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5C" w:rsidRPr="009606FE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6FE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</w:p>
    <w:p w:rsidR="002D785C" w:rsidRPr="009606FE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6FE">
        <w:rPr>
          <w:rFonts w:ascii="Times New Roman" w:hAnsi="Times New Roman"/>
          <w:color w:val="000000" w:themeColor="text1"/>
          <w:sz w:val="28"/>
          <w:szCs w:val="28"/>
        </w:rPr>
        <w:t>Охотского муниципального района</w:t>
      </w:r>
    </w:p>
    <w:p w:rsidR="002D785C" w:rsidRPr="009606FE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6FE">
        <w:rPr>
          <w:rFonts w:ascii="Times New Roman" w:hAnsi="Times New Roman"/>
          <w:color w:val="000000" w:themeColor="text1"/>
          <w:sz w:val="28"/>
          <w:szCs w:val="28"/>
        </w:rPr>
        <w:t>Хабаровского края</w:t>
      </w:r>
    </w:p>
    <w:p w:rsidR="002D785C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85C" w:rsidRPr="009606FE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85C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6FE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785C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0A74" w:rsidRPr="00CD0A74" w:rsidRDefault="00CD0A74" w:rsidP="002D785C">
      <w:pPr>
        <w:spacing w:line="240" w:lineRule="exact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D0A74">
        <w:rPr>
          <w:rFonts w:ascii="Times New Roman" w:hAnsi="Times New Roman"/>
          <w:b/>
          <w:i/>
          <w:color w:val="000000" w:themeColor="text1"/>
          <w:sz w:val="28"/>
          <w:szCs w:val="28"/>
        </w:rPr>
        <w:t>(с изм. от 27.01.2021 № 12)</w:t>
      </w:r>
    </w:p>
    <w:p w:rsidR="002D785C" w:rsidRDefault="002D785C" w:rsidP="002D785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85C" w:rsidRDefault="002D785C" w:rsidP="002D785C">
      <w:pPr>
        <w:spacing w:line="240" w:lineRule="exac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D785C" w:rsidRDefault="002D785C" w:rsidP="002D785C">
      <w:pPr>
        <w:spacing w:line="240" w:lineRule="exac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01.11</w:t>
      </w:r>
      <w:r w:rsidRPr="009606FE">
        <w:rPr>
          <w:rFonts w:ascii="Times New Roman" w:hAnsi="Times New Roman"/>
          <w:color w:val="000000" w:themeColor="text1"/>
          <w:sz w:val="28"/>
          <w:szCs w:val="28"/>
          <w:u w:val="single"/>
        </w:rPr>
        <w:t>.2019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9606FE">
        <w:rPr>
          <w:rFonts w:ascii="Times New Roman" w:hAnsi="Times New Roman"/>
          <w:color w:val="000000" w:themeColor="text1"/>
          <w:sz w:val="28"/>
          <w:szCs w:val="28"/>
          <w:u w:val="single"/>
        </w:rPr>
        <w:t>40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6</w:t>
      </w:r>
    </w:p>
    <w:p w:rsidR="002D785C" w:rsidRDefault="002D785C" w:rsidP="002D785C">
      <w:pPr>
        <w:spacing w:line="240" w:lineRule="exac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р.п. Охотск</w:t>
      </w:r>
    </w:p>
    <w:p w:rsidR="00304EA0" w:rsidRDefault="00304EA0" w:rsidP="00304EA0">
      <w:pPr>
        <w:jc w:val="center"/>
        <w:rPr>
          <w:rFonts w:ascii="Times New Roman" w:hAnsi="Times New Roman" w:cs="Times New Roman"/>
        </w:rPr>
      </w:pPr>
    </w:p>
    <w:p w:rsidR="00304EA0" w:rsidRDefault="00304EA0" w:rsidP="00304EA0">
      <w:pPr>
        <w:pStyle w:val="1"/>
        <w:shd w:val="clear" w:color="auto" w:fill="auto"/>
        <w:spacing w:after="0" w:line="240" w:lineRule="exact"/>
        <w:rPr>
          <w:sz w:val="28"/>
          <w:szCs w:val="28"/>
        </w:rPr>
      </w:pPr>
    </w:p>
    <w:p w:rsidR="00304EA0" w:rsidRDefault="00304EA0" w:rsidP="00304EA0">
      <w:pPr>
        <w:pStyle w:val="1"/>
        <w:shd w:val="clear" w:color="auto" w:fill="auto"/>
        <w:spacing w:after="0" w:line="240" w:lineRule="exact"/>
        <w:ind w:right="5246"/>
        <w:jc w:val="left"/>
        <w:rPr>
          <w:sz w:val="28"/>
          <w:szCs w:val="28"/>
        </w:rPr>
      </w:pPr>
      <w:r w:rsidRPr="005A48B6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</w:t>
      </w:r>
      <w:r w:rsidRPr="005A48B6">
        <w:rPr>
          <w:sz w:val="28"/>
          <w:szCs w:val="28"/>
        </w:rPr>
        <w:t xml:space="preserve"> программе «</w:t>
      </w:r>
      <w:r>
        <w:rPr>
          <w:sz w:val="28"/>
          <w:szCs w:val="28"/>
        </w:rPr>
        <w:t>Противодействие и про</w:t>
      </w:r>
      <w:r w:rsidRPr="005A48B6">
        <w:rPr>
          <w:sz w:val="28"/>
          <w:szCs w:val="28"/>
        </w:rPr>
        <w:t xml:space="preserve">филактика терроризма </w:t>
      </w:r>
      <w:r>
        <w:rPr>
          <w:sz w:val="28"/>
          <w:szCs w:val="28"/>
        </w:rPr>
        <w:t>на</w:t>
      </w:r>
      <w:r w:rsidRPr="005A4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территории </w:t>
      </w:r>
      <w:r w:rsidRPr="005A48B6">
        <w:rPr>
          <w:sz w:val="28"/>
          <w:szCs w:val="28"/>
        </w:rPr>
        <w:t>Охотско</w:t>
      </w:r>
      <w:r>
        <w:rPr>
          <w:sz w:val="28"/>
          <w:szCs w:val="28"/>
        </w:rPr>
        <w:t>го</w:t>
      </w:r>
      <w:r w:rsidRPr="005A48B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A48B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ого    района  </w:t>
      </w:r>
    </w:p>
    <w:p w:rsidR="00304EA0" w:rsidRDefault="00304EA0" w:rsidP="00304EA0">
      <w:pPr>
        <w:pStyle w:val="1"/>
        <w:shd w:val="clear" w:color="auto" w:fill="auto"/>
        <w:spacing w:after="0" w:line="240" w:lineRule="exact"/>
        <w:ind w:right="52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2020 - 2024 годы»  </w:t>
      </w:r>
    </w:p>
    <w:p w:rsidR="00304EA0" w:rsidRDefault="00304EA0" w:rsidP="00304EA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04EA0" w:rsidRPr="005A48B6" w:rsidRDefault="00304EA0" w:rsidP="00304EA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04EA0" w:rsidRDefault="00304EA0" w:rsidP="00304EA0">
      <w:pPr>
        <w:pStyle w:val="1"/>
        <w:tabs>
          <w:tab w:val="left" w:pos="1561"/>
          <w:tab w:val="left" w:pos="2137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Pr="005A48B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от 06.10.</w:t>
      </w:r>
      <w:r w:rsidRPr="005A48B6">
        <w:rPr>
          <w:sz w:val="28"/>
          <w:szCs w:val="28"/>
        </w:rPr>
        <w:t>2003 № 131-Ф3 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</w:t>
      </w:r>
      <w:r w:rsidRPr="005A48B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06.03.</w:t>
      </w:r>
      <w:r w:rsidRPr="005A48B6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№ 35-ФЗ </w:t>
      </w:r>
      <w:r w:rsidRPr="005A48B6">
        <w:rPr>
          <w:sz w:val="28"/>
          <w:szCs w:val="28"/>
        </w:rPr>
        <w:t>«О противодействии терроризму»</w:t>
      </w:r>
      <w:r>
        <w:rPr>
          <w:sz w:val="28"/>
          <w:szCs w:val="28"/>
        </w:rPr>
        <w:t>,</w:t>
      </w:r>
      <w:r w:rsidRPr="005A48B6">
        <w:rPr>
          <w:sz w:val="28"/>
          <w:szCs w:val="28"/>
        </w:rPr>
        <w:t xml:space="preserve"> постановлением администрации Охотского муниципального района от </w:t>
      </w:r>
      <w:r w:rsidRPr="001F6A6A">
        <w:rPr>
          <w:sz w:val="28"/>
          <w:szCs w:val="28"/>
        </w:rPr>
        <w:t>02.09.2013 № 443</w:t>
      </w:r>
      <w:r>
        <w:rPr>
          <w:sz w:val="28"/>
          <w:szCs w:val="28"/>
        </w:rPr>
        <w:t xml:space="preserve"> «</w:t>
      </w:r>
      <w:r w:rsidRPr="001F6A6A">
        <w:rPr>
          <w:sz w:val="28"/>
          <w:szCs w:val="28"/>
        </w:rPr>
        <w:t>О Порядке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</w:t>
      </w:r>
      <w:r>
        <w:rPr>
          <w:sz w:val="28"/>
          <w:szCs w:val="28"/>
        </w:rPr>
        <w:t xml:space="preserve">» </w:t>
      </w:r>
      <w:r w:rsidRPr="005A48B6">
        <w:rPr>
          <w:sz w:val="28"/>
          <w:szCs w:val="28"/>
        </w:rPr>
        <w:t xml:space="preserve">в целях защиты населения </w:t>
      </w:r>
      <w:r>
        <w:rPr>
          <w:sz w:val="28"/>
          <w:szCs w:val="28"/>
        </w:rPr>
        <w:t xml:space="preserve">Охотского </w:t>
      </w:r>
      <w:r w:rsidRPr="005A48B6">
        <w:rPr>
          <w:sz w:val="28"/>
          <w:szCs w:val="28"/>
        </w:rPr>
        <w:t>муниципального района и критически важных объектов, расположенных на территории</w:t>
      </w:r>
      <w:r>
        <w:rPr>
          <w:sz w:val="28"/>
          <w:szCs w:val="28"/>
        </w:rPr>
        <w:t xml:space="preserve"> Охотского</w:t>
      </w:r>
      <w:r w:rsidRPr="005A48B6">
        <w:rPr>
          <w:sz w:val="28"/>
          <w:szCs w:val="28"/>
        </w:rPr>
        <w:t xml:space="preserve"> муниципального района, от угроз террористической</w:t>
      </w:r>
      <w:r>
        <w:rPr>
          <w:sz w:val="28"/>
          <w:szCs w:val="28"/>
        </w:rPr>
        <w:t xml:space="preserve"> </w:t>
      </w:r>
      <w:r w:rsidRPr="005A48B6">
        <w:rPr>
          <w:sz w:val="28"/>
          <w:szCs w:val="28"/>
        </w:rPr>
        <w:t xml:space="preserve">направленности в Охотском муниципальном районе администрация Охотского муниципального района </w:t>
      </w:r>
    </w:p>
    <w:p w:rsidR="00304EA0" w:rsidRPr="005A48B6" w:rsidRDefault="00304EA0" w:rsidP="00304EA0">
      <w:pPr>
        <w:pStyle w:val="1"/>
        <w:tabs>
          <w:tab w:val="left" w:pos="1561"/>
          <w:tab w:val="left" w:pos="2137"/>
        </w:tabs>
        <w:spacing w:after="0" w:line="240" w:lineRule="auto"/>
        <w:jc w:val="both"/>
        <w:rPr>
          <w:sz w:val="28"/>
          <w:szCs w:val="28"/>
        </w:rPr>
      </w:pPr>
      <w:r w:rsidRPr="005A48B6">
        <w:rPr>
          <w:sz w:val="28"/>
          <w:szCs w:val="28"/>
        </w:rPr>
        <w:t>ПОСТАНОВЛЯЕТ:</w:t>
      </w:r>
    </w:p>
    <w:p w:rsidR="00304EA0" w:rsidRPr="005A48B6" w:rsidRDefault="00304EA0" w:rsidP="00304EA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5A48B6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муниципальную</w:t>
      </w:r>
      <w:r w:rsidRPr="005A48B6">
        <w:rPr>
          <w:sz w:val="28"/>
          <w:szCs w:val="28"/>
        </w:rPr>
        <w:t xml:space="preserve"> программу «</w:t>
      </w:r>
      <w:r>
        <w:rPr>
          <w:sz w:val="28"/>
          <w:szCs w:val="28"/>
        </w:rPr>
        <w:t>Противодействие и п</w:t>
      </w:r>
      <w:r w:rsidRPr="005A48B6">
        <w:rPr>
          <w:sz w:val="28"/>
          <w:szCs w:val="28"/>
        </w:rPr>
        <w:t xml:space="preserve">рофилактика терроризма </w:t>
      </w:r>
      <w:r>
        <w:rPr>
          <w:sz w:val="28"/>
          <w:szCs w:val="28"/>
        </w:rPr>
        <w:t xml:space="preserve">на территории Охотского муниципального района </w:t>
      </w:r>
      <w:r w:rsidRPr="005A48B6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5A48B6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5A48B6">
        <w:rPr>
          <w:sz w:val="28"/>
          <w:szCs w:val="28"/>
        </w:rPr>
        <w:t xml:space="preserve"> годы».</w:t>
      </w:r>
    </w:p>
    <w:p w:rsidR="00304EA0" w:rsidRPr="005A48B6" w:rsidRDefault="00304EA0" w:rsidP="00304EA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5A48B6">
        <w:rPr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района.</w:t>
      </w:r>
    </w:p>
    <w:p w:rsidR="00304EA0" w:rsidRDefault="00304EA0" w:rsidP="00304EA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5A48B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5A48B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304EA0" w:rsidRDefault="00304EA0" w:rsidP="00304EA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304EA0" w:rsidRPr="00E811FC" w:rsidRDefault="00304EA0" w:rsidP="00304EA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304EA0" w:rsidRDefault="00304EA0" w:rsidP="00304EA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A48B6">
        <w:rPr>
          <w:sz w:val="28"/>
          <w:szCs w:val="28"/>
        </w:rPr>
        <w:t>лав</w:t>
      </w:r>
      <w:r>
        <w:rPr>
          <w:sz w:val="28"/>
          <w:szCs w:val="28"/>
        </w:rPr>
        <w:t>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</w:p>
    <w:p w:rsidR="00304EA0" w:rsidRPr="005F6F9D" w:rsidRDefault="00304EA0" w:rsidP="00304EA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Фёдоров </w:t>
      </w:r>
    </w:p>
    <w:p w:rsidR="00E97D04" w:rsidRDefault="00E97D04" w:rsidP="00E97D04">
      <w:pPr>
        <w:pStyle w:val="a3"/>
        <w:tabs>
          <w:tab w:val="left" w:pos="3964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4EA0" w:rsidRDefault="00304EA0" w:rsidP="00E97D04">
      <w:pPr>
        <w:pStyle w:val="a3"/>
        <w:tabs>
          <w:tab w:val="left" w:pos="3964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4EA0" w:rsidRDefault="00304EA0" w:rsidP="00E97D04">
      <w:pPr>
        <w:pStyle w:val="a3"/>
        <w:tabs>
          <w:tab w:val="left" w:pos="3964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4EA0" w:rsidRDefault="00304EA0" w:rsidP="00E97D04">
      <w:pPr>
        <w:pStyle w:val="a3"/>
        <w:tabs>
          <w:tab w:val="left" w:pos="3964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4EA0" w:rsidRDefault="00304EA0" w:rsidP="00E97D04">
      <w:pPr>
        <w:pStyle w:val="a3"/>
        <w:tabs>
          <w:tab w:val="left" w:pos="3964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04EA0" w:rsidRPr="00587FB5" w:rsidRDefault="00304EA0" w:rsidP="00E97D04">
      <w:pPr>
        <w:pStyle w:val="a3"/>
        <w:tabs>
          <w:tab w:val="left" w:pos="3964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2"/>
        <w:gridCol w:w="4328"/>
      </w:tblGrid>
      <w:tr w:rsidR="00E97D04" w:rsidTr="00CD0A74">
        <w:tc>
          <w:tcPr>
            <w:tcW w:w="5132" w:type="dxa"/>
          </w:tcPr>
          <w:p w:rsidR="00E97D04" w:rsidRPr="00CE771C" w:rsidRDefault="00E97D04" w:rsidP="00CD0A74">
            <w:pPr>
              <w:pStyle w:val="1"/>
              <w:shd w:val="clear" w:color="auto" w:fill="auto"/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E97D04" w:rsidRPr="00CE771C" w:rsidRDefault="00E97D04" w:rsidP="00CD0A74">
            <w:pPr>
              <w:pStyle w:val="1"/>
              <w:shd w:val="clear" w:color="auto" w:fill="auto"/>
              <w:suppressAutoHyphens/>
              <w:spacing w:after="0" w:line="240" w:lineRule="exact"/>
              <w:rPr>
                <w:sz w:val="28"/>
                <w:szCs w:val="28"/>
              </w:rPr>
            </w:pPr>
            <w:r w:rsidRPr="00CE771C">
              <w:rPr>
                <w:sz w:val="28"/>
                <w:szCs w:val="28"/>
              </w:rPr>
              <w:t>УТВЕРЖДЕНА</w:t>
            </w:r>
          </w:p>
          <w:p w:rsidR="00E97D04" w:rsidRPr="00CE771C" w:rsidRDefault="00E97D04" w:rsidP="00CD0A74">
            <w:pPr>
              <w:pStyle w:val="1"/>
              <w:shd w:val="clear" w:color="auto" w:fill="auto"/>
              <w:suppressAutoHyphens/>
              <w:spacing w:after="0" w:line="240" w:lineRule="exact"/>
              <w:rPr>
                <w:sz w:val="28"/>
                <w:szCs w:val="28"/>
              </w:rPr>
            </w:pPr>
          </w:p>
          <w:p w:rsidR="00E97D04" w:rsidRPr="00CE771C" w:rsidRDefault="00E97D04" w:rsidP="00CD0A74">
            <w:pPr>
              <w:pStyle w:val="1"/>
              <w:shd w:val="clear" w:color="auto" w:fill="auto"/>
              <w:suppressAutoHyphens/>
              <w:spacing w:after="0" w:line="240" w:lineRule="exact"/>
              <w:rPr>
                <w:sz w:val="28"/>
                <w:szCs w:val="28"/>
              </w:rPr>
            </w:pPr>
            <w:r w:rsidRPr="00CE771C">
              <w:rPr>
                <w:sz w:val="28"/>
                <w:szCs w:val="28"/>
              </w:rPr>
              <w:t>постановлением администрации Охотского муниципального района Хабаровского края</w:t>
            </w:r>
          </w:p>
          <w:p w:rsidR="00E97D04" w:rsidRPr="00CE771C" w:rsidRDefault="00E97D04" w:rsidP="00CD0A74">
            <w:pPr>
              <w:pStyle w:val="1"/>
              <w:shd w:val="clear" w:color="auto" w:fill="auto"/>
              <w:suppressAutoHyphens/>
              <w:spacing w:after="0" w:line="240" w:lineRule="exact"/>
              <w:rPr>
                <w:sz w:val="28"/>
                <w:szCs w:val="28"/>
              </w:rPr>
            </w:pPr>
          </w:p>
          <w:p w:rsidR="00E97D04" w:rsidRPr="00CE771C" w:rsidRDefault="00E97D04" w:rsidP="00CD0A74">
            <w:pPr>
              <w:pStyle w:val="1"/>
              <w:shd w:val="clear" w:color="auto" w:fill="auto"/>
              <w:suppressAutoHyphens/>
              <w:spacing w:after="0" w:line="240" w:lineRule="exact"/>
              <w:rPr>
                <w:sz w:val="28"/>
                <w:szCs w:val="28"/>
              </w:rPr>
            </w:pPr>
            <w:r w:rsidRPr="00CE771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CE7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E97D04" w:rsidRDefault="00E97D04" w:rsidP="00E97D04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7D04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E97D04" w:rsidRPr="000240DB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  <w:r w:rsidRPr="000240DB">
        <w:rPr>
          <w:sz w:val="28"/>
          <w:szCs w:val="28"/>
        </w:rPr>
        <w:t>«Про</w:t>
      </w:r>
      <w:r>
        <w:rPr>
          <w:sz w:val="28"/>
          <w:szCs w:val="28"/>
        </w:rPr>
        <w:t>тиводействие и профилактика</w:t>
      </w:r>
      <w:r w:rsidRPr="000240DB">
        <w:rPr>
          <w:sz w:val="28"/>
          <w:szCs w:val="28"/>
        </w:rPr>
        <w:t xml:space="preserve"> терроризма </w:t>
      </w:r>
      <w:r>
        <w:rPr>
          <w:sz w:val="28"/>
          <w:szCs w:val="28"/>
        </w:rPr>
        <w:t xml:space="preserve">на территории </w:t>
      </w:r>
      <w:r w:rsidRPr="000240DB">
        <w:rPr>
          <w:sz w:val="28"/>
          <w:szCs w:val="28"/>
        </w:rPr>
        <w:t>Охотско</w:t>
      </w:r>
      <w:r>
        <w:rPr>
          <w:sz w:val="28"/>
          <w:szCs w:val="28"/>
        </w:rPr>
        <w:t>го</w:t>
      </w:r>
      <w:r w:rsidRPr="000240D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 w:rsidRPr="000240D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240D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0240DB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0240DB">
        <w:rPr>
          <w:sz w:val="28"/>
          <w:szCs w:val="28"/>
        </w:rPr>
        <w:t xml:space="preserve"> годы»</w:t>
      </w:r>
    </w:p>
    <w:p w:rsidR="00E97D04" w:rsidRPr="00494BE9" w:rsidRDefault="00E97D04" w:rsidP="00E97D04">
      <w:pPr>
        <w:pStyle w:val="1"/>
        <w:shd w:val="clear" w:color="auto" w:fill="auto"/>
        <w:suppressAutoHyphens/>
        <w:spacing w:after="0" w:line="240" w:lineRule="exact"/>
        <w:ind w:left="102"/>
        <w:rPr>
          <w:sz w:val="28"/>
          <w:szCs w:val="28"/>
        </w:rPr>
      </w:pPr>
    </w:p>
    <w:p w:rsidR="00E97D04" w:rsidRPr="00494BE9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1. Паспорт муниципальной программы</w:t>
      </w:r>
    </w:p>
    <w:p w:rsidR="00E97D04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75"/>
        <w:gridCol w:w="5496"/>
      </w:tblGrid>
      <w:tr w:rsidR="00E97D04" w:rsidRPr="00494BE9" w:rsidTr="00CD0A74">
        <w:tc>
          <w:tcPr>
            <w:tcW w:w="2129" w:type="pct"/>
          </w:tcPr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Противодействие и профилактика терроризма на территории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Охотско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 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(далее – Программа, район)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рограммы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отдел по вопросам безопасности администрации района</w:t>
            </w:r>
          </w:p>
        </w:tc>
      </w:tr>
      <w:tr w:rsidR="00E97D04" w:rsidRPr="00494BE9" w:rsidTr="00CD0A74">
        <w:tc>
          <w:tcPr>
            <w:tcW w:w="2129" w:type="pct"/>
          </w:tcPr>
          <w:p w:rsidR="00E97D04" w:rsidRPr="0074276A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Соисполнители Программы </w:t>
            </w:r>
          </w:p>
          <w:p w:rsidR="00E97D04" w:rsidRPr="0074276A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71" w:type="pct"/>
          </w:tcPr>
          <w:p w:rsidR="00E97D04" w:rsidRPr="0074276A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27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отдел образования администрации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отдел культуры администрации района</w:t>
            </w:r>
          </w:p>
          <w:p w:rsidR="00E97D04" w:rsidRPr="0074276A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Участники 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ение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МВД России по Охотскому району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рограммы   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617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усиление мер по защите населения района, объектов перв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оочередной антитеррористической </w:t>
            </w:r>
            <w:r w:rsidRPr="00D617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защиты, расположенных на территории райо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на, от террористической угрозы;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617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своевременное предупреждение, выявление и пресечение террористической деятельности на территории района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рограммы  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Pr="00F836BD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83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совершенствование системы профилактических мер антитеррористической направленности;</w:t>
            </w:r>
          </w:p>
          <w:p w:rsidR="00E97D04" w:rsidRPr="00F836BD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F83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систем технической защиты критически важных объектов и мест массового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пребывания</w:t>
            </w:r>
            <w:r w:rsidRPr="00F83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людей, которые могут быть избраны террористами в качестве потенциальных целей преступных посягательств;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83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технической оснащенности сил, привлекаемых для ликвидации террористических актов и минимизации их последствий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E97D04" w:rsidRPr="004110D2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подготовки лиц, задействуемых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мероприятиях по ликвидации и минимизации последствий возможных террористических актов;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проведение воспитательной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пропагандистской работы с населением района, направленной на предупреждение террористической деятельности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Перечень основных мероприятий 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Pr="004110D2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совершенствование механизма обеспечения законности правопорядка в сфере профилактики терроризма;</w:t>
            </w:r>
          </w:p>
          <w:p w:rsidR="00E97D04" w:rsidRPr="004110D2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профилактические мероприятия по противодействию терроризму;</w:t>
            </w:r>
          </w:p>
          <w:p w:rsidR="00E97D04" w:rsidRPr="004110D2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организационно-технические мероприятия по повышению уровня антитеррористической защищенности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потенциально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опасных объектов района;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информационно-пропагандистское сопровождение реализуемых мероприятий в сфере противодействия терроризму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приобретение систем освещения (аварийное), систем охранного освещения на объектах учреждений отдела культуры администрации Охотского муниципального района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Основные целевые индикаторы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(показатели) 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рограммы  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оличество проведенных учений и тренировок в целях организации взаимодействия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органов безопасности,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правоохранительных органов, МЧС, органов местного самоуправления района в условиях террористической угрозы, предупреждения террористических актов и минимизации последствий их проявлений;</w:t>
            </w:r>
          </w:p>
          <w:p w:rsidR="00E97D04" w:rsidRPr="004110D2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д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оля паспортизированных объектов в общем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количестве потенциально опасных,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критически важных объектов и объектов жизнеобеспечения, объектов образования, здравоохранения и объектов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массовым пребыванием людей;</w:t>
            </w:r>
          </w:p>
          <w:p w:rsidR="00E97D04" w:rsidRPr="004110D2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оля объектов, оснащенных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системами видеонаблюдения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периметральным ограждением, в общем количестве потенциально опасных и критически важных объектов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объектов жизнеобеспечения,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объектов образования, здравоохранения и объектов с массовым пребыванием людей; 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оличество публикаций антитеррористической направленности в средствах массовой информации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Этапы и сроки реализации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рограммы      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2871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реализация Программы в один этап с 2020 года по 2024 год</w:t>
            </w:r>
          </w:p>
        </w:tc>
      </w:tr>
      <w:tr w:rsidR="00E97D04" w:rsidRPr="00494BE9" w:rsidTr="00CD0A74">
        <w:tc>
          <w:tcPr>
            <w:tcW w:w="2129" w:type="pct"/>
          </w:tcPr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Объемы и источники 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 П</w:t>
            </w: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1" w:type="pct"/>
          </w:tcPr>
          <w:p w:rsidR="00E97D04" w:rsidRPr="00587FB5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4B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общий объем финансирования Программы за счет средств бюджета района составляет 1 100</w:t>
            </w:r>
            <w:r w:rsidRPr="00587F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тысяч рублей, в том числе по годам:</w:t>
            </w:r>
          </w:p>
          <w:p w:rsidR="00E97D04" w:rsidRPr="00587FB5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7F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587F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– 220,0 тысяч рублей;</w:t>
            </w:r>
          </w:p>
          <w:p w:rsidR="00E97D04" w:rsidRPr="00587FB5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7F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587F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– 220,0 тысяч рублей;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7F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587F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– 220,0 тысяч рублей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год – 220,0 тысяч рублей;</w:t>
            </w:r>
          </w:p>
          <w:p w:rsidR="00E97D04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-  220,0 тысяч рублей</w:t>
            </w:r>
          </w:p>
          <w:p w:rsidR="00E97D04" w:rsidRPr="00494BE9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7D04" w:rsidRPr="00494BE9" w:rsidTr="00CD0A74">
        <w:tc>
          <w:tcPr>
            <w:tcW w:w="2129" w:type="pct"/>
          </w:tcPr>
          <w:p w:rsidR="00E97D04" w:rsidRPr="00A158E5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Ожидаемые конечные результаты реализации Программы  </w:t>
            </w:r>
          </w:p>
        </w:tc>
        <w:tc>
          <w:tcPr>
            <w:tcW w:w="2871" w:type="pct"/>
          </w:tcPr>
          <w:p w:rsidR="00E97D04" w:rsidRPr="00C61BD6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увеличение количества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проведенных учений и тренировок в целях организации взаимодействия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органов безопасности, </w:t>
            </w:r>
            <w:r w:rsidRPr="00411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правоохранительных органов, МЧС, органов местного самоуправления района в условиях террористической угрозы, предупреждения террористических актов и минимизац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ии последствий их проявлений ежегодно </w:t>
            </w:r>
            <w:r w:rsidRPr="00C61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5 единиц;</w:t>
            </w:r>
          </w:p>
          <w:p w:rsidR="00E97D04" w:rsidRPr="00C61BD6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C61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доли паспортизированных объектов в общем количестве потенциально опасных и критически важных объектов и объектов жизнеобеспечения, объектов образования, здравоохранения и объектов с массовым пребыванием людей до 100 процентов;</w:t>
            </w:r>
          </w:p>
          <w:p w:rsidR="00E97D04" w:rsidRPr="00C61BD6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C61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доли объектов, оснащенных системами видеонаблюдения и периметральным ограждением, в общем количестве потенциально опасных и критически важных объектов и объектов жизнеобеспечения, объектов образования, здравоохранения и объектов с массовым пребыванием людей до 80 процентов;</w:t>
            </w:r>
          </w:p>
          <w:p w:rsidR="00E97D04" w:rsidRPr="00A158E5" w:rsidRDefault="00E97D04" w:rsidP="00CD0A74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C61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количества публикаций антитеррористической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61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направленности в средствах массовой информации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ежегодно</w:t>
            </w:r>
            <w:r w:rsidRPr="00C61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5 единиц.</w:t>
            </w:r>
          </w:p>
        </w:tc>
      </w:tr>
    </w:tbl>
    <w:p w:rsidR="00E97D04" w:rsidRDefault="00E97D04" w:rsidP="00E97D04">
      <w:pPr>
        <w:pStyle w:val="1"/>
        <w:shd w:val="clear" w:color="auto" w:fill="auto"/>
        <w:suppressAutoHyphens/>
        <w:spacing w:after="0" w:line="240" w:lineRule="exact"/>
        <w:rPr>
          <w:sz w:val="28"/>
          <w:szCs w:val="28"/>
        </w:rPr>
      </w:pPr>
    </w:p>
    <w:p w:rsidR="00E97D04" w:rsidRDefault="00E97D04" w:rsidP="00E97D04">
      <w:pPr>
        <w:pStyle w:val="a9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97D04" w:rsidRDefault="00E97D04" w:rsidP="00E97D04">
      <w:pPr>
        <w:pStyle w:val="a9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4057">
        <w:rPr>
          <w:rFonts w:ascii="Times New Roman" w:hAnsi="Times New Roman" w:cs="Times New Roman"/>
          <w:sz w:val="28"/>
          <w:szCs w:val="28"/>
        </w:rPr>
        <w:t>Общая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текущего состояния мероприятий по профилактике терроризма</w:t>
      </w:r>
    </w:p>
    <w:p w:rsidR="00E97D04" w:rsidRDefault="00E97D04" w:rsidP="00E97D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97D04" w:rsidRDefault="00E97D04" w:rsidP="00E97D0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C28">
        <w:rPr>
          <w:rFonts w:ascii="Times New Roman" w:hAnsi="Times New Roman" w:cs="Times New Roman"/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проблемы профилактики терроризма и экстремизма.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0A3">
        <w:rPr>
          <w:rFonts w:ascii="Times New Roman" w:hAnsi="Times New Roman" w:cs="Times New Roman"/>
          <w:sz w:val="28"/>
          <w:szCs w:val="28"/>
        </w:rPr>
        <w:t>Программа призвана стать составной частью антитеррористической политики</w:t>
      </w:r>
      <w:r w:rsidRPr="0093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районе.</w:t>
      </w:r>
    </w:p>
    <w:p w:rsidR="00E97D04" w:rsidRPr="00934C28" w:rsidRDefault="00E97D04" w:rsidP="00E97D0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C28">
        <w:rPr>
          <w:rFonts w:ascii="Times New Roman" w:hAnsi="Times New Roman" w:cs="Times New Roman"/>
          <w:sz w:val="28"/>
          <w:szCs w:val="28"/>
        </w:rPr>
        <w:t>Программа разработана для обеспечения безопасного проживания и жизнедеятельности населения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4C28">
        <w:rPr>
          <w:rFonts w:ascii="Times New Roman" w:hAnsi="Times New Roman" w:cs="Times New Roman"/>
          <w:sz w:val="28"/>
          <w:szCs w:val="28"/>
        </w:rPr>
        <w:t xml:space="preserve">Ее успешная реализация по локализации террористических угроз будет способствовать достижению перспективных целей, сформулированных в </w:t>
      </w:r>
      <w:r w:rsidRPr="00EF00A3">
        <w:rPr>
          <w:rFonts w:ascii="Times New Roman" w:hAnsi="Times New Roman" w:cs="Times New Roman"/>
          <w:color w:val="auto"/>
          <w:sz w:val="28"/>
          <w:szCs w:val="28"/>
        </w:rPr>
        <w:t xml:space="preserve">Стратегии </w:t>
      </w:r>
      <w:r w:rsidRPr="00934C28">
        <w:rPr>
          <w:rFonts w:ascii="Times New Roman" w:hAnsi="Times New Roman" w:cs="Times New Roman"/>
          <w:sz w:val="28"/>
          <w:szCs w:val="28"/>
        </w:rPr>
        <w:t>социального и экономического развития Хабаровского края на период до 2025 года, утвержденной постановлением Правительства Хабаровского края от 13</w:t>
      </w:r>
      <w:r>
        <w:rPr>
          <w:rFonts w:ascii="Times New Roman" w:hAnsi="Times New Roman" w:cs="Times New Roman"/>
          <w:sz w:val="28"/>
          <w:szCs w:val="28"/>
        </w:rPr>
        <w:t>.01.2009  №</w:t>
      </w:r>
      <w:r w:rsidRPr="00934C28">
        <w:rPr>
          <w:rFonts w:ascii="Times New Roman" w:hAnsi="Times New Roman" w:cs="Times New Roman"/>
          <w:sz w:val="28"/>
          <w:szCs w:val="28"/>
        </w:rPr>
        <w:t xml:space="preserve"> 1-пр.</w:t>
      </w:r>
    </w:p>
    <w:p w:rsidR="00E97D04" w:rsidRDefault="00E97D04" w:rsidP="00E97D0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C28">
        <w:rPr>
          <w:rFonts w:ascii="Times New Roman" w:hAnsi="Times New Roman" w:cs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</w:t>
      </w:r>
      <w:r>
        <w:rPr>
          <w:rFonts w:ascii="Times New Roman" w:hAnsi="Times New Roman" w:cs="Times New Roman"/>
          <w:sz w:val="28"/>
          <w:szCs w:val="28"/>
        </w:rPr>
        <w:t>ершению правонарушений</w:t>
      </w:r>
      <w:r w:rsidRPr="00934C28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условий улучшения социально-экономической ситуации в районе и позволит максимально использовать потенциал местного самоуправления в сфере профилактической работы.</w:t>
      </w:r>
    </w:p>
    <w:p w:rsidR="00E97D04" w:rsidRPr="00EF5882" w:rsidRDefault="00E97D04" w:rsidP="00E97D0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F5882">
        <w:rPr>
          <w:b w:val="0"/>
          <w:sz w:val="28"/>
          <w:szCs w:val="28"/>
        </w:rPr>
        <w:t xml:space="preserve">         Наиболее рискогенной группой выступает молодежь, это вызвано социально–экономическими факторами. Особую настороженность вызывает </w:t>
      </w:r>
      <w:r w:rsidRPr="00EF5882">
        <w:rPr>
          <w:b w:val="0"/>
          <w:sz w:val="28"/>
          <w:szCs w:val="28"/>
        </w:rPr>
        <w:lastRenderedPageBreak/>
        <w:t>снижение общеобразовательного и общекультурного уровня молодых людей, чем пользуются экстремист</w:t>
      </w:r>
      <w:r>
        <w:rPr>
          <w:b w:val="0"/>
          <w:sz w:val="28"/>
          <w:szCs w:val="28"/>
        </w:rPr>
        <w:t>с</w:t>
      </w:r>
      <w:r w:rsidRPr="00EF5882">
        <w:rPr>
          <w:b w:val="0"/>
          <w:sz w:val="28"/>
          <w:szCs w:val="28"/>
        </w:rPr>
        <w:t>ки настроенные радикальные политические и религиозные силы.</w:t>
      </w:r>
    </w:p>
    <w:p w:rsidR="00E97D04" w:rsidRPr="00EF5882" w:rsidRDefault="00E97D04" w:rsidP="00E97D0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F5882">
        <w:rPr>
          <w:b w:val="0"/>
          <w:sz w:val="28"/>
          <w:szCs w:val="28"/>
        </w:rPr>
        <w:t>            Таким образом,</w:t>
      </w:r>
      <w:r>
        <w:rPr>
          <w:b w:val="0"/>
          <w:sz w:val="28"/>
          <w:szCs w:val="28"/>
        </w:rPr>
        <w:t xml:space="preserve"> </w:t>
      </w:r>
      <w:r w:rsidRPr="00EF5882">
        <w:rPr>
          <w:b w:val="0"/>
          <w:sz w:val="28"/>
          <w:szCs w:val="28"/>
        </w:rPr>
        <w:t>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97D04" w:rsidRPr="00EF5882" w:rsidRDefault="00E97D04" w:rsidP="00E97D0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F5882">
        <w:rPr>
          <w:b w:val="0"/>
          <w:sz w:val="28"/>
          <w:szCs w:val="28"/>
        </w:rPr>
        <w:t xml:space="preserve">         Системный подход к мерам, направленным на предупреждение, выявление, устранение причин и условий, способствующих терроризму, совершению правонарушений, является одним из важнейших условий улучшения социально–экономической ситуации в </w:t>
      </w:r>
      <w:r>
        <w:rPr>
          <w:b w:val="0"/>
          <w:sz w:val="28"/>
          <w:szCs w:val="28"/>
        </w:rPr>
        <w:t>Охотском муниципальном районе</w:t>
      </w:r>
      <w:r w:rsidRPr="00EF5882">
        <w:rPr>
          <w:b w:val="0"/>
          <w:sz w:val="28"/>
          <w:szCs w:val="28"/>
        </w:rPr>
        <w:t>.</w:t>
      </w:r>
    </w:p>
    <w:p w:rsidR="00E97D04" w:rsidRPr="00EF5882" w:rsidRDefault="00E97D04" w:rsidP="00E97D0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F5882">
        <w:rPr>
          <w:b w:val="0"/>
          <w:sz w:val="28"/>
          <w:szCs w:val="28"/>
        </w:rPr>
        <w:t>         Для реализации такого подхода необходима муниципальная программа по профилактике терроризма,</w:t>
      </w:r>
      <w:r>
        <w:rPr>
          <w:b w:val="0"/>
          <w:sz w:val="28"/>
          <w:szCs w:val="28"/>
        </w:rPr>
        <w:t xml:space="preserve"> </w:t>
      </w:r>
      <w:r w:rsidRPr="00EF5882">
        <w:rPr>
          <w:b w:val="0"/>
          <w:sz w:val="28"/>
          <w:szCs w:val="28"/>
        </w:rPr>
        <w:t>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97D04" w:rsidRPr="001E76FA" w:rsidRDefault="00E97D04" w:rsidP="00E97D0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Ц</w:t>
      </w:r>
      <w:r w:rsidRPr="00DF0885">
        <w:rPr>
          <w:sz w:val="28"/>
          <w:szCs w:val="28"/>
        </w:rPr>
        <w:t>ели и задачи Программы</w:t>
      </w:r>
    </w:p>
    <w:p w:rsidR="00E97D04" w:rsidRPr="0027146D" w:rsidRDefault="00E97D04" w:rsidP="00E97D0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97D04" w:rsidRDefault="00E97D04" w:rsidP="00E97D04">
      <w:pPr>
        <w:pStyle w:val="1"/>
        <w:tabs>
          <w:tab w:val="left" w:pos="-142"/>
        </w:tabs>
        <w:suppressAutoHyphens/>
        <w:spacing w:after="0" w:line="240" w:lineRule="auto"/>
        <w:jc w:val="both"/>
      </w:pPr>
      <w:r>
        <w:rPr>
          <w:sz w:val="28"/>
          <w:szCs w:val="28"/>
        </w:rPr>
        <w:tab/>
        <w:t>3.1. Основными ц</w:t>
      </w:r>
      <w:r w:rsidRPr="0027146D">
        <w:rPr>
          <w:sz w:val="28"/>
          <w:szCs w:val="28"/>
        </w:rPr>
        <w:t>елями Программы являются:</w:t>
      </w:r>
      <w:r w:rsidRPr="00B96701">
        <w:t xml:space="preserve"> </w:t>
      </w:r>
    </w:p>
    <w:p w:rsidR="00E97D04" w:rsidRPr="00B96701" w:rsidRDefault="00E97D04" w:rsidP="00E97D04">
      <w:pPr>
        <w:pStyle w:val="1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6701">
        <w:rPr>
          <w:sz w:val="28"/>
          <w:szCs w:val="28"/>
        </w:rPr>
        <w:t xml:space="preserve">- </w:t>
      </w:r>
      <w:r w:rsidRPr="00125095">
        <w:rPr>
          <w:sz w:val="28"/>
          <w:szCs w:val="28"/>
        </w:rPr>
        <w:t>усиление мер по защите населения района, объектов первоочередной антитеррористической защиты, расположенных на территории района, от террористической угрозы;</w:t>
      </w:r>
    </w:p>
    <w:p w:rsidR="00E97D04" w:rsidRDefault="00E97D04" w:rsidP="00E97D04">
      <w:pPr>
        <w:pStyle w:val="1"/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96701">
        <w:rPr>
          <w:sz w:val="28"/>
          <w:szCs w:val="28"/>
        </w:rPr>
        <w:t>своевременное предупреждение, выявление и пресечение террористической деятельности на территории района</w:t>
      </w:r>
      <w:r>
        <w:rPr>
          <w:sz w:val="28"/>
          <w:szCs w:val="28"/>
        </w:rPr>
        <w:t>.</w:t>
      </w:r>
    </w:p>
    <w:p w:rsidR="00E97D04" w:rsidRDefault="00E97D04" w:rsidP="00E97D04">
      <w:pPr>
        <w:pStyle w:val="1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DF0885">
        <w:rPr>
          <w:sz w:val="28"/>
          <w:szCs w:val="28"/>
        </w:rPr>
        <w:t>Достижение целей обеспечивается решением следующих задач:</w:t>
      </w:r>
    </w:p>
    <w:p w:rsidR="00E97D04" w:rsidRPr="00125095" w:rsidRDefault="00E97D04" w:rsidP="00E97D04">
      <w:pPr>
        <w:pStyle w:val="1"/>
        <w:suppressAutoHyphens/>
        <w:spacing w:after="0" w:line="240" w:lineRule="auto"/>
        <w:jc w:val="both"/>
        <w:rPr>
          <w:sz w:val="28"/>
          <w:szCs w:val="28"/>
        </w:rPr>
      </w:pPr>
      <w:r>
        <w:tab/>
      </w:r>
      <w:r w:rsidRPr="00B96701">
        <w:rPr>
          <w:sz w:val="28"/>
          <w:szCs w:val="28"/>
        </w:rPr>
        <w:t xml:space="preserve">- </w:t>
      </w:r>
      <w:r w:rsidRPr="00125095">
        <w:rPr>
          <w:sz w:val="28"/>
          <w:szCs w:val="28"/>
        </w:rPr>
        <w:t>совершенствование системы профилактических мер антитеррористической направленности;</w:t>
      </w:r>
    </w:p>
    <w:p w:rsidR="00E97D04" w:rsidRPr="00125095" w:rsidRDefault="00E97D04" w:rsidP="00E97D04">
      <w:pPr>
        <w:pStyle w:val="1"/>
        <w:suppressAutoHyphens/>
        <w:spacing w:after="0" w:line="240" w:lineRule="auto"/>
        <w:jc w:val="both"/>
        <w:rPr>
          <w:sz w:val="28"/>
          <w:szCs w:val="28"/>
        </w:rPr>
      </w:pPr>
      <w:r w:rsidRPr="00125095">
        <w:rPr>
          <w:sz w:val="28"/>
          <w:szCs w:val="28"/>
        </w:rPr>
        <w:tab/>
        <w:t>- развитие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E97D04" w:rsidRPr="00125095" w:rsidRDefault="00E97D04" w:rsidP="00E97D04">
      <w:pPr>
        <w:pStyle w:val="1"/>
        <w:suppressAutoHyphens/>
        <w:spacing w:after="0" w:line="240" w:lineRule="auto"/>
        <w:jc w:val="both"/>
        <w:rPr>
          <w:sz w:val="28"/>
          <w:szCs w:val="28"/>
        </w:rPr>
      </w:pPr>
      <w:r w:rsidRPr="00125095">
        <w:rPr>
          <w:sz w:val="28"/>
          <w:szCs w:val="28"/>
        </w:rPr>
        <w:tab/>
        <w:t>- укрепление технической оснащенности сил, привлекаемых для ликвидации террористических актов и минимизации их последствий;</w:t>
      </w:r>
    </w:p>
    <w:p w:rsidR="00E97D04" w:rsidRPr="00125095" w:rsidRDefault="00E97D04" w:rsidP="00E97D04">
      <w:pPr>
        <w:pStyle w:val="1"/>
        <w:suppressAutoHyphens/>
        <w:spacing w:after="0" w:line="240" w:lineRule="auto"/>
        <w:jc w:val="both"/>
        <w:rPr>
          <w:sz w:val="28"/>
          <w:szCs w:val="28"/>
        </w:rPr>
      </w:pPr>
      <w:r w:rsidRPr="00125095">
        <w:rPr>
          <w:sz w:val="28"/>
          <w:szCs w:val="28"/>
        </w:rPr>
        <w:tab/>
        <w:t>- повышение уровня подготовки лиц, задействуемых в мероприятиях по ликвидации и минимизации последствий возможных террористических актов;</w:t>
      </w:r>
    </w:p>
    <w:p w:rsidR="00E97D04" w:rsidRDefault="00E97D04" w:rsidP="00E97D04">
      <w:pPr>
        <w:pStyle w:val="1"/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96701">
        <w:rPr>
          <w:sz w:val="28"/>
          <w:szCs w:val="28"/>
        </w:rPr>
        <w:t>проведение воспитательной пропагандистской работы с населением района, направленной на предупреждение террористической деятельности</w:t>
      </w:r>
      <w:r>
        <w:rPr>
          <w:sz w:val="28"/>
          <w:szCs w:val="28"/>
        </w:rPr>
        <w:t>.</w:t>
      </w:r>
    </w:p>
    <w:p w:rsidR="00E97D04" w:rsidRDefault="00E97D04" w:rsidP="00E97D04">
      <w:pPr>
        <w:pStyle w:val="1"/>
        <w:shd w:val="clear" w:color="auto" w:fill="auto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:rsidR="00E97D04" w:rsidRDefault="00E97D04" w:rsidP="00E97D04">
      <w:pPr>
        <w:pStyle w:val="1"/>
        <w:tabs>
          <w:tab w:val="left" w:pos="0"/>
        </w:tabs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4. Прогноз конечных результатов реализации Программы,</w:t>
      </w:r>
    </w:p>
    <w:p w:rsidR="00E97D04" w:rsidRDefault="00E97D04" w:rsidP="00E97D04">
      <w:pPr>
        <w:pStyle w:val="1"/>
        <w:tabs>
          <w:tab w:val="left" w:pos="0"/>
        </w:tabs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</w:t>
      </w:r>
      <w:r w:rsidRPr="004B4B2C">
        <w:rPr>
          <w:sz w:val="28"/>
          <w:szCs w:val="28"/>
        </w:rPr>
        <w:t>(</w:t>
      </w:r>
      <w:r>
        <w:rPr>
          <w:sz w:val="28"/>
          <w:szCs w:val="28"/>
        </w:rPr>
        <w:t>показателях</w:t>
      </w:r>
      <w:r w:rsidRPr="004B4B2C">
        <w:rPr>
          <w:sz w:val="28"/>
          <w:szCs w:val="28"/>
        </w:rPr>
        <w:t>)</w:t>
      </w:r>
      <w:r>
        <w:rPr>
          <w:sz w:val="28"/>
          <w:szCs w:val="28"/>
        </w:rPr>
        <w:t xml:space="preserve"> социально-экономической </w:t>
      </w:r>
      <w:r>
        <w:rPr>
          <w:sz w:val="28"/>
          <w:szCs w:val="28"/>
        </w:rPr>
        <w:lastRenderedPageBreak/>
        <w:t>эффективности реализации</w:t>
      </w:r>
      <w:r w:rsidRPr="004B4B2C">
        <w:rPr>
          <w:sz w:val="28"/>
          <w:szCs w:val="28"/>
        </w:rPr>
        <w:t xml:space="preserve"> Программы</w:t>
      </w:r>
    </w:p>
    <w:p w:rsidR="00E97D04" w:rsidRDefault="00E97D04" w:rsidP="00E97D04">
      <w:pPr>
        <w:pStyle w:val="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E97D04" w:rsidRPr="00587FB5" w:rsidRDefault="00E97D04" w:rsidP="00E97D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4B4B2C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 мероприятий Программы к 2024</w:t>
      </w:r>
      <w:r w:rsidRPr="004B4B2C">
        <w:rPr>
          <w:rFonts w:ascii="Times New Roman" w:hAnsi="Times New Roman" w:cs="Times New Roman"/>
          <w:sz w:val="28"/>
          <w:szCs w:val="28"/>
        </w:rPr>
        <w:t xml:space="preserve"> году будет способствовать увеличению количества проведенных учений и тренировок в целях организации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безопасности, </w:t>
      </w:r>
      <w:r w:rsidRPr="004B4B2C">
        <w:rPr>
          <w:rFonts w:ascii="Times New Roman" w:hAnsi="Times New Roman" w:cs="Times New Roman"/>
          <w:sz w:val="28"/>
          <w:szCs w:val="28"/>
        </w:rPr>
        <w:t>правоохранительных органов, МЧС, органов местного самоуправления района в условиях террористической угрозы, предупреждения террористических актов и минимизации послед</w:t>
      </w:r>
      <w:r>
        <w:rPr>
          <w:rFonts w:ascii="Times New Roman" w:hAnsi="Times New Roman" w:cs="Times New Roman"/>
          <w:sz w:val="28"/>
          <w:szCs w:val="28"/>
        </w:rPr>
        <w:t xml:space="preserve">ствий их проявлений до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единиц ежегодно, увеличению</w:t>
      </w:r>
      <w:r w:rsidRPr="004B4B2C">
        <w:rPr>
          <w:rFonts w:ascii="Times New Roman" w:hAnsi="Times New Roman" w:cs="Times New Roman"/>
          <w:sz w:val="28"/>
          <w:szCs w:val="28"/>
        </w:rPr>
        <w:t xml:space="preserve"> доли паспортизированных объектов в общем количестве потенциально опасных и критически важных объектов и объектов жизнеобеспечения, объектов образования, здравоохранения и объектов с массовым пре</w:t>
      </w:r>
      <w:r>
        <w:rPr>
          <w:rFonts w:ascii="Times New Roman" w:hAnsi="Times New Roman" w:cs="Times New Roman"/>
          <w:sz w:val="28"/>
          <w:szCs w:val="28"/>
        </w:rPr>
        <w:t xml:space="preserve">быванием людей до </w:t>
      </w:r>
      <w:r w:rsidRPr="00587FB5">
        <w:rPr>
          <w:rFonts w:ascii="Times New Roman" w:hAnsi="Times New Roman" w:cs="Times New Roman"/>
          <w:color w:val="auto"/>
          <w:sz w:val="28"/>
          <w:szCs w:val="28"/>
        </w:rPr>
        <w:t xml:space="preserve">100 процентов. </w:t>
      </w:r>
    </w:p>
    <w:p w:rsidR="00E97D04" w:rsidRPr="00587FB5" w:rsidRDefault="00E97D04" w:rsidP="00E97D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FB5">
        <w:rPr>
          <w:rFonts w:ascii="Times New Roman" w:hAnsi="Times New Roman" w:cs="Times New Roman"/>
          <w:color w:val="auto"/>
          <w:sz w:val="28"/>
          <w:szCs w:val="28"/>
        </w:rPr>
        <w:tab/>
        <w:t>Предполагается увеличение доли объектов, оснащенных системами видеонаблюдения и периметральным ограждением, в общем количестве потенциально опасных и критически важных объектов и объектов жизнеобеспечения, объектов образования, здравоохранения и объектов с массовым пребыванием людей до 80 процентов.</w:t>
      </w:r>
    </w:p>
    <w:p w:rsidR="00E97D04" w:rsidRDefault="00E97D04" w:rsidP="00E97D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B2C">
        <w:rPr>
          <w:rFonts w:ascii="Times New Roman" w:hAnsi="Times New Roman" w:cs="Times New Roman"/>
          <w:sz w:val="28"/>
          <w:szCs w:val="28"/>
        </w:rPr>
        <w:t xml:space="preserve">Целенаправленная информационная профилактическая работа должна способствовать увеличению количества публикаций антитеррористической направленности в средствах массовой информации до </w:t>
      </w:r>
      <w:r w:rsidRPr="00567F3E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4B4B2C">
        <w:rPr>
          <w:rFonts w:ascii="Times New Roman" w:hAnsi="Times New Roman" w:cs="Times New Roman"/>
          <w:sz w:val="28"/>
          <w:szCs w:val="28"/>
        </w:rPr>
        <w:t>.</w:t>
      </w:r>
    </w:p>
    <w:p w:rsidR="00E97D04" w:rsidRDefault="00E97D04" w:rsidP="00E97D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4B4B2C">
        <w:rPr>
          <w:rFonts w:ascii="Times New Roman" w:hAnsi="Times New Roman" w:cs="Times New Roman"/>
          <w:sz w:val="28"/>
          <w:szCs w:val="28"/>
        </w:rPr>
        <w:t>В целом исполнение программных мероприятий в полном объеме окажет положительное влияние на социальн</w:t>
      </w:r>
      <w:r>
        <w:rPr>
          <w:rFonts w:ascii="Times New Roman" w:hAnsi="Times New Roman" w:cs="Times New Roman"/>
          <w:sz w:val="28"/>
          <w:szCs w:val="28"/>
        </w:rPr>
        <w:t>ое и экономическое развитие района</w:t>
      </w:r>
      <w:r w:rsidRPr="004B4B2C">
        <w:rPr>
          <w:rFonts w:ascii="Times New Roman" w:hAnsi="Times New Roman" w:cs="Times New Roman"/>
          <w:sz w:val="28"/>
          <w:szCs w:val="28"/>
        </w:rPr>
        <w:t xml:space="preserve">, повысит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и </w:t>
      </w:r>
      <w:r w:rsidRPr="004B4B2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мфортность проживания граждан. </w:t>
      </w:r>
    </w:p>
    <w:p w:rsidR="00E97D04" w:rsidRPr="007C1003" w:rsidRDefault="00E97D04" w:rsidP="00E97D04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4B4B2C">
        <w:rPr>
          <w:sz w:val="28"/>
          <w:szCs w:val="28"/>
        </w:rPr>
        <w:t xml:space="preserve">Для оценки хода реализации Программы, количественного выражения степени решения поставленных задач, достижения намеченных целей применены </w:t>
      </w:r>
      <w:r>
        <w:rPr>
          <w:sz w:val="28"/>
          <w:szCs w:val="28"/>
        </w:rPr>
        <w:t>показатели (индикаторы), перечень которых приведен в приложении №</w:t>
      </w:r>
      <w:r w:rsidRPr="004B4B2C">
        <w:rPr>
          <w:sz w:val="28"/>
          <w:szCs w:val="28"/>
        </w:rPr>
        <w:t xml:space="preserve"> 1 к настоящей Программе.</w:t>
      </w:r>
    </w:p>
    <w:p w:rsidR="00E97D04" w:rsidRDefault="00E97D04" w:rsidP="00E97D04">
      <w:pPr>
        <w:pStyle w:val="1"/>
        <w:shd w:val="clear" w:color="auto" w:fill="auto"/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E97D04" w:rsidRPr="00495454" w:rsidRDefault="00E97D04" w:rsidP="00E97D04">
      <w:pPr>
        <w:pStyle w:val="1"/>
        <w:shd w:val="clear" w:color="auto" w:fill="auto"/>
        <w:tabs>
          <w:tab w:val="left" w:pos="-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0885">
        <w:rPr>
          <w:sz w:val="28"/>
          <w:szCs w:val="28"/>
        </w:rPr>
        <w:t>Сроки реализации Программы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450"/>
        <w:jc w:val="both"/>
        <w:rPr>
          <w:sz w:val="28"/>
          <w:szCs w:val="28"/>
        </w:rPr>
      </w:pPr>
    </w:p>
    <w:p w:rsidR="00E97D04" w:rsidRPr="00DF0885" w:rsidRDefault="00E97D04" w:rsidP="00E97D0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885">
        <w:rPr>
          <w:sz w:val="28"/>
          <w:szCs w:val="28"/>
        </w:rPr>
        <w:t xml:space="preserve">Реализация Программы осуществляется в </w:t>
      </w:r>
      <w:r>
        <w:rPr>
          <w:sz w:val="28"/>
          <w:szCs w:val="28"/>
        </w:rPr>
        <w:t>один этап</w:t>
      </w:r>
      <w:r w:rsidRPr="00DF0885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DF0885">
        <w:rPr>
          <w:sz w:val="28"/>
          <w:szCs w:val="28"/>
        </w:rPr>
        <w:t xml:space="preserve"> года по 20</w:t>
      </w:r>
      <w:r>
        <w:rPr>
          <w:sz w:val="28"/>
          <w:szCs w:val="28"/>
        </w:rPr>
        <w:t>24</w:t>
      </w:r>
      <w:r w:rsidRPr="00DF0885">
        <w:rPr>
          <w:sz w:val="28"/>
          <w:szCs w:val="28"/>
        </w:rPr>
        <w:t xml:space="preserve"> год.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Основные</w:t>
      </w:r>
      <w:r w:rsidRPr="00DF088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DF0885">
        <w:rPr>
          <w:sz w:val="28"/>
          <w:szCs w:val="28"/>
        </w:rPr>
        <w:t xml:space="preserve"> Программы</w:t>
      </w:r>
    </w:p>
    <w:p w:rsidR="00E97D04" w:rsidRPr="00010F3D" w:rsidRDefault="00E97D04" w:rsidP="00E97D0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97D04" w:rsidRDefault="00E97D04" w:rsidP="00E97D0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Основные мероприятия П</w:t>
      </w:r>
      <w:r w:rsidRPr="00DF0885">
        <w:rPr>
          <w:sz w:val="28"/>
          <w:szCs w:val="28"/>
        </w:rPr>
        <w:t>рограммы направлены на:</w:t>
      </w:r>
    </w:p>
    <w:p w:rsidR="00E97D04" w:rsidRPr="004048B2" w:rsidRDefault="00E97D04" w:rsidP="00E97D04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4048B2">
        <w:rPr>
          <w:sz w:val="28"/>
          <w:szCs w:val="28"/>
        </w:rPr>
        <w:t>- совершенствование механизма обеспечения законности правопорядка в сфере профилактики терроризма;</w:t>
      </w:r>
    </w:p>
    <w:p w:rsidR="00E97D04" w:rsidRPr="004048B2" w:rsidRDefault="00E97D04" w:rsidP="00E97D04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8B2">
        <w:rPr>
          <w:sz w:val="28"/>
          <w:szCs w:val="28"/>
        </w:rPr>
        <w:t>профилактические мероприятия по противодействию терроризму в районе;</w:t>
      </w:r>
    </w:p>
    <w:p w:rsidR="00E97D04" w:rsidRPr="004048B2" w:rsidRDefault="00E97D04" w:rsidP="00E97D04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8B2">
        <w:rPr>
          <w:sz w:val="28"/>
          <w:szCs w:val="28"/>
        </w:rPr>
        <w:t xml:space="preserve">организационно-технические мероприятия по повышению уровня антитеррористической защищенности </w:t>
      </w:r>
      <w:r>
        <w:rPr>
          <w:sz w:val="28"/>
          <w:szCs w:val="28"/>
        </w:rPr>
        <w:t xml:space="preserve">потенциально </w:t>
      </w:r>
      <w:r w:rsidRPr="004048B2">
        <w:rPr>
          <w:sz w:val="28"/>
          <w:szCs w:val="28"/>
        </w:rPr>
        <w:t>опасных объектов района;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8B2">
        <w:rPr>
          <w:sz w:val="28"/>
          <w:szCs w:val="28"/>
        </w:rPr>
        <w:t>информационно-пропагандистское сопровождение реализуемых мероприятий в сфере противодействия терроризму</w:t>
      </w:r>
      <w:r>
        <w:rPr>
          <w:sz w:val="28"/>
          <w:szCs w:val="28"/>
        </w:rPr>
        <w:t>;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систем освещения (аварийное), систем охранного освещения на объектах учреждений отдела культуры администрации Охотского муниципального района.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F0885">
        <w:rPr>
          <w:sz w:val="28"/>
          <w:szCs w:val="28"/>
        </w:rPr>
        <w:t>Перечень мероприятий Программы приведен в п</w:t>
      </w:r>
      <w:r>
        <w:rPr>
          <w:sz w:val="28"/>
          <w:szCs w:val="28"/>
        </w:rPr>
        <w:t xml:space="preserve">риложении № 2 к настоящей Программе. 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E97D04" w:rsidRPr="00010F3D" w:rsidRDefault="00E97D04" w:rsidP="00E97D0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10F3D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 xml:space="preserve">реализации </w:t>
      </w:r>
      <w:r w:rsidRPr="00010F3D">
        <w:rPr>
          <w:sz w:val="28"/>
          <w:szCs w:val="28"/>
        </w:rPr>
        <w:t>Программы</w:t>
      </w:r>
    </w:p>
    <w:p w:rsidR="00E97D04" w:rsidRPr="00DF0885" w:rsidRDefault="00E97D04" w:rsidP="00E97D0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97D04" w:rsidRPr="00DF0885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F0885">
        <w:rPr>
          <w:sz w:val="28"/>
          <w:szCs w:val="28"/>
        </w:rPr>
        <w:t xml:space="preserve">Финансирование Программы предполагается осуществлять за счет </w:t>
      </w:r>
      <w:r>
        <w:rPr>
          <w:sz w:val="28"/>
          <w:szCs w:val="28"/>
        </w:rPr>
        <w:t xml:space="preserve">средств </w:t>
      </w:r>
      <w:r w:rsidRPr="00DF0885">
        <w:rPr>
          <w:sz w:val="28"/>
          <w:szCs w:val="28"/>
        </w:rPr>
        <w:t>бюджета района.</w:t>
      </w:r>
    </w:p>
    <w:p w:rsidR="00E97D04" w:rsidRPr="00587FB5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F0885">
        <w:rPr>
          <w:sz w:val="28"/>
          <w:szCs w:val="28"/>
        </w:rPr>
        <w:t>Общий объем финансирования</w:t>
      </w:r>
      <w:r>
        <w:rPr>
          <w:sz w:val="28"/>
          <w:szCs w:val="28"/>
        </w:rPr>
        <w:t xml:space="preserve"> Программы </w:t>
      </w:r>
      <w:r w:rsidRPr="00587FB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1 100</w:t>
      </w:r>
      <w:r w:rsidRPr="00587FB5">
        <w:rPr>
          <w:sz w:val="28"/>
          <w:szCs w:val="28"/>
        </w:rPr>
        <w:t>,0 тысяч рублей, в том числе по годам:</w:t>
      </w:r>
    </w:p>
    <w:p w:rsidR="00E97D04" w:rsidRPr="00587FB5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87FB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87FB5">
        <w:rPr>
          <w:sz w:val="28"/>
          <w:szCs w:val="28"/>
        </w:rPr>
        <w:t xml:space="preserve"> год – 220,0 тысяч рублей;</w:t>
      </w:r>
    </w:p>
    <w:p w:rsidR="00E97D04" w:rsidRPr="00587FB5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87FB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87FB5">
        <w:rPr>
          <w:sz w:val="28"/>
          <w:szCs w:val="28"/>
        </w:rPr>
        <w:t xml:space="preserve"> год – 220,0 тысяч рублей;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87FB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87FB5">
        <w:rPr>
          <w:sz w:val="28"/>
          <w:szCs w:val="28"/>
        </w:rPr>
        <w:t xml:space="preserve"> год – 220,0 тысяч рублей</w:t>
      </w:r>
      <w:r>
        <w:rPr>
          <w:sz w:val="28"/>
          <w:szCs w:val="28"/>
        </w:rPr>
        <w:t>;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220,0 тысяч рублей;</w:t>
      </w:r>
    </w:p>
    <w:p w:rsidR="00E97D04" w:rsidRPr="00587FB5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 220,0 тысяч рублей. </w:t>
      </w:r>
    </w:p>
    <w:p w:rsidR="00E97D04" w:rsidRDefault="00E97D04" w:rsidP="00E97D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87FB5">
        <w:rPr>
          <w:sz w:val="28"/>
          <w:szCs w:val="28"/>
        </w:rPr>
        <w:t>7.3. Информация по ресурсному обеспечению</w:t>
      </w:r>
      <w:r w:rsidRPr="0080197F">
        <w:rPr>
          <w:sz w:val="28"/>
          <w:szCs w:val="28"/>
        </w:rPr>
        <w:t xml:space="preserve"> реализации мероприятий Пр</w:t>
      </w:r>
      <w:r>
        <w:rPr>
          <w:sz w:val="28"/>
          <w:szCs w:val="28"/>
        </w:rPr>
        <w:t>ограммы приведена в приложении №</w:t>
      </w:r>
      <w:r w:rsidRPr="0080197F">
        <w:rPr>
          <w:sz w:val="28"/>
          <w:szCs w:val="28"/>
        </w:rPr>
        <w:t xml:space="preserve"> 3 к настоящей Программе.</w:t>
      </w:r>
    </w:p>
    <w:p w:rsidR="00E97D04" w:rsidRDefault="00E97D04" w:rsidP="00E97D04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E97D04" w:rsidRPr="00F840F1" w:rsidRDefault="00E97D04" w:rsidP="00E97D04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8. А</w:t>
      </w:r>
      <w:r w:rsidRPr="0034179C">
        <w:rPr>
          <w:sz w:val="28"/>
          <w:szCs w:val="28"/>
        </w:rPr>
        <w:t xml:space="preserve">нализ рисков реализации </w:t>
      </w:r>
      <w:r>
        <w:rPr>
          <w:sz w:val="28"/>
          <w:szCs w:val="28"/>
        </w:rPr>
        <w:t>П</w:t>
      </w:r>
      <w:r w:rsidRPr="0034179C">
        <w:rPr>
          <w:sz w:val="28"/>
          <w:szCs w:val="28"/>
        </w:rPr>
        <w:t>рограммы</w:t>
      </w:r>
    </w:p>
    <w:p w:rsidR="00E97D04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54649A">
        <w:rPr>
          <w:rFonts w:ascii="Times New Roman" w:hAnsi="Times New Roman" w:cs="Times New Roman"/>
          <w:sz w:val="28"/>
          <w:szCs w:val="28"/>
        </w:rPr>
        <w:t>На решение задач и достижение целей Программы могут оказать влияние следующие риски: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4649A">
        <w:rPr>
          <w:rFonts w:ascii="Times New Roman" w:hAnsi="Times New Roman" w:cs="Times New Roman"/>
          <w:sz w:val="28"/>
          <w:szCs w:val="28"/>
        </w:rPr>
        <w:t>нутренние риски: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4649A">
        <w:rPr>
          <w:rFonts w:ascii="Times New Roman" w:hAnsi="Times New Roman" w:cs="Times New Roman"/>
          <w:sz w:val="28"/>
          <w:szCs w:val="28"/>
        </w:rPr>
        <w:t xml:space="preserve">рганизационные, связанные с возможной неэффективной реализацией выполнения мероприятий Программы в результате недостаточной квалификации кадров </w:t>
      </w:r>
      <w:r>
        <w:rPr>
          <w:rFonts w:ascii="Times New Roman" w:hAnsi="Times New Roman" w:cs="Times New Roman"/>
          <w:sz w:val="28"/>
          <w:szCs w:val="28"/>
        </w:rPr>
        <w:t>исполнителей;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н</w:t>
      </w:r>
      <w:r w:rsidRPr="0054649A">
        <w:rPr>
          <w:rFonts w:ascii="Times New Roman" w:hAnsi="Times New Roman" w:cs="Times New Roman"/>
          <w:sz w:val="28"/>
          <w:szCs w:val="28"/>
        </w:rPr>
        <w:t xml:space="preserve">изкая эффективность </w:t>
      </w:r>
      <w:r>
        <w:rPr>
          <w:rFonts w:ascii="Times New Roman" w:hAnsi="Times New Roman" w:cs="Times New Roman"/>
          <w:sz w:val="28"/>
          <w:szCs w:val="28"/>
        </w:rPr>
        <w:t>использования бюджетных средств;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4649A">
        <w:rPr>
          <w:rFonts w:ascii="Times New Roman" w:hAnsi="Times New Roman" w:cs="Times New Roman"/>
          <w:sz w:val="28"/>
          <w:szCs w:val="28"/>
        </w:rPr>
        <w:t>еобоснованное перераспределение средств, определенных Программой в ходе ее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54649A">
        <w:rPr>
          <w:rFonts w:ascii="Times New Roman" w:hAnsi="Times New Roman" w:cs="Times New Roman"/>
          <w:sz w:val="28"/>
          <w:szCs w:val="28"/>
        </w:rPr>
        <w:t>нешние риски: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4649A">
        <w:rPr>
          <w:rFonts w:ascii="Times New Roman" w:hAnsi="Times New Roman" w:cs="Times New Roman"/>
          <w:sz w:val="28"/>
          <w:szCs w:val="28"/>
        </w:rPr>
        <w:t>инансовые риски, связанные с недостаточным уровнем бюджетно</w:t>
      </w:r>
      <w:r>
        <w:rPr>
          <w:rFonts w:ascii="Times New Roman" w:hAnsi="Times New Roman" w:cs="Times New Roman"/>
          <w:sz w:val="28"/>
          <w:szCs w:val="28"/>
        </w:rPr>
        <w:t>го финансирования Программы;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4649A">
        <w:rPr>
          <w:rFonts w:ascii="Times New Roman" w:hAnsi="Times New Roman" w:cs="Times New Roman"/>
          <w:sz w:val="28"/>
          <w:szCs w:val="28"/>
        </w:rPr>
        <w:t>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</w:t>
      </w:r>
      <w:r>
        <w:rPr>
          <w:rFonts w:ascii="Times New Roman" w:hAnsi="Times New Roman" w:cs="Times New Roman"/>
          <w:sz w:val="28"/>
          <w:szCs w:val="28"/>
        </w:rPr>
        <w:t>ными изменениями;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4649A">
        <w:rPr>
          <w:rFonts w:ascii="Times New Roman" w:hAnsi="Times New Roman" w:cs="Times New Roman"/>
          <w:sz w:val="28"/>
          <w:szCs w:val="28"/>
        </w:rPr>
        <w:t>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54649A">
        <w:rPr>
          <w:rFonts w:ascii="Times New Roman" w:hAnsi="Times New Roman" w:cs="Times New Roman"/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49A">
        <w:rPr>
          <w:rFonts w:ascii="Times New Roman" w:hAnsi="Times New Roman" w:cs="Times New Roman"/>
          <w:sz w:val="28"/>
          <w:szCs w:val="28"/>
        </w:rPr>
        <w:t>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49A">
        <w:rPr>
          <w:rFonts w:ascii="Times New Roman" w:hAnsi="Times New Roman" w:cs="Times New Roman"/>
          <w:sz w:val="28"/>
          <w:szCs w:val="28"/>
        </w:rPr>
        <w:t>внесение своевременной корректировки и выделение дополнительных объемов финансирования исполнителям Программы;</w:t>
      </w:r>
    </w:p>
    <w:p w:rsidR="00E97D04" w:rsidRPr="0054649A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49A">
        <w:rPr>
          <w:rFonts w:ascii="Times New Roman" w:hAnsi="Times New Roman" w:cs="Times New Roman"/>
          <w:sz w:val="28"/>
          <w:szCs w:val="28"/>
        </w:rPr>
        <w:t>разработку соответствующих мер по контролю межведомственной координации в ходе реализации Программы;</w:t>
      </w:r>
    </w:p>
    <w:p w:rsidR="00E97D04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649A">
        <w:rPr>
          <w:rFonts w:ascii="Times New Roman" w:hAnsi="Times New Roman" w:cs="Times New Roman"/>
          <w:sz w:val="28"/>
          <w:szCs w:val="28"/>
        </w:rPr>
        <w:t>оперативное реагирование и внесение изменений в Программу, снижающие воздействие негативных факторов на выполнение целевых показателей Программы.</w:t>
      </w:r>
    </w:p>
    <w:p w:rsidR="00E97D04" w:rsidRDefault="00E97D04" w:rsidP="00E97D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D04" w:rsidRDefault="00E97D04" w:rsidP="00E97D04">
      <w:pPr>
        <w:pStyle w:val="2"/>
        <w:shd w:val="clear" w:color="auto" w:fill="auto"/>
        <w:suppressAutoHyphens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F840F1">
        <w:rPr>
          <w:sz w:val="28"/>
          <w:szCs w:val="28"/>
        </w:rPr>
        <w:t>. Механизм реализации Программы</w:t>
      </w:r>
    </w:p>
    <w:p w:rsidR="00E97D04" w:rsidRDefault="00E97D04" w:rsidP="00E97D04">
      <w:pPr>
        <w:pStyle w:val="2"/>
        <w:shd w:val="clear" w:color="auto" w:fill="auto"/>
        <w:suppressAutoHyphens/>
        <w:spacing w:before="0" w:after="0" w:line="240" w:lineRule="auto"/>
        <w:rPr>
          <w:sz w:val="28"/>
          <w:szCs w:val="28"/>
        </w:rPr>
      </w:pP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9.1. Реализация П</w:t>
      </w:r>
      <w:r w:rsidRPr="00892521">
        <w:rPr>
          <w:sz w:val="28"/>
          <w:szCs w:val="28"/>
        </w:rPr>
        <w:t>рограммы осуществляется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9.2. </w:t>
      </w:r>
      <w:r w:rsidRPr="00892521">
        <w:rPr>
          <w:sz w:val="28"/>
          <w:szCs w:val="28"/>
        </w:rPr>
        <w:t>Ответственный исполнитель Программы:</w:t>
      </w:r>
    </w:p>
    <w:p w:rsidR="00E97D04" w:rsidRPr="00892521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92521">
        <w:rPr>
          <w:sz w:val="28"/>
          <w:szCs w:val="28"/>
        </w:rPr>
        <w:t>организует реализацию Програ</w:t>
      </w:r>
      <w:r>
        <w:rPr>
          <w:sz w:val="28"/>
          <w:szCs w:val="28"/>
        </w:rPr>
        <w:t>ммы в целом, разрабатывает пред</w:t>
      </w:r>
      <w:r w:rsidRPr="00892521">
        <w:rPr>
          <w:sz w:val="28"/>
          <w:szCs w:val="28"/>
        </w:rPr>
        <w:t>ложения по внесению изменений в Программу;</w:t>
      </w:r>
    </w:p>
    <w:p w:rsidR="00E97D04" w:rsidRPr="00892521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2521">
        <w:rPr>
          <w:sz w:val="28"/>
          <w:szCs w:val="28"/>
        </w:rPr>
        <w:t xml:space="preserve">- разрабатывает в пределах своих полномочий </w:t>
      </w:r>
      <w:r>
        <w:rPr>
          <w:sz w:val="28"/>
          <w:szCs w:val="28"/>
        </w:rPr>
        <w:t xml:space="preserve">муниципальные правовые </w:t>
      </w:r>
      <w:r w:rsidRPr="00892521">
        <w:rPr>
          <w:sz w:val="28"/>
          <w:szCs w:val="28"/>
        </w:rPr>
        <w:t>акты, необходимые для реализации Программы;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2521">
        <w:rPr>
          <w:sz w:val="28"/>
          <w:szCs w:val="28"/>
        </w:rPr>
        <w:t>- осуществляет ведение отчетности по реализации Программы</w:t>
      </w:r>
      <w:r>
        <w:rPr>
          <w:sz w:val="28"/>
          <w:szCs w:val="28"/>
        </w:rPr>
        <w:t xml:space="preserve"> в установленном порядке и сроки</w:t>
      </w:r>
      <w:r w:rsidRPr="00892521">
        <w:rPr>
          <w:sz w:val="28"/>
          <w:szCs w:val="28"/>
        </w:rPr>
        <w:t>;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D56">
        <w:rPr>
          <w:sz w:val="28"/>
          <w:szCs w:val="28"/>
        </w:rPr>
        <w:t xml:space="preserve">запрашивает у соисполнителей </w:t>
      </w:r>
      <w:r>
        <w:rPr>
          <w:sz w:val="28"/>
          <w:szCs w:val="28"/>
        </w:rPr>
        <w:t xml:space="preserve">и участников сведения, необходимые для </w:t>
      </w:r>
      <w:r w:rsidRPr="00EC4D56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соответствующей отчетности</w:t>
      </w:r>
      <w:r w:rsidRPr="00EC4D56">
        <w:rPr>
          <w:sz w:val="28"/>
          <w:szCs w:val="28"/>
        </w:rPr>
        <w:t>;</w:t>
      </w:r>
    </w:p>
    <w:p w:rsidR="00E97D04" w:rsidRPr="00892521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D56">
        <w:rPr>
          <w:sz w:val="28"/>
          <w:szCs w:val="28"/>
        </w:rPr>
        <w:t>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2521">
        <w:rPr>
          <w:sz w:val="28"/>
          <w:szCs w:val="28"/>
        </w:rPr>
        <w:t>- осуществляет контроль за ходом реализации мероприятий Програм</w:t>
      </w:r>
      <w:r>
        <w:rPr>
          <w:sz w:val="28"/>
          <w:szCs w:val="28"/>
        </w:rPr>
        <w:t>мы;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477CF">
        <w:rPr>
          <w:sz w:val="28"/>
          <w:szCs w:val="28"/>
        </w:rPr>
        <w:t xml:space="preserve">размещает на официальном сайте </w:t>
      </w:r>
      <w:r>
        <w:rPr>
          <w:sz w:val="28"/>
          <w:szCs w:val="28"/>
        </w:rPr>
        <w:t xml:space="preserve">администрации района </w:t>
      </w:r>
      <w:r w:rsidRPr="003477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информационно-телекоммуционной </w:t>
      </w:r>
      <w:r w:rsidRPr="003477CF">
        <w:rPr>
          <w:sz w:val="28"/>
          <w:szCs w:val="28"/>
        </w:rPr>
        <w:t>сети Интернет</w:t>
      </w:r>
      <w:r>
        <w:rPr>
          <w:sz w:val="28"/>
          <w:szCs w:val="28"/>
        </w:rPr>
        <w:t xml:space="preserve"> в разделе «Муниципальные программы»</w:t>
      </w:r>
      <w:r w:rsidRPr="003477CF">
        <w:rPr>
          <w:sz w:val="28"/>
          <w:szCs w:val="28"/>
        </w:rPr>
        <w:t xml:space="preserve"> информацию о Программе, ходе ее реализации, степени выполнения мероприятий Программы, достижении значений це</w:t>
      </w:r>
      <w:r>
        <w:rPr>
          <w:sz w:val="28"/>
          <w:szCs w:val="28"/>
        </w:rPr>
        <w:t>левых показателей (индикаторов);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3477CF">
        <w:rPr>
          <w:sz w:val="28"/>
          <w:szCs w:val="28"/>
        </w:rPr>
        <w:t xml:space="preserve">подготавливает предложения о целесообразности проведения отдельных мероприятий и финансирования Программы или об их прекращении, уточнении объемов финансирования, о применении санкций к </w:t>
      </w:r>
      <w:r>
        <w:rPr>
          <w:sz w:val="28"/>
          <w:szCs w:val="28"/>
        </w:rPr>
        <w:t>участникам реализации Программы.</w:t>
      </w:r>
    </w:p>
    <w:p w:rsidR="00E97D04" w:rsidRPr="003477CF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9.3. </w:t>
      </w:r>
      <w:r w:rsidRPr="003477CF">
        <w:rPr>
          <w:sz w:val="28"/>
          <w:szCs w:val="28"/>
        </w:rPr>
        <w:t>Соисполнители и участники</w:t>
      </w:r>
      <w:r>
        <w:rPr>
          <w:sz w:val="28"/>
          <w:szCs w:val="28"/>
        </w:rPr>
        <w:t xml:space="preserve"> Программы</w:t>
      </w:r>
      <w:r w:rsidRPr="003477CF">
        <w:rPr>
          <w:sz w:val="28"/>
          <w:szCs w:val="28"/>
        </w:rPr>
        <w:t>: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47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477CF">
        <w:rPr>
          <w:sz w:val="28"/>
          <w:szCs w:val="28"/>
        </w:rPr>
        <w:t>осуществляют р</w:t>
      </w:r>
      <w:r>
        <w:rPr>
          <w:sz w:val="28"/>
          <w:szCs w:val="28"/>
        </w:rPr>
        <w:t>еализацию мероприятий Программы;</w:t>
      </w:r>
      <w:r w:rsidRPr="003477CF">
        <w:rPr>
          <w:sz w:val="28"/>
          <w:szCs w:val="28"/>
        </w:rPr>
        <w:t xml:space="preserve"> </w:t>
      </w:r>
    </w:p>
    <w:p w:rsidR="00E97D04" w:rsidRPr="003477CF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5ABE">
        <w:rPr>
          <w:sz w:val="28"/>
          <w:szCs w:val="28"/>
        </w:rPr>
        <w:t>- представляют ответственному исполнителю информацию</w:t>
      </w:r>
      <w:r>
        <w:rPr>
          <w:sz w:val="28"/>
          <w:szCs w:val="28"/>
        </w:rPr>
        <w:t xml:space="preserve"> </w:t>
      </w:r>
      <w:r w:rsidRPr="000B5ABE">
        <w:rPr>
          <w:sz w:val="28"/>
          <w:szCs w:val="28"/>
        </w:rPr>
        <w:t>о результатах в</w:t>
      </w:r>
      <w:r>
        <w:rPr>
          <w:sz w:val="28"/>
          <w:szCs w:val="28"/>
        </w:rPr>
        <w:t>ыполнения мероприятий Программы,</w:t>
      </w:r>
      <w:r w:rsidRPr="000B5ABE">
        <w:rPr>
          <w:sz w:val="28"/>
          <w:szCs w:val="28"/>
        </w:rPr>
        <w:t xml:space="preserve"> необходимую для </w:t>
      </w:r>
      <w:r>
        <w:rPr>
          <w:sz w:val="28"/>
          <w:szCs w:val="28"/>
        </w:rPr>
        <w:t>составления отчетности;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47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77CF">
        <w:rPr>
          <w:sz w:val="28"/>
          <w:szCs w:val="28"/>
        </w:rPr>
        <w:t>вносят ответственному исполнителю предложения о необходимости</w:t>
      </w:r>
      <w:r>
        <w:rPr>
          <w:sz w:val="28"/>
          <w:szCs w:val="28"/>
        </w:rPr>
        <w:t xml:space="preserve"> внесения изменений в Программу.</w:t>
      </w:r>
    </w:p>
    <w:p w:rsidR="00E97D04" w:rsidRDefault="00E97D04" w:rsidP="00E97D04">
      <w:pPr>
        <w:pStyle w:val="2"/>
        <w:suppressAutoHyphens/>
        <w:spacing w:before="0" w:after="0" w:line="240" w:lineRule="auto"/>
        <w:jc w:val="both"/>
        <w:rPr>
          <w:sz w:val="28"/>
          <w:szCs w:val="28"/>
        </w:rPr>
      </w:pPr>
    </w:p>
    <w:p w:rsidR="00E97D04" w:rsidRPr="00587FB5" w:rsidRDefault="00E97D04" w:rsidP="00E97D04">
      <w:pPr>
        <w:jc w:val="center"/>
        <w:rPr>
          <w:rFonts w:ascii="Times New Roman" w:hAnsi="Times New Roman"/>
          <w:bCs/>
          <w:sz w:val="28"/>
          <w:szCs w:val="28"/>
        </w:rPr>
      </w:pPr>
      <w:r>
        <w:t>________________</w:t>
      </w:r>
    </w:p>
    <w:p w:rsidR="00E97D04" w:rsidRDefault="00E97D04" w:rsidP="00CD0A74">
      <w:pPr>
        <w:pStyle w:val="2"/>
        <w:shd w:val="clear" w:color="auto" w:fill="auto"/>
        <w:spacing w:after="0" w:line="240" w:lineRule="exact"/>
        <w:ind w:right="601"/>
        <w:jc w:val="both"/>
        <w:rPr>
          <w:sz w:val="28"/>
          <w:szCs w:val="28"/>
        </w:rPr>
        <w:sectPr w:rsidR="00E97D04" w:rsidSect="00E97D04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35"/>
        <w:tblW w:w="14859" w:type="dxa"/>
        <w:tblLayout w:type="fixed"/>
        <w:tblLook w:val="00A0" w:firstRow="1" w:lastRow="0" w:firstColumn="1" w:lastColumn="0" w:noHBand="0" w:noVBand="0"/>
      </w:tblPr>
      <w:tblGrid>
        <w:gridCol w:w="10992"/>
        <w:gridCol w:w="3867"/>
      </w:tblGrid>
      <w:tr w:rsidR="009C242E" w:rsidRPr="00A17F1A" w:rsidTr="00586DEE">
        <w:trPr>
          <w:trHeight w:val="2134"/>
        </w:trPr>
        <w:tc>
          <w:tcPr>
            <w:tcW w:w="10992" w:type="dxa"/>
          </w:tcPr>
          <w:p w:rsidR="00FE0DF9" w:rsidRDefault="00FE0DF9" w:rsidP="00CD0A74">
            <w:pPr>
              <w:pStyle w:val="2"/>
              <w:shd w:val="clear" w:color="auto" w:fill="auto"/>
              <w:spacing w:after="0" w:line="240" w:lineRule="exact"/>
              <w:ind w:right="601"/>
              <w:jc w:val="both"/>
              <w:rPr>
                <w:sz w:val="28"/>
                <w:szCs w:val="28"/>
              </w:rPr>
            </w:pPr>
          </w:p>
          <w:p w:rsidR="00FE0DF9" w:rsidRPr="00FE0DF9" w:rsidRDefault="00FE0DF9" w:rsidP="00FE0DF9"/>
          <w:p w:rsidR="00FE0DF9" w:rsidRPr="00FE0DF9" w:rsidRDefault="00FE0DF9" w:rsidP="00FE0DF9"/>
          <w:p w:rsidR="00FE0DF9" w:rsidRPr="00FE0DF9" w:rsidRDefault="00FE0DF9" w:rsidP="00FE0DF9"/>
          <w:p w:rsidR="00FE0DF9" w:rsidRPr="00FE0DF9" w:rsidRDefault="00FE0DF9" w:rsidP="00FE0DF9"/>
          <w:p w:rsidR="009C242E" w:rsidRPr="00FE0DF9" w:rsidRDefault="009C242E" w:rsidP="00FE0DF9">
            <w:pPr>
              <w:tabs>
                <w:tab w:val="left" w:pos="8730"/>
              </w:tabs>
            </w:pPr>
          </w:p>
        </w:tc>
        <w:tc>
          <w:tcPr>
            <w:tcW w:w="3867" w:type="dxa"/>
          </w:tcPr>
          <w:p w:rsidR="009C242E" w:rsidRPr="00A17F1A" w:rsidRDefault="009C242E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1A">
              <w:rPr>
                <w:rFonts w:ascii="Times New Roman" w:hAnsi="Times New Roman"/>
                <w:sz w:val="28"/>
                <w:szCs w:val="28"/>
              </w:rPr>
              <w:t xml:space="preserve">  ПРИЛОЖЕНИЕ № 1</w:t>
            </w:r>
          </w:p>
          <w:p w:rsidR="009C242E" w:rsidRPr="00A17F1A" w:rsidRDefault="009C242E" w:rsidP="00CD0A74">
            <w:pPr>
              <w:tabs>
                <w:tab w:val="left" w:pos="5812"/>
                <w:tab w:val="left" w:pos="5954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8FB" w:rsidRDefault="009C242E" w:rsidP="009306E1">
            <w:pPr>
              <w:pStyle w:val="2"/>
              <w:shd w:val="clear" w:color="auto" w:fill="auto"/>
              <w:tabs>
                <w:tab w:val="left" w:pos="304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17F1A">
              <w:rPr>
                <w:sz w:val="28"/>
                <w:szCs w:val="28"/>
              </w:rPr>
              <w:t>к муниципальной программе «Про</w:t>
            </w:r>
            <w:r w:rsidR="00A600D1">
              <w:rPr>
                <w:sz w:val="28"/>
                <w:szCs w:val="28"/>
              </w:rPr>
              <w:t xml:space="preserve">тиводействие и профилактика </w:t>
            </w:r>
            <w:r w:rsidRPr="00A17F1A">
              <w:rPr>
                <w:sz w:val="28"/>
                <w:szCs w:val="28"/>
              </w:rPr>
              <w:t xml:space="preserve"> терроризма на территории Охотского муниципального района </w:t>
            </w:r>
          </w:p>
          <w:p w:rsidR="009C242E" w:rsidRPr="00A17F1A" w:rsidRDefault="009C242E" w:rsidP="009306E1">
            <w:pPr>
              <w:pStyle w:val="2"/>
              <w:shd w:val="clear" w:color="auto" w:fill="auto"/>
              <w:tabs>
                <w:tab w:val="left" w:pos="304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17F1A">
              <w:rPr>
                <w:sz w:val="28"/>
                <w:szCs w:val="28"/>
              </w:rPr>
              <w:t>на 20</w:t>
            </w:r>
            <w:r w:rsidR="009306E1">
              <w:rPr>
                <w:sz w:val="28"/>
                <w:szCs w:val="28"/>
              </w:rPr>
              <w:t>20</w:t>
            </w:r>
            <w:r w:rsidRPr="00A17F1A">
              <w:rPr>
                <w:sz w:val="28"/>
                <w:szCs w:val="28"/>
              </w:rPr>
              <w:t xml:space="preserve"> - 20</w:t>
            </w:r>
            <w:r w:rsidR="009306E1">
              <w:rPr>
                <w:sz w:val="28"/>
                <w:szCs w:val="28"/>
              </w:rPr>
              <w:t>2</w:t>
            </w:r>
            <w:r w:rsidR="00FE0DF9">
              <w:rPr>
                <w:sz w:val="28"/>
                <w:szCs w:val="28"/>
              </w:rPr>
              <w:t>4</w:t>
            </w:r>
            <w:r w:rsidRPr="00A17F1A">
              <w:rPr>
                <w:sz w:val="28"/>
                <w:szCs w:val="28"/>
              </w:rPr>
              <w:t xml:space="preserve"> годы»</w:t>
            </w:r>
          </w:p>
          <w:p w:rsidR="009C242E" w:rsidRPr="00A17F1A" w:rsidRDefault="009C242E" w:rsidP="00CD0A7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9C242E" w:rsidRPr="00A17F1A" w:rsidRDefault="009C242E" w:rsidP="00CD0A74">
            <w:pPr>
              <w:pStyle w:val="2"/>
              <w:shd w:val="clear" w:color="auto" w:fill="auto"/>
              <w:spacing w:after="0" w:line="240" w:lineRule="exact"/>
              <w:ind w:left="-108" w:right="176"/>
              <w:rPr>
                <w:sz w:val="28"/>
                <w:szCs w:val="28"/>
              </w:rPr>
            </w:pPr>
          </w:p>
        </w:tc>
      </w:tr>
    </w:tbl>
    <w:p w:rsidR="009C242E" w:rsidRDefault="009C242E" w:rsidP="009C242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0004D">
        <w:rPr>
          <w:rFonts w:ascii="Times New Roman" w:hAnsi="Times New Roman"/>
          <w:bCs/>
          <w:sz w:val="28"/>
          <w:szCs w:val="28"/>
        </w:rPr>
        <w:t>ПЛАНИРУЕМЫЕ РЕЗУЛЬТАТЫ</w:t>
      </w:r>
    </w:p>
    <w:p w:rsidR="009C242E" w:rsidRPr="00B0004D" w:rsidRDefault="009C242E" w:rsidP="009C242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0004D">
        <w:rPr>
          <w:rFonts w:ascii="Times New Roman" w:hAnsi="Times New Roman"/>
          <w:bCs/>
          <w:sz w:val="28"/>
          <w:szCs w:val="28"/>
        </w:rPr>
        <w:t xml:space="preserve"> </w:t>
      </w:r>
    </w:p>
    <w:p w:rsidR="009C242E" w:rsidRDefault="009C242E" w:rsidP="009C242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0004D">
        <w:rPr>
          <w:rFonts w:ascii="Times New Roman" w:hAnsi="Times New Roman"/>
          <w:bCs/>
          <w:sz w:val="28"/>
          <w:szCs w:val="28"/>
        </w:rPr>
        <w:t xml:space="preserve">реализации муниципальной программы </w:t>
      </w:r>
      <w:r w:rsidRPr="006342F7">
        <w:rPr>
          <w:rFonts w:ascii="Times New Roman" w:hAnsi="Times New Roman"/>
          <w:bCs/>
          <w:sz w:val="28"/>
          <w:szCs w:val="28"/>
        </w:rPr>
        <w:t>«</w:t>
      </w:r>
      <w:r w:rsidR="00B13841">
        <w:rPr>
          <w:rFonts w:ascii="Times New Roman" w:hAnsi="Times New Roman"/>
          <w:bCs/>
          <w:sz w:val="28"/>
          <w:szCs w:val="28"/>
        </w:rPr>
        <w:t>Противодействие и п</w:t>
      </w:r>
      <w:r w:rsidRPr="006342F7">
        <w:rPr>
          <w:rFonts w:ascii="Times New Roman" w:hAnsi="Times New Roman"/>
          <w:bCs/>
          <w:sz w:val="28"/>
          <w:szCs w:val="28"/>
        </w:rPr>
        <w:t>рофилактика  терроризма на территории Охотского муниципального района на 20</w:t>
      </w:r>
      <w:r w:rsidR="009306E1">
        <w:rPr>
          <w:rFonts w:ascii="Times New Roman" w:hAnsi="Times New Roman"/>
          <w:bCs/>
          <w:sz w:val="28"/>
          <w:szCs w:val="28"/>
        </w:rPr>
        <w:t>20</w:t>
      </w:r>
      <w:r w:rsidRPr="006342F7">
        <w:rPr>
          <w:rFonts w:ascii="Times New Roman" w:hAnsi="Times New Roman"/>
          <w:bCs/>
          <w:sz w:val="28"/>
          <w:szCs w:val="28"/>
        </w:rPr>
        <w:t xml:space="preserve"> - 20</w:t>
      </w:r>
      <w:r w:rsidR="009306E1">
        <w:rPr>
          <w:rFonts w:ascii="Times New Roman" w:hAnsi="Times New Roman"/>
          <w:bCs/>
          <w:sz w:val="28"/>
          <w:szCs w:val="28"/>
        </w:rPr>
        <w:t>2</w:t>
      </w:r>
      <w:r w:rsidR="00FE0DF9">
        <w:rPr>
          <w:rFonts w:ascii="Times New Roman" w:hAnsi="Times New Roman"/>
          <w:bCs/>
          <w:sz w:val="28"/>
          <w:szCs w:val="28"/>
        </w:rPr>
        <w:t>4</w:t>
      </w:r>
      <w:r w:rsidRPr="006342F7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FB7841" w:rsidRDefault="00FB7841" w:rsidP="009C242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721"/>
        <w:gridCol w:w="2997"/>
        <w:gridCol w:w="1544"/>
        <w:gridCol w:w="1095"/>
        <w:gridCol w:w="992"/>
        <w:gridCol w:w="992"/>
        <w:gridCol w:w="1134"/>
        <w:gridCol w:w="1110"/>
        <w:gridCol w:w="1661"/>
      </w:tblGrid>
      <w:tr w:rsidR="00FB7841" w:rsidRPr="00A17F1A" w:rsidTr="00B87B0C">
        <w:tc>
          <w:tcPr>
            <w:tcW w:w="540" w:type="dxa"/>
            <w:vMerge w:val="restart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№ п/п</w:t>
            </w:r>
          </w:p>
        </w:tc>
        <w:tc>
          <w:tcPr>
            <w:tcW w:w="2721" w:type="dxa"/>
            <w:vMerge w:val="restart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2997" w:type="dxa"/>
            <w:vMerge w:val="restart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Целевые индикаторы (показатели)</w:t>
            </w:r>
            <w:r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544" w:type="dxa"/>
            <w:vMerge w:val="restart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Фактическое значение на момент разработки Программы</w:t>
            </w:r>
          </w:p>
        </w:tc>
        <w:tc>
          <w:tcPr>
            <w:tcW w:w="5323" w:type="dxa"/>
            <w:gridSpan w:val="5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Изменение значений по годам реализации</w:t>
            </w:r>
          </w:p>
        </w:tc>
        <w:tc>
          <w:tcPr>
            <w:tcW w:w="1661" w:type="dxa"/>
            <w:vMerge w:val="restart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Планируемое значение на момент окончания действия Программы</w:t>
            </w:r>
          </w:p>
        </w:tc>
      </w:tr>
      <w:tr w:rsidR="00FB7841" w:rsidRPr="00A17F1A" w:rsidTr="00B87B0C">
        <w:tc>
          <w:tcPr>
            <w:tcW w:w="540" w:type="dxa"/>
            <w:vMerge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1" w:type="dxa"/>
            <w:vMerge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97" w:type="dxa"/>
            <w:vMerge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vMerge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7F1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FB7841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A17F1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B7841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10" w:type="dxa"/>
          </w:tcPr>
          <w:p w:rsidR="00FB7841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год</w:t>
            </w:r>
          </w:p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vMerge/>
          </w:tcPr>
          <w:p w:rsidR="00FB7841" w:rsidRPr="00A17F1A" w:rsidRDefault="00FB7841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C242E" w:rsidRPr="00B87B0C" w:rsidRDefault="009C242E" w:rsidP="00B87B0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721"/>
        <w:gridCol w:w="2997"/>
        <w:gridCol w:w="1544"/>
        <w:gridCol w:w="1095"/>
        <w:gridCol w:w="992"/>
        <w:gridCol w:w="992"/>
        <w:gridCol w:w="1134"/>
        <w:gridCol w:w="1110"/>
        <w:gridCol w:w="1661"/>
      </w:tblGrid>
      <w:tr w:rsidR="004D39CC" w:rsidRPr="00A17F1A" w:rsidTr="00FB7841">
        <w:trPr>
          <w:tblHeader/>
        </w:trPr>
        <w:tc>
          <w:tcPr>
            <w:tcW w:w="540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21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97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44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5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10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61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4D39CC" w:rsidRPr="00A17F1A" w:rsidTr="00FE0DF9">
        <w:tc>
          <w:tcPr>
            <w:tcW w:w="540" w:type="dxa"/>
            <w:vMerge w:val="restart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721" w:type="dxa"/>
          </w:tcPr>
          <w:p w:rsidR="00FE0DF9" w:rsidRPr="00A17F1A" w:rsidRDefault="00FE0DF9" w:rsidP="009306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Совершенствование системы профилактических мер антитеррористической направленности</w:t>
            </w:r>
          </w:p>
        </w:tc>
        <w:tc>
          <w:tcPr>
            <w:tcW w:w="2997" w:type="dxa"/>
            <w:vMerge w:val="restart"/>
          </w:tcPr>
          <w:p w:rsidR="00FE0DF9" w:rsidRPr="00A17F1A" w:rsidRDefault="00FE0DF9" w:rsidP="00CD0A74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 xml:space="preserve">Количество проведенных учений и тренировок в целях организации взаимодействия </w:t>
            </w:r>
            <w:r>
              <w:rPr>
                <w:rFonts w:ascii="Times New Roman" w:hAnsi="Times New Roman"/>
                <w:bCs/>
              </w:rPr>
              <w:t xml:space="preserve">органов безопасности, </w:t>
            </w:r>
            <w:r w:rsidRPr="00A17F1A">
              <w:rPr>
                <w:rFonts w:ascii="Times New Roman" w:hAnsi="Times New Roman"/>
                <w:bCs/>
              </w:rPr>
              <w:t xml:space="preserve">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 </w:t>
            </w:r>
          </w:p>
          <w:p w:rsidR="00FE0DF9" w:rsidRDefault="00FE0DF9" w:rsidP="00CD0A74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(единиц)</w:t>
            </w:r>
          </w:p>
          <w:p w:rsidR="00FE0DF9" w:rsidRPr="00A17F1A" w:rsidRDefault="00FE0DF9" w:rsidP="00CD0A74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vMerge w:val="restart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095" w:type="dxa"/>
            <w:vMerge w:val="restart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vMerge w:val="restart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992" w:type="dxa"/>
            <w:vMerge w:val="restart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34" w:type="dxa"/>
            <w:vMerge w:val="restart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10" w:type="dxa"/>
            <w:vMerge w:val="restart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661" w:type="dxa"/>
            <w:vMerge w:val="restart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4D39CC" w:rsidRPr="00A17F1A" w:rsidTr="00FE0DF9">
        <w:tc>
          <w:tcPr>
            <w:tcW w:w="540" w:type="dxa"/>
            <w:vMerge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21" w:type="dxa"/>
          </w:tcPr>
          <w:p w:rsidR="00FE0DF9" w:rsidRDefault="00FE0DF9" w:rsidP="00CD0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Повышение уровня подготовки лиц, задействуемых в мероприятиях по ликвидации и минимизации последствий возможных террористических актов</w:t>
            </w:r>
          </w:p>
          <w:p w:rsidR="00FE0DF9" w:rsidRPr="00A17F1A" w:rsidRDefault="00FE0DF9" w:rsidP="00CD0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7" w:type="dxa"/>
            <w:vMerge/>
          </w:tcPr>
          <w:p w:rsidR="00FE0DF9" w:rsidRPr="00A17F1A" w:rsidRDefault="00FE0DF9" w:rsidP="00CD0A74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vMerge/>
          </w:tcPr>
          <w:p w:rsidR="00FE0DF9" w:rsidRPr="00A17F1A" w:rsidRDefault="00FE0DF9" w:rsidP="00CD0A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/>
          </w:tcPr>
          <w:p w:rsidR="00FE0DF9" w:rsidRPr="00A17F1A" w:rsidRDefault="00FE0DF9" w:rsidP="00CD0A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E0DF9" w:rsidRPr="00A17F1A" w:rsidRDefault="00FE0DF9" w:rsidP="00CD0A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E0DF9" w:rsidRPr="00A17F1A" w:rsidRDefault="00FE0DF9" w:rsidP="00CD0A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E0DF9" w:rsidRPr="00A17F1A" w:rsidRDefault="00FE0DF9" w:rsidP="00CD0A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FE0DF9" w:rsidRPr="00A17F1A" w:rsidRDefault="00FE0DF9" w:rsidP="00CD0A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vMerge/>
          </w:tcPr>
          <w:p w:rsidR="00FE0DF9" w:rsidRPr="00A17F1A" w:rsidRDefault="00FE0DF9" w:rsidP="00CD0A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9CC" w:rsidRPr="00A17F1A" w:rsidTr="00FE0DF9">
        <w:tc>
          <w:tcPr>
            <w:tcW w:w="540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721" w:type="dxa"/>
          </w:tcPr>
          <w:p w:rsidR="00FE0DF9" w:rsidRPr="00A17F1A" w:rsidRDefault="00FE0DF9" w:rsidP="00CD0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Развитие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</w:t>
            </w:r>
          </w:p>
        </w:tc>
        <w:tc>
          <w:tcPr>
            <w:tcW w:w="2997" w:type="dxa"/>
          </w:tcPr>
          <w:p w:rsidR="00FE0DF9" w:rsidRPr="00A17F1A" w:rsidRDefault="00FE0DF9" w:rsidP="00CD0A74">
            <w:pPr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 xml:space="preserve">Доля паспортизированных объектов в общем количестве критически важных и потенциально опасных объектов, объектов жизнеобеспечения, образования, здравоохранения и мест массового пребывания людей </w:t>
            </w:r>
          </w:p>
          <w:p w:rsidR="00FE0DF9" w:rsidRPr="00A17F1A" w:rsidRDefault="00FE0DF9" w:rsidP="00CD0A74">
            <w:pPr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(процентов)</w:t>
            </w:r>
          </w:p>
        </w:tc>
        <w:tc>
          <w:tcPr>
            <w:tcW w:w="1544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FE0DF9" w:rsidRPr="0076601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095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FE0DF9" w:rsidRPr="0076601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92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  <w:r w:rsidR="00FE0DF9" w:rsidRPr="0076601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92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85</w:t>
            </w:r>
          </w:p>
        </w:tc>
        <w:tc>
          <w:tcPr>
            <w:tcW w:w="1134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1110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661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100</w:t>
            </w:r>
          </w:p>
        </w:tc>
      </w:tr>
      <w:tr w:rsidR="004D39CC" w:rsidRPr="00A17F1A" w:rsidTr="00FE0DF9">
        <w:tc>
          <w:tcPr>
            <w:tcW w:w="540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721" w:type="dxa"/>
          </w:tcPr>
          <w:p w:rsidR="00FE0DF9" w:rsidRPr="00A17F1A" w:rsidRDefault="00FE0DF9" w:rsidP="00CD0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Укрепление технической оснащенности сил, привлекаемых для ликвидации террористических актов и минимизации их последствий</w:t>
            </w:r>
          </w:p>
        </w:tc>
        <w:tc>
          <w:tcPr>
            <w:tcW w:w="2997" w:type="dxa"/>
          </w:tcPr>
          <w:p w:rsidR="00FE0DF9" w:rsidRPr="00A17F1A" w:rsidRDefault="00FE0DF9" w:rsidP="00CD0A74">
            <w:pPr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Доля объектов, оснащенных системами видеонаблюдения, кнопками экстренного вызова полиции и периметровым ограждением в общем количестве критически важных и потенциально опасных объектов      жизнеобеспечения, образования</w:t>
            </w:r>
            <w:r>
              <w:rPr>
                <w:rFonts w:ascii="Times New Roman" w:hAnsi="Times New Roman"/>
              </w:rPr>
              <w:t>, культуры</w:t>
            </w:r>
            <w:r w:rsidRPr="00A17F1A">
              <w:rPr>
                <w:rFonts w:ascii="Times New Roman" w:hAnsi="Times New Roman"/>
              </w:rPr>
              <w:t xml:space="preserve"> и здравоохранения, мест массового пребывания людей </w:t>
            </w:r>
          </w:p>
          <w:p w:rsidR="00FE0DF9" w:rsidRDefault="00FE0DF9" w:rsidP="00CD0A74">
            <w:pPr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 xml:space="preserve">(процентов)           </w:t>
            </w:r>
          </w:p>
          <w:p w:rsidR="00FE0DF9" w:rsidRPr="00A17F1A" w:rsidRDefault="00FE0DF9" w:rsidP="00CD0A74">
            <w:pPr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44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1095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Pr="0076601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92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FE0DF9" w:rsidRPr="0076601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92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  <w:r w:rsidR="00FE0DF9" w:rsidRPr="0076601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FE0DF9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90</w:t>
            </w:r>
          </w:p>
        </w:tc>
        <w:tc>
          <w:tcPr>
            <w:tcW w:w="1110" w:type="dxa"/>
          </w:tcPr>
          <w:p w:rsidR="00FE0DF9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661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Pr="00766013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4D39CC" w:rsidRPr="00C57D43" w:rsidTr="00FE0DF9">
        <w:tc>
          <w:tcPr>
            <w:tcW w:w="540" w:type="dxa"/>
          </w:tcPr>
          <w:p w:rsidR="00FE0DF9" w:rsidRPr="00A17F1A" w:rsidRDefault="00FE0DF9" w:rsidP="00CD0A74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A17F1A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721" w:type="dxa"/>
          </w:tcPr>
          <w:p w:rsidR="00FE0DF9" w:rsidRPr="00A17F1A" w:rsidRDefault="00FE0DF9" w:rsidP="009306E1">
            <w:pPr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 xml:space="preserve">Проведение воспитательной пропагандистской работы с населением района, направленной на предупреждение террористической </w:t>
            </w:r>
            <w:r>
              <w:rPr>
                <w:rFonts w:ascii="Times New Roman" w:hAnsi="Times New Roman"/>
              </w:rPr>
              <w:t>д</w:t>
            </w:r>
            <w:r w:rsidRPr="00A17F1A">
              <w:rPr>
                <w:rFonts w:ascii="Times New Roman" w:hAnsi="Times New Roman"/>
              </w:rPr>
              <w:t xml:space="preserve">еятельности   </w:t>
            </w:r>
          </w:p>
        </w:tc>
        <w:tc>
          <w:tcPr>
            <w:tcW w:w="2997" w:type="dxa"/>
          </w:tcPr>
          <w:p w:rsidR="00FE0DF9" w:rsidRPr="00A17F1A" w:rsidRDefault="00FE0DF9" w:rsidP="00CD0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 xml:space="preserve">Количество публикаций             антитеррористической направленности в средствах массовой информации </w:t>
            </w:r>
          </w:p>
          <w:p w:rsidR="00FE0DF9" w:rsidRPr="00A17F1A" w:rsidRDefault="00FE0DF9" w:rsidP="00CD0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F1A">
              <w:rPr>
                <w:rFonts w:ascii="Times New Roman" w:hAnsi="Times New Roman"/>
              </w:rPr>
              <w:t>(единиц)</w:t>
            </w:r>
          </w:p>
        </w:tc>
        <w:tc>
          <w:tcPr>
            <w:tcW w:w="1544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095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992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34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10" w:type="dxa"/>
          </w:tcPr>
          <w:p w:rsidR="00FE0DF9" w:rsidRPr="00766013" w:rsidRDefault="00D73955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661" w:type="dxa"/>
          </w:tcPr>
          <w:p w:rsidR="00FE0DF9" w:rsidRPr="00766013" w:rsidRDefault="00FE0DF9" w:rsidP="00CD0A74">
            <w:pPr>
              <w:jc w:val="center"/>
              <w:rPr>
                <w:rFonts w:ascii="Times New Roman" w:hAnsi="Times New Roman"/>
                <w:color w:val="auto"/>
              </w:rPr>
            </w:pPr>
            <w:r w:rsidRPr="00766013">
              <w:rPr>
                <w:rFonts w:ascii="Times New Roman" w:hAnsi="Times New Roman"/>
                <w:color w:val="auto"/>
              </w:rPr>
              <w:t>5</w:t>
            </w:r>
          </w:p>
        </w:tc>
      </w:tr>
    </w:tbl>
    <w:p w:rsidR="009C242E" w:rsidRDefault="009C242E" w:rsidP="009C242E">
      <w:pPr>
        <w:pStyle w:val="1"/>
        <w:shd w:val="clear" w:color="auto" w:fill="auto"/>
        <w:spacing w:after="0" w:line="240" w:lineRule="auto"/>
        <w:jc w:val="both"/>
        <w:rPr>
          <w:rFonts w:eastAsia="Courier New" w:cs="Courier New"/>
          <w:sz w:val="28"/>
          <w:szCs w:val="28"/>
        </w:rPr>
      </w:pPr>
    </w:p>
    <w:p w:rsidR="009C242E" w:rsidRDefault="000136CF" w:rsidP="009C242E">
      <w:pPr>
        <w:pStyle w:val="1"/>
        <w:shd w:val="clear" w:color="auto" w:fill="auto"/>
        <w:spacing w:after="0" w:line="240" w:lineRule="auto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__</w:t>
      </w:r>
      <w:r w:rsidR="009C242E">
        <w:rPr>
          <w:rFonts w:eastAsia="Courier New" w:cs="Courier New"/>
          <w:sz w:val="28"/>
          <w:szCs w:val="28"/>
        </w:rPr>
        <w:t>____________</w:t>
      </w:r>
    </w:p>
    <w:p w:rsidR="005F4411" w:rsidRDefault="005F4411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p w:rsidR="00E97D04" w:rsidRDefault="00E97D04"/>
    <w:tbl>
      <w:tblPr>
        <w:tblpPr w:leftFromText="180" w:rightFromText="180" w:vertAnchor="text" w:horzAnchor="margin" w:tblpXSpec="center" w:tblpY="110"/>
        <w:tblW w:w="0" w:type="auto"/>
        <w:tblLayout w:type="fixed"/>
        <w:tblLook w:val="00A0" w:firstRow="1" w:lastRow="0" w:firstColumn="1" w:lastColumn="0" w:noHBand="0" w:noVBand="0"/>
      </w:tblPr>
      <w:tblGrid>
        <w:gridCol w:w="10598"/>
        <w:gridCol w:w="3685"/>
      </w:tblGrid>
      <w:tr w:rsidR="00E97D04" w:rsidTr="00CD0A74">
        <w:tc>
          <w:tcPr>
            <w:tcW w:w="10598" w:type="dxa"/>
          </w:tcPr>
          <w:p w:rsidR="00E97D04" w:rsidRPr="00D72990" w:rsidRDefault="00E97D04" w:rsidP="00CD0A74">
            <w:pPr>
              <w:pStyle w:val="2"/>
              <w:shd w:val="clear" w:color="auto" w:fill="auto"/>
              <w:spacing w:after="0" w:line="240" w:lineRule="exact"/>
              <w:ind w:right="601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7D04" w:rsidRPr="00D72990" w:rsidRDefault="00E97D04" w:rsidP="00CD0A74">
            <w:pPr>
              <w:pStyle w:val="2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D72990">
              <w:rPr>
                <w:sz w:val="28"/>
                <w:szCs w:val="28"/>
              </w:rPr>
              <w:t xml:space="preserve">     ПРИЛОЖЕНИЕ № 2</w:t>
            </w:r>
          </w:p>
          <w:p w:rsidR="00E97D04" w:rsidRPr="00D72990" w:rsidRDefault="00E97D04" w:rsidP="00CD0A74">
            <w:pPr>
              <w:pStyle w:val="2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</w:p>
          <w:p w:rsidR="00E97D04" w:rsidRDefault="00E97D04" w:rsidP="00CD0A74">
            <w:pPr>
              <w:pStyle w:val="2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D72990">
              <w:rPr>
                <w:sz w:val="28"/>
                <w:szCs w:val="28"/>
              </w:rPr>
              <w:t>к муниципальной программе «</w:t>
            </w:r>
            <w:r>
              <w:rPr>
                <w:sz w:val="28"/>
                <w:szCs w:val="28"/>
              </w:rPr>
              <w:t>Противодействие и п</w:t>
            </w:r>
            <w:r w:rsidRPr="00D72990">
              <w:rPr>
                <w:sz w:val="28"/>
                <w:szCs w:val="28"/>
              </w:rPr>
              <w:t xml:space="preserve">рофилактика терроризма на территории Охотского муниципального района </w:t>
            </w:r>
          </w:p>
          <w:p w:rsidR="00E97D04" w:rsidRPr="00D72990" w:rsidRDefault="00E97D04" w:rsidP="00CD0A74">
            <w:pPr>
              <w:pStyle w:val="2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D72990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D72990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24</w:t>
            </w:r>
            <w:r w:rsidRPr="00D72990">
              <w:rPr>
                <w:sz w:val="28"/>
                <w:szCs w:val="28"/>
              </w:rPr>
              <w:t xml:space="preserve"> годы»</w:t>
            </w:r>
          </w:p>
        </w:tc>
      </w:tr>
    </w:tbl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97D04" w:rsidRPr="004D2591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259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114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Противодействие и п</w:t>
      </w:r>
      <w:r w:rsidRPr="00114880">
        <w:rPr>
          <w:rFonts w:ascii="Times New Roman" w:hAnsi="Times New Roman" w:cs="Times New Roman"/>
          <w:sz w:val="28"/>
          <w:szCs w:val="28"/>
        </w:rPr>
        <w:t xml:space="preserve">рофилактика терроризма на территории </w:t>
      </w:r>
    </w:p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4880">
        <w:rPr>
          <w:rFonts w:ascii="Times New Roman" w:hAnsi="Times New Roman" w:cs="Times New Roman"/>
          <w:sz w:val="28"/>
          <w:szCs w:val="28"/>
        </w:rPr>
        <w:t>Охотского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14880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488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"/>
        <w:gridCol w:w="6885"/>
        <w:gridCol w:w="1698"/>
        <w:gridCol w:w="5628"/>
      </w:tblGrid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39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Исполнители и участники</w:t>
            </w:r>
          </w:p>
        </w:tc>
      </w:tr>
    </w:tbl>
    <w:p w:rsidR="00E97D04" w:rsidRPr="00E52CA7" w:rsidRDefault="00E97D04" w:rsidP="00E97D0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6901"/>
        <w:gridCol w:w="1689"/>
        <w:gridCol w:w="5620"/>
      </w:tblGrid>
      <w:tr w:rsidR="00E97D04" w:rsidRPr="000F0516" w:rsidTr="00CD0A74">
        <w:trPr>
          <w:tblHeader/>
        </w:trPr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4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39" w:type="dxa"/>
          </w:tcPr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Организация подготовки проектов</w:t>
            </w:r>
            <w:r>
              <w:rPr>
                <w:rFonts w:ascii="Times New Roman" w:hAnsi="Times New Roman" w:cs="Times New Roman"/>
              </w:rPr>
              <w:t xml:space="preserve"> сметных расчетов</w:t>
            </w:r>
            <w:r w:rsidRPr="000F0516">
              <w:rPr>
                <w:rFonts w:ascii="Times New Roman" w:hAnsi="Times New Roman" w:cs="Times New Roman"/>
              </w:rPr>
              <w:t>, изготовление, приобретение буклетов, плакатов, памяток</w:t>
            </w:r>
            <w:r>
              <w:rPr>
                <w:rFonts w:ascii="Times New Roman" w:hAnsi="Times New Roman" w:cs="Times New Roman"/>
              </w:rPr>
              <w:t>, стендов</w:t>
            </w:r>
            <w:r w:rsidRPr="000F0516">
              <w:rPr>
                <w:rFonts w:ascii="Times New Roman" w:hAnsi="Times New Roman" w:cs="Times New Roman"/>
              </w:rPr>
              <w:t xml:space="preserve"> и рекомендаций для распространения среди жителей городского и сельских поселений, работников учреждений, предприятий, организаций по антитеррористической тематике</w:t>
            </w: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F051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  <w:r w:rsidRPr="000F0516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отдел по вопросам безопасности администрации Охотского муниципального района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0F0516">
              <w:rPr>
                <w:rFonts w:ascii="Times New Roman" w:hAnsi="Times New Roman"/>
              </w:rPr>
              <w:t>Приобретение</w:t>
            </w:r>
            <w:r>
              <w:rPr>
                <w:rFonts w:ascii="Times New Roman" w:hAnsi="Times New Roman"/>
              </w:rPr>
              <w:t>, доставка</w:t>
            </w:r>
            <w:r w:rsidRPr="000F0516">
              <w:rPr>
                <w:rFonts w:ascii="Times New Roman" w:hAnsi="Times New Roman"/>
              </w:rPr>
              <w:t xml:space="preserve"> и ус</w:t>
            </w:r>
            <w:r>
              <w:rPr>
                <w:rFonts w:ascii="Times New Roman" w:hAnsi="Times New Roman"/>
              </w:rPr>
              <w:t>тановка</w:t>
            </w:r>
            <w:r w:rsidRPr="000F0516">
              <w:rPr>
                <w:rFonts w:ascii="Times New Roman" w:hAnsi="Times New Roman"/>
              </w:rPr>
              <w:t xml:space="preserve"> наружного видеонаблюдения</w:t>
            </w:r>
            <w:r>
              <w:rPr>
                <w:rFonts w:ascii="Times New Roman" w:hAnsi="Times New Roman"/>
              </w:rPr>
              <w:t>:</w:t>
            </w:r>
          </w:p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97D04" w:rsidRPr="000F0516" w:rsidRDefault="00E97D04" w:rsidP="00CD0A7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 камер</w:t>
            </w:r>
            <w:r w:rsidRPr="000F0516">
              <w:rPr>
                <w:rFonts w:ascii="Times New Roman" w:hAnsi="Times New Roman"/>
              </w:rPr>
              <w:t xml:space="preserve"> в местах массового пребывания людей</w:t>
            </w:r>
            <w:r>
              <w:rPr>
                <w:rFonts w:ascii="Times New Roman" w:hAnsi="Times New Roman"/>
              </w:rPr>
              <w:t xml:space="preserve"> (в р.п. Охотск по ул. Ленина, д. 18, по ул. Ленина 21-23, по ул. Гагарина, д. 23-31, по ул. О.Кошевого на открытой спортивной площадке, по ул Охотской на территории Спассо-Преображенского Прихода);</w:t>
            </w:r>
          </w:p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безопасности администрации Охотского муниципального района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- 166 камер на объектах отдела образования администрации Охотского муниципального района</w:t>
            </w:r>
          </w:p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администрации Охотского муниципального района 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 w:rsidRPr="000F0516">
              <w:rPr>
                <w:rStyle w:val="TimesNewRoman"/>
                <w:b w:val="0"/>
              </w:rPr>
              <w:t xml:space="preserve">Проведение мероприятий по выявлению и пресечению распространения литературы, аудио- и видеоматериалов </w:t>
            </w:r>
            <w:r>
              <w:rPr>
                <w:rStyle w:val="TimesNewRoman"/>
                <w:b w:val="0"/>
              </w:rPr>
              <w:t>террористического характера</w:t>
            </w:r>
            <w:r w:rsidRPr="000F0516">
              <w:rPr>
                <w:rStyle w:val="TimesNewRoman"/>
                <w:b w:val="0"/>
              </w:rPr>
              <w:t>, пропагандирующие разжигание национальной, расовой и религиозной вражды</w:t>
            </w:r>
          </w:p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F051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  <w:r w:rsidRPr="000F0516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 xml:space="preserve">отдел по вопросам безопасности администрации Охотского муниципального района 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39" w:type="dxa"/>
          </w:tcPr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0516">
              <w:rPr>
                <w:rStyle w:val="TimesNewRoman"/>
                <w:b w:val="0"/>
              </w:rPr>
              <w:t>Организация проведения пропагандист</w:t>
            </w:r>
            <w:r>
              <w:rPr>
                <w:rStyle w:val="TimesNewRoman"/>
                <w:b w:val="0"/>
              </w:rPr>
              <w:t>с</w:t>
            </w:r>
            <w:r w:rsidRPr="000F0516">
              <w:rPr>
                <w:rStyle w:val="TimesNewRoman"/>
                <w:b w:val="0"/>
              </w:rPr>
              <w:t xml:space="preserve">кой работы в общеобразовательных учреждениях, местах проведения досуга несовершеннолетних и молодежи с целью разъяснения сущности </w:t>
            </w:r>
            <w:r>
              <w:rPr>
                <w:rStyle w:val="TimesNewRoman"/>
                <w:b w:val="0"/>
              </w:rPr>
              <w:t xml:space="preserve">терроризма </w:t>
            </w:r>
            <w:r w:rsidRPr="000F0516">
              <w:rPr>
                <w:rStyle w:val="TimesNewRoman"/>
                <w:b w:val="0"/>
              </w:rPr>
              <w:t>и, его истоков и последствий</w:t>
            </w: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F051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  <w:r w:rsidRPr="000F0516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F0516">
              <w:rPr>
                <w:rStyle w:val="TimesNewRoman"/>
                <w:b w:val="0"/>
              </w:rPr>
              <w:t>отдел по вопросам безопасности администрации Охотского муниципального района; отдел образования администрации Охотского муниципального района</w:t>
            </w:r>
            <w:r>
              <w:rPr>
                <w:rStyle w:val="TimesNewRoman"/>
                <w:b w:val="0"/>
              </w:rPr>
              <w:t>;</w:t>
            </w:r>
            <w:r w:rsidRPr="000F0516">
              <w:rPr>
                <w:rStyle w:val="TimesNewRoman"/>
                <w:b w:val="0"/>
              </w:rPr>
              <w:t xml:space="preserve"> отделение МВД России по Охотскому району</w:t>
            </w:r>
            <w:r>
              <w:rPr>
                <w:rStyle w:val="TimesNewRoman"/>
                <w:b w:val="0"/>
              </w:rPr>
              <w:t xml:space="preserve"> (по согласованию)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F0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 w:rsidRPr="000F0516">
              <w:rPr>
                <w:rStyle w:val="TimesNewRoman"/>
                <w:b w:val="0"/>
              </w:rPr>
              <w:t>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</w:t>
            </w:r>
          </w:p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04" w:rsidRPr="000F0516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5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F051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  <w:r w:rsidRPr="000F0516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0516">
              <w:rPr>
                <w:rStyle w:val="TimesNewRoman"/>
                <w:b w:val="0"/>
              </w:rPr>
              <w:t>отдел по вопросам безопасности администрации Охотского муниципального района</w:t>
            </w:r>
            <w:r>
              <w:rPr>
                <w:rStyle w:val="TimesNewRoman"/>
                <w:b w:val="0"/>
              </w:rPr>
              <w:t>, руководители организаций и предприятий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          антитеррористической комиссии Охотского муниципального района</w:t>
            </w:r>
            <w:r w:rsidRPr="00950FF1">
              <w:rPr>
                <w:rFonts w:ascii="Times New Roman" w:hAnsi="Times New Roman" w:cs="Times New Roman"/>
              </w:rPr>
              <w:t xml:space="preserve"> по вопросам профилактики террористических угроз на территории </w:t>
            </w:r>
            <w:r>
              <w:rPr>
                <w:rFonts w:ascii="Times New Roman" w:hAnsi="Times New Roman" w:cs="Times New Roman"/>
              </w:rPr>
              <w:t>района (по плану работы комиссии на очередной календарный год)</w:t>
            </w:r>
          </w:p>
          <w:p w:rsidR="00E97D04" w:rsidRPr="00950FF1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 w:rsidRPr="000F0516">
              <w:rPr>
                <w:rStyle w:val="TimesNewRoman"/>
                <w:b w:val="0"/>
              </w:rPr>
              <w:t>отдел по вопросам безопасности администрации Охотского муниципального района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систем освещения (аварийное), систем охранного освещения на объектах учреждений:</w:t>
            </w:r>
          </w:p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отдела культуры администрации Охотского муниципального района;</w:t>
            </w:r>
          </w:p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отдела образования администрации Охотского муниципального района</w:t>
            </w:r>
          </w:p>
          <w:p w:rsidR="00E97D04" w:rsidRPr="00950FF1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Pr="000F0516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>
              <w:rPr>
                <w:rStyle w:val="TimesNewRoman"/>
                <w:b w:val="0"/>
              </w:rPr>
              <w:t xml:space="preserve">отдел культуры администрации Охотского муниципального района; отдел образования администрации Охотского муниципального района 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системы экстренного вызова, системы охранного видеонаблюдения (СОТ) для нужд отдела культуры администрации  района</w:t>
            </w:r>
          </w:p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>
              <w:rPr>
                <w:rStyle w:val="TimesNewRoman"/>
                <w:b w:val="0"/>
              </w:rPr>
              <w:t>отдел культуры администрации Охотского муниципального района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ограждения территории МКУК ЦКДД р.п. Охотск</w:t>
            </w:r>
          </w:p>
        </w:tc>
        <w:tc>
          <w:tcPr>
            <w:tcW w:w="1701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>
              <w:rPr>
                <w:rStyle w:val="TimesNewRoman"/>
                <w:b w:val="0"/>
              </w:rPr>
              <w:t>отдел культуры администрации Охотского муниципального района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39" w:type="dxa"/>
          </w:tcPr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тревожно-вызывной сигнализации для объектов и учреждений культуры района</w:t>
            </w:r>
          </w:p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>
              <w:rPr>
                <w:rStyle w:val="TimesNewRoman"/>
                <w:b w:val="0"/>
              </w:rPr>
              <w:t>отдел культуры администрации Охотского муниципального района</w:t>
            </w:r>
          </w:p>
        </w:tc>
      </w:tr>
      <w:tr w:rsidR="00E97D04" w:rsidRPr="000F0516" w:rsidTr="00CD0A74">
        <w:tc>
          <w:tcPr>
            <w:tcW w:w="576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39" w:type="dxa"/>
          </w:tcPr>
          <w:p w:rsidR="00E97D04" w:rsidRDefault="00E97D04" w:rsidP="00CD0A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установка систем охранного освещения на объектах учреждений:</w:t>
            </w:r>
          </w:p>
          <w:p w:rsidR="00E97D04" w:rsidRDefault="00E97D04" w:rsidP="00CD0A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отдела культуры администрации Охотского муниципального района;</w:t>
            </w:r>
          </w:p>
          <w:p w:rsidR="00E97D04" w:rsidRDefault="00E97D04" w:rsidP="00CD0A74">
            <w:pPr>
              <w:jc w:val="both"/>
              <w:rPr>
                <w:rFonts w:ascii="Times New Roman" w:hAnsi="Times New Roman"/>
              </w:rPr>
            </w:pPr>
          </w:p>
          <w:p w:rsidR="00E97D04" w:rsidRDefault="00E97D04" w:rsidP="00CD0A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отдела образования администрации Охотского муниципального района</w:t>
            </w:r>
          </w:p>
          <w:p w:rsidR="00E97D04" w:rsidRDefault="00E97D04" w:rsidP="00CD0A7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04" w:rsidRDefault="00E97D04" w:rsidP="00CD0A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гг.</w:t>
            </w:r>
          </w:p>
        </w:tc>
        <w:tc>
          <w:tcPr>
            <w:tcW w:w="5670" w:type="dxa"/>
          </w:tcPr>
          <w:p w:rsidR="00E97D04" w:rsidRDefault="00E97D04" w:rsidP="00CD0A74">
            <w:pPr>
              <w:spacing w:line="240" w:lineRule="exact"/>
              <w:jc w:val="both"/>
              <w:rPr>
                <w:rStyle w:val="TimesNewRoman"/>
                <w:b w:val="0"/>
              </w:rPr>
            </w:pPr>
            <w:r>
              <w:rPr>
                <w:rStyle w:val="TimesNewRoman"/>
                <w:b w:val="0"/>
              </w:rPr>
              <w:t>отдел культуры администрации Охотского муниципального района; отдел образования администрации Охотского муниципального района</w:t>
            </w:r>
          </w:p>
        </w:tc>
      </w:tr>
    </w:tbl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</w:rPr>
      </w:pPr>
    </w:p>
    <w:p w:rsidR="00E97D04" w:rsidRDefault="00E97D04" w:rsidP="00E97D04">
      <w:pPr>
        <w:spacing w:line="240" w:lineRule="exact"/>
        <w:jc w:val="center"/>
        <w:rPr>
          <w:rFonts w:ascii="Times New Roman" w:hAnsi="Times New Roman" w:cs="Times New Roman"/>
        </w:rPr>
      </w:pPr>
    </w:p>
    <w:p w:rsidR="00E97D04" w:rsidRPr="00F61D5B" w:rsidRDefault="00E97D04" w:rsidP="00E97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D5B">
        <w:rPr>
          <w:rFonts w:ascii="Times New Roman" w:hAnsi="Times New Roman" w:cs="Times New Roman"/>
          <w:sz w:val="28"/>
          <w:szCs w:val="28"/>
        </w:rPr>
        <w:t>____________</w:t>
      </w:r>
    </w:p>
    <w:p w:rsidR="00E97D04" w:rsidRDefault="00E97D04" w:rsidP="00E97D04"/>
    <w:p w:rsidR="00E97D04" w:rsidRDefault="00E97D04" w:rsidP="00E97D04">
      <w:r>
        <w:t xml:space="preserve">  </w:t>
      </w:r>
    </w:p>
    <w:p w:rsidR="00E97D04" w:rsidRDefault="00E97D04" w:rsidP="00E97D04"/>
    <w:tbl>
      <w:tblPr>
        <w:tblpPr w:leftFromText="180" w:rightFromText="180" w:vertAnchor="text" w:horzAnchor="margin" w:tblpXSpec="center" w:tblpY="35"/>
        <w:tblW w:w="14709" w:type="dxa"/>
        <w:tblLayout w:type="fixed"/>
        <w:tblLook w:val="00A0" w:firstRow="1" w:lastRow="0" w:firstColumn="1" w:lastColumn="0" w:noHBand="0" w:noVBand="0"/>
      </w:tblPr>
      <w:tblGrid>
        <w:gridCol w:w="10881"/>
        <w:gridCol w:w="3828"/>
      </w:tblGrid>
      <w:tr w:rsidR="00E97D04" w:rsidRPr="00A500FD" w:rsidTr="00CD0A74">
        <w:trPr>
          <w:trHeight w:val="2273"/>
        </w:trPr>
        <w:tc>
          <w:tcPr>
            <w:tcW w:w="10881" w:type="dxa"/>
          </w:tcPr>
          <w:p w:rsidR="00E97D04" w:rsidRPr="00A500FD" w:rsidRDefault="00E97D04" w:rsidP="00CD0A74">
            <w:pPr>
              <w:pStyle w:val="2"/>
              <w:shd w:val="clear" w:color="auto" w:fill="auto"/>
              <w:spacing w:after="0" w:line="240" w:lineRule="exact"/>
              <w:ind w:right="601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Pr="00A500FD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F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E97D04" w:rsidRPr="00A500FD" w:rsidRDefault="00E97D04" w:rsidP="00CD0A74">
            <w:pPr>
              <w:tabs>
                <w:tab w:val="left" w:pos="5812"/>
                <w:tab w:val="left" w:pos="5954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04" w:rsidRDefault="00E97D04" w:rsidP="00CD0A74">
            <w:pPr>
              <w:pStyle w:val="2"/>
              <w:shd w:val="clear" w:color="auto" w:fill="auto"/>
              <w:tabs>
                <w:tab w:val="left" w:pos="3044"/>
              </w:tabs>
              <w:spacing w:before="0" w:after="0" w:line="240" w:lineRule="exact"/>
              <w:ind w:right="-108"/>
              <w:rPr>
                <w:sz w:val="28"/>
                <w:szCs w:val="28"/>
              </w:rPr>
            </w:pPr>
            <w:r w:rsidRPr="00A500FD">
              <w:rPr>
                <w:sz w:val="28"/>
                <w:szCs w:val="28"/>
              </w:rPr>
              <w:t>к муниципальной программе «</w:t>
            </w:r>
            <w:r>
              <w:rPr>
                <w:sz w:val="28"/>
                <w:szCs w:val="28"/>
              </w:rPr>
              <w:t>Противодействие и п</w:t>
            </w:r>
            <w:r w:rsidRPr="00A500FD">
              <w:rPr>
                <w:sz w:val="28"/>
                <w:szCs w:val="28"/>
              </w:rPr>
              <w:t>рофилактика терроризма на территории Охотского муниципального района</w:t>
            </w:r>
          </w:p>
          <w:p w:rsidR="00E97D04" w:rsidRDefault="00E97D04" w:rsidP="00CD0A74">
            <w:pPr>
              <w:pStyle w:val="2"/>
              <w:shd w:val="clear" w:color="auto" w:fill="auto"/>
              <w:tabs>
                <w:tab w:val="left" w:pos="3044"/>
              </w:tabs>
              <w:spacing w:before="0" w:after="0" w:line="240" w:lineRule="exact"/>
              <w:ind w:right="-108"/>
              <w:rPr>
                <w:sz w:val="28"/>
                <w:szCs w:val="28"/>
              </w:rPr>
            </w:pPr>
            <w:r w:rsidRPr="00A500F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A500FD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24</w:t>
            </w:r>
            <w:r w:rsidRPr="00A500FD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  <w:p w:rsidR="003627AD" w:rsidRDefault="003627AD" w:rsidP="00CD0A74">
            <w:pPr>
              <w:pStyle w:val="2"/>
              <w:shd w:val="clear" w:color="auto" w:fill="auto"/>
              <w:tabs>
                <w:tab w:val="left" w:pos="3044"/>
              </w:tabs>
              <w:spacing w:before="0" w:after="0" w:line="240" w:lineRule="exact"/>
              <w:ind w:right="-108"/>
              <w:rPr>
                <w:sz w:val="28"/>
                <w:szCs w:val="28"/>
              </w:rPr>
            </w:pPr>
          </w:p>
          <w:p w:rsidR="003627AD" w:rsidRPr="00CD0A74" w:rsidRDefault="003627AD" w:rsidP="003627AD">
            <w:pPr>
              <w:spacing w:line="240" w:lineRule="exact"/>
              <w:ind w:firstLine="70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CD0A74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(с изм. от 27.01.2021 № 12)</w:t>
            </w:r>
          </w:p>
          <w:p w:rsidR="003627AD" w:rsidRPr="00A500FD" w:rsidRDefault="003627AD" w:rsidP="00CD0A74">
            <w:pPr>
              <w:pStyle w:val="2"/>
              <w:shd w:val="clear" w:color="auto" w:fill="auto"/>
              <w:tabs>
                <w:tab w:val="left" w:pos="3044"/>
              </w:tabs>
              <w:spacing w:before="0" w:after="0" w:line="240" w:lineRule="exact"/>
              <w:ind w:right="-108"/>
              <w:rPr>
                <w:sz w:val="28"/>
                <w:szCs w:val="28"/>
              </w:rPr>
            </w:pPr>
          </w:p>
        </w:tc>
      </w:tr>
    </w:tbl>
    <w:p w:rsidR="00E97D04" w:rsidRDefault="00E97D04" w:rsidP="00E97D0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7D04" w:rsidRDefault="00E97D04" w:rsidP="00E97D0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F2D03">
        <w:rPr>
          <w:rFonts w:ascii="Times New Roman" w:hAnsi="Times New Roman"/>
          <w:sz w:val="28"/>
          <w:szCs w:val="28"/>
        </w:rPr>
        <w:t>РЕСУРСНОЕ ОБЕСПЕЧЕНИЕ</w:t>
      </w:r>
    </w:p>
    <w:p w:rsidR="00E97D04" w:rsidRDefault="00E97D04" w:rsidP="00E97D0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7D04" w:rsidRDefault="00E97D04" w:rsidP="00E97D0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F2D03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27B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Противодействие и п</w:t>
      </w:r>
      <w:r w:rsidRPr="00B27B01">
        <w:rPr>
          <w:rFonts w:ascii="Times New Roman" w:hAnsi="Times New Roman"/>
          <w:sz w:val="28"/>
          <w:szCs w:val="28"/>
        </w:rPr>
        <w:t>рофилактика терроризма на территории Охотского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B27B01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24</w:t>
      </w:r>
      <w:r w:rsidRPr="00B27B01">
        <w:rPr>
          <w:rFonts w:ascii="Times New Roman" w:hAnsi="Times New Roman"/>
          <w:sz w:val="28"/>
          <w:szCs w:val="28"/>
        </w:rPr>
        <w:t xml:space="preserve"> годы»</w:t>
      </w:r>
    </w:p>
    <w:p w:rsidR="003627AD" w:rsidRDefault="003627AD" w:rsidP="00E97D0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627AD" w:rsidRPr="00DE0381" w:rsidRDefault="003627AD" w:rsidP="003627A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3463"/>
        <w:gridCol w:w="2006"/>
        <w:gridCol w:w="1457"/>
        <w:gridCol w:w="1413"/>
        <w:gridCol w:w="1412"/>
        <w:gridCol w:w="1272"/>
        <w:gridCol w:w="1424"/>
        <w:gridCol w:w="1366"/>
      </w:tblGrid>
      <w:tr w:rsidR="003627AD" w:rsidRPr="00DE0381" w:rsidTr="00ED3415">
        <w:trPr>
          <w:jc w:val="center"/>
        </w:trPr>
        <w:tc>
          <w:tcPr>
            <w:tcW w:w="576" w:type="dxa"/>
            <w:vMerge w:val="restart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63" w:type="dxa"/>
            <w:vMerge w:val="restart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Наименование мероприятий, 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виды расходов</w:t>
            </w:r>
          </w:p>
        </w:tc>
        <w:tc>
          <w:tcPr>
            <w:tcW w:w="2006" w:type="dxa"/>
            <w:vMerge w:val="restart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Источник 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344" w:type="dxa"/>
            <w:gridSpan w:val="6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Оценка расходов по годам (тыс. руб.)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  <w:vMerge/>
            <w:tcBorders>
              <w:bottom w:val="nil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vMerge/>
            <w:tcBorders>
              <w:bottom w:val="nil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bottom w:val="nil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bottom w:val="nil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2020  </w:t>
            </w:r>
          </w:p>
        </w:tc>
        <w:tc>
          <w:tcPr>
            <w:tcW w:w="1413" w:type="dxa"/>
            <w:tcBorders>
              <w:bottom w:val="nil"/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2021  </w:t>
            </w:r>
          </w:p>
        </w:tc>
        <w:tc>
          <w:tcPr>
            <w:tcW w:w="1412" w:type="dxa"/>
            <w:tcBorders>
              <w:bottom w:val="nil"/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2022  </w:t>
            </w:r>
          </w:p>
        </w:tc>
        <w:tc>
          <w:tcPr>
            <w:tcW w:w="1272" w:type="dxa"/>
            <w:tcBorders>
              <w:bottom w:val="nil"/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24" w:type="dxa"/>
            <w:tcBorders>
              <w:bottom w:val="nil"/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2024 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nil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Всего </w:t>
            </w:r>
          </w:p>
        </w:tc>
      </w:tr>
    </w:tbl>
    <w:p w:rsidR="003627AD" w:rsidRPr="00DE0381" w:rsidRDefault="003627AD" w:rsidP="003627A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3463"/>
        <w:gridCol w:w="2006"/>
        <w:gridCol w:w="1457"/>
        <w:gridCol w:w="1413"/>
        <w:gridCol w:w="1412"/>
        <w:gridCol w:w="1272"/>
        <w:gridCol w:w="1424"/>
        <w:gridCol w:w="1366"/>
      </w:tblGrid>
      <w:tr w:rsidR="003627AD" w:rsidRPr="00DE0381" w:rsidTr="00ED3415">
        <w:trPr>
          <w:tblHeader/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9</w:t>
            </w:r>
          </w:p>
        </w:tc>
      </w:tr>
      <w:tr w:rsidR="003627AD" w:rsidRPr="00DE0381" w:rsidTr="00ED3415">
        <w:trPr>
          <w:trHeight w:val="271"/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1.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Организация подготовки проектов сметных расчетов, изготовление и приобретение буклетов, плакатов, памяток, стендов и рекомендаций по антитеррористической тема-тике для распространения среди жителей городского и сельских поселений, работников учреждений, предприятий, организаций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  <w:p w:rsidR="003627AD" w:rsidRPr="00DE0381" w:rsidRDefault="003627AD" w:rsidP="00ED3415">
            <w:pPr>
              <w:rPr>
                <w:rFonts w:ascii="Times New Roman" w:hAnsi="Times New Roman" w:cs="Times New Roman"/>
              </w:rPr>
            </w:pPr>
          </w:p>
          <w:p w:rsidR="003627AD" w:rsidRPr="00DE0381" w:rsidRDefault="003627AD" w:rsidP="00ED341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  <w:tr w:rsidR="003627AD" w:rsidRPr="00DE0381" w:rsidTr="00ED3415">
        <w:trPr>
          <w:trHeight w:val="710"/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2.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/>
              </w:rPr>
              <w:t>Приобретение, доставка и установка наружного видеонаблюдения: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 xml:space="preserve">8 камер в местах массового пребывания людей в рп. Охотск: 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 xml:space="preserve">- по ул. Ленина, д. 18, по ул. Кузнецовская, д. 22, 24, 26; 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 xml:space="preserve">- по ул. Ленина д. 21-23 (сквер отдыха); 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по ул. Гагарина, д. 23-31;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на площади им. Ленина (здание администрации района ул. Ленина, д. 16, здание ЦРДК ул. Карпинского, д. 17);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по ул. Гагарина, д. 33 на открытом плоскостном физкультурно-спортивном сооружении (стадион);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по ул. Ленина, д. 20 (здание МКОУ СОШ № 1 рп. Охотск);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по ул. Ленина, д. 10 (административное здание отдела образования);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по ул. Ленина, д. 1 (Набережная реки Кухтуй);</w:t>
            </w:r>
            <w:r w:rsidRPr="00DE0381">
              <w:rPr>
                <w:rFonts w:ascii="Times New Roman" w:hAnsi="Times New Roman"/>
              </w:rPr>
              <w:br/>
              <w:t>- по ул. Охотской на территории прилегающей к Спассо-Преображенскому Приходу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220,0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220,0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590,0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166 камер на объектах отдела образования администрации Охотского муниципального района Хабаровского края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Приобретение и установка систем охранного освещения на объектах учреждений: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отдела культуры администрации Охотского муниципального района Хабаровского края;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отдела образования администрации Охотского муниципального района Хабаровского края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45,0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60,0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 w:cs="Times New Roman"/>
              </w:rPr>
              <w:t>Приобретение и установка системы экстренного вызова, система охранного видеонаблюдения (СОТ) для нужд отдела культуры администрации Охотского муниципального района Хабаровского края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45,0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 w:cs="Times New Roman"/>
              </w:rPr>
              <w:t>Приобретение ограждения территории МКУК ЦКДД рп. Охотск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both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   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45,0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Приобретение системы аварийного освещения на объектах учреждений: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отдела культуры администрации Охотского муниципального района Хабаровского края;</w:t>
            </w:r>
          </w:p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DE0381">
              <w:rPr>
                <w:rFonts w:ascii="Times New Roman" w:hAnsi="Times New Roman"/>
              </w:rPr>
              <w:t>- отдела образования администрации Охотского муниципального района Хабаровского края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12,5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20,5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12,5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20,5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12,5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20,5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37,5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61,5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Проведение мероприятий по выявлению и пресечению распространения литературы, аудио – и видеоматериалов террористического характера, пропагандирующие разжигание национальной, расовой и религиозной вражды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8.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  <w:bCs/>
              </w:rPr>
              <w:t>Организация проведения пропагандистской работы в общеобразовательных учреждениях, местах проведения досуга несовершеннолетних и молодежи с целью разъяснения сущности терроризма и его истоков, и последствий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  <w:bCs/>
              </w:rPr>
              <w:t>Проведение учебных тренировок с персоналом учреждений образования</w:t>
            </w:r>
            <w:r w:rsidRPr="00DE0381">
              <w:rPr>
                <w:rFonts w:ascii="Times New Roman" w:hAnsi="Times New Roman" w:cs="Times New Roman"/>
                <w:b/>
                <w:bCs/>
              </w:rPr>
              <w:t>,</w:t>
            </w:r>
            <w:r w:rsidRPr="00DE0381">
              <w:rPr>
                <w:rFonts w:ascii="Times New Roman" w:hAnsi="Times New Roman" w:cs="Times New Roman"/>
                <w:bCs/>
              </w:rPr>
              <w:t xml:space="preserve">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DE0381">
              <w:rPr>
                <w:rFonts w:ascii="Times New Roman" w:hAnsi="Times New Roman" w:cs="Times New Roman"/>
                <w:bCs/>
              </w:rPr>
              <w:t>Приобретение и установка системы охранного вызова, системы охранного видеонаблюдения (СОТ) для нужд отдела культуры администрации района (12 шт.)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12,6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12,6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12,6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37,8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63" w:type="dxa"/>
          </w:tcPr>
          <w:p w:rsidR="003627AD" w:rsidRPr="00DE0381" w:rsidRDefault="003627AD" w:rsidP="00ED341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DE0381">
              <w:rPr>
                <w:rFonts w:ascii="Times New Roman" w:hAnsi="Times New Roman" w:cs="Times New Roman"/>
                <w:bCs/>
              </w:rPr>
              <w:t>Приобретение и установка тревожно-вызывной сигнализации для объектов и учреждений отдела культуры администрации района (12 шт.)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13,2</w:t>
            </w:r>
          </w:p>
        </w:tc>
      </w:tr>
      <w:tr w:rsidR="003627AD" w:rsidRPr="00DE0381" w:rsidTr="00ED3415">
        <w:trPr>
          <w:jc w:val="center"/>
        </w:trPr>
        <w:tc>
          <w:tcPr>
            <w:tcW w:w="57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</w:tcPr>
          <w:p w:rsidR="003627AD" w:rsidRPr="00DE0381" w:rsidRDefault="003627AD" w:rsidP="00ED3415">
            <w:pPr>
              <w:rPr>
                <w:rFonts w:ascii="Times New Roman" w:hAnsi="Times New Roman" w:cs="Times New Roman"/>
              </w:rPr>
            </w:pPr>
            <w:r w:rsidRPr="00DE03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06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220,0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220,0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220,0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220,0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220,0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3627AD" w:rsidRPr="00DE0381" w:rsidRDefault="003627AD" w:rsidP="00ED34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381">
              <w:rPr>
                <w:rFonts w:ascii="Times New Roman" w:hAnsi="Times New Roman" w:cs="Times New Roman"/>
                <w:color w:val="auto"/>
              </w:rPr>
              <w:t>1 100,0</w:t>
            </w:r>
          </w:p>
        </w:tc>
      </w:tr>
    </w:tbl>
    <w:p w:rsidR="003627AD" w:rsidRDefault="003627AD" w:rsidP="00E97D0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7D04" w:rsidRPr="000F2D03" w:rsidRDefault="00E97D04" w:rsidP="00E97D0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</w:t>
      </w:r>
    </w:p>
    <w:p w:rsidR="00E97D04" w:rsidRDefault="00E97D04" w:rsidP="00E97D04"/>
    <w:p w:rsidR="00E97D04" w:rsidRDefault="00E97D04"/>
    <w:sectPr w:rsidR="00E97D04" w:rsidSect="007047A0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74" w:rsidRDefault="00CD0A74" w:rsidP="009C242E">
      <w:r>
        <w:separator/>
      </w:r>
    </w:p>
  </w:endnote>
  <w:endnote w:type="continuationSeparator" w:id="0">
    <w:p w:rsidR="00CD0A74" w:rsidRDefault="00CD0A74" w:rsidP="009C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74" w:rsidRDefault="00CD0A74" w:rsidP="009C242E">
      <w:r>
        <w:separator/>
      </w:r>
    </w:p>
  </w:footnote>
  <w:footnote w:type="continuationSeparator" w:id="0">
    <w:p w:rsidR="00CD0A74" w:rsidRDefault="00CD0A74" w:rsidP="009C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397518"/>
      <w:docPartObj>
        <w:docPartGallery w:val="Page Numbers (Top of Page)"/>
        <w:docPartUnique/>
      </w:docPartObj>
    </w:sdtPr>
    <w:sdtContent>
      <w:p w:rsidR="00CD0A74" w:rsidRDefault="00CD0A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7A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D0A74" w:rsidRDefault="00CD0A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642234"/>
      <w:docPartObj>
        <w:docPartGallery w:val="Page Numbers (Top of Page)"/>
        <w:docPartUnique/>
      </w:docPartObj>
    </w:sdtPr>
    <w:sdtContent>
      <w:p w:rsidR="00CD0A74" w:rsidRDefault="00CD0A74">
        <w:pPr>
          <w:pStyle w:val="a5"/>
          <w:jc w:val="center"/>
        </w:pPr>
      </w:p>
    </w:sdtContent>
  </w:sdt>
  <w:p w:rsidR="00CD0A74" w:rsidRDefault="00CD0A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5295"/>
    <w:multiLevelType w:val="multilevel"/>
    <w:tmpl w:val="EB9AF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42E"/>
    <w:rsid w:val="000136CF"/>
    <w:rsid w:val="000335EB"/>
    <w:rsid w:val="000F4CBB"/>
    <w:rsid w:val="00124DB6"/>
    <w:rsid w:val="00162831"/>
    <w:rsid w:val="00184ADA"/>
    <w:rsid w:val="00243AF7"/>
    <w:rsid w:val="002A3F1F"/>
    <w:rsid w:val="002D785C"/>
    <w:rsid w:val="00304EA0"/>
    <w:rsid w:val="003627AD"/>
    <w:rsid w:val="003B5806"/>
    <w:rsid w:val="003D63C8"/>
    <w:rsid w:val="004D39CC"/>
    <w:rsid w:val="0055183A"/>
    <w:rsid w:val="005669BA"/>
    <w:rsid w:val="00586DEE"/>
    <w:rsid w:val="0059723D"/>
    <w:rsid w:val="005C5AAA"/>
    <w:rsid w:val="005D52A2"/>
    <w:rsid w:val="005E650E"/>
    <w:rsid w:val="005F4411"/>
    <w:rsid w:val="006D705E"/>
    <w:rsid w:val="007047A0"/>
    <w:rsid w:val="00760282"/>
    <w:rsid w:val="007866D7"/>
    <w:rsid w:val="007B524D"/>
    <w:rsid w:val="007E3DC2"/>
    <w:rsid w:val="007F1B3B"/>
    <w:rsid w:val="00887FF9"/>
    <w:rsid w:val="008C0A41"/>
    <w:rsid w:val="008D70A5"/>
    <w:rsid w:val="008F68FB"/>
    <w:rsid w:val="009306E1"/>
    <w:rsid w:val="00951C0F"/>
    <w:rsid w:val="00994515"/>
    <w:rsid w:val="009C242E"/>
    <w:rsid w:val="009E328A"/>
    <w:rsid w:val="00A600D1"/>
    <w:rsid w:val="00A95AC4"/>
    <w:rsid w:val="00AA5779"/>
    <w:rsid w:val="00AB0442"/>
    <w:rsid w:val="00B13841"/>
    <w:rsid w:val="00B87B0C"/>
    <w:rsid w:val="00BD3FCC"/>
    <w:rsid w:val="00C101FB"/>
    <w:rsid w:val="00C950A7"/>
    <w:rsid w:val="00CB0522"/>
    <w:rsid w:val="00CD0A74"/>
    <w:rsid w:val="00D20501"/>
    <w:rsid w:val="00D73955"/>
    <w:rsid w:val="00DF3CA7"/>
    <w:rsid w:val="00E174C9"/>
    <w:rsid w:val="00E403D9"/>
    <w:rsid w:val="00E60FD7"/>
    <w:rsid w:val="00E713EC"/>
    <w:rsid w:val="00E814E7"/>
    <w:rsid w:val="00E97D04"/>
    <w:rsid w:val="00EA4703"/>
    <w:rsid w:val="00F0352D"/>
    <w:rsid w:val="00F70796"/>
    <w:rsid w:val="00FB7841"/>
    <w:rsid w:val="00FD55CE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01F2"/>
  <w15:docId w15:val="{C8A38E6C-408D-4B59-911F-2DA69BE3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2E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97D0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806"/>
    <w:rPr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uiPriority w:val="99"/>
    <w:locked/>
    <w:rsid w:val="009C242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9C242E"/>
    <w:pPr>
      <w:shd w:val="clear" w:color="auto" w:fill="FFFFFF"/>
      <w:spacing w:after="300" w:line="322" w:lineRule="exact"/>
      <w:jc w:val="center"/>
    </w:pPr>
    <w:rPr>
      <w:rFonts w:ascii="Times New Roman" w:eastAsia="Arial Unicode MS" w:hAnsi="Times New Roman" w:cs="Times New Roman"/>
      <w:color w:val="auto"/>
      <w:sz w:val="26"/>
      <w:szCs w:val="26"/>
    </w:rPr>
  </w:style>
  <w:style w:type="paragraph" w:customStyle="1" w:styleId="2">
    <w:name w:val="Основной текст2"/>
    <w:basedOn w:val="a"/>
    <w:uiPriority w:val="99"/>
    <w:rsid w:val="009C242E"/>
    <w:pPr>
      <w:shd w:val="clear" w:color="auto" w:fill="FFFFFF"/>
      <w:spacing w:before="540" w:after="120" w:line="24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C2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42E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C2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42E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97D04"/>
    <w:rPr>
      <w:rFonts w:ascii="Times New Roman" w:eastAsia="Times New Roman" w:hAnsi="Times New Roman" w:cs="Times New Roman"/>
      <w:b/>
      <w:bCs/>
    </w:rPr>
  </w:style>
  <w:style w:type="paragraph" w:styleId="a9">
    <w:name w:val="List Paragraph"/>
    <w:basedOn w:val="a"/>
    <w:uiPriority w:val="99"/>
    <w:qFormat/>
    <w:rsid w:val="00E97D04"/>
    <w:pPr>
      <w:ind w:left="720"/>
      <w:contextualSpacing/>
    </w:pPr>
  </w:style>
  <w:style w:type="character" w:customStyle="1" w:styleId="TimesNewRoman">
    <w:name w:val="Основной текст + Times New Roman"/>
    <w:aliases w:val="11,5 pt1,Не полужирный"/>
    <w:uiPriority w:val="99"/>
    <w:rsid w:val="00E97D0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E45B-00A8-4786-9ACB-232D15A4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</dc:creator>
  <cp:lastModifiedBy>Надежда Борисовна Розумчук</cp:lastModifiedBy>
  <cp:revision>9</cp:revision>
  <cp:lastPrinted>2019-10-24T04:42:00Z</cp:lastPrinted>
  <dcterms:created xsi:type="dcterms:W3CDTF">2019-10-24T04:36:00Z</dcterms:created>
  <dcterms:modified xsi:type="dcterms:W3CDTF">2021-09-27T06:56:00Z</dcterms:modified>
</cp:coreProperties>
</file>