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7B" w:rsidRPr="000F5E96" w:rsidRDefault="00FD6C7B" w:rsidP="008278DC">
      <w:pPr>
        <w:pStyle w:val="Heading1"/>
        <w:tabs>
          <w:tab w:val="left" w:pos="3120"/>
          <w:tab w:val="left" w:pos="6570"/>
        </w:tabs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F5E96">
        <w:rPr>
          <w:rFonts w:ascii="Times New Roman" w:hAnsi="Times New Roman" w:cs="Times New Roman"/>
          <w:bCs w:val="0"/>
          <w:color w:val="auto"/>
          <w:sz w:val="28"/>
          <w:szCs w:val="28"/>
        </w:rPr>
        <w:t>ИНФОРМАЦИОННЫЙ ЛИСТ</w:t>
      </w:r>
    </w:p>
    <w:p w:rsidR="00FD6C7B" w:rsidRDefault="00FD6C7B" w:rsidP="008278DC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D6C7B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10AA">
        <w:rPr>
          <w:rFonts w:ascii="Times New Roman" w:hAnsi="Times New Roman"/>
          <w:sz w:val="28"/>
          <w:szCs w:val="28"/>
        </w:rPr>
        <w:t>к про</w:t>
      </w:r>
      <w:r>
        <w:rPr>
          <w:rFonts w:ascii="Times New Roman" w:hAnsi="Times New Roman"/>
          <w:sz w:val="28"/>
          <w:szCs w:val="28"/>
        </w:rPr>
        <w:t>екту приказа финансового управления администрации</w:t>
      </w:r>
      <w:r w:rsidRPr="000210AA">
        <w:rPr>
          <w:rFonts w:ascii="Times New Roman" w:hAnsi="Times New Roman"/>
          <w:sz w:val="28"/>
          <w:szCs w:val="28"/>
        </w:rPr>
        <w:t xml:space="preserve"> Охотского </w:t>
      </w:r>
    </w:p>
    <w:p w:rsidR="00FD6C7B" w:rsidRPr="000210AA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10AA">
        <w:rPr>
          <w:rFonts w:ascii="Times New Roman" w:hAnsi="Times New Roman"/>
          <w:sz w:val="28"/>
          <w:szCs w:val="28"/>
        </w:rPr>
        <w:t>мун</w:t>
      </w:r>
      <w:r w:rsidRPr="000210AA">
        <w:rPr>
          <w:rFonts w:ascii="Times New Roman" w:hAnsi="Times New Roman"/>
          <w:sz w:val="28"/>
          <w:szCs w:val="28"/>
        </w:rPr>
        <w:t>и</w:t>
      </w:r>
      <w:r w:rsidRPr="000210AA">
        <w:rPr>
          <w:rFonts w:ascii="Times New Roman" w:hAnsi="Times New Roman"/>
          <w:sz w:val="28"/>
          <w:szCs w:val="28"/>
        </w:rPr>
        <w:t xml:space="preserve">ципального района </w:t>
      </w:r>
      <w:r>
        <w:rPr>
          <w:rFonts w:ascii="Times New Roman" w:hAnsi="Times New Roman"/>
          <w:sz w:val="28"/>
          <w:szCs w:val="28"/>
        </w:rPr>
        <w:t>Хабаровского края</w:t>
      </w:r>
    </w:p>
    <w:p w:rsidR="00FD6C7B" w:rsidRDefault="00FD6C7B" w:rsidP="008278DC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D6C7B" w:rsidRPr="000F5E96" w:rsidRDefault="00FD6C7B" w:rsidP="008278D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7078E">
        <w:rPr>
          <w:rFonts w:ascii="Times New Roman" w:hAnsi="Times New Roman"/>
          <w:sz w:val="28"/>
          <w:szCs w:val="28"/>
        </w:rPr>
        <w:t>«</w:t>
      </w:r>
      <w:r w:rsidRPr="000F5E96"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исполнения фина</w:t>
      </w:r>
      <w:r w:rsidRPr="000F5E96">
        <w:rPr>
          <w:rFonts w:ascii="Times New Roman" w:eastAsia="Times New Roman" w:hAnsi="Times New Roman"/>
          <w:sz w:val="28"/>
          <w:szCs w:val="28"/>
        </w:rPr>
        <w:t>н</w:t>
      </w:r>
      <w:r w:rsidRPr="000F5E96">
        <w:rPr>
          <w:rFonts w:ascii="Times New Roman" w:eastAsia="Times New Roman" w:hAnsi="Times New Roman"/>
          <w:sz w:val="28"/>
          <w:szCs w:val="28"/>
        </w:rPr>
        <w:t>совым управлением администрации Охотского муниципального района муниц</w:t>
      </w:r>
      <w:r w:rsidRPr="000F5E96">
        <w:rPr>
          <w:rFonts w:ascii="Times New Roman" w:eastAsia="Times New Roman" w:hAnsi="Times New Roman"/>
          <w:sz w:val="28"/>
          <w:szCs w:val="28"/>
        </w:rPr>
        <w:t>и</w:t>
      </w:r>
      <w:r w:rsidRPr="000F5E96">
        <w:rPr>
          <w:rFonts w:ascii="Times New Roman" w:eastAsia="Times New Roman" w:hAnsi="Times New Roman"/>
          <w:sz w:val="28"/>
          <w:szCs w:val="28"/>
        </w:rPr>
        <w:t>пальной функции по осуществлению внутреннего муниципального финанс</w:t>
      </w:r>
      <w:r w:rsidRPr="000F5E96">
        <w:rPr>
          <w:rFonts w:ascii="Times New Roman" w:eastAsia="Times New Roman" w:hAnsi="Times New Roman"/>
          <w:sz w:val="28"/>
          <w:szCs w:val="28"/>
        </w:rPr>
        <w:t>о</w:t>
      </w:r>
      <w:r w:rsidRPr="000F5E96">
        <w:rPr>
          <w:rFonts w:ascii="Times New Roman" w:eastAsia="Times New Roman" w:hAnsi="Times New Roman"/>
          <w:sz w:val="28"/>
          <w:szCs w:val="28"/>
        </w:rPr>
        <w:t>вого контроля</w:t>
      </w:r>
      <w:r w:rsidRPr="00E7078E">
        <w:rPr>
          <w:rFonts w:ascii="Times New Roman" w:hAnsi="Times New Roman"/>
          <w:sz w:val="28"/>
          <w:szCs w:val="28"/>
        </w:rPr>
        <w:t>»</w:t>
      </w:r>
    </w:p>
    <w:p w:rsidR="00FD6C7B" w:rsidRPr="00C35E64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Проект представлен: 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и.о. начальника  финансового управления администрации Охотского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района, Михальченко Е.Г. 8 (42141) 9-23-83.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Первичный анализ на выявление в проекте коррупциогенных факторов: 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коррупциогенные факторы отсутствуют. 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DD013D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размещения проекта на официальном сайте администрации района для проведения независимой эксперт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зы -</w:t>
      </w:r>
      <w:r w:rsidRPr="00DD013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.11.2016 г. 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приема заключений с 21.10.2016 по 21.11.2016 г.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принятия не ранее 22.11.2016 г.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сбор и учет представленных предложений: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финансового управления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Воробьев Виктор Анатольевич 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Телефоны: - 8 (42141) 9-28-59, 8-924-411-11-23</w:t>
      </w:r>
    </w:p>
    <w:p w:rsidR="00FD6C7B" w:rsidRPr="008278DC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/>
          <w:sz w:val="28"/>
          <w:szCs w:val="28"/>
          <w:lang w:val="en-US"/>
        </w:rPr>
        <w:t>finoxt</w:t>
      </w:r>
      <w:r w:rsidRPr="008278DC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8278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FD6C7B" w:rsidRDefault="00FD6C7B" w:rsidP="00581CB1">
      <w:pPr>
        <w:spacing w:line="240" w:lineRule="exact"/>
        <w:jc w:val="right"/>
        <w:rPr>
          <w:rFonts w:ascii="Times New Roman" w:hAnsi="Times New Roman"/>
          <w:b/>
          <w:sz w:val="28"/>
          <w:szCs w:val="28"/>
        </w:rPr>
        <w:sectPr w:rsidR="00FD6C7B" w:rsidSect="00581CB1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FD6C7B" w:rsidRPr="006908A0" w:rsidRDefault="00FD6C7B" w:rsidP="00581CB1">
      <w:pPr>
        <w:spacing w:line="240" w:lineRule="exact"/>
        <w:jc w:val="right"/>
        <w:rPr>
          <w:rFonts w:ascii="Times New Roman" w:hAnsi="Times New Roman"/>
          <w:b/>
          <w:sz w:val="28"/>
          <w:szCs w:val="28"/>
        </w:rPr>
      </w:pPr>
      <w:r w:rsidRPr="006908A0">
        <w:rPr>
          <w:rFonts w:ascii="Times New Roman" w:hAnsi="Times New Roman"/>
          <w:b/>
          <w:sz w:val="28"/>
          <w:szCs w:val="28"/>
        </w:rPr>
        <w:t>ПРОЕКТ</w:t>
      </w:r>
    </w:p>
    <w:p w:rsidR="00FD6C7B" w:rsidRDefault="00FD6C7B" w:rsidP="00524BE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D6C7B" w:rsidRDefault="00FD6C7B" w:rsidP="00524BE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ОХОТСКОГО МУНИЦИПАЛЬНОГО РАЙОНА </w:t>
      </w:r>
    </w:p>
    <w:p w:rsidR="00FD6C7B" w:rsidRDefault="00FD6C7B" w:rsidP="00524BE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ХАБАРОВСКОГО КРАЯ</w:t>
      </w:r>
    </w:p>
    <w:p w:rsidR="00FD6C7B" w:rsidRDefault="00FD6C7B" w:rsidP="00581CB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D6C7B" w:rsidRDefault="00FD6C7B" w:rsidP="00581CB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УПРАВЛЕНИЕ</w:t>
      </w:r>
    </w:p>
    <w:p w:rsidR="00FD6C7B" w:rsidRDefault="00FD6C7B" w:rsidP="00581CB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D6C7B" w:rsidRDefault="00FD6C7B" w:rsidP="00581CB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FD6C7B" w:rsidRDefault="00FD6C7B" w:rsidP="00581CB1">
      <w:pPr>
        <w:rPr>
          <w:rFonts w:ascii="Times New Roman" w:hAnsi="Times New Roman"/>
          <w:sz w:val="28"/>
          <w:szCs w:val="28"/>
        </w:rPr>
      </w:pPr>
    </w:p>
    <w:p w:rsidR="00FD6C7B" w:rsidRDefault="00FD6C7B" w:rsidP="00AD00CB">
      <w:pPr>
        <w:tabs>
          <w:tab w:val="left" w:pos="3984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 w:rsidRPr="00AD00CB">
        <w:rPr>
          <w:rFonts w:ascii="Times New Roman" w:hAnsi="Times New Roman"/>
          <w:sz w:val="24"/>
          <w:szCs w:val="24"/>
        </w:rPr>
        <w:t>р.п. Охотск</w:t>
      </w:r>
      <w:r>
        <w:rPr>
          <w:rFonts w:ascii="Times New Roman" w:hAnsi="Times New Roman"/>
          <w:sz w:val="28"/>
          <w:szCs w:val="28"/>
        </w:rPr>
        <w:tab/>
        <w:t>№ ___________</w:t>
      </w:r>
    </w:p>
    <w:p w:rsidR="00FD6C7B" w:rsidRPr="00524BE8" w:rsidRDefault="00FD6C7B" w:rsidP="00524BE8">
      <w:pPr>
        <w:rPr>
          <w:rFonts w:ascii="Times New Roman" w:hAnsi="Times New Roman"/>
          <w:sz w:val="28"/>
          <w:szCs w:val="28"/>
        </w:rPr>
      </w:pPr>
    </w:p>
    <w:p w:rsidR="00FD6C7B" w:rsidRPr="00524BE8" w:rsidRDefault="00FD6C7B" w:rsidP="00524BE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524BE8">
        <w:rPr>
          <w:rFonts w:ascii="Times New Roman" w:hAnsi="Times New Roman"/>
          <w:sz w:val="28"/>
          <w:szCs w:val="28"/>
        </w:rPr>
        <w:t>Об утверждении административного регламента и</w:t>
      </w:r>
      <w:r>
        <w:rPr>
          <w:rFonts w:ascii="Times New Roman" w:hAnsi="Times New Roman"/>
          <w:sz w:val="28"/>
          <w:szCs w:val="28"/>
        </w:rPr>
        <w:t>сполнения финансовым управлением администрации Охотского муниципального района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524BE8">
        <w:rPr>
          <w:rFonts w:ascii="Times New Roman" w:hAnsi="Times New Roman"/>
          <w:sz w:val="28"/>
          <w:szCs w:val="28"/>
        </w:rPr>
        <w:t xml:space="preserve"> функции </w:t>
      </w:r>
      <w:r>
        <w:rPr>
          <w:rFonts w:ascii="Times New Roman" w:hAnsi="Times New Roman"/>
          <w:sz w:val="28"/>
          <w:szCs w:val="28"/>
        </w:rPr>
        <w:t>по осуществлению внутреннего муниципального</w:t>
      </w:r>
      <w:r w:rsidRPr="00524BE8">
        <w:rPr>
          <w:rFonts w:ascii="Times New Roman" w:hAnsi="Times New Roman"/>
          <w:sz w:val="28"/>
          <w:szCs w:val="28"/>
        </w:rPr>
        <w:t xml:space="preserve"> финанс</w:t>
      </w:r>
      <w:r w:rsidRPr="00524BE8">
        <w:rPr>
          <w:rFonts w:ascii="Times New Roman" w:hAnsi="Times New Roman"/>
          <w:sz w:val="28"/>
          <w:szCs w:val="28"/>
        </w:rPr>
        <w:t>о</w:t>
      </w:r>
      <w:r w:rsidRPr="00524BE8">
        <w:rPr>
          <w:rFonts w:ascii="Times New Roman" w:hAnsi="Times New Roman"/>
          <w:sz w:val="28"/>
          <w:szCs w:val="28"/>
        </w:rPr>
        <w:t>вого контроля</w:t>
      </w:r>
    </w:p>
    <w:p w:rsidR="00FD6C7B" w:rsidRDefault="00FD6C7B" w:rsidP="00524BE8">
      <w:pPr>
        <w:rPr>
          <w:rFonts w:ascii="Times New Roman" w:hAnsi="Times New Roman"/>
          <w:sz w:val="28"/>
          <w:szCs w:val="28"/>
        </w:rPr>
      </w:pPr>
    </w:p>
    <w:p w:rsidR="00FD6C7B" w:rsidRDefault="00FD6C7B" w:rsidP="0049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BE8">
        <w:rPr>
          <w:rFonts w:ascii="Times New Roman" w:hAnsi="Times New Roman"/>
          <w:sz w:val="28"/>
          <w:szCs w:val="28"/>
        </w:rPr>
        <w:t>В соответствии с частью 3 статьи 265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Федерации,постановлением  Правительства Хабаровского края </w:t>
      </w:r>
      <w:r w:rsidRPr="004957F3">
        <w:rPr>
          <w:rFonts w:ascii="Times New Roman" w:hAnsi="Times New Roman"/>
          <w:sz w:val="28"/>
          <w:szCs w:val="28"/>
        </w:rPr>
        <w:t>от 27.05.2013 № 130-пр</w:t>
      </w:r>
      <w:r>
        <w:rPr>
          <w:rFonts w:ascii="Times New Roman" w:hAnsi="Times New Roman"/>
          <w:sz w:val="28"/>
          <w:szCs w:val="28"/>
        </w:rPr>
        <w:t xml:space="preserve"> «Об утверждении п</w:t>
      </w:r>
      <w:r w:rsidRPr="004957F3">
        <w:rPr>
          <w:rFonts w:ascii="Times New Roman" w:hAnsi="Times New Roman"/>
          <w:sz w:val="28"/>
          <w:szCs w:val="28"/>
        </w:rPr>
        <w:t>орядка разработки и принятия администрати</w:t>
      </w:r>
      <w:r w:rsidRPr="004957F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ных регла</w:t>
      </w:r>
      <w:r w:rsidRPr="004957F3">
        <w:rPr>
          <w:rFonts w:ascii="Times New Roman" w:hAnsi="Times New Roman"/>
          <w:sz w:val="28"/>
          <w:szCs w:val="28"/>
        </w:rPr>
        <w:t>ментов осуществления муниципального контроля в муниципал</w:t>
      </w:r>
      <w:r w:rsidRPr="004957F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образо</w:t>
      </w:r>
      <w:r w:rsidRPr="004957F3">
        <w:rPr>
          <w:rFonts w:ascii="Times New Roman" w:hAnsi="Times New Roman"/>
          <w:sz w:val="28"/>
          <w:szCs w:val="28"/>
        </w:rPr>
        <w:t>ваниях Хабаровского края</w:t>
      </w:r>
      <w:r>
        <w:rPr>
          <w:rFonts w:ascii="Times New Roman" w:hAnsi="Times New Roman"/>
          <w:sz w:val="28"/>
          <w:szCs w:val="28"/>
        </w:rPr>
        <w:t>» и постановлением администрации Охотского муниципального районаот 07.05.2014 г. № 259 «</w:t>
      </w:r>
      <w:r w:rsidRPr="00524BE8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порядке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ствления органом внутреннего муниципального финансового контроля 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номочий по внутреннему муниципальному финансовому контролю в сфере закупок в Охотском муниципальном районе»</w:t>
      </w:r>
    </w:p>
    <w:p w:rsidR="00FD6C7B" w:rsidRDefault="00FD6C7B" w:rsidP="006D1A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BE8">
        <w:rPr>
          <w:rFonts w:ascii="Times New Roman" w:hAnsi="Times New Roman"/>
          <w:sz w:val="28"/>
          <w:szCs w:val="28"/>
        </w:rPr>
        <w:t>ПРИКАЗЫВАЮ:</w:t>
      </w:r>
    </w:p>
    <w:p w:rsidR="00FD6C7B" w:rsidRDefault="00FD6C7B" w:rsidP="009F03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Pr="006D1A32">
        <w:rPr>
          <w:rFonts w:ascii="Times New Roman" w:hAnsi="Times New Roman"/>
          <w:sz w:val="28"/>
          <w:szCs w:val="28"/>
        </w:rPr>
        <w:t>исполнения финансовым управлением администрации Охотского муниципального ра</w:t>
      </w:r>
      <w:r w:rsidRPr="006D1A32">
        <w:rPr>
          <w:rFonts w:ascii="Times New Roman" w:hAnsi="Times New Roman"/>
          <w:sz w:val="28"/>
          <w:szCs w:val="28"/>
        </w:rPr>
        <w:t>й</w:t>
      </w:r>
      <w:r w:rsidRPr="006D1A32">
        <w:rPr>
          <w:rFonts w:ascii="Times New Roman" w:hAnsi="Times New Roman"/>
          <w:sz w:val="28"/>
          <w:szCs w:val="28"/>
        </w:rPr>
        <w:t>она муниципальной функции по осуществлению внутреннего муниципальн</w:t>
      </w:r>
      <w:r w:rsidRPr="006D1A32">
        <w:rPr>
          <w:rFonts w:ascii="Times New Roman" w:hAnsi="Times New Roman"/>
          <w:sz w:val="28"/>
          <w:szCs w:val="28"/>
        </w:rPr>
        <w:t>о</w:t>
      </w:r>
      <w:r w:rsidRPr="006D1A32">
        <w:rPr>
          <w:rFonts w:ascii="Times New Roman" w:hAnsi="Times New Roman"/>
          <w:sz w:val="28"/>
          <w:szCs w:val="28"/>
        </w:rPr>
        <w:t>го финансового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FD6C7B" w:rsidRDefault="00FD6C7B" w:rsidP="009F03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FD6C7B" w:rsidRDefault="00FD6C7B" w:rsidP="009F036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:rsidR="00FD6C7B" w:rsidRDefault="00FD6C7B" w:rsidP="009F0363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начальника управления</w:t>
      </w:r>
      <w:r>
        <w:rPr>
          <w:rFonts w:ascii="Times New Roman" w:hAnsi="Times New Roman"/>
          <w:sz w:val="28"/>
          <w:szCs w:val="28"/>
        </w:rPr>
        <w:tab/>
        <w:t xml:space="preserve">     Е.Г. Михальченко</w:t>
      </w: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6C7B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FD6C7B" w:rsidSect="00581CB1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ПРИЛОЖЕНИЕ</w:t>
      </w: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к приказу финансового</w:t>
      </w: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управления администрации</w:t>
      </w: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Охотского муниципального района</w:t>
      </w: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Хабаровского края</w:t>
      </w: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   </w:t>
      </w:r>
      <w:r w:rsidRPr="00A62242">
        <w:rPr>
          <w:rFonts w:ascii="Times New Roman" w:hAnsi="Times New Roman"/>
          <w:sz w:val="28"/>
          <w:szCs w:val="28"/>
        </w:rPr>
        <w:t>№</w:t>
      </w:r>
    </w:p>
    <w:p w:rsidR="00FD6C7B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АДМИНИСТРАТИВНЫЙ  РЕГЛАМЕНТ</w:t>
      </w:r>
    </w:p>
    <w:p w:rsidR="00FD6C7B" w:rsidRDefault="00FD6C7B" w:rsidP="008278D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исполнения финансовым управлением администрации Охотского муниц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пального района муниципальной функции по осуществлению внутреннего муниципального финансового контроля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1. Общие положения</w:t>
      </w:r>
    </w:p>
    <w:p w:rsidR="00FD6C7B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1.1. Администрати</w:t>
      </w:r>
      <w:r>
        <w:rPr>
          <w:rFonts w:ascii="Times New Roman" w:hAnsi="Times New Roman"/>
          <w:sz w:val="28"/>
          <w:szCs w:val="28"/>
        </w:rPr>
        <w:t>вный регламент исполнения финан</w:t>
      </w:r>
      <w:r w:rsidRPr="00A62242">
        <w:rPr>
          <w:rFonts w:ascii="Times New Roman" w:hAnsi="Times New Roman"/>
          <w:sz w:val="28"/>
          <w:szCs w:val="28"/>
        </w:rPr>
        <w:t>совым управл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нием администрации Охотского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Хабаровского края </w:t>
      </w:r>
      <w:r w:rsidRPr="00A62242">
        <w:rPr>
          <w:rFonts w:ascii="Times New Roman" w:hAnsi="Times New Roman"/>
          <w:sz w:val="28"/>
          <w:szCs w:val="28"/>
        </w:rPr>
        <w:t>(далее - финансовое управление, район</w:t>
      </w:r>
      <w:r>
        <w:rPr>
          <w:rFonts w:ascii="Times New Roman" w:hAnsi="Times New Roman"/>
          <w:sz w:val="28"/>
          <w:szCs w:val="28"/>
        </w:rPr>
        <w:t>, край</w:t>
      </w:r>
      <w:r w:rsidRPr="00A62242">
        <w:rPr>
          <w:rFonts w:ascii="Times New Roman" w:hAnsi="Times New Roman"/>
          <w:sz w:val="28"/>
          <w:szCs w:val="28"/>
        </w:rPr>
        <w:t>), муниципально</w:t>
      </w:r>
      <w:r>
        <w:rPr>
          <w:rFonts w:ascii="Times New Roman" w:hAnsi="Times New Roman"/>
          <w:sz w:val="28"/>
          <w:szCs w:val="28"/>
        </w:rPr>
        <w:t>й функции по осуществлению внут</w:t>
      </w:r>
      <w:r w:rsidRPr="00A62242">
        <w:rPr>
          <w:rFonts w:ascii="Times New Roman" w:hAnsi="Times New Roman"/>
          <w:sz w:val="28"/>
          <w:szCs w:val="28"/>
        </w:rPr>
        <w:t xml:space="preserve">реннего муниципального финансового </w:t>
      </w:r>
      <w:r>
        <w:rPr>
          <w:rFonts w:ascii="Times New Roman" w:hAnsi="Times New Roman"/>
          <w:sz w:val="28"/>
          <w:szCs w:val="28"/>
        </w:rPr>
        <w:t>контроля (далее - Административ</w:t>
      </w:r>
      <w:r w:rsidRPr="00A62242">
        <w:rPr>
          <w:rFonts w:ascii="Times New Roman" w:hAnsi="Times New Roman"/>
          <w:sz w:val="28"/>
          <w:szCs w:val="28"/>
        </w:rPr>
        <w:t>ный регламент) определяет сроки, посл</w:t>
      </w:r>
      <w:r>
        <w:rPr>
          <w:rFonts w:ascii="Times New Roman" w:hAnsi="Times New Roman"/>
          <w:sz w:val="28"/>
          <w:szCs w:val="28"/>
        </w:rPr>
        <w:t>едовательность дейс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вий (админи</w:t>
      </w:r>
      <w:r w:rsidRPr="00A62242">
        <w:rPr>
          <w:rFonts w:ascii="Times New Roman" w:hAnsi="Times New Roman"/>
          <w:sz w:val="28"/>
          <w:szCs w:val="28"/>
        </w:rPr>
        <w:t>стративных процедур) финансового управления, порядок вза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модействия между его структурным</w:t>
      </w:r>
      <w:r>
        <w:rPr>
          <w:rFonts w:ascii="Times New Roman" w:hAnsi="Times New Roman"/>
          <w:sz w:val="28"/>
          <w:szCs w:val="28"/>
        </w:rPr>
        <w:t>и подразделениями и их должност</w:t>
      </w:r>
      <w:r w:rsidRPr="00A62242">
        <w:rPr>
          <w:rFonts w:ascii="Times New Roman" w:hAnsi="Times New Roman"/>
          <w:sz w:val="28"/>
          <w:szCs w:val="28"/>
        </w:rPr>
        <w:t>ными лицами, а также порядок взаимодействия фина</w:t>
      </w:r>
      <w:r>
        <w:rPr>
          <w:rFonts w:ascii="Times New Roman" w:hAnsi="Times New Roman"/>
          <w:sz w:val="28"/>
          <w:szCs w:val="28"/>
        </w:rPr>
        <w:t>нсового управления с иными орга</w:t>
      </w:r>
      <w:r w:rsidRPr="00A62242">
        <w:rPr>
          <w:rFonts w:ascii="Times New Roman" w:hAnsi="Times New Roman"/>
          <w:sz w:val="28"/>
          <w:szCs w:val="28"/>
        </w:rPr>
        <w:t>нами администрации района, органами местного самоуправления района, физически</w:t>
      </w:r>
      <w:r>
        <w:rPr>
          <w:rFonts w:ascii="Times New Roman" w:hAnsi="Times New Roman"/>
          <w:sz w:val="28"/>
          <w:szCs w:val="28"/>
        </w:rPr>
        <w:t>ми и юридическими лицами при ис</w:t>
      </w:r>
      <w:r w:rsidRPr="00A62242">
        <w:rPr>
          <w:rFonts w:ascii="Times New Roman" w:hAnsi="Times New Roman"/>
          <w:sz w:val="28"/>
          <w:szCs w:val="28"/>
        </w:rPr>
        <w:t>полнении муниципальной функции п</w:t>
      </w:r>
      <w:r>
        <w:rPr>
          <w:rFonts w:ascii="Times New Roman" w:hAnsi="Times New Roman"/>
          <w:sz w:val="28"/>
          <w:szCs w:val="28"/>
        </w:rPr>
        <w:t>о внутреннему муниципальному фи</w:t>
      </w:r>
      <w:r w:rsidRPr="00A62242">
        <w:rPr>
          <w:rFonts w:ascii="Times New Roman" w:hAnsi="Times New Roman"/>
          <w:sz w:val="28"/>
          <w:szCs w:val="28"/>
        </w:rPr>
        <w:t xml:space="preserve">нансовому контролю. 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</w:r>
      <w:r w:rsidRPr="00596030">
        <w:rPr>
          <w:rFonts w:ascii="Times New Roman" w:hAnsi="Times New Roman"/>
          <w:sz w:val="28"/>
          <w:szCs w:val="28"/>
        </w:rPr>
        <w:t>1.2.</w:t>
      </w:r>
      <w:r w:rsidRPr="00A62242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постановлением</w:t>
      </w:r>
      <w:r w:rsidRPr="00A62242">
        <w:rPr>
          <w:rFonts w:ascii="Times New Roman" w:hAnsi="Times New Roman"/>
          <w:sz w:val="28"/>
          <w:szCs w:val="28"/>
        </w:rPr>
        <w:t xml:space="preserve"> ад</w:t>
      </w:r>
      <w:r>
        <w:rPr>
          <w:rFonts w:ascii="Times New Roman" w:hAnsi="Times New Roman"/>
          <w:sz w:val="28"/>
          <w:szCs w:val="28"/>
        </w:rPr>
        <w:t>министрации</w:t>
      </w:r>
      <w:r w:rsidRPr="00A62242">
        <w:rPr>
          <w:rFonts w:ascii="Times New Roman" w:hAnsi="Times New Roman"/>
          <w:sz w:val="28"/>
          <w:szCs w:val="28"/>
        </w:rPr>
        <w:t xml:space="preserve"> Охотского мун</w:t>
      </w:r>
      <w:r w:rsidRPr="00A622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 от 07.05.2014</w:t>
      </w:r>
      <w:r w:rsidRPr="00A62242">
        <w:rPr>
          <w:rFonts w:ascii="Times New Roman" w:hAnsi="Times New Roman"/>
          <w:sz w:val="28"/>
          <w:szCs w:val="28"/>
        </w:rPr>
        <w:t xml:space="preserve"> № 259 «О порядке осуществления органом внутреннего муниципального финансового контроля полномочий по вну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реннему муниципальному финансовому контролю и контролю в сфере зак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пок в Охотском муниципальном районе» (далее - Постановление № 259), о</w:t>
      </w:r>
      <w:r w:rsidRPr="00A62242">
        <w:rPr>
          <w:rFonts w:ascii="Times New Roman" w:hAnsi="Times New Roman"/>
          <w:sz w:val="28"/>
          <w:szCs w:val="28"/>
        </w:rPr>
        <w:t>р</w:t>
      </w:r>
      <w:r w:rsidRPr="00A62242">
        <w:rPr>
          <w:rFonts w:ascii="Times New Roman" w:hAnsi="Times New Roman"/>
          <w:sz w:val="28"/>
          <w:szCs w:val="28"/>
        </w:rPr>
        <w:t xml:space="preserve">ганом внутреннего муниципального финансового контроля района, является финансовое управление администрации района.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6BE">
        <w:rPr>
          <w:rFonts w:ascii="Times New Roman" w:hAnsi="Times New Roman"/>
          <w:sz w:val="28"/>
          <w:szCs w:val="28"/>
        </w:rPr>
        <w:t>1.3. Наименование муниципальной функции - внутренний муниц</w:t>
      </w:r>
      <w:r w:rsidRPr="00D816BE">
        <w:rPr>
          <w:rFonts w:ascii="Times New Roman" w:hAnsi="Times New Roman"/>
          <w:sz w:val="28"/>
          <w:szCs w:val="28"/>
        </w:rPr>
        <w:t>и</w:t>
      </w:r>
      <w:r w:rsidRPr="00D816BE">
        <w:rPr>
          <w:rFonts w:ascii="Times New Roman" w:hAnsi="Times New Roman"/>
          <w:sz w:val="28"/>
          <w:szCs w:val="28"/>
        </w:rPr>
        <w:t xml:space="preserve">пальный финансовый контроль </w:t>
      </w:r>
      <w:r w:rsidRPr="002B6309">
        <w:rPr>
          <w:rFonts w:ascii="Times New Roman" w:hAnsi="Times New Roman"/>
          <w:sz w:val="28"/>
          <w:szCs w:val="28"/>
        </w:rPr>
        <w:t>(далее - муниципальная функция, внутренний муниципальный финансовый контроль).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1.3.1. Муниципальная функция осуществляется в рамках следующих полномочий по контролю в финансово-бюджетной сфере: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полномочия по внутреннему муниципальному финансовому контр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лю в сфере бюджетных правоотношений, предусмотренные статьей 269.2 Бюджетного кодекса Российской Федерации (далее - контроль в сфере бю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жетных правоотношений);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полномочия органа внутреннего муниципального финансового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троля в отношении закупок для обеспечения нужд района (далее - контроль в сфере закупок), предусмотренные частью 8 статьи 99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 xml:space="preserve">лее - Федеральный закон № 44-ФЗ).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1.3.2. Муниципальная функция осуществляется посредством провед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 проверок, а также в рамках контроля в сфере бюджетных правоотнош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ний ревизий и обследований </w:t>
      </w:r>
      <w:r w:rsidRPr="002B6309">
        <w:rPr>
          <w:rFonts w:ascii="Times New Roman" w:hAnsi="Times New Roman"/>
          <w:sz w:val="28"/>
          <w:szCs w:val="28"/>
        </w:rPr>
        <w:t>(далее - контрольные мероприятия).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  <w:t>Контрольные мероприятия</w:t>
      </w:r>
      <w:r w:rsidRPr="00A62242">
        <w:rPr>
          <w:rFonts w:ascii="Times New Roman" w:hAnsi="Times New Roman"/>
          <w:sz w:val="28"/>
          <w:szCs w:val="28"/>
        </w:rPr>
        <w:t xml:space="preserve"> осуществляется в отношении сл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дующих </w:t>
      </w:r>
      <w:r>
        <w:rPr>
          <w:rFonts w:ascii="Times New Roman" w:hAnsi="Times New Roman"/>
          <w:sz w:val="28"/>
          <w:szCs w:val="28"/>
        </w:rPr>
        <w:t>объектов</w:t>
      </w:r>
      <w:r w:rsidRPr="00A62242">
        <w:rPr>
          <w:rFonts w:ascii="Times New Roman" w:hAnsi="Times New Roman"/>
          <w:sz w:val="28"/>
          <w:szCs w:val="28"/>
        </w:rPr>
        <w:t xml:space="preserve"> контроля:</w:t>
      </w:r>
      <w:r w:rsidRPr="00A62242">
        <w:rPr>
          <w:rFonts w:ascii="Times New Roman" w:hAnsi="Times New Roman"/>
          <w:sz w:val="28"/>
          <w:szCs w:val="28"/>
        </w:rPr>
        <w:t> </w:t>
      </w:r>
      <w:r w:rsidRPr="00A62242">
        <w:rPr>
          <w:rFonts w:ascii="Times New Roman" w:hAnsi="Times New Roman"/>
          <w:sz w:val="28"/>
          <w:szCs w:val="28"/>
        </w:rPr>
        <w:t xml:space="preserve"> 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1.4.1. В сфере бюджетных правоотношений: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главные распорядители (распорядители) средств бюджета района (д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лее - районный бюджет), главные администраторы (администраторы) дох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дов районного бюджета, главные администраторы (администраторы) исто</w:t>
      </w:r>
      <w:r w:rsidRPr="00A62242">
        <w:rPr>
          <w:rFonts w:ascii="Times New Roman" w:hAnsi="Times New Roman"/>
          <w:sz w:val="28"/>
          <w:szCs w:val="28"/>
        </w:rPr>
        <w:t>ч</w:t>
      </w:r>
      <w:r w:rsidRPr="00A62242">
        <w:rPr>
          <w:rFonts w:ascii="Times New Roman" w:hAnsi="Times New Roman"/>
          <w:sz w:val="28"/>
          <w:szCs w:val="28"/>
        </w:rPr>
        <w:t xml:space="preserve">ников финансирования дефицита районного бюджета, получатели средств районного бюджета;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финансовые органы (главные распорядители (распорядители) и пол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чатели средств районного бюджета, которому предоставлены межбюджетные трансферты) в части соблюдения ими целей и условий предоставления ме</w:t>
      </w:r>
      <w:r w:rsidRPr="00A62242">
        <w:rPr>
          <w:rFonts w:ascii="Times New Roman" w:hAnsi="Times New Roman"/>
          <w:sz w:val="28"/>
          <w:szCs w:val="28"/>
        </w:rPr>
        <w:t>ж</w:t>
      </w:r>
      <w:r w:rsidRPr="00A62242">
        <w:rPr>
          <w:rFonts w:ascii="Times New Roman" w:hAnsi="Times New Roman"/>
          <w:sz w:val="28"/>
          <w:szCs w:val="28"/>
        </w:rPr>
        <w:t>бюджетных трансфертов, бюджетных кредитов, предоставленных из райо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 xml:space="preserve">ного бюджета;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муниципальные учреждения;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муниципальные унитарные предприятия;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хозяйственные товарищества и общества с участием публично-правовых образований в их уставных (складочных) капиталах, а также ко</w:t>
      </w:r>
      <w:r w:rsidRPr="00A62242">
        <w:rPr>
          <w:rFonts w:ascii="Times New Roman" w:hAnsi="Times New Roman"/>
          <w:sz w:val="28"/>
          <w:szCs w:val="28"/>
        </w:rPr>
        <w:t>м</w:t>
      </w:r>
      <w:r w:rsidRPr="00A62242">
        <w:rPr>
          <w:rFonts w:ascii="Times New Roman" w:hAnsi="Times New Roman"/>
          <w:sz w:val="28"/>
          <w:szCs w:val="28"/>
        </w:rPr>
        <w:t>мерческие организации с долей (вкладом) таких товариществ и обществ в их уставных (складочных) капиталах, а также коммерческие организации с д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лей (вкладом) таких товариществ и обществ в их уставных (складочных) к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питалах;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юридические лица, за исключением муниципальных учреждений, м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ниципальных унитарных предприятий, хозяйственных товариществ и о</w:t>
      </w:r>
      <w:r w:rsidRPr="00A62242">
        <w:rPr>
          <w:rFonts w:ascii="Times New Roman" w:hAnsi="Times New Roman"/>
          <w:sz w:val="28"/>
          <w:szCs w:val="28"/>
        </w:rPr>
        <w:t>б</w:t>
      </w:r>
      <w:r w:rsidRPr="00A62242">
        <w:rPr>
          <w:rFonts w:ascii="Times New Roman" w:hAnsi="Times New Roman"/>
          <w:sz w:val="28"/>
          <w:szCs w:val="28"/>
        </w:rPr>
        <w:t>ществ с участием публично-правовых образований в их уставных (складо</w:t>
      </w:r>
      <w:r w:rsidRPr="00A62242">
        <w:rPr>
          <w:rFonts w:ascii="Times New Roman" w:hAnsi="Times New Roman"/>
          <w:sz w:val="28"/>
          <w:szCs w:val="28"/>
        </w:rPr>
        <w:t>ч</w:t>
      </w:r>
      <w:r w:rsidRPr="00A62242">
        <w:rPr>
          <w:rFonts w:ascii="Times New Roman" w:hAnsi="Times New Roman"/>
          <w:sz w:val="28"/>
          <w:szCs w:val="28"/>
        </w:rPr>
        <w:t>ных) капиталах, индивидуальные предприниматели, физические лица только в части соблюдения ими условий договоров (соглашений) о предоставлении средств из районного бюджета, договоров (соглашений) о предоставлении муниципальных гарантий в процессе проверки главных распорядителей (ра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порядителей) бюджетных средств, предоставивши</w:t>
      </w:r>
      <w:r>
        <w:rPr>
          <w:rFonts w:ascii="Times New Roman" w:hAnsi="Times New Roman"/>
          <w:sz w:val="28"/>
          <w:szCs w:val="28"/>
        </w:rPr>
        <w:t>х средства из районного бюджета.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1.4.2. В сфере закупок:</w:t>
      </w:r>
      <w:r w:rsidRPr="00A62242">
        <w:rPr>
          <w:rFonts w:ascii="Times New Roman" w:hAnsi="Times New Roman"/>
          <w:sz w:val="28"/>
          <w:szCs w:val="28"/>
        </w:rPr>
        <w:t> 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муниципальные заказчики, бюджетные учреждения, контрактные службы, должностные лица, ответственные за осуществление закупки или нескольких закупок, включая исполнение каждого контракта, уполномоче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ные органы, уполномоченные учреждения, осуществляющие действия, н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правленные на осуществление закупок товаров, работ, услуг для обеспечения нужд района в соответствии с Федеральным законом № 44-ФЗ;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автономные учреждения, муниципальные унитарные предприятия при планировании и осуществлении ими закупок за счет средств районного бю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жета, предоставленных на осуществление капитальных вложений в объекты муниципальной собственности.</w:t>
      </w:r>
    </w:p>
    <w:p w:rsidR="00FD6C7B" w:rsidRPr="004E5723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</w:r>
      <w:r w:rsidRPr="004E5723">
        <w:rPr>
          <w:rFonts w:ascii="Times New Roman" w:hAnsi="Times New Roman"/>
          <w:sz w:val="28"/>
          <w:szCs w:val="28"/>
        </w:rPr>
        <w:t>1.5. На осуществление контрольных мероприятий уполномочены сл</w:t>
      </w:r>
      <w:r w:rsidRPr="004E5723">
        <w:rPr>
          <w:rFonts w:ascii="Times New Roman" w:hAnsi="Times New Roman"/>
          <w:sz w:val="28"/>
          <w:szCs w:val="28"/>
        </w:rPr>
        <w:t>е</w:t>
      </w:r>
      <w:r w:rsidRPr="004E5723">
        <w:rPr>
          <w:rFonts w:ascii="Times New Roman" w:hAnsi="Times New Roman"/>
          <w:sz w:val="28"/>
          <w:szCs w:val="28"/>
        </w:rPr>
        <w:t xml:space="preserve">дующие должностные лица: </w:t>
      </w:r>
    </w:p>
    <w:p w:rsidR="00FD6C7B" w:rsidRPr="004E5723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723">
        <w:rPr>
          <w:rFonts w:ascii="Times New Roman" w:hAnsi="Times New Roman"/>
          <w:sz w:val="28"/>
          <w:szCs w:val="28"/>
        </w:rPr>
        <w:t>- начальник финансового управления;</w:t>
      </w:r>
    </w:p>
    <w:p w:rsidR="00FD6C7B" w:rsidRPr="004E5723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723">
        <w:rPr>
          <w:rFonts w:ascii="Times New Roman" w:hAnsi="Times New Roman"/>
          <w:sz w:val="28"/>
          <w:szCs w:val="28"/>
        </w:rPr>
        <w:t>- заместитель начальника финансового управления;</w:t>
      </w:r>
    </w:p>
    <w:p w:rsidR="00FD6C7B" w:rsidRPr="004E5723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723">
        <w:rPr>
          <w:rFonts w:ascii="Times New Roman" w:hAnsi="Times New Roman"/>
          <w:sz w:val="28"/>
          <w:szCs w:val="28"/>
        </w:rPr>
        <w:t>- начальник отдела финансового контроля и долговой политики фина</w:t>
      </w:r>
      <w:r w:rsidRPr="004E5723">
        <w:rPr>
          <w:rFonts w:ascii="Times New Roman" w:hAnsi="Times New Roman"/>
          <w:sz w:val="28"/>
          <w:szCs w:val="28"/>
        </w:rPr>
        <w:t>н</w:t>
      </w:r>
      <w:r w:rsidRPr="004E5723">
        <w:rPr>
          <w:rFonts w:ascii="Times New Roman" w:hAnsi="Times New Roman"/>
          <w:sz w:val="28"/>
          <w:szCs w:val="28"/>
        </w:rPr>
        <w:t xml:space="preserve">сового управления (далее - начальник отдела финансового контроля); </w:t>
      </w:r>
    </w:p>
    <w:p w:rsidR="00FD6C7B" w:rsidRPr="004E5723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723">
        <w:rPr>
          <w:rFonts w:ascii="Times New Roman" w:hAnsi="Times New Roman"/>
          <w:sz w:val="28"/>
          <w:szCs w:val="28"/>
        </w:rPr>
        <w:t>- муниципальные служащие финансового управления, уполномоченные на участие в проведении контрольных мероприятий приказом финансового управления о назначении контрольного мероприятия (далее - Приказ о ко</w:t>
      </w:r>
      <w:r w:rsidRPr="004E5723">
        <w:rPr>
          <w:rFonts w:ascii="Times New Roman" w:hAnsi="Times New Roman"/>
          <w:sz w:val="28"/>
          <w:szCs w:val="28"/>
        </w:rPr>
        <w:t>н</w:t>
      </w:r>
      <w:r w:rsidRPr="004E5723">
        <w:rPr>
          <w:rFonts w:ascii="Times New Roman" w:hAnsi="Times New Roman"/>
          <w:sz w:val="28"/>
          <w:szCs w:val="28"/>
        </w:rPr>
        <w:t>трольном мероприятии).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723">
        <w:rPr>
          <w:rFonts w:ascii="Times New Roman" w:hAnsi="Times New Roman"/>
          <w:sz w:val="28"/>
          <w:szCs w:val="28"/>
        </w:rPr>
        <w:t>Контрольные мероприятия осуществляютсядолжностным лицом ф</w:t>
      </w:r>
      <w:r w:rsidRPr="004E5723">
        <w:rPr>
          <w:rFonts w:ascii="Times New Roman" w:hAnsi="Times New Roman"/>
          <w:sz w:val="28"/>
          <w:szCs w:val="28"/>
        </w:rPr>
        <w:t>и</w:t>
      </w:r>
      <w:r w:rsidRPr="004E5723">
        <w:rPr>
          <w:rFonts w:ascii="Times New Roman" w:hAnsi="Times New Roman"/>
          <w:sz w:val="28"/>
          <w:szCs w:val="28"/>
        </w:rPr>
        <w:t>нансового управления, уполномоченным Приказом о контрольном меропри</w:t>
      </w:r>
      <w:r w:rsidRPr="004E5723">
        <w:rPr>
          <w:rFonts w:ascii="Times New Roman" w:hAnsi="Times New Roman"/>
          <w:sz w:val="28"/>
          <w:szCs w:val="28"/>
        </w:rPr>
        <w:t>я</w:t>
      </w:r>
      <w:r w:rsidRPr="004E5723">
        <w:rPr>
          <w:rFonts w:ascii="Times New Roman" w:hAnsi="Times New Roman"/>
          <w:sz w:val="28"/>
          <w:szCs w:val="28"/>
        </w:rPr>
        <w:t>тии и наделенным правом составления протоколов об административных правонарушениях или группой муниципальных служащих финансового управления, уполномоченных Приказом о контрольном мероприятии (далее - должностное лицо,осуществляющее контрольные мероприятия,или участн</w:t>
      </w:r>
      <w:r w:rsidRPr="004E5723">
        <w:rPr>
          <w:rFonts w:ascii="Times New Roman" w:hAnsi="Times New Roman"/>
          <w:sz w:val="28"/>
          <w:szCs w:val="28"/>
        </w:rPr>
        <w:t>и</w:t>
      </w:r>
      <w:r w:rsidRPr="004E5723">
        <w:rPr>
          <w:rFonts w:ascii="Times New Roman" w:hAnsi="Times New Roman"/>
          <w:sz w:val="28"/>
          <w:szCs w:val="28"/>
        </w:rPr>
        <w:t>ки проверочной (ревизионной) группы).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2. Предмет внутреннего муниципального финансового контроля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2.1. Предметом внутреннего муниципального финансового контроля является: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2.1.1. Соблюдение объектами контроля бюджетного законодательства Российской Федерации и иных нормативных правовых актов, регулирующих бюджетные правоотношения, при использовании средств районного бюдж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та, а также межбюджетных трансфертов и бюджетных кредитов, предоста</w:t>
      </w:r>
      <w:r w:rsidRPr="00A62242">
        <w:rPr>
          <w:rFonts w:ascii="Times New Roman" w:hAnsi="Times New Roman"/>
          <w:sz w:val="28"/>
          <w:szCs w:val="28"/>
        </w:rPr>
        <w:t>в</w:t>
      </w:r>
      <w:r w:rsidRPr="00A62242">
        <w:rPr>
          <w:rFonts w:ascii="Times New Roman" w:hAnsi="Times New Roman"/>
          <w:sz w:val="28"/>
          <w:szCs w:val="28"/>
        </w:rPr>
        <w:t xml:space="preserve">ленных из районного бюджета.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2.1.2. Полнота и достоверность отчетности объектов контроля о реал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зации муниципальных программ района, в том числе, отчетности об испо</w:t>
      </w:r>
      <w:r w:rsidRPr="00A62242">
        <w:rPr>
          <w:rFonts w:ascii="Times New Roman" w:hAnsi="Times New Roman"/>
          <w:sz w:val="28"/>
          <w:szCs w:val="28"/>
        </w:rPr>
        <w:t>л</w:t>
      </w:r>
      <w:r w:rsidRPr="00A62242">
        <w:rPr>
          <w:rFonts w:ascii="Times New Roman" w:hAnsi="Times New Roman"/>
          <w:sz w:val="28"/>
          <w:szCs w:val="28"/>
        </w:rPr>
        <w:t>нении муниципальных заданий.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2.1.3. Соблюдение объектами контроля законодательства Российской Федерации о контрактной системе: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 том числе требований к обоснованию закупок (статья 18 Федерал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 xml:space="preserve">ного закона № 44-ФЗ) и обоснованности закупок;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правил нормирования в сфере закупок (статья 19 Федерального закона № 44-ФЗ);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обоснование начальной (максимальной) цены контракта, цены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тракта, заключаемого с единственным поставщиком (подрядчиком, исполн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телем), включенной в план-график;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применение заказчиком мер ответственности и совершения иных де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>ствий в случае нарушения поставщиком (подрядчиком, исполнителем) усл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вий контракта;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соответствие поставленного товара, выполненной работы (ее резул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 xml:space="preserve">тата) или оказанной услуги условиям контракта;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своевременности, полноты и достоверности отражения в документах учета поставленного товара, выполненной работы (ее результата) или ок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 xml:space="preserve">занной услуги;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соответствие использования поставленного товара, выполненной р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боты (ее результата) или оказанной услуги целям осуществления закупки.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3. Права, обязанности и ответственность должностных лиц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936">
        <w:rPr>
          <w:rFonts w:ascii="Times New Roman" w:hAnsi="Times New Roman"/>
          <w:sz w:val="28"/>
          <w:szCs w:val="28"/>
        </w:rPr>
        <w:t>3.1.</w:t>
      </w:r>
      <w:r w:rsidRPr="00A62242">
        <w:rPr>
          <w:rFonts w:ascii="Times New Roman" w:hAnsi="Times New Roman"/>
          <w:sz w:val="28"/>
          <w:szCs w:val="28"/>
        </w:rPr>
        <w:tab/>
      </w:r>
      <w:r w:rsidRPr="00F33962">
        <w:rPr>
          <w:rFonts w:ascii="Times New Roman" w:hAnsi="Times New Roman"/>
          <w:sz w:val="28"/>
          <w:szCs w:val="28"/>
        </w:rPr>
        <w:t>Должностное лицо, осуществляющее контрольные мероприятия или участники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, при </w:t>
      </w:r>
      <w:r>
        <w:rPr>
          <w:rFonts w:ascii="Times New Roman" w:hAnsi="Times New Roman"/>
          <w:sz w:val="28"/>
          <w:szCs w:val="28"/>
        </w:rPr>
        <w:t>проведении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трольных мероприятий</w:t>
      </w:r>
      <w:r w:rsidRPr="00A62242">
        <w:rPr>
          <w:rFonts w:ascii="Times New Roman" w:hAnsi="Times New Roman"/>
          <w:sz w:val="28"/>
          <w:szCs w:val="28"/>
        </w:rPr>
        <w:t xml:space="preserve"> имеют право: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запрашивать и получать от объектов контроля на основании мотив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рованного запроса в письменной или устной форме документы, информацию и объяснения, необходимые для проведения контрольных мероприятий, в том числе информацию о состоянии внутреннего финансового контроля и внутреннего финансового аудита главного администратора (администратора) средств районного бюджета;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при осуществлении выездных проверок (ревизий) беспрепятственно при предъявлении служебных удостоверений и копии </w:t>
      </w:r>
      <w:r w:rsidRPr="00F634C0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F634C0">
        <w:rPr>
          <w:rFonts w:ascii="Times New Roman" w:hAnsi="Times New Roman"/>
          <w:sz w:val="28"/>
          <w:szCs w:val="28"/>
        </w:rPr>
        <w:t xml:space="preserve"> о контрол</w:t>
      </w:r>
      <w:r w:rsidRPr="00F634C0">
        <w:rPr>
          <w:rFonts w:ascii="Times New Roman" w:hAnsi="Times New Roman"/>
          <w:sz w:val="28"/>
          <w:szCs w:val="28"/>
        </w:rPr>
        <w:t>ь</w:t>
      </w:r>
      <w:r w:rsidRPr="00F634C0">
        <w:rPr>
          <w:rFonts w:ascii="Times New Roman" w:hAnsi="Times New Roman"/>
          <w:sz w:val="28"/>
          <w:szCs w:val="28"/>
        </w:rPr>
        <w:t>ном мероприятии</w:t>
      </w:r>
      <w:r w:rsidRPr="00A62242">
        <w:rPr>
          <w:rFonts w:ascii="Times New Roman" w:hAnsi="Times New Roman"/>
          <w:sz w:val="28"/>
          <w:szCs w:val="28"/>
        </w:rPr>
        <w:t xml:space="preserve"> посещать помещения и территории, которые занимают объекты контроля, требовать предъявления поставленных товаров, результ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тов выполненных работ, оказанных услуг;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выдавать (направлять) объектам контроля акты камеральных, выез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ных проверок, ревизий, заключения обследований, подготовленные по р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зультатам проведения обследований </w:t>
      </w:r>
      <w:r w:rsidRPr="002A3F85">
        <w:rPr>
          <w:rFonts w:ascii="Times New Roman" w:hAnsi="Times New Roman"/>
          <w:sz w:val="28"/>
          <w:szCs w:val="28"/>
        </w:rPr>
        <w:t>(</w:t>
      </w:r>
      <w:r w:rsidRPr="00F33962">
        <w:rPr>
          <w:rFonts w:ascii="Times New Roman" w:hAnsi="Times New Roman"/>
          <w:sz w:val="28"/>
          <w:szCs w:val="28"/>
        </w:rPr>
        <w:t>далее - Акт контрольного меропри</w:t>
      </w:r>
      <w:r w:rsidRPr="00F33962">
        <w:rPr>
          <w:rFonts w:ascii="Times New Roman" w:hAnsi="Times New Roman"/>
          <w:sz w:val="28"/>
          <w:szCs w:val="28"/>
        </w:rPr>
        <w:t>я</w:t>
      </w:r>
      <w:r w:rsidRPr="00F33962">
        <w:rPr>
          <w:rFonts w:ascii="Times New Roman" w:hAnsi="Times New Roman"/>
          <w:sz w:val="28"/>
          <w:szCs w:val="28"/>
        </w:rPr>
        <w:t>тия)</w:t>
      </w:r>
      <w:r w:rsidRPr="00A62242">
        <w:rPr>
          <w:rFonts w:ascii="Times New Roman" w:hAnsi="Times New Roman"/>
          <w:sz w:val="28"/>
          <w:szCs w:val="28"/>
        </w:rPr>
        <w:t>, представления и (или) предписания в случаях, предусмотренных зак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направлять уведомления о применении бюджетных мер принуждения в случаях, предусмотренных бюджетным законодательством Российской Ф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дерации;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DB">
        <w:rPr>
          <w:rFonts w:ascii="Times New Roman" w:hAnsi="Times New Roman"/>
          <w:sz w:val="28"/>
          <w:szCs w:val="28"/>
        </w:rPr>
        <w:t>- осуществлять производство по делам об административных правон</w:t>
      </w:r>
      <w:r w:rsidRPr="00330BDB">
        <w:rPr>
          <w:rFonts w:ascii="Times New Roman" w:hAnsi="Times New Roman"/>
          <w:sz w:val="28"/>
          <w:szCs w:val="28"/>
        </w:rPr>
        <w:t>а</w:t>
      </w:r>
      <w:r w:rsidRPr="00330BDB">
        <w:rPr>
          <w:rFonts w:ascii="Times New Roman" w:hAnsi="Times New Roman"/>
          <w:sz w:val="28"/>
          <w:szCs w:val="28"/>
        </w:rPr>
        <w:t>рушениях в порядке, установленном Кодексом Российской Федерации об а</w:t>
      </w:r>
      <w:r w:rsidRPr="00330BDB">
        <w:rPr>
          <w:rFonts w:ascii="Times New Roman" w:hAnsi="Times New Roman"/>
          <w:sz w:val="28"/>
          <w:szCs w:val="28"/>
        </w:rPr>
        <w:t>д</w:t>
      </w:r>
      <w:r w:rsidRPr="00330BDB">
        <w:rPr>
          <w:rFonts w:ascii="Times New Roman" w:hAnsi="Times New Roman"/>
          <w:sz w:val="28"/>
          <w:szCs w:val="28"/>
        </w:rPr>
        <w:t>министративных правонарушениях;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обращаться в суд, арбитражный суд с исковыми заявлениями о во</w:t>
      </w:r>
      <w:r w:rsidRPr="00A62242">
        <w:rPr>
          <w:rFonts w:ascii="Times New Roman" w:hAnsi="Times New Roman"/>
          <w:sz w:val="28"/>
          <w:szCs w:val="28"/>
        </w:rPr>
        <w:t>з</w:t>
      </w:r>
      <w:r w:rsidRPr="00A62242">
        <w:rPr>
          <w:rFonts w:ascii="Times New Roman" w:hAnsi="Times New Roman"/>
          <w:sz w:val="28"/>
          <w:szCs w:val="28"/>
        </w:rPr>
        <w:t>мещении ущерба, причиненного району нарушением бюджетного законод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тельства Российской Федерации и иных нормативных правовых актов, рег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лирующих бюджетные правоотношения, защищать интересы района по этим исковым заявлениям в арбитражном суде.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</w:t>
      </w:r>
      <w:r w:rsidRPr="00A62242">
        <w:rPr>
          <w:rFonts w:ascii="Times New Roman" w:hAnsi="Times New Roman"/>
          <w:sz w:val="28"/>
          <w:szCs w:val="28"/>
        </w:rPr>
        <w:t xml:space="preserve">. </w:t>
      </w:r>
      <w:r w:rsidRPr="00316F27">
        <w:rPr>
          <w:rFonts w:ascii="Times New Roman" w:hAnsi="Times New Roman"/>
          <w:sz w:val="28"/>
          <w:szCs w:val="28"/>
        </w:rPr>
        <w:t>Должностное лицо, осуществляющее контрольные мероприятия или участники проверочной (ревизионной) группы,</w:t>
      </w:r>
      <w:r w:rsidRPr="00023936">
        <w:rPr>
          <w:rFonts w:ascii="Times New Roman" w:hAnsi="Times New Roman"/>
          <w:sz w:val="28"/>
          <w:szCs w:val="28"/>
        </w:rPr>
        <w:t>при проведении ко</w:t>
      </w:r>
      <w:r w:rsidRPr="00023936">
        <w:rPr>
          <w:rFonts w:ascii="Times New Roman" w:hAnsi="Times New Roman"/>
          <w:sz w:val="28"/>
          <w:szCs w:val="28"/>
        </w:rPr>
        <w:t>н</w:t>
      </w:r>
      <w:r w:rsidRPr="00023936">
        <w:rPr>
          <w:rFonts w:ascii="Times New Roman" w:hAnsi="Times New Roman"/>
          <w:sz w:val="28"/>
          <w:szCs w:val="28"/>
        </w:rPr>
        <w:t xml:space="preserve">трольных мероприятий </w:t>
      </w:r>
      <w:r w:rsidRPr="00A62242">
        <w:rPr>
          <w:rFonts w:ascii="Times New Roman" w:hAnsi="Times New Roman"/>
          <w:sz w:val="28"/>
          <w:szCs w:val="28"/>
        </w:rPr>
        <w:t>обязаны: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своевременно и в полной мере исполнять предоставленные в соотве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ствии с законодательством Российской Федерации полномочия по предупр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ждению, выявлению и пресечению нарушений в финансово-бюджетной сф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ре деятельности;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соблюдать требования законодательства Российской Федерации и нормативных правовых актов в финансово-бюджетной сфере деятельности;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проводить контрольные мероприятия в соответствии с Приказом о контрольном мероприятии;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E30">
        <w:rPr>
          <w:rFonts w:ascii="Times New Roman" w:hAnsi="Times New Roman"/>
          <w:sz w:val="28"/>
          <w:szCs w:val="28"/>
        </w:rPr>
        <w:t>- знакомить под роспись руководителя или уполномоченное должнос</w:t>
      </w:r>
      <w:r w:rsidRPr="00CF3E30">
        <w:rPr>
          <w:rFonts w:ascii="Times New Roman" w:hAnsi="Times New Roman"/>
          <w:sz w:val="28"/>
          <w:szCs w:val="28"/>
        </w:rPr>
        <w:t>т</w:t>
      </w:r>
      <w:r w:rsidRPr="00CF3E30">
        <w:rPr>
          <w:rFonts w:ascii="Times New Roman" w:hAnsi="Times New Roman"/>
          <w:sz w:val="28"/>
          <w:szCs w:val="28"/>
        </w:rPr>
        <w:t xml:space="preserve">ное лицо объекта контроля </w:t>
      </w:r>
      <w:r w:rsidRPr="002A3F85">
        <w:rPr>
          <w:rFonts w:ascii="Times New Roman" w:hAnsi="Times New Roman"/>
          <w:sz w:val="28"/>
          <w:szCs w:val="28"/>
        </w:rPr>
        <w:t>(далее - должностное лицо объекта контроля)</w:t>
      </w:r>
      <w:r w:rsidRPr="00CF3E30">
        <w:rPr>
          <w:rFonts w:ascii="Times New Roman" w:hAnsi="Times New Roman"/>
          <w:sz w:val="28"/>
          <w:szCs w:val="28"/>
        </w:rPr>
        <w:t xml:space="preserve"> с копией Приказа о контрольном мероприятии, удостоверением на проведение контрольного мероприятия, приказа </w:t>
      </w:r>
      <w:r>
        <w:rPr>
          <w:rFonts w:ascii="Times New Roman" w:hAnsi="Times New Roman"/>
          <w:sz w:val="28"/>
          <w:szCs w:val="28"/>
        </w:rPr>
        <w:t xml:space="preserve">финансового управления </w:t>
      </w:r>
      <w:r w:rsidRPr="00CF3E30">
        <w:rPr>
          <w:rFonts w:ascii="Times New Roman" w:hAnsi="Times New Roman"/>
          <w:sz w:val="28"/>
          <w:szCs w:val="28"/>
        </w:rPr>
        <w:t>о приостано</w:t>
      </w:r>
      <w:r w:rsidRPr="00CF3E30">
        <w:rPr>
          <w:rFonts w:ascii="Times New Roman" w:hAnsi="Times New Roman"/>
          <w:sz w:val="28"/>
          <w:szCs w:val="28"/>
        </w:rPr>
        <w:t>в</w:t>
      </w:r>
      <w:r w:rsidRPr="00CF3E30">
        <w:rPr>
          <w:rFonts w:ascii="Times New Roman" w:hAnsi="Times New Roman"/>
          <w:sz w:val="28"/>
          <w:szCs w:val="28"/>
        </w:rPr>
        <w:t>лении (возобновлении) и продлении срока проведе</w:t>
      </w:r>
      <w:r>
        <w:rPr>
          <w:rFonts w:ascii="Times New Roman" w:hAnsi="Times New Roman"/>
          <w:sz w:val="28"/>
          <w:szCs w:val="28"/>
        </w:rPr>
        <w:t>ния контрольного мер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приятия, озамене </w:t>
      </w:r>
      <w:r w:rsidRPr="00316F27">
        <w:rPr>
          <w:rFonts w:ascii="Times New Roman" w:hAnsi="Times New Roman"/>
          <w:sz w:val="28"/>
          <w:szCs w:val="28"/>
        </w:rPr>
        <w:t>должностного лица,осуществляющего контрольные мер</w:t>
      </w:r>
      <w:r w:rsidRPr="00316F27">
        <w:rPr>
          <w:rFonts w:ascii="Times New Roman" w:hAnsi="Times New Roman"/>
          <w:sz w:val="28"/>
          <w:szCs w:val="28"/>
        </w:rPr>
        <w:t>о</w:t>
      </w:r>
      <w:r w:rsidRPr="00316F27">
        <w:rPr>
          <w:rFonts w:ascii="Times New Roman" w:hAnsi="Times New Roman"/>
          <w:sz w:val="28"/>
          <w:szCs w:val="28"/>
        </w:rPr>
        <w:t>приятия или изменении состава участников проверочной (ревизионной) группы,</w:t>
      </w:r>
      <w:r w:rsidRPr="00CF3E30">
        <w:rPr>
          <w:rFonts w:ascii="Times New Roman" w:hAnsi="Times New Roman"/>
          <w:sz w:val="28"/>
          <w:szCs w:val="28"/>
        </w:rPr>
        <w:t xml:space="preserve"> уполномоченных на проведение контрольного мероприятия</w:t>
      </w:r>
      <w:r w:rsidRPr="001A4A60">
        <w:rPr>
          <w:rFonts w:ascii="Times New Roman" w:hAnsi="Times New Roman"/>
          <w:sz w:val="28"/>
          <w:szCs w:val="28"/>
        </w:rPr>
        <w:t>,</w:t>
      </w:r>
      <w:r w:rsidRPr="00A62242">
        <w:rPr>
          <w:rFonts w:ascii="Times New Roman" w:hAnsi="Times New Roman"/>
          <w:sz w:val="28"/>
          <w:szCs w:val="28"/>
        </w:rPr>
        <w:t xml:space="preserve"> а также с результатами контрольных мероприятий;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выявлении факта совершения действия (бездействия), содерж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щего признаки состава уголовного преступления, направлять в правоохран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тельные органы информацию о таком факте и (или) документы, подтве</w:t>
      </w:r>
      <w:r w:rsidRPr="00A62242">
        <w:rPr>
          <w:rFonts w:ascii="Times New Roman" w:hAnsi="Times New Roman"/>
          <w:sz w:val="28"/>
          <w:szCs w:val="28"/>
        </w:rPr>
        <w:t>р</w:t>
      </w:r>
      <w:r w:rsidRPr="00A62242">
        <w:rPr>
          <w:rFonts w:ascii="Times New Roman" w:hAnsi="Times New Roman"/>
          <w:sz w:val="28"/>
          <w:szCs w:val="28"/>
        </w:rPr>
        <w:t>ждающие такой факт в</w:t>
      </w:r>
      <w:r>
        <w:rPr>
          <w:rFonts w:ascii="Times New Roman" w:hAnsi="Times New Roman"/>
          <w:sz w:val="28"/>
          <w:szCs w:val="28"/>
        </w:rPr>
        <w:t xml:space="preserve"> течении</w:t>
      </w:r>
      <w:r w:rsidRPr="00163689">
        <w:rPr>
          <w:rFonts w:ascii="Times New Roman" w:hAnsi="Times New Roman"/>
          <w:sz w:val="28"/>
          <w:szCs w:val="28"/>
        </w:rPr>
        <w:t>5 (пяти) рабочих дней</w:t>
      </w:r>
      <w:r w:rsidRPr="00A62242">
        <w:rPr>
          <w:rFonts w:ascii="Times New Roman" w:hAnsi="Times New Roman"/>
          <w:sz w:val="28"/>
          <w:szCs w:val="28"/>
        </w:rPr>
        <w:t xml:space="preserve"> со дня выявления.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A62242">
        <w:rPr>
          <w:rFonts w:ascii="Times New Roman" w:hAnsi="Times New Roman"/>
          <w:sz w:val="28"/>
          <w:szCs w:val="28"/>
        </w:rPr>
        <w:t xml:space="preserve">. </w:t>
      </w:r>
      <w:r w:rsidRPr="00B379E9">
        <w:rPr>
          <w:rFonts w:ascii="Times New Roman" w:hAnsi="Times New Roman"/>
          <w:sz w:val="28"/>
          <w:szCs w:val="28"/>
        </w:rPr>
        <w:t>Должностное лицо, осуществляющее контрольные мероприятия или участники проверочной (ревизионной) группы,</w:t>
      </w:r>
      <w:r w:rsidRPr="00A62242">
        <w:rPr>
          <w:rFonts w:ascii="Times New Roman" w:hAnsi="Times New Roman"/>
          <w:sz w:val="28"/>
          <w:szCs w:val="28"/>
        </w:rPr>
        <w:t xml:space="preserve"> несут персональную о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ветственность за решения и действия (бездействие), принимаемые (осущес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вляемые) ими в ходе осуществления контрольного мероприятия. Персонал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>ная ответственность, указанных должностных лиц, закрепляется в их дол</w:t>
      </w:r>
      <w:r w:rsidRPr="00A62242">
        <w:rPr>
          <w:rFonts w:ascii="Times New Roman" w:hAnsi="Times New Roman"/>
          <w:sz w:val="28"/>
          <w:szCs w:val="28"/>
        </w:rPr>
        <w:t>ж</w:t>
      </w:r>
      <w:r w:rsidRPr="00A62242">
        <w:rPr>
          <w:rFonts w:ascii="Times New Roman" w:hAnsi="Times New Roman"/>
          <w:sz w:val="28"/>
          <w:szCs w:val="28"/>
        </w:rPr>
        <w:t>ностных инструкциях.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В случае ненадлежащего исполнения служебных обязанностей, сове</w:t>
      </w:r>
      <w:r w:rsidRPr="00A62242">
        <w:rPr>
          <w:rFonts w:ascii="Times New Roman" w:hAnsi="Times New Roman"/>
          <w:sz w:val="28"/>
          <w:szCs w:val="28"/>
        </w:rPr>
        <w:t>р</w:t>
      </w:r>
      <w:r w:rsidRPr="00A62242">
        <w:rPr>
          <w:rFonts w:ascii="Times New Roman" w:hAnsi="Times New Roman"/>
          <w:sz w:val="28"/>
          <w:szCs w:val="28"/>
        </w:rPr>
        <w:t>шения противоправных действий (</w:t>
      </w:r>
      <w:r>
        <w:rPr>
          <w:rFonts w:ascii="Times New Roman" w:hAnsi="Times New Roman"/>
          <w:sz w:val="28"/>
          <w:szCs w:val="28"/>
        </w:rPr>
        <w:t xml:space="preserve">бездействия) при осуществлении </w:t>
      </w:r>
      <w:r w:rsidRPr="00A62242">
        <w:rPr>
          <w:rFonts w:ascii="Times New Roman" w:hAnsi="Times New Roman"/>
          <w:sz w:val="28"/>
          <w:szCs w:val="28"/>
        </w:rPr>
        <w:t>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 xml:space="preserve">трольного мероприятия, </w:t>
      </w:r>
      <w:r w:rsidRPr="00B379E9">
        <w:rPr>
          <w:rFonts w:ascii="Times New Roman" w:hAnsi="Times New Roman"/>
          <w:sz w:val="28"/>
          <w:szCs w:val="28"/>
        </w:rPr>
        <w:t>должностное лицо, осуществляющее контрольные мероприятия или участники проверочной (ревизионной) группы,</w:t>
      </w:r>
      <w:r w:rsidRPr="00A62242">
        <w:rPr>
          <w:rFonts w:ascii="Times New Roman" w:hAnsi="Times New Roman"/>
          <w:sz w:val="28"/>
          <w:szCs w:val="28"/>
        </w:rPr>
        <w:t xml:space="preserve"> несут о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ветственность в соответствии с действующим законодательством Российской Федерации.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A3F85">
        <w:rPr>
          <w:rFonts w:ascii="Times New Roman" w:hAnsi="Times New Roman"/>
          <w:sz w:val="28"/>
          <w:szCs w:val="28"/>
        </w:rPr>
        <w:t>3.4.</w:t>
      </w:r>
      <w:r w:rsidRPr="00A62242">
        <w:rPr>
          <w:rFonts w:ascii="Times New Roman" w:hAnsi="Times New Roman"/>
          <w:sz w:val="28"/>
          <w:szCs w:val="28"/>
        </w:rPr>
        <w:t xml:space="preserve"> Должностные лица объектов контроля имеют следующие права:   </w:t>
      </w:r>
    </w:p>
    <w:p w:rsidR="00FD6C7B" w:rsidRPr="00554F08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 присутствовать при проведении выездных контрольных меропри</w:t>
      </w:r>
      <w:r w:rsidRPr="00A62242">
        <w:rPr>
          <w:rFonts w:ascii="Times New Roman" w:hAnsi="Times New Roman"/>
          <w:sz w:val="28"/>
          <w:szCs w:val="28"/>
        </w:rPr>
        <w:t>я</w:t>
      </w:r>
      <w:r w:rsidRPr="00A62242">
        <w:rPr>
          <w:rFonts w:ascii="Times New Roman" w:hAnsi="Times New Roman"/>
          <w:sz w:val="28"/>
          <w:szCs w:val="28"/>
        </w:rPr>
        <w:t>тий,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6224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вать п</w:t>
      </w:r>
      <w:r w:rsidRPr="00A62242">
        <w:rPr>
          <w:rFonts w:ascii="Times New Roman" w:hAnsi="Times New Roman"/>
          <w:sz w:val="28"/>
          <w:szCs w:val="28"/>
        </w:rPr>
        <w:t>ояснения по вопросам, относящимся к теме контрольных мер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приятий;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знакомиться с Актами контрольных мероприятий, проведенных </w:t>
      </w:r>
      <w:r w:rsidRPr="00B379E9">
        <w:rPr>
          <w:rFonts w:ascii="Times New Roman" w:hAnsi="Times New Roman"/>
          <w:sz w:val="28"/>
          <w:szCs w:val="28"/>
        </w:rPr>
        <w:t>должностным лицом,осуществляющим контрольные мероприятия или учас</w:t>
      </w:r>
      <w:r w:rsidRPr="00B379E9">
        <w:rPr>
          <w:rFonts w:ascii="Times New Roman" w:hAnsi="Times New Roman"/>
          <w:sz w:val="28"/>
          <w:szCs w:val="28"/>
        </w:rPr>
        <w:t>т</w:t>
      </w:r>
      <w:r w:rsidRPr="00B379E9">
        <w:rPr>
          <w:rFonts w:ascii="Times New Roman" w:hAnsi="Times New Roman"/>
          <w:sz w:val="28"/>
          <w:szCs w:val="28"/>
        </w:rPr>
        <w:t>никами проверочной (ревизионной) группы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62242">
        <w:rPr>
          <w:rFonts w:ascii="Times New Roman" w:hAnsi="Times New Roman"/>
          <w:sz w:val="28"/>
          <w:szCs w:val="28"/>
        </w:rPr>
        <w:t>отношении объектов контроля;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представлять (направлять) письменные возражения на Акт контрол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 xml:space="preserve">ного мероприятия не позднее </w:t>
      </w:r>
      <w:r w:rsidRPr="00163689">
        <w:rPr>
          <w:rFonts w:ascii="Times New Roman" w:hAnsi="Times New Roman"/>
          <w:sz w:val="28"/>
          <w:szCs w:val="28"/>
        </w:rPr>
        <w:t>5 (пяти) рабочих дней</w:t>
      </w:r>
      <w:r w:rsidRPr="00A62242">
        <w:rPr>
          <w:rFonts w:ascii="Times New Roman" w:hAnsi="Times New Roman"/>
          <w:sz w:val="28"/>
          <w:szCs w:val="28"/>
        </w:rPr>
        <w:t xml:space="preserve"> со дня его получения;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обжаловать решения и действия (бездействие) </w:t>
      </w:r>
      <w:r w:rsidRPr="00053291">
        <w:rPr>
          <w:rFonts w:ascii="Times New Roman" w:hAnsi="Times New Roman"/>
          <w:sz w:val="28"/>
          <w:szCs w:val="28"/>
        </w:rPr>
        <w:t>должностного лица, осуществляющего контрольные мероприятия или участников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дерации и в порядке, установленном настоящим Административным регл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ментом;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 возмещение в установленном законодательством Российской Ф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дерации порядке вреда, причиненного неправомерными действиями (безде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 xml:space="preserve">ствием) </w:t>
      </w:r>
      <w:r w:rsidRPr="00053291">
        <w:rPr>
          <w:rFonts w:ascii="Times New Roman" w:hAnsi="Times New Roman"/>
          <w:sz w:val="28"/>
          <w:szCs w:val="28"/>
        </w:rPr>
        <w:t>должностного лица, осуществляющего контрольные мероприятия или участниками проверочной (ревизионной) группы;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осуществлять иные права, предусмотренные законодательством Ро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сийской Федерации.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E3536">
        <w:rPr>
          <w:rFonts w:ascii="Times New Roman" w:hAnsi="Times New Roman"/>
          <w:sz w:val="28"/>
          <w:szCs w:val="28"/>
        </w:rPr>
        <w:t>3.6.</w:t>
      </w:r>
      <w:r w:rsidRPr="00BE3536">
        <w:rPr>
          <w:rFonts w:ascii="Times New Roman" w:hAnsi="Times New Roman"/>
          <w:sz w:val="28"/>
          <w:szCs w:val="28"/>
        </w:rPr>
        <w:tab/>
        <w:t>Должностные лица объектов контроля обязаны: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своевременно</w:t>
      </w:r>
      <w:r>
        <w:rPr>
          <w:rFonts w:ascii="Times New Roman" w:hAnsi="Times New Roman"/>
          <w:sz w:val="28"/>
          <w:szCs w:val="28"/>
        </w:rPr>
        <w:t xml:space="preserve"> и в полном объеме представлять </w:t>
      </w:r>
      <w:r w:rsidRPr="00A62242">
        <w:rPr>
          <w:rFonts w:ascii="Times New Roman" w:hAnsi="Times New Roman"/>
          <w:sz w:val="28"/>
          <w:szCs w:val="28"/>
        </w:rPr>
        <w:t xml:space="preserve">запрашиваемые </w:t>
      </w:r>
      <w:r w:rsidRPr="00053291">
        <w:rPr>
          <w:rFonts w:ascii="Times New Roman" w:hAnsi="Times New Roman"/>
          <w:sz w:val="28"/>
          <w:szCs w:val="28"/>
        </w:rPr>
        <w:t>дол</w:t>
      </w:r>
      <w:r w:rsidRPr="00053291">
        <w:rPr>
          <w:rFonts w:ascii="Times New Roman" w:hAnsi="Times New Roman"/>
          <w:sz w:val="28"/>
          <w:szCs w:val="28"/>
        </w:rPr>
        <w:t>ж</w:t>
      </w:r>
      <w:r w:rsidRPr="00053291">
        <w:rPr>
          <w:rFonts w:ascii="Times New Roman" w:hAnsi="Times New Roman"/>
          <w:sz w:val="28"/>
          <w:szCs w:val="28"/>
        </w:rPr>
        <w:t>ностным лицом, осуществляющим контрольные мероприятия или участн</w:t>
      </w:r>
      <w:r w:rsidRPr="00053291">
        <w:rPr>
          <w:rFonts w:ascii="Times New Roman" w:hAnsi="Times New Roman"/>
          <w:sz w:val="28"/>
          <w:szCs w:val="28"/>
        </w:rPr>
        <w:t>и</w:t>
      </w:r>
      <w:r w:rsidRPr="00053291">
        <w:rPr>
          <w:rFonts w:ascii="Times New Roman" w:hAnsi="Times New Roman"/>
          <w:sz w:val="28"/>
          <w:szCs w:val="28"/>
        </w:rPr>
        <w:t xml:space="preserve">ками проверочной (ревизионной) группы </w:t>
      </w:r>
      <w:r w:rsidRPr="008D2059">
        <w:rPr>
          <w:rFonts w:ascii="Times New Roman" w:hAnsi="Times New Roman"/>
          <w:sz w:val="28"/>
          <w:szCs w:val="28"/>
        </w:rPr>
        <w:t>информацию</w:t>
      </w:r>
      <w:r w:rsidRPr="00A62242">
        <w:rPr>
          <w:rFonts w:ascii="Times New Roman" w:hAnsi="Times New Roman"/>
          <w:sz w:val="28"/>
          <w:szCs w:val="28"/>
        </w:rPr>
        <w:t>, документы и мат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риалы, необходимые для проведения контрольных мероприятий;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давать устные и письменные объяснения, </w:t>
      </w:r>
      <w:r w:rsidRPr="00A20C04">
        <w:rPr>
          <w:rFonts w:ascii="Times New Roman" w:hAnsi="Times New Roman"/>
          <w:sz w:val="28"/>
          <w:szCs w:val="28"/>
        </w:rPr>
        <w:t xml:space="preserve">запрашиваемые </w:t>
      </w:r>
      <w:r w:rsidRPr="00BD1EBC">
        <w:rPr>
          <w:rFonts w:ascii="Times New Roman" w:hAnsi="Times New Roman"/>
          <w:sz w:val="28"/>
          <w:szCs w:val="28"/>
        </w:rPr>
        <w:t>должнос</w:t>
      </w:r>
      <w:r w:rsidRPr="00BD1EBC">
        <w:rPr>
          <w:rFonts w:ascii="Times New Roman" w:hAnsi="Times New Roman"/>
          <w:sz w:val="28"/>
          <w:szCs w:val="28"/>
        </w:rPr>
        <w:t>т</w:t>
      </w:r>
      <w:r w:rsidRPr="00BD1EBC">
        <w:rPr>
          <w:rFonts w:ascii="Times New Roman" w:hAnsi="Times New Roman"/>
          <w:sz w:val="28"/>
          <w:szCs w:val="28"/>
        </w:rPr>
        <w:t>ным лицом,осуществляющим контрольные мероприятия или участниками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обеспечивать беспрепятственный допуск </w:t>
      </w:r>
      <w:r w:rsidRPr="00BD1EBC">
        <w:rPr>
          <w:rFonts w:ascii="Times New Roman" w:hAnsi="Times New Roman"/>
          <w:sz w:val="28"/>
          <w:szCs w:val="28"/>
        </w:rPr>
        <w:t>должностному л</w:t>
      </w:r>
      <w:r w:rsidRPr="00BD1EBC">
        <w:rPr>
          <w:rFonts w:ascii="Times New Roman" w:hAnsi="Times New Roman"/>
          <w:sz w:val="28"/>
          <w:szCs w:val="28"/>
        </w:rPr>
        <w:t>и</w:t>
      </w:r>
      <w:r w:rsidRPr="00BD1EBC">
        <w:rPr>
          <w:rFonts w:ascii="Times New Roman" w:hAnsi="Times New Roman"/>
          <w:sz w:val="28"/>
          <w:szCs w:val="28"/>
        </w:rPr>
        <w:t>цу,осуществляющему контрольные мероприятия или участниками проверо</w:t>
      </w:r>
      <w:r w:rsidRPr="00BD1EBC">
        <w:rPr>
          <w:rFonts w:ascii="Times New Roman" w:hAnsi="Times New Roman"/>
          <w:sz w:val="28"/>
          <w:szCs w:val="28"/>
        </w:rPr>
        <w:t>ч</w:t>
      </w:r>
      <w:r w:rsidRPr="00BD1EBC">
        <w:rPr>
          <w:rFonts w:ascii="Times New Roman" w:hAnsi="Times New Roman"/>
          <w:sz w:val="28"/>
          <w:szCs w:val="28"/>
        </w:rPr>
        <w:t>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 к помещениям и территориям, предъявлять тов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ры, результаты выполненных работ, оказанных услуг;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выполнять иные законные требования </w:t>
      </w:r>
      <w:r w:rsidRPr="00BD1EBC">
        <w:rPr>
          <w:rFonts w:ascii="Times New Roman" w:hAnsi="Times New Roman"/>
          <w:sz w:val="28"/>
          <w:szCs w:val="28"/>
        </w:rPr>
        <w:t>должностного л</w:t>
      </w:r>
      <w:r w:rsidRPr="00BD1EBC">
        <w:rPr>
          <w:rFonts w:ascii="Times New Roman" w:hAnsi="Times New Roman"/>
          <w:sz w:val="28"/>
          <w:szCs w:val="28"/>
        </w:rPr>
        <w:t>и</w:t>
      </w:r>
      <w:r w:rsidRPr="00BD1EBC">
        <w:rPr>
          <w:rFonts w:ascii="Times New Roman" w:hAnsi="Times New Roman"/>
          <w:sz w:val="28"/>
          <w:szCs w:val="28"/>
        </w:rPr>
        <w:t>ца,осуществляющего контрольные мероприятия или участников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, а также не препятствовать законной деятельности указанных лиц при исполнении ими своих служебных обязанностей;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нести иные обязанности, предусмотренные действующим законод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3F85">
        <w:rPr>
          <w:rFonts w:ascii="Times New Roman" w:hAnsi="Times New Roman"/>
          <w:sz w:val="28"/>
          <w:szCs w:val="28"/>
        </w:rPr>
        <w:t>4. Оформление результата исполнения контрольного мероприятия</w:t>
      </w:r>
    </w:p>
    <w:p w:rsidR="00FD6C7B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4.1. Результатом исполнения </w:t>
      </w:r>
      <w:r w:rsidRPr="00023936">
        <w:rPr>
          <w:rFonts w:ascii="Times New Roman" w:hAnsi="Times New Roman"/>
          <w:sz w:val="28"/>
          <w:szCs w:val="28"/>
        </w:rPr>
        <w:t xml:space="preserve">контрольного мероприятия </w:t>
      </w:r>
      <w:r w:rsidRPr="00A62242">
        <w:rPr>
          <w:rFonts w:ascii="Times New Roman" w:hAnsi="Times New Roman"/>
          <w:sz w:val="28"/>
          <w:szCs w:val="28"/>
        </w:rPr>
        <w:t>является уст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новление фактов соблюдения (несоблюдения) объектом контроля бюджетн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го законодательства Российской Федерации и иных нормативных правовых актов, регулирующих бюджетные правоотношения, законодательства Ро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сийской Федерации и иных нормативных правовых актов о контрактной си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теме в сфере закупок, а также полноты и достоверности (нарушение полноты и достоверности) отчетности объекта контроля о реализации муниципальных программ района, в том числе, отчетности об исполнении муниципальных заданий и применения мер принуждения по таким фактам.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4.2. По результату исполнения </w:t>
      </w:r>
      <w:r w:rsidRPr="00023936">
        <w:rPr>
          <w:rFonts w:ascii="Times New Roman" w:hAnsi="Times New Roman"/>
          <w:sz w:val="28"/>
          <w:szCs w:val="28"/>
        </w:rPr>
        <w:t>контрольного мероприятия</w:t>
      </w:r>
      <w:r w:rsidRPr="00A62242">
        <w:rPr>
          <w:rFonts w:ascii="Times New Roman" w:hAnsi="Times New Roman"/>
          <w:sz w:val="28"/>
          <w:szCs w:val="28"/>
        </w:rPr>
        <w:t xml:space="preserve">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 составляется Акт контрольного мероприятия;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выдается предписание и (или) представление об устранении наруш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ний, в случаях выявления нарушений бюджетного законодательства и иных нормативных правовых актов, регулирующих бюджетные правоотношения, законодательства Российской Федерации и иных нормативных правовых а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>тов о контрактной системе в сфере закупок;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направляется уведомление о применении бюджетных мер принужд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ния, в случаях, установленных бюджетным законодательством Российской Федерации;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возбуждается производство по делам об административных правон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рушениях в случаях выявления фактов совершения действия (бездействия), содержащего признаки состава административного правонарушения, пред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смотренного Кодексом Российской Федерации об административных прав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нарушениях;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 в случае выявления нарушений обязательных требований, контроль за соблюдением которых не входит в компетенцию финансового управления, сведения о выявленных нарушениях направляются в уполномоченные орг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ны;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направляется информация о фактах, свидетельствующих о соверш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нии действия (бездействия), содержащего признаки состава уголовного пр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ступления и (или) документы, подтверждающие такие факты, в правоохран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тельные органы.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5. Требования к порядку информирования заинтересованных лиц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62242">
        <w:rPr>
          <w:rFonts w:ascii="Times New Roman" w:hAnsi="Times New Roman"/>
          <w:sz w:val="28"/>
          <w:szCs w:val="28"/>
        </w:rPr>
        <w:t xml:space="preserve">.1. Требования к порядку информирования заинтересованных лиц об исполнении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: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A62242">
        <w:rPr>
          <w:rFonts w:ascii="Times New Roman" w:hAnsi="Times New Roman"/>
          <w:sz w:val="28"/>
          <w:szCs w:val="28"/>
        </w:rPr>
        <w:t xml:space="preserve">.1.1. Сведения о финансовом управлении: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местонахождение: р.п. Охотск, ул. Ленина,16;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почтовый адрес: 682480, р.п. Охотск, ул. Ленина,16;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телефоны: 8 (42141) 9-19-57, 9-23-83, факс 8(4212) 9-19-57;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адрес эл</w:t>
      </w:r>
      <w:r>
        <w:rPr>
          <w:rFonts w:ascii="Times New Roman" w:hAnsi="Times New Roman"/>
          <w:sz w:val="28"/>
          <w:szCs w:val="28"/>
        </w:rPr>
        <w:t>ектронной почты: finoxt@mail.ru.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A62242">
        <w:rPr>
          <w:rFonts w:ascii="Times New Roman" w:hAnsi="Times New Roman"/>
          <w:sz w:val="28"/>
          <w:szCs w:val="28"/>
        </w:rPr>
        <w:t xml:space="preserve">.1.2. График работы финансового управления: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понед</w:t>
      </w:r>
      <w:r>
        <w:rPr>
          <w:rFonts w:ascii="Times New Roman" w:hAnsi="Times New Roman"/>
          <w:sz w:val="28"/>
          <w:szCs w:val="28"/>
        </w:rPr>
        <w:t>ельник - пятница с 9-00 до 17-00</w:t>
      </w:r>
      <w:r w:rsidRPr="00A62242">
        <w:rPr>
          <w:rFonts w:ascii="Times New Roman" w:hAnsi="Times New Roman"/>
          <w:sz w:val="28"/>
          <w:szCs w:val="28"/>
        </w:rPr>
        <w:t xml:space="preserve">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обеденный перерыв с 13-00 до 14-00;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выходные дни: суббота, воскресенье.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в предпраздничные дни время работы сокращается на один час.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A62242">
        <w:rPr>
          <w:rFonts w:ascii="Times New Roman" w:hAnsi="Times New Roman"/>
          <w:sz w:val="28"/>
          <w:szCs w:val="28"/>
        </w:rPr>
        <w:t>.1.3.</w:t>
      </w:r>
      <w:r w:rsidRPr="00A62242">
        <w:rPr>
          <w:rFonts w:ascii="Times New Roman" w:hAnsi="Times New Roman"/>
          <w:sz w:val="28"/>
          <w:szCs w:val="28"/>
        </w:rPr>
        <w:tab/>
        <w:t>Сведения о структурном подразделении финансового управл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ния, исполняющем </w:t>
      </w:r>
      <w:r>
        <w:rPr>
          <w:rFonts w:ascii="Times New Roman" w:hAnsi="Times New Roman"/>
          <w:sz w:val="28"/>
          <w:szCs w:val="28"/>
        </w:rPr>
        <w:t>контрольные</w:t>
      </w:r>
      <w:r w:rsidRPr="00023936">
        <w:rPr>
          <w:rFonts w:ascii="Times New Roman" w:hAnsi="Times New Roman"/>
          <w:sz w:val="28"/>
          <w:szCs w:val="28"/>
        </w:rPr>
        <w:t xml:space="preserve"> мероприятия</w:t>
      </w:r>
      <w:r w:rsidRPr="00A62242">
        <w:rPr>
          <w:rFonts w:ascii="Times New Roman" w:hAnsi="Times New Roman"/>
          <w:sz w:val="28"/>
          <w:szCs w:val="28"/>
        </w:rPr>
        <w:t>: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</w:r>
      <w:r w:rsidRPr="00163689">
        <w:rPr>
          <w:rFonts w:ascii="Times New Roman" w:hAnsi="Times New Roman"/>
          <w:sz w:val="28"/>
          <w:szCs w:val="28"/>
        </w:rPr>
        <w:t>- отдел финансового контроля и долговой политики финансового управления (далее - отдел финансового контроля);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местонахождение: р.п. Охотск, ул. Ленина,16;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телефоны: 8 (42141) 9-28-91, факс 8(4212) 9-28-91;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A62242">
        <w:rPr>
          <w:rFonts w:ascii="Times New Roman" w:hAnsi="Times New Roman"/>
          <w:sz w:val="28"/>
          <w:szCs w:val="28"/>
        </w:rPr>
        <w:t>.1.4.</w:t>
      </w:r>
      <w:r w:rsidRPr="00A62242">
        <w:rPr>
          <w:rFonts w:ascii="Times New Roman" w:hAnsi="Times New Roman"/>
          <w:sz w:val="28"/>
          <w:szCs w:val="28"/>
        </w:rPr>
        <w:tab/>
        <w:t xml:space="preserve"> Информацию по вопросам исполнения </w:t>
      </w:r>
      <w:r>
        <w:rPr>
          <w:rFonts w:ascii="Times New Roman" w:hAnsi="Times New Roman"/>
          <w:sz w:val="28"/>
          <w:szCs w:val="28"/>
        </w:rPr>
        <w:t>контрольных</w:t>
      </w:r>
      <w:r w:rsidRPr="00023936">
        <w:rPr>
          <w:rFonts w:ascii="Times New Roman" w:hAnsi="Times New Roman"/>
          <w:sz w:val="28"/>
          <w:szCs w:val="28"/>
        </w:rPr>
        <w:t xml:space="preserve"> меропри</w:t>
      </w:r>
      <w:r w:rsidRPr="0002393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тий</w:t>
      </w:r>
      <w:r w:rsidRPr="00A62242">
        <w:rPr>
          <w:rFonts w:ascii="Times New Roman" w:hAnsi="Times New Roman"/>
          <w:sz w:val="28"/>
          <w:szCs w:val="28"/>
        </w:rPr>
        <w:t>заинтересованные лица могут получить: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по телефонам финансового управления </w:t>
      </w:r>
      <w:r>
        <w:rPr>
          <w:rFonts w:ascii="Times New Roman" w:hAnsi="Times New Roman"/>
          <w:sz w:val="28"/>
          <w:szCs w:val="28"/>
        </w:rPr>
        <w:t>и (</w:t>
      </w:r>
      <w:r w:rsidRPr="00A62242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A62242">
        <w:rPr>
          <w:rFonts w:ascii="Times New Roman" w:hAnsi="Times New Roman"/>
          <w:sz w:val="28"/>
          <w:szCs w:val="28"/>
        </w:rPr>
        <w:t xml:space="preserve"> отдела финансового контроля; 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на личном приеме;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путем направления письменного обращения, в том числе в форме электронного документа на адрес электронной почты финансового управл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ния. 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A62242">
        <w:rPr>
          <w:rFonts w:ascii="Times New Roman" w:hAnsi="Times New Roman"/>
          <w:sz w:val="28"/>
          <w:szCs w:val="28"/>
        </w:rPr>
        <w:t>.1.5.</w:t>
      </w:r>
      <w:r w:rsidRPr="00A62242">
        <w:rPr>
          <w:rFonts w:ascii="Times New Roman" w:hAnsi="Times New Roman"/>
          <w:sz w:val="28"/>
          <w:szCs w:val="28"/>
        </w:rPr>
        <w:tab/>
        <w:t>Организация личного приема осуществляется в помещении ф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нансового управления.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График личного приема заинтересованных лиц в финансовом управл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нии: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понедельник - пятница с 9-00 до 16-00;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обеденный перерыв с 13-00 до 14-00; 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выходные дни: суббота, воскресенье.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62242">
        <w:rPr>
          <w:rFonts w:ascii="Times New Roman" w:hAnsi="Times New Roman"/>
          <w:sz w:val="28"/>
          <w:szCs w:val="28"/>
        </w:rPr>
        <w:t>.1.6.</w:t>
      </w:r>
      <w:r w:rsidRPr="00A62242">
        <w:rPr>
          <w:rFonts w:ascii="Times New Roman" w:hAnsi="Times New Roman"/>
          <w:sz w:val="28"/>
          <w:szCs w:val="28"/>
        </w:rPr>
        <w:tab/>
        <w:t xml:space="preserve"> При предоставлении информации по письменным обращениям, в том числе поступившим в виде электронного документа, ответ на запрос н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правляется в порядке и сроки, установленные Федеральным законом от 09 февраля 2009 г. № 8-ФЗ «Об обеспечении доступа к информации о деятел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>ности государственных органов и органов местного самоуправления».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62242">
        <w:rPr>
          <w:rFonts w:ascii="Times New Roman" w:hAnsi="Times New Roman"/>
          <w:sz w:val="28"/>
          <w:szCs w:val="28"/>
        </w:rPr>
        <w:t>.1.7.</w:t>
      </w:r>
      <w:r w:rsidRPr="00A62242">
        <w:rPr>
          <w:rFonts w:ascii="Times New Roman" w:hAnsi="Times New Roman"/>
          <w:sz w:val="28"/>
          <w:szCs w:val="28"/>
        </w:rPr>
        <w:tab/>
        <w:t xml:space="preserve">  При осуществлении информирования заинтересованных лиц по телефону должностными лицами финансового управления предоставляются следующие сведения: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 входящих номерах, под которыми зарегистрированы в системе дело-производства финансового управления письменные обращения по вопросам исполнения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 принятом решении по конкретному письменному обращению;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 месте нахождения, почтовом и электронном адресах и телефонах финансового управления и (или) отдела финансового контроля;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 xml:space="preserve">- о месте размещения справочных материалов по вопросам исполнения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 должностных лицах финансового управления и (или) отдела фина</w:t>
      </w:r>
      <w:r w:rsidRPr="00A6224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сового контроля, осуществл</w:t>
      </w:r>
      <w:r w:rsidRPr="00A62242">
        <w:rPr>
          <w:rFonts w:ascii="Times New Roman" w:hAnsi="Times New Roman"/>
          <w:sz w:val="28"/>
          <w:szCs w:val="28"/>
        </w:rPr>
        <w:t xml:space="preserve">яющих </w:t>
      </w:r>
      <w:r>
        <w:rPr>
          <w:rFonts w:ascii="Times New Roman" w:hAnsi="Times New Roman"/>
          <w:sz w:val="28"/>
          <w:szCs w:val="28"/>
        </w:rPr>
        <w:t>контрольные</w:t>
      </w:r>
      <w:r w:rsidRPr="00795FB3">
        <w:rPr>
          <w:rFonts w:ascii="Times New Roman" w:hAnsi="Times New Roman"/>
          <w:sz w:val="28"/>
          <w:szCs w:val="28"/>
        </w:rPr>
        <w:t xml:space="preserve"> мероприятия </w:t>
      </w:r>
      <w:r w:rsidRPr="00A62242">
        <w:rPr>
          <w:rFonts w:ascii="Times New Roman" w:hAnsi="Times New Roman"/>
          <w:sz w:val="28"/>
          <w:szCs w:val="28"/>
        </w:rPr>
        <w:t>(их фамилии, имена, отчества (при наличии), должности и служебные телефоны).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Иные вопросы, касающиеся порядка исполнения </w:t>
      </w:r>
      <w:r w:rsidRPr="00795FB3">
        <w:rPr>
          <w:rFonts w:ascii="Times New Roman" w:hAnsi="Times New Roman"/>
          <w:sz w:val="28"/>
          <w:szCs w:val="28"/>
        </w:rPr>
        <w:t>контрольны</w:t>
      </w:r>
      <w:r>
        <w:rPr>
          <w:rFonts w:ascii="Times New Roman" w:hAnsi="Times New Roman"/>
          <w:sz w:val="28"/>
          <w:szCs w:val="28"/>
        </w:rPr>
        <w:t>х</w:t>
      </w:r>
      <w:r w:rsidRPr="00795FB3">
        <w:rPr>
          <w:rFonts w:ascii="Times New Roman" w:hAnsi="Times New Roman"/>
          <w:sz w:val="28"/>
          <w:szCs w:val="28"/>
        </w:rPr>
        <w:t xml:space="preserve"> мер</w:t>
      </w:r>
      <w:r w:rsidRPr="00795FB3">
        <w:rPr>
          <w:rFonts w:ascii="Times New Roman" w:hAnsi="Times New Roman"/>
          <w:sz w:val="28"/>
          <w:szCs w:val="28"/>
        </w:rPr>
        <w:t>о</w:t>
      </w:r>
      <w:r w:rsidRPr="00795FB3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ятий</w:t>
      </w:r>
      <w:r w:rsidRPr="00A62242">
        <w:rPr>
          <w:rFonts w:ascii="Times New Roman" w:hAnsi="Times New Roman"/>
          <w:sz w:val="28"/>
          <w:szCs w:val="28"/>
        </w:rPr>
        <w:t xml:space="preserve">, а также сведения о ходе исполнения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ра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сматриваются финансовым управлением только на основании соответс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вующего письменного обращения.</w:t>
      </w:r>
    </w:p>
    <w:p w:rsidR="00FD6C7B" w:rsidRPr="00A62242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A62242">
        <w:rPr>
          <w:rFonts w:ascii="Times New Roman" w:hAnsi="Times New Roman"/>
          <w:sz w:val="28"/>
          <w:szCs w:val="28"/>
        </w:rPr>
        <w:t xml:space="preserve">.2.  Срок исполнения </w:t>
      </w:r>
      <w:r>
        <w:rPr>
          <w:rFonts w:ascii="Times New Roman" w:hAnsi="Times New Roman"/>
          <w:sz w:val="28"/>
          <w:szCs w:val="28"/>
        </w:rPr>
        <w:t>контрольного</w:t>
      </w:r>
      <w:r w:rsidRPr="00795FB3">
        <w:rPr>
          <w:rFonts w:ascii="Times New Roman" w:hAnsi="Times New Roman"/>
          <w:sz w:val="28"/>
          <w:szCs w:val="28"/>
        </w:rPr>
        <w:t xml:space="preserve"> мероприятия</w:t>
      </w:r>
      <w:r w:rsidRPr="00A62242">
        <w:rPr>
          <w:rFonts w:ascii="Times New Roman" w:hAnsi="Times New Roman"/>
          <w:sz w:val="28"/>
          <w:szCs w:val="28"/>
        </w:rPr>
        <w:t>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5A7F">
        <w:rPr>
          <w:rFonts w:ascii="Times New Roman" w:hAnsi="Times New Roman"/>
          <w:sz w:val="28"/>
          <w:szCs w:val="28"/>
        </w:rPr>
        <w:t>5.2.1</w:t>
      </w:r>
      <w:r w:rsidRPr="00A62242">
        <w:rPr>
          <w:rFonts w:ascii="Times New Roman" w:hAnsi="Times New Roman"/>
          <w:sz w:val="28"/>
          <w:szCs w:val="28"/>
        </w:rPr>
        <w:t>.</w:t>
      </w:r>
      <w:r w:rsidRPr="00A62242">
        <w:rPr>
          <w:rFonts w:ascii="Times New Roman" w:hAnsi="Times New Roman"/>
          <w:sz w:val="28"/>
          <w:szCs w:val="28"/>
        </w:rPr>
        <w:tab/>
        <w:t xml:space="preserve">Общий срок исполнения </w:t>
      </w:r>
      <w:r w:rsidRPr="00795FB3">
        <w:rPr>
          <w:rFonts w:ascii="Times New Roman" w:hAnsi="Times New Roman"/>
          <w:sz w:val="28"/>
          <w:szCs w:val="28"/>
        </w:rPr>
        <w:t xml:space="preserve">контрольного мероприятия </w:t>
      </w:r>
      <w:r w:rsidRPr="00A62242">
        <w:rPr>
          <w:rFonts w:ascii="Times New Roman" w:hAnsi="Times New Roman"/>
          <w:sz w:val="28"/>
          <w:szCs w:val="28"/>
        </w:rPr>
        <w:t xml:space="preserve">не может превышать </w:t>
      </w:r>
      <w:r w:rsidRPr="00FC5110">
        <w:rPr>
          <w:rFonts w:ascii="Times New Roman" w:hAnsi="Times New Roman"/>
          <w:sz w:val="28"/>
          <w:szCs w:val="28"/>
        </w:rPr>
        <w:t>78 (семьдесят восемь) рабочих дней</w:t>
      </w:r>
      <w:r w:rsidRPr="00A62242">
        <w:rPr>
          <w:rFonts w:ascii="Times New Roman" w:hAnsi="Times New Roman"/>
          <w:sz w:val="28"/>
          <w:szCs w:val="28"/>
        </w:rPr>
        <w:t xml:space="preserve">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62242">
        <w:rPr>
          <w:rFonts w:ascii="Times New Roman" w:hAnsi="Times New Roman"/>
          <w:sz w:val="28"/>
          <w:szCs w:val="28"/>
        </w:rPr>
        <w:t>.2.2.</w:t>
      </w:r>
      <w:r w:rsidRPr="00A62242">
        <w:rPr>
          <w:rFonts w:ascii="Times New Roman" w:hAnsi="Times New Roman"/>
          <w:sz w:val="28"/>
          <w:szCs w:val="28"/>
        </w:rPr>
        <w:tab/>
        <w:t xml:space="preserve"> В срок исполнения </w:t>
      </w:r>
      <w:r w:rsidRPr="00795FB3">
        <w:rPr>
          <w:rFonts w:ascii="Times New Roman" w:hAnsi="Times New Roman"/>
          <w:sz w:val="28"/>
          <w:szCs w:val="28"/>
        </w:rPr>
        <w:t xml:space="preserve">контрольного мероприятия </w:t>
      </w:r>
      <w:r w:rsidRPr="00A62242">
        <w:rPr>
          <w:rFonts w:ascii="Times New Roman" w:hAnsi="Times New Roman"/>
          <w:sz w:val="28"/>
          <w:szCs w:val="28"/>
        </w:rPr>
        <w:t xml:space="preserve">не включается: 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время, в течение которого проведение контрольного мероприятия приостанавливалось в соответствии с настоящим Административным регл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ментом;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ab/>
        <w:t>- время почтовой пересылки документов (запросы, акты и т.д.).</w:t>
      </w:r>
    </w:p>
    <w:p w:rsidR="00FD6C7B" w:rsidRDefault="00FD6C7B" w:rsidP="008278D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644AA">
        <w:rPr>
          <w:rFonts w:ascii="Times New Roman" w:hAnsi="Times New Roman"/>
          <w:sz w:val="28"/>
          <w:szCs w:val="28"/>
        </w:rPr>
        <w:t>6. Состав, последовательность и сроки выполнения административных пр</w:t>
      </w:r>
      <w:r w:rsidRPr="003644AA">
        <w:rPr>
          <w:rFonts w:ascii="Times New Roman" w:hAnsi="Times New Roman"/>
          <w:sz w:val="28"/>
          <w:szCs w:val="28"/>
        </w:rPr>
        <w:t>о</w:t>
      </w:r>
      <w:r w:rsidRPr="003644AA">
        <w:rPr>
          <w:rFonts w:ascii="Times New Roman" w:hAnsi="Times New Roman"/>
          <w:sz w:val="28"/>
          <w:szCs w:val="28"/>
        </w:rPr>
        <w:t>цедур, требования к порядку их выполнения</w:t>
      </w:r>
    </w:p>
    <w:p w:rsidR="00FD6C7B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.1. Перечень административных процедур: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.1.1.</w:t>
      </w:r>
      <w:r w:rsidRPr="00A62242">
        <w:rPr>
          <w:rFonts w:ascii="Times New Roman" w:hAnsi="Times New Roman"/>
          <w:sz w:val="28"/>
          <w:szCs w:val="28"/>
        </w:rPr>
        <w:tab/>
        <w:t xml:space="preserve"> В рамках исполнения </w:t>
      </w:r>
      <w:r w:rsidRPr="002A3F85">
        <w:rPr>
          <w:rFonts w:ascii="Times New Roman" w:hAnsi="Times New Roman"/>
          <w:sz w:val="28"/>
          <w:szCs w:val="28"/>
        </w:rPr>
        <w:t xml:space="preserve">контрольных мероприятий </w:t>
      </w:r>
      <w:r w:rsidRPr="00A62242">
        <w:rPr>
          <w:rFonts w:ascii="Times New Roman" w:hAnsi="Times New Roman"/>
          <w:sz w:val="28"/>
          <w:szCs w:val="28"/>
        </w:rPr>
        <w:t>осуществляю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 xml:space="preserve">ся следующие административные процедуры: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назначение контрольного мероприятия;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проведение контрольного мероприятия;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реализация результатов контрольного мероприятия.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.1.2.</w:t>
      </w:r>
      <w:r w:rsidRPr="00A62242">
        <w:rPr>
          <w:rFonts w:ascii="Times New Roman" w:hAnsi="Times New Roman"/>
          <w:sz w:val="28"/>
          <w:szCs w:val="28"/>
        </w:rPr>
        <w:tab/>
        <w:t xml:space="preserve"> Документы, передача которых предусмотрена настоящим Адм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нистративным регламентом, вручаются должностному лицу объекта контр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ля под роспись, либо направляются заказным почтовым отправлением с ув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домлением о вручении или иным способом, свидетельствующим о дате его получения адресатом.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.2. Назначение контрольного мероприятия: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.2.1.</w:t>
      </w:r>
      <w:r w:rsidRPr="00A62242">
        <w:rPr>
          <w:rFonts w:ascii="Times New Roman" w:hAnsi="Times New Roman"/>
          <w:sz w:val="28"/>
          <w:szCs w:val="28"/>
        </w:rPr>
        <w:tab/>
        <w:t>Административная процедура назначения контрольного мер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приятия предусматривает следующие административные действия: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утверждение Приказа о контрольном мероприятии;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оформление программы контрольного мероприятия (далее - Пр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грамма).  </w:t>
      </w:r>
    </w:p>
    <w:p w:rsidR="00FD6C7B" w:rsidRPr="00C815B7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44AA">
        <w:rPr>
          <w:rFonts w:ascii="Times New Roman" w:hAnsi="Times New Roman"/>
          <w:sz w:val="28"/>
          <w:szCs w:val="28"/>
        </w:rPr>
        <w:t>6.2.2.</w:t>
      </w:r>
      <w:r w:rsidRPr="003644AA">
        <w:rPr>
          <w:rFonts w:ascii="Times New Roman" w:hAnsi="Times New Roman"/>
          <w:sz w:val="28"/>
          <w:szCs w:val="28"/>
        </w:rPr>
        <w:tab/>
        <w:t xml:space="preserve"> Ответственным за выполнение административной процедуры н</w:t>
      </w:r>
      <w:r w:rsidRPr="003644AA">
        <w:rPr>
          <w:rFonts w:ascii="Times New Roman" w:hAnsi="Times New Roman"/>
          <w:sz w:val="28"/>
          <w:szCs w:val="28"/>
        </w:rPr>
        <w:t>а</w:t>
      </w:r>
      <w:r w:rsidRPr="003644AA">
        <w:rPr>
          <w:rFonts w:ascii="Times New Roman" w:hAnsi="Times New Roman"/>
          <w:sz w:val="28"/>
          <w:szCs w:val="28"/>
        </w:rPr>
        <w:t>значения контрольного мероприятия является - начальник отдела финансов</w:t>
      </w:r>
      <w:r w:rsidRPr="003644AA">
        <w:rPr>
          <w:rFonts w:ascii="Times New Roman" w:hAnsi="Times New Roman"/>
          <w:sz w:val="28"/>
          <w:szCs w:val="28"/>
        </w:rPr>
        <w:t>о</w:t>
      </w:r>
      <w:r w:rsidRPr="003644AA">
        <w:rPr>
          <w:rFonts w:ascii="Times New Roman" w:hAnsi="Times New Roman"/>
          <w:sz w:val="28"/>
          <w:szCs w:val="28"/>
        </w:rPr>
        <w:t>го контроля.</w:t>
      </w:r>
    </w:p>
    <w:p w:rsidR="00FD6C7B" w:rsidRPr="00C815B7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15B7">
        <w:rPr>
          <w:rFonts w:ascii="Times New Roman" w:hAnsi="Times New Roman"/>
          <w:sz w:val="28"/>
          <w:szCs w:val="28"/>
        </w:rPr>
        <w:t>6.2.3.</w:t>
      </w:r>
      <w:r w:rsidRPr="00C815B7">
        <w:rPr>
          <w:rFonts w:ascii="Times New Roman" w:hAnsi="Times New Roman"/>
          <w:sz w:val="28"/>
          <w:szCs w:val="28"/>
        </w:rPr>
        <w:tab/>
        <w:t xml:space="preserve"> Основанием для начала административной процедуры по назн</w:t>
      </w:r>
      <w:r w:rsidRPr="00C815B7">
        <w:rPr>
          <w:rFonts w:ascii="Times New Roman" w:hAnsi="Times New Roman"/>
          <w:sz w:val="28"/>
          <w:szCs w:val="28"/>
        </w:rPr>
        <w:t>а</w:t>
      </w:r>
      <w:r w:rsidRPr="00C815B7">
        <w:rPr>
          <w:rFonts w:ascii="Times New Roman" w:hAnsi="Times New Roman"/>
          <w:sz w:val="28"/>
          <w:szCs w:val="28"/>
        </w:rPr>
        <w:t>чению контрольного мероприятия является включение объекта контроля в план контрольных мероприятий и план контрольной работы отдела финанс</w:t>
      </w:r>
      <w:r w:rsidRPr="00C815B7">
        <w:rPr>
          <w:rFonts w:ascii="Times New Roman" w:hAnsi="Times New Roman"/>
          <w:sz w:val="28"/>
          <w:szCs w:val="28"/>
        </w:rPr>
        <w:t>о</w:t>
      </w:r>
      <w:r w:rsidRPr="00C815B7">
        <w:rPr>
          <w:rFonts w:ascii="Times New Roman" w:hAnsi="Times New Roman"/>
          <w:sz w:val="28"/>
          <w:szCs w:val="28"/>
        </w:rPr>
        <w:t>вого контроля на год (далее - годовой план), составленный и утвержденный в соответствии с разделом 2 Постановления № 259.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.2.4. При назначении внепланового контрольного мероприятия нео</w:t>
      </w:r>
      <w:r w:rsidRPr="00A62242">
        <w:rPr>
          <w:rFonts w:ascii="Times New Roman" w:hAnsi="Times New Roman"/>
          <w:sz w:val="28"/>
          <w:szCs w:val="28"/>
        </w:rPr>
        <w:t>б</w:t>
      </w:r>
      <w:r w:rsidRPr="00A62242">
        <w:rPr>
          <w:rFonts w:ascii="Times New Roman" w:hAnsi="Times New Roman"/>
          <w:sz w:val="28"/>
          <w:szCs w:val="28"/>
        </w:rPr>
        <w:t xml:space="preserve">ходимо наличие одного из следующих событий: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поступление поручения главы района;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поступление обращения правоохранительных органов;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поступление информации о нарушении бюджетного законодательства Российской Федерации и иных нормативных правовых актов </w:t>
      </w:r>
      <w:r w:rsidRPr="006D79E3">
        <w:rPr>
          <w:rFonts w:ascii="Times New Roman" w:hAnsi="Times New Roman"/>
          <w:sz w:val="28"/>
          <w:szCs w:val="28"/>
        </w:rPr>
        <w:t>края</w:t>
      </w:r>
      <w:r w:rsidRPr="00A62242">
        <w:rPr>
          <w:rFonts w:ascii="Times New Roman" w:hAnsi="Times New Roman"/>
          <w:sz w:val="28"/>
          <w:szCs w:val="28"/>
        </w:rPr>
        <w:t xml:space="preserve"> и района, регулирующих бюджетные правоотношения;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поступление информации о нарушении законодательства Российской Федерации и иных нормативных правовых актов о контрактной системе в сфере закупок;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истечение срока исполнения представления (предписания), ранее в</w:t>
      </w:r>
      <w:r w:rsidRPr="00A62242">
        <w:rPr>
          <w:rFonts w:ascii="Times New Roman" w:hAnsi="Times New Roman"/>
          <w:sz w:val="28"/>
          <w:szCs w:val="28"/>
        </w:rPr>
        <w:t>ы</w:t>
      </w:r>
      <w:r w:rsidRPr="00A62242">
        <w:rPr>
          <w:rFonts w:ascii="Times New Roman" w:hAnsi="Times New Roman"/>
          <w:sz w:val="28"/>
          <w:szCs w:val="28"/>
        </w:rPr>
        <w:t>данного объекту контроля.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При назначении встречной проверки в рамках проводимой выездной проверки (ревизии) - наличие необходимости установления и (или) подтве</w:t>
      </w:r>
      <w:r w:rsidRPr="00A62242">
        <w:rPr>
          <w:rFonts w:ascii="Times New Roman" w:hAnsi="Times New Roman"/>
          <w:sz w:val="28"/>
          <w:szCs w:val="28"/>
        </w:rPr>
        <w:t>р</w:t>
      </w:r>
      <w:r w:rsidRPr="00A62242">
        <w:rPr>
          <w:rFonts w:ascii="Times New Roman" w:hAnsi="Times New Roman"/>
          <w:sz w:val="28"/>
          <w:szCs w:val="28"/>
        </w:rPr>
        <w:t xml:space="preserve">ждения фактов, связанных с деятельностью объекта контроля проводимой выездной проверки (ревизии).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.3. Утверждение Приказа о контрольном мероприятии: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.3.1. Критерием принятия решения об утверждении Приказа о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трольном мероприятии является наличие одного из ос</w:t>
      </w:r>
      <w:r>
        <w:rPr>
          <w:rFonts w:ascii="Times New Roman" w:hAnsi="Times New Roman"/>
          <w:sz w:val="28"/>
          <w:szCs w:val="28"/>
        </w:rPr>
        <w:t>нований, указанных в подпункте 6</w:t>
      </w:r>
      <w:r w:rsidRPr="00A62242">
        <w:rPr>
          <w:rFonts w:ascii="Times New Roman" w:hAnsi="Times New Roman"/>
          <w:sz w:val="28"/>
          <w:szCs w:val="28"/>
        </w:rPr>
        <w:t>.2.4 настоящего Административного регламента.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.3.2. Срок выполнения административного действия по утверждению Приказа о контрольном </w:t>
      </w:r>
      <w:r>
        <w:rPr>
          <w:rFonts w:ascii="Times New Roman" w:hAnsi="Times New Roman"/>
          <w:sz w:val="28"/>
          <w:szCs w:val="28"/>
        </w:rPr>
        <w:t xml:space="preserve">мероприятии не может превышать </w:t>
      </w:r>
      <w:r w:rsidRPr="00267DD6">
        <w:rPr>
          <w:rFonts w:ascii="Times New Roman" w:hAnsi="Times New Roman"/>
          <w:sz w:val="28"/>
          <w:szCs w:val="28"/>
        </w:rPr>
        <w:t>10(десяти) раб</w:t>
      </w:r>
      <w:r w:rsidRPr="00267DD6">
        <w:rPr>
          <w:rFonts w:ascii="Times New Roman" w:hAnsi="Times New Roman"/>
          <w:sz w:val="28"/>
          <w:szCs w:val="28"/>
        </w:rPr>
        <w:t>о</w:t>
      </w:r>
      <w:r w:rsidRPr="00267DD6">
        <w:rPr>
          <w:rFonts w:ascii="Times New Roman" w:hAnsi="Times New Roman"/>
          <w:sz w:val="28"/>
          <w:szCs w:val="28"/>
        </w:rPr>
        <w:t>чих дней: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назначении планово</w:t>
      </w:r>
      <w:r>
        <w:rPr>
          <w:rFonts w:ascii="Times New Roman" w:hAnsi="Times New Roman"/>
          <w:sz w:val="28"/>
          <w:szCs w:val="28"/>
        </w:rPr>
        <w:t>го контрольного мероприятия - с</w:t>
      </w:r>
      <w:r w:rsidRPr="00A62242">
        <w:rPr>
          <w:rFonts w:ascii="Times New Roman" w:hAnsi="Times New Roman"/>
          <w:sz w:val="28"/>
          <w:szCs w:val="28"/>
        </w:rPr>
        <w:t xml:space="preserve"> даты начала контрольного меро</w:t>
      </w:r>
      <w:r>
        <w:rPr>
          <w:rFonts w:ascii="Times New Roman" w:hAnsi="Times New Roman"/>
          <w:sz w:val="28"/>
          <w:szCs w:val="28"/>
        </w:rPr>
        <w:t>приятия, указанной в годовом</w:t>
      </w:r>
      <w:r w:rsidRPr="00A62242">
        <w:rPr>
          <w:rFonts w:ascii="Times New Roman" w:hAnsi="Times New Roman"/>
          <w:sz w:val="28"/>
          <w:szCs w:val="28"/>
        </w:rPr>
        <w:t xml:space="preserve"> плане;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назначении внепланового контрольного мероприятия - со дня н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ступления событий, ука</w:t>
      </w:r>
      <w:r>
        <w:rPr>
          <w:rFonts w:ascii="Times New Roman" w:hAnsi="Times New Roman"/>
          <w:sz w:val="28"/>
          <w:szCs w:val="28"/>
        </w:rPr>
        <w:t>занных в абзацах 2-6 подпункта 6</w:t>
      </w:r>
      <w:r w:rsidRPr="00A62242">
        <w:rPr>
          <w:rFonts w:ascii="Times New Roman" w:hAnsi="Times New Roman"/>
          <w:sz w:val="28"/>
          <w:szCs w:val="28"/>
        </w:rPr>
        <w:t>.2.4 настоящего А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 xml:space="preserve">министративного регламента.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4B38">
        <w:rPr>
          <w:rFonts w:ascii="Times New Roman" w:hAnsi="Times New Roman"/>
          <w:sz w:val="28"/>
          <w:szCs w:val="28"/>
        </w:rPr>
        <w:t>6.3.3.</w:t>
      </w:r>
      <w:r w:rsidRPr="00A62242">
        <w:rPr>
          <w:rFonts w:ascii="Times New Roman" w:hAnsi="Times New Roman"/>
          <w:sz w:val="28"/>
          <w:szCs w:val="28"/>
        </w:rPr>
        <w:tab/>
        <w:t xml:space="preserve"> В Приказе о контрольном мероприятии указываются: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наименование объекта (объектов) контроля;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проверяемый период;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тема контрольного мероприятия;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основание проведения контрольного мероприятия; </w:t>
      </w:r>
    </w:p>
    <w:p w:rsidR="00FD6C7B" w:rsidRPr="005B63A9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- должностное лицо, осуществляющее контрольные мероприятия или состав участников проверочной (ревизионной) группы, в том числе руков</w:t>
      </w:r>
      <w:r w:rsidRPr="00CE59F9">
        <w:rPr>
          <w:rFonts w:ascii="Times New Roman" w:hAnsi="Times New Roman"/>
          <w:sz w:val="28"/>
          <w:szCs w:val="28"/>
        </w:rPr>
        <w:t>о</w:t>
      </w:r>
      <w:r w:rsidRPr="00CE59F9">
        <w:rPr>
          <w:rFonts w:ascii="Times New Roman" w:hAnsi="Times New Roman"/>
          <w:sz w:val="28"/>
          <w:szCs w:val="28"/>
        </w:rPr>
        <w:t>дитель проверочной (ревизионной) группы, из должностных лиц, указанных в пункте 1.5 настоящего Административного регламента (далее -руководитель проверочной (ревизионной) группы);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срок проведения контрольного мероприятия (дата начала и окончания контрольного мероприятия). 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При проведении контрольного мероприятия проверочной (ревизио</w:t>
      </w:r>
      <w:r w:rsidRPr="00CE59F9">
        <w:rPr>
          <w:rFonts w:ascii="Times New Roman" w:hAnsi="Times New Roman"/>
          <w:sz w:val="28"/>
          <w:szCs w:val="28"/>
        </w:rPr>
        <w:t>н</w:t>
      </w:r>
      <w:r w:rsidRPr="00CE59F9">
        <w:rPr>
          <w:rFonts w:ascii="Times New Roman" w:hAnsi="Times New Roman"/>
          <w:sz w:val="28"/>
          <w:szCs w:val="28"/>
        </w:rPr>
        <w:t>ной) группой, руководителем проверочной (ревизионной) группы назначае</w:t>
      </w:r>
      <w:r w:rsidRPr="00CE59F9">
        <w:rPr>
          <w:rFonts w:ascii="Times New Roman" w:hAnsi="Times New Roman"/>
          <w:sz w:val="28"/>
          <w:szCs w:val="28"/>
        </w:rPr>
        <w:t>т</w:t>
      </w:r>
      <w:r w:rsidRPr="00CE59F9">
        <w:rPr>
          <w:rFonts w:ascii="Times New Roman" w:hAnsi="Times New Roman"/>
          <w:sz w:val="28"/>
          <w:szCs w:val="28"/>
        </w:rPr>
        <w:t>ся должностное лицо, из указанных в пункте 1.5 настоящего Администрати</w:t>
      </w:r>
      <w:r w:rsidRPr="00CE59F9">
        <w:rPr>
          <w:rFonts w:ascii="Times New Roman" w:hAnsi="Times New Roman"/>
          <w:sz w:val="28"/>
          <w:szCs w:val="28"/>
        </w:rPr>
        <w:t>в</w:t>
      </w:r>
      <w:r w:rsidRPr="00CE59F9">
        <w:rPr>
          <w:rFonts w:ascii="Times New Roman" w:hAnsi="Times New Roman"/>
          <w:sz w:val="28"/>
          <w:szCs w:val="28"/>
        </w:rPr>
        <w:t>ного регламента должностных лиц, наделенных правом составления прот</w:t>
      </w:r>
      <w:r w:rsidRPr="00CE59F9">
        <w:rPr>
          <w:rFonts w:ascii="Times New Roman" w:hAnsi="Times New Roman"/>
          <w:sz w:val="28"/>
          <w:szCs w:val="28"/>
        </w:rPr>
        <w:t>о</w:t>
      </w:r>
      <w:r w:rsidRPr="00CE59F9">
        <w:rPr>
          <w:rFonts w:ascii="Times New Roman" w:hAnsi="Times New Roman"/>
          <w:sz w:val="28"/>
          <w:szCs w:val="28"/>
        </w:rPr>
        <w:t>колов об административных правонарушениях.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4B38">
        <w:rPr>
          <w:rFonts w:ascii="Times New Roman" w:hAnsi="Times New Roman"/>
          <w:sz w:val="28"/>
          <w:szCs w:val="28"/>
        </w:rPr>
        <w:t>6.3.4.</w:t>
      </w:r>
      <w:r w:rsidRPr="001B4B38">
        <w:rPr>
          <w:rFonts w:ascii="Times New Roman" w:hAnsi="Times New Roman"/>
          <w:sz w:val="28"/>
          <w:szCs w:val="28"/>
        </w:rPr>
        <w:tab/>
        <w:t>Фиксация результата выполнения административного действия осуществляется путем утверждения Приказа о контрольном мероприятии н</w:t>
      </w:r>
      <w:r w:rsidRPr="001B4B38">
        <w:rPr>
          <w:rFonts w:ascii="Times New Roman" w:hAnsi="Times New Roman"/>
          <w:sz w:val="28"/>
          <w:szCs w:val="28"/>
        </w:rPr>
        <w:t>а</w:t>
      </w:r>
      <w:r w:rsidRPr="001B4B38">
        <w:rPr>
          <w:rFonts w:ascii="Times New Roman" w:hAnsi="Times New Roman"/>
          <w:sz w:val="28"/>
          <w:szCs w:val="28"/>
        </w:rPr>
        <w:t>чальником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61E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 Н</w:t>
      </w:r>
      <w:r w:rsidRPr="00A62242">
        <w:rPr>
          <w:rFonts w:ascii="Times New Roman" w:hAnsi="Times New Roman"/>
          <w:sz w:val="28"/>
          <w:szCs w:val="28"/>
        </w:rPr>
        <w:t>а основании Приказа о конт</w:t>
      </w:r>
      <w:r>
        <w:rPr>
          <w:rFonts w:ascii="Times New Roman" w:hAnsi="Times New Roman"/>
          <w:sz w:val="28"/>
          <w:szCs w:val="28"/>
        </w:rPr>
        <w:t>рольном мероприятии составляетс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Программа</w:t>
      </w:r>
      <w:r w:rsidRPr="00A62242">
        <w:rPr>
          <w:rFonts w:ascii="Times New Roman" w:hAnsi="Times New Roman"/>
          <w:sz w:val="28"/>
          <w:szCs w:val="28"/>
        </w:rPr>
        <w:t xml:space="preserve">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Срок выполнения админ</w:t>
      </w:r>
      <w:r>
        <w:rPr>
          <w:rFonts w:ascii="Times New Roman" w:hAnsi="Times New Roman"/>
          <w:sz w:val="28"/>
          <w:szCs w:val="28"/>
        </w:rPr>
        <w:t>истративного действия по составлени</w:t>
      </w:r>
      <w:r w:rsidRPr="00A62242">
        <w:rPr>
          <w:rFonts w:ascii="Times New Roman" w:hAnsi="Times New Roman"/>
          <w:sz w:val="28"/>
          <w:szCs w:val="28"/>
        </w:rPr>
        <w:t>ю Пр</w:t>
      </w:r>
      <w:r w:rsidRPr="00A622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граммы не может превышать 10(десяти) </w:t>
      </w:r>
      <w:r w:rsidRPr="00A62242">
        <w:rPr>
          <w:rFonts w:ascii="Times New Roman" w:hAnsi="Times New Roman"/>
          <w:sz w:val="28"/>
          <w:szCs w:val="28"/>
        </w:rPr>
        <w:t>рабочих дней после утверждения Приказа о контрольном мероприятии.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</w:t>
      </w:r>
      <w:r w:rsidRPr="00A62242">
        <w:rPr>
          <w:rFonts w:ascii="Times New Roman" w:hAnsi="Times New Roman"/>
          <w:sz w:val="28"/>
          <w:szCs w:val="28"/>
        </w:rPr>
        <w:t xml:space="preserve">. При подготовке Программы: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осуществляется сбор информации об объекте (объектах) контроля, не-обходимой для организации контрольного мероприятия;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определяются этапы проведения контрольного мероприятия, в том числе последовательность проверки направлений деятельности объекта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распределяются вопросы, подлежащие изучению в ходе контрольного мероприятия, между участниками проверочной (ревизионной) группы;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изучаются нормативные правовые акты по проверяемому направл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нию финансирования, отчетные и статистические данные и другие матери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лы, касающиеся предмета муниципального контроля.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6.4.2.</w:t>
      </w:r>
      <w:r w:rsidRPr="00A62242">
        <w:rPr>
          <w:rFonts w:ascii="Times New Roman" w:hAnsi="Times New Roman"/>
          <w:sz w:val="28"/>
          <w:szCs w:val="28"/>
        </w:rPr>
        <w:t xml:space="preserve"> Критерием принятия решения о включении тех или иных вопр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сов в Программу является их соответствие теме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6.4.3.</w:t>
      </w:r>
      <w:r w:rsidRPr="00A62242">
        <w:rPr>
          <w:rFonts w:ascii="Times New Roman" w:hAnsi="Times New Roman"/>
          <w:sz w:val="28"/>
          <w:szCs w:val="28"/>
        </w:rPr>
        <w:t xml:space="preserve"> Программа должна содержать следующие реквизиты: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наименование объекта (объектов) контроля;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тему контрольного мероприятия;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перечень вопросов, подлежащих изучению в ходе контрольного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роприятия.</w:t>
      </w:r>
    </w:p>
    <w:p w:rsidR="00FD6C7B" w:rsidRPr="00CE59F9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 xml:space="preserve">Ответственным за оформление Программы является - начальник отдела финансового контроля.   </w:t>
      </w:r>
    </w:p>
    <w:p w:rsidR="00FD6C7B" w:rsidRPr="00CE59F9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Программа составляется, подписывается начальником отдела финанс</w:t>
      </w:r>
      <w:r w:rsidRPr="00CE59F9">
        <w:rPr>
          <w:rFonts w:ascii="Times New Roman" w:hAnsi="Times New Roman"/>
          <w:sz w:val="28"/>
          <w:szCs w:val="28"/>
        </w:rPr>
        <w:t>о</w:t>
      </w:r>
      <w:r w:rsidRPr="00CE59F9">
        <w:rPr>
          <w:rFonts w:ascii="Times New Roman" w:hAnsi="Times New Roman"/>
          <w:sz w:val="28"/>
          <w:szCs w:val="28"/>
        </w:rPr>
        <w:t>вого контроляи утверждается начальником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6.4.4.Изменения в Программу вносятся на основании докладной запи</w:t>
      </w:r>
      <w:r w:rsidRPr="00CE59F9">
        <w:rPr>
          <w:rFonts w:ascii="Times New Roman" w:hAnsi="Times New Roman"/>
          <w:sz w:val="28"/>
          <w:szCs w:val="28"/>
        </w:rPr>
        <w:t>с</w:t>
      </w:r>
      <w:r w:rsidRPr="00CE59F9">
        <w:rPr>
          <w:rFonts w:ascii="Times New Roman" w:hAnsi="Times New Roman"/>
          <w:sz w:val="28"/>
          <w:szCs w:val="28"/>
        </w:rPr>
        <w:t>ки начальника отдела финансового контроля на имя начальника финансового управления с изложением причин о необходимости внесения изменений.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Изменения в Программу оформляются отдельным документом, соде</w:t>
      </w:r>
      <w:r w:rsidRPr="00A6224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жащим реквизиты, указанные в подпункте 6.4.3</w:t>
      </w:r>
      <w:r w:rsidRPr="00A62242">
        <w:rPr>
          <w:rFonts w:ascii="Times New Roman" w:hAnsi="Times New Roman"/>
          <w:sz w:val="28"/>
          <w:szCs w:val="28"/>
        </w:rPr>
        <w:t xml:space="preserve"> настоящего Администрати</w:t>
      </w:r>
      <w:r w:rsidRPr="00A62242">
        <w:rPr>
          <w:rFonts w:ascii="Times New Roman" w:hAnsi="Times New Roman"/>
          <w:sz w:val="28"/>
          <w:szCs w:val="28"/>
        </w:rPr>
        <w:t>в</w:t>
      </w:r>
      <w:r w:rsidRPr="00A62242">
        <w:rPr>
          <w:rFonts w:ascii="Times New Roman" w:hAnsi="Times New Roman"/>
          <w:sz w:val="28"/>
          <w:szCs w:val="28"/>
        </w:rPr>
        <w:t xml:space="preserve">ного регламента, подписываются </w:t>
      </w:r>
      <w:r w:rsidRPr="00362C30">
        <w:rPr>
          <w:rFonts w:ascii="Times New Roman" w:hAnsi="Times New Roman"/>
          <w:sz w:val="28"/>
          <w:szCs w:val="28"/>
        </w:rPr>
        <w:t>начальником отдела финансового контроля</w:t>
      </w:r>
      <w:r w:rsidRPr="00A62242">
        <w:rPr>
          <w:rFonts w:ascii="Times New Roman" w:hAnsi="Times New Roman"/>
          <w:sz w:val="28"/>
          <w:szCs w:val="28"/>
        </w:rPr>
        <w:t xml:space="preserve"> и утверждаются </w:t>
      </w:r>
      <w:r w:rsidRPr="00362C30">
        <w:rPr>
          <w:rFonts w:ascii="Times New Roman" w:hAnsi="Times New Roman"/>
          <w:sz w:val="28"/>
          <w:szCs w:val="28"/>
        </w:rPr>
        <w:t>начальником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Изменения в Программу являются неотъемлемой частью Программы.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8A6">
        <w:rPr>
          <w:rFonts w:ascii="Times New Roman" w:hAnsi="Times New Roman"/>
          <w:sz w:val="28"/>
          <w:szCs w:val="28"/>
        </w:rPr>
        <w:t>6.4.5. Фиксация результата выполнения административного действия по оформлению Программы осуществляется путем утверждения Программы начальником финансового управления.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 w:rsidRPr="00A62242">
        <w:rPr>
          <w:rFonts w:ascii="Times New Roman" w:hAnsi="Times New Roman"/>
          <w:sz w:val="28"/>
          <w:szCs w:val="28"/>
        </w:rPr>
        <w:t xml:space="preserve"> Результатом исполнения административной процедуры по назн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чению контрольного мероприятия являются утвержденный Приказ о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трольном мероприятии и утвержденная Программа.</w:t>
      </w:r>
    </w:p>
    <w:p w:rsidR="00FD6C7B" w:rsidRPr="00CE59F9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6.6. Проведение контрольного мероприятия: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6.6.1.</w:t>
      </w:r>
      <w:r w:rsidRPr="00CE59F9">
        <w:rPr>
          <w:rFonts w:ascii="Times New Roman" w:hAnsi="Times New Roman"/>
          <w:sz w:val="28"/>
          <w:szCs w:val="28"/>
        </w:rPr>
        <w:tab/>
        <w:t>Ответственным за проведение контрольного мероприятия, явл</w:t>
      </w:r>
      <w:r w:rsidRPr="00CE59F9">
        <w:rPr>
          <w:rFonts w:ascii="Times New Roman" w:hAnsi="Times New Roman"/>
          <w:sz w:val="28"/>
          <w:szCs w:val="28"/>
        </w:rPr>
        <w:t>я</w:t>
      </w:r>
      <w:r w:rsidRPr="00CE59F9">
        <w:rPr>
          <w:rFonts w:ascii="Times New Roman" w:hAnsi="Times New Roman"/>
          <w:sz w:val="28"/>
          <w:szCs w:val="28"/>
        </w:rPr>
        <w:t>ется должностное лицо,осуществляющее контрольные мероприятия или р</w:t>
      </w:r>
      <w:r w:rsidRPr="00CE59F9">
        <w:rPr>
          <w:rFonts w:ascii="Times New Roman" w:hAnsi="Times New Roman"/>
          <w:sz w:val="28"/>
          <w:szCs w:val="28"/>
        </w:rPr>
        <w:t>у</w:t>
      </w:r>
      <w:r w:rsidRPr="00CE59F9">
        <w:rPr>
          <w:rFonts w:ascii="Times New Roman" w:hAnsi="Times New Roman"/>
          <w:sz w:val="28"/>
          <w:szCs w:val="28"/>
        </w:rPr>
        <w:t>ководитель проверочной (ревизионной) группы.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.6.2.</w:t>
      </w:r>
      <w:r w:rsidRPr="00A62242">
        <w:rPr>
          <w:rFonts w:ascii="Times New Roman" w:hAnsi="Times New Roman"/>
          <w:sz w:val="28"/>
          <w:szCs w:val="28"/>
        </w:rPr>
        <w:tab/>
        <w:t>Основанием для проведения контрольного мероприятия является наличие Приказа о контрольном мероприятии и Программы.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.6.3.</w:t>
      </w:r>
      <w:r w:rsidRPr="00A62242">
        <w:rPr>
          <w:rFonts w:ascii="Times New Roman" w:hAnsi="Times New Roman"/>
          <w:sz w:val="28"/>
          <w:szCs w:val="28"/>
        </w:rPr>
        <w:tab/>
        <w:t>Контрольные мероприятия, исходя из Приказа о контрольном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роприятии, проводятся в форме проверки, ревизии или обследования.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Ревизией является контрольное мероприятие, которое выражается в проведении контрольных действий по документальному и фактическому изучению законности всей совокупности совершенных финансовых и хозя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>ственных операций, достоверности и правильности их отражения в бюдже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ной (бухгалтерской) отчетности.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Проверкой является контрольное мероприятие, которое выражается в совершении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</w:t>
      </w:r>
      <w:r w:rsidRPr="00A62242">
        <w:rPr>
          <w:rFonts w:ascii="Times New Roman" w:hAnsi="Times New Roman"/>
          <w:sz w:val="28"/>
          <w:szCs w:val="28"/>
        </w:rPr>
        <w:t>р</w:t>
      </w:r>
      <w:r w:rsidRPr="00A62242">
        <w:rPr>
          <w:rFonts w:ascii="Times New Roman" w:hAnsi="Times New Roman"/>
          <w:sz w:val="28"/>
          <w:szCs w:val="28"/>
        </w:rPr>
        <w:t>ской) отчетности в отношении деятельности объекта контроля за определе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ный период.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Обследованием является контрольное мероприятие, которое выражае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ся в осуществлении анализа и оценке состояния сферы деятельности объекта контроля в соответствии с темой, определенной Приказом о контрольном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роприятии. При проведении обследований могут проводиться такие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трольные действия как исследования с использованием фото-, видео- и а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диотехники, а также иных видов техники и приборов, в том числе измер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тельных приборов.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.6.4.</w:t>
      </w:r>
      <w:r w:rsidRPr="00A62242">
        <w:rPr>
          <w:rFonts w:ascii="Times New Roman" w:hAnsi="Times New Roman"/>
          <w:sz w:val="28"/>
          <w:szCs w:val="28"/>
        </w:rPr>
        <w:tab/>
        <w:t xml:space="preserve">Выездные проверки (ревизии), обследования проводятся по месту нахождения объекта контроля и (или) его обособленных подразделений.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Камеральные проверки проводятся по месту нахождения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Встречные проверки проводятся в рамках выездных проверок (рев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зий) в целях установления и (или) подтверждения фактов, связанных с де</w:t>
      </w:r>
      <w:r w:rsidRPr="00A62242">
        <w:rPr>
          <w:rFonts w:ascii="Times New Roman" w:hAnsi="Times New Roman"/>
          <w:sz w:val="28"/>
          <w:szCs w:val="28"/>
        </w:rPr>
        <w:t>я</w:t>
      </w:r>
      <w:r w:rsidRPr="00A62242">
        <w:rPr>
          <w:rFonts w:ascii="Times New Roman" w:hAnsi="Times New Roman"/>
          <w:sz w:val="28"/>
          <w:szCs w:val="28"/>
        </w:rPr>
        <w:t xml:space="preserve">тельностью объекта контроля.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.6.5.</w:t>
      </w:r>
      <w:r w:rsidRPr="00A62242">
        <w:rPr>
          <w:rFonts w:ascii="Times New Roman" w:hAnsi="Times New Roman"/>
          <w:sz w:val="28"/>
          <w:szCs w:val="28"/>
        </w:rPr>
        <w:tab/>
        <w:t>Контрольные действия по документальному изучению законн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сти совершенных финансовых и хозяйственных операций проводятся по ф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нансовым, бухгалтерским, отчетным документам, документам о планиров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нии и осуществлении закупок и иным документам объекта контроля, а также путем анализа и оценки полученной из них информации с учетом информ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ции по устным и письменным объяснениям, справкам и сведениям должн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стных, материально ответственных и иных лиц объекта контроля и других действий по контролю.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.6.6.</w:t>
      </w:r>
      <w:r w:rsidRPr="00A62242">
        <w:rPr>
          <w:rFonts w:ascii="Times New Roman" w:hAnsi="Times New Roman"/>
          <w:sz w:val="28"/>
          <w:szCs w:val="28"/>
        </w:rPr>
        <w:tab/>
        <w:t xml:space="preserve"> Контрольные действия по фактическому изучению законности совершенных финансовых и хозяйственных операций проводятся путем осуществления осмотра, инвентаризации, наблюдения, пересчета, контрол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>ных замеров и других действий по контролю и фиксируются соответству</w:t>
      </w:r>
      <w:r w:rsidRPr="00A62242">
        <w:rPr>
          <w:rFonts w:ascii="Times New Roman" w:hAnsi="Times New Roman"/>
          <w:sz w:val="28"/>
          <w:szCs w:val="28"/>
        </w:rPr>
        <w:t>ю</w:t>
      </w:r>
      <w:r w:rsidRPr="00A62242">
        <w:rPr>
          <w:rFonts w:ascii="Times New Roman" w:hAnsi="Times New Roman"/>
          <w:sz w:val="28"/>
          <w:szCs w:val="28"/>
        </w:rPr>
        <w:t xml:space="preserve">щими актами.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.6.7.</w:t>
      </w:r>
      <w:r w:rsidRPr="00A62242">
        <w:rPr>
          <w:rFonts w:ascii="Times New Roman" w:hAnsi="Times New Roman"/>
          <w:sz w:val="28"/>
          <w:szCs w:val="28"/>
        </w:rPr>
        <w:tab/>
        <w:t xml:space="preserve"> Проведение контрольного мероприятия подлежит документир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ванию.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Документы и иные материалы (фото-, видео-, аудио материалы и др.), подготавливаемые либо получаемые в связи с проведением контрольного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роприятия (далее - рабочая документация), приобщаются к материалам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 xml:space="preserve">трольного мероприятия. </w:t>
      </w:r>
    </w:p>
    <w:p w:rsidR="00FD6C7B" w:rsidRPr="00CE59F9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 xml:space="preserve">Документы, подготавливаемые либо получаемые в ходе проведения контрольного мероприятия, должны быть составлены с учетом полноты и подробности, которая необходима и достаточна для обеспечения раскрытия полной информации о содержании проведенного контрольного мероприятия и выводов по его результатам. Объем рабочей документации по каждому контрольному мероприятию определяет должностное лицо, осуществляющее контрольные мероприятия или руководитель проверочной (ревизионной) группы.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F9">
        <w:rPr>
          <w:rFonts w:ascii="Times New Roman" w:hAnsi="Times New Roman"/>
          <w:sz w:val="28"/>
          <w:szCs w:val="28"/>
        </w:rPr>
        <w:t>При включении в рабочую документацию документов и иных матери</w:t>
      </w:r>
      <w:r w:rsidRPr="00CE59F9">
        <w:rPr>
          <w:rFonts w:ascii="Times New Roman" w:hAnsi="Times New Roman"/>
          <w:sz w:val="28"/>
          <w:szCs w:val="28"/>
        </w:rPr>
        <w:t>а</w:t>
      </w:r>
      <w:r w:rsidRPr="00CE59F9">
        <w:rPr>
          <w:rFonts w:ascii="Times New Roman" w:hAnsi="Times New Roman"/>
          <w:sz w:val="28"/>
          <w:szCs w:val="28"/>
        </w:rPr>
        <w:t>лов, подготовленных объектом контроля, должностное лицо, осуществля</w:t>
      </w:r>
      <w:r w:rsidRPr="00CE59F9">
        <w:rPr>
          <w:rFonts w:ascii="Times New Roman" w:hAnsi="Times New Roman"/>
          <w:sz w:val="28"/>
          <w:szCs w:val="28"/>
        </w:rPr>
        <w:t>ю</w:t>
      </w:r>
      <w:r w:rsidRPr="00CE59F9">
        <w:rPr>
          <w:rFonts w:ascii="Times New Roman" w:hAnsi="Times New Roman"/>
          <w:sz w:val="28"/>
          <w:szCs w:val="28"/>
        </w:rPr>
        <w:t>щее контрольные мероприятия или руководитель проверочной (ревизионной) группы, должен убедиться в том, что такие документы и материалы подг</w:t>
      </w:r>
      <w:r w:rsidRPr="00CE59F9">
        <w:rPr>
          <w:rFonts w:ascii="Times New Roman" w:hAnsi="Times New Roman"/>
          <w:sz w:val="28"/>
          <w:szCs w:val="28"/>
        </w:rPr>
        <w:t>о</w:t>
      </w:r>
      <w:r w:rsidRPr="00CE59F9">
        <w:rPr>
          <w:rFonts w:ascii="Times New Roman" w:hAnsi="Times New Roman"/>
          <w:sz w:val="28"/>
          <w:szCs w:val="28"/>
        </w:rPr>
        <w:t>товлены и заверены надлежащим образом.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559D">
        <w:rPr>
          <w:rFonts w:ascii="Times New Roman" w:hAnsi="Times New Roman"/>
          <w:sz w:val="28"/>
          <w:szCs w:val="28"/>
        </w:rPr>
        <w:t>6.6.8.</w:t>
      </w:r>
      <w:r w:rsidRPr="00E9559D">
        <w:rPr>
          <w:rFonts w:ascii="Times New Roman" w:hAnsi="Times New Roman"/>
          <w:sz w:val="28"/>
          <w:szCs w:val="28"/>
        </w:rPr>
        <w:tab/>
        <w:t xml:space="preserve"> Проведение контрольных мероприятий осуществляется в пред</w:t>
      </w:r>
      <w:r w:rsidRPr="00E9559D">
        <w:rPr>
          <w:rFonts w:ascii="Times New Roman" w:hAnsi="Times New Roman"/>
          <w:sz w:val="28"/>
          <w:szCs w:val="28"/>
        </w:rPr>
        <w:t>е</w:t>
      </w:r>
      <w:r w:rsidRPr="00E9559D">
        <w:rPr>
          <w:rFonts w:ascii="Times New Roman" w:hAnsi="Times New Roman"/>
          <w:sz w:val="28"/>
          <w:szCs w:val="28"/>
        </w:rPr>
        <w:t>лах следующих максимальных сроков: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проведение выездной проверки (реви</w:t>
      </w:r>
      <w:r>
        <w:rPr>
          <w:rFonts w:ascii="Times New Roman" w:hAnsi="Times New Roman"/>
          <w:sz w:val="28"/>
          <w:szCs w:val="28"/>
        </w:rPr>
        <w:t xml:space="preserve">зии), обследования - </w:t>
      </w:r>
      <w:r w:rsidRPr="00E9559D">
        <w:rPr>
          <w:rFonts w:ascii="Times New Roman" w:hAnsi="Times New Roman"/>
          <w:sz w:val="28"/>
          <w:szCs w:val="28"/>
        </w:rPr>
        <w:t xml:space="preserve">не более 45 </w:t>
      </w:r>
      <w:r>
        <w:rPr>
          <w:rFonts w:ascii="Times New Roman" w:hAnsi="Times New Roman"/>
          <w:sz w:val="28"/>
          <w:szCs w:val="28"/>
        </w:rPr>
        <w:t xml:space="preserve">(сорока пяти) </w:t>
      </w:r>
      <w:r w:rsidRPr="00E9559D">
        <w:rPr>
          <w:rFonts w:ascii="Times New Roman" w:hAnsi="Times New Roman"/>
          <w:sz w:val="28"/>
          <w:szCs w:val="28"/>
        </w:rPr>
        <w:t>календарных дней</w:t>
      </w:r>
      <w:r w:rsidRPr="00A62242">
        <w:rPr>
          <w:rFonts w:ascii="Times New Roman" w:hAnsi="Times New Roman"/>
          <w:sz w:val="28"/>
          <w:szCs w:val="28"/>
        </w:rPr>
        <w:t>с даты начала срока проведения контрольн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го мероприятия, указанного в Приказе о контрольном мероприятии;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продление срока проведения выездной проверки (ревизии) - </w:t>
      </w:r>
      <w:r w:rsidRPr="00E9559D">
        <w:rPr>
          <w:rFonts w:ascii="Times New Roman" w:hAnsi="Times New Roman"/>
          <w:sz w:val="28"/>
          <w:szCs w:val="28"/>
        </w:rPr>
        <w:t xml:space="preserve">не более чем на 15 </w:t>
      </w:r>
      <w:r>
        <w:rPr>
          <w:rFonts w:ascii="Times New Roman" w:hAnsi="Times New Roman"/>
          <w:sz w:val="28"/>
          <w:szCs w:val="28"/>
        </w:rPr>
        <w:t xml:space="preserve">(пятнадцать) </w:t>
      </w:r>
      <w:r w:rsidRPr="00E9559D">
        <w:rPr>
          <w:rFonts w:ascii="Times New Roman" w:hAnsi="Times New Roman"/>
          <w:sz w:val="28"/>
          <w:szCs w:val="28"/>
        </w:rPr>
        <w:t>календарных дней</w:t>
      </w:r>
      <w:r w:rsidRPr="00A62242">
        <w:rPr>
          <w:rFonts w:ascii="Times New Roman" w:hAnsi="Times New Roman"/>
          <w:sz w:val="28"/>
          <w:szCs w:val="28"/>
        </w:rPr>
        <w:t xml:space="preserve"> после даты окончания срока пр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ведения контрольного мероприятия, указанного в Приказе о контрольном мероприятии;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проведение камерально</w:t>
      </w:r>
      <w:r>
        <w:rPr>
          <w:rFonts w:ascii="Times New Roman" w:hAnsi="Times New Roman"/>
          <w:sz w:val="28"/>
          <w:szCs w:val="28"/>
        </w:rPr>
        <w:t xml:space="preserve">й проверки - </w:t>
      </w:r>
      <w:r w:rsidRPr="00E9559D">
        <w:rPr>
          <w:rFonts w:ascii="Times New Roman" w:hAnsi="Times New Roman"/>
          <w:sz w:val="28"/>
          <w:szCs w:val="28"/>
        </w:rPr>
        <w:t xml:space="preserve">не более 30 </w:t>
      </w:r>
      <w:r>
        <w:rPr>
          <w:rFonts w:ascii="Times New Roman" w:hAnsi="Times New Roman"/>
          <w:sz w:val="28"/>
          <w:szCs w:val="28"/>
        </w:rPr>
        <w:t xml:space="preserve">(тридцати) </w:t>
      </w:r>
      <w:r w:rsidRPr="00E9559D">
        <w:rPr>
          <w:rFonts w:ascii="Times New Roman" w:hAnsi="Times New Roman"/>
          <w:sz w:val="28"/>
          <w:szCs w:val="28"/>
        </w:rPr>
        <w:t>календа</w:t>
      </w:r>
      <w:r w:rsidRPr="00E9559D">
        <w:rPr>
          <w:rFonts w:ascii="Times New Roman" w:hAnsi="Times New Roman"/>
          <w:sz w:val="28"/>
          <w:szCs w:val="28"/>
        </w:rPr>
        <w:t>р</w:t>
      </w:r>
      <w:r w:rsidRPr="00E9559D">
        <w:rPr>
          <w:rFonts w:ascii="Times New Roman" w:hAnsi="Times New Roman"/>
          <w:sz w:val="28"/>
          <w:szCs w:val="28"/>
        </w:rPr>
        <w:t>ных дней</w:t>
      </w:r>
      <w:r w:rsidRPr="00A62242">
        <w:rPr>
          <w:rFonts w:ascii="Times New Roman" w:hAnsi="Times New Roman"/>
          <w:sz w:val="28"/>
          <w:szCs w:val="28"/>
        </w:rPr>
        <w:t xml:space="preserve"> со дня получения от объекта контроля информации, документов и материалов, представленных по запросу финансового управления;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проведение встречных проверок - </w:t>
      </w:r>
      <w:r w:rsidRPr="00E9559D">
        <w:rPr>
          <w:rFonts w:ascii="Times New Roman" w:hAnsi="Times New Roman"/>
          <w:sz w:val="28"/>
          <w:szCs w:val="28"/>
        </w:rPr>
        <w:t xml:space="preserve">не более 20 </w:t>
      </w:r>
      <w:r>
        <w:rPr>
          <w:rFonts w:ascii="Times New Roman" w:hAnsi="Times New Roman"/>
          <w:sz w:val="28"/>
          <w:szCs w:val="28"/>
        </w:rPr>
        <w:t xml:space="preserve">(двадцати) </w:t>
      </w:r>
      <w:r w:rsidRPr="00E9559D">
        <w:rPr>
          <w:rFonts w:ascii="Times New Roman" w:hAnsi="Times New Roman"/>
          <w:sz w:val="28"/>
          <w:szCs w:val="28"/>
        </w:rPr>
        <w:t>календарных дней</w:t>
      </w:r>
      <w:r w:rsidRPr="00A62242">
        <w:rPr>
          <w:rFonts w:ascii="Times New Roman" w:hAnsi="Times New Roman"/>
          <w:sz w:val="28"/>
          <w:szCs w:val="28"/>
        </w:rPr>
        <w:t>с даты начала срока проведения контрольного мероприятия, указанного в Приказе о контрольном мероприятии.</w:t>
      </w:r>
    </w:p>
    <w:p w:rsidR="00FD6C7B" w:rsidRPr="00056F46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E3F">
        <w:rPr>
          <w:rFonts w:ascii="Times New Roman" w:hAnsi="Times New Roman"/>
          <w:sz w:val="28"/>
          <w:szCs w:val="28"/>
        </w:rPr>
        <w:t>6.6.9.</w:t>
      </w:r>
      <w:r w:rsidRPr="004A4E3F">
        <w:rPr>
          <w:rFonts w:ascii="Times New Roman" w:hAnsi="Times New Roman"/>
          <w:sz w:val="28"/>
          <w:szCs w:val="28"/>
        </w:rPr>
        <w:tab/>
        <w:t xml:space="preserve"> Продление срока проведения выездной проверки (ревизии) ос</w:t>
      </w:r>
      <w:r w:rsidRPr="004A4E3F">
        <w:rPr>
          <w:rFonts w:ascii="Times New Roman" w:hAnsi="Times New Roman"/>
          <w:sz w:val="28"/>
          <w:szCs w:val="28"/>
        </w:rPr>
        <w:t>у</w:t>
      </w:r>
      <w:r w:rsidRPr="004A4E3F">
        <w:rPr>
          <w:rFonts w:ascii="Times New Roman" w:hAnsi="Times New Roman"/>
          <w:sz w:val="28"/>
          <w:szCs w:val="28"/>
        </w:rPr>
        <w:t>ществляется приказом финансового управления  на основании мотивирова</w:t>
      </w:r>
      <w:r w:rsidRPr="004A4E3F">
        <w:rPr>
          <w:rFonts w:ascii="Times New Roman" w:hAnsi="Times New Roman"/>
          <w:sz w:val="28"/>
          <w:szCs w:val="28"/>
        </w:rPr>
        <w:t>н</w:t>
      </w:r>
      <w:r w:rsidRPr="004A4E3F">
        <w:rPr>
          <w:rFonts w:ascii="Times New Roman" w:hAnsi="Times New Roman"/>
          <w:sz w:val="28"/>
          <w:szCs w:val="28"/>
        </w:rPr>
        <w:t>ного обращения должностного лица, осуществляющего контрольные мер</w:t>
      </w:r>
      <w:r w:rsidRPr="004A4E3F">
        <w:rPr>
          <w:rFonts w:ascii="Times New Roman" w:hAnsi="Times New Roman"/>
          <w:sz w:val="28"/>
          <w:szCs w:val="28"/>
        </w:rPr>
        <w:t>о</w:t>
      </w:r>
      <w:r w:rsidRPr="004A4E3F">
        <w:rPr>
          <w:rFonts w:ascii="Times New Roman" w:hAnsi="Times New Roman"/>
          <w:sz w:val="28"/>
          <w:szCs w:val="28"/>
        </w:rPr>
        <w:t>приятия или руководителя проверочной (ревизионной) группы.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Приказ финансового управления о продлении срока проведения выез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ной проверки (ревизии) должен содержать наименование объекта (объектов) контроля, основание и срок продления выездной проверки (ревизии).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Приказ финансового управления о продлении срока проведения выез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ной проверки (ревизии) не может быть утвержден после даты окончания ср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ка проведения контрольного мероприятия, указанного в Приказе о контрол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>ном мероприятии.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Приказ финансового управления о продлении срока проведения выез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 xml:space="preserve">ной проверки </w:t>
      </w:r>
      <w:r>
        <w:rPr>
          <w:rFonts w:ascii="Times New Roman" w:hAnsi="Times New Roman"/>
          <w:sz w:val="28"/>
          <w:szCs w:val="28"/>
        </w:rPr>
        <w:t xml:space="preserve">(ревизии) в срок не позднее 03(трех) </w:t>
      </w:r>
      <w:r w:rsidRPr="00A62242">
        <w:rPr>
          <w:rFonts w:ascii="Times New Roman" w:hAnsi="Times New Roman"/>
          <w:sz w:val="28"/>
          <w:szCs w:val="28"/>
        </w:rPr>
        <w:t>рабочих дней со дня его утверждения направляется (вручается под роспись) должностному лицу об</w:t>
      </w:r>
      <w:r w:rsidRPr="00A62242">
        <w:rPr>
          <w:rFonts w:ascii="Times New Roman" w:hAnsi="Times New Roman"/>
          <w:sz w:val="28"/>
          <w:szCs w:val="28"/>
        </w:rPr>
        <w:t>ъ</w:t>
      </w:r>
      <w:r w:rsidRPr="00A62242">
        <w:rPr>
          <w:rFonts w:ascii="Times New Roman" w:hAnsi="Times New Roman"/>
          <w:sz w:val="28"/>
          <w:szCs w:val="28"/>
        </w:rPr>
        <w:t xml:space="preserve">екта контроля.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.6.10. Контрольные действия могут быть завершены раньше срока, указанного в Приказе о контрольном мероприятии, в случае, если Программа выполнена полностью.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E3F">
        <w:rPr>
          <w:rFonts w:ascii="Times New Roman" w:hAnsi="Times New Roman"/>
          <w:sz w:val="28"/>
          <w:szCs w:val="28"/>
        </w:rPr>
        <w:t>6.6.11. Критериями принятия решения при проведении контрольного мероприятия являются законность, объективность, эффективность, незав</w:t>
      </w:r>
      <w:r w:rsidRPr="004A4E3F">
        <w:rPr>
          <w:rFonts w:ascii="Times New Roman" w:hAnsi="Times New Roman"/>
          <w:sz w:val="28"/>
          <w:szCs w:val="28"/>
        </w:rPr>
        <w:t>и</w:t>
      </w:r>
      <w:r w:rsidRPr="004A4E3F">
        <w:rPr>
          <w:rFonts w:ascii="Times New Roman" w:hAnsi="Times New Roman"/>
          <w:sz w:val="28"/>
          <w:szCs w:val="28"/>
        </w:rPr>
        <w:t>симость, профессиональная компетентность должностного лица, осущест</w:t>
      </w:r>
      <w:r w:rsidRPr="004A4E3F">
        <w:rPr>
          <w:rFonts w:ascii="Times New Roman" w:hAnsi="Times New Roman"/>
          <w:sz w:val="28"/>
          <w:szCs w:val="28"/>
        </w:rPr>
        <w:t>в</w:t>
      </w:r>
      <w:r w:rsidRPr="004A4E3F">
        <w:rPr>
          <w:rFonts w:ascii="Times New Roman" w:hAnsi="Times New Roman"/>
          <w:sz w:val="28"/>
          <w:szCs w:val="28"/>
        </w:rPr>
        <w:t>ляющего контрольные мероприятия или участников проверочной (ревизио</w:t>
      </w:r>
      <w:r w:rsidRPr="004A4E3F">
        <w:rPr>
          <w:rFonts w:ascii="Times New Roman" w:hAnsi="Times New Roman"/>
          <w:sz w:val="28"/>
          <w:szCs w:val="28"/>
        </w:rPr>
        <w:t>н</w:t>
      </w:r>
      <w:r w:rsidRPr="004A4E3F">
        <w:rPr>
          <w:rFonts w:ascii="Times New Roman" w:hAnsi="Times New Roman"/>
          <w:sz w:val="28"/>
          <w:szCs w:val="28"/>
        </w:rPr>
        <w:t>ной) группы, достоверность результатов и гласность при проведении адм</w:t>
      </w:r>
      <w:r w:rsidRPr="004A4E3F">
        <w:rPr>
          <w:rFonts w:ascii="Times New Roman" w:hAnsi="Times New Roman"/>
          <w:sz w:val="28"/>
          <w:szCs w:val="28"/>
        </w:rPr>
        <w:t>и</w:t>
      </w:r>
      <w:r w:rsidRPr="004A4E3F">
        <w:rPr>
          <w:rFonts w:ascii="Times New Roman" w:hAnsi="Times New Roman"/>
          <w:sz w:val="28"/>
          <w:szCs w:val="28"/>
        </w:rPr>
        <w:t>нистративной процедуры и совершении административных действий.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.7. Проведение камеральной проверки: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38F2">
        <w:rPr>
          <w:rFonts w:ascii="Times New Roman" w:hAnsi="Times New Roman"/>
          <w:sz w:val="28"/>
          <w:szCs w:val="28"/>
        </w:rPr>
        <w:t>6.7.1. После утверждения Приказа о контрольном мероприятии, осущ</w:t>
      </w:r>
      <w:r w:rsidRPr="006038F2">
        <w:rPr>
          <w:rFonts w:ascii="Times New Roman" w:hAnsi="Times New Roman"/>
          <w:sz w:val="28"/>
          <w:szCs w:val="28"/>
        </w:rPr>
        <w:t>е</w:t>
      </w:r>
      <w:r w:rsidRPr="006038F2">
        <w:rPr>
          <w:rFonts w:ascii="Times New Roman" w:hAnsi="Times New Roman"/>
          <w:sz w:val="28"/>
          <w:szCs w:val="28"/>
        </w:rPr>
        <w:t>ствляемом методом камеральной проверки, в адрес объекта контроля дол</w:t>
      </w:r>
      <w:r w:rsidRPr="006038F2">
        <w:rPr>
          <w:rFonts w:ascii="Times New Roman" w:hAnsi="Times New Roman"/>
          <w:sz w:val="28"/>
          <w:szCs w:val="28"/>
        </w:rPr>
        <w:t>ж</w:t>
      </w:r>
      <w:r w:rsidRPr="006038F2">
        <w:rPr>
          <w:rFonts w:ascii="Times New Roman" w:hAnsi="Times New Roman"/>
          <w:sz w:val="28"/>
          <w:szCs w:val="28"/>
        </w:rPr>
        <w:t>ностным лицом, осуществляющим контрольные мероприятия или руковод</w:t>
      </w:r>
      <w:r w:rsidRPr="006038F2">
        <w:rPr>
          <w:rFonts w:ascii="Times New Roman" w:hAnsi="Times New Roman"/>
          <w:sz w:val="28"/>
          <w:szCs w:val="28"/>
        </w:rPr>
        <w:t>и</w:t>
      </w:r>
      <w:r w:rsidRPr="006038F2">
        <w:rPr>
          <w:rFonts w:ascii="Times New Roman" w:hAnsi="Times New Roman"/>
          <w:sz w:val="28"/>
          <w:szCs w:val="28"/>
        </w:rPr>
        <w:t>телем проверочной (ревизионной) группынаправляется копия Приказа о ко</w:t>
      </w:r>
      <w:r w:rsidRPr="006038F2">
        <w:rPr>
          <w:rFonts w:ascii="Times New Roman" w:hAnsi="Times New Roman"/>
          <w:sz w:val="28"/>
          <w:szCs w:val="28"/>
        </w:rPr>
        <w:t>н</w:t>
      </w:r>
      <w:r w:rsidRPr="006038F2">
        <w:rPr>
          <w:rFonts w:ascii="Times New Roman" w:hAnsi="Times New Roman"/>
          <w:sz w:val="28"/>
          <w:szCs w:val="28"/>
        </w:rPr>
        <w:t>трольном мероприятии, копия Программы и запрос о предоставлении док</w:t>
      </w:r>
      <w:r w:rsidRPr="006038F2">
        <w:rPr>
          <w:rFonts w:ascii="Times New Roman" w:hAnsi="Times New Roman"/>
          <w:sz w:val="28"/>
          <w:szCs w:val="28"/>
        </w:rPr>
        <w:t>у</w:t>
      </w:r>
      <w:r w:rsidRPr="006038F2">
        <w:rPr>
          <w:rFonts w:ascii="Times New Roman" w:hAnsi="Times New Roman"/>
          <w:sz w:val="28"/>
          <w:szCs w:val="28"/>
        </w:rPr>
        <w:t>ментов, информации и материалов об объекте контроля.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.7.2. Камеральная проверка включает в себя контрольные действия по исследованию документов, информации и материалов, представленных по запросам финансового управления, а также иных документов и информации об объекте контроля.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.7.3. Срок проведения камеральной проверки исчисляется с даты п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лучения запрошенных документов, информации и материалов от объекта контроля, но не ранее даты начала контрольного мероприятия, указанного в Приказе о контрольном мероприятии, до дня подписания акта камеральной проверки, но не позднее даты окончания контрольного мероприятия, указа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 xml:space="preserve">ного в Приказе о контрольном мероприятии.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E3F">
        <w:rPr>
          <w:rFonts w:ascii="Times New Roman" w:hAnsi="Times New Roman"/>
          <w:sz w:val="28"/>
          <w:szCs w:val="28"/>
        </w:rPr>
        <w:t xml:space="preserve">6.7.4. Результаты камеральной проверки оформляются актом, который подписывается </w:t>
      </w:r>
      <w:r w:rsidRPr="00EF6DDD">
        <w:rPr>
          <w:rFonts w:ascii="Times New Roman" w:hAnsi="Times New Roman"/>
          <w:sz w:val="28"/>
          <w:szCs w:val="28"/>
        </w:rPr>
        <w:t>должностным лицом, осуществляющим контрольные мер</w:t>
      </w:r>
      <w:r w:rsidRPr="00EF6DDD">
        <w:rPr>
          <w:rFonts w:ascii="Times New Roman" w:hAnsi="Times New Roman"/>
          <w:sz w:val="28"/>
          <w:szCs w:val="28"/>
        </w:rPr>
        <w:t>о</w:t>
      </w:r>
      <w:r w:rsidRPr="00EF6DDD">
        <w:rPr>
          <w:rFonts w:ascii="Times New Roman" w:hAnsi="Times New Roman"/>
          <w:sz w:val="28"/>
          <w:szCs w:val="28"/>
        </w:rPr>
        <w:t>приятия или руководителем проверочной (ревизионной) группы и участн</w:t>
      </w:r>
      <w:r w:rsidRPr="00EF6DDD">
        <w:rPr>
          <w:rFonts w:ascii="Times New Roman" w:hAnsi="Times New Roman"/>
          <w:sz w:val="28"/>
          <w:szCs w:val="28"/>
        </w:rPr>
        <w:t>и</w:t>
      </w:r>
      <w:r w:rsidRPr="00EF6DDD">
        <w:rPr>
          <w:rFonts w:ascii="Times New Roman" w:hAnsi="Times New Roman"/>
          <w:sz w:val="28"/>
          <w:szCs w:val="28"/>
        </w:rPr>
        <w:t>ками проверочной (ревизионной) группы</w:t>
      </w:r>
      <w:r w:rsidRPr="004A4E3F">
        <w:rPr>
          <w:rFonts w:ascii="Times New Roman" w:hAnsi="Times New Roman"/>
          <w:sz w:val="28"/>
          <w:szCs w:val="28"/>
        </w:rPr>
        <w:t>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Датой окончания камеральной проверки считается день подписания а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>та камеральной проверки.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В случае проведения камеральной проверки в отношении нескольких объектов контроля акт составляется по каждому объекту контроля. Датой окончания камеральной проверки считается день подписания последнего а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 xml:space="preserve">та камеральной проверки. 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.8. Проведение выездной проверки (ревизии):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.8.1.</w:t>
      </w:r>
      <w:r w:rsidRPr="00A62242">
        <w:rPr>
          <w:rFonts w:ascii="Times New Roman" w:hAnsi="Times New Roman"/>
          <w:sz w:val="28"/>
          <w:szCs w:val="28"/>
        </w:rPr>
        <w:tab/>
        <w:t xml:space="preserve">Срок проведения выездной проверки (ревизии) исчисляется со дня начала контрольного мероприятия, указанного в Приказе о контрольном мероприятии, до дня подписания акта выездной проверки (ревизии), но не позднее даты окончания контрольного мероприятия, указанного в Приказе о контрольном мероприятии.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66F">
        <w:rPr>
          <w:rFonts w:ascii="Times New Roman" w:hAnsi="Times New Roman"/>
          <w:sz w:val="28"/>
          <w:szCs w:val="28"/>
        </w:rPr>
        <w:t>6.8.2. Выездная проверка (ревизия) может быть приостановлена по р</w:t>
      </w:r>
      <w:r w:rsidRPr="00C5066F">
        <w:rPr>
          <w:rFonts w:ascii="Times New Roman" w:hAnsi="Times New Roman"/>
          <w:sz w:val="28"/>
          <w:szCs w:val="28"/>
        </w:rPr>
        <w:t>е</w:t>
      </w:r>
      <w:r w:rsidRPr="00C5066F">
        <w:rPr>
          <w:rFonts w:ascii="Times New Roman" w:hAnsi="Times New Roman"/>
          <w:sz w:val="28"/>
          <w:szCs w:val="28"/>
        </w:rPr>
        <w:t>шению начальника финансового управления на основании мотивированного обращения должностного лица, осуществляющего контрольные мероприятия или руководителя проверочной (ревизионной) группы, но не более чем на 06(шесть) месяцев с момента выявления следующих причин приостановл</w:t>
      </w:r>
      <w:r w:rsidRPr="00C5066F">
        <w:rPr>
          <w:rFonts w:ascii="Times New Roman" w:hAnsi="Times New Roman"/>
          <w:sz w:val="28"/>
          <w:szCs w:val="28"/>
        </w:rPr>
        <w:t>е</w:t>
      </w:r>
      <w:r w:rsidRPr="00C5066F">
        <w:rPr>
          <w:rFonts w:ascii="Times New Roman" w:hAnsi="Times New Roman"/>
          <w:sz w:val="28"/>
          <w:szCs w:val="28"/>
        </w:rPr>
        <w:t>ния выездной проверки (ревизии):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при проведении встречной проверки - на период ее проведения;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отсутствии бюджетного (бухгалтерского) учета у объекта контр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ля или нарушении объектом контроля правил ведения бюджетного (бухга</w:t>
      </w:r>
      <w:r w:rsidRPr="00A62242">
        <w:rPr>
          <w:rFonts w:ascii="Times New Roman" w:hAnsi="Times New Roman"/>
          <w:sz w:val="28"/>
          <w:szCs w:val="28"/>
        </w:rPr>
        <w:t>л</w:t>
      </w:r>
      <w:r w:rsidRPr="00A62242">
        <w:rPr>
          <w:rFonts w:ascii="Times New Roman" w:hAnsi="Times New Roman"/>
          <w:sz w:val="28"/>
          <w:szCs w:val="28"/>
        </w:rPr>
        <w:t>терского) учета, которое делает невозможным дальнейшее проведение в</w:t>
      </w:r>
      <w:r w:rsidRPr="00A62242">
        <w:rPr>
          <w:rFonts w:ascii="Times New Roman" w:hAnsi="Times New Roman"/>
          <w:sz w:val="28"/>
          <w:szCs w:val="28"/>
        </w:rPr>
        <w:t>ы</w:t>
      </w:r>
      <w:r w:rsidRPr="00A62242">
        <w:rPr>
          <w:rFonts w:ascii="Times New Roman" w:hAnsi="Times New Roman"/>
          <w:sz w:val="28"/>
          <w:szCs w:val="28"/>
        </w:rPr>
        <w:t>ездной проверки (ревизии)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бюджетного (бухгалтерского) учета и бюджетной (бухгалтерской) отчетн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сти;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направлении запросов в компетентные государственные (прав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охранительные) органы - на период их исполнения;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замене участников проверочной (ревизионной) группы - на пер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од их замены;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 случае непредставления объектом контроля документов и информ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ции или представления неполного комплекта истребуемых документов и и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формации, воспрепятствования проведению контрольного мероприятия или уклонения от контрольного мероприятия - на период принятия мер ответс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венности к объекту контроля по устранению препятствий в проведении в</w:t>
      </w:r>
      <w:r w:rsidRPr="00A62242">
        <w:rPr>
          <w:rFonts w:ascii="Times New Roman" w:hAnsi="Times New Roman"/>
          <w:sz w:val="28"/>
          <w:szCs w:val="28"/>
        </w:rPr>
        <w:t>ы</w:t>
      </w:r>
      <w:r w:rsidRPr="00A62242">
        <w:rPr>
          <w:rFonts w:ascii="Times New Roman" w:hAnsi="Times New Roman"/>
          <w:sz w:val="28"/>
          <w:szCs w:val="28"/>
        </w:rPr>
        <w:t>ездной проверки (ревизии) в порядке, предусмотренном Кодексом Росси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>ской Федерации об административных правонарушениях, и мер, способс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вующих возобновлению проведения выездной проверки (ревизии);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необходимости исследования имущества и (или) документов, н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ходящихся не по месту нахождения объекта контроля - на период проведения такого исследования;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наличии обстоятельств, дела</w:t>
      </w:r>
      <w:r>
        <w:rPr>
          <w:rFonts w:ascii="Times New Roman" w:hAnsi="Times New Roman"/>
          <w:sz w:val="28"/>
          <w:szCs w:val="28"/>
        </w:rPr>
        <w:t>ющих невозможным дальнейшее про</w:t>
      </w:r>
      <w:r w:rsidRPr="00A62242">
        <w:rPr>
          <w:rFonts w:ascii="Times New Roman" w:hAnsi="Times New Roman"/>
          <w:sz w:val="28"/>
          <w:szCs w:val="28"/>
        </w:rPr>
        <w:t>ведение выездной проверки (ревизии) по причинам, не зависящим от должностных лиц, осуществляющих проведение выездной проверки (рев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зии) - на период действия таких обстоятельств.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На время приостановления выездной проверки (ревизии) срок провед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 контрольных действий по месту нахождения объекта контроля прерыв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ется.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A62242">
        <w:rPr>
          <w:rFonts w:ascii="Times New Roman" w:hAnsi="Times New Roman"/>
          <w:sz w:val="28"/>
          <w:szCs w:val="28"/>
        </w:rPr>
        <w:t>о возобновлении проведения выездной проверки (ревизии) принимается после устранения причин приостановления проведения выез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ной проверки (ревизии).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38F2">
        <w:rPr>
          <w:rFonts w:ascii="Times New Roman" w:hAnsi="Times New Roman"/>
          <w:sz w:val="28"/>
          <w:szCs w:val="28"/>
        </w:rPr>
        <w:t>6.8.3. На основании принятого решения о приостановлении (возобно</w:t>
      </w:r>
      <w:r w:rsidRPr="006038F2">
        <w:rPr>
          <w:rFonts w:ascii="Times New Roman" w:hAnsi="Times New Roman"/>
          <w:sz w:val="28"/>
          <w:szCs w:val="28"/>
        </w:rPr>
        <w:t>в</w:t>
      </w:r>
      <w:r w:rsidRPr="006038F2">
        <w:rPr>
          <w:rFonts w:ascii="Times New Roman" w:hAnsi="Times New Roman"/>
          <w:sz w:val="28"/>
          <w:szCs w:val="28"/>
        </w:rPr>
        <w:t>лении) проведения выездной проверки (ревизии), должностным лицом, ос</w:t>
      </w:r>
      <w:r w:rsidRPr="006038F2">
        <w:rPr>
          <w:rFonts w:ascii="Times New Roman" w:hAnsi="Times New Roman"/>
          <w:sz w:val="28"/>
          <w:szCs w:val="28"/>
        </w:rPr>
        <w:t>у</w:t>
      </w:r>
      <w:r w:rsidRPr="006038F2">
        <w:rPr>
          <w:rFonts w:ascii="Times New Roman" w:hAnsi="Times New Roman"/>
          <w:sz w:val="28"/>
          <w:szCs w:val="28"/>
        </w:rPr>
        <w:t>ществляющим контрольные мероприятияили руководителем проверочной (ревизионной) группыготовится приказ о приостановлении (возобновлении) проведения выездной проверки (ревизии), который утверждается начальн</w:t>
      </w:r>
      <w:r w:rsidRPr="006038F2">
        <w:rPr>
          <w:rFonts w:ascii="Times New Roman" w:hAnsi="Times New Roman"/>
          <w:sz w:val="28"/>
          <w:szCs w:val="28"/>
        </w:rPr>
        <w:t>и</w:t>
      </w:r>
      <w:r w:rsidRPr="006038F2">
        <w:rPr>
          <w:rFonts w:ascii="Times New Roman" w:hAnsi="Times New Roman"/>
          <w:sz w:val="28"/>
          <w:szCs w:val="28"/>
        </w:rPr>
        <w:t>ком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Приказ о приостановлении (возобновлении) проведения выездной пр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верки (ревизии) должен быть утвержден в срок не более </w:t>
      </w:r>
      <w:r>
        <w:rPr>
          <w:rFonts w:ascii="Times New Roman" w:hAnsi="Times New Roman"/>
          <w:sz w:val="28"/>
          <w:szCs w:val="28"/>
        </w:rPr>
        <w:t>0</w:t>
      </w:r>
      <w:r w:rsidRPr="00A62242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(пяти) </w:t>
      </w:r>
      <w:r w:rsidRPr="00A62242">
        <w:rPr>
          <w:rFonts w:ascii="Times New Roman" w:hAnsi="Times New Roman"/>
          <w:sz w:val="28"/>
          <w:szCs w:val="28"/>
        </w:rPr>
        <w:t>рабочих дней с момента выявления (устранения) причин приостановления выездной проверки (ревизии).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В приказе о приостановлении проведения выездной проверки (ревизии) указываются причины приостановления выездной проверки (ревизии), а та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>же устанавливается срок устранения причин приостановления выездной пр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верки (ревизии).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Копия приказа о приостановлении (возобновлении) проведения выез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ной проверки (ревизии) вручается (направляется) должностному лицу объе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 xml:space="preserve">та контроля, не позднее </w:t>
      </w:r>
      <w:r>
        <w:rPr>
          <w:rFonts w:ascii="Times New Roman" w:hAnsi="Times New Roman"/>
          <w:sz w:val="28"/>
          <w:szCs w:val="28"/>
        </w:rPr>
        <w:t xml:space="preserve">05(пяти) </w:t>
      </w:r>
      <w:r w:rsidRPr="00A62242">
        <w:rPr>
          <w:rFonts w:ascii="Times New Roman" w:hAnsi="Times New Roman"/>
          <w:sz w:val="28"/>
          <w:szCs w:val="28"/>
        </w:rPr>
        <w:t>рабочих дней со дня его утверждения.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2FF0">
        <w:rPr>
          <w:rFonts w:ascii="Times New Roman" w:hAnsi="Times New Roman"/>
          <w:sz w:val="28"/>
          <w:szCs w:val="28"/>
        </w:rPr>
        <w:t>6.8.4.</w:t>
      </w:r>
      <w:r w:rsidRPr="00C62FF0">
        <w:rPr>
          <w:rFonts w:ascii="Times New Roman" w:hAnsi="Times New Roman"/>
          <w:sz w:val="28"/>
          <w:szCs w:val="28"/>
        </w:rPr>
        <w:tab/>
        <w:t>Доступ на территорию или в помещение объекта контроля дол</w:t>
      </w:r>
      <w:r w:rsidRPr="00C62FF0">
        <w:rPr>
          <w:rFonts w:ascii="Times New Roman" w:hAnsi="Times New Roman"/>
          <w:sz w:val="28"/>
          <w:szCs w:val="28"/>
        </w:rPr>
        <w:t>ж</w:t>
      </w:r>
      <w:r w:rsidRPr="00C62FF0">
        <w:rPr>
          <w:rFonts w:ascii="Times New Roman" w:hAnsi="Times New Roman"/>
          <w:sz w:val="28"/>
          <w:szCs w:val="28"/>
        </w:rPr>
        <w:t>ностным лицом, осуществляющим контрольные мероприятия или участников проверочной (ревизионной) группы, документы и информация по запросу (требованию) должностного лица, осуществляющего контрольные меропри</w:t>
      </w:r>
      <w:r w:rsidRPr="00C62FF0">
        <w:rPr>
          <w:rFonts w:ascii="Times New Roman" w:hAnsi="Times New Roman"/>
          <w:sz w:val="28"/>
          <w:szCs w:val="28"/>
        </w:rPr>
        <w:t>я</w:t>
      </w:r>
      <w:r w:rsidRPr="00C62FF0">
        <w:rPr>
          <w:rFonts w:ascii="Times New Roman" w:hAnsi="Times New Roman"/>
          <w:sz w:val="28"/>
          <w:szCs w:val="28"/>
        </w:rPr>
        <w:t>тия или участников проверочной (ревизионной) группы, относящиеся к тем</w:t>
      </w:r>
      <w:r w:rsidRPr="00C62FF0">
        <w:rPr>
          <w:rFonts w:ascii="Times New Roman" w:hAnsi="Times New Roman"/>
          <w:sz w:val="28"/>
          <w:szCs w:val="28"/>
        </w:rPr>
        <w:t>а</w:t>
      </w:r>
      <w:r w:rsidRPr="00C62FF0">
        <w:rPr>
          <w:rFonts w:ascii="Times New Roman" w:hAnsi="Times New Roman"/>
          <w:sz w:val="28"/>
          <w:szCs w:val="28"/>
        </w:rPr>
        <w:t>тике выездной проверки, предоставляются при предъявлении ими служебных удостоверений и Приказа о контрольном мероприятии.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.8.5. В рамках выездной проверки (ревизии) может быть проведена встречная проверка, для установления и (или) подтверждения фактов, св</w:t>
      </w:r>
      <w:r w:rsidRPr="00A62242">
        <w:rPr>
          <w:rFonts w:ascii="Times New Roman" w:hAnsi="Times New Roman"/>
          <w:sz w:val="28"/>
          <w:szCs w:val="28"/>
        </w:rPr>
        <w:t>я</w:t>
      </w:r>
      <w:r w:rsidRPr="00A62242">
        <w:rPr>
          <w:rFonts w:ascii="Times New Roman" w:hAnsi="Times New Roman"/>
          <w:sz w:val="28"/>
          <w:szCs w:val="28"/>
        </w:rPr>
        <w:t xml:space="preserve">занных с деятельностью объекта контроля проводимой выездной проверки (ревизии).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2FF0">
        <w:rPr>
          <w:rFonts w:ascii="Times New Roman" w:hAnsi="Times New Roman"/>
          <w:sz w:val="28"/>
          <w:szCs w:val="28"/>
        </w:rPr>
        <w:t>Обоснование необходимости установления и (или) подтверждения фактов, связанных с деятельностью объекта контроля проводимой выездной проверки (ревизии) оформляется путем направления мотивированного обр</w:t>
      </w:r>
      <w:r w:rsidRPr="00C62FF0">
        <w:rPr>
          <w:rFonts w:ascii="Times New Roman" w:hAnsi="Times New Roman"/>
          <w:sz w:val="28"/>
          <w:szCs w:val="28"/>
        </w:rPr>
        <w:t>а</w:t>
      </w:r>
      <w:r w:rsidRPr="00C62FF0">
        <w:rPr>
          <w:rFonts w:ascii="Times New Roman" w:hAnsi="Times New Roman"/>
          <w:sz w:val="28"/>
          <w:szCs w:val="28"/>
        </w:rPr>
        <w:t>щения должностного лица, осуществляющего контрольные мероприятия или руководителя проверочной (ревизионной) группы начальнику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2EA">
        <w:rPr>
          <w:rFonts w:ascii="Times New Roman" w:hAnsi="Times New Roman"/>
          <w:sz w:val="28"/>
          <w:szCs w:val="28"/>
        </w:rPr>
        <w:t>Назначение встречной проверки</w:t>
      </w:r>
      <w:r w:rsidRPr="00A62242">
        <w:rPr>
          <w:rFonts w:ascii="Times New Roman" w:hAnsi="Times New Roman"/>
          <w:sz w:val="28"/>
          <w:szCs w:val="28"/>
        </w:rPr>
        <w:t xml:space="preserve"> в рамках выездной проверки (ревизии) осуществляется в по</w:t>
      </w:r>
      <w:r>
        <w:rPr>
          <w:rFonts w:ascii="Times New Roman" w:hAnsi="Times New Roman"/>
          <w:sz w:val="28"/>
          <w:szCs w:val="28"/>
        </w:rPr>
        <w:t>рядке, предусмотренном пунктом 6</w:t>
      </w:r>
      <w:r w:rsidRPr="00A62242">
        <w:rPr>
          <w:rFonts w:ascii="Times New Roman" w:hAnsi="Times New Roman"/>
          <w:sz w:val="28"/>
          <w:szCs w:val="28"/>
        </w:rPr>
        <w:t>.2 настоящего Адм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нистративного регламента.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.8.6. Если в ходе проведения выездной проверки (ревизии) выявлено нарушение, которое может быть скрыто, или по выявленным фактам нар</w:t>
      </w:r>
      <w:r w:rsidRPr="00A62242">
        <w:rPr>
          <w:rFonts w:ascii="Times New Roman" w:hAnsi="Times New Roman"/>
          <w:sz w:val="28"/>
          <w:szCs w:val="28"/>
        </w:rPr>
        <w:t>у</w:t>
      </w:r>
      <w:r w:rsidRPr="00A62242">
        <w:rPr>
          <w:rFonts w:ascii="Times New Roman" w:hAnsi="Times New Roman"/>
          <w:sz w:val="28"/>
          <w:szCs w:val="28"/>
        </w:rPr>
        <w:t>шений необходимо принять срочные меры к их устранению или привлеч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нию к ответственности виновных лиц, </w:t>
      </w:r>
      <w:r w:rsidRPr="00F04451">
        <w:rPr>
          <w:rFonts w:ascii="Times New Roman" w:hAnsi="Times New Roman"/>
          <w:sz w:val="28"/>
          <w:szCs w:val="28"/>
        </w:rPr>
        <w:t>должностное лицо,</w:t>
      </w:r>
      <w:r>
        <w:rPr>
          <w:rFonts w:ascii="Times New Roman" w:hAnsi="Times New Roman"/>
          <w:sz w:val="28"/>
          <w:szCs w:val="28"/>
        </w:rPr>
        <w:t xml:space="preserve"> осуществляющее контрольное мероприятие</w:t>
      </w:r>
      <w:r w:rsidRPr="00F04451">
        <w:rPr>
          <w:rFonts w:ascii="Times New Roman" w:hAnsi="Times New Roman"/>
          <w:sz w:val="28"/>
          <w:szCs w:val="28"/>
        </w:rPr>
        <w:t xml:space="preserve"> или участник проверочной (ревизионной) группы,</w:t>
      </w:r>
      <w:r w:rsidRPr="00A62242">
        <w:rPr>
          <w:rFonts w:ascii="Times New Roman" w:hAnsi="Times New Roman"/>
          <w:sz w:val="28"/>
          <w:szCs w:val="28"/>
        </w:rPr>
        <w:t xml:space="preserve"> проводивший контрольные действия по конкретному вопросу Программы, обязан, не дожидаясь окончания выездной проверки (ревизии), составить промежуточный акт выездной проверки (ревизии).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5B0">
        <w:rPr>
          <w:rFonts w:ascii="Times New Roman" w:hAnsi="Times New Roman"/>
          <w:sz w:val="28"/>
          <w:szCs w:val="28"/>
        </w:rPr>
        <w:t>Промежуточный акт выездной проверки (ревизии) подписывается должностным лицом, осуществляющим контрольные мероприятия или уч</w:t>
      </w:r>
      <w:r w:rsidRPr="00F805B0">
        <w:rPr>
          <w:rFonts w:ascii="Times New Roman" w:hAnsi="Times New Roman"/>
          <w:sz w:val="28"/>
          <w:szCs w:val="28"/>
        </w:rPr>
        <w:t>а</w:t>
      </w:r>
      <w:r w:rsidRPr="00F805B0">
        <w:rPr>
          <w:rFonts w:ascii="Times New Roman" w:hAnsi="Times New Roman"/>
          <w:sz w:val="28"/>
          <w:szCs w:val="28"/>
        </w:rPr>
        <w:t>стником проверочной (ревизионной) группы, составившим промежуточный акт выездной проверки (ревизии), руководителем проверочной (ревизионной) группы, а также представителем объекта контроля. К промежуточному акту выездной проверки (ревизии) прилагаются необходимые письменные объя</w:t>
      </w:r>
      <w:r w:rsidRPr="00F805B0">
        <w:rPr>
          <w:rFonts w:ascii="Times New Roman" w:hAnsi="Times New Roman"/>
          <w:sz w:val="28"/>
          <w:szCs w:val="28"/>
        </w:rPr>
        <w:t>с</w:t>
      </w:r>
      <w:r w:rsidRPr="00F805B0">
        <w:rPr>
          <w:rFonts w:ascii="Times New Roman" w:hAnsi="Times New Roman"/>
          <w:sz w:val="28"/>
          <w:szCs w:val="28"/>
        </w:rPr>
        <w:t>нения соответствующих должностных, материально ответственных и иных лиц объекта контроля.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Факты, изложенные в промежуточном акте выездной проверки (рев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зии), включаются соответственно в акт выездной проверки (ревизии).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50A">
        <w:rPr>
          <w:rFonts w:ascii="Times New Roman" w:hAnsi="Times New Roman"/>
          <w:sz w:val="28"/>
          <w:szCs w:val="28"/>
        </w:rPr>
        <w:t>6.8.7.</w:t>
      </w:r>
      <w:r w:rsidRPr="00B4450A">
        <w:rPr>
          <w:rFonts w:ascii="Times New Roman" w:hAnsi="Times New Roman"/>
          <w:sz w:val="28"/>
          <w:szCs w:val="28"/>
        </w:rPr>
        <w:tab/>
        <w:t xml:space="preserve"> После окончания контрольных действий должностное лицо, осуществляющее контрольные мероприятия или руководитель проверочной (ревизионной) группы подписывает справку о завершении контрольных де</w:t>
      </w:r>
      <w:r w:rsidRPr="00B4450A">
        <w:rPr>
          <w:rFonts w:ascii="Times New Roman" w:hAnsi="Times New Roman"/>
          <w:sz w:val="28"/>
          <w:szCs w:val="28"/>
        </w:rPr>
        <w:t>й</w:t>
      </w:r>
      <w:r w:rsidRPr="00B4450A">
        <w:rPr>
          <w:rFonts w:ascii="Times New Roman" w:hAnsi="Times New Roman"/>
          <w:sz w:val="28"/>
          <w:szCs w:val="28"/>
        </w:rPr>
        <w:t>ствий и вручает ее должностному лицу объекта контроля не позднее даты окончания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Справка о завершении контрольных действий должна содержать сл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дующую информацию: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реквизиты Приказа о контрольном мероприятии;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форму и тему контрольного мероприятия, проверяемый период;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дату окончания контрольных действий;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подпись </w:t>
      </w:r>
      <w:r w:rsidRPr="00B4450A">
        <w:rPr>
          <w:rFonts w:ascii="Times New Roman" w:hAnsi="Times New Roman"/>
          <w:sz w:val="28"/>
          <w:szCs w:val="28"/>
        </w:rPr>
        <w:t>должностного лица, осуществляющего контрольные мер</w:t>
      </w:r>
      <w:r w:rsidRPr="00B4450A">
        <w:rPr>
          <w:rFonts w:ascii="Times New Roman" w:hAnsi="Times New Roman"/>
          <w:sz w:val="28"/>
          <w:szCs w:val="28"/>
        </w:rPr>
        <w:t>о</w:t>
      </w:r>
      <w:r w:rsidRPr="00B4450A">
        <w:rPr>
          <w:rFonts w:ascii="Times New Roman" w:hAnsi="Times New Roman"/>
          <w:sz w:val="28"/>
          <w:szCs w:val="28"/>
        </w:rPr>
        <w:t>приятия или руководителя проверочной (ревизионной) группы;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отметку о вручении справки должностному лицу объекта контроля.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4BB5">
        <w:rPr>
          <w:rFonts w:ascii="Times New Roman" w:hAnsi="Times New Roman"/>
          <w:sz w:val="28"/>
          <w:szCs w:val="28"/>
        </w:rPr>
        <w:t>6.8.8.</w:t>
      </w:r>
      <w:r w:rsidRPr="00A62242">
        <w:rPr>
          <w:rFonts w:ascii="Times New Roman" w:hAnsi="Times New Roman"/>
          <w:sz w:val="28"/>
          <w:szCs w:val="28"/>
        </w:rPr>
        <w:t xml:space="preserve"> Результаты выездной проверки (ревизий) оформляются актом, который должен быть подписан </w:t>
      </w:r>
      <w:r w:rsidRPr="00EF6DDD">
        <w:rPr>
          <w:rFonts w:ascii="Times New Roman" w:hAnsi="Times New Roman"/>
          <w:sz w:val="28"/>
          <w:szCs w:val="28"/>
        </w:rPr>
        <w:t>должностным лицом, осуществляющим ко</w:t>
      </w:r>
      <w:r w:rsidRPr="00EF6DDD">
        <w:rPr>
          <w:rFonts w:ascii="Times New Roman" w:hAnsi="Times New Roman"/>
          <w:sz w:val="28"/>
          <w:szCs w:val="28"/>
        </w:rPr>
        <w:t>н</w:t>
      </w:r>
      <w:r w:rsidRPr="00EF6DDD">
        <w:rPr>
          <w:rFonts w:ascii="Times New Roman" w:hAnsi="Times New Roman"/>
          <w:sz w:val="28"/>
          <w:szCs w:val="28"/>
        </w:rPr>
        <w:t>трольные мероприятия или руководителем проверочной (ревизионной) гру</w:t>
      </w:r>
      <w:r w:rsidRPr="00EF6DDD">
        <w:rPr>
          <w:rFonts w:ascii="Times New Roman" w:hAnsi="Times New Roman"/>
          <w:sz w:val="28"/>
          <w:szCs w:val="28"/>
        </w:rPr>
        <w:t>п</w:t>
      </w:r>
      <w:r w:rsidRPr="00EF6DDD">
        <w:rPr>
          <w:rFonts w:ascii="Times New Roman" w:hAnsi="Times New Roman"/>
          <w:sz w:val="28"/>
          <w:szCs w:val="28"/>
        </w:rPr>
        <w:t>пы и участниками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 в соответствии с Пр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казом о контрольном мероприятии, не позднее 10 </w:t>
      </w:r>
      <w:r>
        <w:rPr>
          <w:rFonts w:ascii="Times New Roman" w:hAnsi="Times New Roman"/>
          <w:sz w:val="28"/>
          <w:szCs w:val="28"/>
        </w:rPr>
        <w:t xml:space="preserve">(десяти) </w:t>
      </w:r>
      <w:r w:rsidRPr="00A62242">
        <w:rPr>
          <w:rFonts w:ascii="Times New Roman" w:hAnsi="Times New Roman"/>
          <w:sz w:val="28"/>
          <w:szCs w:val="28"/>
        </w:rPr>
        <w:t>рабочих дней, и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числяемых со дня, следующего за днем подписания справки о завершении контрольных действий. Датой окончания выездной проверки (ревизии) сч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тается день подписания акта выездной проверки (ревизии).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В случае проведения выездной проверки (ревизии) в отношении н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скольких объектов контроля акт составляется по каждому объекту контроля.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Датой окончания выездной проверки (ревизий) считается день подп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сания последнего акта выездной проверки (ревизий).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.9. Проведение встречных проверок: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.9.1. Встречные проверки проводятся в рамках выездных проверок (ревизий) в целях установления и (или) подтверждения фактов, связанных с деятельностью объекта контроля выездных проверок (ревизий) и камерал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 xml:space="preserve">ных проверок.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D06">
        <w:rPr>
          <w:rFonts w:ascii="Times New Roman" w:hAnsi="Times New Roman"/>
          <w:sz w:val="28"/>
          <w:szCs w:val="28"/>
        </w:rPr>
        <w:t>6.9.2.</w:t>
      </w:r>
      <w:r w:rsidRPr="00A62242">
        <w:rPr>
          <w:rFonts w:ascii="Times New Roman" w:hAnsi="Times New Roman"/>
          <w:sz w:val="28"/>
          <w:szCs w:val="28"/>
        </w:rPr>
        <w:tab/>
        <w:t>Срок проведения встречной проверки исчисляется со дня начала встречной проверки, указанного в Приказе о контрольном мероприятии, до дня подписания акта встречной проверки, но не позднее даты окончания встречной проверки, указанной в Приказе о контрольном мероприятии, а также даты окончания контрольного мероприятия, в рамках которого осущ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ствляется встречная проверка.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7D5">
        <w:rPr>
          <w:rFonts w:ascii="Times New Roman" w:hAnsi="Times New Roman"/>
          <w:sz w:val="28"/>
          <w:szCs w:val="28"/>
        </w:rPr>
        <w:t xml:space="preserve">6.9.3. Результаты встречной проверки оформляются актом встречной проверки, который должен быть подписан </w:t>
      </w:r>
      <w:r w:rsidRPr="00EF6DDD">
        <w:rPr>
          <w:rFonts w:ascii="Times New Roman" w:hAnsi="Times New Roman"/>
          <w:sz w:val="28"/>
          <w:szCs w:val="28"/>
        </w:rPr>
        <w:t>должностным лицом, осущест</w:t>
      </w:r>
      <w:r w:rsidRPr="00EF6DDD">
        <w:rPr>
          <w:rFonts w:ascii="Times New Roman" w:hAnsi="Times New Roman"/>
          <w:sz w:val="28"/>
          <w:szCs w:val="28"/>
        </w:rPr>
        <w:t>в</w:t>
      </w:r>
      <w:r w:rsidRPr="00EF6DDD">
        <w:rPr>
          <w:rFonts w:ascii="Times New Roman" w:hAnsi="Times New Roman"/>
          <w:sz w:val="28"/>
          <w:szCs w:val="28"/>
        </w:rPr>
        <w:t>ляющим контрольные мероприятия или руководителем проверочной (рев</w:t>
      </w:r>
      <w:r w:rsidRPr="00EF6DDD">
        <w:rPr>
          <w:rFonts w:ascii="Times New Roman" w:hAnsi="Times New Roman"/>
          <w:sz w:val="28"/>
          <w:szCs w:val="28"/>
        </w:rPr>
        <w:t>и</w:t>
      </w:r>
      <w:r w:rsidRPr="00EF6DDD">
        <w:rPr>
          <w:rFonts w:ascii="Times New Roman" w:hAnsi="Times New Roman"/>
          <w:sz w:val="28"/>
          <w:szCs w:val="28"/>
        </w:rPr>
        <w:t>зионной) группы и участниками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 в соо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ветствии с При</w:t>
      </w:r>
      <w:r>
        <w:rPr>
          <w:rFonts w:ascii="Times New Roman" w:hAnsi="Times New Roman"/>
          <w:sz w:val="28"/>
          <w:szCs w:val="28"/>
        </w:rPr>
        <w:t>казом о контрольном мероприятии</w:t>
      </w:r>
      <w:r w:rsidRPr="000057D5">
        <w:rPr>
          <w:rFonts w:ascii="Times New Roman" w:hAnsi="Times New Roman"/>
          <w:sz w:val="28"/>
          <w:szCs w:val="28"/>
        </w:rPr>
        <w:t>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Акт встречной проверки приобщается к материалам контрольного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роприятия, в рамках которого назначена встречная проверка.</w:t>
      </w:r>
    </w:p>
    <w:p w:rsidR="00FD6C7B" w:rsidRPr="00A62242" w:rsidRDefault="00FD6C7B" w:rsidP="008278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.10. Проведение обследования: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.10.1. Срок проведения обследования исчисляется с даты начала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трольного мероприятия, указанного в Приказе о контрольном мероприятии, до дня подписания заключения по результатам обследования, но не позднее даты окончания контрольного мероприятия, указанного в Приказе о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трольном мероприятии.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50AB">
        <w:rPr>
          <w:rFonts w:ascii="Times New Roman" w:hAnsi="Times New Roman"/>
          <w:sz w:val="28"/>
          <w:szCs w:val="28"/>
        </w:rPr>
        <w:t>6.10.2. Проведение обследования может быть приостановлено по реш</w:t>
      </w:r>
      <w:r w:rsidRPr="009250AB">
        <w:rPr>
          <w:rFonts w:ascii="Times New Roman" w:hAnsi="Times New Roman"/>
          <w:sz w:val="28"/>
          <w:szCs w:val="28"/>
        </w:rPr>
        <w:t>е</w:t>
      </w:r>
      <w:r w:rsidRPr="009250AB">
        <w:rPr>
          <w:rFonts w:ascii="Times New Roman" w:hAnsi="Times New Roman"/>
          <w:sz w:val="28"/>
          <w:szCs w:val="28"/>
        </w:rPr>
        <w:t>нию начальника финансового управления на основании мотивированного о</w:t>
      </w:r>
      <w:r w:rsidRPr="009250AB">
        <w:rPr>
          <w:rFonts w:ascii="Times New Roman" w:hAnsi="Times New Roman"/>
          <w:sz w:val="28"/>
          <w:szCs w:val="28"/>
        </w:rPr>
        <w:t>б</w:t>
      </w:r>
      <w:r w:rsidRPr="009250AB">
        <w:rPr>
          <w:rFonts w:ascii="Times New Roman" w:hAnsi="Times New Roman"/>
          <w:sz w:val="28"/>
          <w:szCs w:val="28"/>
        </w:rPr>
        <w:t>ращения должностного лица, осуществляющего контрольные мероприятия или руководителя проверочной (ревизионной) группы, но не более чем на 06(шесть) месяцев с момента выявления следующих причин приостановл</w:t>
      </w:r>
      <w:r w:rsidRPr="009250AB">
        <w:rPr>
          <w:rFonts w:ascii="Times New Roman" w:hAnsi="Times New Roman"/>
          <w:sz w:val="28"/>
          <w:szCs w:val="28"/>
        </w:rPr>
        <w:t>е</w:t>
      </w:r>
      <w:r w:rsidRPr="009250AB">
        <w:rPr>
          <w:rFonts w:ascii="Times New Roman" w:hAnsi="Times New Roman"/>
          <w:sz w:val="28"/>
          <w:szCs w:val="28"/>
        </w:rPr>
        <w:t>ния обследования: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направлении запросов в компетентные государственные (прав</w:t>
      </w:r>
      <w:r w:rsidRPr="00A622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охранительные</w:t>
      </w:r>
      <w:r w:rsidRPr="00A62242">
        <w:rPr>
          <w:rFonts w:ascii="Times New Roman" w:hAnsi="Times New Roman"/>
          <w:sz w:val="28"/>
          <w:szCs w:val="28"/>
        </w:rPr>
        <w:t>)органы - на период их исполнения;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при замене </w:t>
      </w:r>
      <w:r w:rsidRPr="009250AB">
        <w:rPr>
          <w:rFonts w:ascii="Times New Roman" w:hAnsi="Times New Roman"/>
          <w:sz w:val="28"/>
          <w:szCs w:val="28"/>
        </w:rPr>
        <w:t>должностного лица, осуществляющего контрольные м</w:t>
      </w:r>
      <w:r w:rsidRPr="009250AB">
        <w:rPr>
          <w:rFonts w:ascii="Times New Roman" w:hAnsi="Times New Roman"/>
          <w:sz w:val="28"/>
          <w:szCs w:val="28"/>
        </w:rPr>
        <w:t>е</w:t>
      </w:r>
      <w:r w:rsidRPr="009250AB">
        <w:rPr>
          <w:rFonts w:ascii="Times New Roman" w:hAnsi="Times New Roman"/>
          <w:sz w:val="28"/>
          <w:szCs w:val="28"/>
        </w:rPr>
        <w:t>роприятия или участников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 - на период их замены;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 случае воспрепятствования проведению контрольного мероприятия или уклонения от контрольного мероприятия - на период принятия мер о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ветственности к объекту контроля по устранению препятствий в проведении обследования в порядке, предусмотренном Кодексом Российской Федерации об административных правонарушениях, и мер, способствующих возобно</w:t>
      </w:r>
      <w:r w:rsidRPr="00A62242">
        <w:rPr>
          <w:rFonts w:ascii="Times New Roman" w:hAnsi="Times New Roman"/>
          <w:sz w:val="28"/>
          <w:szCs w:val="28"/>
        </w:rPr>
        <w:t>в</w:t>
      </w:r>
      <w:r w:rsidRPr="00A62242">
        <w:rPr>
          <w:rFonts w:ascii="Times New Roman" w:hAnsi="Times New Roman"/>
          <w:sz w:val="28"/>
          <w:szCs w:val="28"/>
        </w:rPr>
        <w:t>лению проведения обследования;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необходимости исследования имущества, находящегося не по месту нахождения объекта контроля - на период проведения такого исслед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вания;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 наличии обстоятельств, дела</w:t>
      </w:r>
      <w:r>
        <w:rPr>
          <w:rFonts w:ascii="Times New Roman" w:hAnsi="Times New Roman"/>
          <w:sz w:val="28"/>
          <w:szCs w:val="28"/>
        </w:rPr>
        <w:t>ющих невозможным дальнейшее про</w:t>
      </w:r>
      <w:r w:rsidRPr="00A62242">
        <w:rPr>
          <w:rFonts w:ascii="Times New Roman" w:hAnsi="Times New Roman"/>
          <w:sz w:val="28"/>
          <w:szCs w:val="28"/>
        </w:rPr>
        <w:t xml:space="preserve">ведение обследования по причинам, не зависящим от </w:t>
      </w:r>
      <w:r w:rsidRPr="009250AB">
        <w:rPr>
          <w:rFonts w:ascii="Times New Roman" w:hAnsi="Times New Roman"/>
          <w:sz w:val="28"/>
          <w:szCs w:val="28"/>
        </w:rPr>
        <w:t>должностного лица, осуществляющего контрольные мероприятия или участников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, осуществляющих проведение обследования - на п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риод действия таких обстоятельств.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На время приостановления обследования срок проведения контрол</w:t>
      </w:r>
      <w:r w:rsidRPr="00A62242">
        <w:rPr>
          <w:rFonts w:ascii="Times New Roman" w:hAnsi="Times New Roman"/>
          <w:sz w:val="28"/>
          <w:szCs w:val="28"/>
        </w:rPr>
        <w:t>ь</w:t>
      </w:r>
      <w:r w:rsidRPr="00A62242">
        <w:rPr>
          <w:rFonts w:ascii="Times New Roman" w:hAnsi="Times New Roman"/>
          <w:sz w:val="28"/>
          <w:szCs w:val="28"/>
        </w:rPr>
        <w:t>ных действий по месту нахождения объекта контроля прерывается.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Решение о возобновлении проведения обследования принимается после устранения причин приостановления проведения обследования.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.10.3. На основании принятого решения о приостановлении (возо</w:t>
      </w:r>
      <w:r w:rsidRPr="00A62242">
        <w:rPr>
          <w:rFonts w:ascii="Times New Roman" w:hAnsi="Times New Roman"/>
          <w:sz w:val="28"/>
          <w:szCs w:val="28"/>
        </w:rPr>
        <w:t>б</w:t>
      </w:r>
      <w:r w:rsidRPr="00A62242">
        <w:rPr>
          <w:rFonts w:ascii="Times New Roman" w:hAnsi="Times New Roman"/>
          <w:sz w:val="28"/>
          <w:szCs w:val="28"/>
        </w:rPr>
        <w:t xml:space="preserve">новлении) проведения обследования </w:t>
      </w:r>
      <w:r w:rsidRPr="00856858">
        <w:rPr>
          <w:rFonts w:ascii="Times New Roman" w:hAnsi="Times New Roman"/>
          <w:sz w:val="28"/>
          <w:szCs w:val="28"/>
        </w:rPr>
        <w:t>должностным лицом, осуществляющим контрольные мероприятия или руководителем проверочной (ревизионной) группы,</w:t>
      </w:r>
      <w:r w:rsidRPr="00A62242">
        <w:rPr>
          <w:rFonts w:ascii="Times New Roman" w:hAnsi="Times New Roman"/>
          <w:sz w:val="28"/>
          <w:szCs w:val="28"/>
        </w:rPr>
        <w:t xml:space="preserve"> готовится приказ о приостановлении (возобновлении) проведения обследования, который утверждается начальн</w:t>
      </w:r>
      <w:r>
        <w:rPr>
          <w:rFonts w:ascii="Times New Roman" w:hAnsi="Times New Roman"/>
          <w:sz w:val="28"/>
          <w:szCs w:val="28"/>
        </w:rPr>
        <w:t>иком финансового управления</w:t>
      </w:r>
      <w:r w:rsidRPr="00A62242">
        <w:rPr>
          <w:rFonts w:ascii="Times New Roman" w:hAnsi="Times New Roman"/>
          <w:sz w:val="28"/>
          <w:szCs w:val="28"/>
        </w:rPr>
        <w:t>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Приказ о приостановлении (возобновлении) проведения обследования должен быть утвержден в срок не более </w:t>
      </w:r>
      <w:r>
        <w:rPr>
          <w:rFonts w:ascii="Times New Roman" w:hAnsi="Times New Roman"/>
          <w:sz w:val="28"/>
          <w:szCs w:val="28"/>
        </w:rPr>
        <w:t>0</w:t>
      </w:r>
      <w:r w:rsidRPr="00A62242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(пяти) </w:t>
      </w:r>
      <w:r w:rsidRPr="00A62242">
        <w:rPr>
          <w:rFonts w:ascii="Times New Roman" w:hAnsi="Times New Roman"/>
          <w:sz w:val="28"/>
          <w:szCs w:val="28"/>
        </w:rPr>
        <w:t>рабочих дней с момента выявления (устранения) причин приостановления обследования.</w:t>
      </w:r>
    </w:p>
    <w:p w:rsidR="00FD6C7B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В приказе о приостановлении (возобновлении) проведения обследов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ния указываются причины приостановления (возобновления) обследования, а также устанавливается срок устранения причин приостановления обследов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 xml:space="preserve">ния. 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Копия приказа о приостановлении (возобновлении) проведения обсл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дования вручается (направляется) должностному лицу объекта контроля, не позднее </w:t>
      </w:r>
      <w:r>
        <w:rPr>
          <w:rFonts w:ascii="Times New Roman" w:hAnsi="Times New Roman"/>
          <w:sz w:val="28"/>
          <w:szCs w:val="28"/>
        </w:rPr>
        <w:t>0</w:t>
      </w:r>
      <w:r w:rsidRPr="00A62242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(трех) </w:t>
      </w:r>
      <w:r w:rsidRPr="00A62242">
        <w:rPr>
          <w:rFonts w:ascii="Times New Roman" w:hAnsi="Times New Roman"/>
          <w:sz w:val="28"/>
          <w:szCs w:val="28"/>
        </w:rPr>
        <w:t>рабочих дней со дня его подписания.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.10.4. Доступ на территорию или в помещение объекта контроля </w:t>
      </w:r>
      <w:r w:rsidRPr="00856858">
        <w:rPr>
          <w:rFonts w:ascii="Times New Roman" w:hAnsi="Times New Roman"/>
          <w:sz w:val="28"/>
          <w:szCs w:val="28"/>
        </w:rPr>
        <w:t>должностного лица, осуществляющего контрольные мероприятия или учас</w:t>
      </w:r>
      <w:r w:rsidRPr="00856858">
        <w:rPr>
          <w:rFonts w:ascii="Times New Roman" w:hAnsi="Times New Roman"/>
          <w:sz w:val="28"/>
          <w:szCs w:val="28"/>
        </w:rPr>
        <w:t>т</w:t>
      </w:r>
      <w:r w:rsidRPr="00856858">
        <w:rPr>
          <w:rFonts w:ascii="Times New Roman" w:hAnsi="Times New Roman"/>
          <w:sz w:val="28"/>
          <w:szCs w:val="28"/>
        </w:rPr>
        <w:t>ников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предоставляется при предъявлении ими служебных удостоверений и Приказа о контрольном мероприятии.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.10.5. После окончания проведения обследования </w:t>
      </w:r>
      <w:r w:rsidRPr="00856858">
        <w:rPr>
          <w:rFonts w:ascii="Times New Roman" w:hAnsi="Times New Roman"/>
          <w:sz w:val="28"/>
          <w:szCs w:val="28"/>
        </w:rPr>
        <w:t>должностное лицо, осуществляющее контрольные мероприятия или руководитель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подписывает справку о завершении контрольных де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 xml:space="preserve">ствий и проведения обследования, вручает ее должностному лицу объекта контроля не позднее даты окончания контрольного мероприятия.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Справка о завершении контрольных действий и проведения обследов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ния должна содержать следующую информацию: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реквизиты Приказа о контрольном мероприятии;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форму и тему контрольного мероприятия, проверяемый период;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дату окончания контрольных действий;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подпись </w:t>
      </w:r>
      <w:r w:rsidRPr="0004332F">
        <w:rPr>
          <w:rFonts w:ascii="Times New Roman" w:hAnsi="Times New Roman"/>
          <w:sz w:val="28"/>
          <w:szCs w:val="28"/>
        </w:rPr>
        <w:t>должностного лица, осуществляющего контрольные мер</w:t>
      </w:r>
      <w:r w:rsidRPr="0004332F">
        <w:rPr>
          <w:rFonts w:ascii="Times New Roman" w:hAnsi="Times New Roman"/>
          <w:sz w:val="28"/>
          <w:szCs w:val="28"/>
        </w:rPr>
        <w:t>о</w:t>
      </w:r>
      <w:r w:rsidRPr="0004332F">
        <w:rPr>
          <w:rFonts w:ascii="Times New Roman" w:hAnsi="Times New Roman"/>
          <w:sz w:val="28"/>
          <w:szCs w:val="28"/>
        </w:rPr>
        <w:t>приятия или руководителя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отметку о вручении справки должностному лицу объекта контроля.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D5E">
        <w:rPr>
          <w:rFonts w:ascii="Times New Roman" w:hAnsi="Times New Roman"/>
          <w:sz w:val="28"/>
          <w:szCs w:val="28"/>
        </w:rPr>
        <w:t>6.10.6.</w:t>
      </w:r>
      <w:r w:rsidRPr="00A62242">
        <w:rPr>
          <w:rFonts w:ascii="Times New Roman" w:hAnsi="Times New Roman"/>
          <w:sz w:val="28"/>
          <w:szCs w:val="28"/>
        </w:rPr>
        <w:t xml:space="preserve"> Результаты обследования оформляются заключением, которое должно быть подписано </w:t>
      </w:r>
      <w:r w:rsidRPr="00E66C85">
        <w:rPr>
          <w:rFonts w:ascii="Times New Roman" w:hAnsi="Times New Roman"/>
          <w:sz w:val="28"/>
          <w:szCs w:val="28"/>
        </w:rPr>
        <w:t>должностным лицом, осуществляющим контрол</w:t>
      </w:r>
      <w:r w:rsidRPr="00E66C85">
        <w:rPr>
          <w:rFonts w:ascii="Times New Roman" w:hAnsi="Times New Roman"/>
          <w:sz w:val="28"/>
          <w:szCs w:val="28"/>
        </w:rPr>
        <w:t>ь</w:t>
      </w:r>
      <w:r w:rsidRPr="00E66C85">
        <w:rPr>
          <w:rFonts w:ascii="Times New Roman" w:hAnsi="Times New Roman"/>
          <w:sz w:val="28"/>
          <w:szCs w:val="28"/>
        </w:rPr>
        <w:t>ные мероприятия или руководителем проверочной (ревизионной) группы и участниками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, проводящими обследов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 xml:space="preserve">ние в соответствии с Приказом о контрольном мероприятии, не позднее 10 </w:t>
      </w:r>
      <w:r>
        <w:rPr>
          <w:rFonts w:ascii="Times New Roman" w:hAnsi="Times New Roman"/>
          <w:sz w:val="28"/>
          <w:szCs w:val="28"/>
        </w:rPr>
        <w:t xml:space="preserve">(десяти) </w:t>
      </w:r>
      <w:r w:rsidRPr="00A62242">
        <w:rPr>
          <w:rFonts w:ascii="Times New Roman" w:hAnsi="Times New Roman"/>
          <w:sz w:val="28"/>
          <w:szCs w:val="28"/>
        </w:rPr>
        <w:t>рабочих дней, исчисляемых со дня, следующего за днем подписания справки о завершении контрольных действий.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Датой окончания обследования считается день подписания заключения.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6C85">
        <w:rPr>
          <w:rFonts w:ascii="Times New Roman" w:hAnsi="Times New Roman"/>
          <w:sz w:val="28"/>
          <w:szCs w:val="28"/>
        </w:rPr>
        <w:t>6.11. Фиксация результата выполнения административных процедур по проведению контрольных действий, осуществляется путем подписания Акта контрольного мероприятия.</w:t>
      </w:r>
    </w:p>
    <w:p w:rsidR="00FD6C7B" w:rsidRPr="00A62242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.11.1. Акт контрольного мероприятия составляется в двух экземплярах: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один экземпляр - для объекта контроля;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один экземпляр - для финансового управления.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011">
        <w:rPr>
          <w:rFonts w:ascii="Times New Roman" w:hAnsi="Times New Roman"/>
          <w:sz w:val="28"/>
          <w:szCs w:val="28"/>
        </w:rPr>
        <w:t>6.11.2</w:t>
      </w:r>
      <w:r w:rsidRPr="00A62242">
        <w:rPr>
          <w:rFonts w:ascii="Times New Roman" w:hAnsi="Times New Roman"/>
          <w:sz w:val="28"/>
          <w:szCs w:val="28"/>
        </w:rPr>
        <w:t>. Экземпляр Акта контрольного мероприятия - для объекта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 xml:space="preserve">троля, не позднее </w:t>
      </w:r>
      <w:r>
        <w:rPr>
          <w:rFonts w:ascii="Times New Roman" w:hAnsi="Times New Roman"/>
          <w:sz w:val="28"/>
          <w:szCs w:val="28"/>
        </w:rPr>
        <w:t>0</w:t>
      </w:r>
      <w:r w:rsidRPr="00A62242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(трех) </w:t>
      </w:r>
      <w:r w:rsidRPr="00A62242">
        <w:rPr>
          <w:rFonts w:ascii="Times New Roman" w:hAnsi="Times New Roman"/>
          <w:sz w:val="28"/>
          <w:szCs w:val="28"/>
        </w:rPr>
        <w:t>рабочих дней со дня его подписания передается (направляется) объекту контроля в п</w:t>
      </w:r>
      <w:r>
        <w:rPr>
          <w:rFonts w:ascii="Times New Roman" w:hAnsi="Times New Roman"/>
          <w:sz w:val="28"/>
          <w:szCs w:val="28"/>
        </w:rPr>
        <w:t>орядке определенном подпунктом 6</w:t>
      </w:r>
      <w:r w:rsidRPr="00A62242">
        <w:rPr>
          <w:rFonts w:ascii="Times New Roman" w:hAnsi="Times New Roman"/>
          <w:sz w:val="28"/>
          <w:szCs w:val="28"/>
        </w:rPr>
        <w:t>.1.2 настоящего Административного регламента.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Документ, подтверждающий факт направления Акта контрольного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роприятия, приобщается к материалам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 xml:space="preserve">.11.3. Объект контроля вправе представить письменные возражения на Акт контрольного мероприятия в течение </w:t>
      </w:r>
      <w:r>
        <w:rPr>
          <w:rFonts w:ascii="Times New Roman" w:hAnsi="Times New Roman"/>
          <w:sz w:val="28"/>
          <w:szCs w:val="28"/>
        </w:rPr>
        <w:t>0</w:t>
      </w:r>
      <w:r w:rsidRPr="00A62242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(пяти) </w:t>
      </w:r>
      <w:r w:rsidRPr="00A62242">
        <w:rPr>
          <w:rFonts w:ascii="Times New Roman" w:hAnsi="Times New Roman"/>
          <w:sz w:val="28"/>
          <w:szCs w:val="28"/>
        </w:rPr>
        <w:t>рабочих дней со дня его получения. Письменные возражения объекта контроля приобщаются к мат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риалам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62242">
        <w:rPr>
          <w:rFonts w:ascii="Times New Roman" w:hAnsi="Times New Roman"/>
          <w:sz w:val="28"/>
          <w:szCs w:val="28"/>
        </w:rPr>
        <w:t>.11.4. Результатом исполнения административной процедуры по про-ведению контрольного мероприятия является установление фактов соблюд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 (несоблюдения) объектом контроля бюджетного законодательства Ро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сийской Федерации и иных нормативных правовых актов края и района, р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гулирующих бюджетные правоотношения, законодательства Российской Ф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дерации и иных нормативных правовых актов о контрактной системе в сфере закупок, а также полноты и достоверности (нарушение полноты и достове</w:t>
      </w:r>
      <w:r w:rsidRPr="00A62242">
        <w:rPr>
          <w:rFonts w:ascii="Times New Roman" w:hAnsi="Times New Roman"/>
          <w:sz w:val="28"/>
          <w:szCs w:val="28"/>
        </w:rPr>
        <w:t>р</w:t>
      </w:r>
      <w:r w:rsidRPr="00A62242">
        <w:rPr>
          <w:rFonts w:ascii="Times New Roman" w:hAnsi="Times New Roman"/>
          <w:sz w:val="28"/>
          <w:szCs w:val="28"/>
        </w:rPr>
        <w:t>ности) отчетности объекта контроля о реализации муниципальных программ района, в том числе, отчетности об исполнении муниципальных заданий.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 Реализация результатов контрольного мероприятия</w:t>
      </w:r>
    </w:p>
    <w:p w:rsidR="00FD6C7B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.1.</w:t>
      </w:r>
      <w:r w:rsidRPr="00A62242">
        <w:rPr>
          <w:rFonts w:ascii="Times New Roman" w:hAnsi="Times New Roman"/>
          <w:sz w:val="28"/>
          <w:szCs w:val="28"/>
        </w:rPr>
        <w:tab/>
        <w:t>Основанием для начала административной процедуры реализ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ции результатов контрольного мероприятия является наличие подписанного Акта контрольного мероприятия.</w:t>
      </w:r>
    </w:p>
    <w:p w:rsidR="00FD6C7B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6C85">
        <w:rPr>
          <w:rFonts w:ascii="Times New Roman" w:hAnsi="Times New Roman"/>
          <w:sz w:val="28"/>
          <w:szCs w:val="28"/>
        </w:rPr>
        <w:t>7.2.</w:t>
      </w:r>
      <w:r w:rsidRPr="00E66C85">
        <w:rPr>
          <w:rFonts w:ascii="Times New Roman" w:hAnsi="Times New Roman"/>
          <w:sz w:val="28"/>
          <w:szCs w:val="28"/>
        </w:rPr>
        <w:tab/>
        <w:t>Ответственным за выполнение административной процедуры реализации результатов контрольного мероприятия является должностное лицо, осуществляющий контрольные мероприятия или руководитель пров</w:t>
      </w:r>
      <w:r w:rsidRPr="00E66C85">
        <w:rPr>
          <w:rFonts w:ascii="Times New Roman" w:hAnsi="Times New Roman"/>
          <w:sz w:val="28"/>
          <w:szCs w:val="28"/>
        </w:rPr>
        <w:t>е</w:t>
      </w:r>
      <w:r w:rsidRPr="00E66C85">
        <w:rPr>
          <w:rFonts w:ascii="Times New Roman" w:hAnsi="Times New Roman"/>
          <w:sz w:val="28"/>
          <w:szCs w:val="28"/>
        </w:rPr>
        <w:t>рочной (ревизионной) группы.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.3.</w:t>
      </w:r>
      <w:r w:rsidRPr="00A62242">
        <w:rPr>
          <w:rFonts w:ascii="Times New Roman" w:hAnsi="Times New Roman"/>
          <w:sz w:val="28"/>
          <w:szCs w:val="28"/>
        </w:rPr>
        <w:tab/>
        <w:t xml:space="preserve">В срок не позднее 10 </w:t>
      </w:r>
      <w:r>
        <w:rPr>
          <w:rFonts w:ascii="Times New Roman" w:hAnsi="Times New Roman"/>
          <w:sz w:val="28"/>
          <w:szCs w:val="28"/>
        </w:rPr>
        <w:t xml:space="preserve">(десяти) </w:t>
      </w:r>
      <w:r w:rsidRPr="00A62242">
        <w:rPr>
          <w:rFonts w:ascii="Times New Roman" w:hAnsi="Times New Roman"/>
          <w:sz w:val="28"/>
          <w:szCs w:val="28"/>
        </w:rPr>
        <w:t xml:space="preserve">рабочих дней с даты подписания Акта контрольного мероприятия </w:t>
      </w:r>
      <w:r w:rsidRPr="00E66C85">
        <w:rPr>
          <w:rFonts w:ascii="Times New Roman" w:hAnsi="Times New Roman"/>
          <w:sz w:val="28"/>
          <w:szCs w:val="28"/>
        </w:rPr>
        <w:t>должностным лицом, осуществляющим контрольные мероприятия или руководителем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>, Акт контрольного мероприятия и иные материалы контрольного м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роприятия представляются на рассмотрение начальнику финансового упра</w:t>
      </w:r>
      <w:r w:rsidRPr="00A62242">
        <w:rPr>
          <w:rFonts w:ascii="Times New Roman" w:hAnsi="Times New Roman"/>
          <w:sz w:val="28"/>
          <w:szCs w:val="28"/>
        </w:rPr>
        <w:t>в</w:t>
      </w:r>
      <w:r w:rsidRPr="00A62242">
        <w:rPr>
          <w:rFonts w:ascii="Times New Roman" w:hAnsi="Times New Roman"/>
          <w:sz w:val="28"/>
          <w:szCs w:val="28"/>
        </w:rPr>
        <w:t>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.4.</w:t>
      </w:r>
      <w:r w:rsidRPr="00A62242">
        <w:rPr>
          <w:rFonts w:ascii="Times New Roman" w:hAnsi="Times New Roman"/>
          <w:sz w:val="28"/>
          <w:szCs w:val="28"/>
        </w:rPr>
        <w:tab/>
        <w:t>По результатам рассмотрения материалов контрольного мер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приятия начальником финансового управления принимается одно из сл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дующих решений: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.4.1. По результатам проведения обследования: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 назначении внеплановой выездной проверки (ревизии);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об отсутствии оснований для проведения внеплановой выездной пр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верки (ревизии).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.4.2. По результатам проведения камеральных и выездных проверок, ревизий, встречных проверок: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о применении мер принуждения (направление представлений и (или) предписаний, уведомлений о применении бюджетных мер принуждения), в соответствии с подпунктами 3.6.1. – 3.6.9. Постановления № 259;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об отсутствии оснований для применения мер принуждения;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о назначении внеплановой выездной проверки (ревизии).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По результатам встречной проверки меры принуждения (представл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ние, предписание, уведомление о применении бюджетных мер принуждения) к объекту встречной проверки не применяются.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.5.</w:t>
      </w:r>
      <w:r w:rsidRPr="00A62242">
        <w:rPr>
          <w:rFonts w:ascii="Times New Roman" w:hAnsi="Times New Roman"/>
          <w:sz w:val="28"/>
          <w:szCs w:val="28"/>
        </w:rPr>
        <w:tab/>
        <w:t xml:space="preserve"> Критерием принятия решения о реализации результатов ко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трольного мероприятия являются: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наличие достаточных оснований для применения меры принуждения;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законность и обоснованность применения меры принуждения;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подтверждение факта (фактов) выявленных нарушений материалами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.6.</w:t>
      </w:r>
      <w:r w:rsidRPr="00A62242">
        <w:rPr>
          <w:rFonts w:ascii="Times New Roman" w:hAnsi="Times New Roman"/>
          <w:sz w:val="28"/>
          <w:szCs w:val="28"/>
        </w:rPr>
        <w:tab/>
        <w:t xml:space="preserve"> На основании принятого </w:t>
      </w:r>
      <w:r w:rsidRPr="0010096E">
        <w:rPr>
          <w:rFonts w:ascii="Times New Roman" w:hAnsi="Times New Roman"/>
          <w:sz w:val="28"/>
          <w:szCs w:val="28"/>
        </w:rPr>
        <w:t xml:space="preserve">начальником финансового управления </w:t>
      </w:r>
      <w:r>
        <w:rPr>
          <w:rFonts w:ascii="Times New Roman" w:hAnsi="Times New Roman"/>
          <w:sz w:val="28"/>
          <w:szCs w:val="28"/>
        </w:rPr>
        <w:t xml:space="preserve">решения, </w:t>
      </w:r>
      <w:r w:rsidRPr="00E66C85">
        <w:rPr>
          <w:rFonts w:ascii="Times New Roman" w:hAnsi="Times New Roman"/>
          <w:sz w:val="28"/>
          <w:szCs w:val="28"/>
        </w:rPr>
        <w:t>должностным лицом, осуществляющим контрольные мероприятия или руководителем проверочной (ревизионной) группы</w:t>
      </w:r>
      <w:r w:rsidRPr="00A62242">
        <w:rPr>
          <w:rFonts w:ascii="Times New Roman" w:hAnsi="Times New Roman"/>
          <w:sz w:val="28"/>
          <w:szCs w:val="28"/>
        </w:rPr>
        <w:t xml:space="preserve">,  не позднее 15 </w:t>
      </w:r>
      <w:r>
        <w:rPr>
          <w:rFonts w:ascii="Times New Roman" w:hAnsi="Times New Roman"/>
          <w:sz w:val="28"/>
          <w:szCs w:val="28"/>
        </w:rPr>
        <w:t>(пя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надцати) </w:t>
      </w:r>
      <w:r w:rsidRPr="00A62242">
        <w:rPr>
          <w:rFonts w:ascii="Times New Roman" w:hAnsi="Times New Roman"/>
          <w:sz w:val="28"/>
          <w:szCs w:val="28"/>
        </w:rPr>
        <w:t>рабочих дней с даты подписания Акта контрольного мероприятия подготавливаются соответствующие документы.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 xml:space="preserve">.7. В случаях установления нарушений бюджетного законодательства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A62242">
        <w:rPr>
          <w:rFonts w:ascii="Times New Roman" w:hAnsi="Times New Roman"/>
          <w:sz w:val="28"/>
          <w:szCs w:val="28"/>
        </w:rPr>
        <w:t>и иных нормативных правовых актов края и района, регулирующих бюджетные правоотношения при осуществлении контроля в сфере бюджетных правоотношений оформляется: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представление, содержащее обязательную для рассмотрения в уст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 xml:space="preserve">новленные в нем сроки или, если срок не указан, в течение 30 </w:t>
      </w:r>
      <w:r>
        <w:rPr>
          <w:rFonts w:ascii="Times New Roman" w:hAnsi="Times New Roman"/>
          <w:sz w:val="28"/>
          <w:szCs w:val="28"/>
        </w:rPr>
        <w:t xml:space="preserve">(тридцати) 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лендарных дней со дня его получения информацию о выявленных нарушен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ях бюджетного законодательства Российской Федерации и иных нормати</w:t>
      </w:r>
      <w:r w:rsidRPr="00A62242">
        <w:rPr>
          <w:rFonts w:ascii="Times New Roman" w:hAnsi="Times New Roman"/>
          <w:sz w:val="28"/>
          <w:szCs w:val="28"/>
        </w:rPr>
        <w:t>в</w:t>
      </w:r>
      <w:r w:rsidRPr="00A62242">
        <w:rPr>
          <w:rFonts w:ascii="Times New Roman" w:hAnsi="Times New Roman"/>
          <w:sz w:val="28"/>
          <w:szCs w:val="28"/>
        </w:rPr>
        <w:t>ных правовых актов края и района, регулирующих бюджетные правоотнош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ния, и требования о принятии мер по их устранению, а также устранению причин и условий таких нарушений;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предписание, содержащее обязательные для исполнения в указанный в предписании срок требования об устранении нарушений бюджетного зак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нодательства Российской Федерации и иных нормативных правовых актов края и района, регулирующих бюджетные правоотношения, и (или) требов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ния о возмещении причиненного такими нарушениями ущерба району;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уведомление о применении бюджетных мер принуждения, содерж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щее основания для применения бюджетных мер принуждения, предусмо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ренных главой 30 Бюджетного кодекса Российской Федерации.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.8. В случаях установления нарушений законодательства Российской Федерации и иных нормативных правовых актов о контрактной системе в сфере закупок при осуществлении контроля в сфере закупок оформляется предписание об устранении нарушений законодательства Российской Фед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рации и иных нормативных правовых актов о контрактной системе в сфере закупок в указанный в предписании срок.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.9.</w:t>
      </w:r>
      <w:r w:rsidRPr="00A62242">
        <w:rPr>
          <w:rFonts w:ascii="Times New Roman" w:hAnsi="Times New Roman"/>
          <w:sz w:val="28"/>
          <w:szCs w:val="28"/>
        </w:rPr>
        <w:tab/>
        <w:t>В случае отсутствия оснований для применения мер принужд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 оформляется справка об отсутствии основания для применения мер пр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нуждения.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.10.</w:t>
      </w:r>
      <w:r w:rsidRPr="00A62242">
        <w:rPr>
          <w:rFonts w:ascii="Times New Roman" w:hAnsi="Times New Roman"/>
          <w:sz w:val="28"/>
          <w:szCs w:val="28"/>
        </w:rPr>
        <w:tab/>
        <w:t>Результатом исполнения административной процедуры реализ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ции результатов контрольного мероприятия является принятие решения о применении мер принуждения по фактам несоблюдения объектом контроля бюджетного законодательства Российской Федерации и иных нормативных правовых актов края и района, регулирующих бюджетные правоотношения, законодательства Российской Федерации и иных нормативных правовых а</w:t>
      </w:r>
      <w:r w:rsidRPr="00A62242">
        <w:rPr>
          <w:rFonts w:ascii="Times New Roman" w:hAnsi="Times New Roman"/>
          <w:sz w:val="28"/>
          <w:szCs w:val="28"/>
        </w:rPr>
        <w:t>к</w:t>
      </w:r>
      <w:r w:rsidRPr="00A62242">
        <w:rPr>
          <w:rFonts w:ascii="Times New Roman" w:hAnsi="Times New Roman"/>
          <w:sz w:val="28"/>
          <w:szCs w:val="28"/>
        </w:rPr>
        <w:t>тов о контрактной системе в сфере закупок, а также полноты и достоверности (нарушение полноты и достоверности) отчетности объекта контроля о реал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зации муниципальных программ района, в том числе, отчетности об испо</w:t>
      </w:r>
      <w:r w:rsidRPr="00A62242">
        <w:rPr>
          <w:rFonts w:ascii="Times New Roman" w:hAnsi="Times New Roman"/>
          <w:sz w:val="28"/>
          <w:szCs w:val="28"/>
        </w:rPr>
        <w:t>л</w:t>
      </w:r>
      <w:r w:rsidRPr="00A62242">
        <w:rPr>
          <w:rFonts w:ascii="Times New Roman" w:hAnsi="Times New Roman"/>
          <w:sz w:val="28"/>
          <w:szCs w:val="28"/>
        </w:rPr>
        <w:t>нении муниципальных заданий.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.11.</w:t>
      </w:r>
      <w:r w:rsidRPr="00A62242">
        <w:rPr>
          <w:rFonts w:ascii="Times New Roman" w:hAnsi="Times New Roman"/>
          <w:sz w:val="28"/>
          <w:szCs w:val="28"/>
        </w:rPr>
        <w:tab/>
        <w:t>Фиксация результата выполнения административной процедуры реализации результатов контрольного мероприятия осуществляется путем: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подписания предписания и (или) представления;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подписания уведомления о применении бюджетной меры принужд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подписания справки об отсутствии оснований для применения мер принуждения;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назначения внеплановой выездной проверки (ревизии).</w:t>
      </w:r>
    </w:p>
    <w:p w:rsidR="00FD6C7B" w:rsidRPr="00B70BCC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BCC">
        <w:rPr>
          <w:rFonts w:ascii="Times New Roman" w:hAnsi="Times New Roman"/>
          <w:sz w:val="28"/>
          <w:szCs w:val="28"/>
        </w:rPr>
        <w:t>7.12. Предписания и (или) представления подписываются начальником финансового управления и не позднее 05 (пяти) рабочих дней со дня их по</w:t>
      </w:r>
      <w:r w:rsidRPr="00B70BCC">
        <w:rPr>
          <w:rFonts w:ascii="Times New Roman" w:hAnsi="Times New Roman"/>
          <w:sz w:val="28"/>
          <w:szCs w:val="28"/>
        </w:rPr>
        <w:t>д</w:t>
      </w:r>
      <w:r w:rsidRPr="00B70BCC">
        <w:rPr>
          <w:rFonts w:ascii="Times New Roman" w:hAnsi="Times New Roman"/>
          <w:sz w:val="28"/>
          <w:szCs w:val="28"/>
        </w:rPr>
        <w:t>писания передаются (направляются) объекту контроля в порядке определе</w:t>
      </w:r>
      <w:r w:rsidRPr="00B70BCC">
        <w:rPr>
          <w:rFonts w:ascii="Times New Roman" w:hAnsi="Times New Roman"/>
          <w:sz w:val="28"/>
          <w:szCs w:val="28"/>
        </w:rPr>
        <w:t>н</w:t>
      </w:r>
      <w:r w:rsidRPr="00B70BCC">
        <w:rPr>
          <w:rFonts w:ascii="Times New Roman" w:hAnsi="Times New Roman"/>
          <w:sz w:val="28"/>
          <w:szCs w:val="28"/>
        </w:rPr>
        <w:t>ном подпунктом 6.1.2 настоящего Административного регламента. Док</w:t>
      </w:r>
      <w:r w:rsidRPr="00B70BCC">
        <w:rPr>
          <w:rFonts w:ascii="Times New Roman" w:hAnsi="Times New Roman"/>
          <w:sz w:val="28"/>
          <w:szCs w:val="28"/>
        </w:rPr>
        <w:t>у</w:t>
      </w:r>
      <w:r w:rsidRPr="00B70BCC">
        <w:rPr>
          <w:rFonts w:ascii="Times New Roman" w:hAnsi="Times New Roman"/>
          <w:sz w:val="28"/>
          <w:szCs w:val="28"/>
        </w:rPr>
        <w:t>мент, подтверждающий факт направления предписания и (или) представл</w:t>
      </w:r>
      <w:r w:rsidRPr="00B70BCC">
        <w:rPr>
          <w:rFonts w:ascii="Times New Roman" w:hAnsi="Times New Roman"/>
          <w:sz w:val="28"/>
          <w:szCs w:val="28"/>
        </w:rPr>
        <w:t>е</w:t>
      </w:r>
      <w:r w:rsidRPr="00B70BCC">
        <w:rPr>
          <w:rFonts w:ascii="Times New Roman" w:hAnsi="Times New Roman"/>
          <w:sz w:val="28"/>
          <w:szCs w:val="28"/>
        </w:rPr>
        <w:t>ния, приобщается к материалам контрольного мероприятия.</w:t>
      </w:r>
    </w:p>
    <w:p w:rsidR="00FD6C7B" w:rsidRPr="00B70BCC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BCC">
        <w:rPr>
          <w:rFonts w:ascii="Times New Roman" w:hAnsi="Times New Roman"/>
          <w:sz w:val="28"/>
          <w:szCs w:val="28"/>
        </w:rPr>
        <w:t>7.12.1. Уведомление о применении бюджетных мер принуждения по</w:t>
      </w:r>
      <w:r w:rsidRPr="00B70BCC">
        <w:rPr>
          <w:rFonts w:ascii="Times New Roman" w:hAnsi="Times New Roman"/>
          <w:sz w:val="28"/>
          <w:szCs w:val="28"/>
        </w:rPr>
        <w:t>д</w:t>
      </w:r>
      <w:r w:rsidRPr="00B70BCC">
        <w:rPr>
          <w:rFonts w:ascii="Times New Roman" w:hAnsi="Times New Roman"/>
          <w:sz w:val="28"/>
          <w:szCs w:val="28"/>
        </w:rPr>
        <w:t>писывается начальником финансового управления и не позднее 03 (трех) р</w:t>
      </w:r>
      <w:r w:rsidRPr="00B70BCC">
        <w:rPr>
          <w:rFonts w:ascii="Times New Roman" w:hAnsi="Times New Roman"/>
          <w:sz w:val="28"/>
          <w:szCs w:val="28"/>
        </w:rPr>
        <w:t>а</w:t>
      </w:r>
      <w:r w:rsidRPr="00B70BCC">
        <w:rPr>
          <w:rFonts w:ascii="Times New Roman" w:hAnsi="Times New Roman"/>
          <w:sz w:val="28"/>
          <w:szCs w:val="28"/>
        </w:rPr>
        <w:t>бочих дней со дня его подписания передается (направляется) объекту ко</w:t>
      </w:r>
      <w:r w:rsidRPr="00B70BCC">
        <w:rPr>
          <w:rFonts w:ascii="Times New Roman" w:hAnsi="Times New Roman"/>
          <w:sz w:val="28"/>
          <w:szCs w:val="28"/>
        </w:rPr>
        <w:t>н</w:t>
      </w:r>
      <w:r w:rsidRPr="00B70BCC">
        <w:rPr>
          <w:rFonts w:ascii="Times New Roman" w:hAnsi="Times New Roman"/>
          <w:sz w:val="28"/>
          <w:szCs w:val="28"/>
        </w:rPr>
        <w:t>троля в порядке определенном подпунктом 6.1.2 настоящего Администр</w:t>
      </w:r>
      <w:r w:rsidRPr="00B70BCC">
        <w:rPr>
          <w:rFonts w:ascii="Times New Roman" w:hAnsi="Times New Roman"/>
          <w:sz w:val="28"/>
          <w:szCs w:val="28"/>
        </w:rPr>
        <w:t>а</w:t>
      </w:r>
      <w:r w:rsidRPr="00B70BCC">
        <w:rPr>
          <w:rFonts w:ascii="Times New Roman" w:hAnsi="Times New Roman"/>
          <w:sz w:val="28"/>
          <w:szCs w:val="28"/>
        </w:rPr>
        <w:t>тивного регламента. Документ, подтверждающий факт направления уведо</w:t>
      </w:r>
      <w:r w:rsidRPr="00B70BCC">
        <w:rPr>
          <w:rFonts w:ascii="Times New Roman" w:hAnsi="Times New Roman"/>
          <w:sz w:val="28"/>
          <w:szCs w:val="28"/>
        </w:rPr>
        <w:t>м</w:t>
      </w:r>
      <w:r w:rsidRPr="00B70BCC">
        <w:rPr>
          <w:rFonts w:ascii="Times New Roman" w:hAnsi="Times New Roman"/>
          <w:sz w:val="28"/>
          <w:szCs w:val="28"/>
        </w:rPr>
        <w:t>ления, приобщается к материалам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BCC">
        <w:rPr>
          <w:rFonts w:ascii="Times New Roman" w:hAnsi="Times New Roman"/>
          <w:sz w:val="28"/>
          <w:szCs w:val="28"/>
        </w:rPr>
        <w:t>7.12.2. Справка об отсутствии основания для применения мер прину</w:t>
      </w:r>
      <w:r w:rsidRPr="00B70BCC">
        <w:rPr>
          <w:rFonts w:ascii="Times New Roman" w:hAnsi="Times New Roman"/>
          <w:sz w:val="28"/>
          <w:szCs w:val="28"/>
        </w:rPr>
        <w:t>ж</w:t>
      </w:r>
      <w:r w:rsidRPr="00B70BCC">
        <w:rPr>
          <w:rFonts w:ascii="Times New Roman" w:hAnsi="Times New Roman"/>
          <w:sz w:val="28"/>
          <w:szCs w:val="28"/>
        </w:rPr>
        <w:t>дения подписывается начальником финансового управления и приобщается в материалам контрольного мероприятия.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.12.3. Назначение внеплановой выездной проверки (ревизии) осущес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вляется в по</w:t>
      </w:r>
      <w:r>
        <w:rPr>
          <w:rFonts w:ascii="Times New Roman" w:hAnsi="Times New Roman"/>
          <w:sz w:val="28"/>
          <w:szCs w:val="28"/>
        </w:rPr>
        <w:t>рядке, предусмотренном пунктом 6</w:t>
      </w:r>
      <w:r w:rsidRPr="00A62242">
        <w:rPr>
          <w:rFonts w:ascii="Times New Roman" w:hAnsi="Times New Roman"/>
          <w:sz w:val="28"/>
          <w:szCs w:val="28"/>
        </w:rPr>
        <w:t>.2 настоящего Администр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тивного регламента.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.13. В случае выявления в результате проведения контрольных мер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приятий нарушений обязательных требований, контроль за соблюдением к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торых не входит в компетенцию финансового управления, сведения о таких нарушениях направляются в уполномоченные органы.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62242">
        <w:rPr>
          <w:rFonts w:ascii="Times New Roman" w:hAnsi="Times New Roman"/>
          <w:sz w:val="28"/>
          <w:szCs w:val="28"/>
        </w:rPr>
        <w:t>.14. В случае выявления в результате проведения контрольных мер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приятий фактов, свидетельствующих о совершении действия (бездействия), содержащего признаки состава уголовного преступления, информация о т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ких фактах и (или) документы, подтверждающие такие факты, направляются в правоохранительные органы.</w:t>
      </w:r>
    </w:p>
    <w:p w:rsidR="00FD6C7B" w:rsidRDefault="00FD6C7B" w:rsidP="00827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7B" w:rsidRPr="00312039" w:rsidRDefault="00FD6C7B" w:rsidP="008278D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12039">
        <w:rPr>
          <w:rFonts w:ascii="Times New Roman" w:hAnsi="Times New Roman"/>
          <w:sz w:val="28"/>
          <w:szCs w:val="28"/>
        </w:rPr>
        <w:t>8. Порядок и формы контроля за исполнением</w:t>
      </w:r>
    </w:p>
    <w:p w:rsidR="00FD6C7B" w:rsidRPr="00A62242" w:rsidRDefault="00FD6C7B" w:rsidP="008278D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12039">
        <w:rPr>
          <w:rFonts w:ascii="Times New Roman" w:hAnsi="Times New Roman"/>
          <w:sz w:val="28"/>
          <w:szCs w:val="28"/>
        </w:rPr>
        <w:t>Административного регламента</w:t>
      </w:r>
    </w:p>
    <w:p w:rsidR="00FD6C7B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.1.</w:t>
      </w:r>
      <w:r w:rsidRPr="00A62242">
        <w:rPr>
          <w:rFonts w:ascii="Times New Roman" w:hAnsi="Times New Roman"/>
          <w:sz w:val="28"/>
          <w:szCs w:val="28"/>
        </w:rPr>
        <w:tab/>
        <w:t>Финансовое управление организует и осуществляет контроль за соблюдением и исполнением должностными лицами финансового управл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ния, ис</w:t>
      </w:r>
      <w:r>
        <w:rPr>
          <w:rFonts w:ascii="Times New Roman" w:hAnsi="Times New Roman"/>
          <w:sz w:val="28"/>
          <w:szCs w:val="28"/>
        </w:rPr>
        <w:t>полняющими контрольные мероприятия</w:t>
      </w:r>
      <w:r w:rsidRPr="00A62242">
        <w:rPr>
          <w:rFonts w:ascii="Times New Roman" w:hAnsi="Times New Roman"/>
          <w:sz w:val="28"/>
          <w:szCs w:val="28"/>
        </w:rPr>
        <w:t>, положений настоящего А</w:t>
      </w:r>
      <w:r w:rsidRPr="00A62242">
        <w:rPr>
          <w:rFonts w:ascii="Times New Roman" w:hAnsi="Times New Roman"/>
          <w:sz w:val="28"/>
          <w:szCs w:val="28"/>
        </w:rPr>
        <w:t>д</w:t>
      </w:r>
      <w:r w:rsidRPr="00A62242">
        <w:rPr>
          <w:rFonts w:ascii="Times New Roman" w:hAnsi="Times New Roman"/>
          <w:sz w:val="28"/>
          <w:szCs w:val="28"/>
        </w:rPr>
        <w:t>министративного регламента, иных нормативных правовых актов Росси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 xml:space="preserve">ской Федерации, края и района, устанавливающих требования к исполнению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, а также за принятием ими решений.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.2.</w:t>
      </w:r>
      <w:r w:rsidRPr="00A62242">
        <w:rPr>
          <w:rFonts w:ascii="Times New Roman" w:hAnsi="Times New Roman"/>
          <w:sz w:val="28"/>
          <w:szCs w:val="28"/>
        </w:rPr>
        <w:tab/>
        <w:t>Текущий контроль за соблюдением и исполнением должностн</w:t>
      </w:r>
      <w:r w:rsidRPr="00A62242">
        <w:rPr>
          <w:rFonts w:ascii="Times New Roman" w:hAnsi="Times New Roman"/>
          <w:sz w:val="28"/>
          <w:szCs w:val="28"/>
        </w:rPr>
        <w:t>ы</w:t>
      </w:r>
      <w:r w:rsidRPr="00A62242">
        <w:rPr>
          <w:rFonts w:ascii="Times New Roman" w:hAnsi="Times New Roman"/>
          <w:sz w:val="28"/>
          <w:szCs w:val="28"/>
        </w:rPr>
        <w:t xml:space="preserve">ми лицами финансового управления, исполняющими </w:t>
      </w:r>
      <w:r w:rsidRPr="00F3745B">
        <w:rPr>
          <w:rFonts w:ascii="Times New Roman" w:hAnsi="Times New Roman"/>
          <w:sz w:val="28"/>
          <w:szCs w:val="28"/>
        </w:rPr>
        <w:t>контрольные меропри</w:t>
      </w:r>
      <w:r w:rsidRPr="00F3745B">
        <w:rPr>
          <w:rFonts w:ascii="Times New Roman" w:hAnsi="Times New Roman"/>
          <w:sz w:val="28"/>
          <w:szCs w:val="28"/>
        </w:rPr>
        <w:t>я</w:t>
      </w:r>
      <w:r w:rsidRPr="00F3745B">
        <w:rPr>
          <w:rFonts w:ascii="Times New Roman" w:hAnsi="Times New Roman"/>
          <w:sz w:val="28"/>
          <w:szCs w:val="28"/>
        </w:rPr>
        <w:t>тия</w:t>
      </w:r>
      <w:r w:rsidRPr="00A62242">
        <w:rPr>
          <w:rFonts w:ascii="Times New Roman" w:hAnsi="Times New Roman"/>
          <w:sz w:val="28"/>
          <w:szCs w:val="28"/>
        </w:rPr>
        <w:t>, положений настоящего Административного регламента, иных норм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тивных правовых актов Российской Федерации, края и района, устанавл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вающих требования к исполнению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 xml:space="preserve">, а также за принятием ими решений </w:t>
      </w:r>
      <w:r w:rsidRPr="00F3745B">
        <w:rPr>
          <w:rFonts w:ascii="Times New Roman" w:hAnsi="Times New Roman"/>
          <w:sz w:val="28"/>
          <w:szCs w:val="28"/>
        </w:rPr>
        <w:t>осуществляется начальником финансового управл</w:t>
      </w:r>
      <w:r w:rsidRPr="00F3745B">
        <w:rPr>
          <w:rFonts w:ascii="Times New Roman" w:hAnsi="Times New Roman"/>
          <w:sz w:val="28"/>
          <w:szCs w:val="28"/>
        </w:rPr>
        <w:t>е</w:t>
      </w:r>
      <w:r w:rsidRPr="00F3745B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и его заместителем.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.3.</w:t>
      </w:r>
      <w:r w:rsidRPr="00A62242">
        <w:rPr>
          <w:rFonts w:ascii="Times New Roman" w:hAnsi="Times New Roman"/>
          <w:sz w:val="28"/>
          <w:szCs w:val="28"/>
        </w:rPr>
        <w:tab/>
        <w:t>Текущий контроль осуществляется в форме постоянного монит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ринга соблюдения положений настоящего Административного регламента, иных нормативных правовых актов Российской Федерации, края и района, устанавливающих требования к исполнению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, п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средством согласования (принятия) решений при осуществлении админис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ративных процедур, иных документов, содержащих результаты администр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тивных действий, а также систематического контроля порядка проведения контрольных мероприятий, их качества и соответствия нормативным прав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вым актам Российской Федерации, края и района.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.4.</w:t>
      </w:r>
      <w:r w:rsidRPr="00A62242">
        <w:rPr>
          <w:rFonts w:ascii="Times New Roman" w:hAnsi="Times New Roman"/>
          <w:sz w:val="28"/>
          <w:szCs w:val="28"/>
        </w:rPr>
        <w:tab/>
        <w:t xml:space="preserve">Контроль полноты и качества исполнения </w:t>
      </w:r>
      <w:r w:rsidRPr="00F3745B">
        <w:rPr>
          <w:rFonts w:ascii="Times New Roman" w:hAnsi="Times New Roman"/>
          <w:sz w:val="28"/>
          <w:szCs w:val="28"/>
        </w:rPr>
        <w:t>контрольных мер</w:t>
      </w:r>
      <w:r w:rsidRPr="00F3745B">
        <w:rPr>
          <w:rFonts w:ascii="Times New Roman" w:hAnsi="Times New Roman"/>
          <w:sz w:val="28"/>
          <w:szCs w:val="28"/>
        </w:rPr>
        <w:t>о</w:t>
      </w:r>
      <w:r w:rsidRPr="00F3745B">
        <w:rPr>
          <w:rFonts w:ascii="Times New Roman" w:hAnsi="Times New Roman"/>
          <w:sz w:val="28"/>
          <w:szCs w:val="28"/>
        </w:rPr>
        <w:t>приятийосуществляется начальником финансового управления</w:t>
      </w:r>
      <w:r>
        <w:rPr>
          <w:rFonts w:ascii="Times New Roman" w:hAnsi="Times New Roman"/>
          <w:sz w:val="28"/>
          <w:szCs w:val="28"/>
        </w:rPr>
        <w:t>и его замест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телем </w:t>
      </w:r>
      <w:r w:rsidRPr="00A62242">
        <w:rPr>
          <w:rFonts w:ascii="Times New Roman" w:hAnsi="Times New Roman"/>
          <w:sz w:val="28"/>
          <w:szCs w:val="28"/>
        </w:rPr>
        <w:t>в форме плановых и внеплановых проверок.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4C7">
        <w:rPr>
          <w:rFonts w:ascii="Times New Roman" w:hAnsi="Times New Roman"/>
          <w:sz w:val="28"/>
          <w:szCs w:val="28"/>
        </w:rPr>
        <w:t>8.4.1.</w:t>
      </w:r>
      <w:r w:rsidRPr="00C664C7">
        <w:rPr>
          <w:rFonts w:ascii="Times New Roman" w:hAnsi="Times New Roman"/>
          <w:sz w:val="28"/>
          <w:szCs w:val="28"/>
        </w:rPr>
        <w:tab/>
        <w:t xml:space="preserve"> Плановые проверки проводятся на основании годовых планов работы отдела финансового контроля.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.4.2.</w:t>
      </w:r>
      <w:r w:rsidRPr="00A62242">
        <w:rPr>
          <w:rFonts w:ascii="Times New Roman" w:hAnsi="Times New Roman"/>
          <w:sz w:val="28"/>
          <w:szCs w:val="28"/>
        </w:rPr>
        <w:tab/>
        <w:t xml:space="preserve"> Внеплановые проверки проводятся на основании поступления в установленном порядке информации или обращений о фактах совершения должностными лицами финансового управления злоупотреблений при и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 xml:space="preserve">полнении </w:t>
      </w:r>
      <w:r w:rsidRPr="00F3745B"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 xml:space="preserve"> и (или) положений настоящего Адм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нистративного регламента, иных нормативных правовых актов, устанавл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вающих требования к исполнению </w:t>
      </w:r>
      <w:r w:rsidRPr="00F3745B"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.4.3.</w:t>
      </w:r>
      <w:r w:rsidRPr="00A62242">
        <w:rPr>
          <w:rFonts w:ascii="Times New Roman" w:hAnsi="Times New Roman"/>
          <w:sz w:val="28"/>
          <w:szCs w:val="28"/>
        </w:rPr>
        <w:tab/>
        <w:t xml:space="preserve"> При проверках рассматриваются вопросы соблюдения и испо</w:t>
      </w:r>
      <w:r w:rsidRPr="00A62242">
        <w:rPr>
          <w:rFonts w:ascii="Times New Roman" w:hAnsi="Times New Roman"/>
          <w:sz w:val="28"/>
          <w:szCs w:val="28"/>
        </w:rPr>
        <w:t>л</w:t>
      </w:r>
      <w:r w:rsidRPr="00A62242">
        <w:rPr>
          <w:rFonts w:ascii="Times New Roman" w:hAnsi="Times New Roman"/>
          <w:sz w:val="28"/>
          <w:szCs w:val="28"/>
        </w:rPr>
        <w:t>нения должностными лицами финансового управления положений настоящ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го Административного регламента, иных нормативных правовых актов, у</w:t>
      </w:r>
      <w:r w:rsidRPr="00A62242">
        <w:rPr>
          <w:rFonts w:ascii="Times New Roman" w:hAnsi="Times New Roman"/>
          <w:sz w:val="28"/>
          <w:szCs w:val="28"/>
        </w:rPr>
        <w:t>с</w:t>
      </w:r>
      <w:r w:rsidRPr="00A62242">
        <w:rPr>
          <w:rFonts w:ascii="Times New Roman" w:hAnsi="Times New Roman"/>
          <w:sz w:val="28"/>
          <w:szCs w:val="28"/>
        </w:rPr>
        <w:t>танавливающих требования к исполнению муниципальной функции.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4FB5">
        <w:rPr>
          <w:rFonts w:ascii="Times New Roman" w:hAnsi="Times New Roman"/>
          <w:sz w:val="28"/>
          <w:szCs w:val="28"/>
        </w:rPr>
        <w:t>В случае выявления по результатам проверок нарушений положений настоящего Административного регламента начальником финансового управления, даются указания по устранению выявленных нарушений и ко</w:t>
      </w:r>
      <w:r w:rsidRPr="00DE4FB5">
        <w:rPr>
          <w:rFonts w:ascii="Times New Roman" w:hAnsi="Times New Roman"/>
          <w:sz w:val="28"/>
          <w:szCs w:val="28"/>
        </w:rPr>
        <w:t>н</w:t>
      </w:r>
      <w:r w:rsidRPr="00DE4FB5">
        <w:rPr>
          <w:rFonts w:ascii="Times New Roman" w:hAnsi="Times New Roman"/>
          <w:sz w:val="28"/>
          <w:szCs w:val="28"/>
        </w:rPr>
        <w:t>тролируется их выполнение.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Рассмотрение жалоб на решения и действия (бездействия) финансового управления и его должностных лиц, осуществляется в порядке, предусмо</w:t>
      </w:r>
      <w:r w:rsidRPr="00A6224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ренном разделом 9</w:t>
      </w:r>
      <w:r w:rsidRPr="00A6224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 xml:space="preserve">.5. Должностные лица финансового управления, осуществляющие </w:t>
      </w:r>
      <w:r w:rsidRPr="00150AB9">
        <w:rPr>
          <w:rFonts w:ascii="Times New Roman" w:hAnsi="Times New Roman"/>
          <w:sz w:val="28"/>
          <w:szCs w:val="28"/>
        </w:rPr>
        <w:t>контрольны</w:t>
      </w:r>
      <w:r>
        <w:rPr>
          <w:rFonts w:ascii="Times New Roman" w:hAnsi="Times New Roman"/>
          <w:sz w:val="28"/>
          <w:szCs w:val="28"/>
        </w:rPr>
        <w:t>е мероприятия</w:t>
      </w:r>
      <w:r w:rsidRPr="00A62242">
        <w:rPr>
          <w:rFonts w:ascii="Times New Roman" w:hAnsi="Times New Roman"/>
          <w:sz w:val="28"/>
          <w:szCs w:val="28"/>
        </w:rPr>
        <w:t>, несут персональную ответственность за надл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жащее исполнение </w:t>
      </w:r>
      <w:r w:rsidRPr="00150AB9"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Персональная ответственность должностных лиц финансового упра</w:t>
      </w:r>
      <w:r w:rsidRPr="00A62242">
        <w:rPr>
          <w:rFonts w:ascii="Times New Roman" w:hAnsi="Times New Roman"/>
          <w:sz w:val="28"/>
          <w:szCs w:val="28"/>
        </w:rPr>
        <w:t>в</w:t>
      </w:r>
      <w:r w:rsidRPr="00A62242">
        <w:rPr>
          <w:rFonts w:ascii="Times New Roman" w:hAnsi="Times New Roman"/>
          <w:sz w:val="28"/>
          <w:szCs w:val="28"/>
        </w:rPr>
        <w:t xml:space="preserve">ления, осуществляющих </w:t>
      </w:r>
      <w:r>
        <w:rPr>
          <w:rFonts w:ascii="Times New Roman" w:hAnsi="Times New Roman"/>
          <w:sz w:val="28"/>
          <w:szCs w:val="28"/>
        </w:rPr>
        <w:t>контрольные мероприятия</w:t>
      </w:r>
      <w:r w:rsidRPr="00A62242">
        <w:rPr>
          <w:rFonts w:ascii="Times New Roman" w:hAnsi="Times New Roman"/>
          <w:sz w:val="28"/>
          <w:szCs w:val="28"/>
        </w:rPr>
        <w:t>, закрепляется в их дол</w:t>
      </w:r>
      <w:r w:rsidRPr="00A62242">
        <w:rPr>
          <w:rFonts w:ascii="Times New Roman" w:hAnsi="Times New Roman"/>
          <w:sz w:val="28"/>
          <w:szCs w:val="28"/>
        </w:rPr>
        <w:t>ж</w:t>
      </w:r>
      <w:r w:rsidRPr="00A62242">
        <w:rPr>
          <w:rFonts w:ascii="Times New Roman" w:hAnsi="Times New Roman"/>
          <w:sz w:val="28"/>
          <w:szCs w:val="28"/>
        </w:rPr>
        <w:t>ностных инструкциях.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2242">
        <w:rPr>
          <w:rFonts w:ascii="Times New Roman" w:hAnsi="Times New Roman"/>
          <w:sz w:val="28"/>
          <w:szCs w:val="28"/>
        </w:rPr>
        <w:t>.6.</w:t>
      </w:r>
      <w:r w:rsidRPr="00A62242">
        <w:rPr>
          <w:rFonts w:ascii="Times New Roman" w:hAnsi="Times New Roman"/>
          <w:sz w:val="28"/>
          <w:szCs w:val="28"/>
        </w:rPr>
        <w:tab/>
        <w:t>Финансовое управление при осуществлении текущего и внепл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 xml:space="preserve">нового контроля за исполнением должностными лицами осуществляющими </w:t>
      </w:r>
      <w:r>
        <w:rPr>
          <w:rFonts w:ascii="Times New Roman" w:hAnsi="Times New Roman"/>
          <w:sz w:val="28"/>
          <w:szCs w:val="28"/>
        </w:rPr>
        <w:t>контрольные мероприятия</w:t>
      </w:r>
      <w:r w:rsidRPr="00A62242">
        <w:rPr>
          <w:rFonts w:ascii="Times New Roman" w:hAnsi="Times New Roman"/>
          <w:sz w:val="28"/>
          <w:szCs w:val="28"/>
        </w:rPr>
        <w:t>, служебных обязанностей проводит соответс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вующие служебные проверки и принимает в соответствии с законодательс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вом Российской Федерации меры в отношении указанных должностных лиц.</w:t>
      </w:r>
    </w:p>
    <w:p w:rsidR="00FD6C7B" w:rsidRDefault="00FD6C7B" w:rsidP="008278D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950A3">
        <w:rPr>
          <w:rFonts w:ascii="Times New Roman" w:hAnsi="Times New Roman"/>
          <w:sz w:val="28"/>
          <w:szCs w:val="28"/>
        </w:rPr>
        <w:t xml:space="preserve">9. Досудебный (внесудебный) порядок обжалования решений и действий (бездействия) </w:t>
      </w:r>
      <w:r w:rsidRPr="00A62242">
        <w:rPr>
          <w:rFonts w:ascii="Times New Roman" w:hAnsi="Times New Roman"/>
          <w:sz w:val="28"/>
          <w:szCs w:val="28"/>
        </w:rPr>
        <w:t>должностных лиц</w:t>
      </w:r>
      <w:r w:rsidRPr="008950A3">
        <w:rPr>
          <w:rFonts w:ascii="Times New Roman" w:hAnsi="Times New Roman"/>
          <w:sz w:val="28"/>
          <w:szCs w:val="28"/>
        </w:rPr>
        <w:t xml:space="preserve">финансового управления </w:t>
      </w:r>
    </w:p>
    <w:p w:rsidR="00FD6C7B" w:rsidRDefault="00FD6C7B" w:rsidP="0082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.1.</w:t>
      </w:r>
      <w:r w:rsidRPr="00A62242">
        <w:rPr>
          <w:rFonts w:ascii="Times New Roman" w:hAnsi="Times New Roman"/>
          <w:sz w:val="28"/>
          <w:szCs w:val="28"/>
        </w:rPr>
        <w:tab/>
        <w:t>Объекты контроля имеют право на обжалование решений и де</w:t>
      </w:r>
      <w:r w:rsidRPr="00A62242">
        <w:rPr>
          <w:rFonts w:ascii="Times New Roman" w:hAnsi="Times New Roman"/>
          <w:sz w:val="28"/>
          <w:szCs w:val="28"/>
        </w:rPr>
        <w:t>й</w:t>
      </w:r>
      <w:r w:rsidRPr="00A62242">
        <w:rPr>
          <w:rFonts w:ascii="Times New Roman" w:hAnsi="Times New Roman"/>
          <w:sz w:val="28"/>
          <w:szCs w:val="28"/>
        </w:rPr>
        <w:t xml:space="preserve">ствий (бездействия) должностных лицфинансового управления, принятых (осуществляемых) в ходе исполнения </w:t>
      </w:r>
      <w:r w:rsidRPr="0074594C">
        <w:rPr>
          <w:rFonts w:ascii="Times New Roman" w:hAnsi="Times New Roman"/>
          <w:sz w:val="28"/>
          <w:szCs w:val="28"/>
        </w:rPr>
        <w:t>контрольных мероприятий</w:t>
      </w:r>
      <w:r w:rsidRPr="00A62242">
        <w:rPr>
          <w:rFonts w:ascii="Times New Roman" w:hAnsi="Times New Roman"/>
          <w:sz w:val="28"/>
          <w:szCs w:val="28"/>
        </w:rPr>
        <w:t>, в досуде</w:t>
      </w:r>
      <w:r w:rsidRPr="00A62242">
        <w:rPr>
          <w:rFonts w:ascii="Times New Roman" w:hAnsi="Times New Roman"/>
          <w:sz w:val="28"/>
          <w:szCs w:val="28"/>
        </w:rPr>
        <w:t>б</w:t>
      </w:r>
      <w:r w:rsidRPr="00A62242">
        <w:rPr>
          <w:rFonts w:ascii="Times New Roman" w:hAnsi="Times New Roman"/>
          <w:sz w:val="28"/>
          <w:szCs w:val="28"/>
        </w:rPr>
        <w:t>ном (внесудебном) порядке путем подачи жалобы.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.2.</w:t>
      </w:r>
      <w:r w:rsidRPr="00A62242">
        <w:rPr>
          <w:rFonts w:ascii="Times New Roman" w:hAnsi="Times New Roman"/>
          <w:sz w:val="28"/>
          <w:szCs w:val="28"/>
        </w:rPr>
        <w:tab/>
        <w:t>Предметом досудебного (внесудебного) обжалования является решение, действие (бездействие) должностн</w:t>
      </w:r>
      <w:r>
        <w:rPr>
          <w:rFonts w:ascii="Times New Roman" w:hAnsi="Times New Roman"/>
          <w:sz w:val="28"/>
          <w:szCs w:val="28"/>
        </w:rPr>
        <w:t>ых лиц</w:t>
      </w:r>
      <w:r w:rsidRPr="00A62242">
        <w:rPr>
          <w:rFonts w:ascii="Times New Roman" w:hAnsi="Times New Roman"/>
          <w:sz w:val="28"/>
          <w:szCs w:val="28"/>
        </w:rPr>
        <w:t>финансового управления</w:t>
      </w:r>
      <w:r>
        <w:rPr>
          <w:rFonts w:ascii="Times New Roman" w:hAnsi="Times New Roman"/>
          <w:sz w:val="28"/>
          <w:szCs w:val="28"/>
        </w:rPr>
        <w:t>, исполняющихконтрольные мероприятия</w:t>
      </w:r>
      <w:r w:rsidRPr="00A62242">
        <w:rPr>
          <w:rFonts w:ascii="Times New Roman" w:hAnsi="Times New Roman"/>
          <w:sz w:val="28"/>
          <w:szCs w:val="28"/>
        </w:rPr>
        <w:t>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.3.</w:t>
      </w:r>
      <w:r w:rsidRPr="00A62242">
        <w:rPr>
          <w:rFonts w:ascii="Times New Roman" w:hAnsi="Times New Roman"/>
          <w:sz w:val="28"/>
          <w:szCs w:val="28"/>
        </w:rPr>
        <w:tab/>
        <w:t>Основания для приостановления рассмотрения жалобы законод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тельством Российской Федерации не предусмотрены.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.4.</w:t>
      </w:r>
      <w:r w:rsidRPr="00A62242">
        <w:rPr>
          <w:rFonts w:ascii="Times New Roman" w:hAnsi="Times New Roman"/>
          <w:sz w:val="28"/>
          <w:szCs w:val="28"/>
        </w:rPr>
        <w:tab/>
        <w:t>Ответ на жалобу не дается в следующих случаях: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 жалобе не указаны фамилия заявителя или почтовый адрес, по кот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>рому должен быть направлен ответ;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если обжалуется судебное решение (при этом в течение семи дней со дня регистрации жалоба возвращается заявителю с разъяснением порядка обжалования данного судебного решения);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 xml:space="preserve">- в жалобе содержатся нецензурные либо оскорбительные выражения, угрозы жизни, здоровью и имуществу должностного лица финансового управления, а также членов его семьи (при этом заявитель уведомляется о недопустимости злоупотребления своим правом);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текст жалобы не поддается прочтению (при этом в течение семи дней со дня регистрации жалоба возвращается заявителю, если его фамилия и по</w:t>
      </w:r>
      <w:r w:rsidRPr="00A62242">
        <w:rPr>
          <w:rFonts w:ascii="Times New Roman" w:hAnsi="Times New Roman"/>
          <w:sz w:val="28"/>
          <w:szCs w:val="28"/>
        </w:rPr>
        <w:t>ч</w:t>
      </w:r>
      <w:r w:rsidRPr="00A62242">
        <w:rPr>
          <w:rFonts w:ascii="Times New Roman" w:hAnsi="Times New Roman"/>
          <w:sz w:val="28"/>
          <w:szCs w:val="28"/>
        </w:rPr>
        <w:t xml:space="preserve">товый адрес поддаются прочтению);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в жалобе содержится вопрос, на который заявителю неоднократно д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вались письменные ответы по существу в связи с ранее направляемыми ж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лобами, и при этом в жалобе не приводятся новые доводы или обстоятельс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ва (начальник финансового управления вправе принять решение о безоснов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тельности очередной жалобы и прекращении переписки с заявителем по да</w:t>
      </w:r>
      <w:r w:rsidRPr="00A62242">
        <w:rPr>
          <w:rFonts w:ascii="Times New Roman" w:hAnsi="Times New Roman"/>
          <w:sz w:val="28"/>
          <w:szCs w:val="28"/>
        </w:rPr>
        <w:t>н</w:t>
      </w:r>
      <w:r w:rsidRPr="00A62242">
        <w:rPr>
          <w:rFonts w:ascii="Times New Roman" w:hAnsi="Times New Roman"/>
          <w:sz w:val="28"/>
          <w:szCs w:val="28"/>
        </w:rPr>
        <w:t>ному вопросу при условии, что указанная жалоба и ранее направляемые ж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лобы направлялись в финансовое управление или к одному и тому же дол</w:t>
      </w:r>
      <w:r w:rsidRPr="00A62242">
        <w:rPr>
          <w:rFonts w:ascii="Times New Roman" w:hAnsi="Times New Roman"/>
          <w:sz w:val="28"/>
          <w:szCs w:val="28"/>
        </w:rPr>
        <w:t>ж</w:t>
      </w:r>
      <w:r w:rsidRPr="00A62242">
        <w:rPr>
          <w:rFonts w:ascii="Times New Roman" w:hAnsi="Times New Roman"/>
          <w:sz w:val="28"/>
          <w:szCs w:val="28"/>
        </w:rPr>
        <w:t xml:space="preserve">ностному лицу финансового управления (о данном решении уведомляется заявитель). 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.5.</w:t>
      </w:r>
      <w:r w:rsidRPr="00A62242">
        <w:rPr>
          <w:rFonts w:ascii="Times New Roman" w:hAnsi="Times New Roman"/>
          <w:sz w:val="28"/>
          <w:szCs w:val="28"/>
        </w:rPr>
        <w:tab/>
        <w:t>Если причины, по которым ответ на жалобу не мог быть дан, в последующем были устранены, заявитель вправе вновь подать жалобу в ф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>нансовое управление.</w:t>
      </w:r>
    </w:p>
    <w:p w:rsidR="00FD6C7B" w:rsidRPr="00A62242" w:rsidRDefault="00FD6C7B" w:rsidP="0082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.6.</w:t>
      </w:r>
      <w:r w:rsidRPr="00A62242">
        <w:rPr>
          <w:rFonts w:ascii="Times New Roman" w:hAnsi="Times New Roman"/>
          <w:sz w:val="28"/>
          <w:szCs w:val="28"/>
        </w:rPr>
        <w:tab/>
        <w:t>Основанием для начала процедуры досудебного (внесудебного) обжалования является поступление жалобы в письменной форме, в том числе в виде электронного документа, а также в устной форме (на личном приеме).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.7.</w:t>
      </w:r>
      <w:r w:rsidRPr="00A62242">
        <w:rPr>
          <w:rFonts w:ascii="Times New Roman" w:hAnsi="Times New Roman"/>
          <w:sz w:val="28"/>
          <w:szCs w:val="28"/>
        </w:rPr>
        <w:tab/>
        <w:t>Заявители имеют право на получение в финансовом управлении информации и документов, необходимых для обоснования и рассмотрения жалобы.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.8.</w:t>
      </w:r>
      <w:r w:rsidRPr="00A62242">
        <w:rPr>
          <w:rFonts w:ascii="Times New Roman" w:hAnsi="Times New Roman"/>
          <w:sz w:val="28"/>
          <w:szCs w:val="28"/>
        </w:rPr>
        <w:tab/>
        <w:t>Жалоба заявителя в досудебном (внесудебном) порядке подается начальнику финансового управления.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Жалоба на решение, принятое начальником финансового упра</w:t>
      </w:r>
      <w:r>
        <w:rPr>
          <w:rFonts w:ascii="Times New Roman" w:hAnsi="Times New Roman"/>
          <w:sz w:val="28"/>
          <w:szCs w:val="28"/>
        </w:rPr>
        <w:t xml:space="preserve">вления подается главе </w:t>
      </w:r>
      <w:r w:rsidRPr="00A62242">
        <w:rPr>
          <w:rFonts w:ascii="Times New Roman" w:hAnsi="Times New Roman"/>
          <w:sz w:val="28"/>
          <w:szCs w:val="28"/>
        </w:rPr>
        <w:t>района.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.9.</w:t>
      </w:r>
      <w:r w:rsidRPr="00A62242">
        <w:rPr>
          <w:rFonts w:ascii="Times New Roman" w:hAnsi="Times New Roman"/>
          <w:sz w:val="28"/>
          <w:szCs w:val="28"/>
        </w:rPr>
        <w:tab/>
        <w:t>Заявителем могут быть представлены в финансовое управление дополнительные документы (при их наличии), подтверждающие его доводы, либо их копии.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.10.</w:t>
      </w:r>
      <w:r w:rsidRPr="00A62242">
        <w:rPr>
          <w:rFonts w:ascii="Times New Roman" w:hAnsi="Times New Roman"/>
          <w:sz w:val="28"/>
          <w:szCs w:val="28"/>
        </w:rPr>
        <w:tab/>
        <w:t>Срок рассмотрения жалобы, включая направление ответа о р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зультатах ее рассмотрения, не должен превышать 30 </w:t>
      </w:r>
      <w:r>
        <w:rPr>
          <w:rFonts w:ascii="Times New Roman" w:hAnsi="Times New Roman"/>
          <w:sz w:val="28"/>
          <w:szCs w:val="28"/>
        </w:rPr>
        <w:t xml:space="preserve">(тридцати) календарных </w:t>
      </w:r>
      <w:r w:rsidRPr="00A62242">
        <w:rPr>
          <w:rFonts w:ascii="Times New Roman" w:hAnsi="Times New Roman"/>
          <w:sz w:val="28"/>
          <w:szCs w:val="28"/>
        </w:rPr>
        <w:t>дней с момента ее регистрации.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.11.</w:t>
      </w:r>
      <w:r w:rsidRPr="00A62242">
        <w:rPr>
          <w:rFonts w:ascii="Times New Roman" w:hAnsi="Times New Roman"/>
          <w:sz w:val="28"/>
          <w:szCs w:val="28"/>
        </w:rPr>
        <w:tab/>
        <w:t>По результатам рассмотрения жалобы принимается одно из сл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>дующих решений: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признание правомерными действий (бездействия) и решений должн</w:t>
      </w:r>
      <w:r w:rsidRPr="00A62242">
        <w:rPr>
          <w:rFonts w:ascii="Times New Roman" w:hAnsi="Times New Roman"/>
          <w:sz w:val="28"/>
          <w:szCs w:val="28"/>
        </w:rPr>
        <w:t>о</w:t>
      </w:r>
      <w:r w:rsidRPr="00A62242">
        <w:rPr>
          <w:rFonts w:ascii="Times New Roman" w:hAnsi="Times New Roman"/>
          <w:sz w:val="28"/>
          <w:szCs w:val="28"/>
        </w:rPr>
        <w:t xml:space="preserve">стных лиц финансового управления, осуществляющих </w:t>
      </w:r>
      <w:r>
        <w:rPr>
          <w:rFonts w:ascii="Times New Roman" w:hAnsi="Times New Roman"/>
          <w:sz w:val="28"/>
          <w:szCs w:val="28"/>
        </w:rPr>
        <w:t>контрольные</w:t>
      </w:r>
      <w:r w:rsidRPr="0074594C">
        <w:rPr>
          <w:rFonts w:ascii="Times New Roman" w:hAnsi="Times New Roman"/>
          <w:sz w:val="28"/>
          <w:szCs w:val="28"/>
        </w:rPr>
        <w:t xml:space="preserve"> мер</w:t>
      </w:r>
      <w:r w:rsidRPr="007459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приятия</w:t>
      </w:r>
      <w:r w:rsidRPr="00A62242">
        <w:rPr>
          <w:rFonts w:ascii="Times New Roman" w:hAnsi="Times New Roman"/>
          <w:sz w:val="28"/>
          <w:szCs w:val="28"/>
        </w:rPr>
        <w:t>, и отказ в удовлетворении жалобы;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242">
        <w:rPr>
          <w:rFonts w:ascii="Times New Roman" w:hAnsi="Times New Roman"/>
          <w:sz w:val="28"/>
          <w:szCs w:val="28"/>
        </w:rPr>
        <w:t>- признание действий (бездействия) и решений должностных лиц ф</w:t>
      </w:r>
      <w:r w:rsidRPr="00A62242">
        <w:rPr>
          <w:rFonts w:ascii="Times New Roman" w:hAnsi="Times New Roman"/>
          <w:sz w:val="28"/>
          <w:szCs w:val="28"/>
        </w:rPr>
        <w:t>и</w:t>
      </w:r>
      <w:r w:rsidRPr="00A62242">
        <w:rPr>
          <w:rFonts w:ascii="Times New Roman" w:hAnsi="Times New Roman"/>
          <w:sz w:val="28"/>
          <w:szCs w:val="28"/>
        </w:rPr>
        <w:t xml:space="preserve">нансового управления, осуществляющих </w:t>
      </w:r>
      <w:r>
        <w:rPr>
          <w:rFonts w:ascii="Times New Roman" w:hAnsi="Times New Roman"/>
          <w:sz w:val="28"/>
          <w:szCs w:val="28"/>
        </w:rPr>
        <w:t>контрольные мероприятия</w:t>
      </w:r>
      <w:r w:rsidRPr="00A62242">
        <w:rPr>
          <w:rFonts w:ascii="Times New Roman" w:hAnsi="Times New Roman"/>
          <w:sz w:val="28"/>
          <w:szCs w:val="28"/>
        </w:rPr>
        <w:t>, непр</w:t>
      </w:r>
      <w:r w:rsidRPr="00A62242">
        <w:rPr>
          <w:rFonts w:ascii="Times New Roman" w:hAnsi="Times New Roman"/>
          <w:sz w:val="28"/>
          <w:szCs w:val="28"/>
        </w:rPr>
        <w:t>а</w:t>
      </w:r>
      <w:r w:rsidRPr="00A62242">
        <w:rPr>
          <w:rFonts w:ascii="Times New Roman" w:hAnsi="Times New Roman"/>
          <w:sz w:val="28"/>
          <w:szCs w:val="28"/>
        </w:rPr>
        <w:t>вомерными и определение мер, которые должны быть приняты в целях ус</w:t>
      </w:r>
      <w:r w:rsidRPr="00A62242">
        <w:rPr>
          <w:rFonts w:ascii="Times New Roman" w:hAnsi="Times New Roman"/>
          <w:sz w:val="28"/>
          <w:szCs w:val="28"/>
        </w:rPr>
        <w:t>т</w:t>
      </w:r>
      <w:r w:rsidRPr="00A62242">
        <w:rPr>
          <w:rFonts w:ascii="Times New Roman" w:hAnsi="Times New Roman"/>
          <w:sz w:val="28"/>
          <w:szCs w:val="28"/>
        </w:rPr>
        <w:t>ранения допущенных нарушений.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.12.</w:t>
      </w:r>
      <w:r w:rsidRPr="00A62242">
        <w:rPr>
          <w:rFonts w:ascii="Times New Roman" w:hAnsi="Times New Roman"/>
          <w:sz w:val="28"/>
          <w:szCs w:val="28"/>
        </w:rPr>
        <w:tab/>
        <w:t>Решение по результатам рассмотрения жалобы оформляется в виде мотивированного письма (ответа) заявителю.</w:t>
      </w:r>
    </w:p>
    <w:p w:rsidR="00FD6C7B" w:rsidRPr="00A62242" w:rsidRDefault="00FD6C7B" w:rsidP="008278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62242">
        <w:rPr>
          <w:rFonts w:ascii="Times New Roman" w:hAnsi="Times New Roman"/>
          <w:sz w:val="28"/>
          <w:szCs w:val="28"/>
        </w:rPr>
        <w:t>.13.</w:t>
      </w:r>
      <w:r w:rsidRPr="00A62242">
        <w:rPr>
          <w:rFonts w:ascii="Times New Roman" w:hAnsi="Times New Roman"/>
          <w:sz w:val="28"/>
          <w:szCs w:val="28"/>
        </w:rPr>
        <w:tab/>
        <w:t>Ответ о результатах рассмотрения жалобы направляется заявит</w:t>
      </w:r>
      <w:r w:rsidRPr="00A62242">
        <w:rPr>
          <w:rFonts w:ascii="Times New Roman" w:hAnsi="Times New Roman"/>
          <w:sz w:val="28"/>
          <w:szCs w:val="28"/>
        </w:rPr>
        <w:t>е</w:t>
      </w:r>
      <w:r w:rsidRPr="00A62242">
        <w:rPr>
          <w:rFonts w:ascii="Times New Roman" w:hAnsi="Times New Roman"/>
          <w:sz w:val="28"/>
          <w:szCs w:val="28"/>
        </w:rPr>
        <w:t xml:space="preserve">лю в письменной форме по почтовому адресу, указанному в жалобе, или по желанию заявителя в форме электронного документа по адресу электронной почты, указанному в жалобе. </w:t>
      </w:r>
    </w:p>
    <w:p w:rsidR="00FD6C7B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6C7B" w:rsidRDefault="00FD6C7B" w:rsidP="00827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6C7B" w:rsidRPr="00875059" w:rsidRDefault="00FD6C7B" w:rsidP="008278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059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</w:t>
      </w:r>
    </w:p>
    <w:p w:rsidR="00FD6C7B" w:rsidRPr="006D1A32" w:rsidRDefault="00FD6C7B" w:rsidP="009F0363">
      <w:pPr>
        <w:pStyle w:val="ListParagraph"/>
        <w:tabs>
          <w:tab w:val="left" w:pos="993"/>
          <w:tab w:val="left" w:pos="67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FD6C7B" w:rsidRPr="006D1A32" w:rsidSect="0059603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C7B" w:rsidRDefault="00FD6C7B" w:rsidP="00FD6C7B">
      <w:pPr>
        <w:spacing w:after="0" w:line="240" w:lineRule="auto"/>
      </w:pPr>
      <w:r>
        <w:separator/>
      </w:r>
    </w:p>
  </w:endnote>
  <w:endnote w:type="continuationSeparator" w:id="1">
    <w:p w:rsidR="00FD6C7B" w:rsidRDefault="00FD6C7B" w:rsidP="00FD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C7B" w:rsidRDefault="00FD6C7B" w:rsidP="00FD6C7B">
      <w:pPr>
        <w:spacing w:after="0" w:line="240" w:lineRule="auto"/>
      </w:pPr>
      <w:r>
        <w:separator/>
      </w:r>
    </w:p>
  </w:footnote>
  <w:footnote w:type="continuationSeparator" w:id="1">
    <w:p w:rsidR="00FD6C7B" w:rsidRDefault="00FD6C7B" w:rsidP="00FD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7B" w:rsidRPr="00596030" w:rsidRDefault="00FD6C7B">
    <w:pPr>
      <w:pStyle w:val="Header"/>
      <w:jc w:val="center"/>
      <w:rPr>
        <w:rFonts w:ascii="Times New Roman" w:hAnsi="Times New Roman"/>
        <w:sz w:val="28"/>
        <w:szCs w:val="28"/>
      </w:rPr>
    </w:pPr>
    <w:r w:rsidRPr="00596030">
      <w:rPr>
        <w:rFonts w:ascii="Times New Roman" w:hAnsi="Times New Roman"/>
        <w:sz w:val="28"/>
        <w:szCs w:val="28"/>
      </w:rPr>
      <w:fldChar w:fldCharType="begin"/>
    </w:r>
    <w:r w:rsidRPr="00596030">
      <w:rPr>
        <w:rFonts w:ascii="Times New Roman" w:hAnsi="Times New Roman"/>
        <w:sz w:val="28"/>
        <w:szCs w:val="28"/>
      </w:rPr>
      <w:instrText>PAGE   \* MERGEFORMAT</w:instrText>
    </w:r>
    <w:r w:rsidRPr="0059603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596030">
      <w:rPr>
        <w:rFonts w:ascii="Times New Roman" w:hAnsi="Times New Roman"/>
        <w:sz w:val="28"/>
        <w:szCs w:val="28"/>
      </w:rPr>
      <w:fldChar w:fldCharType="end"/>
    </w:r>
  </w:p>
  <w:p w:rsidR="00FD6C7B" w:rsidRDefault="00FD6C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2B57"/>
    <w:multiLevelType w:val="hybridMultilevel"/>
    <w:tmpl w:val="60CC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6F"/>
    <w:rsid w:val="000057D5"/>
    <w:rsid w:val="000210AA"/>
    <w:rsid w:val="00023936"/>
    <w:rsid w:val="0004332F"/>
    <w:rsid w:val="00053291"/>
    <w:rsid w:val="00056F46"/>
    <w:rsid w:val="00095A7F"/>
    <w:rsid w:val="000F5E96"/>
    <w:rsid w:val="0010096E"/>
    <w:rsid w:val="001361E3"/>
    <w:rsid w:val="00150AB9"/>
    <w:rsid w:val="00163689"/>
    <w:rsid w:val="001A4A60"/>
    <w:rsid w:val="001A5644"/>
    <w:rsid w:val="001B4B38"/>
    <w:rsid w:val="001D72D3"/>
    <w:rsid w:val="002268A6"/>
    <w:rsid w:val="00267DD6"/>
    <w:rsid w:val="002A3F85"/>
    <w:rsid w:val="002B6309"/>
    <w:rsid w:val="00312039"/>
    <w:rsid w:val="00316F27"/>
    <w:rsid w:val="00330BDB"/>
    <w:rsid w:val="00362C30"/>
    <w:rsid w:val="003644AA"/>
    <w:rsid w:val="004957F3"/>
    <w:rsid w:val="004A4E3F"/>
    <w:rsid w:val="004E5723"/>
    <w:rsid w:val="00524BE8"/>
    <w:rsid w:val="00554F08"/>
    <w:rsid w:val="00581CB1"/>
    <w:rsid w:val="00596030"/>
    <w:rsid w:val="005B63A9"/>
    <w:rsid w:val="006038F2"/>
    <w:rsid w:val="006908A0"/>
    <w:rsid w:val="006D1A32"/>
    <w:rsid w:val="006D79E3"/>
    <w:rsid w:val="0074594C"/>
    <w:rsid w:val="00767E11"/>
    <w:rsid w:val="00795FB3"/>
    <w:rsid w:val="008278DC"/>
    <w:rsid w:val="00856858"/>
    <w:rsid w:val="00875059"/>
    <w:rsid w:val="008950A3"/>
    <w:rsid w:val="008B54BE"/>
    <w:rsid w:val="008D2059"/>
    <w:rsid w:val="008D7011"/>
    <w:rsid w:val="008F5A29"/>
    <w:rsid w:val="009250AB"/>
    <w:rsid w:val="00984E90"/>
    <w:rsid w:val="009F0363"/>
    <w:rsid w:val="00A20C04"/>
    <w:rsid w:val="00A62242"/>
    <w:rsid w:val="00AD00CB"/>
    <w:rsid w:val="00B379E9"/>
    <w:rsid w:val="00B4450A"/>
    <w:rsid w:val="00B70BCC"/>
    <w:rsid w:val="00BD1EBC"/>
    <w:rsid w:val="00BE3536"/>
    <w:rsid w:val="00C35E64"/>
    <w:rsid w:val="00C462EA"/>
    <w:rsid w:val="00C5066F"/>
    <w:rsid w:val="00C62FF0"/>
    <w:rsid w:val="00C664C7"/>
    <w:rsid w:val="00C815B7"/>
    <w:rsid w:val="00C974C4"/>
    <w:rsid w:val="00CE2314"/>
    <w:rsid w:val="00CE59F9"/>
    <w:rsid w:val="00CF3E30"/>
    <w:rsid w:val="00D816BE"/>
    <w:rsid w:val="00DD013D"/>
    <w:rsid w:val="00DE4FB5"/>
    <w:rsid w:val="00E54BB5"/>
    <w:rsid w:val="00E55D06"/>
    <w:rsid w:val="00E66C85"/>
    <w:rsid w:val="00E7078E"/>
    <w:rsid w:val="00E9559D"/>
    <w:rsid w:val="00ED2C6F"/>
    <w:rsid w:val="00EF6DDD"/>
    <w:rsid w:val="00F04451"/>
    <w:rsid w:val="00F33962"/>
    <w:rsid w:val="00F3745B"/>
    <w:rsid w:val="00F634C0"/>
    <w:rsid w:val="00F805B0"/>
    <w:rsid w:val="00F86C29"/>
    <w:rsid w:val="00FC5110"/>
    <w:rsid w:val="00FD6C7B"/>
    <w:rsid w:val="00FE0D5E"/>
    <w:rsid w:val="00FE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2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278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07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D1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2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8DC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28</Pages>
  <Words>9603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10</cp:revision>
  <dcterms:created xsi:type="dcterms:W3CDTF">2016-03-21T06:03:00Z</dcterms:created>
  <dcterms:modified xsi:type="dcterms:W3CDTF">2016-10-20T05:11:00Z</dcterms:modified>
</cp:coreProperties>
</file>