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08" w:rsidRDefault="00A00408" w:rsidP="00A00408">
      <w:pPr>
        <w:widowControl w:val="0"/>
        <w:autoSpaceDE w:val="0"/>
        <w:autoSpaceDN w:val="0"/>
        <w:adjustRightInd w:val="0"/>
        <w:spacing w:after="120"/>
        <w:ind w:left="9911" w:firstLine="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A00408" w:rsidRDefault="00A00408" w:rsidP="00A00408">
      <w:pPr>
        <w:widowControl w:val="0"/>
        <w:autoSpaceDE w:val="0"/>
        <w:autoSpaceDN w:val="0"/>
        <w:adjustRightInd w:val="0"/>
        <w:spacing w:line="240" w:lineRule="exact"/>
        <w:ind w:left="10206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 Порядку принятия решений о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ботке, формирования, согласования, утверждения и реализации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программ Охотского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Хабаровского края</w:t>
      </w:r>
    </w:p>
    <w:p w:rsidR="00A00408" w:rsidRDefault="00A00408" w:rsidP="00A00408">
      <w:pPr>
        <w:pStyle w:val="ConsPlusTitle"/>
        <w:spacing w:line="240" w:lineRule="exact"/>
        <w:ind w:firstLine="862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ОТЧЕТ</w:t>
      </w:r>
    </w:p>
    <w:p w:rsidR="00A00408" w:rsidRDefault="00A00408" w:rsidP="00A00408">
      <w:pPr>
        <w:pStyle w:val="ConsPlusTitle"/>
        <w:spacing w:line="240" w:lineRule="exact"/>
        <w:ind w:firstLine="862"/>
        <w:jc w:val="center"/>
        <w:rPr>
          <w:b w:val="0"/>
          <w:bCs w:val="0"/>
          <w:sz w:val="28"/>
          <w:szCs w:val="28"/>
        </w:rPr>
      </w:pPr>
    </w:p>
    <w:p w:rsidR="00A00408" w:rsidRDefault="00A00408" w:rsidP="00A0040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расходах бюджета муниципального района, в том числе за счет средств федерального и краевого  бюджетов, фактических расходов бюджетов поселений и</w:t>
      </w:r>
      <w:r w:rsidR="00454ED1">
        <w:rPr>
          <w:b w:val="0"/>
          <w:bCs w:val="0"/>
          <w:sz w:val="28"/>
          <w:szCs w:val="28"/>
        </w:rPr>
        <w:t xml:space="preserve"> внебюджетных источников за 2020</w:t>
      </w:r>
      <w:r>
        <w:rPr>
          <w:b w:val="0"/>
          <w:bCs w:val="0"/>
          <w:sz w:val="28"/>
          <w:szCs w:val="28"/>
        </w:rPr>
        <w:t xml:space="preserve"> год на реализацию муниципальной программы «Разв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>тие культуры Охотско</w:t>
      </w:r>
      <w:r w:rsidR="00B864F5">
        <w:rPr>
          <w:b w:val="0"/>
          <w:bCs w:val="0"/>
          <w:sz w:val="28"/>
          <w:szCs w:val="28"/>
        </w:rPr>
        <w:t>го муниципального района на 2017-2021</w:t>
      </w:r>
      <w:r>
        <w:rPr>
          <w:b w:val="0"/>
          <w:bCs w:val="0"/>
          <w:sz w:val="28"/>
          <w:szCs w:val="28"/>
        </w:rPr>
        <w:t xml:space="preserve"> годы», утвержденной постановлением администрации Охо</w:t>
      </w:r>
      <w:r>
        <w:rPr>
          <w:b w:val="0"/>
          <w:bCs w:val="0"/>
          <w:sz w:val="28"/>
          <w:szCs w:val="28"/>
        </w:rPr>
        <w:t>т</w:t>
      </w:r>
      <w:r>
        <w:rPr>
          <w:b w:val="0"/>
          <w:bCs w:val="0"/>
          <w:sz w:val="28"/>
          <w:szCs w:val="28"/>
        </w:rPr>
        <w:t xml:space="preserve">ского муниципального района от </w:t>
      </w:r>
      <w:r w:rsidR="00B864F5">
        <w:rPr>
          <w:b w:val="0"/>
          <w:bCs w:val="0"/>
          <w:sz w:val="28"/>
          <w:szCs w:val="28"/>
        </w:rPr>
        <w:t>15.11.2016 № 437</w:t>
      </w:r>
      <w:r>
        <w:rPr>
          <w:b w:val="0"/>
          <w:bCs w:val="0"/>
          <w:sz w:val="28"/>
          <w:szCs w:val="28"/>
        </w:rPr>
        <w:t xml:space="preserve"> _____________________________________________________________________________________________________</w:t>
      </w:r>
    </w:p>
    <w:p w:rsidR="00A00408" w:rsidRDefault="00A00408" w:rsidP="00A00408">
      <w:pPr>
        <w:widowControl w:val="0"/>
        <w:autoSpaceDE w:val="0"/>
        <w:autoSpaceDN w:val="0"/>
        <w:adjustRightInd w:val="0"/>
        <w:ind w:left="5664" w:firstLine="708"/>
        <w:rPr>
          <w:sz w:val="14"/>
          <w:szCs w:val="1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4"/>
        <w:gridCol w:w="1839"/>
        <w:gridCol w:w="1986"/>
        <w:gridCol w:w="1050"/>
        <w:gridCol w:w="1222"/>
        <w:gridCol w:w="1395"/>
        <w:gridCol w:w="1048"/>
        <w:gridCol w:w="1054"/>
        <w:gridCol w:w="1395"/>
        <w:gridCol w:w="1055"/>
        <w:gridCol w:w="1049"/>
        <w:gridCol w:w="1400"/>
      </w:tblGrid>
      <w:tr w:rsidR="00A00408" w:rsidTr="00454ED1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п/п 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 (подпрограммы)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34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00408" w:rsidTr="00454E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08" w:rsidRDefault="00A004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08" w:rsidRDefault="00A004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08" w:rsidRDefault="00A00408"/>
        </w:tc>
        <w:tc>
          <w:tcPr>
            <w:tcW w:w="7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предшеству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6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6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0B6059" w:rsidTr="00454E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08" w:rsidRDefault="00A004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08" w:rsidRDefault="00A004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08" w:rsidRDefault="00A00408"/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08" w:rsidRDefault="00A00408"/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08" w:rsidRDefault="00A00408"/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08" w:rsidRDefault="00A00408"/>
        </w:tc>
      </w:tr>
      <w:tr w:rsidR="000B6059" w:rsidTr="00454ED1"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6059" w:rsidTr="00454ED1"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59" w:rsidTr="00454ED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08" w:rsidRDefault="00A0040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08" w:rsidRDefault="00A00408"/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08" w:rsidRDefault="00A0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4616,18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4616,18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D1" w:rsidTr="00454ED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D1" w:rsidRDefault="00454E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D1" w:rsidRDefault="00454ED1"/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1" w:rsidRDefault="00454E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34137,1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34125,0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D1" w:rsidTr="00454ED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D1" w:rsidRDefault="00454E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D1" w:rsidRDefault="00454ED1"/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1" w:rsidRDefault="00454E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144244,5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143313,1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0B6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D1" w:rsidTr="00454ED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D1" w:rsidRDefault="00454E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D1" w:rsidRDefault="00454ED1"/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1" w:rsidRDefault="00454E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B864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B864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B864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D1" w:rsidTr="00454ED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D1" w:rsidRDefault="00454E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D1" w:rsidRDefault="00454ED1"/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D1" w:rsidRDefault="00454E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B864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B864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B864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A3" w:rsidRDefault="003640A3" w:rsidP="00A00408">
      <w:pPr>
        <w:widowControl w:val="0"/>
        <w:autoSpaceDE w:val="0"/>
        <w:autoSpaceDN w:val="0"/>
        <w:adjustRightInd w:val="0"/>
        <w:spacing w:after="120"/>
        <w:ind w:left="9912" w:firstLine="708"/>
        <w:outlineLvl w:val="0"/>
        <w:rPr>
          <w:sz w:val="28"/>
          <w:szCs w:val="28"/>
        </w:rPr>
      </w:pPr>
    </w:p>
    <w:p w:rsidR="00A00408" w:rsidRDefault="00A00408" w:rsidP="00A00408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2D5110" w:rsidRDefault="002D5110" w:rsidP="00A00408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2D5110" w:rsidRDefault="002D5110" w:rsidP="00A00408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A00408" w:rsidRDefault="00A00408" w:rsidP="00A7194E">
      <w:pPr>
        <w:pStyle w:val="ConsPlusTitle"/>
        <w:spacing w:after="120" w:line="240" w:lineRule="exac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СВЕДЕНИЯ</w:t>
      </w:r>
    </w:p>
    <w:p w:rsidR="00A00408" w:rsidRDefault="00A00408" w:rsidP="00A7194E">
      <w:pPr>
        <w:pStyle w:val="ConsPlusTitle"/>
        <w:spacing w:line="240" w:lineRule="exact"/>
        <w:ind w:right="-596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достижении значений  и</w:t>
      </w:r>
      <w:r w:rsidR="00454ED1">
        <w:rPr>
          <w:b w:val="0"/>
          <w:bCs w:val="0"/>
          <w:sz w:val="28"/>
          <w:szCs w:val="28"/>
        </w:rPr>
        <w:t>ндикаторов (показателей) за 2020</w:t>
      </w:r>
      <w:r>
        <w:rPr>
          <w:b w:val="0"/>
          <w:bCs w:val="0"/>
          <w:sz w:val="28"/>
          <w:szCs w:val="28"/>
        </w:rPr>
        <w:t xml:space="preserve"> год  </w:t>
      </w:r>
    </w:p>
    <w:p w:rsidR="00A00408" w:rsidRDefault="00A00408" w:rsidP="00A7194E">
      <w:pPr>
        <w:pStyle w:val="ConsPlusTitle"/>
        <w:spacing w:line="240" w:lineRule="exact"/>
        <w:ind w:right="-596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муниципальной программы «Развитие культуры Охотского муниципального района на 201</w:t>
      </w:r>
      <w:r w:rsidR="00B864F5">
        <w:rPr>
          <w:b w:val="0"/>
          <w:bCs w:val="0"/>
          <w:sz w:val="28"/>
          <w:szCs w:val="28"/>
        </w:rPr>
        <w:t>7-2021</w:t>
      </w:r>
      <w:r>
        <w:rPr>
          <w:b w:val="0"/>
          <w:bCs w:val="0"/>
          <w:sz w:val="28"/>
          <w:szCs w:val="28"/>
        </w:rPr>
        <w:t xml:space="preserve"> годы», утвержденной постано</w:t>
      </w:r>
      <w:r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</w:rPr>
        <w:t xml:space="preserve">лением администрации Охотского муниципального района от </w:t>
      </w:r>
      <w:r w:rsidR="00B864F5">
        <w:rPr>
          <w:b w:val="0"/>
          <w:bCs w:val="0"/>
          <w:sz w:val="28"/>
          <w:szCs w:val="28"/>
        </w:rPr>
        <w:t>15.11.2016 № 437</w:t>
      </w:r>
    </w:p>
    <w:p w:rsidR="00A00408" w:rsidRDefault="00A00408" w:rsidP="00A7194E">
      <w:pPr>
        <w:pStyle w:val="ConsPlusTitle"/>
        <w:spacing w:line="240" w:lineRule="exact"/>
        <w:ind w:right="-596"/>
        <w:jc w:val="center"/>
        <w:rPr>
          <w:b w:val="0"/>
        </w:rPr>
      </w:pPr>
      <w:r>
        <w:rPr>
          <w:b w:val="0"/>
          <w:bCs w:val="0"/>
        </w:rPr>
        <w:t xml:space="preserve">                              </w:t>
      </w:r>
      <w:r>
        <w:rPr>
          <w:b w:val="0"/>
        </w:rPr>
        <w:t xml:space="preserve">                      </w:t>
      </w:r>
    </w:p>
    <w:p w:rsidR="00A00408" w:rsidRDefault="00A00408" w:rsidP="00A7194E">
      <w:pPr>
        <w:pStyle w:val="ConsPlusTitle"/>
        <w:spacing w:line="240" w:lineRule="exact"/>
        <w:ind w:left="11328" w:right="-737"/>
        <w:jc w:val="both"/>
        <w:rPr>
          <w:b w:val="0"/>
          <w:bCs w:val="0"/>
          <w:sz w:val="14"/>
          <w:szCs w:val="14"/>
        </w:rPr>
      </w:pPr>
    </w:p>
    <w:p w:rsidR="00A00408" w:rsidRDefault="00A00408" w:rsidP="00A7194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8"/>
          <w:szCs w:val="18"/>
        </w:rPr>
      </w:pPr>
    </w:p>
    <w:tbl>
      <w:tblPr>
        <w:tblW w:w="14742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6"/>
        <w:gridCol w:w="2873"/>
        <w:gridCol w:w="1133"/>
        <w:gridCol w:w="991"/>
        <w:gridCol w:w="851"/>
        <w:gridCol w:w="709"/>
        <w:gridCol w:w="850"/>
        <w:gridCol w:w="709"/>
        <w:gridCol w:w="850"/>
        <w:gridCol w:w="4820"/>
      </w:tblGrid>
      <w:tr w:rsidR="00A00408" w:rsidRPr="00E97C0E" w:rsidTr="00A00408">
        <w:trPr>
          <w:tblCellSpacing w:w="5" w:type="nil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C0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E97C0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п/п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408" w:rsidRPr="00E97C0E" w:rsidRDefault="00A00408" w:rsidP="00B86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7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индикатора (показателя)</w:t>
            </w:r>
          </w:p>
        </w:tc>
        <w:tc>
          <w:tcPr>
            <w:tcW w:w="6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6417FA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FA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(показателя)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408" w:rsidRPr="006417FA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значения индик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(показателя) при наличии</w:t>
            </w:r>
          </w:p>
        </w:tc>
      </w:tr>
      <w:tr w:rsidR="00A00408" w:rsidRPr="00E97C0E" w:rsidTr="00A00408">
        <w:trPr>
          <w:tblCellSpacing w:w="5" w:type="nil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408" w:rsidRPr="00E97C0E" w:rsidRDefault="00A00408" w:rsidP="00B864F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408" w:rsidRPr="006417FA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6417FA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год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6417FA" w:rsidRDefault="00A00408" w:rsidP="002D51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  <w:r w:rsidRPr="00641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6417FA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408" w:rsidRPr="006417FA" w:rsidRDefault="00A00408" w:rsidP="002D51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408" w:rsidRPr="00E97C0E" w:rsidTr="00A00408">
        <w:trPr>
          <w:tblCellSpacing w:w="5" w:type="nil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6417FA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6417FA" w:rsidRDefault="00A00408" w:rsidP="00B864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408" w:rsidRPr="00E97C0E" w:rsidTr="00A00408">
        <w:trPr>
          <w:tblCellSpacing w:w="5" w:type="nil"/>
        </w:trPr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6417FA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6417FA" w:rsidRDefault="00A00408" w:rsidP="00B864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00408" w:rsidRPr="00E97C0E" w:rsidTr="00A00408">
        <w:trPr>
          <w:tblCellSpacing w:w="5" w:type="nil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00408" w:rsidRPr="006417FA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6417FA" w:rsidRDefault="00B864F5" w:rsidP="00B864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свободного времени населения, занятого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треблением услуг в сфере культуры</w:t>
            </w:r>
            <w:r w:rsidR="00A0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B864F5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A00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454ED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2B4F4F" w:rsidP="002B4F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2B4F4F" w:rsidP="00A71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2B4F4F" w:rsidP="00A71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00408" w:rsidRPr="00E97C0E" w:rsidTr="00A00408">
        <w:trPr>
          <w:tblCellSpacing w:w="5" w:type="nil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B864F5" w:rsidP="00B864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удовлетворенн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населения качеством и доступностью услуг в сфере культуры (проце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B864F5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A004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="00454ED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Pr="00E97C0E" w:rsidRDefault="00A00408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08" w:rsidRDefault="002B4F4F" w:rsidP="00CE62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4ED1" w:rsidRPr="00E97C0E" w:rsidTr="00A00408">
        <w:trPr>
          <w:tblCellSpacing w:w="5" w:type="nil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B864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краевых,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гиональных,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родных мероприятий с участием учреждений культуры 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2D511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достигнут  в связи с тем, что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полнительные бюджетные ассигнования на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стие в краевых конкурсах не запланированы.</w:t>
            </w:r>
          </w:p>
        </w:tc>
      </w:tr>
      <w:tr w:rsidR="00454ED1" w:rsidRPr="00E97C0E" w:rsidTr="00A00408">
        <w:trPr>
          <w:tblCellSpacing w:w="5" w:type="nil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B864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454E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Данный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достигнут в связи с тем, что 3 клубных формирования в 2020 году не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ботали из-за введенных ограничений по борьбе с распространением коронавирусной инфекции</w:t>
            </w:r>
          </w:p>
        </w:tc>
      </w:tr>
      <w:tr w:rsidR="00454ED1" w:rsidRPr="00E97C0E" w:rsidTr="00A00408">
        <w:trPr>
          <w:tblCellSpacing w:w="5" w:type="nil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B864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 клу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формирований</w:t>
            </w:r>
          </w:p>
          <w:p w:rsidR="00454ED1" w:rsidRDefault="00454ED1" w:rsidP="00B864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454E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Данный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достигнут в связи с тем, что 3 клубных формирования в 2020 году не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ботали из-за введенных ограничений по борьбе с распространением коронавирусной инфекции</w:t>
            </w:r>
          </w:p>
        </w:tc>
      </w:tr>
      <w:tr w:rsidR="00454ED1" w:rsidRPr="00E97C0E" w:rsidTr="00A00408">
        <w:trPr>
          <w:tblCellSpacing w:w="5" w:type="nil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B864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в сфере культуры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="00454ED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454ED1" w:rsidRPr="00E97C0E" w:rsidTr="00A00408">
        <w:trPr>
          <w:tblCellSpacing w:w="5" w:type="nil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B864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культуры от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мативной потребности </w:t>
            </w:r>
          </w:p>
          <w:p w:rsidR="00454ED1" w:rsidRDefault="00454ED1" w:rsidP="00B864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клубами и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клубного типа;</w:t>
            </w:r>
          </w:p>
          <w:p w:rsidR="00454ED1" w:rsidRDefault="00454ED1" w:rsidP="00B864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библиотеками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CA67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90,47</w:t>
            </w:r>
          </w:p>
          <w:p w:rsidR="002B4F4F" w:rsidRDefault="002B4F4F" w:rsidP="002B4F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  <w:p w:rsidR="00454ED1" w:rsidRPr="00E97C0E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90,47</w:t>
            </w:r>
          </w:p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4ED1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  <w:p w:rsidR="00454ED1" w:rsidRPr="00E97C0E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4F4F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4F4F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4F4F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4F4F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90,47</w:t>
            </w:r>
          </w:p>
          <w:p w:rsidR="002B4F4F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4F4F" w:rsidRPr="00E97C0E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4F4F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4F4F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4F4F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4F4F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90,47</w:t>
            </w:r>
          </w:p>
          <w:p w:rsidR="002B4F4F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4F4F" w:rsidRPr="00E97C0E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4F4F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4F4F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4F4F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4F4F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4F4F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уровня фактической обеспеченности снижен до 90,0 процентов в связи с тем, что с 04.06.2020 года закрыт филиал-библиотека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 Резиденция. </w:t>
            </w:r>
          </w:p>
        </w:tc>
      </w:tr>
      <w:tr w:rsidR="00454ED1" w:rsidRPr="00E97C0E" w:rsidTr="00A00408">
        <w:trPr>
          <w:tblCellSpacing w:w="5" w:type="nil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B864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оцифрова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ценных и редких книг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A004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2B4F4F" w:rsidP="00A71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по оцифровке данных книг в 2020 году отсутствовал. В 2021 году будут оцифров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 книги за 2 года. </w:t>
            </w:r>
            <w:r w:rsidR="00454E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54ED1" w:rsidRPr="00E97C0E" w:rsidTr="00A00408">
        <w:trPr>
          <w:tblCellSpacing w:w="5" w:type="nil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B864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инвалидов, занимающихся в клубных формированиях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4ED1" w:rsidRPr="00E97C0E" w:rsidTr="00A00408">
        <w:trPr>
          <w:tblCellSpacing w:w="5" w:type="nil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B864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на 15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числа посещений учреждений культуры (нарастающим итогом к уровню 2017 года),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69755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2B4F4F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не достигнут, в связи  с введенными ограничениями по борьбе с распространением коронавирусной инфекции</w:t>
            </w:r>
          </w:p>
        </w:tc>
      </w:tr>
      <w:tr w:rsidR="00454ED1" w:rsidRPr="00E97C0E" w:rsidTr="00A00408">
        <w:trPr>
          <w:tblCellSpacing w:w="5" w:type="nil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B864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щений к цифровым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сурсам в сфере культуры в 5 раз (нарастающим итогом к уровню 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ду),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D479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Pr="00E97C0E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D1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</w:tbl>
    <w:p w:rsidR="00A00408" w:rsidRDefault="00A00408" w:rsidP="00A0040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A00408" w:rsidRDefault="00A00408" w:rsidP="00A0040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A00408" w:rsidRDefault="00A00408" w:rsidP="00A00408">
      <w:pPr>
        <w:widowControl w:val="0"/>
        <w:autoSpaceDE w:val="0"/>
        <w:autoSpaceDN w:val="0"/>
        <w:adjustRightInd w:val="0"/>
        <w:ind w:left="-1560"/>
        <w:jc w:val="both"/>
        <w:rPr>
          <w:sz w:val="18"/>
          <w:szCs w:val="18"/>
        </w:rPr>
      </w:pPr>
    </w:p>
    <w:p w:rsidR="00A7194E" w:rsidRPr="00553B1C" w:rsidRDefault="00553B1C" w:rsidP="00553B1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</w:t>
      </w:r>
    </w:p>
    <w:p w:rsidR="00A7194E" w:rsidRDefault="00A7194E" w:rsidP="00A7194E">
      <w:pPr>
        <w:pStyle w:val="ConsPlusTitle"/>
        <w:spacing w:after="120" w:line="240" w:lineRule="exact"/>
        <w:jc w:val="center"/>
        <w:rPr>
          <w:b w:val="0"/>
          <w:bCs w:val="0"/>
          <w:sz w:val="28"/>
          <w:szCs w:val="28"/>
        </w:rPr>
      </w:pPr>
    </w:p>
    <w:p w:rsidR="00454ED1" w:rsidRDefault="00454ED1" w:rsidP="00A7194E">
      <w:pPr>
        <w:pStyle w:val="ConsPlusTitle"/>
        <w:spacing w:after="120" w:line="240" w:lineRule="exact"/>
        <w:jc w:val="center"/>
        <w:rPr>
          <w:b w:val="0"/>
          <w:bCs w:val="0"/>
          <w:sz w:val="28"/>
          <w:szCs w:val="28"/>
          <w:highlight w:val="yellow"/>
        </w:rPr>
      </w:pPr>
    </w:p>
    <w:p w:rsidR="00454ED1" w:rsidRDefault="00454ED1" w:rsidP="00A7194E">
      <w:pPr>
        <w:pStyle w:val="ConsPlusTitle"/>
        <w:spacing w:after="120" w:line="240" w:lineRule="exact"/>
        <w:jc w:val="center"/>
        <w:rPr>
          <w:b w:val="0"/>
          <w:bCs w:val="0"/>
          <w:sz w:val="28"/>
          <w:szCs w:val="28"/>
          <w:highlight w:val="yellow"/>
        </w:rPr>
      </w:pPr>
    </w:p>
    <w:p w:rsidR="00A00408" w:rsidRPr="00AE63B0" w:rsidRDefault="00A00408" w:rsidP="00A7194E">
      <w:pPr>
        <w:pStyle w:val="ConsPlusTitle"/>
        <w:spacing w:after="120" w:line="240" w:lineRule="exact"/>
        <w:jc w:val="center"/>
        <w:rPr>
          <w:b w:val="0"/>
          <w:bCs w:val="0"/>
          <w:sz w:val="28"/>
          <w:szCs w:val="28"/>
        </w:rPr>
      </w:pPr>
      <w:r w:rsidRPr="00AE63B0">
        <w:rPr>
          <w:b w:val="0"/>
          <w:bCs w:val="0"/>
          <w:sz w:val="28"/>
          <w:szCs w:val="28"/>
        </w:rPr>
        <w:t>ОЦЕНКА</w:t>
      </w:r>
    </w:p>
    <w:p w:rsidR="00A00408" w:rsidRPr="00AE63B0" w:rsidRDefault="00A00408" w:rsidP="00A7194E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  <w:r w:rsidRPr="00AE63B0">
        <w:rPr>
          <w:b w:val="0"/>
          <w:bCs w:val="0"/>
          <w:sz w:val="28"/>
          <w:szCs w:val="28"/>
        </w:rPr>
        <w:t>эффективности реализации муниципальной программы</w:t>
      </w:r>
      <w:r w:rsidR="00454ED1" w:rsidRPr="00AE63B0">
        <w:rPr>
          <w:b w:val="0"/>
          <w:bCs w:val="0"/>
          <w:sz w:val="28"/>
          <w:szCs w:val="28"/>
        </w:rPr>
        <w:t xml:space="preserve"> за 2020</w:t>
      </w:r>
      <w:r w:rsidR="003640A3" w:rsidRPr="00AE63B0">
        <w:rPr>
          <w:b w:val="0"/>
          <w:bCs w:val="0"/>
          <w:sz w:val="28"/>
          <w:szCs w:val="28"/>
        </w:rPr>
        <w:t xml:space="preserve"> год</w:t>
      </w:r>
    </w:p>
    <w:p w:rsidR="00A00408" w:rsidRPr="00AE63B0" w:rsidRDefault="00A00408" w:rsidP="00A7194E">
      <w:pPr>
        <w:pStyle w:val="ConsPlusTitle"/>
        <w:spacing w:line="240" w:lineRule="exact"/>
        <w:ind w:left="4956" w:firstLine="708"/>
        <w:jc w:val="both"/>
        <w:rPr>
          <w:b w:val="0"/>
          <w:bCs w:val="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0"/>
        <w:gridCol w:w="1292"/>
        <w:gridCol w:w="714"/>
        <w:gridCol w:w="734"/>
        <w:gridCol w:w="1396"/>
        <w:gridCol w:w="923"/>
        <w:gridCol w:w="728"/>
        <w:gridCol w:w="734"/>
        <w:gridCol w:w="1396"/>
        <w:gridCol w:w="935"/>
        <w:gridCol w:w="816"/>
        <w:gridCol w:w="816"/>
        <w:gridCol w:w="1396"/>
        <w:gridCol w:w="1273"/>
      </w:tblGrid>
      <w:tr w:rsidR="00A00408" w:rsidRPr="00AE63B0" w:rsidTr="003640A3"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Наименование и</w:t>
            </w:r>
            <w:r w:rsidRPr="00AE63B0">
              <w:t>н</w:t>
            </w:r>
            <w:r w:rsidRPr="00AE63B0">
              <w:t>дикатора (показ</w:t>
            </w:r>
            <w:r w:rsidRPr="00AE63B0">
              <w:t>а</w:t>
            </w:r>
            <w:r w:rsidRPr="00AE63B0">
              <w:t>теля)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Единица измерения</w:t>
            </w:r>
          </w:p>
        </w:tc>
        <w:tc>
          <w:tcPr>
            <w:tcW w:w="386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Значение показателя (индикатора)</w:t>
            </w:r>
          </w:p>
        </w:tc>
      </w:tr>
      <w:tr w:rsidR="00A00408" w:rsidRPr="00AE63B0" w:rsidTr="00553B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408" w:rsidRPr="00AE63B0" w:rsidRDefault="00A004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408" w:rsidRPr="00AE63B0" w:rsidRDefault="00A00408"/>
        </w:tc>
        <w:tc>
          <w:tcPr>
            <w:tcW w:w="12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1 год планового периода</w:t>
            </w:r>
          </w:p>
        </w:tc>
        <w:tc>
          <w:tcPr>
            <w:tcW w:w="12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2 год планового периода</w:t>
            </w:r>
          </w:p>
        </w:tc>
        <w:tc>
          <w:tcPr>
            <w:tcW w:w="1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3 год планового периода</w:t>
            </w:r>
          </w:p>
        </w:tc>
      </w:tr>
      <w:tr w:rsidR="00852173" w:rsidRPr="00AE63B0" w:rsidTr="00553B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408" w:rsidRPr="00AE63B0" w:rsidRDefault="00A0040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408" w:rsidRPr="00AE63B0" w:rsidRDefault="00A00408"/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план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факт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отклонение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оценка (балл)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план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факт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отклонение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оценка (балл)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план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факт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отклонение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оценка (балл)</w:t>
            </w:r>
          </w:p>
        </w:tc>
      </w:tr>
      <w:tr w:rsidR="00852173" w:rsidRPr="00AE63B0" w:rsidTr="00553B1C"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2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3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6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7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8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10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11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12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13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408" w:rsidRPr="00AE63B0" w:rsidRDefault="00A00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>14</w:t>
            </w:r>
          </w:p>
        </w:tc>
      </w:tr>
      <w:tr w:rsidR="00852173" w:rsidRPr="00AE63B0" w:rsidTr="00553B1C"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A3" w:rsidRPr="00AE63B0" w:rsidRDefault="00553B1C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Доля свободного времени насел</w:t>
            </w:r>
            <w:r w:rsidRPr="00AE63B0">
              <w:t>е</w:t>
            </w:r>
            <w:r w:rsidRPr="00AE63B0">
              <w:t>ния, занятого п</w:t>
            </w:r>
            <w:r w:rsidRPr="00AE63B0">
              <w:t>о</w:t>
            </w:r>
            <w:r w:rsidRPr="00AE63B0">
              <w:t>треблением услуг в сере культуры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A3" w:rsidRPr="00AE63B0" w:rsidRDefault="00553B1C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B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3640A3" w:rsidRPr="00AE63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A3" w:rsidRPr="00AE63B0" w:rsidRDefault="003640A3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A3" w:rsidRPr="00AE63B0" w:rsidRDefault="003640A3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A3" w:rsidRPr="00AE63B0" w:rsidRDefault="003640A3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A3" w:rsidRPr="00AE63B0" w:rsidRDefault="003640A3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A3" w:rsidRPr="00AE63B0" w:rsidRDefault="003640A3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A3" w:rsidRPr="00AE63B0" w:rsidRDefault="003640A3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A3" w:rsidRPr="00AE63B0" w:rsidRDefault="003640A3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A3" w:rsidRPr="00AE63B0" w:rsidRDefault="003640A3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A3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A3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A3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A3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54ED1" w:rsidRPr="00AE63B0" w:rsidTr="00553B1C"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Индекс удовлетв</w:t>
            </w:r>
            <w:r w:rsidRPr="00AE63B0">
              <w:t>о</w:t>
            </w:r>
            <w:r w:rsidRPr="00AE63B0">
              <w:t>ренности насел</w:t>
            </w:r>
            <w:r w:rsidRPr="00AE63B0">
              <w:t>е</w:t>
            </w:r>
            <w:r w:rsidRPr="00AE63B0">
              <w:t>ния качеством и доступностью услуг в сфере культуры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B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D479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54ED1" w:rsidRPr="00AE63B0" w:rsidTr="00553B1C"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Количество кра</w:t>
            </w:r>
            <w:r w:rsidRPr="00AE63B0">
              <w:t>е</w:t>
            </w:r>
            <w:r w:rsidRPr="00AE63B0">
              <w:t>вых, регионал</w:t>
            </w:r>
            <w:r w:rsidRPr="00AE63B0">
              <w:t>ь</w:t>
            </w:r>
            <w:r w:rsidRPr="00AE63B0">
              <w:t>ных, междунаро</w:t>
            </w:r>
            <w:r w:rsidRPr="00AE63B0">
              <w:t>д</w:t>
            </w:r>
            <w:r w:rsidRPr="00AE63B0">
              <w:t>ных мероприятий с участием учр</w:t>
            </w:r>
            <w:r w:rsidRPr="00AE63B0">
              <w:t>е</w:t>
            </w:r>
            <w:r w:rsidRPr="00AE63B0">
              <w:t>ждений культуры района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B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D479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54ED1" w:rsidRPr="00AE63B0" w:rsidTr="00553B1C"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Количество клу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ных формиров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B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D479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-26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454ED1" w:rsidRPr="00AE63B0" w:rsidTr="00553B1C"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B0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  <w:p w:rsidR="00AE63B0" w:rsidRDefault="00AE63B0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63B0" w:rsidRDefault="00AE63B0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63B0" w:rsidRPr="00AE63B0" w:rsidRDefault="00AE63B0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D479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-327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454ED1" w:rsidRPr="00AE63B0" w:rsidTr="00553B1C"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удовл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творённости тр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дом работников в сфере культуры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B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54ED1" w:rsidRPr="00AE63B0" w:rsidTr="00553B1C"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Уровень фактич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ской обеспеченн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сти учреждениями культуры от но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мативной потре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ности:</w:t>
            </w:r>
          </w:p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- клубами и учр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ждениями клубн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го типа;</w:t>
            </w:r>
          </w:p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- библиотеками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B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D479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90,47</w:t>
            </w: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90,47</w:t>
            </w: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63B0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454ED1" w:rsidRPr="00AE63B0" w:rsidTr="00553B1C"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Количество оци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рованных ценных и редких книг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B0">
              <w:rPr>
                <w:rFonts w:ascii="Times New Roman" w:hAnsi="Times New Roman" w:cs="Times New Roman"/>
                <w:sz w:val="22"/>
                <w:szCs w:val="22"/>
              </w:rPr>
              <w:t>Стр.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D479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D479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-1850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54ED1" w:rsidRPr="00AE63B0" w:rsidTr="00553B1C"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Количество инв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лидов, занима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proofErr w:type="gramStart"/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63B0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B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D479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D479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54ED1" w:rsidRPr="00AE63B0" w:rsidTr="00553B1C"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Увеличение на 15 процентов числа посещений учр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ждений культуры (нарастающим итогом к уровню 2017 года)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B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D479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D479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50600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34110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-16490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454ED1" w:rsidRPr="00AE63B0" w:rsidTr="00553B1C"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Увеличение числа обращений к ци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t xml:space="preserve">ровым ресурсам в сфере культуры в 5 раз (нарастающим итогом к уровню </w:t>
            </w:r>
            <w:r w:rsidRPr="00AE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2D51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D479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54ED1" w:rsidRPr="00AE63B0" w:rsidTr="00553B1C"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D1" w:rsidRPr="00AE63B0" w:rsidRDefault="00454ED1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lastRenderedPageBreak/>
              <w:t>Итоговая оценка эффективности реализации пр</w:t>
            </w:r>
            <w:r w:rsidRPr="00AE63B0">
              <w:t>о</w:t>
            </w:r>
            <w:r w:rsidRPr="00AE63B0">
              <w:t>граммы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D479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3B0">
              <w:t xml:space="preserve"> 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 w:rsidP="00852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AE63B0" w:rsidP="00852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 баллов</w:t>
            </w:r>
          </w:p>
        </w:tc>
      </w:tr>
      <w:tr w:rsidR="00454ED1" w:rsidRPr="00AE63B0" w:rsidTr="00553B1C"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D1" w:rsidRPr="00AE63B0" w:rsidRDefault="00454ED1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Вывод об эффективности пр</w:t>
            </w:r>
            <w:r w:rsidRPr="00AE63B0">
              <w:t>о</w:t>
            </w:r>
            <w:r w:rsidRPr="00AE63B0">
              <w:t>граммы</w:t>
            </w:r>
          </w:p>
        </w:tc>
        <w:tc>
          <w:tcPr>
            <w:tcW w:w="12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 xml:space="preserve">Эффективность повысилась </w:t>
            </w:r>
          </w:p>
        </w:tc>
        <w:tc>
          <w:tcPr>
            <w:tcW w:w="12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54ED1" w:rsidRPr="00AE63B0" w:rsidTr="00553B1C"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D1" w:rsidRPr="00AE63B0" w:rsidRDefault="00454ED1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Предложения по дальнейшей реализации программы за о</w:t>
            </w:r>
            <w:r w:rsidRPr="00AE63B0">
              <w:t>т</w:t>
            </w:r>
            <w:r w:rsidRPr="00AE63B0">
              <w:t>четный год</w:t>
            </w:r>
          </w:p>
        </w:tc>
        <w:tc>
          <w:tcPr>
            <w:tcW w:w="12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>
            <w:pPr>
              <w:widowControl w:val="0"/>
              <w:autoSpaceDE w:val="0"/>
              <w:autoSpaceDN w:val="0"/>
              <w:adjustRightInd w:val="0"/>
              <w:jc w:val="both"/>
            </w:pPr>
            <w:r w:rsidRPr="00AE63B0">
              <w:t>Внесение изменений в плановые показатели</w:t>
            </w:r>
          </w:p>
        </w:tc>
        <w:tc>
          <w:tcPr>
            <w:tcW w:w="12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D1" w:rsidRPr="00AE63B0" w:rsidRDefault="00454E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00408" w:rsidRPr="00AE63B0" w:rsidRDefault="00A00408" w:rsidP="00A00408">
      <w:pPr>
        <w:jc w:val="center"/>
      </w:pPr>
    </w:p>
    <w:p w:rsidR="00A00408" w:rsidRDefault="00A00408" w:rsidP="00A00408">
      <w:pPr>
        <w:jc w:val="center"/>
      </w:pPr>
      <w:r w:rsidRPr="00AE63B0">
        <w:t>_______________</w:t>
      </w:r>
    </w:p>
    <w:p w:rsidR="00ED0508" w:rsidRDefault="00ED0508"/>
    <w:p w:rsidR="0074787C" w:rsidRDefault="0074787C"/>
    <w:p w:rsidR="0074787C" w:rsidRDefault="0074787C"/>
    <w:p w:rsidR="007136C1" w:rsidRDefault="007136C1"/>
    <w:p w:rsidR="007136C1" w:rsidRDefault="007136C1"/>
    <w:p w:rsidR="007136C1" w:rsidRDefault="007136C1"/>
    <w:p w:rsidR="007136C1" w:rsidRDefault="007136C1"/>
    <w:p w:rsidR="007136C1" w:rsidRDefault="007136C1"/>
    <w:p w:rsidR="007136C1" w:rsidRDefault="007136C1"/>
    <w:p w:rsidR="007136C1" w:rsidRDefault="007136C1"/>
    <w:p w:rsidR="007136C1" w:rsidRDefault="007136C1"/>
    <w:p w:rsidR="007136C1" w:rsidRDefault="007136C1"/>
    <w:p w:rsidR="007136C1" w:rsidRDefault="007136C1"/>
    <w:p w:rsidR="007136C1" w:rsidRDefault="007136C1"/>
    <w:p w:rsidR="007136C1" w:rsidRDefault="007136C1"/>
    <w:p w:rsidR="007136C1" w:rsidRDefault="007136C1"/>
    <w:p w:rsidR="007136C1" w:rsidRDefault="007136C1"/>
    <w:p w:rsidR="007136C1" w:rsidRDefault="007136C1"/>
    <w:p w:rsidR="007136C1" w:rsidRDefault="007136C1"/>
    <w:p w:rsidR="007136C1" w:rsidRDefault="007136C1"/>
    <w:p w:rsidR="007136C1" w:rsidRDefault="007136C1"/>
    <w:p w:rsidR="007136C1" w:rsidRDefault="007136C1">
      <w:pPr>
        <w:sectPr w:rsidR="007136C1" w:rsidSect="00A00408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9C3727" w:rsidRDefault="00F53AA6" w:rsidP="009C3727">
      <w:pPr>
        <w:pStyle w:val="a3"/>
        <w:spacing w:line="240" w:lineRule="exact"/>
        <w:jc w:val="center"/>
        <w:rPr>
          <w:sz w:val="28"/>
        </w:rPr>
      </w:pPr>
      <w:r>
        <w:rPr>
          <w:sz w:val="28"/>
        </w:rPr>
        <w:lastRenderedPageBreak/>
        <w:t>Оценка</w:t>
      </w:r>
    </w:p>
    <w:p w:rsidR="007136C1" w:rsidRDefault="00F53AA6" w:rsidP="009C3727">
      <w:pPr>
        <w:pStyle w:val="a3"/>
        <w:spacing w:line="240" w:lineRule="exact"/>
        <w:jc w:val="center"/>
        <w:rPr>
          <w:sz w:val="28"/>
        </w:rPr>
      </w:pPr>
      <w:r>
        <w:rPr>
          <w:sz w:val="28"/>
        </w:rPr>
        <w:t>эффективности реализации муниципальной программы «Развитие культуры в Охотс</w:t>
      </w:r>
      <w:r w:rsidR="00AE63B0">
        <w:rPr>
          <w:sz w:val="28"/>
        </w:rPr>
        <w:t>ком муниципальном районе на 2017-2021</w:t>
      </w:r>
      <w:r>
        <w:rPr>
          <w:sz w:val="28"/>
        </w:rPr>
        <w:t xml:space="preserve"> годы», утвержденной пост</w:t>
      </w:r>
      <w:r>
        <w:rPr>
          <w:sz w:val="28"/>
        </w:rPr>
        <w:t>а</w:t>
      </w:r>
      <w:r>
        <w:rPr>
          <w:sz w:val="28"/>
        </w:rPr>
        <w:t xml:space="preserve">новлением администрации Охотского муниципального района от </w:t>
      </w:r>
      <w:r w:rsidR="00AE63B0">
        <w:rPr>
          <w:sz w:val="28"/>
        </w:rPr>
        <w:t>24.10.2019 № 382</w:t>
      </w:r>
    </w:p>
    <w:p w:rsidR="00F53AA6" w:rsidRDefault="00F53AA6" w:rsidP="007136C1">
      <w:pPr>
        <w:pStyle w:val="a3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0"/>
      </w:tblGrid>
      <w:tr w:rsidR="00F53AA6" w:rsidRPr="00F53AA6" w:rsidTr="0086125E">
        <w:tc>
          <w:tcPr>
            <w:tcW w:w="2943" w:type="dxa"/>
          </w:tcPr>
          <w:p w:rsidR="00F53AA6" w:rsidRPr="00F53AA6" w:rsidRDefault="00F53AA6" w:rsidP="007136C1">
            <w:pPr>
              <w:pStyle w:val="a3"/>
            </w:pPr>
            <w:r w:rsidRPr="00F53AA6">
              <w:t>Наименование критерия</w:t>
            </w:r>
          </w:p>
        </w:tc>
        <w:tc>
          <w:tcPr>
            <w:tcW w:w="3437" w:type="dxa"/>
          </w:tcPr>
          <w:p w:rsidR="00F53AA6" w:rsidRPr="00F53AA6" w:rsidRDefault="00F53AA6" w:rsidP="007136C1">
            <w:pPr>
              <w:pStyle w:val="a3"/>
            </w:pPr>
            <w:r w:rsidRPr="00F53AA6">
              <w:t>Градация</w:t>
            </w:r>
          </w:p>
        </w:tc>
        <w:tc>
          <w:tcPr>
            <w:tcW w:w="3190" w:type="dxa"/>
          </w:tcPr>
          <w:p w:rsidR="00F53AA6" w:rsidRPr="00F53AA6" w:rsidRDefault="00F53AA6" w:rsidP="007136C1">
            <w:pPr>
              <w:pStyle w:val="a3"/>
            </w:pPr>
            <w:r w:rsidRPr="00F53AA6">
              <w:t>Балльная оценка</w:t>
            </w:r>
          </w:p>
        </w:tc>
      </w:tr>
      <w:tr w:rsidR="00F53AA6" w:rsidRPr="00F53AA6" w:rsidTr="0086125E">
        <w:tc>
          <w:tcPr>
            <w:tcW w:w="2943" w:type="dxa"/>
          </w:tcPr>
          <w:p w:rsidR="00F53AA6" w:rsidRPr="00F53AA6" w:rsidRDefault="00F53AA6" w:rsidP="007136C1">
            <w:pPr>
              <w:pStyle w:val="a3"/>
            </w:pPr>
            <w:r w:rsidRPr="00F53AA6">
              <w:t>Освоение средств бюдж</w:t>
            </w:r>
            <w:r w:rsidRPr="00F53AA6">
              <w:t>е</w:t>
            </w:r>
            <w:r w:rsidRPr="00F53AA6">
              <w:t xml:space="preserve">та района </w:t>
            </w:r>
          </w:p>
        </w:tc>
        <w:tc>
          <w:tcPr>
            <w:tcW w:w="3437" w:type="dxa"/>
          </w:tcPr>
          <w:p w:rsidR="00F53AA6" w:rsidRPr="00F53AA6" w:rsidRDefault="009E6FD4" w:rsidP="002D5110">
            <w:pPr>
              <w:pStyle w:val="a3"/>
            </w:pPr>
            <w:r>
              <w:t>Средства освоены на 99,4</w:t>
            </w:r>
            <w:r w:rsidR="00F53AA6">
              <w:t xml:space="preserve"> %</w:t>
            </w:r>
          </w:p>
        </w:tc>
        <w:tc>
          <w:tcPr>
            <w:tcW w:w="3190" w:type="dxa"/>
          </w:tcPr>
          <w:p w:rsidR="00F53AA6" w:rsidRPr="00F53AA6" w:rsidRDefault="00F53AA6" w:rsidP="007136C1">
            <w:pPr>
              <w:pStyle w:val="a3"/>
            </w:pPr>
            <w:r>
              <w:t>6 баллов</w:t>
            </w:r>
            <w:r w:rsidR="009C3727">
              <w:t>*0,3=1,8</w:t>
            </w:r>
          </w:p>
        </w:tc>
      </w:tr>
      <w:tr w:rsidR="00F53AA6" w:rsidRPr="00F53AA6" w:rsidTr="0086125E">
        <w:tc>
          <w:tcPr>
            <w:tcW w:w="2943" w:type="dxa"/>
          </w:tcPr>
          <w:p w:rsidR="00F53AA6" w:rsidRPr="00F53AA6" w:rsidRDefault="00F53AA6" w:rsidP="007136C1">
            <w:pPr>
              <w:pStyle w:val="a3"/>
            </w:pPr>
            <w:r>
              <w:t>Выполнение меропри</w:t>
            </w:r>
            <w:r>
              <w:t>я</w:t>
            </w:r>
            <w:r>
              <w:t>тий, предусмотренных муниципальной програ</w:t>
            </w:r>
            <w:r>
              <w:t>м</w:t>
            </w:r>
            <w:r>
              <w:t>мой</w:t>
            </w:r>
          </w:p>
        </w:tc>
        <w:tc>
          <w:tcPr>
            <w:tcW w:w="3437" w:type="dxa"/>
          </w:tcPr>
          <w:p w:rsidR="00F53AA6" w:rsidRDefault="00F53AA6" w:rsidP="002D5110">
            <w:pPr>
              <w:pStyle w:val="a3"/>
            </w:pPr>
            <w:r>
              <w:t>Выполнены мероприятия на</w:t>
            </w:r>
            <w:r w:rsidR="00BA4590">
              <w:t xml:space="preserve"> </w:t>
            </w:r>
            <w:r>
              <w:t xml:space="preserve"> </w:t>
            </w:r>
            <w:r w:rsidR="009E6FD4">
              <w:t>99</w:t>
            </w:r>
            <w:r w:rsidR="00A51E0F">
              <w:t>%</w:t>
            </w:r>
          </w:p>
        </w:tc>
        <w:tc>
          <w:tcPr>
            <w:tcW w:w="3190" w:type="dxa"/>
          </w:tcPr>
          <w:p w:rsidR="00F53AA6" w:rsidRDefault="00A51E0F" w:rsidP="007136C1">
            <w:pPr>
              <w:pStyle w:val="a3"/>
            </w:pPr>
            <w:r>
              <w:t>6 баллов</w:t>
            </w:r>
            <w:r w:rsidR="009C3727">
              <w:t>*0,3=1,8</w:t>
            </w:r>
          </w:p>
        </w:tc>
      </w:tr>
      <w:tr w:rsidR="00A51E0F" w:rsidRPr="00F53AA6" w:rsidTr="0086125E">
        <w:tc>
          <w:tcPr>
            <w:tcW w:w="2943" w:type="dxa"/>
          </w:tcPr>
          <w:p w:rsidR="00A51E0F" w:rsidRDefault="00A51E0F" w:rsidP="007136C1">
            <w:pPr>
              <w:pStyle w:val="a3"/>
            </w:pPr>
            <w:r>
              <w:t>Достижение показателей эффективности</w:t>
            </w:r>
          </w:p>
        </w:tc>
        <w:tc>
          <w:tcPr>
            <w:tcW w:w="3437" w:type="dxa"/>
          </w:tcPr>
          <w:p w:rsidR="00A51E0F" w:rsidRDefault="009C3727" w:rsidP="009E6FD4">
            <w:pPr>
              <w:pStyle w:val="a3"/>
            </w:pPr>
            <w:r>
              <w:t xml:space="preserve">Достигнуты показатели на </w:t>
            </w:r>
            <w:r w:rsidR="009E6FD4">
              <w:t>59</w:t>
            </w:r>
            <w:r>
              <w:t xml:space="preserve"> </w:t>
            </w:r>
            <w:r w:rsidR="00A51E0F">
              <w:t>%</w:t>
            </w:r>
          </w:p>
        </w:tc>
        <w:tc>
          <w:tcPr>
            <w:tcW w:w="3190" w:type="dxa"/>
          </w:tcPr>
          <w:p w:rsidR="00A51E0F" w:rsidRDefault="00A51E0F" w:rsidP="007136C1">
            <w:pPr>
              <w:pStyle w:val="a3"/>
            </w:pPr>
            <w:r>
              <w:t xml:space="preserve">3 балла </w:t>
            </w:r>
            <w:r w:rsidR="009C3727">
              <w:t>* 0,4=1,2</w:t>
            </w:r>
          </w:p>
        </w:tc>
      </w:tr>
    </w:tbl>
    <w:p w:rsidR="00F53AA6" w:rsidRDefault="00F53AA6" w:rsidP="007136C1">
      <w:pPr>
        <w:pStyle w:val="a3"/>
        <w:rPr>
          <w:sz w:val="28"/>
        </w:rPr>
      </w:pPr>
    </w:p>
    <w:p w:rsidR="006049C4" w:rsidRDefault="006049C4" w:rsidP="007136C1">
      <w:pPr>
        <w:pStyle w:val="a3"/>
        <w:rPr>
          <w:sz w:val="28"/>
        </w:rPr>
      </w:pPr>
    </w:p>
    <w:p w:rsidR="006049C4" w:rsidRPr="007136C1" w:rsidRDefault="006049C4" w:rsidP="007136C1">
      <w:pPr>
        <w:pStyle w:val="a3"/>
        <w:rPr>
          <w:sz w:val="28"/>
        </w:rPr>
      </w:pPr>
    </w:p>
    <w:p w:rsidR="009C3727" w:rsidRDefault="00A51E0F" w:rsidP="009C3727">
      <w:pPr>
        <w:spacing w:line="240" w:lineRule="exact"/>
        <w:jc w:val="center"/>
        <w:rPr>
          <w:sz w:val="28"/>
        </w:rPr>
      </w:pPr>
      <w:r w:rsidRPr="00A51E0F">
        <w:rPr>
          <w:sz w:val="28"/>
        </w:rPr>
        <w:t>Рейтинг</w:t>
      </w:r>
    </w:p>
    <w:p w:rsidR="007136C1" w:rsidRDefault="00A51E0F" w:rsidP="009C3727">
      <w:pPr>
        <w:spacing w:line="240" w:lineRule="exact"/>
        <w:jc w:val="center"/>
        <w:rPr>
          <w:sz w:val="28"/>
        </w:rPr>
      </w:pPr>
      <w:r w:rsidRPr="00A51E0F">
        <w:rPr>
          <w:sz w:val="28"/>
        </w:rPr>
        <w:t>эффективности муниципальной программы «Развитие культуры в Охотском муниципальном районе на 2014-2016 годы» утвержденной постановлением администрации Охотского муниципального района от 26.12.2013 № 645</w:t>
      </w:r>
    </w:p>
    <w:p w:rsidR="00A51E0F" w:rsidRDefault="00A51E0F" w:rsidP="00A51E0F">
      <w:pPr>
        <w:jc w:val="both"/>
        <w:rPr>
          <w:sz w:val="28"/>
        </w:rPr>
      </w:pPr>
    </w:p>
    <w:p w:rsidR="009C3727" w:rsidRDefault="009C3727" w:rsidP="00A51E0F">
      <w:pPr>
        <w:jc w:val="both"/>
        <w:rPr>
          <w:sz w:val="28"/>
        </w:rPr>
      </w:pPr>
      <w:r>
        <w:rPr>
          <w:sz w:val="28"/>
        </w:rPr>
        <w:t xml:space="preserve">1,8+1,8+1,2=4,8  (Низкая эффективность муниципальной программы) </w:t>
      </w:r>
    </w:p>
    <w:p w:rsidR="00A51E0F" w:rsidRDefault="00A51E0F" w:rsidP="00A51E0F">
      <w:pPr>
        <w:jc w:val="both"/>
        <w:rPr>
          <w:sz w:val="28"/>
        </w:rPr>
      </w:pPr>
    </w:p>
    <w:p w:rsidR="009C3727" w:rsidRDefault="009C3727" w:rsidP="00A51E0F">
      <w:pPr>
        <w:jc w:val="both"/>
        <w:rPr>
          <w:sz w:val="28"/>
        </w:rPr>
      </w:pPr>
    </w:p>
    <w:p w:rsidR="009C3727" w:rsidRDefault="009C3727" w:rsidP="00A51E0F">
      <w:pPr>
        <w:jc w:val="both"/>
        <w:rPr>
          <w:sz w:val="28"/>
        </w:rPr>
      </w:pPr>
    </w:p>
    <w:p w:rsidR="007136C1" w:rsidRDefault="007136C1">
      <w:bookmarkStart w:id="0" w:name="_GoBack"/>
      <w:bookmarkEnd w:id="0"/>
    </w:p>
    <w:p w:rsidR="007136C1" w:rsidRDefault="007136C1"/>
    <w:p w:rsidR="007136C1" w:rsidRDefault="007136C1"/>
    <w:p w:rsidR="007136C1" w:rsidRDefault="007136C1"/>
    <w:sectPr w:rsidR="007136C1" w:rsidSect="007136C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08"/>
    <w:rsid w:val="000B6059"/>
    <w:rsid w:val="00196250"/>
    <w:rsid w:val="00270006"/>
    <w:rsid w:val="002B4F4F"/>
    <w:rsid w:val="002C3779"/>
    <w:rsid w:val="002D5110"/>
    <w:rsid w:val="00320CB1"/>
    <w:rsid w:val="003640A3"/>
    <w:rsid w:val="003D4D1B"/>
    <w:rsid w:val="00412B1C"/>
    <w:rsid w:val="00454ED1"/>
    <w:rsid w:val="00553B1C"/>
    <w:rsid w:val="006049C4"/>
    <w:rsid w:val="006758B9"/>
    <w:rsid w:val="00696163"/>
    <w:rsid w:val="006C30A3"/>
    <w:rsid w:val="006E10BA"/>
    <w:rsid w:val="007136C1"/>
    <w:rsid w:val="0074787C"/>
    <w:rsid w:val="00834474"/>
    <w:rsid w:val="00852173"/>
    <w:rsid w:val="0086125E"/>
    <w:rsid w:val="009C3727"/>
    <w:rsid w:val="009D021A"/>
    <w:rsid w:val="009E6FD4"/>
    <w:rsid w:val="009F6B12"/>
    <w:rsid w:val="00A00408"/>
    <w:rsid w:val="00A51E0F"/>
    <w:rsid w:val="00A7194E"/>
    <w:rsid w:val="00A95D23"/>
    <w:rsid w:val="00AE4A74"/>
    <w:rsid w:val="00AE63B0"/>
    <w:rsid w:val="00B864F5"/>
    <w:rsid w:val="00BA4590"/>
    <w:rsid w:val="00CA67C8"/>
    <w:rsid w:val="00CB1EB7"/>
    <w:rsid w:val="00CE623F"/>
    <w:rsid w:val="00CF7CCF"/>
    <w:rsid w:val="00D479A9"/>
    <w:rsid w:val="00D64777"/>
    <w:rsid w:val="00DD7AD5"/>
    <w:rsid w:val="00E81FFD"/>
    <w:rsid w:val="00ED0508"/>
    <w:rsid w:val="00F5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0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00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1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3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6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3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0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00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1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3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6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DEFDF-263A-49C8-8798-71BF4927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Kult</cp:lastModifiedBy>
  <cp:revision>3</cp:revision>
  <cp:lastPrinted>2021-02-25T06:26:00Z</cp:lastPrinted>
  <dcterms:created xsi:type="dcterms:W3CDTF">2015-03-11T05:21:00Z</dcterms:created>
  <dcterms:modified xsi:type="dcterms:W3CDTF">2021-02-25T06:29:00Z</dcterms:modified>
</cp:coreProperties>
</file>