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91" w:rsidRPr="00703A3B" w:rsidRDefault="001F4591" w:rsidP="00011346">
      <w:pPr>
        <w:pStyle w:val="a4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</w:p>
    <w:p w:rsidR="00AA4BC4" w:rsidRPr="00703A3B" w:rsidRDefault="00AA4BC4" w:rsidP="00011346">
      <w:pPr>
        <w:pStyle w:val="a4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  <w:r w:rsidRPr="00703A3B">
        <w:rPr>
          <w:color w:val="000000"/>
          <w:sz w:val="28"/>
          <w:szCs w:val="28"/>
        </w:rPr>
        <w:t>ЗАКЛЮЧЕНИЕ</w:t>
      </w:r>
    </w:p>
    <w:p w:rsidR="00AA4BC4" w:rsidRPr="00ED36E3" w:rsidRDefault="00AA4BC4" w:rsidP="00011346">
      <w:pPr>
        <w:pStyle w:val="a4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</w:p>
    <w:p w:rsidR="001F4591" w:rsidRPr="00ED36E3" w:rsidRDefault="00AA4BC4" w:rsidP="00011346">
      <w:pPr>
        <w:pStyle w:val="1"/>
        <w:shd w:val="clear" w:color="auto" w:fill="auto"/>
        <w:spacing w:line="240" w:lineRule="auto"/>
        <w:ind w:left="62" w:right="79"/>
        <w:jc w:val="center"/>
        <w:rPr>
          <w:color w:val="000000"/>
          <w:sz w:val="28"/>
          <w:szCs w:val="28"/>
        </w:rPr>
      </w:pPr>
      <w:r w:rsidRPr="00ED36E3">
        <w:rPr>
          <w:color w:val="000000"/>
          <w:sz w:val="28"/>
          <w:szCs w:val="28"/>
        </w:rPr>
        <w:t xml:space="preserve">по результатам экспертизы постановления администрации Охотского муниципального района </w:t>
      </w:r>
      <w:r w:rsidR="00ED36E3" w:rsidRPr="00ED36E3">
        <w:rPr>
          <w:sz w:val="28"/>
          <w:szCs w:val="28"/>
        </w:rPr>
        <w:t>от 22.11.2019 № 425 «О внесении изменения в Административный регламент предоставления муниципальной услуги «Присвоение, изменение, аннулирование адресов зданиям, сооружениям и строениям капитального характера, объектам незавершенного строительства и земельным участкам на территории Охотского муниципального района», утвержденный постановлением администрации Охотского муниципального района от 20.07.2017 № 289»</w:t>
      </w:r>
    </w:p>
    <w:p w:rsidR="00ED36E3" w:rsidRPr="00ED36E3" w:rsidRDefault="00AA4BC4" w:rsidP="00ED36E3">
      <w:pPr>
        <w:pStyle w:val="1"/>
        <w:shd w:val="clear" w:color="auto" w:fill="auto"/>
        <w:spacing w:after="0" w:line="240" w:lineRule="auto"/>
        <w:ind w:left="60" w:right="80" w:firstLine="740"/>
        <w:rPr>
          <w:color w:val="000000"/>
          <w:sz w:val="28"/>
          <w:szCs w:val="28"/>
        </w:rPr>
      </w:pPr>
      <w:r w:rsidRPr="00ED36E3">
        <w:rPr>
          <w:color w:val="000000"/>
          <w:sz w:val="28"/>
          <w:szCs w:val="28"/>
        </w:rPr>
        <w:t xml:space="preserve">В целях выявления положений, необоснованно затрудняющих осуществление предпринимательской и инвестиционной деятельности, отделом экономики и прогнозирования администрации Охотского муниципального района (далее - уполномоченный орган) в соответствии с </w:t>
      </w:r>
      <w:hyperlink w:anchor="P1182" w:history="1">
        <w:proofErr w:type="gramStart"/>
        <w:r w:rsidR="00011346" w:rsidRPr="00ED36E3">
          <w:rPr>
            <w:sz w:val="28"/>
            <w:szCs w:val="28"/>
          </w:rPr>
          <w:t>Поряд</w:t>
        </w:r>
      </w:hyperlink>
      <w:r w:rsidR="00011346" w:rsidRPr="00ED36E3">
        <w:rPr>
          <w:sz w:val="28"/>
          <w:szCs w:val="28"/>
        </w:rPr>
        <w:t>ком</w:t>
      </w:r>
      <w:proofErr w:type="gramEnd"/>
      <w:r w:rsidR="00011346" w:rsidRPr="00ED36E3">
        <w:rPr>
          <w:sz w:val="28"/>
          <w:szCs w:val="28"/>
        </w:rPr>
        <w:t xml:space="preserve"> проведения экспертизы муниципальных нормативных правовых актов Охотского муниципального района,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утвержденным постановлением администрации Охотского муниципального района от 08.07.2020 № 210</w:t>
      </w:r>
      <w:r w:rsidR="00011346" w:rsidRPr="00ED36E3">
        <w:rPr>
          <w:color w:val="000000"/>
          <w:sz w:val="28"/>
          <w:szCs w:val="28"/>
        </w:rPr>
        <w:t xml:space="preserve"> </w:t>
      </w:r>
      <w:r w:rsidRPr="00ED36E3">
        <w:rPr>
          <w:color w:val="000000"/>
          <w:sz w:val="28"/>
          <w:szCs w:val="28"/>
        </w:rPr>
        <w:t xml:space="preserve">(далее - Порядок), проведена экспертиза постановления администрации Охотского муниципального района </w:t>
      </w:r>
      <w:r w:rsidR="00ED36E3" w:rsidRPr="00ED36E3">
        <w:rPr>
          <w:sz w:val="28"/>
          <w:szCs w:val="28"/>
        </w:rPr>
        <w:t xml:space="preserve">от 22.11.2019 № 425 «О внесении изменения в Административный регламент предоставления муниципальной услуги «Присвоение, изменение, аннулирование адресов зданиям, сооружениям и строениям капитального характера, объектам незавершенного строительства и земельным участкам на территории Охотского муниципального района», </w:t>
      </w:r>
      <w:proofErr w:type="gramStart"/>
      <w:r w:rsidR="00ED36E3" w:rsidRPr="00ED36E3">
        <w:rPr>
          <w:sz w:val="28"/>
          <w:szCs w:val="28"/>
        </w:rPr>
        <w:t>утвержденный</w:t>
      </w:r>
      <w:proofErr w:type="gramEnd"/>
      <w:r w:rsidR="00ED36E3" w:rsidRPr="00ED36E3">
        <w:rPr>
          <w:sz w:val="28"/>
          <w:szCs w:val="28"/>
        </w:rPr>
        <w:t xml:space="preserve"> постановлением администрации Охотского муниципального района от 20.07.2017 № 289».</w:t>
      </w:r>
      <w:r w:rsidR="00521D88" w:rsidRPr="00ED36E3">
        <w:rPr>
          <w:color w:val="000000"/>
          <w:sz w:val="28"/>
          <w:szCs w:val="28"/>
        </w:rPr>
        <w:t xml:space="preserve"> </w:t>
      </w:r>
    </w:p>
    <w:p w:rsidR="00AA4BC4" w:rsidRPr="00703A3B" w:rsidRDefault="00AA4BC4" w:rsidP="00ED36E3">
      <w:pPr>
        <w:pStyle w:val="1"/>
        <w:shd w:val="clear" w:color="auto" w:fill="auto"/>
        <w:spacing w:after="0" w:line="240" w:lineRule="auto"/>
        <w:ind w:left="60" w:right="80" w:firstLine="740"/>
        <w:rPr>
          <w:sz w:val="28"/>
          <w:szCs w:val="28"/>
        </w:rPr>
      </w:pPr>
      <w:r w:rsidRPr="00ED36E3">
        <w:rPr>
          <w:color w:val="000000"/>
          <w:sz w:val="28"/>
          <w:szCs w:val="28"/>
        </w:rPr>
        <w:t xml:space="preserve">Сведения о результатах проведения мероприятий в целях публичных консультаций по МНПА и представления необходимой информации регулирующим органом: проведены публичные консультации в период с </w:t>
      </w:r>
      <w:r w:rsidR="00521D88" w:rsidRPr="00ED36E3">
        <w:rPr>
          <w:color w:val="000000"/>
          <w:sz w:val="28"/>
          <w:szCs w:val="28"/>
        </w:rPr>
        <w:t>0</w:t>
      </w:r>
      <w:r w:rsidR="00011346" w:rsidRPr="00ED36E3">
        <w:rPr>
          <w:color w:val="000000"/>
          <w:sz w:val="28"/>
          <w:szCs w:val="28"/>
        </w:rPr>
        <w:t>7</w:t>
      </w:r>
      <w:r w:rsidR="00521D88" w:rsidRPr="00ED36E3">
        <w:rPr>
          <w:color w:val="000000"/>
          <w:sz w:val="28"/>
          <w:szCs w:val="28"/>
        </w:rPr>
        <w:t>.0</w:t>
      </w:r>
      <w:r w:rsidR="00011346" w:rsidRPr="00ED36E3">
        <w:rPr>
          <w:color w:val="000000"/>
          <w:sz w:val="28"/>
          <w:szCs w:val="28"/>
        </w:rPr>
        <w:t>7</w:t>
      </w:r>
      <w:r w:rsidR="00521D88" w:rsidRPr="00ED36E3">
        <w:rPr>
          <w:color w:val="000000"/>
          <w:sz w:val="28"/>
          <w:szCs w:val="28"/>
        </w:rPr>
        <w:t>.202</w:t>
      </w:r>
      <w:r w:rsidR="00011346" w:rsidRPr="00ED36E3">
        <w:rPr>
          <w:color w:val="000000"/>
          <w:sz w:val="28"/>
          <w:szCs w:val="28"/>
        </w:rPr>
        <w:t>1</w:t>
      </w:r>
      <w:r w:rsidR="00521D88" w:rsidRPr="00ED36E3">
        <w:rPr>
          <w:color w:val="000000"/>
          <w:sz w:val="28"/>
          <w:szCs w:val="28"/>
        </w:rPr>
        <w:t xml:space="preserve"> </w:t>
      </w:r>
      <w:r w:rsidRPr="00ED36E3">
        <w:rPr>
          <w:color w:val="000000"/>
          <w:sz w:val="28"/>
          <w:szCs w:val="28"/>
        </w:rPr>
        <w:t>по 0</w:t>
      </w:r>
      <w:r w:rsidR="00011346" w:rsidRPr="00ED36E3">
        <w:rPr>
          <w:color w:val="000000"/>
          <w:sz w:val="28"/>
          <w:szCs w:val="28"/>
        </w:rPr>
        <w:t>6</w:t>
      </w:r>
      <w:r w:rsidRPr="00ED36E3">
        <w:rPr>
          <w:color w:val="000000"/>
          <w:sz w:val="28"/>
          <w:szCs w:val="28"/>
        </w:rPr>
        <w:t>.0</w:t>
      </w:r>
      <w:r w:rsidR="00011346" w:rsidRPr="00ED36E3">
        <w:rPr>
          <w:color w:val="000000"/>
          <w:sz w:val="28"/>
          <w:szCs w:val="28"/>
        </w:rPr>
        <w:t>8</w:t>
      </w:r>
      <w:r w:rsidRPr="00ED36E3">
        <w:rPr>
          <w:color w:val="000000"/>
          <w:sz w:val="28"/>
          <w:szCs w:val="28"/>
        </w:rPr>
        <w:t>.202</w:t>
      </w:r>
      <w:r w:rsidR="00011346" w:rsidRPr="00ED36E3">
        <w:rPr>
          <w:color w:val="000000"/>
          <w:sz w:val="28"/>
          <w:szCs w:val="28"/>
        </w:rPr>
        <w:t>1</w:t>
      </w:r>
      <w:r w:rsidRPr="00ED36E3">
        <w:rPr>
          <w:color w:val="000000"/>
          <w:sz w:val="28"/>
          <w:szCs w:val="28"/>
        </w:rPr>
        <w:t>, уведомление размещено на официальном сайте администрации района 0</w:t>
      </w:r>
      <w:r w:rsidR="00011346" w:rsidRPr="00ED36E3">
        <w:rPr>
          <w:color w:val="000000"/>
          <w:sz w:val="28"/>
          <w:szCs w:val="28"/>
        </w:rPr>
        <w:t>7</w:t>
      </w:r>
      <w:r w:rsidRPr="00ED36E3">
        <w:rPr>
          <w:color w:val="000000"/>
          <w:sz w:val="28"/>
          <w:szCs w:val="28"/>
        </w:rPr>
        <w:t>.0</w:t>
      </w:r>
      <w:r w:rsidR="00011346" w:rsidRPr="00ED36E3">
        <w:rPr>
          <w:color w:val="000000"/>
          <w:sz w:val="28"/>
          <w:szCs w:val="28"/>
        </w:rPr>
        <w:t>7</w:t>
      </w:r>
      <w:r w:rsidRPr="00ED36E3">
        <w:rPr>
          <w:color w:val="000000"/>
          <w:sz w:val="28"/>
          <w:szCs w:val="28"/>
        </w:rPr>
        <w:t>.202</w:t>
      </w:r>
      <w:r w:rsidR="00011346" w:rsidRPr="00ED36E3">
        <w:rPr>
          <w:color w:val="000000"/>
          <w:sz w:val="28"/>
          <w:szCs w:val="28"/>
        </w:rPr>
        <w:t>1</w:t>
      </w:r>
      <w:r w:rsidRPr="00ED36E3">
        <w:rPr>
          <w:color w:val="000000"/>
          <w:sz w:val="28"/>
          <w:szCs w:val="28"/>
        </w:rPr>
        <w:t>. Отчет о результатах публичных консультаций размещен на официальном сайте администрации района</w:t>
      </w:r>
      <w:r w:rsidR="00521D88" w:rsidRPr="00ED36E3">
        <w:rPr>
          <w:color w:val="000000"/>
          <w:sz w:val="28"/>
          <w:szCs w:val="28"/>
        </w:rPr>
        <w:t xml:space="preserve"> </w:t>
      </w:r>
      <w:r w:rsidR="00011346" w:rsidRPr="00ED36E3">
        <w:rPr>
          <w:color w:val="000000"/>
          <w:sz w:val="28"/>
          <w:szCs w:val="28"/>
        </w:rPr>
        <w:t>2</w:t>
      </w:r>
      <w:r w:rsidR="00521D88" w:rsidRPr="00ED36E3">
        <w:rPr>
          <w:color w:val="000000"/>
          <w:sz w:val="28"/>
          <w:szCs w:val="28"/>
        </w:rPr>
        <w:t>0.0</w:t>
      </w:r>
      <w:r w:rsidR="00011346" w:rsidRPr="00ED36E3">
        <w:rPr>
          <w:color w:val="000000"/>
          <w:sz w:val="28"/>
          <w:szCs w:val="28"/>
        </w:rPr>
        <w:t>8</w:t>
      </w:r>
      <w:r w:rsidR="00521D88" w:rsidRPr="00ED36E3">
        <w:rPr>
          <w:color w:val="000000"/>
          <w:sz w:val="28"/>
          <w:szCs w:val="28"/>
        </w:rPr>
        <w:t>.202</w:t>
      </w:r>
      <w:r w:rsidR="00011346" w:rsidRPr="00ED36E3">
        <w:rPr>
          <w:color w:val="000000"/>
          <w:sz w:val="28"/>
          <w:szCs w:val="28"/>
        </w:rPr>
        <w:t>1</w:t>
      </w:r>
      <w:r w:rsidR="00521D88" w:rsidRPr="00ED36E3">
        <w:rPr>
          <w:color w:val="000000"/>
          <w:sz w:val="28"/>
          <w:szCs w:val="28"/>
        </w:rPr>
        <w:t xml:space="preserve">. </w:t>
      </w:r>
      <w:r w:rsidRPr="00ED36E3">
        <w:rPr>
          <w:color w:val="000000"/>
          <w:sz w:val="28"/>
          <w:szCs w:val="28"/>
        </w:rPr>
        <w:t>Предложения, замечания о наличии положений, необоснованно затрудняющих ведение</w:t>
      </w:r>
      <w:r w:rsidRPr="00703A3B">
        <w:rPr>
          <w:color w:val="000000"/>
          <w:sz w:val="28"/>
          <w:szCs w:val="28"/>
        </w:rPr>
        <w:t xml:space="preserve"> предпринимательской и инвестиционной деятельности, в адрес администрации района не поступили.</w:t>
      </w:r>
    </w:p>
    <w:p w:rsidR="00AA4BC4" w:rsidRPr="00703A3B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40" w:lineRule="auto"/>
        <w:ind w:left="60" w:right="80" w:firstLine="740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>Цель регулирования, установленного МНПА, круг лиц, интересы которых затрагиваются регулированием, оценка количества таких субъектов и его динамики в течение срока действия МНПА:</w:t>
      </w:r>
    </w:p>
    <w:p w:rsidR="00AA4BC4" w:rsidRPr="00703A3B" w:rsidRDefault="00521D88" w:rsidP="00011346">
      <w:pPr>
        <w:pStyle w:val="1"/>
        <w:shd w:val="clear" w:color="auto" w:fill="auto"/>
        <w:tabs>
          <w:tab w:val="left" w:pos="1064"/>
        </w:tabs>
        <w:spacing w:after="0" w:line="240" w:lineRule="auto"/>
        <w:ind w:left="60" w:firstLine="791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- </w:t>
      </w:r>
      <w:r w:rsidR="00AA4BC4" w:rsidRPr="00703A3B">
        <w:rPr>
          <w:color w:val="000000"/>
          <w:sz w:val="28"/>
          <w:szCs w:val="28"/>
        </w:rPr>
        <w:t>предоставление муниципальной функции;</w:t>
      </w:r>
    </w:p>
    <w:p w:rsidR="00AA4BC4" w:rsidRPr="00703A3B" w:rsidRDefault="00521D88" w:rsidP="00011346">
      <w:pPr>
        <w:pStyle w:val="1"/>
        <w:shd w:val="clear" w:color="auto" w:fill="auto"/>
        <w:spacing w:after="0" w:line="240" w:lineRule="auto"/>
        <w:ind w:left="60" w:right="80" w:firstLine="791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- </w:t>
      </w:r>
      <w:r w:rsidR="00AA4BC4" w:rsidRPr="00703A3B">
        <w:rPr>
          <w:color w:val="000000"/>
          <w:sz w:val="28"/>
          <w:szCs w:val="28"/>
        </w:rPr>
        <w:t>субъекты предпринимательской и (или) инвестиционной деятельности.</w:t>
      </w:r>
    </w:p>
    <w:p w:rsidR="00AA4BC4" w:rsidRPr="00703A3B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1064"/>
        </w:tabs>
        <w:spacing w:after="0" w:line="240" w:lineRule="auto"/>
        <w:ind w:left="60" w:right="80" w:firstLine="740"/>
        <w:rPr>
          <w:sz w:val="28"/>
          <w:szCs w:val="28"/>
        </w:rPr>
      </w:pPr>
      <w:r w:rsidRPr="00703A3B">
        <w:rPr>
          <w:color w:val="000000"/>
          <w:sz w:val="28"/>
          <w:szCs w:val="28"/>
        </w:rPr>
        <w:t xml:space="preserve">Обоснованные выводы о наличии либо об отсутствии в МНПА </w:t>
      </w:r>
      <w:r w:rsidRPr="00703A3B">
        <w:rPr>
          <w:color w:val="000000"/>
          <w:sz w:val="28"/>
          <w:szCs w:val="28"/>
        </w:rPr>
        <w:lastRenderedPageBreak/>
        <w:t>положений, необоснованно затрудняющих ведение предпринимательской и инвестиционной деятельности: положения, необоснованно затрудняющие ведение предпринимательской и инвестиционной деятельности, не установлены.</w:t>
      </w:r>
    </w:p>
    <w:p w:rsidR="00AA4BC4" w:rsidRPr="00521D88" w:rsidRDefault="00AA4BC4" w:rsidP="00011346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9354"/>
        </w:tabs>
        <w:spacing w:after="0" w:line="240" w:lineRule="auto"/>
        <w:ind w:right="-2" w:firstLine="720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 xml:space="preserve">Предложения по оптимизации регулирования, полученные в </w:t>
      </w:r>
      <w:r w:rsidR="00521D88">
        <w:rPr>
          <w:color w:val="000000"/>
          <w:sz w:val="28"/>
          <w:szCs w:val="28"/>
        </w:rPr>
        <w:t>р</w:t>
      </w:r>
      <w:r w:rsidRPr="00AA4BC4">
        <w:rPr>
          <w:color w:val="000000"/>
          <w:sz w:val="28"/>
          <w:szCs w:val="28"/>
        </w:rPr>
        <w:t>езультате экспертизы МНПА: Предложения отсутствуют.</w:t>
      </w:r>
    </w:p>
    <w:p w:rsidR="00521D88" w:rsidRDefault="00521D88" w:rsidP="00011346">
      <w:pPr>
        <w:pStyle w:val="1"/>
        <w:shd w:val="clear" w:color="auto" w:fill="auto"/>
        <w:spacing w:after="0" w:line="240" w:lineRule="auto"/>
        <w:ind w:left="720" w:right="420"/>
        <w:jc w:val="left"/>
        <w:rPr>
          <w:color w:val="000000"/>
          <w:sz w:val="28"/>
          <w:szCs w:val="28"/>
        </w:rPr>
      </w:pPr>
    </w:p>
    <w:p w:rsidR="00521D88" w:rsidRPr="00AA4BC4" w:rsidRDefault="00521D88" w:rsidP="00011346">
      <w:pPr>
        <w:pStyle w:val="1"/>
        <w:shd w:val="clear" w:color="auto" w:fill="auto"/>
        <w:spacing w:after="0" w:line="240" w:lineRule="auto"/>
        <w:ind w:left="720" w:right="420"/>
        <w:jc w:val="left"/>
        <w:rPr>
          <w:sz w:val="28"/>
          <w:szCs w:val="28"/>
        </w:rPr>
      </w:pPr>
    </w:p>
    <w:p w:rsidR="00AA4BC4" w:rsidRPr="00AA4BC4" w:rsidRDefault="00AA4BC4" w:rsidP="00011346">
      <w:pPr>
        <w:pStyle w:val="a4"/>
        <w:shd w:val="clear" w:color="auto" w:fill="auto"/>
        <w:spacing w:after="2" w:line="240" w:lineRule="auto"/>
        <w:ind w:left="40"/>
        <w:jc w:val="both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>Начальник отдела экономики</w:t>
      </w:r>
    </w:p>
    <w:p w:rsidR="00AA4BC4" w:rsidRPr="00AA4BC4" w:rsidRDefault="00AA4BC4" w:rsidP="00011346">
      <w:pPr>
        <w:pStyle w:val="a4"/>
        <w:shd w:val="clear" w:color="auto" w:fill="auto"/>
        <w:tabs>
          <w:tab w:val="left" w:pos="7365"/>
        </w:tabs>
        <w:spacing w:line="240" w:lineRule="auto"/>
        <w:ind w:left="40"/>
        <w:jc w:val="both"/>
        <w:rPr>
          <w:sz w:val="28"/>
          <w:szCs w:val="28"/>
        </w:rPr>
      </w:pPr>
      <w:r w:rsidRPr="00AA4BC4">
        <w:rPr>
          <w:color w:val="000000"/>
          <w:sz w:val="28"/>
          <w:szCs w:val="28"/>
        </w:rPr>
        <w:t>и прогнозирования администрации района</w:t>
      </w:r>
      <w:r w:rsidRPr="00AA4BC4">
        <w:rPr>
          <w:color w:val="000000"/>
          <w:sz w:val="28"/>
          <w:szCs w:val="28"/>
        </w:rPr>
        <w:tab/>
        <w:t xml:space="preserve">О.Е. </w:t>
      </w:r>
      <w:proofErr w:type="spellStart"/>
      <w:r w:rsidR="00703A3B">
        <w:rPr>
          <w:color w:val="000000"/>
          <w:sz w:val="28"/>
          <w:szCs w:val="28"/>
        </w:rPr>
        <w:t>Слугина</w:t>
      </w:r>
      <w:proofErr w:type="spellEnd"/>
    </w:p>
    <w:p w:rsidR="002141F5" w:rsidRDefault="002141F5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 w:rsidP="000113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p w:rsidR="00521D88" w:rsidRDefault="00521D88">
      <w:pPr>
        <w:rPr>
          <w:rFonts w:ascii="Times New Roman" w:hAnsi="Times New Roman" w:cs="Times New Roman"/>
          <w:sz w:val="28"/>
          <w:szCs w:val="28"/>
        </w:rPr>
      </w:pPr>
    </w:p>
    <w:sectPr w:rsidR="00521D88" w:rsidSect="001F4591">
      <w:pgSz w:w="11906" w:h="16838"/>
      <w:pgMar w:top="964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2E"/>
    <w:multiLevelType w:val="multilevel"/>
    <w:tmpl w:val="78303D6A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A0ABA"/>
    <w:multiLevelType w:val="multilevel"/>
    <w:tmpl w:val="7B366BC4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A4918"/>
    <w:multiLevelType w:val="multilevel"/>
    <w:tmpl w:val="B874B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50B66"/>
    <w:multiLevelType w:val="multilevel"/>
    <w:tmpl w:val="FCF26942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E0055"/>
    <w:multiLevelType w:val="multilevel"/>
    <w:tmpl w:val="D3DC3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07FCC"/>
    <w:multiLevelType w:val="multilevel"/>
    <w:tmpl w:val="2070E726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D77FE7"/>
    <w:multiLevelType w:val="multilevel"/>
    <w:tmpl w:val="1C401C28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2301C"/>
    <w:multiLevelType w:val="multilevel"/>
    <w:tmpl w:val="C7045812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745EC"/>
    <w:multiLevelType w:val="multilevel"/>
    <w:tmpl w:val="5E7409A2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0266DC"/>
    <w:multiLevelType w:val="multilevel"/>
    <w:tmpl w:val="903010E6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D0042"/>
    <w:multiLevelType w:val="multilevel"/>
    <w:tmpl w:val="030A0A46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E12881"/>
    <w:multiLevelType w:val="multilevel"/>
    <w:tmpl w:val="472CB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6D23A3"/>
    <w:multiLevelType w:val="hybridMultilevel"/>
    <w:tmpl w:val="B9E8A5C6"/>
    <w:lvl w:ilvl="0" w:tplc="D04211AE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4DFE5AC0"/>
    <w:multiLevelType w:val="multilevel"/>
    <w:tmpl w:val="86F851B0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FF34C4"/>
    <w:multiLevelType w:val="multilevel"/>
    <w:tmpl w:val="2694554A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9C2E86"/>
    <w:multiLevelType w:val="multilevel"/>
    <w:tmpl w:val="EE027090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9A4D04"/>
    <w:multiLevelType w:val="multilevel"/>
    <w:tmpl w:val="9B42C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D74343"/>
    <w:multiLevelType w:val="hybridMultilevel"/>
    <w:tmpl w:val="A24A58BA"/>
    <w:lvl w:ilvl="0" w:tplc="869C7C5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A2E581A"/>
    <w:multiLevelType w:val="multilevel"/>
    <w:tmpl w:val="5CE64CC6"/>
    <w:lvl w:ilvl="0">
      <w:start w:val="2016"/>
      <w:numFmt w:val="decimal"/>
      <w:lvlText w:val="2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D2462"/>
    <w:multiLevelType w:val="multilevel"/>
    <w:tmpl w:val="1E422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BC38C8"/>
    <w:multiLevelType w:val="multilevel"/>
    <w:tmpl w:val="001EF382"/>
    <w:lvl w:ilvl="0">
      <w:start w:val="2020"/>
      <w:numFmt w:val="decimal"/>
      <w:lvlText w:val="0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8F06D3"/>
    <w:multiLevelType w:val="multilevel"/>
    <w:tmpl w:val="5DF26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E56C0"/>
    <w:multiLevelType w:val="hybridMultilevel"/>
    <w:tmpl w:val="15E69CF6"/>
    <w:lvl w:ilvl="0" w:tplc="D65C1836">
      <w:start w:val="1"/>
      <w:numFmt w:val="decimal"/>
      <w:lvlText w:val="%1."/>
      <w:lvlJc w:val="left"/>
      <w:pPr>
        <w:ind w:left="1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3">
    <w:nsid w:val="790456A1"/>
    <w:multiLevelType w:val="multilevel"/>
    <w:tmpl w:val="3A9CD36E"/>
    <w:lvl w:ilvl="0">
      <w:start w:val="2020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6"/>
  </w:num>
  <w:num w:numId="5">
    <w:abstractNumId w:val="16"/>
  </w:num>
  <w:num w:numId="6">
    <w:abstractNumId w:val="7"/>
  </w:num>
  <w:num w:numId="7">
    <w:abstractNumId w:val="4"/>
  </w:num>
  <w:num w:numId="8">
    <w:abstractNumId w:val="8"/>
  </w:num>
  <w:num w:numId="9">
    <w:abstractNumId w:val="23"/>
  </w:num>
  <w:num w:numId="10">
    <w:abstractNumId w:val="18"/>
  </w:num>
  <w:num w:numId="11">
    <w:abstractNumId w:val="21"/>
  </w:num>
  <w:num w:numId="12">
    <w:abstractNumId w:val="9"/>
  </w:num>
  <w:num w:numId="13">
    <w:abstractNumId w:val="10"/>
  </w:num>
  <w:num w:numId="14">
    <w:abstractNumId w:val="13"/>
  </w:num>
  <w:num w:numId="15">
    <w:abstractNumId w:val="2"/>
  </w:num>
  <w:num w:numId="16">
    <w:abstractNumId w:val="20"/>
  </w:num>
  <w:num w:numId="17">
    <w:abstractNumId w:val="5"/>
  </w:num>
  <w:num w:numId="18">
    <w:abstractNumId w:val="3"/>
  </w:num>
  <w:num w:numId="19">
    <w:abstractNumId w:val="11"/>
  </w:num>
  <w:num w:numId="20">
    <w:abstractNumId w:val="15"/>
  </w:num>
  <w:num w:numId="21">
    <w:abstractNumId w:val="14"/>
  </w:num>
  <w:num w:numId="22">
    <w:abstractNumId w:val="22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C4"/>
    <w:rsid w:val="00011346"/>
    <w:rsid w:val="000D2A68"/>
    <w:rsid w:val="001F4591"/>
    <w:rsid w:val="002141F5"/>
    <w:rsid w:val="002A5994"/>
    <w:rsid w:val="003D6FEA"/>
    <w:rsid w:val="00521D88"/>
    <w:rsid w:val="00703A3B"/>
    <w:rsid w:val="008D054A"/>
    <w:rsid w:val="00AA4BC4"/>
    <w:rsid w:val="00BB6802"/>
    <w:rsid w:val="00ED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A4BC4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a4">
    <w:name w:val="Колонтитул"/>
    <w:basedOn w:val="a"/>
    <w:link w:val="a3"/>
    <w:rsid w:val="00AA4BC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a5">
    <w:name w:val="Основной текст_"/>
    <w:basedOn w:val="a0"/>
    <w:link w:val="1"/>
    <w:rsid w:val="00AA4B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AA4BC4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">
    <w:name w:val="Основной текст (2)_"/>
    <w:basedOn w:val="a0"/>
    <w:link w:val="20"/>
    <w:rsid w:val="00AA4BC4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AA4BC4"/>
    <w:rPr>
      <w:color w:val="000000"/>
      <w:spacing w:val="1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AA4BC4"/>
    <w:pPr>
      <w:widowControl w:val="0"/>
      <w:shd w:val="clear" w:color="auto" w:fill="FFFFFF"/>
      <w:spacing w:after="660" w:line="283" w:lineRule="exact"/>
      <w:jc w:val="both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paragraph" w:styleId="a6">
    <w:name w:val="List Paragraph"/>
    <w:basedOn w:val="a"/>
    <w:uiPriority w:val="34"/>
    <w:qFormat/>
    <w:rsid w:val="001F45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9898-CDA6-4740-A76B-E007AFCD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2020-05-12T05:08:00Z</cp:lastPrinted>
  <dcterms:created xsi:type="dcterms:W3CDTF">2022-01-18T07:18:00Z</dcterms:created>
  <dcterms:modified xsi:type="dcterms:W3CDTF">2022-01-21T01:23:00Z</dcterms:modified>
</cp:coreProperties>
</file>