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4D" w:rsidRPr="00976A7A" w:rsidRDefault="001449BC" w:rsidP="00D7104D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7104D" w:rsidRPr="00976A7A">
        <w:rPr>
          <w:sz w:val="28"/>
          <w:szCs w:val="28"/>
        </w:rPr>
        <w:t xml:space="preserve"> </w:t>
      </w:r>
      <w:r w:rsidR="00A23D79">
        <w:rPr>
          <w:sz w:val="28"/>
          <w:szCs w:val="28"/>
        </w:rPr>
        <w:t>марта</w:t>
      </w:r>
      <w:r w:rsidR="00D7104D" w:rsidRPr="00976A7A">
        <w:rPr>
          <w:sz w:val="28"/>
          <w:szCs w:val="28"/>
        </w:rPr>
        <w:t xml:space="preserve"> 20</w:t>
      </w:r>
      <w:r w:rsidR="00D7104D">
        <w:rPr>
          <w:sz w:val="28"/>
          <w:szCs w:val="28"/>
        </w:rPr>
        <w:t>2</w:t>
      </w:r>
      <w:r w:rsidR="0063017E">
        <w:rPr>
          <w:sz w:val="28"/>
          <w:szCs w:val="28"/>
        </w:rPr>
        <w:t>1</w:t>
      </w:r>
      <w:r w:rsidR="00D7104D" w:rsidRPr="00976A7A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1449BC" w:rsidRPr="00947055" w:rsidRDefault="00D7104D" w:rsidP="001449B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BC">
        <w:rPr>
          <w:rFonts w:ascii="Times New Roman" w:hAnsi="Times New Roman" w:cs="Times New Roman"/>
          <w:sz w:val="28"/>
          <w:szCs w:val="28"/>
        </w:rPr>
        <w:t>Рассмотрен вопрос</w:t>
      </w:r>
      <w:r w:rsidR="001449BC" w:rsidRPr="001449BC">
        <w:rPr>
          <w:rFonts w:ascii="Times New Roman" w:hAnsi="Times New Roman" w:cs="Times New Roman"/>
          <w:sz w:val="28"/>
          <w:szCs w:val="28"/>
        </w:rPr>
        <w:t xml:space="preserve"> о проведении процедуры оценки регулирующего воздействия в отношении проектов муниципальных нормативных правовых актов. </w:t>
      </w:r>
      <w:r w:rsidR="001449BC" w:rsidRPr="00BE4125">
        <w:rPr>
          <w:rFonts w:ascii="Times New Roman" w:hAnsi="Times New Roman" w:cs="Times New Roman"/>
          <w:sz w:val="28"/>
          <w:szCs w:val="28"/>
        </w:rPr>
        <w:t>Докладчик Макушина И.В., председатель Совета по предпринимательству при главе Охотского муниципального района</w:t>
      </w:r>
      <w:r w:rsidR="001449BC">
        <w:rPr>
          <w:rFonts w:ascii="Times New Roman" w:hAnsi="Times New Roman" w:cs="Times New Roman"/>
          <w:sz w:val="28"/>
          <w:szCs w:val="28"/>
        </w:rPr>
        <w:t xml:space="preserve">, </w:t>
      </w:r>
      <w:r w:rsidR="001449BC" w:rsidRPr="00947055">
        <w:rPr>
          <w:rFonts w:ascii="Times New Roman" w:hAnsi="Times New Roman" w:cs="Times New Roman"/>
          <w:sz w:val="28"/>
          <w:szCs w:val="28"/>
        </w:rPr>
        <w:t xml:space="preserve">довела до сведения информацию о проведении оценки регулирующего воздействия проектов нормативных правовых актов: </w:t>
      </w:r>
    </w:p>
    <w:p w:rsidR="001449BC" w:rsidRPr="001449BC" w:rsidRDefault="001449BC" w:rsidP="00144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BC">
        <w:rPr>
          <w:rFonts w:ascii="Times New Roman" w:hAnsi="Times New Roman" w:cs="Times New Roman"/>
          <w:sz w:val="28"/>
          <w:szCs w:val="28"/>
        </w:rPr>
        <w:t>- «О внесении изменений в постановление администрации Охотского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BC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 от 13.08.2018 № 259 «О порядке предоставления субсидий на возмещение недополученных доходов, связанных с перевозкой пассажиров и багажа авиационным транспортом в границах Охотского муниципального района». Степень регулирующего воздействия - средняя.</w:t>
      </w:r>
    </w:p>
    <w:p w:rsidR="001449BC" w:rsidRPr="001449BC" w:rsidRDefault="001449BC" w:rsidP="001449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BC">
        <w:rPr>
          <w:rFonts w:ascii="Times New Roman" w:hAnsi="Times New Roman" w:cs="Times New Roman"/>
          <w:sz w:val="28"/>
          <w:szCs w:val="28"/>
        </w:rPr>
        <w:t>- «О внесении изменений в постановление администрации Охотского муниципального района Хабаровского края от 13.08.2018 № 259 «О порядке предоставления субсидий на возмещение недополученных доходов, связанных с перевозкой пассажиров и багажа авиационным транспортом в границах Охотского муниципального района». Степень регулирующего воздействия - средняя.</w:t>
      </w:r>
    </w:p>
    <w:p w:rsidR="001449BC" w:rsidRDefault="001449BC" w:rsidP="001449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BC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1449BC">
        <w:rPr>
          <w:rFonts w:ascii="Times New Roman" w:hAnsi="Times New Roman" w:cs="Times New Roman"/>
          <w:sz w:val="28"/>
          <w:szCs w:val="28"/>
        </w:rPr>
        <w:t>О порядке принятия решения о признании безнадежной к взысканию задолженности по платежам в бюджет</w:t>
      </w:r>
      <w:proofErr w:type="gramEnd"/>
      <w:r w:rsidRPr="001449BC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 Хабаровского края». Степень регулирующего воздействия — высокая.</w:t>
      </w:r>
    </w:p>
    <w:p w:rsidR="00D7104D" w:rsidRDefault="001449BC" w:rsidP="001449B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9BC">
        <w:rPr>
          <w:rFonts w:ascii="Times New Roman" w:hAnsi="Times New Roman" w:cs="Times New Roman"/>
          <w:sz w:val="28"/>
          <w:szCs w:val="28"/>
        </w:rPr>
        <w:t>- «Об утверждении значений коэффициентов (</w:t>
      </w:r>
      <w:proofErr w:type="spellStart"/>
      <w:r w:rsidRPr="001449BC">
        <w:rPr>
          <w:rFonts w:ascii="Times New Roman" w:hAnsi="Times New Roman" w:cs="Times New Roman"/>
          <w:sz w:val="28"/>
          <w:szCs w:val="28"/>
        </w:rPr>
        <w:t>Квз</w:t>
      </w:r>
      <w:proofErr w:type="spellEnd"/>
      <w:r w:rsidRPr="001449BC">
        <w:rPr>
          <w:rFonts w:ascii="Times New Roman" w:hAnsi="Times New Roman" w:cs="Times New Roman"/>
          <w:sz w:val="28"/>
          <w:szCs w:val="28"/>
        </w:rPr>
        <w:t xml:space="preserve">) по </w:t>
      </w:r>
      <w:r>
        <w:rPr>
          <w:rFonts w:ascii="Times New Roman" w:hAnsi="Times New Roman" w:cs="Times New Roman"/>
          <w:sz w:val="28"/>
          <w:szCs w:val="28"/>
        </w:rPr>
        <w:t xml:space="preserve">видам </w:t>
      </w:r>
      <w:r w:rsidRPr="001449BC">
        <w:rPr>
          <w:rFonts w:ascii="Times New Roman" w:hAnsi="Times New Roman" w:cs="Times New Roman"/>
          <w:sz w:val="28"/>
          <w:szCs w:val="28"/>
        </w:rPr>
        <w:t>разрешенного использования для расчета арендной платы за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BC">
        <w:rPr>
          <w:rFonts w:ascii="Times New Roman" w:hAnsi="Times New Roman" w:cs="Times New Roman"/>
          <w:sz w:val="28"/>
          <w:szCs w:val="28"/>
        </w:rPr>
        <w:t>земельных участков, находящихся в муниципальной собственности Охотского муниципального района Хабаровского края, и земельных участков, государственная собственность на которые не разграничена на территории Охотского муниципального района Хабаровского края, предоставленных без проведения торгов на 2021 год и о внесении изменений в постановление администрации Охотского муниципального района Хабаровского</w:t>
      </w:r>
      <w:proofErr w:type="gramEnd"/>
      <w:r w:rsidRPr="001449BC">
        <w:rPr>
          <w:rFonts w:ascii="Times New Roman" w:hAnsi="Times New Roman" w:cs="Times New Roman"/>
          <w:sz w:val="28"/>
          <w:szCs w:val="28"/>
        </w:rPr>
        <w:t xml:space="preserve"> края от 12.03.2020 № 72 «О значениях коэффициентов (</w:t>
      </w:r>
      <w:proofErr w:type="spellStart"/>
      <w:r w:rsidRPr="001449BC">
        <w:rPr>
          <w:rFonts w:ascii="Times New Roman" w:hAnsi="Times New Roman" w:cs="Times New Roman"/>
          <w:sz w:val="28"/>
          <w:szCs w:val="28"/>
        </w:rPr>
        <w:t>Квз</w:t>
      </w:r>
      <w:proofErr w:type="spellEnd"/>
      <w:r w:rsidRPr="001449BC">
        <w:rPr>
          <w:rFonts w:ascii="Times New Roman" w:hAnsi="Times New Roman" w:cs="Times New Roman"/>
          <w:sz w:val="28"/>
          <w:szCs w:val="28"/>
        </w:rPr>
        <w:t>) по виду разрешенного использования для расчета арендной платы за использование земельных участков, государственная собственность на которые не разграничена и находящихся в муниципальной собственности Охотского муниципального района, предоставленных без проведения торгов на территории Охотского муниципального района на 2020 год». Степень регулирующего воздействия - высокая.</w:t>
      </w:r>
    </w:p>
    <w:p w:rsidR="00240830" w:rsidRPr="00164950" w:rsidRDefault="001449BC" w:rsidP="001449B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приняли к сведению. По результатам рассмотрения проектов МНПА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отсутствуют.</w:t>
      </w:r>
    </w:p>
    <w:p w:rsidR="00D248BD" w:rsidRPr="00FE7329" w:rsidRDefault="005A32E5" w:rsidP="00144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D248BD" w:rsidRPr="00FE7329" w:rsidSect="001449BC">
      <w:pgSz w:w="11906" w:h="16838"/>
      <w:pgMar w:top="102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C1B31"/>
    <w:multiLevelType w:val="hybridMultilevel"/>
    <w:tmpl w:val="09F69CC0"/>
    <w:lvl w:ilvl="0" w:tplc="634C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329"/>
    <w:rsid w:val="001449BC"/>
    <w:rsid w:val="00152893"/>
    <w:rsid w:val="00164950"/>
    <w:rsid w:val="00175A48"/>
    <w:rsid w:val="00235274"/>
    <w:rsid w:val="00240830"/>
    <w:rsid w:val="002408D4"/>
    <w:rsid w:val="002723B6"/>
    <w:rsid w:val="002B6DC6"/>
    <w:rsid w:val="00375DFF"/>
    <w:rsid w:val="003C03EC"/>
    <w:rsid w:val="0042449E"/>
    <w:rsid w:val="0042743B"/>
    <w:rsid w:val="004B2B8E"/>
    <w:rsid w:val="005A32E5"/>
    <w:rsid w:val="0063017E"/>
    <w:rsid w:val="007F304E"/>
    <w:rsid w:val="007F578E"/>
    <w:rsid w:val="0080254D"/>
    <w:rsid w:val="00886981"/>
    <w:rsid w:val="00897036"/>
    <w:rsid w:val="009805C7"/>
    <w:rsid w:val="009C1051"/>
    <w:rsid w:val="009F1263"/>
    <w:rsid w:val="00A23D79"/>
    <w:rsid w:val="00A70746"/>
    <w:rsid w:val="00AC7572"/>
    <w:rsid w:val="00B1212D"/>
    <w:rsid w:val="00B44AD3"/>
    <w:rsid w:val="00B67E26"/>
    <w:rsid w:val="00BE6358"/>
    <w:rsid w:val="00D248BD"/>
    <w:rsid w:val="00D7104D"/>
    <w:rsid w:val="00D946FF"/>
    <w:rsid w:val="00F04B81"/>
    <w:rsid w:val="00F46B62"/>
    <w:rsid w:val="00FD78D1"/>
    <w:rsid w:val="00FE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owb">
    <w:name w:val="atowb"/>
    <w:basedOn w:val="a0"/>
    <w:rsid w:val="00630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Ольга</cp:lastModifiedBy>
  <cp:revision>2</cp:revision>
  <cp:lastPrinted>2021-01-27T07:28:00Z</cp:lastPrinted>
  <dcterms:created xsi:type="dcterms:W3CDTF">2022-01-25T02:22:00Z</dcterms:created>
  <dcterms:modified xsi:type="dcterms:W3CDTF">2022-01-25T02:22:00Z</dcterms:modified>
</cp:coreProperties>
</file>