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53" w:rsidRDefault="00D40C53" w:rsidP="00703C9A">
      <w:pPr>
        <w:spacing w:line="240" w:lineRule="exact"/>
        <w:ind w:firstLine="0"/>
        <w:jc w:val="center"/>
      </w:pPr>
      <w:r>
        <w:t>Пояснительная записка</w:t>
      </w:r>
    </w:p>
    <w:p w:rsidR="00703C9A" w:rsidRDefault="00703C9A" w:rsidP="00703C9A">
      <w:pPr>
        <w:spacing w:line="240" w:lineRule="exact"/>
        <w:ind w:firstLine="0"/>
        <w:jc w:val="center"/>
      </w:pPr>
      <w:bookmarkStart w:id="0" w:name="_GoBack"/>
      <w:bookmarkEnd w:id="0"/>
    </w:p>
    <w:p w:rsidR="00D40C53" w:rsidRDefault="00703C9A" w:rsidP="00703C9A">
      <w:pPr>
        <w:spacing w:line="240" w:lineRule="exact"/>
        <w:ind w:firstLine="0"/>
        <w:jc w:val="center"/>
        <w:rPr>
          <w:bCs/>
        </w:rPr>
      </w:pPr>
      <w:r>
        <w:rPr>
          <w:bCs/>
        </w:rPr>
        <w:t>п</w:t>
      </w:r>
      <w:r w:rsidRPr="00741CEA">
        <w:rPr>
          <w:bCs/>
        </w:rPr>
        <w:t xml:space="preserve">о проекту </w:t>
      </w:r>
      <w:r>
        <w:rPr>
          <w:bCs/>
        </w:rPr>
        <w:t>постановления администрации Охотского муниципального района Хабаровского края «</w:t>
      </w:r>
      <w:r w:rsidRPr="007D38EB">
        <w:rPr>
          <w:bCs/>
          <w:color w:val="000000" w:themeColor="text1"/>
          <w:szCs w:val="28"/>
        </w:rPr>
        <w:t xml:space="preserve">О </w:t>
      </w:r>
      <w:bookmarkStart w:id="1" w:name="_Hlk87436565"/>
      <w:bookmarkStart w:id="2" w:name="_Hlk87436822"/>
      <w:r w:rsidRPr="007D38EB">
        <w:rPr>
          <w:bCs/>
          <w:color w:val="000000" w:themeColor="text1"/>
          <w:szCs w:val="28"/>
        </w:rPr>
        <w:t xml:space="preserve">форме проверочного листа, используемого при осуществлении </w:t>
      </w:r>
      <w:bookmarkStart w:id="3" w:name="_Hlk82421409"/>
      <w:bookmarkEnd w:id="1"/>
      <w:r w:rsidRPr="007D38EB">
        <w:rPr>
          <w:bCs/>
          <w:color w:val="000000" w:themeColor="text1"/>
          <w:szCs w:val="28"/>
        </w:rPr>
        <w:t xml:space="preserve">муниципального контроля </w:t>
      </w:r>
      <w:bookmarkEnd w:id="2"/>
      <w:bookmarkEnd w:id="3"/>
      <w:r w:rsidRPr="007D38EB">
        <w:rPr>
          <w:bCs/>
          <w:color w:val="000000" w:themeColor="text1"/>
          <w:szCs w:val="28"/>
        </w:rPr>
        <w:t>на автомобильном транспорте и в дорожном хозяйстве вне границ населенных пунктов в границах Охотского муниципального района Хабаровского края</w:t>
      </w:r>
      <w:r>
        <w:rPr>
          <w:bCs/>
        </w:rPr>
        <w:t>»</w:t>
      </w:r>
    </w:p>
    <w:p w:rsidR="00703C9A" w:rsidRDefault="00703C9A" w:rsidP="00D40C53">
      <w:pPr>
        <w:rPr>
          <w:bCs/>
        </w:rPr>
      </w:pPr>
    </w:p>
    <w:p w:rsidR="00703C9A" w:rsidRDefault="00703C9A" w:rsidP="00D40C53"/>
    <w:p w:rsidR="00D40C53" w:rsidRDefault="00D40C53" w:rsidP="00D40C53">
      <w:r>
        <w:t>Проект постановления предусматривает утверждение проверочного листа, используемого при осуществлении муниципального контроля при осуществлении муниципального контроля на автомобильном транспорте и в дорожном хозяйстве вне границ населенных пунктов в границах Охотского муниципального района Хабаровского края.</w:t>
      </w:r>
    </w:p>
    <w:p w:rsidR="00D40C53" w:rsidRDefault="00D40C53" w:rsidP="00D40C53">
      <w:r>
        <w:t>Постановление предлагается ввести в действие со дня его официального опубликования по следующей причине.</w:t>
      </w:r>
    </w:p>
    <w:p w:rsidR="00D40C53" w:rsidRDefault="00D40C53" w:rsidP="00D40C53">
      <w:r>
        <w:t xml:space="preserve">С 01.03.2022 вступает в силу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с новыми требованиями к оформлению и утверждению проверочных листов. Однако до этого (до 01.03.2022) действует постановление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вопросов)». Часть 1 статьи 53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 предусматривающая утверждение форм опросных листов, уже вступила в силу. Соответственно, муниципальный правовой акт может быть введен в действие со дня официального опубликования соответствующего правового акта. Требования действующего постановления Правительства Российской Федерации и нового постановления Правительства Российской Федерации к содержанию листа схожи, по новому постановлению добавился QR-код. Поэтому соответствующее требование добавлено в муниципальном правовом акте. Обращаем также внимание на то, что новое постановление Правительства Российской Федерации устанавливает процедуру общественных обсуждений до утверждения формы проверочного листа. </w:t>
      </w:r>
    </w:p>
    <w:p w:rsidR="00D40C53" w:rsidRDefault="00D40C53" w:rsidP="00D40C53">
      <w:proofErr w:type="gramStart"/>
      <w:r>
        <w:t>Согласно части 2 статьи 2 Федерального закона № 248-ФЗ положения данного Федерального закона применяются к организации и осуществлению контроля за деятельностью органов местного самоуправления, за исключением деятельности, осуществляемой ими при решении вопросов местного значения, осуществления полномочий по решению указанных вопросов, иных полномочий и реализации прав, закрепленных за ними в соответствии с законодательством, если осуществление указанного контроля предусмотрено федеральными законами.</w:t>
      </w:r>
      <w:proofErr w:type="gramEnd"/>
      <w:r>
        <w:t xml:space="preserve"> В соответствии с положениями Федерального закона от 06.10.2003 № 131-ФЗ «Об общих принципах </w:t>
      </w:r>
      <w:r>
        <w:lastRenderedPageBreak/>
        <w:t xml:space="preserve">организации местного самоуправления в Российской Федерации» к вопросам местного значения отнесена дорожная деятельность в отношении автомобильных дорог местного значения и обеспечение безопасности дорожного движения на них, а также организация транспортного обслуживания населения. В федеральных законах закреплены полномочия органов местного самоуправления по решению соответствующего вопроса местного значения. </w:t>
      </w:r>
    </w:p>
    <w:p w:rsidR="00D40C53" w:rsidRDefault="00D40C53" w:rsidP="00D40C53">
      <w:r>
        <w:t xml:space="preserve">С учетом изложенного проверочный лист не предусматривает вопросов о соблюдении местной администрацией и подведомственными ей организациями требований, связанных с решением вопроса местного значения и реализацией полномочий. </w:t>
      </w:r>
    </w:p>
    <w:p w:rsidR="00D40C53" w:rsidRDefault="00D40C53" w:rsidP="00D40C53">
      <w:r>
        <w:t xml:space="preserve">Проверочный лист ориентирован исключительно на неопределенный круг юридических и физических лиц, которые могут быть контролируемыми лицами по данному виду муниципального контроля. </w:t>
      </w:r>
    </w:p>
    <w:p w:rsidR="00DA0783" w:rsidRDefault="00DA0783"/>
    <w:sectPr w:rsidR="00DA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53"/>
    <w:rsid w:val="000475C3"/>
    <w:rsid w:val="00094890"/>
    <w:rsid w:val="004C4230"/>
    <w:rsid w:val="00703C9A"/>
    <w:rsid w:val="007041D3"/>
    <w:rsid w:val="008F1DEB"/>
    <w:rsid w:val="00997373"/>
    <w:rsid w:val="00CE46F4"/>
    <w:rsid w:val="00D40C53"/>
    <w:rsid w:val="00DA0783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Podolyak.ea</cp:lastModifiedBy>
  <cp:revision>2</cp:revision>
  <dcterms:created xsi:type="dcterms:W3CDTF">2022-02-03T05:25:00Z</dcterms:created>
  <dcterms:modified xsi:type="dcterms:W3CDTF">2022-02-03T06:23:00Z</dcterms:modified>
</cp:coreProperties>
</file>