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C0" w:rsidRPr="00644EC0" w:rsidRDefault="00644EC0" w:rsidP="00644EC0">
      <w:pPr>
        <w:pStyle w:val="2"/>
        <w:shd w:val="clear" w:color="auto" w:fill="auto"/>
        <w:spacing w:before="0" w:after="182" w:line="240" w:lineRule="exact"/>
        <w:ind w:left="23" w:firstLine="0"/>
        <w:jc w:val="center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ИЗВЕЩЕНИЕ</w:t>
      </w:r>
    </w:p>
    <w:p w:rsidR="00644EC0" w:rsidRPr="00644EC0" w:rsidRDefault="00644EC0" w:rsidP="000305EF">
      <w:pPr>
        <w:pStyle w:val="2"/>
        <w:shd w:val="clear" w:color="auto" w:fill="auto"/>
        <w:spacing w:before="0" w:after="434" w:line="280" w:lineRule="exact"/>
        <w:ind w:left="23" w:firstLine="0"/>
        <w:jc w:val="center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 xml:space="preserve">о проведении публичных консультаций в целях </w:t>
      </w:r>
      <w:proofErr w:type="gramStart"/>
      <w:r w:rsidRPr="00644EC0">
        <w:rPr>
          <w:rStyle w:val="1"/>
          <w:sz w:val="28"/>
          <w:szCs w:val="28"/>
        </w:rPr>
        <w:t xml:space="preserve">оценки регулирующего воздействия проекта </w:t>
      </w:r>
      <w:r w:rsidR="005469DD">
        <w:rPr>
          <w:color w:val="000000"/>
          <w:sz w:val="28"/>
          <w:szCs w:val="28"/>
          <w:shd w:val="clear" w:color="auto" w:fill="FFFFFF"/>
        </w:rPr>
        <w:t>п</w:t>
      </w:r>
      <w:r w:rsidR="005469DD" w:rsidRPr="005469DD">
        <w:rPr>
          <w:color w:val="000000"/>
          <w:sz w:val="28"/>
          <w:szCs w:val="28"/>
          <w:shd w:val="clear" w:color="auto" w:fill="FFFFFF"/>
        </w:rPr>
        <w:t xml:space="preserve">остановления администрации </w:t>
      </w:r>
      <w:r w:rsidR="005469DD">
        <w:rPr>
          <w:color w:val="000000"/>
          <w:sz w:val="28"/>
          <w:szCs w:val="28"/>
          <w:shd w:val="clear" w:color="auto" w:fill="FFFFFF"/>
        </w:rPr>
        <w:t xml:space="preserve">Охотского муниципального </w:t>
      </w:r>
      <w:r w:rsidR="005469DD" w:rsidRPr="005469DD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5469DD">
        <w:rPr>
          <w:color w:val="000000"/>
          <w:sz w:val="28"/>
          <w:szCs w:val="28"/>
          <w:shd w:val="clear" w:color="auto" w:fill="FFFFFF"/>
        </w:rPr>
        <w:t>Хабаровского</w:t>
      </w:r>
      <w:proofErr w:type="gramEnd"/>
      <w:r w:rsidR="005469DD">
        <w:rPr>
          <w:color w:val="000000"/>
          <w:sz w:val="28"/>
          <w:szCs w:val="28"/>
          <w:shd w:val="clear" w:color="auto" w:fill="FFFFFF"/>
        </w:rPr>
        <w:t xml:space="preserve"> края </w:t>
      </w:r>
      <w:r w:rsidR="005469DD" w:rsidRPr="005469DD">
        <w:rPr>
          <w:color w:val="000000"/>
          <w:sz w:val="28"/>
          <w:szCs w:val="28"/>
          <w:shd w:val="clear" w:color="auto" w:fill="FFFFFF"/>
        </w:rPr>
        <w:t>«Об утверждении Положения о порядке и условиях заключения соглашений о защите и поощрении капиталовложений со стороны администрации Охотского муниципального района Хабаровского края»</w:t>
      </w:r>
    </w:p>
    <w:p w:rsidR="00644EC0" w:rsidRPr="00644EC0" w:rsidRDefault="00644EC0" w:rsidP="00644EC0">
      <w:pPr>
        <w:pStyle w:val="2"/>
        <w:shd w:val="clear" w:color="auto" w:fill="auto"/>
        <w:tabs>
          <w:tab w:val="right" w:pos="6548"/>
          <w:tab w:val="right" w:pos="7858"/>
          <w:tab w:val="right" w:pos="9401"/>
        </w:tabs>
        <w:spacing w:before="0" w:line="240" w:lineRule="auto"/>
        <w:ind w:left="20" w:right="20" w:firstLine="720"/>
        <w:rPr>
          <w:color w:val="000000"/>
          <w:sz w:val="28"/>
          <w:szCs w:val="28"/>
          <w:shd w:val="clear" w:color="auto" w:fill="FFFFFF"/>
        </w:rPr>
      </w:pPr>
      <w:r w:rsidRPr="00644EC0">
        <w:rPr>
          <w:rStyle w:val="1"/>
          <w:sz w:val="28"/>
          <w:szCs w:val="28"/>
        </w:rPr>
        <w:t xml:space="preserve">Настоящим </w:t>
      </w:r>
      <w:r>
        <w:rPr>
          <w:rStyle w:val="1"/>
          <w:sz w:val="28"/>
          <w:szCs w:val="28"/>
        </w:rPr>
        <w:t xml:space="preserve">юридический отдел администрации Охотского муниципального района Хабаровского края (далее – район) </w:t>
      </w:r>
      <w:r w:rsidRPr="00644EC0">
        <w:rPr>
          <w:rStyle w:val="1"/>
          <w:sz w:val="28"/>
          <w:szCs w:val="28"/>
        </w:rPr>
        <w:t>уведомляет о проведении публичн</w:t>
      </w:r>
      <w:r>
        <w:rPr>
          <w:rStyle w:val="1"/>
          <w:sz w:val="28"/>
          <w:szCs w:val="28"/>
        </w:rPr>
        <w:t xml:space="preserve">ых консультаций по проекту </w:t>
      </w:r>
      <w:r w:rsidR="005469DD">
        <w:rPr>
          <w:rStyle w:val="1"/>
          <w:sz w:val="28"/>
          <w:szCs w:val="28"/>
        </w:rPr>
        <w:t>п</w:t>
      </w:r>
      <w:r>
        <w:rPr>
          <w:rStyle w:val="1"/>
          <w:sz w:val="28"/>
          <w:szCs w:val="28"/>
        </w:rPr>
        <w:t xml:space="preserve">остановления администрации района «Об утверждении Положения о порядке и условиях </w:t>
      </w:r>
      <w:proofErr w:type="gramStart"/>
      <w:r>
        <w:rPr>
          <w:rStyle w:val="1"/>
          <w:sz w:val="28"/>
          <w:szCs w:val="28"/>
        </w:rPr>
        <w:t>заключения соглашений о защите и поощрении капиталовложений со стороны администрации Охотского муниципального района Хабаровского края»</w:t>
      </w:r>
      <w:r w:rsidRPr="00644EC0">
        <w:rPr>
          <w:rStyle w:val="1"/>
          <w:sz w:val="28"/>
          <w:szCs w:val="28"/>
        </w:rPr>
        <w:t xml:space="preserve"> и сводному отчету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</w:r>
      <w:r>
        <w:rPr>
          <w:rStyle w:val="1"/>
          <w:sz w:val="28"/>
          <w:szCs w:val="28"/>
        </w:rPr>
        <w:t xml:space="preserve"> </w:t>
      </w:r>
      <w:r w:rsidRPr="00644EC0">
        <w:rPr>
          <w:rStyle w:val="1"/>
          <w:sz w:val="28"/>
          <w:szCs w:val="28"/>
        </w:rPr>
        <w:t>необоснованных расходов субъектов</w:t>
      </w:r>
      <w:r w:rsidRPr="00644EC0">
        <w:rPr>
          <w:sz w:val="28"/>
          <w:szCs w:val="28"/>
        </w:rPr>
        <w:t xml:space="preserve"> </w:t>
      </w:r>
      <w:r w:rsidRPr="00644EC0">
        <w:rPr>
          <w:rStyle w:val="1"/>
          <w:sz w:val="28"/>
          <w:szCs w:val="28"/>
        </w:rPr>
        <w:t>предпринимательской и инвестиционной деятельности, а также местного бюджета.</w:t>
      </w:r>
      <w:proofErr w:type="gramEnd"/>
    </w:p>
    <w:p w:rsidR="00644EC0" w:rsidRPr="00644EC0" w:rsidRDefault="00644EC0" w:rsidP="00644EC0">
      <w:pPr>
        <w:pStyle w:val="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Сроки проведения публичных консультаций:</w:t>
      </w:r>
      <w:r>
        <w:rPr>
          <w:rStyle w:val="1"/>
          <w:sz w:val="28"/>
          <w:szCs w:val="28"/>
        </w:rPr>
        <w:t xml:space="preserve"> с 2</w:t>
      </w:r>
      <w:r w:rsidR="00603D19">
        <w:rPr>
          <w:rStyle w:val="1"/>
          <w:sz w:val="28"/>
          <w:szCs w:val="28"/>
        </w:rPr>
        <w:t>8</w:t>
      </w:r>
      <w:r>
        <w:rPr>
          <w:rStyle w:val="1"/>
          <w:sz w:val="28"/>
          <w:szCs w:val="28"/>
        </w:rPr>
        <w:t>.07.2022 по 09.09.2022.</w:t>
      </w:r>
    </w:p>
    <w:p w:rsidR="00AD4612" w:rsidRDefault="00644EC0" w:rsidP="00AD4612">
      <w:pPr>
        <w:pStyle w:val="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Способы направления ответов:</w:t>
      </w:r>
    </w:p>
    <w:p w:rsidR="00AD4612" w:rsidRDefault="00644EC0" w:rsidP="00AD4612">
      <w:pPr>
        <w:pStyle w:val="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1) </w:t>
      </w:r>
      <w:r w:rsidRPr="00644EC0">
        <w:rPr>
          <w:rStyle w:val="1"/>
          <w:sz w:val="28"/>
          <w:szCs w:val="28"/>
        </w:rPr>
        <w:t xml:space="preserve">направление по электронной почте на адрес </w:t>
      </w:r>
      <w:hyperlink r:id="rId6" w:history="1">
        <w:r w:rsidR="00AD4612" w:rsidRPr="00F704F5">
          <w:rPr>
            <w:rStyle w:val="a4"/>
            <w:sz w:val="28"/>
            <w:szCs w:val="28"/>
            <w:shd w:val="clear" w:color="auto" w:fill="FFFFFF"/>
          </w:rPr>
          <w:t>lawyer.adm.oxt@yandex.ru</w:t>
        </w:r>
      </w:hyperlink>
      <w:r w:rsidR="00AD4612">
        <w:rPr>
          <w:rStyle w:val="1"/>
          <w:color w:val="FF0000"/>
          <w:sz w:val="28"/>
          <w:szCs w:val="28"/>
        </w:rPr>
        <w:t xml:space="preserve"> </w:t>
      </w:r>
      <w:r w:rsidRPr="00644EC0">
        <w:rPr>
          <w:rStyle w:val="1"/>
          <w:sz w:val="28"/>
          <w:szCs w:val="28"/>
        </w:rPr>
        <w:t>в виде прикрепленного файла с ответами на вопросы, прилагаемые к настоящему уведомлению;</w:t>
      </w:r>
    </w:p>
    <w:p w:rsidR="00644EC0" w:rsidRPr="00644EC0" w:rsidRDefault="00644EC0" w:rsidP="00AD4612">
      <w:pPr>
        <w:pStyle w:val="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2) </w:t>
      </w:r>
      <w:r w:rsidRPr="00644EC0">
        <w:rPr>
          <w:rStyle w:val="1"/>
          <w:sz w:val="28"/>
          <w:szCs w:val="28"/>
        </w:rPr>
        <w:t xml:space="preserve">письменно на имя </w:t>
      </w:r>
      <w:proofErr w:type="gramStart"/>
      <w:r w:rsidR="005469DD">
        <w:rPr>
          <w:rStyle w:val="1"/>
          <w:sz w:val="28"/>
          <w:szCs w:val="28"/>
        </w:rPr>
        <w:t>главы района Климова Максима Александровича</w:t>
      </w:r>
      <w:proofErr w:type="gramEnd"/>
      <w:r w:rsidR="005469DD">
        <w:rPr>
          <w:rStyle w:val="1"/>
          <w:sz w:val="28"/>
          <w:szCs w:val="28"/>
        </w:rPr>
        <w:t xml:space="preserve"> либо начальника юридического отдела администрации района Подоляк Евгении Александровны по адресу: 682480 Хабаровский край Охотский район рп. Охотск ул. Ленина д. 16,</w:t>
      </w:r>
      <w:r w:rsidRPr="00644EC0">
        <w:rPr>
          <w:rStyle w:val="1"/>
          <w:sz w:val="28"/>
          <w:szCs w:val="28"/>
        </w:rPr>
        <w:t xml:space="preserve"> с приложением ответов на вопросы, прилагаемые к настоящему уведомлению.</w:t>
      </w:r>
    </w:p>
    <w:p w:rsidR="00644EC0" w:rsidRPr="00644EC0" w:rsidRDefault="00644EC0" w:rsidP="00644EC0">
      <w:pPr>
        <w:pStyle w:val="2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Контактное лицо по вопросам заполнения формы и ее отправки</w:t>
      </w:r>
      <w:r w:rsidR="00603D19">
        <w:rPr>
          <w:rStyle w:val="1"/>
          <w:sz w:val="28"/>
          <w:szCs w:val="28"/>
        </w:rPr>
        <w:t>:</w:t>
      </w:r>
      <w:bookmarkStart w:id="0" w:name="_GoBack"/>
      <w:bookmarkEnd w:id="0"/>
    </w:p>
    <w:p w:rsidR="005469DD" w:rsidRDefault="00644EC0" w:rsidP="00AD4612">
      <w:pPr>
        <w:pStyle w:val="2"/>
        <w:shd w:val="clear" w:color="auto" w:fill="auto"/>
        <w:spacing w:before="0" w:after="244" w:line="240" w:lineRule="auto"/>
        <w:ind w:left="20" w:right="20" w:firstLine="720"/>
        <w:contextualSpacing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Главный специалист юридического отдела администрации района Хамитов Руслан </w:t>
      </w:r>
      <w:proofErr w:type="spellStart"/>
      <w:r>
        <w:rPr>
          <w:rStyle w:val="1"/>
          <w:sz w:val="28"/>
          <w:szCs w:val="28"/>
        </w:rPr>
        <w:t>Фадисович</w:t>
      </w:r>
      <w:proofErr w:type="spellEnd"/>
      <w:r>
        <w:rPr>
          <w:rStyle w:val="1"/>
          <w:sz w:val="28"/>
          <w:szCs w:val="28"/>
        </w:rPr>
        <w:t>, график работы</w:t>
      </w:r>
      <w:r w:rsidR="005469DD">
        <w:rPr>
          <w:rStyle w:val="1"/>
          <w:sz w:val="28"/>
          <w:szCs w:val="28"/>
        </w:rPr>
        <w:t xml:space="preserve">: понедельник – пятница с 09:00 до 18:00 обеденный перерыв с 13:00 до 14:00, выходной суббота, воскресенье. </w:t>
      </w:r>
    </w:p>
    <w:p w:rsidR="00644EC0" w:rsidRPr="00644EC0" w:rsidRDefault="00644EC0" w:rsidP="00AD4612">
      <w:pPr>
        <w:pStyle w:val="2"/>
        <w:shd w:val="clear" w:color="auto" w:fill="auto"/>
        <w:spacing w:before="0" w:line="240" w:lineRule="auto"/>
        <w:ind w:left="20" w:firstLine="720"/>
        <w:contextualSpacing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Прилагаемые документы:</w:t>
      </w:r>
    </w:p>
    <w:p w:rsidR="00644EC0" w:rsidRPr="00644EC0" w:rsidRDefault="00644EC0" w:rsidP="00AD4612">
      <w:pPr>
        <w:pStyle w:val="2"/>
        <w:shd w:val="clear" w:color="auto" w:fill="auto"/>
        <w:tabs>
          <w:tab w:val="left" w:pos="1039"/>
        </w:tabs>
        <w:spacing w:before="0" w:line="240" w:lineRule="auto"/>
        <w:ind w:left="740" w:firstLine="0"/>
        <w:contextualSpacing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1) </w:t>
      </w:r>
      <w:r w:rsidRPr="00644EC0">
        <w:rPr>
          <w:rStyle w:val="1"/>
          <w:sz w:val="28"/>
          <w:szCs w:val="28"/>
        </w:rPr>
        <w:t>проект МНПА;</w:t>
      </w:r>
    </w:p>
    <w:p w:rsidR="00644EC0" w:rsidRPr="00644EC0" w:rsidRDefault="00644EC0" w:rsidP="00644EC0">
      <w:pPr>
        <w:pStyle w:val="2"/>
        <w:shd w:val="clear" w:color="auto" w:fill="auto"/>
        <w:tabs>
          <w:tab w:val="left" w:pos="1039"/>
        </w:tabs>
        <w:spacing w:before="0" w:line="240" w:lineRule="auto"/>
        <w:ind w:left="740" w:firstLine="0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2) </w:t>
      </w:r>
      <w:r w:rsidRPr="00644EC0">
        <w:rPr>
          <w:rStyle w:val="1"/>
          <w:sz w:val="28"/>
          <w:szCs w:val="28"/>
        </w:rPr>
        <w:t>сводный отчет;</w:t>
      </w:r>
    </w:p>
    <w:p w:rsidR="00644EC0" w:rsidRPr="00644EC0" w:rsidRDefault="00644EC0" w:rsidP="00644EC0">
      <w:pPr>
        <w:pStyle w:val="2"/>
        <w:shd w:val="clear" w:color="auto" w:fill="auto"/>
        <w:tabs>
          <w:tab w:val="left" w:pos="1039"/>
        </w:tabs>
        <w:spacing w:before="0" w:line="240" w:lineRule="auto"/>
        <w:ind w:left="740" w:firstLine="0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3) </w:t>
      </w:r>
      <w:r w:rsidRPr="00644EC0">
        <w:rPr>
          <w:rStyle w:val="1"/>
          <w:sz w:val="28"/>
          <w:szCs w:val="28"/>
        </w:rPr>
        <w:t>перечень вопросов, обсуждаемых в ходе публичных консультаций.</w:t>
      </w:r>
    </w:p>
    <w:p w:rsidR="00644EC0" w:rsidRPr="00644EC0" w:rsidRDefault="00644EC0" w:rsidP="00644EC0">
      <w:pPr>
        <w:pStyle w:val="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644EC0">
        <w:rPr>
          <w:rStyle w:val="1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проекту МНПА любыми способами (одним или несколькими одновременно), указанными в настоящем уведомлении.</w:t>
      </w:r>
    </w:p>
    <w:p w:rsidR="00AD4612" w:rsidRPr="00644EC0" w:rsidRDefault="00AD4612" w:rsidP="00644EC0">
      <w:pPr>
        <w:spacing w:line="240" w:lineRule="auto"/>
        <w:jc w:val="both"/>
        <w:rPr>
          <w:sz w:val="28"/>
          <w:szCs w:val="28"/>
        </w:rPr>
      </w:pPr>
    </w:p>
    <w:sectPr w:rsidR="00AD4612" w:rsidRPr="00644EC0" w:rsidSect="00AD4612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3A7"/>
    <w:multiLevelType w:val="multilevel"/>
    <w:tmpl w:val="9F18E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62387B"/>
    <w:multiLevelType w:val="multilevel"/>
    <w:tmpl w:val="12768E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A5"/>
    <w:rsid w:val="000305EF"/>
    <w:rsid w:val="00162BB9"/>
    <w:rsid w:val="00447D4F"/>
    <w:rsid w:val="00535175"/>
    <w:rsid w:val="005469DD"/>
    <w:rsid w:val="005552B9"/>
    <w:rsid w:val="00603D19"/>
    <w:rsid w:val="00605C94"/>
    <w:rsid w:val="00644EC0"/>
    <w:rsid w:val="006576A5"/>
    <w:rsid w:val="00710C46"/>
    <w:rsid w:val="00755A9E"/>
    <w:rsid w:val="0085780A"/>
    <w:rsid w:val="00876696"/>
    <w:rsid w:val="008D35F4"/>
    <w:rsid w:val="008E345A"/>
    <w:rsid w:val="00AD4612"/>
    <w:rsid w:val="00BE3E48"/>
    <w:rsid w:val="00D425EA"/>
    <w:rsid w:val="00D70754"/>
    <w:rsid w:val="00DA6225"/>
    <w:rsid w:val="00DB618D"/>
    <w:rsid w:val="00F6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44EC0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644EC0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644EC0"/>
    <w:pPr>
      <w:widowControl w:val="0"/>
      <w:shd w:val="clear" w:color="auto" w:fill="FFFFFF"/>
      <w:spacing w:before="180" w:after="0" w:line="0" w:lineRule="atLeast"/>
      <w:ind w:hanging="4900"/>
      <w:jc w:val="both"/>
    </w:pPr>
    <w:rPr>
      <w:rFonts w:ascii="Times New Roman" w:eastAsia="Times New Roman" w:hAnsi="Times New Roman" w:cs="Times New Roman"/>
      <w:spacing w:val="2"/>
    </w:rPr>
  </w:style>
  <w:style w:type="character" w:styleId="a4">
    <w:name w:val="Hyperlink"/>
    <w:basedOn w:val="a0"/>
    <w:uiPriority w:val="99"/>
    <w:unhideWhenUsed/>
    <w:rsid w:val="00AD46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44EC0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644EC0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644EC0"/>
    <w:pPr>
      <w:widowControl w:val="0"/>
      <w:shd w:val="clear" w:color="auto" w:fill="FFFFFF"/>
      <w:spacing w:before="180" w:after="0" w:line="0" w:lineRule="atLeast"/>
      <w:ind w:hanging="4900"/>
      <w:jc w:val="both"/>
    </w:pPr>
    <w:rPr>
      <w:rFonts w:ascii="Times New Roman" w:eastAsia="Times New Roman" w:hAnsi="Times New Roman" w:cs="Times New Roman"/>
      <w:spacing w:val="2"/>
    </w:rPr>
  </w:style>
  <w:style w:type="character" w:styleId="a4">
    <w:name w:val="Hyperlink"/>
    <w:basedOn w:val="a0"/>
    <w:uiPriority w:val="99"/>
    <w:unhideWhenUsed/>
    <w:rsid w:val="00AD46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yer.adm.ox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cp:lastPrinted>2022-07-27T01:30:00Z</cp:lastPrinted>
  <dcterms:created xsi:type="dcterms:W3CDTF">2022-07-27T00:50:00Z</dcterms:created>
  <dcterms:modified xsi:type="dcterms:W3CDTF">2022-07-27T01:42:00Z</dcterms:modified>
</cp:coreProperties>
</file>