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C5B42" w14:textId="77777777" w:rsidR="00B160F8" w:rsidRDefault="00B160F8" w:rsidP="00E928D9">
      <w:pPr>
        <w:ind w:firstLine="0"/>
        <w:jc w:val="center"/>
      </w:pPr>
    </w:p>
    <w:p w14:paraId="2A75F37B" w14:textId="77777777" w:rsidR="00B160F8" w:rsidRDefault="00B160F8" w:rsidP="00E928D9">
      <w:pPr>
        <w:ind w:firstLine="0"/>
        <w:jc w:val="center"/>
      </w:pPr>
    </w:p>
    <w:p w14:paraId="0A0A7CF2" w14:textId="77777777" w:rsidR="00B160F8" w:rsidRDefault="00B160F8" w:rsidP="00435550">
      <w:pPr>
        <w:ind w:firstLine="0"/>
      </w:pPr>
    </w:p>
    <w:p w14:paraId="4F67F96C" w14:textId="77777777" w:rsidR="00B160F8" w:rsidRDefault="00901C15" w:rsidP="00E928D9">
      <w:pPr>
        <w:ind w:firstLine="0"/>
        <w:jc w:val="center"/>
      </w:pPr>
      <w:r>
        <w:rPr>
          <w:noProof/>
        </w:rPr>
        <w:drawing>
          <wp:inline distT="0" distB="0" distL="0" distR="0" wp14:anchorId="16F19205" wp14:editId="4C7B79B2">
            <wp:extent cx="1446028" cy="1808403"/>
            <wp:effectExtent l="0" t="0" r="1905" b="1905"/>
            <wp:docPr id="12" name="Рисунок 12" descr="Coat of Arms of Okhotsky raion (2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Okhotsky raion (200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081" cy="1808470"/>
                    </a:xfrm>
                    <a:prstGeom prst="rect">
                      <a:avLst/>
                    </a:prstGeom>
                    <a:noFill/>
                    <a:ln>
                      <a:noFill/>
                    </a:ln>
                  </pic:spPr>
                </pic:pic>
              </a:graphicData>
            </a:graphic>
          </wp:inline>
        </w:drawing>
      </w:r>
    </w:p>
    <w:p w14:paraId="62D89633" w14:textId="77777777" w:rsidR="00B160F8" w:rsidRDefault="00B160F8" w:rsidP="008831BD">
      <w:pPr>
        <w:ind w:firstLine="0"/>
        <w:jc w:val="center"/>
      </w:pPr>
    </w:p>
    <w:p w14:paraId="2A0706EF" w14:textId="77777777" w:rsidR="008831BD" w:rsidRDefault="008831BD"/>
    <w:p w14:paraId="6AA1C195" w14:textId="77777777" w:rsidR="008831BD" w:rsidRDefault="008831BD"/>
    <w:p w14:paraId="5A8C6B43" w14:textId="77777777" w:rsidR="008831BD" w:rsidRDefault="008831BD"/>
    <w:p w14:paraId="57FBC606" w14:textId="77777777" w:rsidR="008831BD" w:rsidRDefault="008831BD" w:rsidP="008831BD">
      <w:pPr>
        <w:ind w:firstLine="0"/>
        <w:jc w:val="center"/>
      </w:pPr>
    </w:p>
    <w:p w14:paraId="70E8C877" w14:textId="77777777" w:rsidR="00C41725" w:rsidRPr="00C41725"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СХЕМА ТЕПЛОСНАБЖЕНИЯ ГОРОДСКОГО ПОСЕЛЕНИЯ</w:t>
      </w:r>
    </w:p>
    <w:p w14:paraId="2D5F79D6" w14:textId="77777777" w:rsidR="00C41725" w:rsidRPr="00004E04"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 xml:space="preserve">«РАБОЧИЙ ПОСЕЛОК ОХОТСК» ОХОТСКОГО РАЙОНА </w:t>
      </w:r>
    </w:p>
    <w:p w14:paraId="42D1E347" w14:textId="77777777" w:rsidR="00C41725" w:rsidRPr="00C41725"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ХАБАРОВСКОГО КРАЯ</w:t>
      </w:r>
    </w:p>
    <w:p w14:paraId="09090126" w14:textId="77777777" w:rsidR="00CB7048"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ДО 2034 ГОДА</w:t>
      </w:r>
    </w:p>
    <w:p w14:paraId="397DC6ED" w14:textId="43E59D69" w:rsidR="00CB7048" w:rsidRDefault="00CB7048" w:rsidP="00CB7048">
      <w:pPr>
        <w:ind w:firstLine="0"/>
        <w:jc w:val="center"/>
      </w:pPr>
      <w:r w:rsidRPr="004F1283">
        <w:rPr>
          <w:rFonts w:ascii="Times New Roman" w:hAnsi="Times New Roman" w:cs="Times New Roman"/>
          <w:b/>
          <w:bCs/>
          <w:sz w:val="32"/>
          <w:szCs w:val="32"/>
        </w:rPr>
        <w:t xml:space="preserve">АКТУАЛИЗАЦИЯ НА </w:t>
      </w:r>
      <w:r w:rsidR="009A26A4" w:rsidRPr="004F1283">
        <w:rPr>
          <w:rFonts w:ascii="Times New Roman" w:hAnsi="Times New Roman" w:cs="Times New Roman"/>
          <w:b/>
          <w:bCs/>
          <w:sz w:val="32"/>
          <w:szCs w:val="32"/>
        </w:rPr>
        <w:t>202</w:t>
      </w:r>
      <w:r w:rsidR="009A26A4">
        <w:rPr>
          <w:rFonts w:ascii="Times New Roman" w:hAnsi="Times New Roman" w:cs="Times New Roman"/>
          <w:b/>
          <w:bCs/>
          <w:sz w:val="32"/>
          <w:szCs w:val="32"/>
        </w:rPr>
        <w:t xml:space="preserve">3 </w:t>
      </w:r>
      <w:r>
        <w:rPr>
          <w:rFonts w:ascii="Times New Roman" w:hAnsi="Times New Roman" w:cs="Times New Roman"/>
          <w:b/>
          <w:bCs/>
          <w:sz w:val="32"/>
          <w:szCs w:val="32"/>
        </w:rPr>
        <w:t>ГОД</w:t>
      </w:r>
    </w:p>
    <w:p w14:paraId="29454DD0" w14:textId="77777777" w:rsidR="003144C0" w:rsidRDefault="003144C0" w:rsidP="003144C0">
      <w:pPr>
        <w:ind w:firstLine="0"/>
        <w:jc w:val="center"/>
        <w:rPr>
          <w:rFonts w:ascii="Times New Roman" w:hAnsi="Times New Roman" w:cs="Times New Roman"/>
          <w:b/>
          <w:bCs/>
          <w:sz w:val="32"/>
          <w:szCs w:val="32"/>
          <w:lang w:bidi="ru-RU"/>
        </w:rPr>
      </w:pPr>
      <w:r>
        <w:rPr>
          <w:rFonts w:ascii="Times New Roman" w:hAnsi="Times New Roman" w:cs="Times New Roman"/>
          <w:b/>
          <w:bCs/>
          <w:sz w:val="32"/>
          <w:szCs w:val="32"/>
          <w:lang w:bidi="ru-RU"/>
        </w:rPr>
        <w:t>ОБОСНОВЫВАЮЩИЕ МАТЕРИАЛЫ</w:t>
      </w:r>
    </w:p>
    <w:p w14:paraId="62C6E4A0" w14:textId="77777777" w:rsidR="00E928D9" w:rsidRPr="000C76C3" w:rsidRDefault="00E928D9" w:rsidP="00E928D9">
      <w:pPr>
        <w:ind w:firstLine="0"/>
        <w:jc w:val="center"/>
        <w:rPr>
          <w:rFonts w:ascii="Times New Roman" w:hAnsi="Times New Roman" w:cs="Times New Roman"/>
          <w:b/>
          <w:bCs/>
          <w:sz w:val="32"/>
          <w:szCs w:val="32"/>
        </w:rPr>
      </w:pPr>
    </w:p>
    <w:p w14:paraId="033DB395" w14:textId="77777777" w:rsidR="00C41725" w:rsidRPr="000C76C3" w:rsidRDefault="00C41725" w:rsidP="00E928D9">
      <w:pPr>
        <w:ind w:firstLine="0"/>
        <w:jc w:val="center"/>
        <w:rPr>
          <w:rFonts w:ascii="Times New Roman" w:hAnsi="Times New Roman" w:cs="Times New Roman"/>
          <w:b/>
          <w:bCs/>
          <w:sz w:val="32"/>
          <w:szCs w:val="32"/>
        </w:rPr>
      </w:pPr>
    </w:p>
    <w:p w14:paraId="711F0C5B" w14:textId="77777777" w:rsidR="00C41725" w:rsidRDefault="00C41725" w:rsidP="00E928D9">
      <w:pPr>
        <w:ind w:firstLine="0"/>
        <w:jc w:val="center"/>
        <w:rPr>
          <w:rFonts w:ascii="Times New Roman" w:hAnsi="Times New Roman" w:cs="Times New Roman"/>
          <w:b/>
          <w:bCs/>
          <w:sz w:val="32"/>
          <w:szCs w:val="32"/>
        </w:rPr>
      </w:pPr>
    </w:p>
    <w:p w14:paraId="4F29E5DD" w14:textId="77777777" w:rsidR="00B22DCC" w:rsidRDefault="00B22DCC" w:rsidP="00E928D9">
      <w:pPr>
        <w:ind w:firstLine="0"/>
        <w:jc w:val="center"/>
        <w:rPr>
          <w:rFonts w:ascii="Times New Roman" w:hAnsi="Times New Roman" w:cs="Times New Roman"/>
          <w:b/>
          <w:bCs/>
          <w:sz w:val="32"/>
          <w:szCs w:val="32"/>
        </w:rPr>
      </w:pPr>
    </w:p>
    <w:p w14:paraId="156421EF" w14:textId="77777777" w:rsidR="008242B8" w:rsidRPr="000C76C3" w:rsidRDefault="008242B8" w:rsidP="00E928D9">
      <w:pPr>
        <w:ind w:firstLine="0"/>
        <w:jc w:val="center"/>
        <w:rPr>
          <w:rFonts w:ascii="Times New Roman" w:hAnsi="Times New Roman" w:cs="Times New Roman"/>
          <w:b/>
          <w:bCs/>
          <w:sz w:val="32"/>
          <w:szCs w:val="32"/>
        </w:rPr>
      </w:pPr>
    </w:p>
    <w:tbl>
      <w:tblPr>
        <w:tblStyle w:val="aff"/>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819"/>
      </w:tblGrid>
      <w:tr w:rsidR="000C76C3" w14:paraId="489F6642" w14:textId="77777777" w:rsidTr="000C76C3">
        <w:tc>
          <w:tcPr>
            <w:tcW w:w="5671" w:type="dxa"/>
          </w:tcPr>
          <w:p w14:paraId="3D768EB6" w14:textId="77777777" w:rsidR="000C76C3" w:rsidRDefault="000C76C3" w:rsidP="000C76C3">
            <w:pPr>
              <w:widowControl/>
              <w:autoSpaceDE/>
              <w:autoSpaceDN/>
              <w:adjustRightInd/>
              <w:spacing w:after="120"/>
              <w:ind w:left="-5529" w:right="-1" w:firstLine="0"/>
              <w:rPr>
                <w:rFonts w:ascii="Times New Roman" w:hAnsi="Times New Roman" w:cs="Times New Roman"/>
                <w:b/>
              </w:rPr>
            </w:pPr>
          </w:p>
        </w:tc>
        <w:tc>
          <w:tcPr>
            <w:tcW w:w="4819" w:type="dxa"/>
          </w:tcPr>
          <w:p w14:paraId="084DC180" w14:textId="77777777" w:rsidR="000C76C3" w:rsidRPr="000C76C3" w:rsidRDefault="000C76C3" w:rsidP="000C76C3">
            <w:pPr>
              <w:pStyle w:val="af1"/>
              <w:spacing w:line="276" w:lineRule="auto"/>
              <w:ind w:firstLine="0"/>
              <w:jc w:val="left"/>
              <w:rPr>
                <w:rFonts w:ascii="Times New Roman" w:hAnsi="Times New Roman" w:cs="Times New Roman"/>
                <w:b/>
                <w:bCs/>
              </w:rPr>
            </w:pPr>
            <w:r w:rsidRPr="000C76C3">
              <w:rPr>
                <w:rFonts w:ascii="Times New Roman" w:hAnsi="Times New Roman" w:cs="Times New Roman"/>
                <w:b/>
                <w:bCs/>
              </w:rPr>
              <w:t>Заказчик:</w:t>
            </w:r>
          </w:p>
          <w:p w14:paraId="5B329421" w14:textId="77777777" w:rsidR="009A26A4" w:rsidRDefault="009A26A4" w:rsidP="009A26A4">
            <w:pPr>
              <w:pStyle w:val="af1"/>
              <w:spacing w:line="276" w:lineRule="auto"/>
              <w:ind w:firstLine="0"/>
              <w:jc w:val="left"/>
              <w:rPr>
                <w:rFonts w:ascii="Times New Roman" w:hAnsi="Times New Roman" w:cs="Times New Roman"/>
              </w:rPr>
            </w:pPr>
            <w:r>
              <w:rPr>
                <w:rFonts w:ascii="Times New Roman" w:hAnsi="Times New Roman" w:cs="Times New Roman"/>
              </w:rPr>
              <w:t>Комитет по управлению муниципальным имуществом</w:t>
            </w:r>
            <w:r w:rsidRPr="000C76C3">
              <w:rPr>
                <w:rFonts w:ascii="Times New Roman" w:hAnsi="Times New Roman" w:cs="Times New Roman"/>
              </w:rPr>
              <w:t xml:space="preserve"> Охотского муниципального района Хабаровского края</w:t>
            </w:r>
          </w:p>
          <w:p w14:paraId="1B54FE67" w14:textId="77777777" w:rsidR="000C76C3" w:rsidRDefault="000C76C3" w:rsidP="000C76C3">
            <w:pPr>
              <w:pStyle w:val="af1"/>
              <w:spacing w:line="276" w:lineRule="auto"/>
              <w:ind w:firstLine="0"/>
              <w:jc w:val="left"/>
              <w:rPr>
                <w:rFonts w:ascii="Times New Roman" w:hAnsi="Times New Roman" w:cs="Times New Roman"/>
              </w:rPr>
            </w:pPr>
            <w:r w:rsidRPr="00E928D9">
              <w:rPr>
                <w:rFonts w:ascii="Times New Roman" w:hAnsi="Times New Roman" w:cs="Times New Roman"/>
                <w:b/>
                <w:bCs/>
              </w:rPr>
              <w:t>Исполнитель:</w:t>
            </w:r>
            <w:r w:rsidRPr="00E928D9">
              <w:rPr>
                <w:rFonts w:ascii="Times New Roman" w:hAnsi="Times New Roman" w:cs="Times New Roman"/>
              </w:rPr>
              <w:t xml:space="preserve"> ООО «ЛЕКС-Консалтинг</w:t>
            </w:r>
            <w:r>
              <w:rPr>
                <w:rFonts w:ascii="Times New Roman" w:hAnsi="Times New Roman" w:cs="Times New Roman"/>
              </w:rPr>
              <w:t>»</w:t>
            </w:r>
          </w:p>
          <w:p w14:paraId="26B0709D" w14:textId="1CF4D2EF" w:rsidR="000C76C3" w:rsidRPr="000C76C3" w:rsidRDefault="000C76C3" w:rsidP="000C76C3">
            <w:pPr>
              <w:pStyle w:val="af1"/>
              <w:spacing w:line="276" w:lineRule="auto"/>
              <w:ind w:firstLine="0"/>
              <w:jc w:val="left"/>
              <w:rPr>
                <w:rFonts w:ascii="Times New Roman" w:hAnsi="Times New Roman" w:cs="Times New Roman"/>
              </w:rPr>
            </w:pPr>
            <w:r w:rsidRPr="00E928D9">
              <w:rPr>
                <w:rFonts w:ascii="Times New Roman" w:hAnsi="Times New Roman" w:cs="Times New Roman"/>
                <w:b/>
                <w:bCs/>
              </w:rPr>
              <w:t>Основание:</w:t>
            </w:r>
            <w:r w:rsidR="009A26A4">
              <w:rPr>
                <w:rFonts w:ascii="Times New Roman" w:hAnsi="Times New Roman" w:cs="Times New Roman"/>
                <w:b/>
                <w:bCs/>
              </w:rPr>
              <w:t xml:space="preserve"> </w:t>
            </w:r>
            <w:r w:rsidRPr="000C76C3">
              <w:rPr>
                <w:rFonts w:ascii="Times New Roman" w:hAnsi="Times New Roman" w:cs="Times New Roman"/>
              </w:rPr>
              <w:t>Муниципальный контракт</w:t>
            </w:r>
          </w:p>
          <w:p w14:paraId="59DCFD8B" w14:textId="74A18CEB" w:rsidR="000C76C3" w:rsidRPr="003F03FE" w:rsidRDefault="009A26A4" w:rsidP="000C76C3">
            <w:pPr>
              <w:pStyle w:val="af1"/>
              <w:spacing w:line="276" w:lineRule="auto"/>
              <w:ind w:firstLine="0"/>
              <w:jc w:val="left"/>
              <w:rPr>
                <w:rFonts w:ascii="Times New Roman" w:hAnsi="Times New Roman" w:cs="Times New Roman"/>
              </w:rPr>
            </w:pPr>
            <w:r w:rsidRPr="000C76C3">
              <w:rPr>
                <w:rFonts w:ascii="Times New Roman" w:hAnsi="Times New Roman" w:cs="Times New Roman"/>
              </w:rPr>
              <w:t>№</w:t>
            </w:r>
            <w:r>
              <w:rPr>
                <w:rFonts w:ascii="Times New Roman" w:hAnsi="Times New Roman" w:cs="Times New Roman"/>
              </w:rPr>
              <w:t xml:space="preserve"> </w:t>
            </w:r>
            <w:r w:rsidRPr="000C76C3">
              <w:rPr>
                <w:rFonts w:ascii="Times New Roman" w:hAnsi="Times New Roman" w:cs="Times New Roman"/>
              </w:rPr>
              <w:t>ТК 02-202</w:t>
            </w:r>
            <w:r>
              <w:rPr>
                <w:rFonts w:ascii="Times New Roman" w:hAnsi="Times New Roman" w:cs="Times New Roman"/>
              </w:rPr>
              <w:t>2</w:t>
            </w:r>
            <w:r w:rsidRPr="000C76C3">
              <w:rPr>
                <w:rFonts w:ascii="Times New Roman" w:hAnsi="Times New Roman" w:cs="Times New Roman"/>
              </w:rPr>
              <w:t>/</w:t>
            </w:r>
            <w:r>
              <w:rPr>
                <w:rFonts w:ascii="Times New Roman" w:hAnsi="Times New Roman" w:cs="Times New Roman"/>
              </w:rPr>
              <w:t>4</w:t>
            </w:r>
            <w:r w:rsidRPr="000C76C3">
              <w:rPr>
                <w:rFonts w:ascii="Times New Roman" w:hAnsi="Times New Roman" w:cs="Times New Roman"/>
              </w:rPr>
              <w:t xml:space="preserve"> </w:t>
            </w:r>
            <w:r w:rsidRPr="003F03FE">
              <w:rPr>
                <w:rFonts w:ascii="Times New Roman" w:hAnsi="Times New Roman" w:cs="Times New Roman"/>
              </w:rPr>
              <w:t>от 1</w:t>
            </w:r>
            <w:r>
              <w:rPr>
                <w:rFonts w:ascii="Times New Roman" w:hAnsi="Times New Roman" w:cs="Times New Roman"/>
              </w:rPr>
              <w:t>1</w:t>
            </w:r>
            <w:r w:rsidRPr="003F03FE">
              <w:rPr>
                <w:rFonts w:ascii="Times New Roman" w:hAnsi="Times New Roman" w:cs="Times New Roman"/>
              </w:rPr>
              <w:t>.02.202</w:t>
            </w:r>
            <w:r>
              <w:rPr>
                <w:rFonts w:ascii="Times New Roman" w:hAnsi="Times New Roman" w:cs="Times New Roman"/>
              </w:rPr>
              <w:t>2</w:t>
            </w:r>
            <w:r w:rsidRPr="003F03FE">
              <w:rPr>
                <w:rFonts w:ascii="Times New Roman" w:hAnsi="Times New Roman" w:cs="Times New Roman"/>
              </w:rPr>
              <w:t xml:space="preserve"> г</w:t>
            </w:r>
            <w:r w:rsidR="000C76C3" w:rsidRPr="003F03FE">
              <w:rPr>
                <w:rFonts w:ascii="Times New Roman" w:hAnsi="Times New Roman" w:cs="Times New Roman"/>
              </w:rPr>
              <w:t>.</w:t>
            </w:r>
          </w:p>
          <w:p w14:paraId="0DF7946B" w14:textId="77777777" w:rsidR="000C76C3" w:rsidRDefault="000C76C3" w:rsidP="000C76C3">
            <w:pPr>
              <w:pStyle w:val="af1"/>
              <w:spacing w:line="276" w:lineRule="auto"/>
              <w:ind w:firstLine="0"/>
              <w:jc w:val="left"/>
              <w:rPr>
                <w:rFonts w:ascii="Times New Roman" w:hAnsi="Times New Roman" w:cs="Times New Roman"/>
                <w:b/>
                <w:bCs/>
              </w:rPr>
            </w:pPr>
            <w:r w:rsidRPr="00E928D9">
              <w:rPr>
                <w:rFonts w:ascii="Times New Roman" w:hAnsi="Times New Roman" w:cs="Times New Roman"/>
                <w:b/>
                <w:bCs/>
              </w:rPr>
              <w:t>Представитель исполнителя:</w:t>
            </w:r>
          </w:p>
          <w:p w14:paraId="6E0574F5" w14:textId="77777777" w:rsidR="000C76C3" w:rsidRDefault="000C76C3" w:rsidP="000C76C3">
            <w:pPr>
              <w:pStyle w:val="af1"/>
              <w:spacing w:line="276" w:lineRule="auto"/>
              <w:ind w:firstLine="0"/>
              <w:jc w:val="left"/>
              <w:rPr>
                <w:rFonts w:ascii="Times New Roman" w:hAnsi="Times New Roman" w:cs="Times New Roman"/>
              </w:rPr>
            </w:pPr>
            <w:r w:rsidRPr="00E928D9">
              <w:rPr>
                <w:rFonts w:ascii="Times New Roman" w:hAnsi="Times New Roman" w:cs="Times New Roman"/>
              </w:rPr>
              <w:t>___________________А. П. Сандалов</w:t>
            </w:r>
          </w:p>
          <w:p w14:paraId="6264BBA9" w14:textId="77777777" w:rsidR="000C76C3" w:rsidRDefault="000C76C3" w:rsidP="000C76C3">
            <w:pPr>
              <w:pStyle w:val="af1"/>
              <w:spacing w:line="276" w:lineRule="auto"/>
              <w:ind w:firstLine="0"/>
              <w:jc w:val="left"/>
              <w:rPr>
                <w:rFonts w:ascii="Times New Roman" w:hAnsi="Times New Roman" w:cs="Times New Roman"/>
              </w:rPr>
            </w:pPr>
          </w:p>
          <w:p w14:paraId="4D802885" w14:textId="77777777" w:rsidR="000C76C3" w:rsidRDefault="000C76C3" w:rsidP="000C76C3">
            <w:pPr>
              <w:pStyle w:val="af1"/>
              <w:spacing w:line="276" w:lineRule="auto"/>
              <w:ind w:firstLine="0"/>
              <w:jc w:val="left"/>
            </w:pPr>
            <w:r>
              <w:rPr>
                <w:rFonts w:ascii="Times New Roman" w:hAnsi="Times New Roman" w:cs="Times New Roman"/>
              </w:rPr>
              <w:t>М. П.</w:t>
            </w:r>
          </w:p>
        </w:tc>
      </w:tr>
    </w:tbl>
    <w:p w14:paraId="2622DA0E" w14:textId="77777777" w:rsidR="008831BD" w:rsidRDefault="008831BD" w:rsidP="008831BD">
      <w:pPr>
        <w:widowControl/>
        <w:autoSpaceDE/>
        <w:autoSpaceDN/>
        <w:adjustRightInd/>
        <w:spacing w:after="120"/>
        <w:ind w:left="5387" w:right="-1" w:hanging="425"/>
        <w:rPr>
          <w:rFonts w:ascii="Times New Roman" w:hAnsi="Times New Roman" w:cs="Times New Roman"/>
          <w:b/>
        </w:rPr>
      </w:pPr>
    </w:p>
    <w:p w14:paraId="22140A07" w14:textId="77777777" w:rsidR="00B22DCC" w:rsidRDefault="00B22DCC" w:rsidP="008831BD">
      <w:pPr>
        <w:widowControl/>
        <w:autoSpaceDE/>
        <w:autoSpaceDN/>
        <w:adjustRightInd/>
        <w:spacing w:after="120"/>
        <w:ind w:left="5387" w:right="-1" w:hanging="425"/>
        <w:rPr>
          <w:rFonts w:ascii="Times New Roman" w:hAnsi="Times New Roman" w:cs="Times New Roman"/>
          <w:b/>
        </w:rPr>
      </w:pPr>
    </w:p>
    <w:p w14:paraId="7FFD0534" w14:textId="77777777" w:rsidR="00B22DCC" w:rsidRDefault="00B22DCC" w:rsidP="008831BD">
      <w:pPr>
        <w:widowControl/>
        <w:autoSpaceDE/>
        <w:autoSpaceDN/>
        <w:adjustRightInd/>
        <w:spacing w:after="120"/>
        <w:ind w:left="5387" w:right="-1" w:hanging="425"/>
        <w:rPr>
          <w:rFonts w:ascii="Times New Roman" w:hAnsi="Times New Roman" w:cs="Times New Roman"/>
          <w:b/>
        </w:rPr>
      </w:pPr>
    </w:p>
    <w:p w14:paraId="28BDA396" w14:textId="1395CD96" w:rsidR="00D94885" w:rsidRPr="009A26A4" w:rsidRDefault="008831BD" w:rsidP="00C41725">
      <w:pPr>
        <w:ind w:firstLine="0"/>
        <w:jc w:val="center"/>
        <w:rPr>
          <w:rFonts w:ascii="Times New Roman" w:hAnsi="Times New Roman" w:cs="Times New Roman"/>
        </w:rPr>
      </w:pPr>
      <w:r w:rsidRPr="008831BD">
        <w:rPr>
          <w:rFonts w:ascii="Times New Roman" w:hAnsi="Times New Roman" w:cs="Times New Roman"/>
        </w:rPr>
        <w:t xml:space="preserve">г. Тюмень, </w:t>
      </w:r>
      <w:r w:rsidR="009A26A4" w:rsidRPr="008831BD">
        <w:rPr>
          <w:rFonts w:ascii="Times New Roman" w:hAnsi="Times New Roman" w:cs="Times New Roman"/>
        </w:rPr>
        <w:t>20</w:t>
      </w:r>
      <w:r w:rsidR="009A26A4">
        <w:rPr>
          <w:rFonts w:ascii="Times New Roman" w:hAnsi="Times New Roman" w:cs="Times New Roman"/>
        </w:rPr>
        <w:t>22</w:t>
      </w:r>
    </w:p>
    <w:p w14:paraId="0E398989" w14:textId="77777777" w:rsidR="00DD7B7B" w:rsidRDefault="00DD7B7B">
      <w:pPr>
        <w:pStyle w:val="af"/>
        <w:rPr>
          <w:rFonts w:ascii="Times New Roman" w:hAnsi="Times New Roman"/>
          <w:b/>
          <w:bCs/>
          <w:color w:val="auto"/>
        </w:rPr>
      </w:pPr>
      <w:r w:rsidRPr="00DD7B7B">
        <w:rPr>
          <w:rFonts w:ascii="Times New Roman" w:hAnsi="Times New Roman"/>
          <w:b/>
          <w:bCs/>
          <w:color w:val="auto"/>
        </w:rPr>
        <w:lastRenderedPageBreak/>
        <w:t>Содержание</w:t>
      </w:r>
    </w:p>
    <w:p w14:paraId="505E10A7" w14:textId="05B11EA4" w:rsidR="009E52CF" w:rsidRPr="00E522CC" w:rsidRDefault="0025764A">
      <w:pPr>
        <w:pStyle w:val="11"/>
        <w:rPr>
          <w:rFonts w:ascii="Times New Roman" w:eastAsiaTheme="minorEastAsia" w:hAnsi="Times New Roman" w:cs="Times New Roman"/>
          <w:noProof/>
          <w:sz w:val="22"/>
          <w:szCs w:val="22"/>
        </w:rPr>
      </w:pPr>
      <w:r w:rsidRPr="008C500F">
        <w:fldChar w:fldCharType="begin"/>
      </w:r>
      <w:r w:rsidR="00DD7B7B" w:rsidRPr="008C500F">
        <w:instrText xml:space="preserve"> TOC \o "1-3" \h \z \u </w:instrText>
      </w:r>
      <w:r w:rsidRPr="008C500F">
        <w:fldChar w:fldCharType="separate"/>
      </w:r>
      <w:hyperlink w:anchor="_Toc70631019" w:history="1">
        <w:r w:rsidR="009E52CF" w:rsidRPr="00E522CC">
          <w:rPr>
            <w:rStyle w:val="af0"/>
            <w:rFonts w:ascii="Times New Roman" w:hAnsi="Times New Roman" w:cs="Times New Roman"/>
            <w:noProof/>
          </w:rPr>
          <w:t>Термины и определения</w:t>
        </w:r>
        <w:r w:rsidR="009E52CF" w:rsidRPr="00E522CC">
          <w:rPr>
            <w:rFonts w:ascii="Times New Roman" w:hAnsi="Times New Roman" w:cs="Times New Roman"/>
            <w:noProof/>
            <w:webHidden/>
          </w:rPr>
          <w:tab/>
        </w:r>
        <w:r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_Toc70631019 \h </w:instrText>
        </w:r>
        <w:r w:rsidRPr="00E522CC">
          <w:rPr>
            <w:rFonts w:ascii="Times New Roman" w:hAnsi="Times New Roman" w:cs="Times New Roman"/>
            <w:noProof/>
            <w:webHidden/>
          </w:rPr>
        </w:r>
        <w:r w:rsidRPr="00E522CC">
          <w:rPr>
            <w:rFonts w:ascii="Times New Roman" w:hAnsi="Times New Roman" w:cs="Times New Roman"/>
            <w:noProof/>
            <w:webHidden/>
          </w:rPr>
          <w:fldChar w:fldCharType="separate"/>
        </w:r>
        <w:r w:rsidR="001C55E5">
          <w:rPr>
            <w:rFonts w:ascii="Times New Roman" w:hAnsi="Times New Roman" w:cs="Times New Roman"/>
            <w:noProof/>
            <w:webHidden/>
          </w:rPr>
          <w:t>3</w:t>
        </w:r>
        <w:r w:rsidRPr="00E522CC">
          <w:rPr>
            <w:rFonts w:ascii="Times New Roman" w:hAnsi="Times New Roman" w:cs="Times New Roman"/>
            <w:noProof/>
            <w:webHidden/>
          </w:rPr>
          <w:fldChar w:fldCharType="end"/>
        </w:r>
      </w:hyperlink>
    </w:p>
    <w:p w14:paraId="43B1C63C" w14:textId="03E370BB" w:rsidR="009E52CF" w:rsidRPr="00E522CC" w:rsidRDefault="0062153B">
      <w:pPr>
        <w:pStyle w:val="11"/>
        <w:rPr>
          <w:rFonts w:ascii="Times New Roman" w:eastAsiaTheme="minorEastAsia" w:hAnsi="Times New Roman" w:cs="Times New Roman"/>
          <w:noProof/>
          <w:sz w:val="22"/>
          <w:szCs w:val="22"/>
        </w:rPr>
      </w:pPr>
      <w:hyperlink w:anchor="_Toc70631020" w:history="1">
        <w:r w:rsidR="009E52CF" w:rsidRPr="00E522CC">
          <w:rPr>
            <w:rStyle w:val="af0"/>
            <w:rFonts w:ascii="Times New Roman" w:hAnsi="Times New Roman" w:cs="Times New Roman"/>
            <w:noProof/>
          </w:rPr>
          <w:t>Общие сведения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_Toc70631020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5</w:t>
        </w:r>
        <w:r w:rsidR="0025764A" w:rsidRPr="00E522CC">
          <w:rPr>
            <w:rFonts w:ascii="Times New Roman" w:hAnsi="Times New Roman" w:cs="Times New Roman"/>
            <w:noProof/>
            <w:webHidden/>
          </w:rPr>
          <w:fldChar w:fldCharType="end"/>
        </w:r>
      </w:hyperlink>
    </w:p>
    <w:p w14:paraId="160ED766" w14:textId="0C4D420E" w:rsidR="009E52CF" w:rsidRPr="00E522CC" w:rsidRDefault="0062153B">
      <w:pPr>
        <w:pStyle w:val="11"/>
        <w:rPr>
          <w:rFonts w:ascii="Times New Roman" w:eastAsiaTheme="minorEastAsia" w:hAnsi="Times New Roman" w:cs="Times New Roman"/>
          <w:noProof/>
          <w:sz w:val="22"/>
          <w:szCs w:val="22"/>
        </w:rPr>
      </w:pPr>
      <w:hyperlink w:anchor="_Toc70631021" w:history="1">
        <w:r w:rsidR="009E52CF" w:rsidRPr="00E522CC">
          <w:rPr>
            <w:rStyle w:val="af0"/>
            <w:rFonts w:ascii="Times New Roman" w:hAnsi="Times New Roman" w:cs="Times New Roman"/>
            <w:noProof/>
          </w:rPr>
          <w:t>Рельеф</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_Toc70631021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5</w:t>
        </w:r>
        <w:r w:rsidR="0025764A" w:rsidRPr="00E522CC">
          <w:rPr>
            <w:rFonts w:ascii="Times New Roman" w:hAnsi="Times New Roman" w:cs="Times New Roman"/>
            <w:noProof/>
            <w:webHidden/>
          </w:rPr>
          <w:fldChar w:fldCharType="end"/>
        </w:r>
      </w:hyperlink>
    </w:p>
    <w:p w14:paraId="526A113C" w14:textId="11A63A11" w:rsidR="009E52CF" w:rsidRPr="00E522CC" w:rsidRDefault="0062153B">
      <w:pPr>
        <w:pStyle w:val="11"/>
        <w:rPr>
          <w:rFonts w:ascii="Times New Roman" w:eastAsiaTheme="minorEastAsia" w:hAnsi="Times New Roman" w:cs="Times New Roman"/>
          <w:noProof/>
          <w:sz w:val="22"/>
          <w:szCs w:val="22"/>
        </w:rPr>
      </w:pPr>
      <w:hyperlink w:anchor="_Toc70631022" w:history="1">
        <w:r w:rsidR="009E52CF" w:rsidRPr="00E522CC">
          <w:rPr>
            <w:rStyle w:val="af0"/>
            <w:rFonts w:ascii="Times New Roman" w:hAnsi="Times New Roman" w:cs="Times New Roman"/>
            <w:noProof/>
          </w:rPr>
          <w:t>Климат</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_Toc70631022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7</w:t>
        </w:r>
        <w:r w:rsidR="0025764A" w:rsidRPr="00E522CC">
          <w:rPr>
            <w:rFonts w:ascii="Times New Roman" w:hAnsi="Times New Roman" w:cs="Times New Roman"/>
            <w:noProof/>
            <w:webHidden/>
          </w:rPr>
          <w:fldChar w:fldCharType="end"/>
        </w:r>
      </w:hyperlink>
    </w:p>
    <w:p w14:paraId="4A2418F1" w14:textId="0D95E2E3"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23" w:history="1">
        <w:r w:rsidR="009E52CF" w:rsidRPr="00E522CC">
          <w:rPr>
            <w:rStyle w:val="af0"/>
            <w:rFonts w:ascii="Times New Roman" w:hAnsi="Times New Roman" w:cs="Times New Roman"/>
            <w:noProof/>
          </w:rPr>
          <w:t>1.</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Существующее положение в сфере производства, передачи и потребления тепловой энергии для целей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_Toc70631023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8</w:t>
        </w:r>
        <w:r w:rsidR="0025764A" w:rsidRPr="00E522CC">
          <w:rPr>
            <w:rFonts w:ascii="Times New Roman" w:hAnsi="Times New Roman" w:cs="Times New Roman"/>
            <w:noProof/>
            <w:webHidden/>
          </w:rPr>
          <w:fldChar w:fldCharType="end"/>
        </w:r>
      </w:hyperlink>
    </w:p>
    <w:p w14:paraId="65DDAFD6" w14:textId="5A8E3FB7"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4" w:history="1">
        <w:r w:rsidR="009E52CF" w:rsidRPr="00E522CC">
          <w:rPr>
            <w:rStyle w:val="af0"/>
            <w:rFonts w:ascii="Times New Roman" w:hAnsi="Times New Roman" w:cs="Times New Roman"/>
            <w:noProof/>
          </w:rPr>
          <w:t>1.1.</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Функциональная структура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_Toc70631024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8</w:t>
        </w:r>
        <w:r w:rsidR="0025764A" w:rsidRPr="00E522CC">
          <w:rPr>
            <w:rFonts w:ascii="Times New Roman" w:hAnsi="Times New Roman" w:cs="Times New Roman"/>
            <w:noProof/>
            <w:webHidden/>
          </w:rPr>
          <w:fldChar w:fldCharType="end"/>
        </w:r>
      </w:hyperlink>
    </w:p>
    <w:p w14:paraId="04AFA03A" w14:textId="11AD27D6"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5" w:history="1">
        <w:r w:rsidR="009E52CF" w:rsidRPr="00E522CC">
          <w:rPr>
            <w:rStyle w:val="af0"/>
            <w:rFonts w:ascii="Times New Roman" w:hAnsi="Times New Roman" w:cs="Times New Roman"/>
            <w:noProof/>
          </w:rPr>
          <w:t>1.2.</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Источники тепловой энергии</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_Toc70631025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8</w:t>
        </w:r>
        <w:r w:rsidR="0025764A" w:rsidRPr="00E522CC">
          <w:rPr>
            <w:rFonts w:ascii="Times New Roman" w:hAnsi="Times New Roman" w:cs="Times New Roman"/>
            <w:noProof/>
            <w:webHidden/>
          </w:rPr>
          <w:fldChar w:fldCharType="end"/>
        </w:r>
      </w:hyperlink>
    </w:p>
    <w:p w14:paraId="60A291BB" w14:textId="6FF93EA4"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6" w:history="1">
        <w:r w:rsidR="009E52CF" w:rsidRPr="00E522CC">
          <w:rPr>
            <w:rStyle w:val="af0"/>
            <w:rFonts w:ascii="Times New Roman" w:hAnsi="Times New Roman" w:cs="Times New Roman"/>
            <w:noProof/>
          </w:rPr>
          <w:t>1.3.</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Тепловые сети, сооружения на них</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_Toc70631026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15</w:t>
        </w:r>
        <w:r w:rsidR="0025764A" w:rsidRPr="00E522CC">
          <w:rPr>
            <w:rFonts w:ascii="Times New Roman" w:hAnsi="Times New Roman" w:cs="Times New Roman"/>
            <w:noProof/>
            <w:webHidden/>
          </w:rPr>
          <w:fldChar w:fldCharType="end"/>
        </w:r>
      </w:hyperlink>
    </w:p>
    <w:p w14:paraId="57BDA9C5" w14:textId="3A548867"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7" w:history="1">
        <w:r w:rsidR="009E52CF" w:rsidRPr="00E522CC">
          <w:rPr>
            <w:rStyle w:val="af0"/>
            <w:rFonts w:ascii="Times New Roman" w:hAnsi="Times New Roman" w:cs="Times New Roman"/>
            <w:noProof/>
          </w:rPr>
          <w:t>1.4.</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Зоны действия источников тепловой энергии</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_Toc70631027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24</w:t>
        </w:r>
        <w:r w:rsidR="0025764A" w:rsidRPr="00E522CC">
          <w:rPr>
            <w:rFonts w:ascii="Times New Roman" w:hAnsi="Times New Roman" w:cs="Times New Roman"/>
            <w:noProof/>
            <w:webHidden/>
          </w:rPr>
          <w:fldChar w:fldCharType="end"/>
        </w:r>
      </w:hyperlink>
    </w:p>
    <w:p w14:paraId="2226C78E" w14:textId="529E324C"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8" w:history="1">
        <w:r w:rsidR="009E52CF" w:rsidRPr="00E522CC">
          <w:rPr>
            <w:rStyle w:val="af0"/>
            <w:rFonts w:ascii="Times New Roman" w:hAnsi="Times New Roman" w:cs="Times New Roman"/>
            <w:noProof/>
          </w:rPr>
          <w:t>1.5.</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Тепловые нагрузки потребителей тепловой энергии, групп потребителей тепловой энергии</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_Toc70631028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25</w:t>
        </w:r>
        <w:r w:rsidR="0025764A" w:rsidRPr="00E522CC">
          <w:rPr>
            <w:rFonts w:ascii="Times New Roman" w:hAnsi="Times New Roman" w:cs="Times New Roman"/>
            <w:noProof/>
            <w:webHidden/>
          </w:rPr>
          <w:fldChar w:fldCharType="end"/>
        </w:r>
      </w:hyperlink>
    </w:p>
    <w:p w14:paraId="44C25605" w14:textId="0305595C"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29" w:history="1">
        <w:r w:rsidR="009E52CF" w:rsidRPr="00E522CC">
          <w:rPr>
            <w:rStyle w:val="af0"/>
            <w:rFonts w:ascii="Times New Roman" w:hAnsi="Times New Roman" w:cs="Times New Roman"/>
            <w:noProof/>
          </w:rPr>
          <w:t>1.6.</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Балансы тепловой мощности и тепловой нагрузки</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_Toc70631029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28</w:t>
        </w:r>
        <w:r w:rsidR="0025764A" w:rsidRPr="00E522CC">
          <w:rPr>
            <w:rFonts w:ascii="Times New Roman" w:hAnsi="Times New Roman" w:cs="Times New Roman"/>
            <w:noProof/>
            <w:webHidden/>
          </w:rPr>
          <w:fldChar w:fldCharType="end"/>
        </w:r>
      </w:hyperlink>
    </w:p>
    <w:p w14:paraId="6E6AE9EF" w14:textId="199FE76F"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30" w:history="1">
        <w:r w:rsidR="009E52CF" w:rsidRPr="00E522CC">
          <w:rPr>
            <w:rStyle w:val="af0"/>
            <w:rFonts w:ascii="Times New Roman" w:hAnsi="Times New Roman" w:cs="Times New Roman"/>
            <w:noProof/>
          </w:rPr>
          <w:t>1.7.</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Балансы теплоносителя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_Toc70631030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31</w:t>
        </w:r>
        <w:r w:rsidR="0025764A" w:rsidRPr="00E522CC">
          <w:rPr>
            <w:rFonts w:ascii="Times New Roman" w:hAnsi="Times New Roman" w:cs="Times New Roman"/>
            <w:noProof/>
            <w:webHidden/>
          </w:rPr>
          <w:fldChar w:fldCharType="end"/>
        </w:r>
      </w:hyperlink>
    </w:p>
    <w:p w14:paraId="169D7A27" w14:textId="53D0D26C"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31" w:history="1">
        <w:r w:rsidR="009E52CF" w:rsidRPr="00E522CC">
          <w:rPr>
            <w:rStyle w:val="af0"/>
            <w:rFonts w:ascii="Times New Roman" w:hAnsi="Times New Roman" w:cs="Times New Roman"/>
            <w:noProof/>
          </w:rPr>
          <w:t>1.8.</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Топливные балансы источников тепловой энергии и система обеспечения топливом</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_Toc70631031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34</w:t>
        </w:r>
        <w:r w:rsidR="0025764A" w:rsidRPr="00E522CC">
          <w:rPr>
            <w:rFonts w:ascii="Times New Roman" w:hAnsi="Times New Roman" w:cs="Times New Roman"/>
            <w:noProof/>
            <w:webHidden/>
          </w:rPr>
          <w:fldChar w:fldCharType="end"/>
        </w:r>
      </w:hyperlink>
    </w:p>
    <w:p w14:paraId="3263D541" w14:textId="6B279AA0" w:rsidR="009E52CF" w:rsidRPr="00E522CC" w:rsidRDefault="0062153B" w:rsidP="001D2DAA">
      <w:pPr>
        <w:pStyle w:val="21"/>
        <w:tabs>
          <w:tab w:val="clear" w:pos="709"/>
          <w:tab w:val="left" w:pos="426"/>
        </w:tabs>
        <w:rPr>
          <w:rFonts w:ascii="Times New Roman" w:eastAsiaTheme="minorEastAsia" w:hAnsi="Times New Roman" w:cs="Times New Roman"/>
          <w:noProof/>
          <w:sz w:val="22"/>
          <w:szCs w:val="22"/>
        </w:rPr>
      </w:pPr>
      <w:hyperlink w:anchor="_Toc70631032" w:history="1">
        <w:r w:rsidR="009E52CF" w:rsidRPr="00E522CC">
          <w:rPr>
            <w:rStyle w:val="af0"/>
            <w:rFonts w:ascii="Times New Roman" w:hAnsi="Times New Roman" w:cs="Times New Roman"/>
            <w:noProof/>
          </w:rPr>
          <w:t>1.9.</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Надежность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_Toc70631032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36</w:t>
        </w:r>
        <w:r w:rsidR="0025764A" w:rsidRPr="00E522CC">
          <w:rPr>
            <w:rFonts w:ascii="Times New Roman" w:hAnsi="Times New Roman" w:cs="Times New Roman"/>
            <w:noProof/>
            <w:webHidden/>
          </w:rPr>
          <w:fldChar w:fldCharType="end"/>
        </w:r>
      </w:hyperlink>
    </w:p>
    <w:p w14:paraId="3AF8E319" w14:textId="3699C4DA" w:rsidR="009E52CF" w:rsidRPr="00E522CC" w:rsidRDefault="0062153B" w:rsidP="001D2DAA">
      <w:pPr>
        <w:pStyle w:val="21"/>
        <w:tabs>
          <w:tab w:val="clear" w:pos="709"/>
          <w:tab w:val="left" w:pos="567"/>
        </w:tabs>
        <w:rPr>
          <w:rFonts w:ascii="Times New Roman" w:eastAsiaTheme="minorEastAsia" w:hAnsi="Times New Roman" w:cs="Times New Roman"/>
          <w:noProof/>
          <w:sz w:val="22"/>
          <w:szCs w:val="22"/>
        </w:rPr>
      </w:pPr>
      <w:hyperlink w:anchor="_Toc70631033" w:history="1">
        <w:r w:rsidR="009E52CF" w:rsidRPr="00E522CC">
          <w:rPr>
            <w:rStyle w:val="af0"/>
            <w:rFonts w:ascii="Times New Roman" w:hAnsi="Times New Roman" w:cs="Times New Roman"/>
            <w:noProof/>
          </w:rPr>
          <w:t>1.10.</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Технико-экономические показатели теплоснабжающих и теплосетевых организаций</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_Toc70631033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39</w:t>
        </w:r>
        <w:r w:rsidR="0025764A" w:rsidRPr="00E522CC">
          <w:rPr>
            <w:rFonts w:ascii="Times New Roman" w:hAnsi="Times New Roman" w:cs="Times New Roman"/>
            <w:noProof/>
            <w:webHidden/>
          </w:rPr>
          <w:fldChar w:fldCharType="end"/>
        </w:r>
      </w:hyperlink>
    </w:p>
    <w:p w14:paraId="792D10AB" w14:textId="5E25F008" w:rsidR="009E52CF" w:rsidRPr="00E522CC" w:rsidRDefault="0062153B" w:rsidP="001D2DAA">
      <w:pPr>
        <w:pStyle w:val="21"/>
        <w:tabs>
          <w:tab w:val="clear" w:pos="709"/>
          <w:tab w:val="left" w:pos="567"/>
        </w:tabs>
        <w:rPr>
          <w:rFonts w:ascii="Times New Roman" w:eastAsiaTheme="minorEastAsia" w:hAnsi="Times New Roman" w:cs="Times New Roman"/>
          <w:noProof/>
          <w:sz w:val="22"/>
          <w:szCs w:val="22"/>
        </w:rPr>
      </w:pPr>
      <w:hyperlink w:anchor="_Toc70631034" w:history="1">
        <w:r w:rsidR="009E52CF" w:rsidRPr="00E522CC">
          <w:rPr>
            <w:rStyle w:val="af0"/>
            <w:rFonts w:ascii="Times New Roman" w:hAnsi="Times New Roman" w:cs="Times New Roman"/>
            <w:noProof/>
          </w:rPr>
          <w:t>1.11.</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Цены (тарифы) в сфере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_Toc70631034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42</w:t>
        </w:r>
        <w:r w:rsidR="0025764A" w:rsidRPr="00E522CC">
          <w:rPr>
            <w:rFonts w:ascii="Times New Roman" w:hAnsi="Times New Roman" w:cs="Times New Roman"/>
            <w:noProof/>
            <w:webHidden/>
          </w:rPr>
          <w:fldChar w:fldCharType="end"/>
        </w:r>
      </w:hyperlink>
    </w:p>
    <w:p w14:paraId="50E5611D" w14:textId="077A69B8" w:rsidR="009E52CF" w:rsidRPr="00E522CC" w:rsidRDefault="0062153B" w:rsidP="001D2DAA">
      <w:pPr>
        <w:pStyle w:val="21"/>
        <w:tabs>
          <w:tab w:val="clear" w:pos="709"/>
          <w:tab w:val="left" w:pos="567"/>
        </w:tabs>
        <w:rPr>
          <w:rFonts w:ascii="Times New Roman" w:eastAsiaTheme="minorEastAsia" w:hAnsi="Times New Roman" w:cs="Times New Roman"/>
          <w:noProof/>
          <w:sz w:val="22"/>
          <w:szCs w:val="22"/>
        </w:rPr>
      </w:pPr>
      <w:hyperlink w:anchor="_Toc70631035" w:history="1">
        <w:r w:rsidR="009E52CF" w:rsidRPr="00E522CC">
          <w:rPr>
            <w:rStyle w:val="af0"/>
            <w:rFonts w:ascii="Times New Roman" w:hAnsi="Times New Roman" w:cs="Times New Roman"/>
            <w:noProof/>
          </w:rPr>
          <w:t>1.12.</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Описание существующих технических и технологических проблем в системах теплоснабжения поселения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_Toc70631035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45</w:t>
        </w:r>
        <w:r w:rsidR="0025764A" w:rsidRPr="00E522CC">
          <w:rPr>
            <w:rFonts w:ascii="Times New Roman" w:hAnsi="Times New Roman" w:cs="Times New Roman"/>
            <w:noProof/>
            <w:webHidden/>
          </w:rPr>
          <w:fldChar w:fldCharType="end"/>
        </w:r>
      </w:hyperlink>
    </w:p>
    <w:p w14:paraId="0ACB6C15" w14:textId="0AB9E3B4"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36" w:history="1">
        <w:r w:rsidR="009E52CF" w:rsidRPr="00E522CC">
          <w:rPr>
            <w:rStyle w:val="af0"/>
            <w:rFonts w:ascii="Times New Roman" w:hAnsi="Times New Roman" w:cs="Times New Roman"/>
            <w:noProof/>
          </w:rPr>
          <w:t>2.</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Существующее и перспективное потребление тепловой энергии на цели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_Toc70631036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46</w:t>
        </w:r>
        <w:r w:rsidR="0025764A" w:rsidRPr="00E522CC">
          <w:rPr>
            <w:rFonts w:ascii="Times New Roman" w:hAnsi="Times New Roman" w:cs="Times New Roman"/>
            <w:noProof/>
            <w:webHidden/>
          </w:rPr>
          <w:fldChar w:fldCharType="end"/>
        </w:r>
      </w:hyperlink>
    </w:p>
    <w:p w14:paraId="38FE0D3D" w14:textId="622847A1"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37" w:history="1">
        <w:r w:rsidR="009E52CF" w:rsidRPr="00E522CC">
          <w:rPr>
            <w:rStyle w:val="af0"/>
            <w:rFonts w:ascii="Times New Roman" w:hAnsi="Times New Roman" w:cs="Times New Roman"/>
            <w:noProof/>
          </w:rPr>
          <w:t>3.</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Электронная модель системы теплоснабжения поселения, городского округа, города федерального значения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_Toc70631037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54</w:t>
        </w:r>
        <w:r w:rsidR="0025764A" w:rsidRPr="00E522CC">
          <w:rPr>
            <w:rFonts w:ascii="Times New Roman" w:hAnsi="Times New Roman" w:cs="Times New Roman"/>
            <w:noProof/>
            <w:webHidden/>
          </w:rPr>
          <w:fldChar w:fldCharType="end"/>
        </w:r>
      </w:hyperlink>
    </w:p>
    <w:p w14:paraId="054EAC10" w14:textId="3D3027DC"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38" w:history="1">
        <w:r w:rsidR="009E52CF" w:rsidRPr="00E522CC">
          <w:rPr>
            <w:rStyle w:val="af0"/>
            <w:rFonts w:ascii="Times New Roman" w:hAnsi="Times New Roman" w:cs="Times New Roman"/>
            <w:noProof/>
          </w:rPr>
          <w:t>4.</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Существующие и перспективные балансы тепловой мощности источников тепловой энергии и тепловой нагрузки потребителей</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_Toc70631038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59</w:t>
        </w:r>
        <w:r w:rsidR="0025764A" w:rsidRPr="00E522CC">
          <w:rPr>
            <w:rFonts w:ascii="Times New Roman" w:hAnsi="Times New Roman" w:cs="Times New Roman"/>
            <w:noProof/>
            <w:webHidden/>
          </w:rPr>
          <w:fldChar w:fldCharType="end"/>
        </w:r>
      </w:hyperlink>
    </w:p>
    <w:p w14:paraId="362B9F8E" w14:textId="7618B169"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39" w:history="1">
        <w:r w:rsidR="009E52CF" w:rsidRPr="00E522CC">
          <w:rPr>
            <w:rStyle w:val="af0"/>
            <w:rFonts w:ascii="Times New Roman" w:hAnsi="Times New Roman" w:cs="Times New Roman"/>
            <w:noProof/>
          </w:rPr>
          <w:t>5.</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Мастер-план развития систем теплоснабжения поселения, городского округа, города федерального значения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_Toc70631039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65</w:t>
        </w:r>
        <w:r w:rsidR="0025764A" w:rsidRPr="00E522CC">
          <w:rPr>
            <w:rFonts w:ascii="Times New Roman" w:hAnsi="Times New Roman" w:cs="Times New Roman"/>
            <w:noProof/>
            <w:webHidden/>
          </w:rPr>
          <w:fldChar w:fldCharType="end"/>
        </w:r>
      </w:hyperlink>
    </w:p>
    <w:p w14:paraId="4294D7D6" w14:textId="37B1190D"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40" w:history="1">
        <w:r w:rsidR="009E52CF" w:rsidRPr="00E522CC">
          <w:rPr>
            <w:rStyle w:val="af0"/>
            <w:rFonts w:ascii="Times New Roman" w:hAnsi="Times New Roman" w:cs="Times New Roman"/>
            <w:noProof/>
          </w:rPr>
          <w:t>6.</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_Toc70631040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66</w:t>
        </w:r>
        <w:r w:rsidR="0025764A" w:rsidRPr="00E522CC">
          <w:rPr>
            <w:rFonts w:ascii="Times New Roman" w:hAnsi="Times New Roman" w:cs="Times New Roman"/>
            <w:noProof/>
            <w:webHidden/>
          </w:rPr>
          <w:fldChar w:fldCharType="end"/>
        </w:r>
      </w:hyperlink>
    </w:p>
    <w:p w14:paraId="632910FF" w14:textId="4088D74A"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41" w:history="1">
        <w:r w:rsidR="009E52CF" w:rsidRPr="00E522CC">
          <w:rPr>
            <w:rStyle w:val="af0"/>
            <w:rFonts w:ascii="Times New Roman" w:hAnsi="Times New Roman" w:cs="Times New Roman"/>
            <w:noProof/>
          </w:rPr>
          <w:t>7.</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Предложения по строительству, реконструкции, техническому перевооружению и (или) модернизации источников тепловой энергии</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_Toc70631041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66</w:t>
        </w:r>
        <w:r w:rsidR="0025764A" w:rsidRPr="00E522CC">
          <w:rPr>
            <w:rFonts w:ascii="Times New Roman" w:hAnsi="Times New Roman" w:cs="Times New Roman"/>
            <w:noProof/>
            <w:webHidden/>
          </w:rPr>
          <w:fldChar w:fldCharType="end"/>
        </w:r>
      </w:hyperlink>
    </w:p>
    <w:p w14:paraId="397DE1D3" w14:textId="1ACEF395"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42" w:history="1">
        <w:r w:rsidR="009E52CF" w:rsidRPr="00E522CC">
          <w:rPr>
            <w:rStyle w:val="af0"/>
            <w:rFonts w:ascii="Times New Roman" w:hAnsi="Times New Roman" w:cs="Times New Roman"/>
            <w:noProof/>
          </w:rPr>
          <w:t>8.</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Предложения по строительству, реконструкции и (или) модернизации тепловых сетей</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_Toc70631042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74</w:t>
        </w:r>
        <w:r w:rsidR="0025764A" w:rsidRPr="00E522CC">
          <w:rPr>
            <w:rFonts w:ascii="Times New Roman" w:hAnsi="Times New Roman" w:cs="Times New Roman"/>
            <w:noProof/>
            <w:webHidden/>
          </w:rPr>
          <w:fldChar w:fldCharType="end"/>
        </w:r>
      </w:hyperlink>
    </w:p>
    <w:p w14:paraId="2D4D37AA" w14:textId="4D0D7F01" w:rsidR="009E52CF" w:rsidRPr="00E522CC" w:rsidRDefault="0062153B" w:rsidP="001D2DAA">
      <w:pPr>
        <w:pStyle w:val="11"/>
        <w:tabs>
          <w:tab w:val="clear" w:pos="426"/>
          <w:tab w:val="left" w:pos="284"/>
        </w:tabs>
        <w:rPr>
          <w:rFonts w:ascii="Times New Roman" w:eastAsiaTheme="minorEastAsia" w:hAnsi="Times New Roman" w:cs="Times New Roman"/>
          <w:noProof/>
          <w:sz w:val="22"/>
          <w:szCs w:val="22"/>
        </w:rPr>
      </w:pPr>
      <w:hyperlink w:anchor="_Toc70631043" w:history="1">
        <w:r w:rsidR="009E52CF" w:rsidRPr="00E522CC">
          <w:rPr>
            <w:rStyle w:val="af0"/>
            <w:rFonts w:ascii="Times New Roman" w:hAnsi="Times New Roman" w:cs="Times New Roman"/>
            <w:noProof/>
          </w:rPr>
          <w:t>9.</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Предложения по переводу открытых систем теплоснабжения (горячего водоснабжения) в закрытые системы горячего водоснабжения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_Toc70631043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89</w:t>
        </w:r>
        <w:r w:rsidR="0025764A" w:rsidRPr="00E522CC">
          <w:rPr>
            <w:rFonts w:ascii="Times New Roman" w:hAnsi="Times New Roman" w:cs="Times New Roman"/>
            <w:noProof/>
            <w:webHidden/>
          </w:rPr>
          <w:fldChar w:fldCharType="end"/>
        </w:r>
      </w:hyperlink>
    </w:p>
    <w:p w14:paraId="065D50B3" w14:textId="1723114B" w:rsidR="009E52CF" w:rsidRPr="00E522CC" w:rsidRDefault="0062153B">
      <w:pPr>
        <w:pStyle w:val="11"/>
        <w:rPr>
          <w:rFonts w:ascii="Times New Roman" w:eastAsiaTheme="minorEastAsia" w:hAnsi="Times New Roman" w:cs="Times New Roman"/>
          <w:noProof/>
          <w:sz w:val="22"/>
          <w:szCs w:val="22"/>
        </w:rPr>
      </w:pPr>
      <w:hyperlink w:anchor="_Toc70631044" w:history="1">
        <w:r w:rsidR="009E52CF" w:rsidRPr="00E522CC">
          <w:rPr>
            <w:rStyle w:val="af0"/>
            <w:rFonts w:ascii="Times New Roman" w:hAnsi="Times New Roman" w:cs="Times New Roman"/>
            <w:noProof/>
          </w:rPr>
          <w:t>10.</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Перспективные топливные балансы</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_Toc70631044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91</w:t>
        </w:r>
        <w:r w:rsidR="0025764A" w:rsidRPr="00E522CC">
          <w:rPr>
            <w:rFonts w:ascii="Times New Roman" w:hAnsi="Times New Roman" w:cs="Times New Roman"/>
            <w:noProof/>
            <w:webHidden/>
          </w:rPr>
          <w:fldChar w:fldCharType="end"/>
        </w:r>
      </w:hyperlink>
    </w:p>
    <w:p w14:paraId="44ED91A2" w14:textId="408F9159" w:rsidR="009E52CF" w:rsidRPr="00E522CC" w:rsidRDefault="0062153B">
      <w:pPr>
        <w:pStyle w:val="11"/>
        <w:rPr>
          <w:rFonts w:ascii="Times New Roman" w:eastAsiaTheme="minorEastAsia" w:hAnsi="Times New Roman" w:cs="Times New Roman"/>
          <w:noProof/>
          <w:sz w:val="22"/>
          <w:szCs w:val="22"/>
        </w:rPr>
      </w:pPr>
      <w:hyperlink w:anchor="_Toc70631045" w:history="1">
        <w:r w:rsidR="009E52CF" w:rsidRPr="00E522CC">
          <w:rPr>
            <w:rStyle w:val="af0"/>
            <w:rFonts w:ascii="Times New Roman" w:hAnsi="Times New Roman" w:cs="Times New Roman"/>
            <w:noProof/>
          </w:rPr>
          <w:t>11.</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Оценка надежности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_Toc70631045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94</w:t>
        </w:r>
        <w:r w:rsidR="0025764A" w:rsidRPr="00E522CC">
          <w:rPr>
            <w:rFonts w:ascii="Times New Roman" w:hAnsi="Times New Roman" w:cs="Times New Roman"/>
            <w:noProof/>
            <w:webHidden/>
          </w:rPr>
          <w:fldChar w:fldCharType="end"/>
        </w:r>
      </w:hyperlink>
    </w:p>
    <w:p w14:paraId="68F8CCF0" w14:textId="363FFE5A" w:rsidR="009E52CF" w:rsidRPr="00E522CC" w:rsidRDefault="0062153B">
      <w:pPr>
        <w:pStyle w:val="11"/>
        <w:rPr>
          <w:rFonts w:ascii="Times New Roman" w:eastAsiaTheme="minorEastAsia" w:hAnsi="Times New Roman" w:cs="Times New Roman"/>
          <w:noProof/>
          <w:sz w:val="22"/>
          <w:szCs w:val="22"/>
        </w:rPr>
      </w:pPr>
      <w:hyperlink w:anchor="_Toc70631046" w:history="1">
        <w:r w:rsidR="009E52CF" w:rsidRPr="00E522CC">
          <w:rPr>
            <w:rStyle w:val="af0"/>
            <w:rFonts w:ascii="Times New Roman" w:hAnsi="Times New Roman" w:cs="Times New Roman"/>
            <w:noProof/>
          </w:rPr>
          <w:t>12.</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Обоснование инвестиций в строительство, реконструкцию, техническое перевооружение и (или) модернизацию</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_Toc70631046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109</w:t>
        </w:r>
        <w:r w:rsidR="0025764A" w:rsidRPr="00E522CC">
          <w:rPr>
            <w:rFonts w:ascii="Times New Roman" w:hAnsi="Times New Roman" w:cs="Times New Roman"/>
            <w:noProof/>
            <w:webHidden/>
          </w:rPr>
          <w:fldChar w:fldCharType="end"/>
        </w:r>
      </w:hyperlink>
    </w:p>
    <w:p w14:paraId="2BDB1244" w14:textId="35F01D4B" w:rsidR="009E52CF" w:rsidRPr="00E522CC" w:rsidRDefault="0062153B">
      <w:pPr>
        <w:pStyle w:val="11"/>
        <w:rPr>
          <w:rFonts w:ascii="Times New Roman" w:eastAsiaTheme="minorEastAsia" w:hAnsi="Times New Roman" w:cs="Times New Roman"/>
          <w:noProof/>
          <w:sz w:val="22"/>
          <w:szCs w:val="22"/>
        </w:rPr>
      </w:pPr>
      <w:hyperlink w:anchor="_Toc70631047" w:history="1">
        <w:r w:rsidR="009E52CF" w:rsidRPr="00E522CC">
          <w:rPr>
            <w:rStyle w:val="af0"/>
            <w:rFonts w:ascii="Times New Roman" w:hAnsi="Times New Roman" w:cs="Times New Roman"/>
            <w:noProof/>
          </w:rPr>
          <w:t>13.</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Индикаторы развития систем теплоснабжения поселения, городского округа, города федерального значения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_Toc70631047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113</w:t>
        </w:r>
        <w:r w:rsidR="0025764A" w:rsidRPr="00E522CC">
          <w:rPr>
            <w:rFonts w:ascii="Times New Roman" w:hAnsi="Times New Roman" w:cs="Times New Roman"/>
            <w:noProof/>
            <w:webHidden/>
          </w:rPr>
          <w:fldChar w:fldCharType="end"/>
        </w:r>
      </w:hyperlink>
    </w:p>
    <w:p w14:paraId="0E5896F1" w14:textId="496F0F0D" w:rsidR="009E52CF" w:rsidRPr="00E522CC" w:rsidRDefault="0062153B">
      <w:pPr>
        <w:pStyle w:val="11"/>
        <w:rPr>
          <w:rFonts w:ascii="Times New Roman" w:eastAsiaTheme="minorEastAsia" w:hAnsi="Times New Roman" w:cs="Times New Roman"/>
          <w:noProof/>
          <w:sz w:val="22"/>
          <w:szCs w:val="22"/>
        </w:rPr>
      </w:pPr>
      <w:hyperlink w:anchor="_Toc70631048" w:history="1">
        <w:r w:rsidR="009E52CF" w:rsidRPr="00E522CC">
          <w:rPr>
            <w:rStyle w:val="af0"/>
            <w:rFonts w:ascii="Times New Roman" w:hAnsi="Times New Roman" w:cs="Times New Roman"/>
            <w:noProof/>
          </w:rPr>
          <w:t>14.</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Ценовые (тарифные) последствия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_Toc70631048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117</w:t>
        </w:r>
        <w:r w:rsidR="0025764A" w:rsidRPr="00E522CC">
          <w:rPr>
            <w:rFonts w:ascii="Times New Roman" w:hAnsi="Times New Roman" w:cs="Times New Roman"/>
            <w:noProof/>
            <w:webHidden/>
          </w:rPr>
          <w:fldChar w:fldCharType="end"/>
        </w:r>
      </w:hyperlink>
    </w:p>
    <w:p w14:paraId="77A36607" w14:textId="7832F2F0" w:rsidR="009E52CF" w:rsidRPr="00E522CC" w:rsidRDefault="0062153B">
      <w:pPr>
        <w:pStyle w:val="11"/>
        <w:rPr>
          <w:rFonts w:ascii="Times New Roman" w:eastAsiaTheme="minorEastAsia" w:hAnsi="Times New Roman" w:cs="Times New Roman"/>
          <w:noProof/>
          <w:sz w:val="22"/>
          <w:szCs w:val="22"/>
        </w:rPr>
      </w:pPr>
      <w:hyperlink w:anchor="_Toc70631049" w:history="1">
        <w:r w:rsidR="009E52CF" w:rsidRPr="00E522CC">
          <w:rPr>
            <w:rStyle w:val="af0"/>
            <w:rFonts w:ascii="Times New Roman" w:hAnsi="Times New Roman" w:cs="Times New Roman"/>
            <w:noProof/>
          </w:rPr>
          <w:t>15.</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Реестр единых теплоснабжающих организаций</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_Toc70631049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117</w:t>
        </w:r>
        <w:r w:rsidR="0025764A" w:rsidRPr="00E522CC">
          <w:rPr>
            <w:rFonts w:ascii="Times New Roman" w:hAnsi="Times New Roman" w:cs="Times New Roman"/>
            <w:noProof/>
            <w:webHidden/>
          </w:rPr>
          <w:fldChar w:fldCharType="end"/>
        </w:r>
      </w:hyperlink>
    </w:p>
    <w:p w14:paraId="528E0983" w14:textId="4CB7D9CD" w:rsidR="009E52CF" w:rsidRPr="00E522CC" w:rsidRDefault="0062153B">
      <w:pPr>
        <w:pStyle w:val="11"/>
        <w:rPr>
          <w:rFonts w:ascii="Times New Roman" w:eastAsiaTheme="minorEastAsia" w:hAnsi="Times New Roman" w:cs="Times New Roman"/>
          <w:noProof/>
          <w:sz w:val="22"/>
          <w:szCs w:val="22"/>
        </w:rPr>
      </w:pPr>
      <w:hyperlink w:anchor="_Toc70631050" w:history="1">
        <w:r w:rsidR="009E52CF" w:rsidRPr="00E522CC">
          <w:rPr>
            <w:rStyle w:val="af0"/>
            <w:rFonts w:ascii="Times New Roman" w:hAnsi="Times New Roman" w:cs="Times New Roman"/>
            <w:noProof/>
          </w:rPr>
          <w:t>16.</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Реестр мероприятий схемы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_Toc70631050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120</w:t>
        </w:r>
        <w:r w:rsidR="0025764A" w:rsidRPr="00E522CC">
          <w:rPr>
            <w:rFonts w:ascii="Times New Roman" w:hAnsi="Times New Roman" w:cs="Times New Roman"/>
            <w:noProof/>
            <w:webHidden/>
          </w:rPr>
          <w:fldChar w:fldCharType="end"/>
        </w:r>
      </w:hyperlink>
    </w:p>
    <w:p w14:paraId="2E0FC0E1" w14:textId="4E6F6D85" w:rsidR="009E52CF" w:rsidRPr="00E522CC" w:rsidRDefault="0062153B">
      <w:pPr>
        <w:pStyle w:val="11"/>
        <w:rPr>
          <w:rFonts w:ascii="Times New Roman" w:eastAsiaTheme="minorEastAsia" w:hAnsi="Times New Roman" w:cs="Times New Roman"/>
          <w:noProof/>
          <w:sz w:val="22"/>
          <w:szCs w:val="22"/>
        </w:rPr>
      </w:pPr>
      <w:hyperlink w:anchor="_Toc70631051" w:history="1">
        <w:r w:rsidR="009E52CF" w:rsidRPr="00E522CC">
          <w:rPr>
            <w:rStyle w:val="af0"/>
            <w:rFonts w:ascii="Times New Roman" w:hAnsi="Times New Roman" w:cs="Times New Roman"/>
            <w:noProof/>
          </w:rPr>
          <w:t>17.</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Оценка экологической безопасности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_Toc70631051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120</w:t>
        </w:r>
        <w:r w:rsidR="0025764A" w:rsidRPr="00E522CC">
          <w:rPr>
            <w:rFonts w:ascii="Times New Roman" w:hAnsi="Times New Roman" w:cs="Times New Roman"/>
            <w:noProof/>
            <w:webHidden/>
          </w:rPr>
          <w:fldChar w:fldCharType="end"/>
        </w:r>
      </w:hyperlink>
    </w:p>
    <w:p w14:paraId="2D674CDC" w14:textId="0210D125" w:rsidR="009E52CF" w:rsidRPr="00E522CC" w:rsidRDefault="0062153B">
      <w:pPr>
        <w:pStyle w:val="11"/>
        <w:rPr>
          <w:rFonts w:ascii="Times New Roman" w:eastAsiaTheme="minorEastAsia" w:hAnsi="Times New Roman" w:cs="Times New Roman"/>
          <w:noProof/>
          <w:sz w:val="22"/>
          <w:szCs w:val="22"/>
        </w:rPr>
      </w:pPr>
      <w:hyperlink w:anchor="_Toc70631052" w:history="1">
        <w:r w:rsidR="009E52CF" w:rsidRPr="00E522CC">
          <w:rPr>
            <w:rStyle w:val="af0"/>
            <w:rFonts w:ascii="Times New Roman" w:hAnsi="Times New Roman" w:cs="Times New Roman"/>
            <w:noProof/>
          </w:rPr>
          <w:t>18.</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Замечания и предложения к проекту схемы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_Toc70631052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122</w:t>
        </w:r>
        <w:r w:rsidR="0025764A" w:rsidRPr="00E522CC">
          <w:rPr>
            <w:rFonts w:ascii="Times New Roman" w:hAnsi="Times New Roman" w:cs="Times New Roman"/>
            <w:noProof/>
            <w:webHidden/>
          </w:rPr>
          <w:fldChar w:fldCharType="end"/>
        </w:r>
      </w:hyperlink>
    </w:p>
    <w:p w14:paraId="6EFC5495" w14:textId="1CAB5D63" w:rsidR="009E52CF" w:rsidRDefault="0062153B">
      <w:pPr>
        <w:pStyle w:val="11"/>
        <w:rPr>
          <w:rFonts w:asciiTheme="minorHAnsi" w:eastAsiaTheme="minorEastAsia" w:hAnsiTheme="minorHAnsi" w:cstheme="minorBidi"/>
          <w:noProof/>
          <w:sz w:val="22"/>
          <w:szCs w:val="22"/>
        </w:rPr>
      </w:pPr>
      <w:hyperlink w:anchor="_Toc70631053" w:history="1">
        <w:r w:rsidR="009E52CF" w:rsidRPr="00E522CC">
          <w:rPr>
            <w:rStyle w:val="af0"/>
            <w:rFonts w:ascii="Times New Roman" w:hAnsi="Times New Roman" w:cs="Times New Roman"/>
            <w:noProof/>
          </w:rPr>
          <w:t>19.</w:t>
        </w:r>
        <w:r w:rsidR="009E52CF" w:rsidRPr="00E522CC">
          <w:rPr>
            <w:rFonts w:ascii="Times New Roman" w:eastAsiaTheme="minorEastAsia" w:hAnsi="Times New Roman" w:cs="Times New Roman"/>
            <w:noProof/>
            <w:sz w:val="22"/>
            <w:szCs w:val="22"/>
          </w:rPr>
          <w:tab/>
        </w:r>
        <w:r w:rsidR="009E52CF" w:rsidRPr="00E522CC">
          <w:rPr>
            <w:rStyle w:val="af0"/>
            <w:rFonts w:ascii="Times New Roman" w:hAnsi="Times New Roman" w:cs="Times New Roman"/>
            <w:noProof/>
          </w:rPr>
          <w:t>Сводный том изменений, выполненных в доработанной и (или) актуализированной схеме теплоснабжения</w:t>
        </w:r>
        <w:r w:rsidR="009E52CF" w:rsidRPr="00E522CC">
          <w:rPr>
            <w:rFonts w:ascii="Times New Roman" w:hAnsi="Times New Roman" w:cs="Times New Roman"/>
            <w:noProof/>
            <w:webHidden/>
          </w:rPr>
          <w:tab/>
        </w:r>
        <w:r w:rsidR="0025764A" w:rsidRPr="00E522CC">
          <w:rPr>
            <w:rFonts w:ascii="Times New Roman" w:hAnsi="Times New Roman" w:cs="Times New Roman"/>
            <w:noProof/>
            <w:webHidden/>
          </w:rPr>
          <w:fldChar w:fldCharType="begin"/>
        </w:r>
        <w:r w:rsidR="009E52CF" w:rsidRPr="00E522CC">
          <w:rPr>
            <w:rFonts w:ascii="Times New Roman" w:hAnsi="Times New Roman" w:cs="Times New Roman"/>
            <w:noProof/>
            <w:webHidden/>
          </w:rPr>
          <w:instrText xml:space="preserve"> PAGEREF _Toc70631053 \h </w:instrText>
        </w:r>
        <w:r w:rsidR="0025764A" w:rsidRPr="00E522CC">
          <w:rPr>
            <w:rFonts w:ascii="Times New Roman" w:hAnsi="Times New Roman" w:cs="Times New Roman"/>
            <w:noProof/>
            <w:webHidden/>
          </w:rPr>
        </w:r>
        <w:r w:rsidR="0025764A" w:rsidRPr="00E522CC">
          <w:rPr>
            <w:rFonts w:ascii="Times New Roman" w:hAnsi="Times New Roman" w:cs="Times New Roman"/>
            <w:noProof/>
            <w:webHidden/>
          </w:rPr>
          <w:fldChar w:fldCharType="separate"/>
        </w:r>
        <w:r w:rsidR="001C55E5">
          <w:rPr>
            <w:rFonts w:ascii="Times New Roman" w:hAnsi="Times New Roman" w:cs="Times New Roman"/>
            <w:noProof/>
            <w:webHidden/>
          </w:rPr>
          <w:t>126</w:t>
        </w:r>
        <w:r w:rsidR="0025764A" w:rsidRPr="00E522CC">
          <w:rPr>
            <w:rFonts w:ascii="Times New Roman" w:hAnsi="Times New Roman" w:cs="Times New Roman"/>
            <w:noProof/>
            <w:webHidden/>
          </w:rPr>
          <w:fldChar w:fldCharType="end"/>
        </w:r>
      </w:hyperlink>
    </w:p>
    <w:p w14:paraId="6145CEF7" w14:textId="77777777" w:rsidR="007F3251" w:rsidRDefault="0025764A" w:rsidP="008C500F">
      <w:pPr>
        <w:tabs>
          <w:tab w:val="left" w:pos="426"/>
          <w:tab w:val="left" w:pos="567"/>
        </w:tabs>
        <w:ind w:left="426" w:firstLine="0"/>
        <w:rPr>
          <w:rFonts w:ascii="Times New Roman" w:hAnsi="Times New Roman" w:cs="Times New Roman"/>
          <w:lang w:val="en-US"/>
        </w:rPr>
      </w:pPr>
      <w:r w:rsidRPr="008C500F">
        <w:rPr>
          <w:rFonts w:ascii="Times New Roman" w:hAnsi="Times New Roman" w:cs="Times New Roman"/>
        </w:rPr>
        <w:fldChar w:fldCharType="end"/>
      </w:r>
      <w:bookmarkStart w:id="0" w:name="_Toc34142126"/>
      <w:bookmarkStart w:id="1" w:name="_Toc34142125"/>
      <w:r w:rsidR="007F3251">
        <w:rPr>
          <w:rFonts w:ascii="Times New Roman" w:hAnsi="Times New Roman" w:cs="Times New Roman"/>
          <w:lang w:val="en-US"/>
        </w:rPr>
        <w:br w:type="page"/>
      </w:r>
    </w:p>
    <w:p w14:paraId="4E21B6DE" w14:textId="77777777" w:rsidR="008C500F" w:rsidRPr="006157BF" w:rsidRDefault="008C500F" w:rsidP="006157BF">
      <w:pPr>
        <w:pStyle w:val="ac"/>
        <w:jc w:val="left"/>
        <w:rPr>
          <w:rFonts w:ascii="Times New Roman" w:hAnsi="Times New Roman"/>
        </w:rPr>
      </w:pPr>
      <w:bookmarkStart w:id="2" w:name="_Toc70631019"/>
      <w:r w:rsidRPr="006157BF">
        <w:rPr>
          <w:rFonts w:ascii="Times New Roman" w:hAnsi="Times New Roman"/>
        </w:rPr>
        <w:lastRenderedPageBreak/>
        <w:t xml:space="preserve">Термины и </w:t>
      </w:r>
      <w:bookmarkEnd w:id="0"/>
      <w:r w:rsidR="00D40286" w:rsidRPr="006157BF">
        <w:rPr>
          <w:rFonts w:ascii="Times New Roman" w:hAnsi="Times New Roman"/>
        </w:rPr>
        <w:t>определения</w:t>
      </w:r>
      <w:bookmarkEnd w:id="2"/>
    </w:p>
    <w:p w14:paraId="7E713404"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"зона действия системы теплоснабжения"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7E587B2"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"зона действия источника тепловой энергии"</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B939673"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"установленная мощность источника тепловой энергии"</w:t>
      </w:r>
      <w:r w:rsidRPr="00DD7B7B">
        <w:rPr>
          <w:rFonts w:ascii="Times New Roman" w:hAnsi="Times New Roman" w:cs="Times New Roman"/>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7FF8B01"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"располагаемая мощность источника тепловой энергии"</w:t>
      </w:r>
      <w:r w:rsidRPr="00DD7B7B">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18454F1"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"мощность источника тепловой энергии нетто"</w:t>
      </w:r>
      <w:r w:rsidRPr="00DD7B7B">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7CBB8880"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"теплосетевые объекты"</w:t>
      </w:r>
      <w:r w:rsidRPr="00DD7B7B">
        <w:rPr>
          <w:rFonts w:ascii="Times New Roman" w:hAnsi="Times New Roman" w:cs="Times New Roman"/>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1708685"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"элемент территориального деления"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14E56513"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"расчетный элемент территориального деления"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3F634BB1"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"местные виды топлива"</w:t>
      </w:r>
      <w:r w:rsidRPr="00DD7B7B">
        <w:rPr>
          <w:rFonts w:ascii="Times New Roman" w:hAnsi="Times New Roman" w:cs="Times New Roman"/>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F5B8B35"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"расчетная тепловая нагрузка"</w:t>
      </w:r>
      <w:r w:rsidRPr="00DD7B7B">
        <w:rPr>
          <w:rFonts w:ascii="Times New Roman" w:hAnsi="Times New Roman" w:cs="Times New Roman"/>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5F85C26"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"базовый период"</w:t>
      </w:r>
      <w:r w:rsidRPr="00DD7B7B">
        <w:rPr>
          <w:rFonts w:ascii="Times New Roman" w:hAnsi="Times New Roman" w:cs="Times New Roman"/>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33F40D39"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"базовый период актуализации"</w:t>
      </w:r>
      <w:r w:rsidRPr="00DD7B7B">
        <w:rPr>
          <w:rFonts w:ascii="Times New Roman" w:hAnsi="Times New Roman" w:cs="Times New Roman"/>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34AC215E"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"мастер-план развития систем теплоснабжения поселения, городского округа, города федерального значения"</w:t>
      </w:r>
      <w:r w:rsidRPr="00DD7B7B">
        <w:rPr>
          <w:rFonts w:ascii="Times New Roman" w:hAnsi="Times New Roman" w:cs="Times New Roman"/>
        </w:rPr>
        <w:t xml:space="preserve"> - раздел схемы теплоснабжения (актуализированной схемы теплоснаб</w:t>
      </w:r>
      <w:r w:rsidRPr="00DD7B7B">
        <w:rPr>
          <w:rFonts w:ascii="Times New Roman" w:hAnsi="Times New Roman" w:cs="Times New Roman"/>
        </w:rPr>
        <w:lastRenderedPageBreak/>
        <w:t>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14:paraId="4A88EEEF"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"энергетические характеристики тепловых сетей"</w:t>
      </w:r>
      <w:r w:rsidRPr="00DD7B7B">
        <w:rPr>
          <w:rFonts w:ascii="Times New Roman" w:hAnsi="Times New Roman" w:cs="Times New Roman"/>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02433439"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"топливный баланс"</w:t>
      </w:r>
      <w:r w:rsidRPr="00DD7B7B">
        <w:rPr>
          <w:rFonts w:ascii="Times New Roman" w:hAnsi="Times New Roman" w:cs="Times New Roman"/>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673729AC"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"электронная модель системы теплоснабжения поселения, городского округа, города федерального значения"</w:t>
      </w:r>
      <w:r w:rsidRPr="00DD7B7B">
        <w:rPr>
          <w:rFonts w:ascii="Times New Roman" w:hAnsi="Times New Roman" w:cs="Times New Roman"/>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4A46A9D1"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"материальная характеристика тепловой сети"</w:t>
      </w:r>
      <w:r w:rsidRPr="00DD7B7B">
        <w:rPr>
          <w:rFonts w:ascii="Times New Roman" w:hAnsi="Times New Roman" w:cs="Times New Roman"/>
        </w:rPr>
        <w:t xml:space="preserve"> - сумма произведений значений наружных диаметров трубопроводов отдельных участков тепловой сети и длины этих участков;</w:t>
      </w:r>
    </w:p>
    <w:p w14:paraId="13ED8AD9" w14:textId="77777777" w:rsidR="008C500F" w:rsidRDefault="008C500F" w:rsidP="0085080A">
      <w:pPr>
        <w:spacing w:line="276" w:lineRule="auto"/>
        <w:ind w:firstLine="567"/>
        <w:rPr>
          <w:rFonts w:ascii="Times New Roman" w:hAnsi="Times New Roman" w:cs="Times New Roman"/>
        </w:rPr>
      </w:pPr>
      <w:r w:rsidRPr="00DD7B7B">
        <w:rPr>
          <w:rFonts w:ascii="Times New Roman" w:hAnsi="Times New Roman" w:cs="Times New Roman"/>
          <w:b/>
          <w:bCs/>
        </w:rPr>
        <w:t>"удельная материальная характеристика тепловой сети"</w:t>
      </w:r>
      <w:r w:rsidRPr="00DD7B7B">
        <w:rPr>
          <w:rFonts w:ascii="Times New Roman" w:hAnsi="Times New Roman" w:cs="Times New Roman"/>
        </w:rPr>
        <w:t xml:space="preserve"> - отношение материальной характеристики тепловой сети к тепловой нагрузке потребителей, присоединенных к этой тепловой сети;</w:t>
      </w:r>
    </w:p>
    <w:p w14:paraId="1AF46B18" w14:textId="77777777" w:rsidR="008C500F" w:rsidRPr="008C500F" w:rsidRDefault="008C500F" w:rsidP="007F3251">
      <w:pPr>
        <w:pStyle w:val="af1"/>
        <w:spacing w:line="276" w:lineRule="auto"/>
        <w:ind w:firstLine="567"/>
        <w:rPr>
          <w:rFonts w:ascii="Times New Roman" w:hAnsi="Times New Roman" w:cs="Times New Roman"/>
        </w:rPr>
      </w:pPr>
      <w:r w:rsidRPr="008C500F">
        <w:rPr>
          <w:rFonts w:ascii="Times New Roman" w:hAnsi="Times New Roman" w:cs="Times New Roman"/>
          <w:b/>
          <w:bCs/>
        </w:rPr>
        <w:t>"средневзвешенная плотность тепловой нагрузки"</w:t>
      </w:r>
      <w:r w:rsidRPr="008C500F">
        <w:rPr>
          <w:rFonts w:ascii="Times New Roman" w:hAnsi="Times New Roman" w:cs="Times New Roman"/>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bookmarkEnd w:id="1"/>
    <w:p w14:paraId="2DBD3D67" w14:textId="77777777" w:rsidR="00DD7B7B" w:rsidRPr="005E5F52" w:rsidRDefault="00F34587" w:rsidP="00E40019">
      <w:pPr>
        <w:pStyle w:val="ac"/>
        <w:spacing w:before="0"/>
        <w:jc w:val="left"/>
        <w:rPr>
          <w:rFonts w:ascii="Times New Roman" w:hAnsi="Times New Roman"/>
        </w:rPr>
      </w:pPr>
      <w:r>
        <w:rPr>
          <w:rFonts w:ascii="Arial" w:hAnsi="Arial" w:cs="Arial"/>
          <w:b w:val="0"/>
          <w:bCs w:val="0"/>
          <w:kern w:val="0"/>
          <w:sz w:val="24"/>
          <w:szCs w:val="24"/>
        </w:rPr>
        <w:br w:type="page"/>
      </w:r>
      <w:bookmarkStart w:id="3" w:name="_Toc70631020"/>
      <w:r w:rsidR="005E5F52" w:rsidRPr="005E5F52">
        <w:rPr>
          <w:rFonts w:ascii="Times New Roman" w:hAnsi="Times New Roman"/>
        </w:rPr>
        <w:lastRenderedPageBreak/>
        <w:t>Общие сведения</w:t>
      </w:r>
      <w:bookmarkEnd w:id="3"/>
    </w:p>
    <w:p w14:paraId="4FE96F69" w14:textId="54B5BDCA" w:rsidR="00003EC6" w:rsidRDefault="00A10FB0" w:rsidP="00003EC6">
      <w:pPr>
        <w:pStyle w:val="af1"/>
        <w:spacing w:line="276" w:lineRule="auto"/>
        <w:ind w:firstLine="567"/>
        <w:rPr>
          <w:rFonts w:ascii="Times New Roman" w:hAnsi="Times New Roman" w:cs="Times New Roman"/>
        </w:rPr>
      </w:pPr>
      <w:r w:rsidRPr="00A10FB0">
        <w:rPr>
          <w:rFonts w:ascii="Times New Roman" w:hAnsi="Times New Roman" w:cs="Times New Roman"/>
        </w:rPr>
        <w:t>Охотск</w:t>
      </w:r>
      <w:r w:rsidR="007E4C9F">
        <w:rPr>
          <w:rFonts w:ascii="Times New Roman" w:hAnsi="Times New Roman" w:cs="Times New Roman"/>
        </w:rPr>
        <w:t xml:space="preserve"> - </w:t>
      </w:r>
      <w:r w:rsidR="007E4C9F" w:rsidRPr="00A10FB0">
        <w:rPr>
          <w:rFonts w:ascii="Times New Roman" w:hAnsi="Times New Roman" w:cs="Times New Roman"/>
        </w:rPr>
        <w:t>п</w:t>
      </w:r>
      <w:r w:rsidR="007E4C9F">
        <w:rPr>
          <w:rFonts w:ascii="Times New Roman" w:hAnsi="Times New Roman" w:cs="Times New Roman"/>
        </w:rPr>
        <w:t>е</w:t>
      </w:r>
      <w:r w:rsidRPr="00A10FB0">
        <w:rPr>
          <w:rFonts w:ascii="Times New Roman" w:hAnsi="Times New Roman" w:cs="Times New Roman"/>
        </w:rPr>
        <w:t>рвый</w:t>
      </w:r>
      <w:r w:rsidR="009A26A4">
        <w:rPr>
          <w:rFonts w:ascii="Times New Roman" w:hAnsi="Times New Roman" w:cs="Times New Roman"/>
        </w:rPr>
        <w:t xml:space="preserve"> </w:t>
      </w:r>
      <w:hyperlink r:id="rId9" w:tooltip="Город" w:history="1">
        <w:r w:rsidRPr="00A10FB0">
          <w:rPr>
            <w:rFonts w:ascii="Times New Roman" w:hAnsi="Times New Roman" w:cs="Times New Roman"/>
          </w:rPr>
          <w:t>город</w:t>
        </w:r>
      </w:hyperlink>
      <w:r w:rsidR="009A26A4">
        <w:rPr>
          <w:rFonts w:ascii="Times New Roman" w:hAnsi="Times New Roman" w:cs="Times New Roman"/>
        </w:rPr>
        <w:t xml:space="preserve"> </w:t>
      </w:r>
      <w:r w:rsidRPr="00A10FB0">
        <w:rPr>
          <w:rFonts w:ascii="Times New Roman" w:hAnsi="Times New Roman" w:cs="Times New Roman"/>
        </w:rPr>
        <w:t>и одно из старейших</w:t>
      </w:r>
      <w:r w:rsidR="009A26A4">
        <w:rPr>
          <w:rFonts w:ascii="Times New Roman" w:hAnsi="Times New Roman" w:cs="Times New Roman"/>
        </w:rPr>
        <w:t xml:space="preserve"> </w:t>
      </w:r>
      <w:hyperlink r:id="rId10" w:tooltip="Российская империя" w:history="1">
        <w:r w:rsidRPr="00A10FB0">
          <w:rPr>
            <w:rFonts w:ascii="Times New Roman" w:hAnsi="Times New Roman" w:cs="Times New Roman"/>
          </w:rPr>
          <w:t>русских</w:t>
        </w:r>
      </w:hyperlink>
      <w:r w:rsidR="009A26A4">
        <w:rPr>
          <w:rFonts w:ascii="Times New Roman" w:hAnsi="Times New Roman" w:cs="Times New Roman"/>
        </w:rPr>
        <w:t xml:space="preserve"> </w:t>
      </w:r>
      <w:r w:rsidRPr="00A10FB0">
        <w:rPr>
          <w:rFonts w:ascii="Times New Roman" w:hAnsi="Times New Roman" w:cs="Times New Roman"/>
        </w:rPr>
        <w:t>поселений на</w:t>
      </w:r>
      <w:r w:rsidR="009A26A4">
        <w:rPr>
          <w:rFonts w:ascii="Times New Roman" w:hAnsi="Times New Roman" w:cs="Times New Roman"/>
        </w:rPr>
        <w:t xml:space="preserve"> </w:t>
      </w:r>
      <w:hyperlink r:id="rId11" w:history="1">
        <w:r w:rsidRPr="00A10FB0">
          <w:rPr>
            <w:rFonts w:ascii="Times New Roman" w:hAnsi="Times New Roman" w:cs="Times New Roman"/>
          </w:rPr>
          <w:t>Дальнем Востоке</w:t>
        </w:r>
      </w:hyperlink>
      <w:r>
        <w:rPr>
          <w:rFonts w:ascii="Times New Roman" w:hAnsi="Times New Roman" w:cs="Times New Roman"/>
        </w:rPr>
        <w:t>, основан в 1647 году.</w:t>
      </w:r>
      <w:r w:rsidR="009A26A4">
        <w:rPr>
          <w:rFonts w:ascii="Times New Roman" w:hAnsi="Times New Roman" w:cs="Times New Roman"/>
        </w:rPr>
        <w:t xml:space="preserve"> </w:t>
      </w:r>
      <w:r w:rsidRPr="00A10FB0">
        <w:rPr>
          <w:rFonts w:ascii="Times New Roman" w:hAnsi="Times New Roman" w:cs="Times New Roman"/>
        </w:rPr>
        <w:t>В 1927 году Охотск был лишён статуса города и преобразован в сельское поселение, в 1949 году получил статус посёлка городского типа</w:t>
      </w:r>
      <w:r w:rsidR="00840D2E">
        <w:rPr>
          <w:rFonts w:ascii="Times New Roman" w:hAnsi="Times New Roman" w:cs="Times New Roman"/>
        </w:rPr>
        <w:t>.</w:t>
      </w:r>
    </w:p>
    <w:p w14:paraId="4963E490" w14:textId="5B3ECCDE" w:rsidR="00003EC6" w:rsidRPr="00003EC6" w:rsidRDefault="00003EC6" w:rsidP="00003EC6">
      <w:pPr>
        <w:pStyle w:val="af1"/>
        <w:spacing w:line="276" w:lineRule="auto"/>
        <w:ind w:firstLine="567"/>
        <w:rPr>
          <w:rFonts w:ascii="Times New Roman" w:hAnsi="Times New Roman" w:cs="Times New Roman"/>
        </w:rPr>
      </w:pPr>
      <w:r>
        <w:rPr>
          <w:rFonts w:ascii="Times New Roman" w:hAnsi="Times New Roman" w:cs="Times New Roman"/>
        </w:rPr>
        <w:t xml:space="preserve">Согласно закону Хабаровского края </w:t>
      </w:r>
      <w:r w:rsidRPr="00003EC6">
        <w:rPr>
          <w:rFonts w:ascii="Times New Roman" w:hAnsi="Times New Roman" w:cs="Times New Roman"/>
        </w:rPr>
        <w:t xml:space="preserve">от 30 июня 2004 г. </w:t>
      </w:r>
      <w:r w:rsidR="009A26A4">
        <w:rPr>
          <w:rFonts w:ascii="Times New Roman" w:hAnsi="Times New Roman" w:cs="Times New Roman"/>
        </w:rPr>
        <w:t>№</w:t>
      </w:r>
      <w:r w:rsidR="009A26A4" w:rsidRPr="00003EC6">
        <w:rPr>
          <w:rFonts w:ascii="Times New Roman" w:hAnsi="Times New Roman" w:cs="Times New Roman"/>
        </w:rPr>
        <w:t xml:space="preserve"> </w:t>
      </w:r>
      <w:r w:rsidRPr="00003EC6">
        <w:rPr>
          <w:rFonts w:ascii="Times New Roman" w:hAnsi="Times New Roman" w:cs="Times New Roman"/>
        </w:rPr>
        <w:t>191 "О наделении административных центров районов статусом городского, сельского поселения и об установлении их границ" (с изменениями н</w:t>
      </w:r>
      <w:r w:rsidRPr="00F52021">
        <w:rPr>
          <w:rFonts w:ascii="Times New Roman" w:hAnsi="Times New Roman" w:cs="Times New Roman"/>
        </w:rPr>
        <w:t>а 20 ноября 2019 года</w:t>
      </w:r>
      <w:r w:rsidRPr="00003EC6">
        <w:rPr>
          <w:rFonts w:ascii="Times New Roman" w:hAnsi="Times New Roman" w:cs="Times New Roman"/>
        </w:rPr>
        <w:t>)</w:t>
      </w:r>
      <w:r>
        <w:rPr>
          <w:rFonts w:ascii="Times New Roman" w:hAnsi="Times New Roman" w:cs="Times New Roman"/>
        </w:rPr>
        <w:t xml:space="preserve"> административный центр Охотского муниципального района Хабаровского края</w:t>
      </w:r>
      <w:r w:rsidR="009A26A4">
        <w:rPr>
          <w:rFonts w:ascii="Times New Roman" w:hAnsi="Times New Roman" w:cs="Times New Roman"/>
        </w:rPr>
        <w:t xml:space="preserve"> </w:t>
      </w:r>
      <w:r>
        <w:rPr>
          <w:rFonts w:ascii="Times New Roman" w:hAnsi="Times New Roman" w:cs="Times New Roman"/>
        </w:rPr>
        <w:t>- «Рабочий поселок Охотск» наделен статусом городского поселения.</w:t>
      </w:r>
    </w:p>
    <w:p w14:paraId="184444DA" w14:textId="77777777" w:rsidR="00003EC6" w:rsidRDefault="00003EC6" w:rsidP="00D44031">
      <w:pPr>
        <w:pStyle w:val="af1"/>
        <w:spacing w:line="276" w:lineRule="auto"/>
        <w:ind w:firstLine="567"/>
        <w:rPr>
          <w:rFonts w:ascii="Times New Roman" w:hAnsi="Times New Roman" w:cs="Times New Roman"/>
        </w:rPr>
      </w:pPr>
    </w:p>
    <w:p w14:paraId="0E121F30" w14:textId="72E8BE90" w:rsidR="00373197" w:rsidRDefault="00373197" w:rsidP="00D44031">
      <w:pPr>
        <w:pStyle w:val="af1"/>
        <w:spacing w:line="276" w:lineRule="auto"/>
        <w:ind w:firstLine="567"/>
        <w:rPr>
          <w:rFonts w:ascii="Times New Roman" w:hAnsi="Times New Roman" w:cs="Times New Roman"/>
        </w:rPr>
      </w:pPr>
      <w:r w:rsidRPr="00373197">
        <w:rPr>
          <w:rFonts w:ascii="Times New Roman" w:hAnsi="Times New Roman" w:cs="Times New Roman"/>
        </w:rPr>
        <w:t>Площадь</w:t>
      </w:r>
      <w:r w:rsidR="00D44031">
        <w:rPr>
          <w:rFonts w:ascii="Times New Roman" w:hAnsi="Times New Roman" w:cs="Times New Roman"/>
        </w:rPr>
        <w:t xml:space="preserve"> земель </w:t>
      </w:r>
      <w:r w:rsidR="00370860">
        <w:rPr>
          <w:rFonts w:ascii="Times New Roman" w:hAnsi="Times New Roman" w:cs="Times New Roman"/>
        </w:rPr>
        <w:t xml:space="preserve">городского поселения </w:t>
      </w:r>
      <w:r w:rsidR="001C55D9">
        <w:rPr>
          <w:rFonts w:ascii="Times New Roman" w:hAnsi="Times New Roman" w:cs="Times New Roman"/>
        </w:rPr>
        <w:t>«Рабочий поселок Охотск» -</w:t>
      </w:r>
      <w:r w:rsidR="009A26A4">
        <w:rPr>
          <w:rFonts w:ascii="Times New Roman" w:hAnsi="Times New Roman" w:cs="Times New Roman"/>
        </w:rPr>
        <w:t xml:space="preserve"> </w:t>
      </w:r>
      <w:r w:rsidR="001C55D9">
        <w:rPr>
          <w:rFonts w:ascii="Times New Roman" w:hAnsi="Times New Roman" w:cs="Times New Roman"/>
        </w:rPr>
        <w:t>888</w:t>
      </w:r>
      <w:r w:rsidRPr="00373197">
        <w:rPr>
          <w:rFonts w:ascii="Times New Roman" w:hAnsi="Times New Roman" w:cs="Times New Roman"/>
        </w:rPr>
        <w:t xml:space="preserve"> га.</w:t>
      </w:r>
    </w:p>
    <w:p w14:paraId="68432C8F" w14:textId="00B9139A" w:rsidR="005E5F52" w:rsidRDefault="00D44031" w:rsidP="00F52021">
      <w:pPr>
        <w:pStyle w:val="af1"/>
        <w:spacing w:line="276" w:lineRule="auto"/>
        <w:ind w:firstLine="567"/>
        <w:rPr>
          <w:rFonts w:ascii="Times New Roman" w:hAnsi="Times New Roman" w:cs="Times New Roman"/>
        </w:rPr>
      </w:pPr>
      <w:r>
        <w:rPr>
          <w:rFonts w:ascii="Times New Roman" w:hAnsi="Times New Roman" w:cs="Times New Roman"/>
        </w:rPr>
        <w:t>Ч</w:t>
      </w:r>
      <w:r w:rsidR="005E5F52" w:rsidRPr="005E5F52">
        <w:rPr>
          <w:rFonts w:ascii="Times New Roman" w:hAnsi="Times New Roman" w:cs="Times New Roman"/>
        </w:rPr>
        <w:t xml:space="preserve">исленность населения </w:t>
      </w:r>
      <w:r w:rsidR="00FC5FFA">
        <w:rPr>
          <w:rFonts w:ascii="Times New Roman" w:hAnsi="Times New Roman" w:cs="Times New Roman"/>
        </w:rPr>
        <w:t>по состоянию на</w:t>
      </w:r>
      <w:r w:rsidR="005E5F52" w:rsidRPr="005E5F52">
        <w:rPr>
          <w:rFonts w:ascii="Times New Roman" w:hAnsi="Times New Roman" w:cs="Times New Roman"/>
        </w:rPr>
        <w:t xml:space="preserve"> </w:t>
      </w:r>
      <w:r w:rsidR="009A26A4" w:rsidRPr="005E5F52">
        <w:rPr>
          <w:rFonts w:ascii="Times New Roman" w:hAnsi="Times New Roman" w:cs="Times New Roman"/>
        </w:rPr>
        <w:t>20</w:t>
      </w:r>
      <w:r w:rsidR="009A26A4">
        <w:rPr>
          <w:rFonts w:ascii="Times New Roman" w:hAnsi="Times New Roman" w:cs="Times New Roman"/>
        </w:rPr>
        <w:t>21</w:t>
      </w:r>
      <w:r w:rsidR="009A26A4" w:rsidRPr="005E5F52">
        <w:rPr>
          <w:rFonts w:ascii="Times New Roman" w:hAnsi="Times New Roman" w:cs="Times New Roman"/>
        </w:rPr>
        <w:t xml:space="preserve"> </w:t>
      </w:r>
      <w:r w:rsidR="005E5F52" w:rsidRPr="005E5F52">
        <w:rPr>
          <w:rFonts w:ascii="Times New Roman" w:hAnsi="Times New Roman" w:cs="Times New Roman"/>
        </w:rPr>
        <w:t>г</w:t>
      </w:r>
      <w:r w:rsidR="009A26A4">
        <w:rPr>
          <w:rFonts w:ascii="Times New Roman" w:hAnsi="Times New Roman" w:cs="Times New Roman"/>
        </w:rPr>
        <w:t>од</w:t>
      </w:r>
      <w:r w:rsidR="009A26A4" w:rsidRPr="005E5F52">
        <w:rPr>
          <w:rFonts w:ascii="Times New Roman" w:hAnsi="Times New Roman" w:cs="Times New Roman"/>
        </w:rPr>
        <w:t xml:space="preserve"> </w:t>
      </w:r>
      <w:r w:rsidR="005E5F52" w:rsidRPr="005E5F52">
        <w:rPr>
          <w:rFonts w:ascii="Times New Roman" w:hAnsi="Times New Roman" w:cs="Times New Roman"/>
        </w:rPr>
        <w:t xml:space="preserve">– </w:t>
      </w:r>
      <w:r w:rsidR="001C55D9">
        <w:rPr>
          <w:rFonts w:ascii="Times New Roman" w:hAnsi="Times New Roman" w:cs="Times New Roman"/>
        </w:rPr>
        <w:t>3,</w:t>
      </w:r>
      <w:r w:rsidR="009A26A4">
        <w:rPr>
          <w:rFonts w:ascii="Times New Roman" w:hAnsi="Times New Roman" w:cs="Times New Roman"/>
        </w:rPr>
        <w:t>086</w:t>
      </w:r>
      <w:r w:rsidR="009A26A4" w:rsidRPr="005E5F52">
        <w:rPr>
          <w:rFonts w:ascii="Times New Roman" w:hAnsi="Times New Roman" w:cs="Times New Roman"/>
        </w:rPr>
        <w:t xml:space="preserve"> </w:t>
      </w:r>
      <w:r w:rsidR="005E5F52" w:rsidRPr="005E5F52">
        <w:rPr>
          <w:rFonts w:ascii="Times New Roman" w:hAnsi="Times New Roman" w:cs="Times New Roman"/>
        </w:rPr>
        <w:t>тыс. чел</w:t>
      </w:r>
      <w:r w:rsidR="008D705F">
        <w:rPr>
          <w:rFonts w:ascii="Times New Roman" w:hAnsi="Times New Roman" w:cs="Times New Roman"/>
        </w:rPr>
        <w:t xml:space="preserve">. </w:t>
      </w:r>
    </w:p>
    <w:p w14:paraId="741145A9" w14:textId="77777777" w:rsidR="00F52021" w:rsidRDefault="00F52021" w:rsidP="00432C81">
      <w:pPr>
        <w:pStyle w:val="af1"/>
        <w:spacing w:line="276" w:lineRule="auto"/>
        <w:ind w:firstLine="567"/>
        <w:rPr>
          <w:rFonts w:ascii="Times New Roman" w:hAnsi="Times New Roman" w:cs="Times New Roman"/>
        </w:rPr>
      </w:pPr>
    </w:p>
    <w:p w14:paraId="55AA4AD2" w14:textId="54AF3D57" w:rsidR="00F52021" w:rsidRDefault="00F52021" w:rsidP="00432C81">
      <w:pPr>
        <w:pStyle w:val="af1"/>
        <w:spacing w:line="276" w:lineRule="auto"/>
        <w:ind w:firstLine="567"/>
        <w:rPr>
          <w:rFonts w:ascii="Times New Roman" w:hAnsi="Times New Roman" w:cs="Times New Roman"/>
        </w:rPr>
      </w:pPr>
      <w:r>
        <w:rPr>
          <w:rFonts w:ascii="Times New Roman" w:hAnsi="Times New Roman" w:cs="Times New Roman"/>
        </w:rPr>
        <w:t>Городское поселение «Рабочий поселок Охотск»</w:t>
      </w:r>
      <w:r w:rsidR="009A26A4">
        <w:rPr>
          <w:rFonts w:ascii="Times New Roman" w:hAnsi="Times New Roman" w:cs="Times New Roman"/>
        </w:rPr>
        <w:t xml:space="preserve"> </w:t>
      </w:r>
      <w:r>
        <w:rPr>
          <w:rFonts w:ascii="Times New Roman" w:hAnsi="Times New Roman" w:cs="Times New Roman"/>
        </w:rPr>
        <w:t>р</w:t>
      </w:r>
      <w:r w:rsidRPr="00F52021">
        <w:rPr>
          <w:rFonts w:ascii="Times New Roman" w:hAnsi="Times New Roman" w:cs="Times New Roman"/>
        </w:rPr>
        <w:t>асположен</w:t>
      </w:r>
      <w:r>
        <w:rPr>
          <w:rFonts w:ascii="Times New Roman" w:hAnsi="Times New Roman" w:cs="Times New Roman"/>
        </w:rPr>
        <w:t>о</w:t>
      </w:r>
      <w:r w:rsidRPr="00F52021">
        <w:rPr>
          <w:rFonts w:ascii="Times New Roman" w:hAnsi="Times New Roman" w:cs="Times New Roman"/>
        </w:rPr>
        <w:t xml:space="preserve"> вблизи устья реки Охоты, в 1677 км от города Хабаровска</w:t>
      </w:r>
      <w:r>
        <w:rPr>
          <w:rFonts w:ascii="Times New Roman" w:hAnsi="Times New Roman" w:cs="Times New Roman"/>
        </w:rPr>
        <w:t>,</w:t>
      </w:r>
      <w:r w:rsidRPr="00F52021">
        <w:rPr>
          <w:rFonts w:ascii="Times New Roman" w:hAnsi="Times New Roman" w:cs="Times New Roman"/>
        </w:rPr>
        <w:t xml:space="preserve"> на берегу Охотского моря.</w:t>
      </w:r>
    </w:p>
    <w:p w14:paraId="01053FD2" w14:textId="77777777" w:rsidR="00F46163" w:rsidRDefault="00432C81" w:rsidP="00432C81">
      <w:pPr>
        <w:pStyle w:val="af1"/>
        <w:spacing w:line="276" w:lineRule="auto"/>
        <w:ind w:firstLine="567"/>
        <w:rPr>
          <w:rFonts w:ascii="Times New Roman" w:hAnsi="Times New Roman" w:cs="Times New Roman"/>
        </w:rPr>
      </w:pPr>
      <w:r w:rsidRPr="00432C81">
        <w:rPr>
          <w:rFonts w:ascii="Times New Roman" w:hAnsi="Times New Roman" w:cs="Times New Roman"/>
        </w:rPr>
        <w:t>Граница</w:t>
      </w:r>
      <w:r>
        <w:rPr>
          <w:rFonts w:ascii="Times New Roman" w:hAnsi="Times New Roman" w:cs="Times New Roman"/>
        </w:rPr>
        <w:t xml:space="preserve"> городского поселения «Рабочий поселок Охотск»</w:t>
      </w:r>
      <w:r w:rsidRPr="00432C81">
        <w:rPr>
          <w:rFonts w:ascii="Times New Roman" w:hAnsi="Times New Roman" w:cs="Times New Roman"/>
        </w:rPr>
        <w:t xml:space="preserve"> начинается в точке с ГК 59°20'52" СШ и 143°09'50" ВД на западном мысе Тунгус</w:t>
      </w:r>
      <w:r w:rsidR="00A75817">
        <w:rPr>
          <w:rFonts w:ascii="Times New Roman" w:hAnsi="Times New Roman" w:cs="Times New Roman"/>
        </w:rPr>
        <w:t>ской косы</w:t>
      </w:r>
      <w:r w:rsidRPr="00432C81">
        <w:rPr>
          <w:rFonts w:ascii="Times New Roman" w:hAnsi="Times New Roman" w:cs="Times New Roman"/>
        </w:rPr>
        <w:t xml:space="preserve"> и идёт в северо-восточном направлении по южному берегу лагуны Кухтуй, обходя с севера рабочий поселок Охотск, далее по берегу безымянной реки (местное название Больничная) вверх по течению до автодорожного моста через неё на с. Резиденция в точке с ГК 59°22'15" СШ и 143°16'47" ВД, далее по этой речке до её истока в месте слияния двух безымянных </w:t>
      </w:r>
      <w:r w:rsidR="0074019B" w:rsidRPr="00432C81">
        <w:rPr>
          <w:rFonts w:ascii="Times New Roman" w:hAnsi="Times New Roman" w:cs="Times New Roman"/>
        </w:rPr>
        <w:t>ручьев</w:t>
      </w:r>
      <w:r w:rsidRPr="00432C81">
        <w:rPr>
          <w:rFonts w:ascii="Times New Roman" w:hAnsi="Times New Roman" w:cs="Times New Roman"/>
        </w:rPr>
        <w:t xml:space="preserve"> в точке с ГК 59°22' 02" СШ и 143°19'50" ВД, откуда граница поворачивает на юг, через 0,4 км в точке с отметкой 38,2 пересекает автодорогу на склады, через 0,8 км в юго-западном направлении выходит на антенну станции «Орбита» и в том же направлении через 0,2 км выходит на берег Охотского моря в точке с ГК 59°21'21" СШ и 143°19'37" ВД. От этой точки по берегу Охотского моря в западном направлении, обходя с юга рабочий поселок Охотск, граница через 10 км выходит к исходной точке на западном мысе Тунгусской косы.</w:t>
      </w:r>
    </w:p>
    <w:p w14:paraId="416E137C" w14:textId="77777777" w:rsidR="00A75817" w:rsidRPr="00432C81" w:rsidRDefault="00F52021" w:rsidP="00432C81">
      <w:pPr>
        <w:pStyle w:val="af1"/>
        <w:spacing w:line="276" w:lineRule="auto"/>
        <w:ind w:firstLine="567"/>
        <w:rPr>
          <w:rFonts w:ascii="Times New Roman" w:hAnsi="Times New Roman" w:cs="Times New Roman"/>
        </w:rPr>
      </w:pPr>
      <w:r w:rsidRPr="00F52021">
        <w:rPr>
          <w:rFonts w:ascii="Times New Roman" w:hAnsi="Times New Roman" w:cs="Times New Roman"/>
        </w:rPr>
        <w:t>Авиаперевозки по направлению Охотск-Хабаровск осуществляются авиакомпанией «Хабаровские авиалинии». Аэропорт «Охотск» находится на правом берегу реки, сам посёлок на левом. Сообщение между ними поддерживается: зимой — по автодороге и ледовой переправе, летом — по автодороге и водной переправе, действующей только во время прилива («воды»), в период ледохода и ледостава — вертолётами.</w:t>
      </w:r>
    </w:p>
    <w:p w14:paraId="36EE5EBB" w14:textId="77777777" w:rsidR="009548C8" w:rsidRDefault="009548C8" w:rsidP="009548C8">
      <w:pPr>
        <w:pStyle w:val="af1"/>
        <w:spacing w:line="276" w:lineRule="auto"/>
        <w:ind w:firstLine="567"/>
        <w:rPr>
          <w:rFonts w:ascii="Times New Roman" w:hAnsi="Times New Roman" w:cs="Times New Roman"/>
        </w:rPr>
      </w:pPr>
    </w:p>
    <w:p w14:paraId="71B4F356" w14:textId="77777777" w:rsidR="009548C8" w:rsidRDefault="009548C8" w:rsidP="009548C8">
      <w:pPr>
        <w:pStyle w:val="ac"/>
        <w:jc w:val="left"/>
        <w:rPr>
          <w:rFonts w:ascii="Times New Roman" w:hAnsi="Times New Roman"/>
        </w:rPr>
      </w:pPr>
      <w:bookmarkStart w:id="4" w:name="_Toc70631021"/>
      <w:r w:rsidRPr="009548C8">
        <w:rPr>
          <w:rFonts w:ascii="Times New Roman" w:hAnsi="Times New Roman"/>
        </w:rPr>
        <w:t>Рельеф</w:t>
      </w:r>
      <w:bookmarkEnd w:id="4"/>
    </w:p>
    <w:p w14:paraId="45E82E6A" w14:textId="77777777" w:rsidR="00F52021" w:rsidRP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Охотский район — самый северный район Хабаровского края, расположен вдоль северо-западного побережья Охотского моря. Район граничит на севере и северо-западе с Республикой Саха (Якутия), на северо-востоке с Магаданской областью, на юго-западе с Аяно-Майским районом Хабаровского края.</w:t>
      </w:r>
    </w:p>
    <w:p w14:paraId="7749823B" w14:textId="77777777" w:rsid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Поверхность района — система горных хребтов и отрогов (Джугджур, Юдомо-Майский, Прибрежный, Сунтар-Хаята, Юдомский, Ульбейский), прорезанных сетью речных долин. По побережью от реки Ульи до реки Иня идёт 200-километровая полоса — Приморская низменность, сливающаяся с Нижнекухтуйской равниной и достигающая наибольшего развития по рекам Охоте и Кухтую.</w:t>
      </w:r>
    </w:p>
    <w:p w14:paraId="5A15F696" w14:textId="2C5E5D02" w:rsidR="00E02225" w:rsidRPr="00F52021" w:rsidRDefault="00E02225" w:rsidP="00E02225">
      <w:pPr>
        <w:pStyle w:val="af1"/>
        <w:spacing w:line="276" w:lineRule="auto"/>
        <w:ind w:firstLine="567"/>
        <w:rPr>
          <w:rFonts w:ascii="Times New Roman" w:hAnsi="Times New Roman" w:cs="Times New Roman"/>
        </w:rPr>
      </w:pPr>
      <w:r w:rsidRPr="00E02225">
        <w:rPr>
          <w:rFonts w:ascii="Times New Roman" w:hAnsi="Times New Roman" w:cs="Times New Roman"/>
        </w:rPr>
        <w:t>В Охотском районе имеются 2 тектонические</w:t>
      </w:r>
      <w:r>
        <w:rPr>
          <w:rFonts w:ascii="Times New Roman" w:hAnsi="Times New Roman" w:cs="Times New Roman"/>
        </w:rPr>
        <w:t xml:space="preserve"> впадины</w:t>
      </w:r>
      <w:r w:rsidR="009A26A4">
        <w:rPr>
          <w:rFonts w:ascii="Times New Roman" w:hAnsi="Times New Roman" w:cs="Times New Roman"/>
        </w:rPr>
        <w:t xml:space="preserve"> </w:t>
      </w:r>
      <w:r w:rsidRPr="00E02225">
        <w:rPr>
          <w:rFonts w:ascii="Times New Roman" w:hAnsi="Times New Roman" w:cs="Times New Roman"/>
        </w:rPr>
        <w:t>Охотско-Кухтуйская и Мареканская, выполненные рыхлыми неогеновыми отложениями мареканской свиты, вмещающими промыш</w:t>
      </w:r>
      <w:r w:rsidRPr="00E02225">
        <w:rPr>
          <w:rFonts w:ascii="Times New Roman" w:hAnsi="Times New Roman" w:cs="Times New Roman"/>
        </w:rPr>
        <w:lastRenderedPageBreak/>
        <w:t>ленные пласты угля. В пределах этих впадин изучены Кухтуйское и Мареканское буроугольные месторождения. Кухтуйское месторождение расположено в 7 км северо-восточнее р.</w:t>
      </w:r>
      <w:r w:rsidR="009A26A4">
        <w:rPr>
          <w:rFonts w:ascii="Times New Roman" w:hAnsi="Times New Roman" w:cs="Times New Roman"/>
        </w:rPr>
        <w:t xml:space="preserve"> </w:t>
      </w:r>
      <w:r w:rsidRPr="00E02225">
        <w:rPr>
          <w:rFonts w:ascii="Times New Roman" w:hAnsi="Times New Roman" w:cs="Times New Roman"/>
        </w:rPr>
        <w:t>п. Охотск, на западном предгорном склоне хребта Лонжин.</w:t>
      </w:r>
    </w:p>
    <w:p w14:paraId="17A1BABA" w14:textId="77777777" w:rsid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Основные реки: Ленский бассейн — Юдома, Мая, Аллах-Юнь; бассейн Охотского моря — Иня, Ульбея, Охота, Кухтуй, Урак; бассейн Восточно-Сибирского моря — Кулу (Колыма). Реки несудоходны, только в устья заходят катера и баржи грузоподъёмностью до 500 т (в устье Кухтуя — до 100 т).</w:t>
      </w:r>
    </w:p>
    <w:p w14:paraId="32852A11" w14:textId="77777777"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Охотский район принадлежит к лесотундровой зоне, преобладающей породой является лиственница, древостои характеризуются од</w:t>
      </w:r>
      <w:r w:rsidR="00A60784">
        <w:rPr>
          <w:rFonts w:ascii="Times New Roman" w:hAnsi="Times New Roman" w:cs="Times New Roman"/>
        </w:rPr>
        <w:t>нообразием состава, редколесьем</w:t>
      </w:r>
      <w:r w:rsidRPr="00597648">
        <w:rPr>
          <w:rFonts w:ascii="Times New Roman" w:hAnsi="Times New Roman" w:cs="Times New Roman"/>
        </w:rPr>
        <w:t>. Площадь лесов составляет 2500,7 тыс. га, или 18 % территории района, а с учётом редин, имеющих в подлеске кедровой стланик, процент лесистости составит 34 %. Значительная часть территории покрыта мхами и лишайниками.</w:t>
      </w:r>
    </w:p>
    <w:p w14:paraId="39ABA65E" w14:textId="5731A042"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 xml:space="preserve">Недра богаты полезными ископаемыми: </w:t>
      </w:r>
      <w:r w:rsidR="009A26A4" w:rsidRPr="00597648">
        <w:rPr>
          <w:rFonts w:ascii="Times New Roman" w:hAnsi="Times New Roman" w:cs="Times New Roman"/>
        </w:rPr>
        <w:t>золотосеребряные</w:t>
      </w:r>
      <w:r w:rsidRPr="00597648">
        <w:rPr>
          <w:rFonts w:ascii="Times New Roman" w:hAnsi="Times New Roman" w:cs="Times New Roman"/>
        </w:rPr>
        <w:t xml:space="preserve"> руды (месторождение Хаканджинское, Светлое, Хоторчан), россыпное золото, бурый уголь (Охотский угленосный район). Выявлены месторождения полудрагоценных камней (сердолик, агат, горный хрусталь, морион, халцедон и др.), поделочно-облицовочные породы (мареканит, сферолитовые камни и др.). Район также богат строительными материалами: гранит, базальты и их туфы, гравий, песок, бутовый камень и др.</w:t>
      </w:r>
    </w:p>
    <w:p w14:paraId="091A35F9" w14:textId="7B6326A2"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Географическое положение городского поселения «Рабочий поселок Охотск»</w:t>
      </w:r>
      <w:r>
        <w:rPr>
          <w:rFonts w:ascii="Times New Roman" w:hAnsi="Times New Roman" w:cs="Times New Roman"/>
        </w:rPr>
        <w:t xml:space="preserve"> представлено на рисунке 1.</w:t>
      </w:r>
    </w:p>
    <w:p w14:paraId="25CE2025" w14:textId="77777777" w:rsidR="009A26A4" w:rsidRDefault="009A26A4" w:rsidP="00F52021">
      <w:pPr>
        <w:pStyle w:val="af1"/>
        <w:spacing w:line="276" w:lineRule="auto"/>
        <w:ind w:firstLine="567"/>
        <w:rPr>
          <w:rFonts w:ascii="Times New Roman" w:hAnsi="Times New Roman" w:cs="Times New Roman"/>
        </w:rPr>
      </w:pPr>
    </w:p>
    <w:p w14:paraId="4D95526B" w14:textId="77777777" w:rsidR="00597648" w:rsidRDefault="00597648" w:rsidP="00597648">
      <w:pPr>
        <w:pStyle w:val="af1"/>
        <w:spacing w:line="276" w:lineRule="auto"/>
        <w:ind w:left="-567" w:firstLine="567"/>
        <w:rPr>
          <w:rFonts w:ascii="Times New Roman" w:hAnsi="Times New Roman" w:cs="Times New Roman"/>
        </w:rPr>
      </w:pPr>
      <w:r>
        <w:rPr>
          <w:rFonts w:ascii="Times New Roman" w:hAnsi="Times New Roman" w:cs="Times New Roman"/>
          <w:noProof/>
        </w:rPr>
        <w:drawing>
          <wp:inline distT="0" distB="0" distL="0" distR="0" wp14:anchorId="37F87E20" wp14:editId="530B7102">
            <wp:extent cx="6475095" cy="4051300"/>
            <wp:effectExtent l="0" t="0" r="190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095" cy="4051300"/>
                    </a:xfrm>
                    <a:prstGeom prst="rect">
                      <a:avLst/>
                    </a:prstGeom>
                    <a:noFill/>
                    <a:ln>
                      <a:noFill/>
                    </a:ln>
                  </pic:spPr>
                </pic:pic>
              </a:graphicData>
            </a:graphic>
          </wp:inline>
        </w:drawing>
      </w:r>
    </w:p>
    <w:p w14:paraId="7487BF37" w14:textId="77777777" w:rsidR="009548C8" w:rsidRDefault="009548C8" w:rsidP="009548C8">
      <w:pPr>
        <w:ind w:firstLine="0"/>
        <w:jc w:val="center"/>
        <w:rPr>
          <w:rFonts w:ascii="Times New Roman" w:hAnsi="Times New Roman" w:cs="Times New Roman"/>
          <w:b/>
        </w:rPr>
      </w:pPr>
      <w:r w:rsidRPr="008720F2">
        <w:rPr>
          <w:rFonts w:ascii="Times New Roman" w:hAnsi="Times New Roman" w:cs="Times New Roman"/>
          <w:b/>
        </w:rPr>
        <w:t xml:space="preserve">Рисунок 1. Географическое положение </w:t>
      </w:r>
      <w:r w:rsidR="00597648">
        <w:rPr>
          <w:rFonts w:ascii="Times New Roman" w:hAnsi="Times New Roman" w:cs="Times New Roman"/>
          <w:b/>
        </w:rPr>
        <w:t>городского поселения «Рабочий поселок Охотск»</w:t>
      </w:r>
    </w:p>
    <w:p w14:paraId="35099359" w14:textId="77777777" w:rsidR="00772B01" w:rsidRPr="00E40019" w:rsidRDefault="00772B01" w:rsidP="00E40019"/>
    <w:p w14:paraId="4B668710" w14:textId="4FADCBED" w:rsidR="00772B01" w:rsidRPr="00E40019" w:rsidRDefault="00772B01" w:rsidP="00772B01">
      <w:r w:rsidRPr="00E40019">
        <w:br w:type="page"/>
      </w:r>
    </w:p>
    <w:p w14:paraId="4E97B0D7" w14:textId="00538D4A" w:rsidR="009548C8" w:rsidRDefault="009548C8" w:rsidP="009548C8">
      <w:pPr>
        <w:pStyle w:val="ac"/>
        <w:jc w:val="left"/>
        <w:rPr>
          <w:rFonts w:ascii="Times New Roman" w:hAnsi="Times New Roman"/>
        </w:rPr>
      </w:pPr>
      <w:bookmarkStart w:id="5" w:name="_Toc70631022"/>
      <w:r w:rsidRPr="009548C8">
        <w:rPr>
          <w:rFonts w:ascii="Times New Roman" w:hAnsi="Times New Roman"/>
        </w:rPr>
        <w:lastRenderedPageBreak/>
        <w:t>Климат</w:t>
      </w:r>
      <w:bookmarkEnd w:id="5"/>
    </w:p>
    <w:p w14:paraId="2C680D1C" w14:textId="77777777" w:rsidR="00A77632" w:rsidRDefault="00A77632" w:rsidP="0069660A">
      <w:pPr>
        <w:spacing w:line="276" w:lineRule="auto"/>
        <w:ind w:firstLine="567"/>
        <w:rPr>
          <w:rFonts w:ascii="Times New Roman" w:hAnsi="Times New Roman" w:cs="Times New Roman"/>
        </w:rPr>
      </w:pPr>
      <w:r w:rsidRPr="00A77632">
        <w:rPr>
          <w:rFonts w:ascii="Times New Roman" w:hAnsi="Times New Roman" w:cs="Times New Roman"/>
        </w:rPr>
        <w:t xml:space="preserve">Климат района суровый, неоднородный. Резко континентальный в глубине материка, в прибрежной части смягчается морем. </w:t>
      </w:r>
      <w:r>
        <w:rPr>
          <w:rFonts w:ascii="Times New Roman" w:hAnsi="Times New Roman" w:cs="Times New Roman"/>
        </w:rPr>
        <w:t>П</w:t>
      </w:r>
      <w:r w:rsidRPr="00A77632">
        <w:rPr>
          <w:rFonts w:ascii="Times New Roman" w:hAnsi="Times New Roman" w:cs="Times New Roman"/>
        </w:rPr>
        <w:t>очти вся территория лежит в зоне вечной мерзлоты. Летом земля оттаивает на 70 см. В континентальной части безморозный период 60 дней. Самый теплый месяц — июль, средняя температура +15 °C, абсолютный максимум +35 °C). Снежный покров держится с начала октября до конца мая. Среднегодовое количество осадков 308 мм. До 350 дней в году с ветрами.</w:t>
      </w:r>
    </w:p>
    <w:p w14:paraId="2ECBBF51" w14:textId="77777777" w:rsidR="00495C7F" w:rsidRDefault="005D06A2" w:rsidP="0069660A">
      <w:pPr>
        <w:spacing w:line="276" w:lineRule="auto"/>
        <w:ind w:firstLine="567"/>
        <w:rPr>
          <w:rFonts w:ascii="Times New Roman" w:hAnsi="Times New Roman" w:cs="Times New Roman"/>
        </w:rPr>
      </w:pPr>
      <w:r w:rsidRPr="005D06A2">
        <w:rPr>
          <w:rFonts w:ascii="Times New Roman" w:hAnsi="Times New Roman" w:cs="Times New Roman"/>
        </w:rPr>
        <w:t xml:space="preserve">По санитарно – климатическому районированию вся территория </w:t>
      </w:r>
      <w:r w:rsidR="00BC4266" w:rsidRPr="00BC4266">
        <w:rPr>
          <w:rFonts w:ascii="Times New Roman" w:hAnsi="Times New Roman" w:cs="Times New Roman"/>
        </w:rPr>
        <w:t>городского поселения «Рабочий поселок Охотск»</w:t>
      </w:r>
      <w:r w:rsidRPr="005D06A2">
        <w:rPr>
          <w:rFonts w:ascii="Times New Roman" w:hAnsi="Times New Roman" w:cs="Times New Roman"/>
        </w:rPr>
        <w:t xml:space="preserve"> относится к строительной климатической зоне 1, подрайон 1</w:t>
      </w:r>
      <w:r w:rsidR="00BC4266">
        <w:rPr>
          <w:rFonts w:ascii="Times New Roman" w:hAnsi="Times New Roman" w:cs="Times New Roman"/>
        </w:rPr>
        <w:t>Г</w:t>
      </w:r>
      <w:r w:rsidRPr="005D06A2">
        <w:rPr>
          <w:rFonts w:ascii="Times New Roman" w:hAnsi="Times New Roman" w:cs="Times New Roman"/>
        </w:rPr>
        <w:t xml:space="preserve">. </w:t>
      </w:r>
    </w:p>
    <w:p w14:paraId="59775F97" w14:textId="77777777" w:rsidR="00386FE2" w:rsidRPr="0069660A" w:rsidRDefault="00386FE2" w:rsidP="0069660A">
      <w:pPr>
        <w:spacing w:line="276" w:lineRule="auto"/>
        <w:ind w:firstLine="567"/>
        <w:rPr>
          <w:rFonts w:ascii="Times New Roman" w:hAnsi="Times New Roman" w:cs="Times New Roman"/>
        </w:rPr>
      </w:pPr>
      <w:r w:rsidRPr="00386FE2">
        <w:rPr>
          <w:rFonts w:ascii="Times New Roman" w:hAnsi="Times New Roman" w:cs="Times New Roman"/>
        </w:rPr>
        <w:t xml:space="preserve">Зимой господствуют ветра </w:t>
      </w:r>
      <w:r w:rsidR="00BC4266">
        <w:rPr>
          <w:rFonts w:ascii="Times New Roman" w:hAnsi="Times New Roman" w:cs="Times New Roman"/>
        </w:rPr>
        <w:t>северного</w:t>
      </w:r>
      <w:r w:rsidRPr="00386FE2">
        <w:rPr>
          <w:rFonts w:ascii="Times New Roman" w:hAnsi="Times New Roman" w:cs="Times New Roman"/>
        </w:rPr>
        <w:t xml:space="preserve"> направлени</w:t>
      </w:r>
      <w:r w:rsidR="00BC4266">
        <w:rPr>
          <w:rFonts w:ascii="Times New Roman" w:hAnsi="Times New Roman" w:cs="Times New Roman"/>
        </w:rPr>
        <w:t>я</w:t>
      </w:r>
      <w:r w:rsidRPr="00386FE2">
        <w:rPr>
          <w:rFonts w:ascii="Times New Roman" w:hAnsi="Times New Roman" w:cs="Times New Roman"/>
        </w:rPr>
        <w:t xml:space="preserve">, летом – </w:t>
      </w:r>
      <w:r w:rsidR="00BC4266">
        <w:rPr>
          <w:rFonts w:ascii="Times New Roman" w:hAnsi="Times New Roman" w:cs="Times New Roman"/>
        </w:rPr>
        <w:t>южного</w:t>
      </w:r>
      <w:r w:rsidRPr="00386FE2">
        <w:rPr>
          <w:rFonts w:ascii="Times New Roman" w:hAnsi="Times New Roman" w:cs="Times New Roman"/>
        </w:rPr>
        <w:t xml:space="preserve"> направления. </w:t>
      </w:r>
      <w:r w:rsidR="00840EFE" w:rsidRPr="00840EFE">
        <w:rPr>
          <w:rFonts w:ascii="Times New Roman" w:hAnsi="Times New Roman" w:cs="Times New Roman"/>
        </w:rPr>
        <w:t>Максимальная из средних скоростей ветра</w:t>
      </w:r>
      <w:r w:rsidR="00840EFE">
        <w:rPr>
          <w:rFonts w:ascii="Times New Roman" w:hAnsi="Times New Roman" w:cs="Times New Roman"/>
        </w:rPr>
        <w:t xml:space="preserve"> - 4</w:t>
      </w:r>
      <w:r w:rsidRPr="00386FE2">
        <w:rPr>
          <w:rFonts w:ascii="Times New Roman" w:hAnsi="Times New Roman" w:cs="Times New Roman"/>
        </w:rPr>
        <w:t xml:space="preserve"> м/сек.</w:t>
      </w:r>
    </w:p>
    <w:p w14:paraId="539B038A" w14:textId="77777777" w:rsidR="00386FE2" w:rsidRPr="00386FE2" w:rsidRDefault="00386FE2" w:rsidP="00386FE2">
      <w:pPr>
        <w:spacing w:line="276" w:lineRule="auto"/>
        <w:ind w:firstLine="567"/>
        <w:rPr>
          <w:rFonts w:ascii="Times New Roman" w:hAnsi="Times New Roman" w:cs="Times New Roman"/>
        </w:rPr>
      </w:pPr>
      <w:r w:rsidRPr="00386FE2">
        <w:rPr>
          <w:rFonts w:ascii="Times New Roman" w:hAnsi="Times New Roman" w:cs="Times New Roman"/>
        </w:rPr>
        <w:t xml:space="preserve">Годовые нормы осадков составляют </w:t>
      </w:r>
      <w:r w:rsidR="00840EFE">
        <w:rPr>
          <w:rFonts w:ascii="Times New Roman" w:hAnsi="Times New Roman" w:cs="Times New Roman"/>
        </w:rPr>
        <w:t>500-519</w:t>
      </w:r>
      <w:r w:rsidRPr="00386FE2">
        <w:rPr>
          <w:rFonts w:ascii="Times New Roman" w:hAnsi="Times New Roman" w:cs="Times New Roman"/>
        </w:rPr>
        <w:t xml:space="preserve"> м</w:t>
      </w:r>
      <w:r w:rsidR="00840EFE">
        <w:rPr>
          <w:rFonts w:ascii="Times New Roman" w:hAnsi="Times New Roman" w:cs="Times New Roman"/>
        </w:rPr>
        <w:t>м</w:t>
      </w:r>
      <w:r w:rsidRPr="00386FE2">
        <w:rPr>
          <w:rFonts w:ascii="Times New Roman" w:hAnsi="Times New Roman" w:cs="Times New Roman"/>
        </w:rPr>
        <w:t>.</w:t>
      </w:r>
    </w:p>
    <w:p w14:paraId="7CE39D3F" w14:textId="77777777" w:rsidR="00386FE2" w:rsidRPr="00386FE2" w:rsidRDefault="00386FE2" w:rsidP="00386FE2">
      <w:pPr>
        <w:spacing w:line="276" w:lineRule="auto"/>
        <w:ind w:firstLine="567"/>
        <w:rPr>
          <w:rFonts w:ascii="Times New Roman" w:hAnsi="Times New Roman" w:cs="Times New Roman"/>
        </w:rPr>
      </w:pPr>
      <w:r w:rsidRPr="00386FE2">
        <w:rPr>
          <w:rFonts w:ascii="Times New Roman" w:hAnsi="Times New Roman" w:cs="Times New Roman"/>
        </w:rPr>
        <w:t xml:space="preserve">Относительная влажность воздуха наибольшая в </w:t>
      </w:r>
      <w:r w:rsidR="00840EFE">
        <w:rPr>
          <w:rFonts w:ascii="Times New Roman" w:hAnsi="Times New Roman" w:cs="Times New Roman"/>
        </w:rPr>
        <w:t>июле</w:t>
      </w:r>
      <w:r w:rsidRPr="00386FE2">
        <w:rPr>
          <w:rFonts w:ascii="Times New Roman" w:hAnsi="Times New Roman" w:cs="Times New Roman"/>
        </w:rPr>
        <w:t xml:space="preserve"> месяце – 8</w:t>
      </w:r>
      <w:r w:rsidR="00442A33">
        <w:rPr>
          <w:rFonts w:ascii="Times New Roman" w:hAnsi="Times New Roman" w:cs="Times New Roman"/>
        </w:rPr>
        <w:t>7</w:t>
      </w:r>
      <w:r w:rsidRPr="00386FE2">
        <w:rPr>
          <w:rFonts w:ascii="Times New Roman" w:hAnsi="Times New Roman" w:cs="Times New Roman"/>
        </w:rPr>
        <w:t>%.</w:t>
      </w:r>
    </w:p>
    <w:p w14:paraId="43146B1A" w14:textId="25DDEF5A" w:rsidR="00E02225" w:rsidRDefault="00495C7F" w:rsidP="00E02225">
      <w:pPr>
        <w:spacing w:line="276" w:lineRule="auto"/>
        <w:ind w:firstLine="567"/>
        <w:rPr>
          <w:rFonts w:ascii="Times New Roman" w:hAnsi="Times New Roman" w:cs="Times New Roman"/>
        </w:rPr>
      </w:pPr>
      <w:r w:rsidRPr="0069660A">
        <w:rPr>
          <w:rFonts w:ascii="Times New Roman" w:hAnsi="Times New Roman" w:cs="Times New Roman"/>
        </w:rPr>
        <w:t xml:space="preserve">Климатические параметры </w:t>
      </w:r>
      <w:r w:rsidR="00840EFE" w:rsidRPr="00BC4266">
        <w:rPr>
          <w:rFonts w:ascii="Times New Roman" w:hAnsi="Times New Roman" w:cs="Times New Roman"/>
        </w:rPr>
        <w:t>городского поселения «Рабочий поселок Охотск»</w:t>
      </w:r>
      <w:r w:rsidR="009A26A4">
        <w:rPr>
          <w:rFonts w:ascii="Times New Roman" w:hAnsi="Times New Roman" w:cs="Times New Roman"/>
        </w:rPr>
        <w:t xml:space="preserve"> </w:t>
      </w:r>
      <w:r w:rsidRPr="0069660A">
        <w:rPr>
          <w:rFonts w:ascii="Times New Roman" w:hAnsi="Times New Roman" w:cs="Times New Roman"/>
        </w:rPr>
        <w:t>представлены в табл</w:t>
      </w:r>
      <w:r w:rsidR="009A26A4">
        <w:rPr>
          <w:rFonts w:ascii="Times New Roman" w:hAnsi="Times New Roman" w:cs="Times New Roman"/>
        </w:rPr>
        <w:t>ице</w:t>
      </w:r>
      <w:r w:rsidR="009A26A4" w:rsidRPr="0069660A">
        <w:rPr>
          <w:rFonts w:ascii="Times New Roman" w:hAnsi="Times New Roman" w:cs="Times New Roman"/>
        </w:rPr>
        <w:t xml:space="preserve"> </w:t>
      </w:r>
      <w:r w:rsidRPr="0069660A">
        <w:rPr>
          <w:rFonts w:ascii="Times New Roman" w:hAnsi="Times New Roman" w:cs="Times New Roman"/>
        </w:rPr>
        <w:t>1.</w:t>
      </w:r>
    </w:p>
    <w:p w14:paraId="2E3D3E07" w14:textId="77777777" w:rsidR="009A26A4" w:rsidRDefault="009A26A4" w:rsidP="00E02225">
      <w:pPr>
        <w:spacing w:line="276" w:lineRule="auto"/>
        <w:ind w:firstLine="567"/>
        <w:rPr>
          <w:rFonts w:ascii="Times New Roman" w:hAnsi="Times New Roman" w:cs="Times New Roman"/>
        </w:rPr>
      </w:pPr>
    </w:p>
    <w:p w14:paraId="015DAFF9" w14:textId="77777777" w:rsidR="00495C7F" w:rsidRPr="004F0145" w:rsidRDefault="00495C7F" w:rsidP="00E02225">
      <w:pPr>
        <w:spacing w:line="276" w:lineRule="auto"/>
        <w:ind w:firstLine="567"/>
        <w:jc w:val="right"/>
        <w:rPr>
          <w:rFonts w:ascii="Times New Roman" w:hAnsi="Times New Roman" w:cs="Times New Roman"/>
          <w:b/>
          <w:bCs/>
        </w:rPr>
      </w:pPr>
      <w:r w:rsidRPr="004F0145">
        <w:rPr>
          <w:rFonts w:ascii="Times New Roman" w:hAnsi="Times New Roman" w:cs="Times New Roman"/>
          <w:b/>
          <w:bCs/>
        </w:rPr>
        <w:t>Таблица 1</w:t>
      </w:r>
    </w:p>
    <w:p w14:paraId="023489AD" w14:textId="77777777" w:rsidR="00495C7F" w:rsidRPr="0069660A" w:rsidRDefault="00495C7F" w:rsidP="00840EFE">
      <w:pPr>
        <w:ind w:firstLine="0"/>
        <w:rPr>
          <w:rFonts w:ascii="Times New Roman" w:hAnsi="Times New Roman" w:cs="Times New Roman"/>
          <w:b/>
          <w:bCs/>
        </w:rPr>
      </w:pPr>
      <w:r w:rsidRPr="0069660A">
        <w:rPr>
          <w:rFonts w:ascii="Times New Roman" w:hAnsi="Times New Roman" w:cs="Times New Roman"/>
          <w:b/>
          <w:bCs/>
        </w:rPr>
        <w:t xml:space="preserve">Климатические параметры </w:t>
      </w:r>
      <w:r w:rsidR="003144C0">
        <w:rPr>
          <w:rFonts w:ascii="Times New Roman" w:hAnsi="Times New Roman" w:cs="Times New Roman"/>
          <w:b/>
        </w:rPr>
        <w:t>городского поселения «Рабочий поселок Охотск»</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977"/>
        <w:gridCol w:w="3118"/>
      </w:tblGrid>
      <w:tr w:rsidR="00495C7F" w:rsidRPr="00495C7F" w14:paraId="59EECE76" w14:textId="77777777" w:rsidTr="00F24D21">
        <w:trPr>
          <w:trHeight w:val="88"/>
        </w:trPr>
        <w:tc>
          <w:tcPr>
            <w:tcW w:w="4111" w:type="dxa"/>
          </w:tcPr>
          <w:p w14:paraId="34925764"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Наименование показателя </w:t>
            </w:r>
          </w:p>
        </w:tc>
        <w:tc>
          <w:tcPr>
            <w:tcW w:w="2977" w:type="dxa"/>
          </w:tcPr>
          <w:p w14:paraId="6D2F5660"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Ед. изм. </w:t>
            </w:r>
          </w:p>
        </w:tc>
        <w:tc>
          <w:tcPr>
            <w:tcW w:w="3118" w:type="dxa"/>
          </w:tcPr>
          <w:p w14:paraId="4C119786"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Значение показателя </w:t>
            </w:r>
          </w:p>
        </w:tc>
      </w:tr>
      <w:tr w:rsidR="00495C7F" w:rsidRPr="00495C7F" w14:paraId="1E7A4416" w14:textId="77777777" w:rsidTr="00F24D21">
        <w:trPr>
          <w:trHeight w:val="245"/>
        </w:trPr>
        <w:tc>
          <w:tcPr>
            <w:tcW w:w="10206" w:type="dxa"/>
            <w:gridSpan w:val="3"/>
          </w:tcPr>
          <w:p w14:paraId="39737C74" w14:textId="77777777" w:rsidR="00495C7F" w:rsidRPr="00DC376A" w:rsidRDefault="00495C7F" w:rsidP="00111853">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1. Климатические параметры холодного периода года</w:t>
            </w:r>
            <w:r w:rsidR="003144C0">
              <w:rPr>
                <w:rFonts w:ascii="Times New Roman" w:hAnsi="Times New Roman" w:cs="Times New Roman"/>
                <w:b/>
                <w:bCs/>
                <w:color w:val="000000"/>
                <w:sz w:val="20"/>
                <w:szCs w:val="20"/>
              </w:rPr>
              <w:t>*</w:t>
            </w:r>
          </w:p>
        </w:tc>
      </w:tr>
      <w:tr w:rsidR="00495C7F" w:rsidRPr="00495C7F" w14:paraId="6153506D" w14:textId="77777777" w:rsidTr="00442A33">
        <w:trPr>
          <w:trHeight w:val="109"/>
        </w:trPr>
        <w:tc>
          <w:tcPr>
            <w:tcW w:w="4111" w:type="dxa"/>
            <w:vAlign w:val="center"/>
          </w:tcPr>
          <w:p w14:paraId="5392C094"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Абсолютная минимальная температура воздуха </w:t>
            </w:r>
          </w:p>
        </w:tc>
        <w:tc>
          <w:tcPr>
            <w:tcW w:w="2977" w:type="dxa"/>
            <w:vAlign w:val="center"/>
          </w:tcPr>
          <w:p w14:paraId="3FF2DDA2"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632D70F5"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40</w:t>
            </w:r>
          </w:p>
        </w:tc>
      </w:tr>
      <w:tr w:rsidR="00495C7F" w:rsidRPr="00495C7F" w14:paraId="696FF7B9" w14:textId="77777777" w:rsidTr="00442A33">
        <w:trPr>
          <w:trHeight w:val="109"/>
        </w:trPr>
        <w:tc>
          <w:tcPr>
            <w:tcW w:w="10206" w:type="dxa"/>
            <w:gridSpan w:val="3"/>
            <w:vAlign w:val="center"/>
          </w:tcPr>
          <w:p w14:paraId="5441553D"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наиболее холодных суток </w:t>
            </w:r>
          </w:p>
        </w:tc>
      </w:tr>
      <w:tr w:rsidR="00495C7F" w:rsidRPr="00495C7F" w14:paraId="22B7FD78" w14:textId="77777777" w:rsidTr="00442A33">
        <w:trPr>
          <w:trHeight w:val="109"/>
        </w:trPr>
        <w:tc>
          <w:tcPr>
            <w:tcW w:w="4111" w:type="dxa"/>
            <w:vAlign w:val="center"/>
          </w:tcPr>
          <w:p w14:paraId="077F6A00"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vAlign w:val="center"/>
          </w:tcPr>
          <w:p w14:paraId="3E1223CB"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58F3F983"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35</w:t>
            </w:r>
          </w:p>
        </w:tc>
      </w:tr>
      <w:tr w:rsidR="00495C7F" w:rsidRPr="00495C7F" w14:paraId="104E3CB6" w14:textId="77777777" w:rsidTr="00442A33">
        <w:trPr>
          <w:trHeight w:val="109"/>
        </w:trPr>
        <w:tc>
          <w:tcPr>
            <w:tcW w:w="4111" w:type="dxa"/>
            <w:vAlign w:val="center"/>
          </w:tcPr>
          <w:p w14:paraId="0783A722"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0,92 </w:t>
            </w:r>
          </w:p>
        </w:tc>
        <w:tc>
          <w:tcPr>
            <w:tcW w:w="2977" w:type="dxa"/>
            <w:vAlign w:val="center"/>
          </w:tcPr>
          <w:p w14:paraId="60AF8237"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48236108"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34</w:t>
            </w:r>
          </w:p>
        </w:tc>
      </w:tr>
      <w:tr w:rsidR="00495C7F" w:rsidRPr="00495C7F" w14:paraId="3C637DDD" w14:textId="77777777" w:rsidTr="00442A33">
        <w:trPr>
          <w:trHeight w:val="247"/>
        </w:trPr>
        <w:tc>
          <w:tcPr>
            <w:tcW w:w="10206" w:type="dxa"/>
            <w:gridSpan w:val="3"/>
            <w:vAlign w:val="center"/>
          </w:tcPr>
          <w:p w14:paraId="247BCC90"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наиболее холодной пятидневки </w:t>
            </w:r>
          </w:p>
        </w:tc>
      </w:tr>
      <w:tr w:rsidR="00495C7F" w:rsidRPr="00495C7F" w14:paraId="3B83D106" w14:textId="77777777" w:rsidTr="00442A33">
        <w:trPr>
          <w:trHeight w:val="109"/>
        </w:trPr>
        <w:tc>
          <w:tcPr>
            <w:tcW w:w="4111" w:type="dxa"/>
            <w:vAlign w:val="center"/>
          </w:tcPr>
          <w:p w14:paraId="4FE0610C"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vAlign w:val="center"/>
          </w:tcPr>
          <w:p w14:paraId="6DF7FA6C"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5D4F051B"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33</w:t>
            </w:r>
          </w:p>
        </w:tc>
      </w:tr>
      <w:tr w:rsidR="00495C7F" w:rsidRPr="00495C7F" w14:paraId="0A41581D" w14:textId="77777777" w:rsidTr="00442A33">
        <w:trPr>
          <w:trHeight w:val="109"/>
        </w:trPr>
        <w:tc>
          <w:tcPr>
            <w:tcW w:w="4111" w:type="dxa"/>
            <w:vAlign w:val="center"/>
          </w:tcPr>
          <w:p w14:paraId="4AF6A274"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0,92 </w:t>
            </w:r>
          </w:p>
        </w:tc>
        <w:tc>
          <w:tcPr>
            <w:tcW w:w="2977" w:type="dxa"/>
            <w:vAlign w:val="center"/>
          </w:tcPr>
          <w:p w14:paraId="72C31CB8"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4231C437" w14:textId="77777777" w:rsidR="00495C7F" w:rsidRPr="00DC376A" w:rsidRDefault="00EA5A0E"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32</w:t>
            </w:r>
          </w:p>
        </w:tc>
      </w:tr>
      <w:tr w:rsidR="00495C7F" w:rsidRPr="00495C7F" w14:paraId="176EABA9" w14:textId="77777777" w:rsidTr="00442A33">
        <w:trPr>
          <w:trHeight w:val="247"/>
        </w:trPr>
        <w:tc>
          <w:tcPr>
            <w:tcW w:w="4111" w:type="dxa"/>
            <w:vAlign w:val="center"/>
          </w:tcPr>
          <w:p w14:paraId="07DDF3C1"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месячная относительная влажность воздуха наиболее холодного месяца </w:t>
            </w:r>
          </w:p>
        </w:tc>
        <w:tc>
          <w:tcPr>
            <w:tcW w:w="2977" w:type="dxa"/>
            <w:vAlign w:val="center"/>
          </w:tcPr>
          <w:p w14:paraId="68DCF4D3"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w:t>
            </w:r>
          </w:p>
        </w:tc>
        <w:tc>
          <w:tcPr>
            <w:tcW w:w="3118" w:type="dxa"/>
            <w:vAlign w:val="center"/>
          </w:tcPr>
          <w:p w14:paraId="7FA927F4"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60</w:t>
            </w:r>
          </w:p>
        </w:tc>
      </w:tr>
      <w:tr w:rsidR="00495C7F" w:rsidRPr="00495C7F" w14:paraId="61E62A8A" w14:textId="77777777" w:rsidTr="00442A33">
        <w:trPr>
          <w:trHeight w:val="109"/>
        </w:trPr>
        <w:tc>
          <w:tcPr>
            <w:tcW w:w="4111" w:type="dxa"/>
            <w:vAlign w:val="center"/>
          </w:tcPr>
          <w:p w14:paraId="0BBC3B27"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Количество осадков за ноябрь – март </w:t>
            </w:r>
          </w:p>
        </w:tc>
        <w:tc>
          <w:tcPr>
            <w:tcW w:w="2977" w:type="dxa"/>
            <w:vAlign w:val="center"/>
          </w:tcPr>
          <w:p w14:paraId="4F3608F4"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vAlign w:val="center"/>
          </w:tcPr>
          <w:p w14:paraId="670264E9"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83</w:t>
            </w:r>
          </w:p>
        </w:tc>
      </w:tr>
      <w:tr w:rsidR="0069660A" w:rsidRPr="00495C7F" w14:paraId="4BF2EFDC" w14:textId="77777777" w:rsidTr="00442A33">
        <w:trPr>
          <w:trHeight w:val="109"/>
        </w:trPr>
        <w:tc>
          <w:tcPr>
            <w:tcW w:w="4111" w:type="dxa"/>
            <w:vAlign w:val="center"/>
          </w:tcPr>
          <w:p w14:paraId="55FADF8D" w14:textId="77777777" w:rsidR="0069660A" w:rsidRPr="00DC376A" w:rsidRDefault="0069660A"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Преобладающее направление ветра за декабрь – февраль</w:t>
            </w:r>
          </w:p>
        </w:tc>
        <w:tc>
          <w:tcPr>
            <w:tcW w:w="2977" w:type="dxa"/>
            <w:vAlign w:val="center"/>
          </w:tcPr>
          <w:p w14:paraId="145F01E3" w14:textId="77777777" w:rsidR="0069660A" w:rsidRPr="00DC376A" w:rsidRDefault="0069660A" w:rsidP="00442A33">
            <w:pPr>
              <w:widowControl/>
              <w:ind w:firstLine="0"/>
              <w:jc w:val="left"/>
              <w:rPr>
                <w:rFonts w:ascii="Times New Roman" w:hAnsi="Times New Roman" w:cs="Times New Roman"/>
                <w:color w:val="000000"/>
                <w:sz w:val="20"/>
                <w:szCs w:val="20"/>
              </w:rPr>
            </w:pPr>
          </w:p>
        </w:tc>
        <w:tc>
          <w:tcPr>
            <w:tcW w:w="3118" w:type="dxa"/>
            <w:vAlign w:val="center"/>
          </w:tcPr>
          <w:p w14:paraId="1BD816E4" w14:textId="77777777" w:rsidR="0069660A"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С</w:t>
            </w:r>
          </w:p>
        </w:tc>
      </w:tr>
      <w:tr w:rsidR="0069660A" w:rsidRPr="00495C7F" w14:paraId="16251195" w14:textId="77777777" w:rsidTr="00442A33">
        <w:trPr>
          <w:trHeight w:val="247"/>
        </w:trPr>
        <w:tc>
          <w:tcPr>
            <w:tcW w:w="10206" w:type="dxa"/>
            <w:gridSpan w:val="3"/>
            <w:vAlign w:val="center"/>
          </w:tcPr>
          <w:p w14:paraId="41E8AC41" w14:textId="77777777" w:rsidR="0069660A" w:rsidRPr="00DC376A" w:rsidRDefault="0069660A" w:rsidP="00442A33">
            <w:pPr>
              <w:widowControl/>
              <w:ind w:firstLine="0"/>
              <w:jc w:val="left"/>
              <w:rPr>
                <w:rFonts w:ascii="Times New Roman" w:hAnsi="Times New Roman" w:cs="Times New Roman"/>
                <w:b/>
                <w:bCs/>
                <w:color w:val="000000"/>
                <w:sz w:val="20"/>
                <w:szCs w:val="20"/>
              </w:rPr>
            </w:pPr>
            <w:r w:rsidRPr="00DC376A">
              <w:rPr>
                <w:rFonts w:ascii="Times New Roman" w:hAnsi="Times New Roman" w:cs="Times New Roman"/>
                <w:b/>
                <w:bCs/>
                <w:color w:val="000000"/>
                <w:sz w:val="20"/>
                <w:szCs w:val="20"/>
              </w:rPr>
              <w:t>2. Климатические параметры теплого периода года</w:t>
            </w:r>
            <w:r w:rsidR="003144C0">
              <w:rPr>
                <w:rFonts w:ascii="Times New Roman" w:hAnsi="Times New Roman" w:cs="Times New Roman"/>
                <w:b/>
                <w:bCs/>
                <w:color w:val="000000"/>
                <w:sz w:val="20"/>
                <w:szCs w:val="20"/>
              </w:rPr>
              <w:t>*</w:t>
            </w:r>
          </w:p>
        </w:tc>
      </w:tr>
      <w:tr w:rsidR="00495C7F" w:rsidRPr="00495C7F" w14:paraId="0237D42E" w14:textId="77777777" w:rsidTr="00442A33">
        <w:trPr>
          <w:trHeight w:val="109"/>
        </w:trPr>
        <w:tc>
          <w:tcPr>
            <w:tcW w:w="4111" w:type="dxa"/>
            <w:vAlign w:val="center"/>
          </w:tcPr>
          <w:p w14:paraId="27203E0C"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Абсолютная максимальная температура воздуха </w:t>
            </w:r>
          </w:p>
        </w:tc>
        <w:tc>
          <w:tcPr>
            <w:tcW w:w="2977" w:type="dxa"/>
            <w:vAlign w:val="center"/>
          </w:tcPr>
          <w:p w14:paraId="1AF91FB0"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624167CB"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32</w:t>
            </w:r>
          </w:p>
        </w:tc>
      </w:tr>
      <w:tr w:rsidR="00495C7F" w:rsidRPr="00495C7F" w14:paraId="7B7D6AB6" w14:textId="77777777" w:rsidTr="00442A33">
        <w:trPr>
          <w:trHeight w:val="109"/>
        </w:trPr>
        <w:tc>
          <w:tcPr>
            <w:tcW w:w="10206" w:type="dxa"/>
            <w:gridSpan w:val="3"/>
            <w:vAlign w:val="center"/>
          </w:tcPr>
          <w:p w14:paraId="32D39EBC"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w:t>
            </w:r>
          </w:p>
        </w:tc>
      </w:tr>
      <w:tr w:rsidR="00495C7F" w:rsidRPr="00495C7F" w14:paraId="193CB24B" w14:textId="77777777" w:rsidTr="00442A33">
        <w:trPr>
          <w:trHeight w:val="109"/>
        </w:trPr>
        <w:tc>
          <w:tcPr>
            <w:tcW w:w="4111" w:type="dxa"/>
            <w:vAlign w:val="center"/>
          </w:tcPr>
          <w:p w14:paraId="1573C5DA"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vAlign w:val="center"/>
          </w:tcPr>
          <w:p w14:paraId="1579E7E2"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00C1789C"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17</w:t>
            </w:r>
          </w:p>
        </w:tc>
      </w:tr>
      <w:tr w:rsidR="00495C7F" w:rsidRPr="00495C7F" w14:paraId="0A9F0E49" w14:textId="77777777" w:rsidTr="00442A33">
        <w:trPr>
          <w:trHeight w:val="109"/>
        </w:trPr>
        <w:tc>
          <w:tcPr>
            <w:tcW w:w="4111" w:type="dxa"/>
            <w:vAlign w:val="center"/>
          </w:tcPr>
          <w:p w14:paraId="4890B4DF"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0,95 </w:t>
            </w:r>
          </w:p>
        </w:tc>
        <w:tc>
          <w:tcPr>
            <w:tcW w:w="2977" w:type="dxa"/>
            <w:vAlign w:val="center"/>
          </w:tcPr>
          <w:p w14:paraId="7277BB3E"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76573527"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495C7F" w:rsidRPr="00495C7F" w14:paraId="411D0BD9" w14:textId="77777777" w:rsidTr="00442A33">
        <w:trPr>
          <w:trHeight w:val="247"/>
        </w:trPr>
        <w:tc>
          <w:tcPr>
            <w:tcW w:w="4111" w:type="dxa"/>
            <w:vAlign w:val="center"/>
          </w:tcPr>
          <w:p w14:paraId="12F3B667"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максимальная температура воздуха наиболее теплого периода </w:t>
            </w:r>
          </w:p>
        </w:tc>
        <w:tc>
          <w:tcPr>
            <w:tcW w:w="2977" w:type="dxa"/>
            <w:vAlign w:val="center"/>
          </w:tcPr>
          <w:p w14:paraId="2AA94385"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vAlign w:val="center"/>
          </w:tcPr>
          <w:p w14:paraId="3A8FFE56"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16,9</w:t>
            </w:r>
          </w:p>
        </w:tc>
      </w:tr>
      <w:tr w:rsidR="00495C7F" w:rsidRPr="00495C7F" w14:paraId="61E3B417" w14:textId="77777777" w:rsidTr="00442A33">
        <w:trPr>
          <w:trHeight w:val="247"/>
        </w:trPr>
        <w:tc>
          <w:tcPr>
            <w:tcW w:w="4111" w:type="dxa"/>
            <w:vAlign w:val="center"/>
          </w:tcPr>
          <w:p w14:paraId="125C5F2C"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месячная относительная влажность воздуха наиболее теплого месяца </w:t>
            </w:r>
          </w:p>
        </w:tc>
        <w:tc>
          <w:tcPr>
            <w:tcW w:w="2977" w:type="dxa"/>
            <w:vAlign w:val="center"/>
          </w:tcPr>
          <w:p w14:paraId="7CBBDE91"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w:t>
            </w:r>
          </w:p>
        </w:tc>
        <w:tc>
          <w:tcPr>
            <w:tcW w:w="3118" w:type="dxa"/>
            <w:vAlign w:val="center"/>
          </w:tcPr>
          <w:p w14:paraId="4E565ABC"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87</w:t>
            </w:r>
          </w:p>
        </w:tc>
      </w:tr>
      <w:tr w:rsidR="00495C7F" w:rsidRPr="00495C7F" w14:paraId="22492A38" w14:textId="77777777" w:rsidTr="00442A33">
        <w:trPr>
          <w:trHeight w:val="109"/>
        </w:trPr>
        <w:tc>
          <w:tcPr>
            <w:tcW w:w="4111" w:type="dxa"/>
            <w:vAlign w:val="center"/>
          </w:tcPr>
          <w:p w14:paraId="7780AF5E"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Количество осадков за апрель – октябрь </w:t>
            </w:r>
          </w:p>
        </w:tc>
        <w:tc>
          <w:tcPr>
            <w:tcW w:w="2977" w:type="dxa"/>
            <w:vAlign w:val="center"/>
          </w:tcPr>
          <w:p w14:paraId="1ED4A143"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vAlign w:val="center"/>
          </w:tcPr>
          <w:p w14:paraId="5E3B4168"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436</w:t>
            </w:r>
          </w:p>
        </w:tc>
      </w:tr>
      <w:tr w:rsidR="00495C7F" w:rsidRPr="00495C7F" w14:paraId="0797E443" w14:textId="77777777" w:rsidTr="00442A33">
        <w:trPr>
          <w:trHeight w:val="109"/>
        </w:trPr>
        <w:tc>
          <w:tcPr>
            <w:tcW w:w="4111" w:type="dxa"/>
            <w:vAlign w:val="center"/>
          </w:tcPr>
          <w:p w14:paraId="6BE56E59"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Суточный максимум осадков </w:t>
            </w:r>
          </w:p>
        </w:tc>
        <w:tc>
          <w:tcPr>
            <w:tcW w:w="2977" w:type="dxa"/>
            <w:vAlign w:val="center"/>
          </w:tcPr>
          <w:p w14:paraId="5BC73B86"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vAlign w:val="center"/>
          </w:tcPr>
          <w:p w14:paraId="054372CD" w14:textId="77777777" w:rsidR="00495C7F"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157</w:t>
            </w:r>
          </w:p>
        </w:tc>
      </w:tr>
      <w:tr w:rsidR="003144C0" w:rsidRPr="00495C7F" w14:paraId="5C3F6E90" w14:textId="77777777" w:rsidTr="00442A33">
        <w:trPr>
          <w:trHeight w:val="247"/>
        </w:trPr>
        <w:tc>
          <w:tcPr>
            <w:tcW w:w="4111" w:type="dxa"/>
            <w:vAlign w:val="center"/>
          </w:tcPr>
          <w:p w14:paraId="691CA43F" w14:textId="77777777" w:rsidR="003144C0" w:rsidRPr="00DC376A" w:rsidRDefault="003144C0"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Преобладающее направление ветра за июнь–август </w:t>
            </w:r>
          </w:p>
        </w:tc>
        <w:tc>
          <w:tcPr>
            <w:tcW w:w="2977" w:type="dxa"/>
            <w:vAlign w:val="center"/>
          </w:tcPr>
          <w:p w14:paraId="0AD5F0C9" w14:textId="77777777" w:rsidR="003144C0" w:rsidRPr="00DC376A" w:rsidRDefault="003144C0" w:rsidP="00442A33">
            <w:pPr>
              <w:widowControl/>
              <w:ind w:firstLine="0"/>
              <w:jc w:val="left"/>
              <w:rPr>
                <w:rFonts w:ascii="Times New Roman" w:hAnsi="Times New Roman" w:cs="Times New Roman"/>
                <w:color w:val="000000"/>
                <w:sz w:val="20"/>
                <w:szCs w:val="20"/>
              </w:rPr>
            </w:pPr>
          </w:p>
        </w:tc>
        <w:tc>
          <w:tcPr>
            <w:tcW w:w="3118" w:type="dxa"/>
            <w:vAlign w:val="center"/>
          </w:tcPr>
          <w:p w14:paraId="4C831813" w14:textId="77777777" w:rsidR="003144C0" w:rsidRPr="00DC376A" w:rsidRDefault="003144C0"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Ю</w:t>
            </w:r>
          </w:p>
        </w:tc>
      </w:tr>
      <w:tr w:rsidR="00495C7F" w:rsidRPr="00495C7F" w14:paraId="4CD7CDA2" w14:textId="77777777" w:rsidTr="00442A33">
        <w:trPr>
          <w:trHeight w:val="245"/>
        </w:trPr>
        <w:tc>
          <w:tcPr>
            <w:tcW w:w="4111" w:type="dxa"/>
            <w:vAlign w:val="center"/>
          </w:tcPr>
          <w:p w14:paraId="0881661A" w14:textId="77777777" w:rsidR="00495C7F" w:rsidRPr="00BC4266" w:rsidRDefault="00495C7F" w:rsidP="00442A33">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 xml:space="preserve">Средняя температура наружного воздуха за отопительный период </w:t>
            </w:r>
          </w:p>
        </w:tc>
        <w:tc>
          <w:tcPr>
            <w:tcW w:w="2977" w:type="dxa"/>
            <w:vAlign w:val="center"/>
          </w:tcPr>
          <w:p w14:paraId="6736BA7A" w14:textId="77777777" w:rsidR="00495C7F" w:rsidRPr="00BC4266" w:rsidRDefault="00495C7F" w:rsidP="00442A33">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 xml:space="preserve">°C </w:t>
            </w:r>
          </w:p>
        </w:tc>
        <w:tc>
          <w:tcPr>
            <w:tcW w:w="3118" w:type="dxa"/>
            <w:vAlign w:val="center"/>
          </w:tcPr>
          <w:p w14:paraId="399CBBA7" w14:textId="77777777" w:rsidR="00495C7F" w:rsidRPr="00BC4266" w:rsidRDefault="00495C7F" w:rsidP="00442A33">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w:t>
            </w:r>
            <w:r w:rsidR="00BC4266" w:rsidRPr="00BC4266">
              <w:rPr>
                <w:rFonts w:ascii="Times New Roman" w:hAnsi="Times New Roman" w:cs="Times New Roman"/>
                <w:bCs/>
                <w:color w:val="000000"/>
                <w:sz w:val="20"/>
                <w:szCs w:val="20"/>
              </w:rPr>
              <w:t>9,6</w:t>
            </w:r>
          </w:p>
        </w:tc>
      </w:tr>
      <w:tr w:rsidR="00495C7F" w:rsidRPr="00495C7F" w14:paraId="6C8CFD9A" w14:textId="77777777" w:rsidTr="00442A33">
        <w:trPr>
          <w:trHeight w:val="109"/>
        </w:trPr>
        <w:tc>
          <w:tcPr>
            <w:tcW w:w="4111" w:type="dxa"/>
            <w:vAlign w:val="center"/>
          </w:tcPr>
          <w:p w14:paraId="0DF8A323"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Градусо-сутки отопительного периода </w:t>
            </w:r>
          </w:p>
        </w:tc>
        <w:tc>
          <w:tcPr>
            <w:tcW w:w="2977" w:type="dxa"/>
            <w:vAlign w:val="center"/>
          </w:tcPr>
          <w:p w14:paraId="16971CAE"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°C сут. </w:t>
            </w:r>
          </w:p>
        </w:tc>
        <w:tc>
          <w:tcPr>
            <w:tcW w:w="3118" w:type="dxa"/>
            <w:vAlign w:val="center"/>
          </w:tcPr>
          <w:p w14:paraId="3E340412" w14:textId="77777777" w:rsidR="00495C7F" w:rsidRPr="00DC376A" w:rsidRDefault="00BC4266" w:rsidP="00442A33">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8080,8</w:t>
            </w:r>
          </w:p>
        </w:tc>
      </w:tr>
      <w:tr w:rsidR="00495C7F" w:rsidRPr="00495C7F" w14:paraId="4842CDFF" w14:textId="77777777" w:rsidTr="00442A33">
        <w:trPr>
          <w:trHeight w:val="109"/>
        </w:trPr>
        <w:tc>
          <w:tcPr>
            <w:tcW w:w="4111" w:type="dxa"/>
            <w:vAlign w:val="center"/>
          </w:tcPr>
          <w:p w14:paraId="77E9FFB1"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Продолжительность отопительного периода </w:t>
            </w:r>
          </w:p>
        </w:tc>
        <w:tc>
          <w:tcPr>
            <w:tcW w:w="2977" w:type="dxa"/>
            <w:vAlign w:val="center"/>
          </w:tcPr>
          <w:p w14:paraId="67032827" w14:textId="77777777" w:rsidR="00495C7F" w:rsidRPr="00DC376A" w:rsidRDefault="00495C7F" w:rsidP="00442A33">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сут. </w:t>
            </w:r>
          </w:p>
        </w:tc>
        <w:tc>
          <w:tcPr>
            <w:tcW w:w="3118" w:type="dxa"/>
            <w:vAlign w:val="center"/>
          </w:tcPr>
          <w:p w14:paraId="7F284DEF" w14:textId="77777777" w:rsidR="00495C7F" w:rsidRPr="00BC4266" w:rsidRDefault="00BC4266" w:rsidP="00442A33">
            <w:pPr>
              <w:widowControl/>
              <w:ind w:firstLine="34"/>
              <w:jc w:val="left"/>
              <w:rPr>
                <w:rFonts w:ascii="Times New Roman" w:hAnsi="Times New Roman" w:cs="Times New Roman"/>
                <w:color w:val="000000"/>
                <w:sz w:val="20"/>
                <w:szCs w:val="20"/>
              </w:rPr>
            </w:pPr>
            <w:r>
              <w:rPr>
                <w:rFonts w:ascii="Times New Roman" w:hAnsi="Times New Roman" w:cs="Times New Roman"/>
                <w:color w:val="000000"/>
                <w:sz w:val="20"/>
                <w:szCs w:val="20"/>
              </w:rPr>
              <w:t>273</w:t>
            </w:r>
          </w:p>
        </w:tc>
      </w:tr>
    </w:tbl>
    <w:p w14:paraId="45E5995C" w14:textId="52893537" w:rsidR="008C500F" w:rsidRPr="003144C0" w:rsidRDefault="003144C0" w:rsidP="00E40019">
      <w:pPr>
        <w:ind w:firstLine="0"/>
        <w:rPr>
          <w:rFonts w:ascii="Times New Roman" w:hAnsi="Times New Roman" w:cs="Times New Roman"/>
          <w:sz w:val="18"/>
          <w:szCs w:val="18"/>
        </w:rPr>
      </w:pPr>
      <w:r w:rsidRPr="003144C0">
        <w:rPr>
          <w:rFonts w:ascii="Times New Roman" w:hAnsi="Times New Roman" w:cs="Times New Roman"/>
          <w:sz w:val="18"/>
          <w:szCs w:val="18"/>
        </w:rPr>
        <w:t>*-</w:t>
      </w:r>
      <w:r w:rsidR="00F34587" w:rsidRPr="003144C0">
        <w:rPr>
          <w:rFonts w:ascii="Times New Roman" w:hAnsi="Times New Roman" w:cs="Times New Roman"/>
          <w:sz w:val="18"/>
          <w:szCs w:val="18"/>
        </w:rPr>
        <w:t>СП 131.13330.20</w:t>
      </w:r>
      <w:r w:rsidR="00B75939">
        <w:rPr>
          <w:rFonts w:ascii="Times New Roman" w:hAnsi="Times New Roman" w:cs="Times New Roman"/>
          <w:sz w:val="18"/>
          <w:szCs w:val="18"/>
        </w:rPr>
        <w:t>20</w:t>
      </w:r>
      <w:r w:rsidR="008C500F" w:rsidRPr="003144C0">
        <w:rPr>
          <w:rFonts w:ascii="Times New Roman" w:hAnsi="Times New Roman" w:cs="Times New Roman"/>
          <w:sz w:val="18"/>
          <w:szCs w:val="18"/>
        </w:rPr>
        <w:t xml:space="preserve"> «Строительная климатология»</w:t>
      </w:r>
    </w:p>
    <w:p w14:paraId="14394394" w14:textId="77777777" w:rsidR="0098714A" w:rsidRPr="00DD7B7B" w:rsidRDefault="00F34587" w:rsidP="002B701E">
      <w:pPr>
        <w:pStyle w:val="ac"/>
        <w:numPr>
          <w:ilvl w:val="0"/>
          <w:numId w:val="1"/>
        </w:numPr>
        <w:ind w:left="567" w:hanging="567"/>
        <w:jc w:val="both"/>
        <w:rPr>
          <w:rFonts w:ascii="Times New Roman" w:hAnsi="Times New Roman"/>
        </w:rPr>
      </w:pPr>
      <w:bookmarkStart w:id="6" w:name="sub_1231"/>
      <w:r>
        <w:rPr>
          <w:rFonts w:ascii="Arial" w:hAnsi="Arial" w:cs="Arial"/>
          <w:b w:val="0"/>
          <w:bCs w:val="0"/>
          <w:kern w:val="0"/>
          <w:sz w:val="24"/>
          <w:szCs w:val="24"/>
        </w:rPr>
        <w:br w:type="page"/>
      </w:r>
      <w:bookmarkStart w:id="7" w:name="_Toc70631023"/>
      <w:r w:rsidR="0098714A" w:rsidRPr="00DD7B7B">
        <w:rPr>
          <w:rFonts w:ascii="Times New Roman" w:hAnsi="Times New Roman"/>
        </w:rPr>
        <w:lastRenderedPageBreak/>
        <w:t>Существующее положение в сфере производства, передачи и потребления тепловой энергии для целей теплоснабжения</w:t>
      </w:r>
      <w:bookmarkEnd w:id="7"/>
    </w:p>
    <w:p w14:paraId="73E2407B" w14:textId="77777777" w:rsidR="006F0D33" w:rsidRDefault="006F0D33" w:rsidP="006F0D33"/>
    <w:p w14:paraId="49D0A5F8" w14:textId="77777777" w:rsidR="006F0D33" w:rsidRPr="00DD7B7B" w:rsidRDefault="006F0D33" w:rsidP="00777158">
      <w:pPr>
        <w:pStyle w:val="2"/>
        <w:numPr>
          <w:ilvl w:val="1"/>
          <w:numId w:val="1"/>
        </w:numPr>
        <w:ind w:left="567" w:firstLine="0"/>
        <w:rPr>
          <w:rFonts w:ascii="Times New Roman" w:hAnsi="Times New Roman"/>
        </w:rPr>
      </w:pPr>
      <w:bookmarkStart w:id="8" w:name="_Toc70631024"/>
      <w:r w:rsidRPr="00DD7B7B">
        <w:rPr>
          <w:rFonts w:ascii="Times New Roman" w:hAnsi="Times New Roman"/>
        </w:rPr>
        <w:t>Функциональная структура теплоснабжения</w:t>
      </w:r>
      <w:bookmarkEnd w:id="8"/>
    </w:p>
    <w:p w14:paraId="647BFB86" w14:textId="77777777" w:rsidR="00DD7B7B" w:rsidRDefault="00DD7B7B" w:rsidP="00554ED5"/>
    <w:p w14:paraId="036D3B1F" w14:textId="0B11745A" w:rsidR="00E33C9C" w:rsidRPr="00E40019" w:rsidRDefault="001057F8" w:rsidP="00E02225">
      <w:pPr>
        <w:pStyle w:val="af1"/>
        <w:spacing w:line="276" w:lineRule="auto"/>
        <w:ind w:firstLine="567"/>
        <w:rPr>
          <w:rFonts w:ascii="Times New Roman" w:hAnsi="Times New Roman" w:cs="Times New Roman"/>
        </w:rPr>
      </w:pPr>
      <w:r w:rsidRPr="001057F8">
        <w:rPr>
          <w:rFonts w:ascii="Times New Roman" w:hAnsi="Times New Roman" w:cs="Times New Roman"/>
        </w:rPr>
        <w:t>В городском поселении «Рабочий поселок Охотск» центральное теплоснабжение осуществляется от четырех источников тепловой энергии</w:t>
      </w:r>
      <w:r>
        <w:rPr>
          <w:rFonts w:ascii="Times New Roman" w:hAnsi="Times New Roman" w:cs="Times New Roman"/>
        </w:rPr>
        <w:t xml:space="preserve"> общей установленной мощностью 29,</w:t>
      </w:r>
      <w:r w:rsidR="00D9119C">
        <w:rPr>
          <w:rFonts w:ascii="Times New Roman" w:hAnsi="Times New Roman" w:cs="Times New Roman"/>
        </w:rPr>
        <w:t>175</w:t>
      </w:r>
      <w:r w:rsidR="009A26A4">
        <w:rPr>
          <w:rFonts w:ascii="Times New Roman" w:hAnsi="Times New Roman" w:cs="Times New Roman"/>
        </w:rPr>
        <w:t xml:space="preserve"> </w:t>
      </w:r>
      <w:r w:rsidRPr="00932FE0">
        <w:rPr>
          <w:rFonts w:ascii="Times New Roman" w:hAnsi="Times New Roman" w:cs="Times New Roman"/>
        </w:rPr>
        <w:t>Гкал/ч</w:t>
      </w:r>
      <w:r w:rsidR="00E33C9C">
        <w:rPr>
          <w:rFonts w:ascii="Times New Roman" w:hAnsi="Times New Roman" w:cs="Times New Roman"/>
        </w:rPr>
        <w:t>. В таблице 2 приведены действующие</w:t>
      </w:r>
      <w:r w:rsidR="00E33C9C" w:rsidRPr="00E33C9C">
        <w:rPr>
          <w:rFonts w:ascii="Times New Roman" w:hAnsi="Times New Roman" w:cs="Times New Roman"/>
        </w:rPr>
        <w:t xml:space="preserve"> договорные отношения</w:t>
      </w:r>
      <w:r w:rsidR="00E33C9C">
        <w:rPr>
          <w:rFonts w:ascii="Times New Roman" w:hAnsi="Times New Roman" w:cs="Times New Roman"/>
        </w:rPr>
        <w:t xml:space="preserve"> с обслуживающими теплосетевыми организациями</w:t>
      </w:r>
      <w:r w:rsidR="00A60784">
        <w:rPr>
          <w:rFonts w:ascii="Times New Roman" w:hAnsi="Times New Roman" w:cs="Times New Roman"/>
        </w:rPr>
        <w:t>.</w:t>
      </w:r>
    </w:p>
    <w:p w14:paraId="6E72767E" w14:textId="77777777" w:rsidR="00772B01" w:rsidRPr="00E40019" w:rsidRDefault="00772B01" w:rsidP="00E02225">
      <w:pPr>
        <w:pStyle w:val="af1"/>
        <w:spacing w:line="276" w:lineRule="auto"/>
        <w:ind w:firstLine="567"/>
        <w:rPr>
          <w:rFonts w:ascii="Times New Roman" w:hAnsi="Times New Roman" w:cs="Times New Roman"/>
        </w:rPr>
      </w:pPr>
    </w:p>
    <w:p w14:paraId="1081B5E8" w14:textId="77777777" w:rsidR="00E33C9C" w:rsidRPr="004F0145" w:rsidRDefault="00E33C9C" w:rsidP="00987310">
      <w:pPr>
        <w:ind w:firstLine="567"/>
        <w:jc w:val="right"/>
        <w:rPr>
          <w:rFonts w:ascii="Times New Roman" w:hAnsi="Times New Roman" w:cs="Times New Roman"/>
          <w:b/>
          <w:bCs/>
        </w:rPr>
      </w:pPr>
      <w:r w:rsidRPr="004F0145">
        <w:rPr>
          <w:rFonts w:ascii="Times New Roman" w:hAnsi="Times New Roman" w:cs="Times New Roman"/>
          <w:b/>
          <w:bCs/>
        </w:rPr>
        <w:t xml:space="preserve">Таблица </w:t>
      </w:r>
      <w:r>
        <w:rPr>
          <w:rFonts w:ascii="Times New Roman" w:hAnsi="Times New Roman" w:cs="Times New Roman"/>
          <w:b/>
          <w:bCs/>
        </w:rPr>
        <w:t>2</w:t>
      </w:r>
    </w:p>
    <w:p w14:paraId="5B2C4E1C" w14:textId="56A72EC8" w:rsidR="00E33C9C" w:rsidRPr="00E33C9C" w:rsidRDefault="00E33C9C" w:rsidP="00E40019">
      <w:pPr>
        <w:ind w:firstLine="0"/>
        <w:rPr>
          <w:rFonts w:ascii="Times New Roman" w:hAnsi="Times New Roman" w:cs="Times New Roman"/>
          <w:b/>
          <w:bCs/>
        </w:rPr>
      </w:pPr>
      <w:r w:rsidRPr="00E33C9C">
        <w:rPr>
          <w:rFonts w:ascii="Times New Roman" w:hAnsi="Times New Roman" w:cs="Times New Roman"/>
          <w:b/>
          <w:bCs/>
        </w:rPr>
        <w:t>Действующие договорные отношения с обслуживающими теплосетевыми</w:t>
      </w:r>
      <w:r w:rsidR="0035494D">
        <w:rPr>
          <w:rFonts w:ascii="Times New Roman" w:hAnsi="Times New Roman" w:cs="Times New Roman"/>
          <w:b/>
          <w:bCs/>
        </w:rPr>
        <w:t xml:space="preserve"> </w:t>
      </w:r>
      <w:r w:rsidR="00C845FB" w:rsidRPr="00E33C9C">
        <w:rPr>
          <w:rFonts w:ascii="Times New Roman" w:hAnsi="Times New Roman" w:cs="Times New Roman"/>
          <w:b/>
          <w:bCs/>
        </w:rPr>
        <w:t>организациями</w:t>
      </w:r>
      <w:r w:rsidR="00C845FB">
        <w:rPr>
          <w:rFonts w:ascii="Times New Roman" w:hAnsi="Times New Roman" w:cs="Times New Roman"/>
          <w:b/>
          <w:bCs/>
        </w:rPr>
        <w:t xml:space="preserve"> в</w:t>
      </w:r>
      <w:r w:rsidR="0035494D">
        <w:rPr>
          <w:rFonts w:ascii="Times New Roman" w:hAnsi="Times New Roman" w:cs="Times New Roman"/>
          <w:b/>
          <w:bCs/>
        </w:rPr>
        <w:t xml:space="preserve"> </w:t>
      </w:r>
      <w:r w:rsidR="00C845FB" w:rsidRPr="00C845FB">
        <w:rPr>
          <w:rFonts w:ascii="Times New Roman" w:hAnsi="Times New Roman" w:cs="Times New Roman"/>
          <w:b/>
          <w:bCs/>
        </w:rPr>
        <w:t xml:space="preserve">городском поселении «Рабочий поселок Охотск» </w:t>
      </w:r>
    </w:p>
    <w:tbl>
      <w:tblPr>
        <w:tblStyle w:val="TableNormal"/>
        <w:tblW w:w="10206"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8"/>
        <w:gridCol w:w="2441"/>
        <w:gridCol w:w="2292"/>
        <w:gridCol w:w="1918"/>
        <w:gridCol w:w="2977"/>
      </w:tblGrid>
      <w:tr w:rsidR="00E33C9C" w:rsidRPr="00E33C9C" w14:paraId="0A6C891B" w14:textId="77777777" w:rsidTr="00E40019">
        <w:trPr>
          <w:trHeight w:val="233"/>
        </w:trPr>
        <w:tc>
          <w:tcPr>
            <w:tcW w:w="578" w:type="dxa"/>
            <w:tcBorders>
              <w:top w:val="single" w:sz="4" w:space="0" w:color="auto"/>
              <w:left w:val="single" w:sz="4" w:space="0" w:color="auto"/>
              <w:bottom w:val="single" w:sz="4" w:space="0" w:color="auto"/>
              <w:right w:val="single" w:sz="4" w:space="0" w:color="auto"/>
            </w:tcBorders>
            <w:vAlign w:val="center"/>
          </w:tcPr>
          <w:p w14:paraId="4DBD774A" w14:textId="77777777" w:rsidR="00E33C9C" w:rsidRPr="00E33C9C" w:rsidRDefault="00E33C9C" w:rsidP="00E33C9C">
            <w:pPr>
              <w:pStyle w:val="TableParagraph"/>
              <w:spacing w:line="255" w:lineRule="exact"/>
              <w:ind w:left="134" w:right="105"/>
              <w:rPr>
                <w:b/>
                <w:sz w:val="20"/>
                <w:szCs w:val="20"/>
              </w:rPr>
            </w:pPr>
            <w:r w:rsidRPr="00E33C9C">
              <w:rPr>
                <w:b/>
                <w:sz w:val="20"/>
                <w:szCs w:val="20"/>
              </w:rPr>
              <w:t>№ п/п</w:t>
            </w:r>
          </w:p>
        </w:tc>
        <w:tc>
          <w:tcPr>
            <w:tcW w:w="2441" w:type="dxa"/>
            <w:tcBorders>
              <w:top w:val="single" w:sz="4" w:space="0" w:color="auto"/>
              <w:left w:val="single" w:sz="4" w:space="0" w:color="auto"/>
              <w:bottom w:val="single" w:sz="4" w:space="0" w:color="auto"/>
              <w:right w:val="single" w:sz="4" w:space="0" w:color="auto"/>
            </w:tcBorders>
            <w:vAlign w:val="center"/>
          </w:tcPr>
          <w:p w14:paraId="78963A08"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Источники тепловой энергии</w:t>
            </w:r>
          </w:p>
        </w:tc>
        <w:tc>
          <w:tcPr>
            <w:tcW w:w="2292" w:type="dxa"/>
            <w:tcBorders>
              <w:top w:val="single" w:sz="4" w:space="0" w:color="auto"/>
              <w:left w:val="single" w:sz="4" w:space="0" w:color="auto"/>
              <w:bottom w:val="single" w:sz="4" w:space="0" w:color="auto"/>
              <w:right w:val="single" w:sz="4" w:space="0" w:color="auto"/>
            </w:tcBorders>
            <w:vAlign w:val="center"/>
          </w:tcPr>
          <w:p w14:paraId="363D312E"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Установленная мощность, Гкал/час</w:t>
            </w:r>
          </w:p>
        </w:tc>
        <w:tc>
          <w:tcPr>
            <w:tcW w:w="1918" w:type="dxa"/>
            <w:tcBorders>
              <w:top w:val="single" w:sz="4" w:space="0" w:color="auto"/>
              <w:left w:val="single" w:sz="4" w:space="0" w:color="auto"/>
              <w:bottom w:val="single" w:sz="4" w:space="0" w:color="auto"/>
              <w:right w:val="single" w:sz="4" w:space="0" w:color="auto"/>
            </w:tcBorders>
            <w:vAlign w:val="center"/>
          </w:tcPr>
          <w:p w14:paraId="64947751" w14:textId="27AE9943" w:rsidR="00E33C9C" w:rsidRPr="009C126C" w:rsidRDefault="00E02225" w:rsidP="002E156F">
            <w:pPr>
              <w:pStyle w:val="TableParagraph"/>
              <w:spacing w:line="255" w:lineRule="exact"/>
              <w:ind w:left="134" w:right="105"/>
              <w:rPr>
                <w:b/>
                <w:sz w:val="20"/>
                <w:szCs w:val="20"/>
                <w:lang w:val="ru-RU"/>
              </w:rPr>
            </w:pPr>
            <w:r>
              <w:rPr>
                <w:b/>
                <w:sz w:val="20"/>
                <w:szCs w:val="20"/>
                <w:lang w:val="ru-RU"/>
              </w:rPr>
              <w:t>Протяженность тепловых сетей</w:t>
            </w:r>
            <w:r w:rsidR="009C126C">
              <w:rPr>
                <w:b/>
                <w:sz w:val="20"/>
                <w:szCs w:val="20"/>
                <w:lang w:val="ru-RU"/>
              </w:rPr>
              <w:t xml:space="preserve"> в </w:t>
            </w:r>
            <w:r w:rsidR="00E23C41">
              <w:rPr>
                <w:b/>
                <w:sz w:val="20"/>
                <w:szCs w:val="20"/>
                <w:lang w:val="ru-RU"/>
              </w:rPr>
              <w:t>двух</w:t>
            </w:r>
            <w:r w:rsidR="00F12A9B">
              <w:rPr>
                <w:b/>
                <w:sz w:val="20"/>
                <w:szCs w:val="20"/>
                <w:lang w:val="ru-RU"/>
              </w:rPr>
              <w:t>трубном ис</w:t>
            </w:r>
            <w:r w:rsidR="00E23C41">
              <w:rPr>
                <w:b/>
                <w:sz w:val="20"/>
                <w:szCs w:val="20"/>
                <w:lang w:val="ru-RU"/>
              </w:rPr>
              <w:t>полн</w:t>
            </w:r>
            <w:r w:rsidR="00F12A9B">
              <w:rPr>
                <w:b/>
                <w:sz w:val="20"/>
                <w:szCs w:val="20"/>
                <w:lang w:val="ru-RU"/>
              </w:rPr>
              <w:t>ении</w:t>
            </w:r>
            <w:r w:rsidR="00E33C9C" w:rsidRPr="009C126C">
              <w:rPr>
                <w:b/>
                <w:sz w:val="20"/>
                <w:szCs w:val="20"/>
                <w:lang w:val="ru-RU"/>
              </w:rPr>
              <w:t>, м</w:t>
            </w:r>
          </w:p>
        </w:tc>
        <w:tc>
          <w:tcPr>
            <w:tcW w:w="2977" w:type="dxa"/>
            <w:tcBorders>
              <w:top w:val="single" w:sz="4" w:space="0" w:color="auto"/>
              <w:left w:val="single" w:sz="4" w:space="0" w:color="auto"/>
              <w:bottom w:val="single" w:sz="4" w:space="0" w:color="auto"/>
              <w:right w:val="single" w:sz="4" w:space="0" w:color="auto"/>
            </w:tcBorders>
            <w:vAlign w:val="center"/>
          </w:tcPr>
          <w:p w14:paraId="2EB254D0"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Наименование обслуживающей организации</w:t>
            </w:r>
          </w:p>
        </w:tc>
      </w:tr>
      <w:tr w:rsidR="00E33C9C" w:rsidRPr="00E33C9C" w14:paraId="409BD5D9" w14:textId="77777777" w:rsidTr="00E40019">
        <w:trPr>
          <w:trHeight w:val="275"/>
        </w:trPr>
        <w:tc>
          <w:tcPr>
            <w:tcW w:w="578" w:type="dxa"/>
            <w:tcBorders>
              <w:top w:val="single" w:sz="4" w:space="0" w:color="auto"/>
              <w:left w:val="single" w:sz="4" w:space="0" w:color="auto"/>
              <w:bottom w:val="single" w:sz="4" w:space="0" w:color="auto"/>
              <w:right w:val="single" w:sz="4" w:space="0" w:color="auto"/>
            </w:tcBorders>
            <w:vAlign w:val="center"/>
          </w:tcPr>
          <w:p w14:paraId="00D4869C" w14:textId="77777777" w:rsidR="00E33C9C" w:rsidRPr="00442A33" w:rsidRDefault="00E33C9C" w:rsidP="00442A33">
            <w:pPr>
              <w:pStyle w:val="TableParagraph"/>
              <w:spacing w:line="246" w:lineRule="exact"/>
              <w:ind w:left="137" w:right="105"/>
              <w:rPr>
                <w:sz w:val="20"/>
                <w:szCs w:val="20"/>
                <w:lang w:val="ru-RU"/>
              </w:rPr>
            </w:pPr>
            <w:r w:rsidRPr="00442A33">
              <w:rPr>
                <w:sz w:val="20"/>
                <w:szCs w:val="20"/>
                <w:lang w:val="ru-RU"/>
              </w:rPr>
              <w:t>1</w:t>
            </w:r>
          </w:p>
        </w:tc>
        <w:tc>
          <w:tcPr>
            <w:tcW w:w="2441" w:type="dxa"/>
            <w:tcBorders>
              <w:top w:val="single" w:sz="4" w:space="0" w:color="auto"/>
              <w:left w:val="single" w:sz="4" w:space="0" w:color="auto"/>
              <w:bottom w:val="single" w:sz="4" w:space="0" w:color="auto"/>
              <w:right w:val="single" w:sz="4" w:space="0" w:color="auto"/>
            </w:tcBorders>
            <w:vAlign w:val="center"/>
          </w:tcPr>
          <w:p w14:paraId="743CD22E" w14:textId="77777777" w:rsidR="00E33C9C" w:rsidRPr="00442A33" w:rsidRDefault="00E02225" w:rsidP="00442A33">
            <w:pPr>
              <w:pStyle w:val="TableParagraph"/>
              <w:spacing w:line="246" w:lineRule="exact"/>
              <w:ind w:left="137" w:right="105"/>
              <w:rPr>
                <w:sz w:val="20"/>
                <w:szCs w:val="20"/>
                <w:lang w:val="ru-RU"/>
              </w:rPr>
            </w:pPr>
            <w:r>
              <w:rPr>
                <w:sz w:val="20"/>
                <w:szCs w:val="20"/>
                <w:lang w:val="ru-RU"/>
              </w:rPr>
              <w:t>Котельная</w:t>
            </w:r>
            <w:r w:rsidR="00E33C9C" w:rsidRPr="00442A33">
              <w:rPr>
                <w:sz w:val="20"/>
                <w:szCs w:val="20"/>
                <w:lang w:val="ru-RU"/>
              </w:rPr>
              <w:t xml:space="preserve"> №15</w:t>
            </w:r>
          </w:p>
        </w:tc>
        <w:tc>
          <w:tcPr>
            <w:tcW w:w="2292" w:type="dxa"/>
            <w:tcBorders>
              <w:top w:val="single" w:sz="4" w:space="0" w:color="auto"/>
              <w:left w:val="single" w:sz="4" w:space="0" w:color="auto"/>
              <w:bottom w:val="single" w:sz="4" w:space="0" w:color="auto"/>
              <w:right w:val="single" w:sz="4" w:space="0" w:color="auto"/>
            </w:tcBorders>
            <w:vAlign w:val="center"/>
          </w:tcPr>
          <w:p w14:paraId="5C5821CD" w14:textId="77777777" w:rsidR="00E33C9C" w:rsidRPr="00D9119C" w:rsidRDefault="00E33C9C" w:rsidP="00E40019">
            <w:pPr>
              <w:pStyle w:val="TableParagraph"/>
              <w:spacing w:line="246" w:lineRule="exact"/>
              <w:ind w:right="63"/>
              <w:rPr>
                <w:sz w:val="20"/>
                <w:szCs w:val="20"/>
                <w:lang w:val="ru-RU"/>
              </w:rPr>
            </w:pPr>
            <w:r w:rsidRPr="00442A33">
              <w:rPr>
                <w:sz w:val="20"/>
                <w:szCs w:val="20"/>
                <w:lang w:val="ru-RU"/>
              </w:rPr>
              <w:t>0,</w:t>
            </w:r>
            <w:r w:rsidR="00612892">
              <w:rPr>
                <w:sz w:val="20"/>
                <w:szCs w:val="20"/>
                <w:lang w:val="ru-RU"/>
              </w:rPr>
              <w:t>795</w:t>
            </w:r>
          </w:p>
        </w:tc>
        <w:tc>
          <w:tcPr>
            <w:tcW w:w="1918" w:type="dxa"/>
            <w:tcBorders>
              <w:top w:val="single" w:sz="4" w:space="0" w:color="auto"/>
              <w:left w:val="single" w:sz="4" w:space="0" w:color="auto"/>
              <w:bottom w:val="single" w:sz="4" w:space="0" w:color="auto"/>
              <w:right w:val="single" w:sz="4" w:space="0" w:color="auto"/>
            </w:tcBorders>
            <w:vAlign w:val="center"/>
          </w:tcPr>
          <w:p w14:paraId="3C159ADA" w14:textId="48887344" w:rsidR="00E33C9C" w:rsidRPr="00442A33" w:rsidRDefault="00E23C41" w:rsidP="00612892">
            <w:pPr>
              <w:pStyle w:val="TableParagraph"/>
              <w:spacing w:line="246" w:lineRule="exact"/>
              <w:rPr>
                <w:sz w:val="20"/>
                <w:szCs w:val="20"/>
                <w:lang w:val="ru-RU"/>
              </w:rPr>
            </w:pPr>
            <w:r>
              <w:rPr>
                <w:sz w:val="20"/>
                <w:szCs w:val="20"/>
                <w:lang w:val="ru-RU"/>
              </w:rPr>
              <w:t>654</w:t>
            </w:r>
            <w:r w:rsidR="009C126C">
              <w:rPr>
                <w:sz w:val="20"/>
                <w:szCs w:val="20"/>
                <w:lang w:val="ru-RU"/>
              </w:rPr>
              <w:t>,</w:t>
            </w:r>
            <w:r w:rsidR="00E33C9C" w:rsidRPr="00442A33">
              <w:rPr>
                <w:sz w:val="20"/>
                <w:szCs w:val="20"/>
                <w:lang w:val="ru-RU"/>
              </w:rPr>
              <w:t>00</w:t>
            </w:r>
          </w:p>
        </w:tc>
        <w:tc>
          <w:tcPr>
            <w:tcW w:w="2977" w:type="dxa"/>
            <w:tcBorders>
              <w:top w:val="single" w:sz="4" w:space="0" w:color="auto"/>
              <w:left w:val="single" w:sz="4" w:space="0" w:color="auto"/>
              <w:bottom w:val="single" w:sz="4" w:space="0" w:color="auto"/>
              <w:right w:val="single" w:sz="4" w:space="0" w:color="auto"/>
            </w:tcBorders>
            <w:vAlign w:val="center"/>
          </w:tcPr>
          <w:p w14:paraId="23E26DD2" w14:textId="77777777" w:rsidR="00E33C9C" w:rsidRPr="00442A33" w:rsidRDefault="00E33C9C" w:rsidP="00442A33">
            <w:pPr>
              <w:pStyle w:val="TableParagraph"/>
              <w:spacing w:line="246" w:lineRule="exact"/>
              <w:ind w:left="137" w:right="105"/>
              <w:rPr>
                <w:sz w:val="20"/>
                <w:szCs w:val="20"/>
                <w:lang w:val="ru-RU"/>
              </w:rPr>
            </w:pPr>
            <w:r w:rsidRPr="00442A33">
              <w:rPr>
                <w:sz w:val="20"/>
                <w:szCs w:val="20"/>
                <w:lang w:val="ru-RU"/>
              </w:rPr>
              <w:t>ООО «</w:t>
            </w:r>
            <w:r w:rsidR="00E02225">
              <w:rPr>
                <w:sz w:val="20"/>
                <w:szCs w:val="20"/>
                <w:lang w:val="ru-RU"/>
              </w:rPr>
              <w:t>Энергетик</w:t>
            </w:r>
            <w:r w:rsidRPr="00442A33">
              <w:rPr>
                <w:sz w:val="20"/>
                <w:szCs w:val="20"/>
                <w:lang w:val="ru-RU"/>
              </w:rPr>
              <w:t>»</w:t>
            </w:r>
          </w:p>
        </w:tc>
      </w:tr>
      <w:tr w:rsidR="009C126C" w:rsidRPr="00E33C9C" w14:paraId="1337A29B" w14:textId="77777777" w:rsidTr="00E40019">
        <w:trPr>
          <w:trHeight w:val="265"/>
        </w:trPr>
        <w:tc>
          <w:tcPr>
            <w:tcW w:w="578" w:type="dxa"/>
            <w:tcBorders>
              <w:top w:val="single" w:sz="4" w:space="0" w:color="auto"/>
              <w:left w:val="single" w:sz="4" w:space="0" w:color="auto"/>
              <w:bottom w:val="single" w:sz="4" w:space="0" w:color="auto"/>
              <w:right w:val="single" w:sz="4" w:space="0" w:color="auto"/>
            </w:tcBorders>
            <w:vAlign w:val="center"/>
          </w:tcPr>
          <w:p w14:paraId="3567C764" w14:textId="77777777" w:rsidR="009C126C" w:rsidRPr="00E33C9C" w:rsidRDefault="009C126C" w:rsidP="00E33C9C">
            <w:pPr>
              <w:pStyle w:val="TableParagraph"/>
              <w:spacing w:line="246" w:lineRule="exact"/>
              <w:ind w:left="31"/>
              <w:rPr>
                <w:sz w:val="20"/>
                <w:szCs w:val="20"/>
              </w:rPr>
            </w:pPr>
            <w:r w:rsidRPr="00E33C9C">
              <w:rPr>
                <w:sz w:val="20"/>
                <w:szCs w:val="20"/>
              </w:rPr>
              <w:t>2</w:t>
            </w:r>
          </w:p>
        </w:tc>
        <w:tc>
          <w:tcPr>
            <w:tcW w:w="2441" w:type="dxa"/>
            <w:tcBorders>
              <w:top w:val="single" w:sz="4" w:space="0" w:color="auto"/>
              <w:left w:val="single" w:sz="4" w:space="0" w:color="auto"/>
              <w:bottom w:val="single" w:sz="4" w:space="0" w:color="auto"/>
              <w:right w:val="single" w:sz="4" w:space="0" w:color="auto"/>
            </w:tcBorders>
            <w:vAlign w:val="center"/>
          </w:tcPr>
          <w:p w14:paraId="69590DD5" w14:textId="0F0C86F9" w:rsidR="009C126C" w:rsidRPr="00E33C9C" w:rsidRDefault="009C126C" w:rsidP="00E33C9C">
            <w:pPr>
              <w:pStyle w:val="TableParagraph"/>
              <w:spacing w:line="246" w:lineRule="exact"/>
              <w:ind w:left="137" w:right="105"/>
              <w:rPr>
                <w:sz w:val="20"/>
                <w:szCs w:val="20"/>
              </w:rPr>
            </w:pPr>
            <w:r>
              <w:rPr>
                <w:sz w:val="20"/>
                <w:szCs w:val="20"/>
                <w:lang w:val="ru-RU"/>
              </w:rPr>
              <w:t>Котельная</w:t>
            </w:r>
            <w:r w:rsidRPr="00E33C9C">
              <w:rPr>
                <w:sz w:val="20"/>
                <w:szCs w:val="20"/>
              </w:rPr>
              <w:t xml:space="preserve"> МКУ-5</w:t>
            </w:r>
            <w:r w:rsidR="00772B01">
              <w:rPr>
                <w:sz w:val="20"/>
                <w:szCs w:val="20"/>
              </w:rPr>
              <w:t>,0</w:t>
            </w:r>
          </w:p>
        </w:tc>
        <w:tc>
          <w:tcPr>
            <w:tcW w:w="2292" w:type="dxa"/>
            <w:tcBorders>
              <w:top w:val="single" w:sz="4" w:space="0" w:color="auto"/>
              <w:left w:val="single" w:sz="4" w:space="0" w:color="auto"/>
              <w:bottom w:val="single" w:sz="4" w:space="0" w:color="auto"/>
              <w:right w:val="single" w:sz="4" w:space="0" w:color="auto"/>
            </w:tcBorders>
            <w:vAlign w:val="center"/>
          </w:tcPr>
          <w:p w14:paraId="1874A1A9" w14:textId="77777777" w:rsidR="009C126C" w:rsidRPr="00612892" w:rsidRDefault="009C126C" w:rsidP="00E02225">
            <w:pPr>
              <w:pStyle w:val="TableParagraph"/>
              <w:spacing w:line="246" w:lineRule="exact"/>
              <w:ind w:left="-75"/>
              <w:rPr>
                <w:sz w:val="20"/>
                <w:szCs w:val="20"/>
                <w:lang w:val="ru-RU"/>
              </w:rPr>
            </w:pPr>
            <w:r w:rsidRPr="00E33C9C">
              <w:rPr>
                <w:sz w:val="20"/>
                <w:szCs w:val="20"/>
              </w:rPr>
              <w:t>4,30</w:t>
            </w:r>
            <w:r w:rsidR="00612892">
              <w:rPr>
                <w:sz w:val="20"/>
                <w:szCs w:val="20"/>
                <w:lang w:val="ru-RU"/>
              </w:rPr>
              <w:t>0</w:t>
            </w:r>
          </w:p>
        </w:tc>
        <w:tc>
          <w:tcPr>
            <w:tcW w:w="1918" w:type="dxa"/>
            <w:tcBorders>
              <w:top w:val="single" w:sz="4" w:space="0" w:color="auto"/>
              <w:left w:val="single" w:sz="4" w:space="0" w:color="auto"/>
              <w:bottom w:val="single" w:sz="4" w:space="0" w:color="auto"/>
              <w:right w:val="single" w:sz="4" w:space="0" w:color="auto"/>
            </w:tcBorders>
            <w:vAlign w:val="center"/>
          </w:tcPr>
          <w:p w14:paraId="4D6A9ED8" w14:textId="78553721" w:rsidR="009C126C" w:rsidRPr="00E33C9C" w:rsidRDefault="0035494D" w:rsidP="00612892">
            <w:pPr>
              <w:pStyle w:val="TableParagraph"/>
              <w:spacing w:line="246" w:lineRule="exact"/>
              <w:rPr>
                <w:sz w:val="20"/>
                <w:szCs w:val="20"/>
              </w:rPr>
            </w:pPr>
            <w:r>
              <w:rPr>
                <w:sz w:val="20"/>
                <w:szCs w:val="20"/>
                <w:lang w:val="ru-RU"/>
              </w:rPr>
              <w:t>2619</w:t>
            </w:r>
            <w:r w:rsidR="009C126C" w:rsidRPr="00E33C9C">
              <w:rPr>
                <w:sz w:val="20"/>
                <w:szCs w:val="20"/>
              </w:rPr>
              <w:t>,00</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0E5CA521" w14:textId="32A66902" w:rsidR="009C126C" w:rsidRPr="00E33C9C" w:rsidRDefault="009C126C" w:rsidP="002B0227">
            <w:pPr>
              <w:pStyle w:val="TableParagraph"/>
              <w:spacing w:before="147"/>
              <w:rPr>
                <w:sz w:val="20"/>
                <w:szCs w:val="20"/>
              </w:rPr>
            </w:pPr>
            <w:r>
              <w:rPr>
                <w:sz w:val="20"/>
                <w:szCs w:val="20"/>
                <w:lang w:val="ru-RU"/>
              </w:rPr>
              <w:t>Охотский филиал</w:t>
            </w:r>
            <w:r w:rsidR="0035494D">
              <w:rPr>
                <w:sz w:val="20"/>
                <w:szCs w:val="20"/>
                <w:lang w:val="ru-RU"/>
              </w:rPr>
              <w:t xml:space="preserve"> </w:t>
            </w:r>
            <w:r w:rsidRPr="00E33C9C">
              <w:rPr>
                <w:sz w:val="20"/>
                <w:szCs w:val="20"/>
              </w:rPr>
              <w:t>АО</w:t>
            </w:r>
            <w:r w:rsidR="0035494D">
              <w:rPr>
                <w:sz w:val="20"/>
                <w:szCs w:val="20"/>
                <w:lang w:val="ru-RU"/>
              </w:rPr>
              <w:t xml:space="preserve"> </w:t>
            </w:r>
            <w:r w:rsidRPr="00E33C9C">
              <w:rPr>
                <w:sz w:val="20"/>
                <w:szCs w:val="20"/>
              </w:rPr>
              <w:t>«Теплоэнергосервис»</w:t>
            </w:r>
          </w:p>
        </w:tc>
      </w:tr>
      <w:tr w:rsidR="009C126C" w:rsidRPr="00E33C9C" w14:paraId="197602E4" w14:textId="77777777" w:rsidTr="00E40019">
        <w:trPr>
          <w:trHeight w:val="260"/>
        </w:trPr>
        <w:tc>
          <w:tcPr>
            <w:tcW w:w="578" w:type="dxa"/>
            <w:tcBorders>
              <w:top w:val="single" w:sz="4" w:space="0" w:color="auto"/>
              <w:left w:val="single" w:sz="4" w:space="0" w:color="auto"/>
              <w:bottom w:val="single" w:sz="4" w:space="0" w:color="auto"/>
              <w:right w:val="single" w:sz="4" w:space="0" w:color="auto"/>
            </w:tcBorders>
            <w:vAlign w:val="center"/>
          </w:tcPr>
          <w:p w14:paraId="5865CFF3" w14:textId="77777777" w:rsidR="009C126C" w:rsidRPr="00E33C9C" w:rsidRDefault="009C126C" w:rsidP="00E33C9C">
            <w:pPr>
              <w:pStyle w:val="TableParagraph"/>
              <w:spacing w:line="240" w:lineRule="exact"/>
              <w:ind w:left="31"/>
              <w:rPr>
                <w:sz w:val="20"/>
                <w:szCs w:val="20"/>
              </w:rPr>
            </w:pPr>
            <w:r w:rsidRPr="00E33C9C">
              <w:rPr>
                <w:sz w:val="20"/>
                <w:szCs w:val="20"/>
              </w:rPr>
              <w:t>3</w:t>
            </w:r>
          </w:p>
        </w:tc>
        <w:tc>
          <w:tcPr>
            <w:tcW w:w="2441" w:type="dxa"/>
            <w:tcBorders>
              <w:top w:val="single" w:sz="4" w:space="0" w:color="auto"/>
              <w:left w:val="single" w:sz="4" w:space="0" w:color="auto"/>
              <w:bottom w:val="single" w:sz="4" w:space="0" w:color="auto"/>
              <w:right w:val="single" w:sz="4" w:space="0" w:color="auto"/>
            </w:tcBorders>
            <w:vAlign w:val="center"/>
          </w:tcPr>
          <w:p w14:paraId="54E78D98" w14:textId="77777777" w:rsidR="009C126C" w:rsidRPr="00E33C9C" w:rsidRDefault="009C126C" w:rsidP="00E33C9C">
            <w:pPr>
              <w:pStyle w:val="TableParagraph"/>
              <w:spacing w:line="240" w:lineRule="exact"/>
              <w:ind w:left="139" w:right="105"/>
              <w:rPr>
                <w:sz w:val="20"/>
                <w:szCs w:val="20"/>
              </w:rPr>
            </w:pPr>
            <w:r>
              <w:rPr>
                <w:sz w:val="20"/>
                <w:szCs w:val="20"/>
                <w:lang w:val="ru-RU"/>
              </w:rPr>
              <w:t>Котельная</w:t>
            </w:r>
            <w:r w:rsidRPr="00E33C9C">
              <w:rPr>
                <w:sz w:val="20"/>
                <w:szCs w:val="20"/>
              </w:rPr>
              <w:t xml:space="preserve"> МКУ-10,5</w:t>
            </w:r>
          </w:p>
        </w:tc>
        <w:tc>
          <w:tcPr>
            <w:tcW w:w="2292" w:type="dxa"/>
            <w:tcBorders>
              <w:top w:val="single" w:sz="4" w:space="0" w:color="auto"/>
              <w:left w:val="single" w:sz="4" w:space="0" w:color="auto"/>
              <w:bottom w:val="single" w:sz="4" w:space="0" w:color="auto"/>
              <w:right w:val="single" w:sz="4" w:space="0" w:color="auto"/>
            </w:tcBorders>
            <w:vAlign w:val="center"/>
          </w:tcPr>
          <w:p w14:paraId="522FE4C6" w14:textId="77777777" w:rsidR="009C126C" w:rsidRPr="00612892" w:rsidRDefault="009C126C" w:rsidP="00E02225">
            <w:pPr>
              <w:pStyle w:val="TableParagraph"/>
              <w:spacing w:line="240" w:lineRule="exact"/>
              <w:ind w:left="-75"/>
              <w:rPr>
                <w:sz w:val="20"/>
                <w:szCs w:val="20"/>
                <w:lang w:val="ru-RU"/>
              </w:rPr>
            </w:pPr>
            <w:r w:rsidRPr="00E33C9C">
              <w:rPr>
                <w:sz w:val="20"/>
                <w:szCs w:val="20"/>
              </w:rPr>
              <w:t>9,03</w:t>
            </w:r>
            <w:r w:rsidR="00612892">
              <w:rPr>
                <w:sz w:val="20"/>
                <w:szCs w:val="20"/>
                <w:lang w:val="ru-RU"/>
              </w:rPr>
              <w:t>0</w:t>
            </w:r>
          </w:p>
        </w:tc>
        <w:tc>
          <w:tcPr>
            <w:tcW w:w="1918" w:type="dxa"/>
            <w:tcBorders>
              <w:top w:val="single" w:sz="4" w:space="0" w:color="auto"/>
              <w:left w:val="single" w:sz="4" w:space="0" w:color="auto"/>
              <w:bottom w:val="single" w:sz="4" w:space="0" w:color="auto"/>
              <w:right w:val="single" w:sz="4" w:space="0" w:color="auto"/>
            </w:tcBorders>
            <w:vAlign w:val="center"/>
          </w:tcPr>
          <w:p w14:paraId="126850A1" w14:textId="067B9466" w:rsidR="009C126C" w:rsidRPr="00E33C9C" w:rsidRDefault="0035494D" w:rsidP="00612892">
            <w:pPr>
              <w:pStyle w:val="TableParagraph"/>
              <w:spacing w:line="240" w:lineRule="exact"/>
              <w:rPr>
                <w:sz w:val="20"/>
                <w:szCs w:val="20"/>
              </w:rPr>
            </w:pPr>
            <w:r>
              <w:rPr>
                <w:sz w:val="20"/>
                <w:szCs w:val="20"/>
                <w:lang w:val="ru-RU"/>
              </w:rPr>
              <w:t>9676</w:t>
            </w:r>
            <w:r w:rsidR="009C126C">
              <w:rPr>
                <w:sz w:val="20"/>
                <w:szCs w:val="20"/>
              </w:rPr>
              <w:t>,</w:t>
            </w:r>
            <w:r>
              <w:rPr>
                <w:sz w:val="20"/>
                <w:szCs w:val="20"/>
                <w:lang w:val="ru-RU"/>
              </w:rPr>
              <w:t>0</w:t>
            </w:r>
            <w:r w:rsidR="009C126C" w:rsidRPr="00E33C9C">
              <w:rPr>
                <w:sz w:val="20"/>
                <w:szCs w:val="20"/>
              </w:rPr>
              <w:t>0</w:t>
            </w:r>
          </w:p>
        </w:tc>
        <w:tc>
          <w:tcPr>
            <w:tcW w:w="2977" w:type="dxa"/>
            <w:vMerge/>
            <w:tcBorders>
              <w:top w:val="single" w:sz="4" w:space="0" w:color="auto"/>
              <w:left w:val="single" w:sz="4" w:space="0" w:color="auto"/>
              <w:bottom w:val="single" w:sz="4" w:space="0" w:color="auto"/>
              <w:right w:val="single" w:sz="4" w:space="0" w:color="auto"/>
            </w:tcBorders>
          </w:tcPr>
          <w:p w14:paraId="46E9FC04" w14:textId="77777777" w:rsidR="009C126C" w:rsidRPr="00E33C9C" w:rsidRDefault="009C126C" w:rsidP="00987310">
            <w:pPr>
              <w:rPr>
                <w:sz w:val="20"/>
                <w:szCs w:val="20"/>
              </w:rPr>
            </w:pPr>
          </w:p>
        </w:tc>
      </w:tr>
      <w:tr w:rsidR="009C126C" w:rsidRPr="00E33C9C" w14:paraId="01A0EDFD" w14:textId="77777777" w:rsidTr="00E40019">
        <w:trPr>
          <w:trHeight w:val="272"/>
        </w:trPr>
        <w:tc>
          <w:tcPr>
            <w:tcW w:w="578" w:type="dxa"/>
            <w:tcBorders>
              <w:top w:val="single" w:sz="4" w:space="0" w:color="auto"/>
              <w:left w:val="single" w:sz="4" w:space="0" w:color="auto"/>
              <w:bottom w:val="single" w:sz="4" w:space="0" w:color="auto"/>
              <w:right w:val="single" w:sz="4" w:space="0" w:color="auto"/>
            </w:tcBorders>
            <w:vAlign w:val="center"/>
          </w:tcPr>
          <w:p w14:paraId="5F59ABB5" w14:textId="77777777" w:rsidR="009C126C" w:rsidRPr="00E33C9C" w:rsidRDefault="009C126C" w:rsidP="00E33C9C">
            <w:pPr>
              <w:pStyle w:val="TableParagraph"/>
              <w:spacing w:line="252" w:lineRule="exact"/>
              <w:ind w:left="31"/>
              <w:rPr>
                <w:sz w:val="20"/>
                <w:szCs w:val="20"/>
              </w:rPr>
            </w:pPr>
            <w:r w:rsidRPr="00E33C9C">
              <w:rPr>
                <w:sz w:val="20"/>
                <w:szCs w:val="20"/>
              </w:rPr>
              <w:t>4</w:t>
            </w:r>
          </w:p>
        </w:tc>
        <w:tc>
          <w:tcPr>
            <w:tcW w:w="2441" w:type="dxa"/>
            <w:tcBorders>
              <w:top w:val="single" w:sz="4" w:space="0" w:color="auto"/>
              <w:left w:val="single" w:sz="4" w:space="0" w:color="auto"/>
              <w:bottom w:val="single" w:sz="4" w:space="0" w:color="auto"/>
              <w:right w:val="single" w:sz="4" w:space="0" w:color="auto"/>
            </w:tcBorders>
            <w:vAlign w:val="center"/>
          </w:tcPr>
          <w:p w14:paraId="0E1D3884" w14:textId="77777777" w:rsidR="009C126C" w:rsidRPr="00E33C9C" w:rsidRDefault="009C126C" w:rsidP="00E33C9C">
            <w:pPr>
              <w:pStyle w:val="TableParagraph"/>
              <w:spacing w:line="252" w:lineRule="exact"/>
              <w:ind w:left="139" w:right="105"/>
              <w:rPr>
                <w:sz w:val="20"/>
                <w:szCs w:val="20"/>
              </w:rPr>
            </w:pPr>
            <w:r>
              <w:rPr>
                <w:sz w:val="20"/>
                <w:szCs w:val="20"/>
                <w:lang w:val="ru-RU"/>
              </w:rPr>
              <w:t>Котельная</w:t>
            </w:r>
            <w:r w:rsidRPr="00E33C9C">
              <w:rPr>
                <w:sz w:val="20"/>
                <w:szCs w:val="20"/>
              </w:rPr>
              <w:t xml:space="preserve"> МКУ-17,5</w:t>
            </w:r>
          </w:p>
        </w:tc>
        <w:tc>
          <w:tcPr>
            <w:tcW w:w="2292" w:type="dxa"/>
            <w:tcBorders>
              <w:top w:val="single" w:sz="4" w:space="0" w:color="auto"/>
              <w:left w:val="single" w:sz="4" w:space="0" w:color="auto"/>
              <w:bottom w:val="single" w:sz="4" w:space="0" w:color="auto"/>
              <w:right w:val="single" w:sz="4" w:space="0" w:color="auto"/>
            </w:tcBorders>
            <w:vAlign w:val="center"/>
          </w:tcPr>
          <w:p w14:paraId="120DD9CD" w14:textId="77777777" w:rsidR="009C126C" w:rsidRPr="00612892" w:rsidRDefault="009C126C" w:rsidP="00612892">
            <w:pPr>
              <w:pStyle w:val="TableParagraph"/>
              <w:spacing w:line="252" w:lineRule="exact"/>
              <w:ind w:left="-42"/>
              <w:rPr>
                <w:sz w:val="20"/>
                <w:szCs w:val="20"/>
                <w:lang w:val="ru-RU"/>
              </w:rPr>
            </w:pPr>
            <w:r w:rsidRPr="00E33C9C">
              <w:rPr>
                <w:sz w:val="20"/>
                <w:szCs w:val="20"/>
              </w:rPr>
              <w:t>15,05</w:t>
            </w:r>
            <w:r w:rsidR="00612892">
              <w:rPr>
                <w:sz w:val="20"/>
                <w:szCs w:val="20"/>
                <w:lang w:val="ru-RU"/>
              </w:rPr>
              <w:t>0</w:t>
            </w:r>
          </w:p>
        </w:tc>
        <w:tc>
          <w:tcPr>
            <w:tcW w:w="1918" w:type="dxa"/>
            <w:tcBorders>
              <w:top w:val="single" w:sz="4" w:space="0" w:color="auto"/>
              <w:left w:val="single" w:sz="4" w:space="0" w:color="auto"/>
              <w:bottom w:val="single" w:sz="4" w:space="0" w:color="auto"/>
              <w:right w:val="single" w:sz="4" w:space="0" w:color="auto"/>
            </w:tcBorders>
            <w:vAlign w:val="center"/>
          </w:tcPr>
          <w:p w14:paraId="386949A4" w14:textId="4DF8C061" w:rsidR="009C126C" w:rsidRPr="00E33C9C" w:rsidRDefault="0035494D" w:rsidP="00612892">
            <w:pPr>
              <w:pStyle w:val="TableParagraph"/>
              <w:spacing w:line="252" w:lineRule="exact"/>
              <w:ind w:right="56"/>
              <w:rPr>
                <w:sz w:val="20"/>
                <w:szCs w:val="20"/>
              </w:rPr>
            </w:pPr>
            <w:r>
              <w:rPr>
                <w:sz w:val="20"/>
                <w:szCs w:val="20"/>
                <w:lang w:val="ru-RU"/>
              </w:rPr>
              <w:t>11673</w:t>
            </w:r>
            <w:r w:rsidR="009C126C" w:rsidRPr="00E33C9C">
              <w:rPr>
                <w:sz w:val="20"/>
                <w:szCs w:val="20"/>
              </w:rPr>
              <w:t>,00</w:t>
            </w:r>
          </w:p>
        </w:tc>
        <w:tc>
          <w:tcPr>
            <w:tcW w:w="2977" w:type="dxa"/>
            <w:vMerge/>
            <w:tcBorders>
              <w:top w:val="single" w:sz="4" w:space="0" w:color="auto"/>
              <w:left w:val="single" w:sz="4" w:space="0" w:color="auto"/>
              <w:bottom w:val="single" w:sz="4" w:space="0" w:color="auto"/>
              <w:right w:val="single" w:sz="4" w:space="0" w:color="auto"/>
            </w:tcBorders>
          </w:tcPr>
          <w:p w14:paraId="3A3AECF3" w14:textId="77777777" w:rsidR="009C126C" w:rsidRPr="00E33C9C" w:rsidRDefault="009C126C" w:rsidP="00987310">
            <w:pPr>
              <w:rPr>
                <w:sz w:val="20"/>
                <w:szCs w:val="20"/>
              </w:rPr>
            </w:pPr>
          </w:p>
        </w:tc>
      </w:tr>
      <w:tr w:rsidR="009C126C" w:rsidRPr="00E33C9C" w14:paraId="7C6EE7B3" w14:textId="77777777" w:rsidTr="00E40019">
        <w:trPr>
          <w:trHeight w:val="272"/>
        </w:trPr>
        <w:tc>
          <w:tcPr>
            <w:tcW w:w="3019" w:type="dxa"/>
            <w:gridSpan w:val="2"/>
            <w:tcBorders>
              <w:top w:val="single" w:sz="4" w:space="0" w:color="auto"/>
              <w:left w:val="single" w:sz="4" w:space="0" w:color="auto"/>
              <w:bottom w:val="single" w:sz="4" w:space="0" w:color="auto"/>
              <w:right w:val="single" w:sz="4" w:space="0" w:color="auto"/>
            </w:tcBorders>
            <w:vAlign w:val="center"/>
          </w:tcPr>
          <w:p w14:paraId="15D6AFDF" w14:textId="500EA8A0" w:rsidR="009C126C" w:rsidRPr="009C126C" w:rsidRDefault="009C126C" w:rsidP="009C126C">
            <w:pPr>
              <w:pStyle w:val="TableParagraph"/>
              <w:spacing w:line="252" w:lineRule="exact"/>
              <w:ind w:left="139" w:right="105"/>
              <w:rPr>
                <w:b/>
                <w:sz w:val="20"/>
                <w:szCs w:val="20"/>
                <w:lang w:val="ru-RU"/>
              </w:rPr>
            </w:pPr>
            <w:r w:rsidRPr="009C126C">
              <w:rPr>
                <w:b/>
                <w:sz w:val="20"/>
                <w:szCs w:val="20"/>
                <w:lang w:val="ru-RU"/>
              </w:rPr>
              <w:t>ВСЕГО по р.</w:t>
            </w:r>
            <w:r w:rsidR="0035494D">
              <w:rPr>
                <w:b/>
                <w:sz w:val="20"/>
                <w:szCs w:val="20"/>
                <w:lang w:val="ru-RU"/>
              </w:rPr>
              <w:t xml:space="preserve"> </w:t>
            </w:r>
            <w:r w:rsidRPr="009C126C">
              <w:rPr>
                <w:b/>
                <w:sz w:val="20"/>
                <w:szCs w:val="20"/>
                <w:lang w:val="ru-RU"/>
              </w:rPr>
              <w:t>п. Охотск:</w:t>
            </w:r>
          </w:p>
        </w:tc>
        <w:tc>
          <w:tcPr>
            <w:tcW w:w="2292" w:type="dxa"/>
            <w:tcBorders>
              <w:top w:val="single" w:sz="4" w:space="0" w:color="auto"/>
              <w:left w:val="single" w:sz="4" w:space="0" w:color="auto"/>
              <w:bottom w:val="single" w:sz="4" w:space="0" w:color="auto"/>
              <w:right w:val="single" w:sz="4" w:space="0" w:color="auto"/>
            </w:tcBorders>
            <w:vAlign w:val="center"/>
          </w:tcPr>
          <w:p w14:paraId="6825B0E3" w14:textId="77777777" w:rsidR="009C126C" w:rsidRPr="009C126C" w:rsidRDefault="009C126C" w:rsidP="00612892">
            <w:pPr>
              <w:pStyle w:val="TableParagraph"/>
              <w:spacing w:line="252" w:lineRule="exact"/>
              <w:ind w:left="-42"/>
              <w:rPr>
                <w:b/>
                <w:sz w:val="20"/>
                <w:szCs w:val="20"/>
                <w:lang w:val="ru-RU"/>
              </w:rPr>
            </w:pPr>
            <w:r w:rsidRPr="009C126C">
              <w:rPr>
                <w:b/>
                <w:sz w:val="20"/>
                <w:szCs w:val="20"/>
                <w:lang w:val="ru-RU"/>
              </w:rPr>
              <w:t>29,</w:t>
            </w:r>
            <w:r w:rsidR="00D9119C">
              <w:rPr>
                <w:b/>
                <w:sz w:val="20"/>
                <w:szCs w:val="20"/>
                <w:lang w:val="ru-RU"/>
              </w:rPr>
              <w:t>175</w:t>
            </w:r>
          </w:p>
        </w:tc>
        <w:tc>
          <w:tcPr>
            <w:tcW w:w="1918" w:type="dxa"/>
            <w:tcBorders>
              <w:top w:val="single" w:sz="4" w:space="0" w:color="auto"/>
              <w:left w:val="single" w:sz="4" w:space="0" w:color="auto"/>
              <w:bottom w:val="single" w:sz="4" w:space="0" w:color="auto"/>
              <w:right w:val="single" w:sz="4" w:space="0" w:color="auto"/>
            </w:tcBorders>
            <w:vAlign w:val="center"/>
          </w:tcPr>
          <w:p w14:paraId="08FFE69F" w14:textId="3A334027" w:rsidR="009C126C" w:rsidRPr="009C126C" w:rsidRDefault="00E23C41" w:rsidP="00612892">
            <w:pPr>
              <w:pStyle w:val="TableParagraph"/>
              <w:spacing w:line="252" w:lineRule="exact"/>
              <w:rPr>
                <w:b/>
                <w:sz w:val="20"/>
                <w:szCs w:val="20"/>
                <w:lang w:val="ru-RU"/>
              </w:rPr>
            </w:pPr>
            <w:bookmarkStart w:id="9" w:name="_Hlk98939853"/>
            <w:r>
              <w:rPr>
                <w:b/>
                <w:sz w:val="20"/>
                <w:szCs w:val="20"/>
                <w:lang w:val="ru-RU"/>
              </w:rPr>
              <w:t>24622</w:t>
            </w:r>
            <w:r w:rsidR="0035494D">
              <w:rPr>
                <w:b/>
                <w:sz w:val="20"/>
                <w:szCs w:val="20"/>
                <w:lang w:val="ru-RU"/>
              </w:rPr>
              <w:t>,00</w:t>
            </w:r>
            <w:bookmarkEnd w:id="9"/>
          </w:p>
        </w:tc>
        <w:tc>
          <w:tcPr>
            <w:tcW w:w="2977" w:type="dxa"/>
            <w:tcBorders>
              <w:top w:val="single" w:sz="4" w:space="0" w:color="auto"/>
              <w:left w:val="single" w:sz="4" w:space="0" w:color="auto"/>
              <w:bottom w:val="single" w:sz="4" w:space="0" w:color="auto"/>
              <w:right w:val="single" w:sz="4" w:space="0" w:color="auto"/>
            </w:tcBorders>
          </w:tcPr>
          <w:p w14:paraId="5C3F1E01" w14:textId="77777777" w:rsidR="009C126C" w:rsidRPr="00E33C9C" w:rsidRDefault="009C126C" w:rsidP="00987310">
            <w:pPr>
              <w:rPr>
                <w:sz w:val="20"/>
                <w:szCs w:val="20"/>
              </w:rPr>
            </w:pPr>
          </w:p>
        </w:tc>
      </w:tr>
    </w:tbl>
    <w:p w14:paraId="45BBA7FA" w14:textId="77777777" w:rsidR="00E33C9C" w:rsidRDefault="00E33C9C" w:rsidP="00BE4AC9">
      <w:pPr>
        <w:pStyle w:val="af1"/>
        <w:spacing w:line="276" w:lineRule="auto"/>
        <w:ind w:firstLine="567"/>
        <w:rPr>
          <w:rFonts w:ascii="Times New Roman" w:hAnsi="Times New Roman" w:cs="Times New Roman"/>
          <w:highlight w:val="lightGray"/>
        </w:rPr>
      </w:pPr>
    </w:p>
    <w:p w14:paraId="4B27F5AA" w14:textId="395761FA" w:rsidR="009C126C" w:rsidRPr="009C126C" w:rsidRDefault="009C126C" w:rsidP="00BE4AC9">
      <w:pPr>
        <w:pStyle w:val="af1"/>
        <w:spacing w:line="276" w:lineRule="auto"/>
        <w:ind w:firstLine="567"/>
        <w:rPr>
          <w:rFonts w:ascii="Times New Roman" w:hAnsi="Times New Roman" w:cs="Times New Roman"/>
        </w:rPr>
      </w:pPr>
      <w:r>
        <w:rPr>
          <w:rFonts w:ascii="Times New Roman" w:hAnsi="Times New Roman" w:cs="Times New Roman"/>
        </w:rPr>
        <w:t xml:space="preserve">Котельные </w:t>
      </w:r>
      <w:r w:rsidR="00C845FB">
        <w:rPr>
          <w:rFonts w:ascii="Times New Roman" w:hAnsi="Times New Roman" w:cs="Times New Roman"/>
        </w:rPr>
        <w:t>О</w:t>
      </w:r>
      <w:r>
        <w:rPr>
          <w:rFonts w:ascii="Times New Roman" w:hAnsi="Times New Roman" w:cs="Times New Roman"/>
        </w:rPr>
        <w:t>хотского</w:t>
      </w:r>
      <w:r w:rsidRPr="009C126C">
        <w:rPr>
          <w:rFonts w:ascii="Times New Roman" w:hAnsi="Times New Roman" w:cs="Times New Roman"/>
        </w:rPr>
        <w:t xml:space="preserve"> филиал</w:t>
      </w:r>
      <w:r>
        <w:rPr>
          <w:rFonts w:ascii="Times New Roman" w:hAnsi="Times New Roman" w:cs="Times New Roman"/>
        </w:rPr>
        <w:t>а</w:t>
      </w:r>
      <w:r w:rsidRPr="009C126C">
        <w:rPr>
          <w:rFonts w:ascii="Times New Roman" w:hAnsi="Times New Roman" w:cs="Times New Roman"/>
        </w:rPr>
        <w:t xml:space="preserve"> АО «Теплоэнергосервис»</w:t>
      </w:r>
      <w:r>
        <w:rPr>
          <w:rFonts w:ascii="Times New Roman" w:hAnsi="Times New Roman" w:cs="Times New Roman"/>
        </w:rPr>
        <w:t xml:space="preserve"> обеспечивают тепловой энергией </w:t>
      </w:r>
      <w:r w:rsidRPr="009C126C">
        <w:rPr>
          <w:rFonts w:ascii="Times New Roman" w:hAnsi="Times New Roman" w:cs="Times New Roman"/>
        </w:rPr>
        <w:t>организаци</w:t>
      </w:r>
      <w:r>
        <w:rPr>
          <w:rFonts w:ascii="Times New Roman" w:hAnsi="Times New Roman" w:cs="Times New Roman"/>
        </w:rPr>
        <w:t>и</w:t>
      </w:r>
      <w:r w:rsidRPr="009C126C">
        <w:rPr>
          <w:rFonts w:ascii="Times New Roman" w:hAnsi="Times New Roman" w:cs="Times New Roman"/>
        </w:rPr>
        <w:t xml:space="preserve"> и населени</w:t>
      </w:r>
      <w:r>
        <w:rPr>
          <w:rFonts w:ascii="Times New Roman" w:hAnsi="Times New Roman" w:cs="Times New Roman"/>
        </w:rPr>
        <w:t>е, котельная ООО «Энергетик» - объекты</w:t>
      </w:r>
      <w:r w:rsidRPr="009C126C">
        <w:rPr>
          <w:rFonts w:ascii="Times New Roman" w:hAnsi="Times New Roman" w:cs="Times New Roman"/>
        </w:rPr>
        <w:t xml:space="preserve"> бюджетной сферы</w:t>
      </w:r>
      <w:r w:rsidR="00C845FB">
        <w:rPr>
          <w:rFonts w:ascii="Times New Roman" w:hAnsi="Times New Roman" w:cs="Times New Roman"/>
        </w:rPr>
        <w:t>.</w:t>
      </w:r>
    </w:p>
    <w:p w14:paraId="57085E69" w14:textId="7F6699F8" w:rsidR="006E2FC2" w:rsidRDefault="00932FE0" w:rsidP="00C845FB">
      <w:pPr>
        <w:pStyle w:val="af1"/>
        <w:spacing w:line="276" w:lineRule="auto"/>
        <w:ind w:firstLine="567"/>
        <w:rPr>
          <w:rFonts w:ascii="Times New Roman" w:hAnsi="Times New Roman" w:cs="Times New Roman"/>
        </w:rPr>
      </w:pPr>
      <w:r w:rsidRPr="00C845FB">
        <w:rPr>
          <w:rFonts w:ascii="Times New Roman" w:hAnsi="Times New Roman" w:cs="Times New Roman"/>
        </w:rPr>
        <w:t xml:space="preserve">Тепловая нагрузка потребителей </w:t>
      </w:r>
      <w:r w:rsidR="006E2FC2" w:rsidRPr="00C845FB">
        <w:rPr>
          <w:rFonts w:ascii="Times New Roman" w:hAnsi="Times New Roman" w:cs="Times New Roman"/>
        </w:rPr>
        <w:t>по состоянию на 01.01.</w:t>
      </w:r>
      <w:r w:rsidR="0035494D" w:rsidRPr="00C845FB">
        <w:rPr>
          <w:rFonts w:ascii="Times New Roman" w:hAnsi="Times New Roman" w:cs="Times New Roman"/>
        </w:rPr>
        <w:t>202</w:t>
      </w:r>
      <w:r w:rsidR="0035494D">
        <w:rPr>
          <w:rFonts w:ascii="Times New Roman" w:hAnsi="Times New Roman" w:cs="Times New Roman"/>
        </w:rPr>
        <w:t>2</w:t>
      </w:r>
      <w:r w:rsidR="0035494D" w:rsidRPr="00C845FB">
        <w:rPr>
          <w:rFonts w:ascii="Times New Roman" w:hAnsi="Times New Roman" w:cs="Times New Roman"/>
        </w:rPr>
        <w:t xml:space="preserve"> </w:t>
      </w:r>
      <w:r w:rsidR="0035494D">
        <w:rPr>
          <w:rFonts w:ascii="Times New Roman" w:hAnsi="Times New Roman" w:cs="Times New Roman"/>
        </w:rPr>
        <w:t>с</w:t>
      </w:r>
      <w:r w:rsidR="006E2FC2" w:rsidRPr="00C845FB">
        <w:rPr>
          <w:rFonts w:ascii="Times New Roman" w:hAnsi="Times New Roman" w:cs="Times New Roman"/>
        </w:rPr>
        <w:t>оста</w:t>
      </w:r>
      <w:r w:rsidR="00C845FB" w:rsidRPr="00C845FB">
        <w:rPr>
          <w:rFonts w:ascii="Times New Roman" w:hAnsi="Times New Roman" w:cs="Times New Roman"/>
        </w:rPr>
        <w:t>вила</w:t>
      </w:r>
      <w:r w:rsidR="0035494D">
        <w:rPr>
          <w:rFonts w:ascii="Times New Roman" w:hAnsi="Times New Roman" w:cs="Times New Roman"/>
        </w:rPr>
        <w:t xml:space="preserve"> </w:t>
      </w:r>
      <w:r w:rsidR="00C845FB" w:rsidRPr="00B937A8">
        <w:rPr>
          <w:rFonts w:ascii="Times New Roman" w:hAnsi="Times New Roman" w:cs="Times New Roman"/>
        </w:rPr>
        <w:t>18,</w:t>
      </w:r>
      <w:r w:rsidR="00B937A8" w:rsidRPr="00E40019">
        <w:rPr>
          <w:rFonts w:ascii="Times New Roman" w:hAnsi="Times New Roman" w:cs="Times New Roman"/>
        </w:rPr>
        <w:t>653</w:t>
      </w:r>
      <w:r w:rsidR="00B937A8" w:rsidRPr="00B937A8">
        <w:rPr>
          <w:rFonts w:ascii="Times New Roman" w:hAnsi="Times New Roman" w:cs="Times New Roman"/>
        </w:rPr>
        <w:t xml:space="preserve"> </w:t>
      </w:r>
      <w:r w:rsidR="00B937A8" w:rsidRPr="00932FE0">
        <w:rPr>
          <w:rFonts w:ascii="Times New Roman" w:hAnsi="Times New Roman" w:cs="Times New Roman"/>
        </w:rPr>
        <w:t>Гкал/ч</w:t>
      </w:r>
      <w:r w:rsidR="00C845FB" w:rsidRPr="00C845FB">
        <w:rPr>
          <w:rFonts w:ascii="Times New Roman" w:hAnsi="Times New Roman" w:cs="Times New Roman"/>
        </w:rPr>
        <w:t>.</w:t>
      </w:r>
    </w:p>
    <w:p w14:paraId="771AD24F" w14:textId="77777777" w:rsidR="00886358" w:rsidRDefault="00E33C9C" w:rsidP="00932FE0">
      <w:pPr>
        <w:pStyle w:val="af1"/>
        <w:spacing w:line="276" w:lineRule="auto"/>
        <w:ind w:firstLine="567"/>
        <w:rPr>
          <w:rFonts w:ascii="Times New Roman" w:hAnsi="Times New Roman" w:cs="Times New Roman"/>
        </w:rPr>
      </w:pPr>
      <w:r w:rsidRPr="00E33C9C">
        <w:rPr>
          <w:rFonts w:ascii="Times New Roman" w:hAnsi="Times New Roman" w:cs="Times New Roman"/>
          <w:lang w:bidi="ru-RU"/>
        </w:rPr>
        <w:t>В городском поселении «Рабочий поселок Охотск»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r w:rsidR="00D9185C" w:rsidRPr="00D9185C">
        <w:rPr>
          <w:rFonts w:ascii="Times New Roman" w:hAnsi="Times New Roman" w:cs="Times New Roman"/>
          <w:lang w:bidi="ru-RU"/>
        </w:rPr>
        <w:t>.</w:t>
      </w:r>
    </w:p>
    <w:p w14:paraId="5B031DAE" w14:textId="1E2DCC56" w:rsidR="006F0D33" w:rsidRPr="00A03F5C" w:rsidRDefault="0035494D" w:rsidP="00E40019">
      <w:pPr>
        <w:pStyle w:val="2"/>
        <w:numPr>
          <w:ilvl w:val="1"/>
          <w:numId w:val="1"/>
        </w:numPr>
        <w:ind w:left="567" w:firstLine="0"/>
        <w:rPr>
          <w:rFonts w:ascii="Times New Roman" w:hAnsi="Times New Roman"/>
        </w:rPr>
      </w:pPr>
      <w:r>
        <w:rPr>
          <w:rFonts w:ascii="Times New Roman" w:hAnsi="Times New Roman"/>
        </w:rPr>
        <w:t xml:space="preserve"> </w:t>
      </w:r>
      <w:bookmarkStart w:id="10" w:name="_Toc70631025"/>
      <w:r w:rsidR="006F0D33" w:rsidRPr="00A03F5C">
        <w:rPr>
          <w:rFonts w:ascii="Times New Roman" w:hAnsi="Times New Roman"/>
        </w:rPr>
        <w:t>Источники тепловой энергии</w:t>
      </w:r>
      <w:bookmarkEnd w:id="10"/>
    </w:p>
    <w:p w14:paraId="21967527" w14:textId="77777777" w:rsidR="00DD7B7B" w:rsidRPr="00DD7B7B" w:rsidRDefault="00DD7B7B" w:rsidP="00DD7B7B"/>
    <w:p w14:paraId="241923F3" w14:textId="77777777" w:rsidR="00554ED5" w:rsidRPr="00FC5402" w:rsidRDefault="00554ED5" w:rsidP="00E40019">
      <w:pPr>
        <w:ind w:firstLine="567"/>
        <w:rPr>
          <w:rFonts w:ascii="Times New Roman" w:hAnsi="Times New Roman" w:cs="Times New Roman"/>
          <w:u w:val="single"/>
        </w:rPr>
      </w:pPr>
      <w:r w:rsidRPr="00FC5402">
        <w:rPr>
          <w:rFonts w:ascii="Times New Roman" w:hAnsi="Times New Roman" w:cs="Times New Roman"/>
          <w:u w:val="single"/>
        </w:rPr>
        <w:t>а) структура и технические характеристики основного оборудования</w:t>
      </w:r>
    </w:p>
    <w:p w14:paraId="7384DF64" w14:textId="77777777" w:rsidR="00FC5402" w:rsidRPr="002C0BD6" w:rsidRDefault="00FC5402" w:rsidP="002C0BD6">
      <w:pPr>
        <w:pStyle w:val="af1"/>
        <w:spacing w:line="276" w:lineRule="auto"/>
        <w:ind w:firstLine="567"/>
        <w:rPr>
          <w:rFonts w:ascii="Times New Roman" w:hAnsi="Times New Roman" w:cs="Times New Roman"/>
        </w:rPr>
      </w:pPr>
    </w:p>
    <w:p w14:paraId="4B7AEF6C" w14:textId="30E2DBEE" w:rsidR="00FC5402" w:rsidRDefault="00FC5402" w:rsidP="001B755A">
      <w:pPr>
        <w:pStyle w:val="af1"/>
        <w:spacing w:line="276" w:lineRule="auto"/>
        <w:ind w:firstLine="567"/>
        <w:rPr>
          <w:rFonts w:ascii="Times New Roman" w:hAnsi="Times New Roman" w:cs="Times New Roman"/>
        </w:rPr>
      </w:pPr>
      <w:r w:rsidRPr="006C7A67">
        <w:rPr>
          <w:rFonts w:ascii="Times New Roman" w:hAnsi="Times New Roman" w:cs="Times New Roman"/>
        </w:rPr>
        <w:t>Котельн</w:t>
      </w:r>
      <w:r w:rsidR="003C44F8" w:rsidRPr="006C7A67">
        <w:rPr>
          <w:rFonts w:ascii="Times New Roman" w:hAnsi="Times New Roman" w:cs="Times New Roman"/>
        </w:rPr>
        <w:t>ые</w:t>
      </w:r>
      <w:r w:rsidR="0035494D">
        <w:rPr>
          <w:rFonts w:ascii="Times New Roman" w:hAnsi="Times New Roman" w:cs="Times New Roman"/>
        </w:rPr>
        <w:t xml:space="preserve"> </w:t>
      </w:r>
      <w:r w:rsidR="006C7A67" w:rsidRPr="006C7A67">
        <w:rPr>
          <w:rFonts w:ascii="Times New Roman" w:hAnsi="Times New Roman" w:cs="Times New Roman"/>
        </w:rPr>
        <w:t xml:space="preserve">городского поселения «Рабочий поселок Охотск» </w:t>
      </w:r>
      <w:r w:rsidRPr="006C7A67">
        <w:rPr>
          <w:rFonts w:ascii="Times New Roman" w:hAnsi="Times New Roman" w:cs="Times New Roman"/>
        </w:rPr>
        <w:t>вырабатыва</w:t>
      </w:r>
      <w:r w:rsidR="003C44F8" w:rsidRPr="006C7A67">
        <w:rPr>
          <w:rFonts w:ascii="Times New Roman" w:hAnsi="Times New Roman" w:cs="Times New Roman"/>
        </w:rPr>
        <w:t>ю</w:t>
      </w:r>
      <w:r w:rsidRPr="006C7A67">
        <w:rPr>
          <w:rFonts w:ascii="Times New Roman" w:hAnsi="Times New Roman" w:cs="Times New Roman"/>
        </w:rPr>
        <w:t xml:space="preserve">т тепловую энергию для отопления жилых домов, административных, культурных учреждений и зданий здравоохранения. </w:t>
      </w:r>
    </w:p>
    <w:p w14:paraId="463FD1E2" w14:textId="230F45B5" w:rsidR="00FC5402" w:rsidRDefault="00173163" w:rsidP="00173163">
      <w:pPr>
        <w:pStyle w:val="af1"/>
        <w:spacing w:line="276" w:lineRule="auto"/>
        <w:ind w:firstLine="567"/>
        <w:rPr>
          <w:rFonts w:ascii="Times New Roman" w:hAnsi="Times New Roman" w:cs="Times New Roman"/>
        </w:rPr>
      </w:pPr>
      <w:r w:rsidRPr="00173163">
        <w:rPr>
          <w:rFonts w:ascii="Times New Roman" w:hAnsi="Times New Roman" w:cs="Times New Roman" w:hint="eastAsia"/>
        </w:rPr>
        <w:t>Тепловая</w:t>
      </w:r>
      <w:r w:rsidR="0035494D">
        <w:rPr>
          <w:rFonts w:ascii="Times New Roman" w:hAnsi="Times New Roman" w:cs="Times New Roman"/>
        </w:rPr>
        <w:t xml:space="preserve"> </w:t>
      </w:r>
      <w:r w:rsidRPr="00173163">
        <w:rPr>
          <w:rFonts w:ascii="Times New Roman" w:hAnsi="Times New Roman" w:cs="Times New Roman" w:hint="eastAsia"/>
        </w:rPr>
        <w:t>сеть</w:t>
      </w:r>
      <w:r w:rsidR="0035494D">
        <w:rPr>
          <w:rFonts w:ascii="Times New Roman" w:hAnsi="Times New Roman" w:cs="Times New Roman"/>
        </w:rPr>
        <w:t xml:space="preserve"> </w:t>
      </w:r>
      <w:r w:rsidRPr="00173163">
        <w:rPr>
          <w:rFonts w:ascii="Times New Roman" w:hAnsi="Times New Roman" w:cs="Times New Roman" w:hint="eastAsia"/>
        </w:rPr>
        <w:t>двухтрубная</w:t>
      </w:r>
      <w:r w:rsidRPr="00173163">
        <w:rPr>
          <w:rFonts w:ascii="Times New Roman" w:hAnsi="Times New Roman" w:cs="Times New Roman"/>
        </w:rPr>
        <w:t xml:space="preserve">, </w:t>
      </w:r>
      <w:r w:rsidRPr="00173163">
        <w:rPr>
          <w:rFonts w:ascii="Times New Roman" w:hAnsi="Times New Roman" w:cs="Times New Roman" w:hint="eastAsia"/>
        </w:rPr>
        <w:t>тупиковая</w:t>
      </w:r>
      <w:r w:rsidR="0035494D">
        <w:rPr>
          <w:rFonts w:ascii="Times New Roman" w:hAnsi="Times New Roman" w:cs="Times New Roman"/>
        </w:rPr>
        <w:t xml:space="preserve"> </w:t>
      </w:r>
      <w:r w:rsidRPr="00173163">
        <w:rPr>
          <w:rFonts w:ascii="Times New Roman" w:hAnsi="Times New Roman" w:cs="Times New Roman" w:hint="eastAsia"/>
        </w:rPr>
        <w:t>с</w:t>
      </w:r>
      <w:r w:rsidR="0035494D">
        <w:rPr>
          <w:rFonts w:ascii="Times New Roman" w:hAnsi="Times New Roman" w:cs="Times New Roman"/>
        </w:rPr>
        <w:t xml:space="preserve"> </w:t>
      </w:r>
      <w:r w:rsidRPr="00173163">
        <w:rPr>
          <w:rFonts w:ascii="Times New Roman" w:hAnsi="Times New Roman" w:cs="Times New Roman" w:hint="eastAsia"/>
        </w:rPr>
        <w:t>подземной</w:t>
      </w:r>
      <w:r w:rsidR="0035494D">
        <w:rPr>
          <w:rFonts w:ascii="Times New Roman" w:hAnsi="Times New Roman" w:cs="Times New Roman"/>
        </w:rPr>
        <w:t xml:space="preserve"> </w:t>
      </w:r>
      <w:r w:rsidRPr="00173163">
        <w:rPr>
          <w:rFonts w:ascii="Times New Roman" w:hAnsi="Times New Roman" w:cs="Times New Roman" w:hint="eastAsia"/>
        </w:rPr>
        <w:t>и</w:t>
      </w:r>
      <w:r w:rsidR="0035494D">
        <w:rPr>
          <w:rFonts w:ascii="Times New Roman" w:hAnsi="Times New Roman" w:cs="Times New Roman"/>
        </w:rPr>
        <w:t xml:space="preserve"> </w:t>
      </w:r>
      <w:r w:rsidRPr="00173163">
        <w:rPr>
          <w:rFonts w:ascii="Times New Roman" w:hAnsi="Times New Roman" w:cs="Times New Roman" w:hint="eastAsia"/>
        </w:rPr>
        <w:t>наземной</w:t>
      </w:r>
      <w:r w:rsidR="0035494D">
        <w:rPr>
          <w:rFonts w:ascii="Times New Roman" w:hAnsi="Times New Roman" w:cs="Times New Roman"/>
        </w:rPr>
        <w:t xml:space="preserve"> </w:t>
      </w:r>
      <w:r w:rsidRPr="00173163">
        <w:rPr>
          <w:rFonts w:ascii="Times New Roman" w:hAnsi="Times New Roman" w:cs="Times New Roman" w:hint="eastAsia"/>
        </w:rPr>
        <w:t>прокладками</w:t>
      </w:r>
      <w:r w:rsidRPr="00173163">
        <w:rPr>
          <w:rFonts w:ascii="Times New Roman" w:hAnsi="Times New Roman" w:cs="Times New Roman"/>
        </w:rPr>
        <w:t>.</w:t>
      </w:r>
      <w:r w:rsidR="0035494D">
        <w:rPr>
          <w:rFonts w:ascii="Times New Roman" w:hAnsi="Times New Roman" w:cs="Times New Roman"/>
        </w:rPr>
        <w:t xml:space="preserve"> </w:t>
      </w:r>
      <w:r w:rsidR="00FC5402" w:rsidRPr="006C7A67">
        <w:rPr>
          <w:rFonts w:ascii="Times New Roman" w:hAnsi="Times New Roman" w:cs="Times New Roman"/>
        </w:rPr>
        <w:t>Теплоноситель – горячая вода.</w:t>
      </w:r>
    </w:p>
    <w:p w14:paraId="1963A82A" w14:textId="55638744" w:rsidR="00173163" w:rsidRPr="006C7A67" w:rsidRDefault="00173163" w:rsidP="00173163">
      <w:pPr>
        <w:pStyle w:val="af1"/>
        <w:spacing w:line="276" w:lineRule="auto"/>
        <w:ind w:firstLine="567"/>
        <w:rPr>
          <w:rFonts w:ascii="Times New Roman" w:hAnsi="Times New Roman" w:cs="Times New Roman"/>
        </w:rPr>
      </w:pPr>
      <w:r w:rsidRPr="00173163">
        <w:rPr>
          <w:rFonts w:ascii="Times New Roman" w:hAnsi="Times New Roman" w:cs="Times New Roman" w:hint="eastAsia"/>
        </w:rPr>
        <w:t>Тепловая</w:t>
      </w:r>
      <w:r w:rsidR="0035494D">
        <w:rPr>
          <w:rFonts w:ascii="Times New Roman" w:hAnsi="Times New Roman" w:cs="Times New Roman"/>
        </w:rPr>
        <w:t xml:space="preserve"> </w:t>
      </w:r>
      <w:r w:rsidRPr="00173163">
        <w:rPr>
          <w:rFonts w:ascii="Times New Roman" w:hAnsi="Times New Roman" w:cs="Times New Roman" w:hint="eastAsia"/>
        </w:rPr>
        <w:t>изоляция</w:t>
      </w:r>
      <w:r w:rsidR="0035494D">
        <w:rPr>
          <w:rFonts w:ascii="Times New Roman" w:hAnsi="Times New Roman" w:cs="Times New Roman"/>
        </w:rPr>
        <w:t xml:space="preserve"> </w:t>
      </w:r>
      <w:r w:rsidRPr="00173163">
        <w:rPr>
          <w:rFonts w:ascii="Times New Roman" w:hAnsi="Times New Roman" w:cs="Times New Roman" w:hint="eastAsia"/>
        </w:rPr>
        <w:t>трубопроводов</w:t>
      </w:r>
      <w:r w:rsidR="0035494D">
        <w:rPr>
          <w:rFonts w:ascii="Times New Roman" w:hAnsi="Times New Roman" w:cs="Times New Roman"/>
        </w:rPr>
        <w:t xml:space="preserve"> </w:t>
      </w:r>
      <w:r w:rsidRPr="00173163">
        <w:rPr>
          <w:rFonts w:ascii="Times New Roman" w:hAnsi="Times New Roman" w:cs="Times New Roman" w:hint="eastAsia"/>
        </w:rPr>
        <w:t>тепловой</w:t>
      </w:r>
      <w:r w:rsidR="0035494D">
        <w:rPr>
          <w:rFonts w:ascii="Times New Roman" w:hAnsi="Times New Roman" w:cs="Times New Roman"/>
        </w:rPr>
        <w:t xml:space="preserve"> </w:t>
      </w:r>
      <w:r w:rsidRPr="00173163">
        <w:rPr>
          <w:rFonts w:ascii="Times New Roman" w:hAnsi="Times New Roman" w:cs="Times New Roman" w:hint="eastAsia"/>
        </w:rPr>
        <w:t>сети</w:t>
      </w:r>
      <w:r w:rsidR="0035494D">
        <w:rPr>
          <w:rFonts w:ascii="Times New Roman" w:hAnsi="Times New Roman" w:cs="Times New Roman"/>
        </w:rPr>
        <w:t xml:space="preserve"> </w:t>
      </w:r>
      <w:r w:rsidRPr="00173163">
        <w:rPr>
          <w:rFonts w:ascii="Times New Roman" w:hAnsi="Times New Roman" w:cs="Times New Roman" w:hint="eastAsia"/>
        </w:rPr>
        <w:t>выполнена</w:t>
      </w:r>
      <w:r w:rsidR="0035494D">
        <w:rPr>
          <w:rFonts w:ascii="Times New Roman" w:hAnsi="Times New Roman" w:cs="Times New Roman"/>
        </w:rPr>
        <w:t xml:space="preserve"> </w:t>
      </w:r>
      <w:r w:rsidRPr="00173163">
        <w:rPr>
          <w:rFonts w:ascii="Times New Roman" w:hAnsi="Times New Roman" w:cs="Times New Roman" w:hint="eastAsia"/>
        </w:rPr>
        <w:t>из</w:t>
      </w:r>
      <w:r w:rsidR="0035494D">
        <w:rPr>
          <w:rFonts w:ascii="Times New Roman" w:hAnsi="Times New Roman" w:cs="Times New Roman"/>
        </w:rPr>
        <w:t xml:space="preserve"> </w:t>
      </w:r>
      <w:r w:rsidRPr="00173163">
        <w:rPr>
          <w:rFonts w:ascii="Times New Roman" w:hAnsi="Times New Roman" w:cs="Times New Roman" w:hint="eastAsia"/>
        </w:rPr>
        <w:t>минеральной</w:t>
      </w:r>
      <w:r w:rsidR="0035494D">
        <w:rPr>
          <w:rFonts w:ascii="Times New Roman" w:hAnsi="Times New Roman" w:cs="Times New Roman"/>
        </w:rPr>
        <w:t xml:space="preserve"> </w:t>
      </w:r>
      <w:r w:rsidRPr="00173163">
        <w:rPr>
          <w:rFonts w:ascii="Times New Roman" w:hAnsi="Times New Roman" w:cs="Times New Roman" w:hint="eastAsia"/>
        </w:rPr>
        <w:t>ваты</w:t>
      </w:r>
      <w:r w:rsidR="0035494D">
        <w:rPr>
          <w:rFonts w:ascii="Times New Roman" w:hAnsi="Times New Roman" w:cs="Times New Roman"/>
        </w:rPr>
        <w:t xml:space="preserve"> </w:t>
      </w:r>
      <w:r w:rsidRPr="00173163">
        <w:rPr>
          <w:rFonts w:ascii="Times New Roman" w:hAnsi="Times New Roman" w:cs="Times New Roman" w:hint="eastAsia"/>
        </w:rPr>
        <w:t>с</w:t>
      </w:r>
      <w:r w:rsidR="0035494D">
        <w:rPr>
          <w:rFonts w:ascii="Times New Roman" w:hAnsi="Times New Roman" w:cs="Times New Roman"/>
        </w:rPr>
        <w:t xml:space="preserve"> </w:t>
      </w:r>
      <w:r w:rsidRPr="00173163">
        <w:rPr>
          <w:rFonts w:ascii="Times New Roman" w:hAnsi="Times New Roman" w:cs="Times New Roman" w:hint="eastAsia"/>
        </w:rPr>
        <w:t>последующим</w:t>
      </w:r>
      <w:r w:rsidR="0035494D">
        <w:rPr>
          <w:rFonts w:ascii="Times New Roman" w:hAnsi="Times New Roman" w:cs="Times New Roman"/>
        </w:rPr>
        <w:t xml:space="preserve"> </w:t>
      </w:r>
      <w:r w:rsidRPr="00173163">
        <w:rPr>
          <w:rFonts w:ascii="Times New Roman" w:hAnsi="Times New Roman" w:cs="Times New Roman" w:hint="eastAsia"/>
        </w:rPr>
        <w:t>покрытием</w:t>
      </w:r>
      <w:r w:rsidR="0035494D">
        <w:rPr>
          <w:rFonts w:ascii="Times New Roman" w:hAnsi="Times New Roman" w:cs="Times New Roman"/>
        </w:rPr>
        <w:t xml:space="preserve"> </w:t>
      </w:r>
      <w:r w:rsidRPr="00173163">
        <w:rPr>
          <w:rFonts w:ascii="Times New Roman" w:hAnsi="Times New Roman" w:cs="Times New Roman" w:hint="eastAsia"/>
        </w:rPr>
        <w:t>защитным</w:t>
      </w:r>
      <w:r w:rsidR="0035494D">
        <w:rPr>
          <w:rFonts w:ascii="Times New Roman" w:hAnsi="Times New Roman" w:cs="Times New Roman"/>
        </w:rPr>
        <w:t xml:space="preserve"> </w:t>
      </w:r>
      <w:r w:rsidRPr="00173163">
        <w:rPr>
          <w:rFonts w:ascii="Times New Roman" w:hAnsi="Times New Roman" w:cs="Times New Roman" w:hint="eastAsia"/>
        </w:rPr>
        <w:t>кожухом</w:t>
      </w:r>
      <w:r w:rsidR="0035494D">
        <w:rPr>
          <w:rFonts w:ascii="Times New Roman" w:hAnsi="Times New Roman" w:cs="Times New Roman"/>
        </w:rPr>
        <w:t xml:space="preserve"> </w:t>
      </w:r>
      <w:r w:rsidRPr="00173163">
        <w:rPr>
          <w:rFonts w:ascii="Times New Roman" w:hAnsi="Times New Roman" w:cs="Times New Roman" w:hint="eastAsia"/>
        </w:rPr>
        <w:t>из</w:t>
      </w:r>
      <w:r w:rsidR="0035494D">
        <w:rPr>
          <w:rFonts w:ascii="Times New Roman" w:hAnsi="Times New Roman" w:cs="Times New Roman"/>
        </w:rPr>
        <w:t xml:space="preserve"> </w:t>
      </w:r>
      <w:r w:rsidRPr="00173163">
        <w:rPr>
          <w:rFonts w:ascii="Times New Roman" w:hAnsi="Times New Roman" w:cs="Times New Roman" w:hint="eastAsia"/>
        </w:rPr>
        <w:t>металла</w:t>
      </w:r>
      <w:r w:rsidRPr="00173163">
        <w:rPr>
          <w:rFonts w:ascii="Times New Roman" w:hAnsi="Times New Roman" w:cs="Times New Roman"/>
        </w:rPr>
        <w:t>.</w:t>
      </w:r>
      <w:r w:rsidR="0035494D">
        <w:rPr>
          <w:rFonts w:ascii="Times New Roman" w:hAnsi="Times New Roman" w:cs="Times New Roman"/>
        </w:rPr>
        <w:t xml:space="preserve"> </w:t>
      </w:r>
      <w:r w:rsidRPr="00173163">
        <w:rPr>
          <w:rFonts w:ascii="Times New Roman" w:hAnsi="Times New Roman" w:cs="Times New Roman" w:hint="eastAsia"/>
        </w:rPr>
        <w:t>Компенсация</w:t>
      </w:r>
      <w:r w:rsidR="0035494D">
        <w:rPr>
          <w:rFonts w:ascii="Times New Roman" w:hAnsi="Times New Roman" w:cs="Times New Roman"/>
        </w:rPr>
        <w:t xml:space="preserve"> </w:t>
      </w:r>
      <w:r w:rsidRPr="00173163">
        <w:rPr>
          <w:rFonts w:ascii="Times New Roman" w:hAnsi="Times New Roman" w:cs="Times New Roman" w:hint="eastAsia"/>
        </w:rPr>
        <w:t>температурных</w:t>
      </w:r>
      <w:r w:rsidR="0035494D">
        <w:rPr>
          <w:rFonts w:ascii="Times New Roman" w:hAnsi="Times New Roman" w:cs="Times New Roman"/>
        </w:rPr>
        <w:t xml:space="preserve"> </w:t>
      </w:r>
      <w:r w:rsidRPr="00173163">
        <w:rPr>
          <w:rFonts w:ascii="Times New Roman" w:hAnsi="Times New Roman" w:cs="Times New Roman" w:hint="eastAsia"/>
        </w:rPr>
        <w:t>удлинений</w:t>
      </w:r>
      <w:r w:rsidR="0035494D">
        <w:rPr>
          <w:rFonts w:ascii="Times New Roman" w:hAnsi="Times New Roman" w:cs="Times New Roman"/>
        </w:rPr>
        <w:t xml:space="preserve"> </w:t>
      </w:r>
      <w:r w:rsidRPr="00173163">
        <w:rPr>
          <w:rFonts w:ascii="Times New Roman" w:hAnsi="Times New Roman" w:cs="Times New Roman" w:hint="eastAsia"/>
        </w:rPr>
        <w:t>трубопроводов</w:t>
      </w:r>
      <w:r w:rsidR="0035494D">
        <w:rPr>
          <w:rFonts w:ascii="Times New Roman" w:hAnsi="Times New Roman" w:cs="Times New Roman"/>
        </w:rPr>
        <w:t xml:space="preserve"> </w:t>
      </w:r>
      <w:r w:rsidRPr="00173163">
        <w:rPr>
          <w:rFonts w:ascii="Times New Roman" w:hAnsi="Times New Roman" w:cs="Times New Roman" w:hint="eastAsia"/>
        </w:rPr>
        <w:t>тепловой</w:t>
      </w:r>
      <w:r w:rsidR="0035494D">
        <w:rPr>
          <w:rFonts w:ascii="Times New Roman" w:hAnsi="Times New Roman" w:cs="Times New Roman"/>
        </w:rPr>
        <w:t xml:space="preserve"> </w:t>
      </w:r>
      <w:r w:rsidRPr="00173163">
        <w:rPr>
          <w:rFonts w:ascii="Times New Roman" w:hAnsi="Times New Roman" w:cs="Times New Roman" w:hint="eastAsia"/>
        </w:rPr>
        <w:t>сети</w:t>
      </w:r>
      <w:r w:rsidR="0035494D">
        <w:rPr>
          <w:rFonts w:ascii="Times New Roman" w:hAnsi="Times New Roman" w:cs="Times New Roman"/>
        </w:rPr>
        <w:t xml:space="preserve"> </w:t>
      </w:r>
      <w:r w:rsidRPr="00173163">
        <w:rPr>
          <w:rFonts w:ascii="Times New Roman" w:hAnsi="Times New Roman" w:cs="Times New Roman" w:hint="eastAsia"/>
        </w:rPr>
        <w:t>осуществляется</w:t>
      </w:r>
      <w:r w:rsidR="0035494D">
        <w:rPr>
          <w:rFonts w:ascii="Times New Roman" w:hAnsi="Times New Roman" w:cs="Times New Roman"/>
        </w:rPr>
        <w:t xml:space="preserve"> </w:t>
      </w:r>
      <w:r w:rsidRPr="00173163">
        <w:rPr>
          <w:rFonts w:ascii="Times New Roman" w:hAnsi="Times New Roman" w:cs="Times New Roman" w:hint="eastAsia"/>
        </w:rPr>
        <w:t>за</w:t>
      </w:r>
      <w:r w:rsidR="0035494D">
        <w:rPr>
          <w:rFonts w:ascii="Times New Roman" w:hAnsi="Times New Roman" w:cs="Times New Roman"/>
        </w:rPr>
        <w:t xml:space="preserve"> </w:t>
      </w:r>
      <w:r w:rsidRPr="00173163">
        <w:rPr>
          <w:rFonts w:ascii="Times New Roman" w:hAnsi="Times New Roman" w:cs="Times New Roman" w:hint="eastAsia"/>
        </w:rPr>
        <w:t>счет</w:t>
      </w:r>
      <w:r w:rsidR="0035494D">
        <w:rPr>
          <w:rFonts w:ascii="Times New Roman" w:hAnsi="Times New Roman" w:cs="Times New Roman"/>
        </w:rPr>
        <w:t xml:space="preserve"> </w:t>
      </w:r>
      <w:r w:rsidRPr="00173163">
        <w:rPr>
          <w:rFonts w:ascii="Times New Roman" w:hAnsi="Times New Roman" w:cs="Times New Roman" w:hint="eastAsia"/>
        </w:rPr>
        <w:t>П</w:t>
      </w:r>
      <w:r w:rsidRPr="00173163">
        <w:rPr>
          <w:rFonts w:ascii="Times New Roman" w:hAnsi="Times New Roman" w:cs="Times New Roman"/>
        </w:rPr>
        <w:t>-</w:t>
      </w:r>
      <w:r w:rsidRPr="00173163">
        <w:rPr>
          <w:rFonts w:ascii="Times New Roman" w:hAnsi="Times New Roman" w:cs="Times New Roman" w:hint="eastAsia"/>
        </w:rPr>
        <w:t>образных</w:t>
      </w:r>
      <w:r w:rsidR="0035494D">
        <w:rPr>
          <w:rFonts w:ascii="Times New Roman" w:hAnsi="Times New Roman" w:cs="Times New Roman"/>
        </w:rPr>
        <w:t xml:space="preserve"> </w:t>
      </w:r>
      <w:r w:rsidRPr="00173163">
        <w:rPr>
          <w:rFonts w:ascii="Times New Roman" w:hAnsi="Times New Roman" w:cs="Times New Roman" w:hint="eastAsia"/>
        </w:rPr>
        <w:t>компенсаторов</w:t>
      </w:r>
      <w:r w:rsidR="0035494D">
        <w:rPr>
          <w:rFonts w:ascii="Times New Roman" w:hAnsi="Times New Roman" w:cs="Times New Roman"/>
        </w:rPr>
        <w:t xml:space="preserve"> </w:t>
      </w:r>
      <w:r w:rsidRPr="00173163">
        <w:rPr>
          <w:rFonts w:ascii="Times New Roman" w:hAnsi="Times New Roman" w:cs="Times New Roman" w:hint="eastAsia"/>
        </w:rPr>
        <w:t>и</w:t>
      </w:r>
      <w:r w:rsidR="0035494D">
        <w:rPr>
          <w:rFonts w:ascii="Times New Roman" w:hAnsi="Times New Roman" w:cs="Times New Roman"/>
        </w:rPr>
        <w:t xml:space="preserve"> </w:t>
      </w:r>
      <w:r w:rsidRPr="00173163">
        <w:rPr>
          <w:rFonts w:ascii="Times New Roman" w:hAnsi="Times New Roman" w:cs="Times New Roman" w:hint="eastAsia"/>
        </w:rPr>
        <w:t>углов</w:t>
      </w:r>
      <w:r w:rsidR="0035494D">
        <w:rPr>
          <w:rFonts w:ascii="Times New Roman" w:hAnsi="Times New Roman" w:cs="Times New Roman"/>
        </w:rPr>
        <w:t xml:space="preserve"> </w:t>
      </w:r>
      <w:r w:rsidRPr="00173163">
        <w:rPr>
          <w:rFonts w:ascii="Times New Roman" w:hAnsi="Times New Roman" w:cs="Times New Roman" w:hint="eastAsia"/>
        </w:rPr>
        <w:t>поворотов</w:t>
      </w:r>
      <w:r w:rsidR="0035494D">
        <w:rPr>
          <w:rFonts w:ascii="Times New Roman" w:hAnsi="Times New Roman" w:cs="Times New Roman"/>
        </w:rPr>
        <w:t xml:space="preserve"> </w:t>
      </w:r>
      <w:r w:rsidRPr="00173163">
        <w:rPr>
          <w:rFonts w:ascii="Times New Roman" w:hAnsi="Times New Roman" w:cs="Times New Roman" w:hint="eastAsia"/>
        </w:rPr>
        <w:t>трассы</w:t>
      </w:r>
      <w:r w:rsidRPr="00173163">
        <w:rPr>
          <w:rFonts w:ascii="Times New Roman" w:hAnsi="Times New Roman" w:cs="Times New Roman"/>
        </w:rPr>
        <w:t>.</w:t>
      </w:r>
    </w:p>
    <w:p w14:paraId="1F371DAA" w14:textId="73FF0F52" w:rsidR="00FC5402" w:rsidRDefault="003C44F8" w:rsidP="001B755A">
      <w:pPr>
        <w:pStyle w:val="af1"/>
        <w:spacing w:line="276" w:lineRule="auto"/>
        <w:ind w:firstLine="567"/>
        <w:rPr>
          <w:rFonts w:ascii="Times New Roman" w:hAnsi="Times New Roman" w:cs="Times New Roman"/>
        </w:rPr>
      </w:pPr>
      <w:r w:rsidRPr="006C7A67">
        <w:rPr>
          <w:rFonts w:ascii="Times New Roman" w:hAnsi="Times New Roman" w:cs="Times New Roman"/>
        </w:rPr>
        <w:t>Общая у</w:t>
      </w:r>
      <w:r w:rsidR="00FC5402" w:rsidRPr="006C7A67">
        <w:rPr>
          <w:rFonts w:ascii="Times New Roman" w:hAnsi="Times New Roman" w:cs="Times New Roman"/>
        </w:rPr>
        <w:t>становленная мощность котельн</w:t>
      </w:r>
      <w:r w:rsidRPr="006C7A67">
        <w:rPr>
          <w:rFonts w:ascii="Times New Roman" w:hAnsi="Times New Roman" w:cs="Times New Roman"/>
        </w:rPr>
        <w:t>ых</w:t>
      </w:r>
      <w:r w:rsidR="00FC5402" w:rsidRPr="006C7A67">
        <w:rPr>
          <w:rFonts w:ascii="Times New Roman" w:hAnsi="Times New Roman" w:cs="Times New Roman"/>
        </w:rPr>
        <w:t xml:space="preserve"> составляет </w:t>
      </w:r>
      <w:r w:rsidRPr="006C7A67">
        <w:rPr>
          <w:rFonts w:ascii="Times New Roman" w:hAnsi="Times New Roman" w:cs="Times New Roman"/>
        </w:rPr>
        <w:t>2</w:t>
      </w:r>
      <w:r w:rsidR="006C7A67" w:rsidRPr="006C7A67">
        <w:rPr>
          <w:rFonts w:ascii="Times New Roman" w:hAnsi="Times New Roman" w:cs="Times New Roman"/>
        </w:rPr>
        <w:t>9</w:t>
      </w:r>
      <w:r w:rsidRPr="006C7A67">
        <w:rPr>
          <w:rFonts w:ascii="Times New Roman" w:hAnsi="Times New Roman" w:cs="Times New Roman"/>
        </w:rPr>
        <w:t>,</w:t>
      </w:r>
      <w:r w:rsidR="00C135C5">
        <w:rPr>
          <w:rFonts w:ascii="Times New Roman" w:hAnsi="Times New Roman" w:cs="Times New Roman"/>
        </w:rPr>
        <w:t>175</w:t>
      </w:r>
      <w:r w:rsidRPr="006C7A67">
        <w:rPr>
          <w:rFonts w:ascii="Times New Roman" w:hAnsi="Times New Roman" w:cs="Times New Roman"/>
        </w:rPr>
        <w:t xml:space="preserve"> Гкал/ч</w:t>
      </w:r>
      <w:r w:rsidR="00FC5402" w:rsidRPr="006C7A67">
        <w:rPr>
          <w:rFonts w:ascii="Times New Roman" w:hAnsi="Times New Roman" w:cs="Times New Roman"/>
        </w:rPr>
        <w:t>, подключенная тепло</w:t>
      </w:r>
      <w:r w:rsidR="00FC5402" w:rsidRPr="006C7A67">
        <w:rPr>
          <w:rFonts w:ascii="Times New Roman" w:hAnsi="Times New Roman" w:cs="Times New Roman"/>
        </w:rPr>
        <w:lastRenderedPageBreak/>
        <w:t xml:space="preserve">вая нагрузка в </w:t>
      </w:r>
      <w:r w:rsidR="0035494D" w:rsidRPr="006C7A67">
        <w:rPr>
          <w:rFonts w:ascii="Times New Roman" w:hAnsi="Times New Roman" w:cs="Times New Roman"/>
        </w:rPr>
        <w:t>202</w:t>
      </w:r>
      <w:r w:rsidR="0035494D">
        <w:rPr>
          <w:rFonts w:ascii="Times New Roman" w:hAnsi="Times New Roman" w:cs="Times New Roman"/>
        </w:rPr>
        <w:t>2</w:t>
      </w:r>
      <w:r w:rsidR="0035494D" w:rsidRPr="006C7A67">
        <w:rPr>
          <w:rFonts w:ascii="Times New Roman" w:hAnsi="Times New Roman" w:cs="Times New Roman"/>
        </w:rPr>
        <w:t xml:space="preserve"> </w:t>
      </w:r>
      <w:r w:rsidR="00FC5402" w:rsidRPr="006C7A67">
        <w:rPr>
          <w:rFonts w:ascii="Times New Roman" w:hAnsi="Times New Roman" w:cs="Times New Roman"/>
        </w:rPr>
        <w:t>г</w:t>
      </w:r>
      <w:r w:rsidR="0035494D">
        <w:rPr>
          <w:rFonts w:ascii="Times New Roman" w:hAnsi="Times New Roman" w:cs="Times New Roman"/>
        </w:rPr>
        <w:t>оду</w:t>
      </w:r>
      <w:r w:rsidR="0035494D" w:rsidRPr="00C135C5">
        <w:rPr>
          <w:rFonts w:ascii="Times New Roman" w:hAnsi="Times New Roman" w:cs="Times New Roman"/>
        </w:rPr>
        <w:t xml:space="preserve"> </w:t>
      </w:r>
      <w:r w:rsidR="00FC5402" w:rsidRPr="00C135C5">
        <w:rPr>
          <w:rFonts w:ascii="Times New Roman" w:hAnsi="Times New Roman" w:cs="Times New Roman"/>
        </w:rPr>
        <w:t xml:space="preserve">– </w:t>
      </w:r>
      <w:r w:rsidR="00B937A8" w:rsidRPr="007163C0">
        <w:rPr>
          <w:rFonts w:ascii="Times New Roman" w:hAnsi="Times New Roman" w:cs="Times New Roman"/>
        </w:rPr>
        <w:t>18,653</w:t>
      </w:r>
      <w:r w:rsidR="00B937A8" w:rsidRPr="00B937A8">
        <w:rPr>
          <w:rFonts w:ascii="Times New Roman" w:hAnsi="Times New Roman" w:cs="Times New Roman"/>
        </w:rPr>
        <w:t xml:space="preserve"> </w:t>
      </w:r>
      <w:r w:rsidR="00FC5402" w:rsidRPr="00C135C5">
        <w:rPr>
          <w:rFonts w:ascii="Times New Roman" w:hAnsi="Times New Roman" w:cs="Times New Roman"/>
        </w:rPr>
        <w:t>Гкал/ч.</w:t>
      </w:r>
    </w:p>
    <w:p w14:paraId="2079C466" w14:textId="77777777" w:rsidR="00777158" w:rsidRPr="00C135C5" w:rsidRDefault="00777158" w:rsidP="001B755A">
      <w:pPr>
        <w:pStyle w:val="af1"/>
        <w:spacing w:line="276" w:lineRule="auto"/>
        <w:ind w:firstLine="567"/>
        <w:rPr>
          <w:rFonts w:ascii="Times New Roman" w:hAnsi="Times New Roman" w:cs="Times New Roman"/>
        </w:rPr>
      </w:pPr>
    </w:p>
    <w:p w14:paraId="7A703506" w14:textId="77777777" w:rsidR="00777158" w:rsidRDefault="00777158" w:rsidP="00E40019">
      <w:pPr>
        <w:pStyle w:val="af1"/>
        <w:spacing w:line="276" w:lineRule="auto"/>
        <w:ind w:firstLine="567"/>
        <w:rPr>
          <w:rFonts w:ascii="Times New Roman" w:hAnsi="Times New Roman" w:cs="Times New Roman"/>
        </w:rPr>
      </w:pPr>
      <w:r>
        <w:rPr>
          <w:rFonts w:ascii="Times New Roman" w:hAnsi="Times New Roman" w:cs="Times New Roman"/>
          <w:u w:val="single"/>
        </w:rPr>
        <w:t>б</w:t>
      </w:r>
      <w:r w:rsidRPr="00FC5402">
        <w:rPr>
          <w:rFonts w:ascii="Times New Roman" w:hAnsi="Times New Roman" w:cs="Times New Roman"/>
          <w:u w:val="single"/>
        </w:rPr>
        <w:t xml:space="preserve">) </w:t>
      </w:r>
      <w:r w:rsidRPr="00777158">
        <w:rPr>
          <w:rFonts w:ascii="Times New Roman" w:hAnsi="Times New Roman" w:cs="Times New Roman"/>
          <w:u w:val="single"/>
        </w:rPr>
        <w:t>параметры установленной тепловой мощности источник</w:t>
      </w:r>
      <w:r>
        <w:rPr>
          <w:rFonts w:ascii="Times New Roman" w:hAnsi="Times New Roman" w:cs="Times New Roman"/>
          <w:u w:val="single"/>
        </w:rPr>
        <w:t>ов</w:t>
      </w:r>
      <w:r w:rsidRPr="00777158">
        <w:rPr>
          <w:rFonts w:ascii="Times New Roman" w:hAnsi="Times New Roman" w:cs="Times New Roman"/>
          <w:u w:val="single"/>
        </w:rPr>
        <w:t xml:space="preserve"> тепловой энергии, в том числе теплофикационного оборудования и теплофикационной установки</w:t>
      </w:r>
    </w:p>
    <w:p w14:paraId="3DAF1B52" w14:textId="77777777" w:rsidR="00777158" w:rsidRDefault="00777158" w:rsidP="001B755A">
      <w:pPr>
        <w:pStyle w:val="af1"/>
        <w:spacing w:line="276" w:lineRule="auto"/>
        <w:ind w:firstLine="567"/>
        <w:rPr>
          <w:rFonts w:ascii="Times New Roman" w:hAnsi="Times New Roman" w:cs="Times New Roman"/>
        </w:rPr>
      </w:pPr>
    </w:p>
    <w:p w14:paraId="01B7E140" w14:textId="06F74618" w:rsidR="00FC5402" w:rsidRDefault="00FC5402" w:rsidP="001B755A">
      <w:pPr>
        <w:pStyle w:val="af1"/>
        <w:spacing w:line="276" w:lineRule="auto"/>
        <w:ind w:firstLine="567"/>
        <w:rPr>
          <w:rFonts w:ascii="Times New Roman" w:hAnsi="Times New Roman" w:cs="Times New Roman"/>
        </w:rPr>
      </w:pPr>
      <w:r w:rsidRPr="00FC5402">
        <w:rPr>
          <w:rFonts w:ascii="Times New Roman" w:hAnsi="Times New Roman" w:cs="Times New Roman"/>
        </w:rPr>
        <w:t>В состав оборудования котельн</w:t>
      </w:r>
      <w:r w:rsidR="003C44F8">
        <w:rPr>
          <w:rFonts w:ascii="Times New Roman" w:hAnsi="Times New Roman" w:cs="Times New Roman"/>
        </w:rPr>
        <w:t>ых</w:t>
      </w:r>
      <w:r w:rsidRPr="00FC5402">
        <w:rPr>
          <w:rFonts w:ascii="Times New Roman" w:hAnsi="Times New Roman" w:cs="Times New Roman"/>
        </w:rPr>
        <w:t xml:space="preserve"> входят </w:t>
      </w:r>
      <w:r w:rsidR="00004E04">
        <w:rPr>
          <w:rFonts w:ascii="Times New Roman" w:hAnsi="Times New Roman" w:cs="Times New Roman"/>
        </w:rPr>
        <w:t>8</w:t>
      </w:r>
      <w:r w:rsidRPr="00FC5402">
        <w:rPr>
          <w:rFonts w:ascii="Times New Roman" w:hAnsi="Times New Roman" w:cs="Times New Roman"/>
        </w:rPr>
        <w:t xml:space="preserve"> котлов типа </w:t>
      </w:r>
      <w:r w:rsidR="00004E04" w:rsidRPr="00004E04">
        <w:rPr>
          <w:rFonts w:ascii="Times New Roman" w:hAnsi="Times New Roman" w:cs="Times New Roman"/>
        </w:rPr>
        <w:t>КВм-3,5</w:t>
      </w:r>
      <w:r w:rsidR="003C44F8">
        <w:rPr>
          <w:rFonts w:ascii="Times New Roman" w:hAnsi="Times New Roman" w:cs="Times New Roman"/>
        </w:rPr>
        <w:t xml:space="preserve">, </w:t>
      </w:r>
      <w:r w:rsidR="00004E04">
        <w:rPr>
          <w:rFonts w:ascii="Times New Roman" w:hAnsi="Times New Roman" w:cs="Times New Roman"/>
        </w:rPr>
        <w:t xml:space="preserve">2 </w:t>
      </w:r>
      <w:r w:rsidR="003C44F8">
        <w:rPr>
          <w:rFonts w:ascii="Times New Roman" w:hAnsi="Times New Roman" w:cs="Times New Roman"/>
        </w:rPr>
        <w:t xml:space="preserve">котла марки </w:t>
      </w:r>
      <w:r w:rsidR="00004E04" w:rsidRPr="00004E04">
        <w:rPr>
          <w:rFonts w:ascii="Times New Roman" w:hAnsi="Times New Roman" w:cs="Times New Roman"/>
        </w:rPr>
        <w:t>КВм-2,5</w:t>
      </w:r>
      <w:r w:rsidR="003C44F8">
        <w:rPr>
          <w:rFonts w:ascii="Times New Roman" w:hAnsi="Times New Roman" w:cs="Times New Roman"/>
        </w:rPr>
        <w:t xml:space="preserve"> и </w:t>
      </w:r>
      <w:r w:rsidR="00C135C5">
        <w:rPr>
          <w:rFonts w:ascii="Times New Roman" w:hAnsi="Times New Roman" w:cs="Times New Roman"/>
        </w:rPr>
        <w:t>3</w:t>
      </w:r>
      <w:r w:rsidR="003C44F8">
        <w:rPr>
          <w:rFonts w:ascii="Times New Roman" w:hAnsi="Times New Roman" w:cs="Times New Roman"/>
        </w:rPr>
        <w:t xml:space="preserve"> котла </w:t>
      </w:r>
      <w:r w:rsidR="00004E04" w:rsidRPr="00004E04">
        <w:rPr>
          <w:rFonts w:ascii="Times New Roman" w:hAnsi="Times New Roman" w:cs="Times New Roman"/>
        </w:rPr>
        <w:t>Универсал-6</w:t>
      </w:r>
      <w:r w:rsidR="003C44F8">
        <w:rPr>
          <w:rFonts w:ascii="Times New Roman" w:hAnsi="Times New Roman" w:cs="Times New Roman"/>
        </w:rPr>
        <w:t xml:space="preserve">. </w:t>
      </w:r>
      <w:r w:rsidRPr="00FC5402">
        <w:rPr>
          <w:rFonts w:ascii="Times New Roman" w:hAnsi="Times New Roman" w:cs="Times New Roman"/>
        </w:rPr>
        <w:t>Срок эксплуатации котлов составляет</w:t>
      </w:r>
      <w:r w:rsidR="0035494D">
        <w:rPr>
          <w:rFonts w:ascii="Times New Roman" w:hAnsi="Times New Roman" w:cs="Times New Roman"/>
        </w:rPr>
        <w:t xml:space="preserve"> </w:t>
      </w:r>
      <w:r w:rsidR="00004E04">
        <w:rPr>
          <w:rFonts w:ascii="Times New Roman" w:hAnsi="Times New Roman" w:cs="Times New Roman"/>
        </w:rPr>
        <w:t>от 4 до 25</w:t>
      </w:r>
      <w:r w:rsidRPr="00FC5402">
        <w:rPr>
          <w:rFonts w:ascii="Times New Roman" w:hAnsi="Times New Roman" w:cs="Times New Roman"/>
        </w:rPr>
        <w:t xml:space="preserve"> лет.</w:t>
      </w:r>
      <w:r w:rsidR="0035494D">
        <w:rPr>
          <w:rFonts w:ascii="Times New Roman" w:hAnsi="Times New Roman" w:cs="Times New Roman"/>
        </w:rPr>
        <w:t xml:space="preserve"> </w:t>
      </w:r>
      <w:r w:rsidR="00A03F5C" w:rsidRPr="00A03F5C">
        <w:rPr>
          <w:rFonts w:ascii="Times New Roman" w:hAnsi="Times New Roman" w:cs="Times New Roman"/>
        </w:rPr>
        <w:t>Параметры установленной тепловой мощности источников тепловой энергии городского поселения «Рабочий поселок Охотск» приведены в таблице ниже</w:t>
      </w:r>
    </w:p>
    <w:p w14:paraId="0648FA2B" w14:textId="77777777" w:rsidR="00D73D96" w:rsidRPr="00FC5402" w:rsidRDefault="00D73D96" w:rsidP="00FC5402">
      <w:pPr>
        <w:pStyle w:val="af1"/>
        <w:spacing w:line="276" w:lineRule="auto"/>
        <w:ind w:firstLine="567"/>
        <w:rPr>
          <w:rFonts w:ascii="Times New Roman" w:hAnsi="Times New Roman" w:cs="Times New Roman"/>
        </w:rPr>
      </w:pPr>
    </w:p>
    <w:p w14:paraId="38B1F3A7" w14:textId="77777777" w:rsidR="00FC5402" w:rsidRPr="00FC5402" w:rsidRDefault="00FC5402" w:rsidP="00FC5402">
      <w:pPr>
        <w:pStyle w:val="af1"/>
        <w:spacing w:line="276" w:lineRule="auto"/>
        <w:ind w:firstLine="0"/>
        <w:jc w:val="right"/>
        <w:rPr>
          <w:rFonts w:ascii="Times New Roman" w:hAnsi="Times New Roman" w:cs="Times New Roman"/>
          <w:b/>
          <w:bCs/>
        </w:rPr>
      </w:pPr>
      <w:r w:rsidRPr="00FC5402">
        <w:rPr>
          <w:rFonts w:ascii="Times New Roman" w:hAnsi="Times New Roman" w:cs="Times New Roman"/>
          <w:b/>
          <w:bCs/>
        </w:rPr>
        <w:t xml:space="preserve">Таблица </w:t>
      </w:r>
      <w:r w:rsidR="00A03F5C">
        <w:rPr>
          <w:rFonts w:ascii="Times New Roman" w:hAnsi="Times New Roman" w:cs="Times New Roman"/>
          <w:b/>
          <w:bCs/>
        </w:rPr>
        <w:t>3</w:t>
      </w:r>
    </w:p>
    <w:p w14:paraId="1DDD28B3" w14:textId="5748B818" w:rsidR="00E96226" w:rsidRDefault="00FC5402" w:rsidP="00E40019">
      <w:pPr>
        <w:pStyle w:val="af1"/>
        <w:spacing w:line="276" w:lineRule="auto"/>
        <w:ind w:firstLine="0"/>
        <w:rPr>
          <w:rFonts w:ascii="Times New Roman" w:hAnsi="Times New Roman" w:cs="Times New Roman"/>
          <w:b/>
          <w:bCs/>
        </w:rPr>
      </w:pPr>
      <w:r>
        <w:rPr>
          <w:rFonts w:ascii="Times New Roman" w:hAnsi="Times New Roman" w:cs="Times New Roman"/>
          <w:b/>
          <w:bCs/>
        </w:rPr>
        <w:t>П</w:t>
      </w:r>
      <w:r w:rsidRPr="00FC5402">
        <w:rPr>
          <w:rFonts w:ascii="Times New Roman" w:hAnsi="Times New Roman" w:cs="Times New Roman"/>
          <w:b/>
          <w:bCs/>
        </w:rPr>
        <w:t>араметры установленной тепловой мощности источник</w:t>
      </w:r>
      <w:r w:rsidR="00030360">
        <w:rPr>
          <w:rFonts w:ascii="Times New Roman" w:hAnsi="Times New Roman" w:cs="Times New Roman"/>
          <w:b/>
          <w:bCs/>
        </w:rPr>
        <w:t>ов</w:t>
      </w:r>
      <w:r w:rsidRPr="00FC5402">
        <w:rPr>
          <w:rFonts w:ascii="Times New Roman" w:hAnsi="Times New Roman" w:cs="Times New Roman"/>
          <w:b/>
          <w:bCs/>
        </w:rPr>
        <w:t xml:space="preserve"> тепловой энергии</w:t>
      </w:r>
      <w:r w:rsidR="0035494D">
        <w:rPr>
          <w:rFonts w:ascii="Times New Roman" w:hAnsi="Times New Roman" w:cs="Times New Roman"/>
          <w:b/>
          <w:bCs/>
        </w:rPr>
        <w:t xml:space="preserve"> </w:t>
      </w:r>
      <w:r w:rsidR="00435CCB" w:rsidRPr="00435CCB">
        <w:rPr>
          <w:rFonts w:ascii="Times New Roman" w:hAnsi="Times New Roman" w:cs="Times New Roman"/>
          <w:b/>
          <w:bCs/>
          <w:lang w:bidi="ru-RU"/>
        </w:rPr>
        <w:t>городского поселения «Рабочий поселок Охотск»</w:t>
      </w:r>
    </w:p>
    <w:tbl>
      <w:tblPr>
        <w:tblStyle w:val="TableNormal10"/>
        <w:tblW w:w="10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470"/>
        <w:gridCol w:w="1276"/>
        <w:gridCol w:w="1559"/>
        <w:gridCol w:w="850"/>
        <w:gridCol w:w="1193"/>
        <w:gridCol w:w="3485"/>
      </w:tblGrid>
      <w:tr w:rsidR="00435CCB" w14:paraId="42CF5FBA" w14:textId="77777777" w:rsidTr="00E40019">
        <w:trPr>
          <w:trHeight w:val="20"/>
          <w:tblHeader/>
        </w:trPr>
        <w:tc>
          <w:tcPr>
            <w:tcW w:w="363" w:type="dxa"/>
            <w:vAlign w:val="center"/>
            <w:hideMark/>
          </w:tcPr>
          <w:p w14:paraId="486F19D1" w14:textId="77777777" w:rsidR="00435CCB" w:rsidRPr="00E40019" w:rsidRDefault="00435CCB" w:rsidP="00E40019">
            <w:pPr>
              <w:pStyle w:val="TableParagraph"/>
              <w:spacing w:line="272" w:lineRule="exact"/>
              <w:ind w:left="54" w:right="137"/>
              <w:rPr>
                <w:b/>
                <w:sz w:val="20"/>
                <w:szCs w:val="20"/>
                <w:lang w:val="ru-RU"/>
              </w:rPr>
            </w:pPr>
            <w:r w:rsidRPr="0035494D">
              <w:rPr>
                <w:b/>
                <w:sz w:val="20"/>
                <w:szCs w:val="20"/>
              </w:rPr>
              <w:t>№</w:t>
            </w:r>
          </w:p>
        </w:tc>
        <w:tc>
          <w:tcPr>
            <w:tcW w:w="1470" w:type="dxa"/>
            <w:vAlign w:val="center"/>
            <w:hideMark/>
          </w:tcPr>
          <w:p w14:paraId="693E4901" w14:textId="77777777" w:rsidR="00435CCB" w:rsidRPr="00B40C8B" w:rsidRDefault="00B40C8B" w:rsidP="006200CB">
            <w:pPr>
              <w:pStyle w:val="TableParagraph"/>
              <w:spacing w:line="272" w:lineRule="exact"/>
              <w:ind w:left="54" w:right="137"/>
              <w:rPr>
                <w:b/>
                <w:sz w:val="20"/>
                <w:szCs w:val="20"/>
                <w:lang w:val="ru-RU"/>
              </w:rPr>
            </w:pPr>
            <w:r>
              <w:rPr>
                <w:b/>
                <w:sz w:val="20"/>
                <w:szCs w:val="20"/>
                <w:lang w:val="ru-RU"/>
              </w:rPr>
              <w:t>Марка котла</w:t>
            </w:r>
          </w:p>
        </w:tc>
        <w:tc>
          <w:tcPr>
            <w:tcW w:w="1276" w:type="dxa"/>
            <w:vAlign w:val="center"/>
            <w:hideMark/>
          </w:tcPr>
          <w:p w14:paraId="1583A2A7" w14:textId="77777777" w:rsidR="00435CCB" w:rsidRPr="00435CCB" w:rsidRDefault="00B40C8B" w:rsidP="002C0BD6">
            <w:pPr>
              <w:pStyle w:val="TableParagraph"/>
              <w:spacing w:line="272" w:lineRule="exact"/>
              <w:rPr>
                <w:rFonts w:eastAsia="Times New Roman"/>
                <w:b/>
                <w:sz w:val="20"/>
                <w:szCs w:val="20"/>
              </w:rPr>
            </w:pPr>
            <w:r>
              <w:rPr>
                <w:b/>
                <w:sz w:val="20"/>
                <w:szCs w:val="20"/>
                <w:lang w:val="ru-RU"/>
              </w:rPr>
              <w:t>Вид топлива</w:t>
            </w:r>
            <w:r w:rsidR="00435CCB">
              <w:rPr>
                <w:b/>
                <w:sz w:val="20"/>
                <w:szCs w:val="20"/>
                <w:lang w:val="ru-RU"/>
              </w:rPr>
              <w:t xml:space="preserve"> (основное)</w:t>
            </w:r>
          </w:p>
        </w:tc>
        <w:tc>
          <w:tcPr>
            <w:tcW w:w="1559" w:type="dxa"/>
            <w:vAlign w:val="center"/>
            <w:hideMark/>
          </w:tcPr>
          <w:p w14:paraId="76039ABC" w14:textId="77777777" w:rsidR="00435CCB" w:rsidRPr="00435CCB" w:rsidRDefault="00435CCB" w:rsidP="00435CCB">
            <w:pPr>
              <w:pStyle w:val="TableParagraph"/>
              <w:spacing w:line="261" w:lineRule="exact"/>
              <w:rPr>
                <w:rFonts w:eastAsia="Times New Roman"/>
                <w:b/>
                <w:sz w:val="20"/>
                <w:szCs w:val="20"/>
                <w:lang w:val="ru-RU"/>
              </w:rPr>
            </w:pPr>
            <w:r w:rsidRPr="00435CCB">
              <w:rPr>
                <w:b/>
                <w:bCs/>
                <w:sz w:val="20"/>
                <w:szCs w:val="20"/>
                <w:lang w:val="ru-RU"/>
              </w:rPr>
              <w:t>Установленная тепловая мощность</w:t>
            </w:r>
            <w:r w:rsidRPr="00435CCB">
              <w:rPr>
                <w:b/>
                <w:sz w:val="20"/>
                <w:szCs w:val="20"/>
                <w:lang w:val="ru-RU"/>
              </w:rPr>
              <w:t>, Гкал/час</w:t>
            </w:r>
          </w:p>
        </w:tc>
        <w:tc>
          <w:tcPr>
            <w:tcW w:w="850" w:type="dxa"/>
            <w:vAlign w:val="center"/>
            <w:hideMark/>
          </w:tcPr>
          <w:p w14:paraId="035415BD" w14:textId="756F50BB" w:rsidR="00435CCB" w:rsidRPr="00E51AF3" w:rsidRDefault="00435CCB" w:rsidP="00435CCB">
            <w:pPr>
              <w:pStyle w:val="TableParagraph"/>
              <w:spacing w:line="272" w:lineRule="exact"/>
              <w:rPr>
                <w:b/>
                <w:sz w:val="20"/>
                <w:szCs w:val="20"/>
                <w:lang w:val="ru-RU"/>
              </w:rPr>
            </w:pPr>
            <w:r w:rsidRPr="00435CCB">
              <w:rPr>
                <w:b/>
                <w:sz w:val="20"/>
                <w:szCs w:val="20"/>
              </w:rPr>
              <w:t>КПД,</w:t>
            </w:r>
            <w:r w:rsidR="0035494D">
              <w:rPr>
                <w:b/>
                <w:sz w:val="20"/>
                <w:szCs w:val="20"/>
                <w:lang w:val="ru-RU"/>
              </w:rPr>
              <w:t xml:space="preserve"> </w:t>
            </w:r>
            <w:r w:rsidRPr="00435CCB">
              <w:rPr>
                <w:b/>
                <w:sz w:val="20"/>
                <w:szCs w:val="20"/>
              </w:rPr>
              <w:t>%</w:t>
            </w:r>
            <w:r w:rsidR="00E51AF3">
              <w:rPr>
                <w:b/>
                <w:sz w:val="20"/>
                <w:szCs w:val="20"/>
                <w:lang w:val="ru-RU"/>
              </w:rPr>
              <w:t xml:space="preserve"> (паспортные данные)</w:t>
            </w:r>
          </w:p>
        </w:tc>
        <w:tc>
          <w:tcPr>
            <w:tcW w:w="1193" w:type="dxa"/>
            <w:vAlign w:val="center"/>
            <w:hideMark/>
          </w:tcPr>
          <w:p w14:paraId="4BD29574" w14:textId="77777777" w:rsidR="002C0BD6" w:rsidRDefault="00B40C8B" w:rsidP="002C0BD6">
            <w:pPr>
              <w:pStyle w:val="TableParagraph"/>
              <w:spacing w:line="261" w:lineRule="exact"/>
              <w:rPr>
                <w:b/>
                <w:sz w:val="20"/>
                <w:szCs w:val="20"/>
                <w:lang w:val="ru-RU"/>
              </w:rPr>
            </w:pPr>
            <w:r>
              <w:rPr>
                <w:b/>
                <w:sz w:val="20"/>
                <w:szCs w:val="20"/>
                <w:lang w:val="ru-RU"/>
              </w:rPr>
              <w:t xml:space="preserve">Год ввода </w:t>
            </w:r>
          </w:p>
          <w:p w14:paraId="68BC59E8" w14:textId="77777777" w:rsidR="00435CCB" w:rsidRPr="00B40C8B" w:rsidRDefault="00B40C8B" w:rsidP="002C0BD6">
            <w:pPr>
              <w:pStyle w:val="TableParagraph"/>
              <w:spacing w:line="261" w:lineRule="exact"/>
              <w:rPr>
                <w:b/>
                <w:sz w:val="20"/>
                <w:szCs w:val="20"/>
                <w:lang w:val="ru-RU"/>
              </w:rPr>
            </w:pPr>
            <w:r>
              <w:rPr>
                <w:b/>
                <w:sz w:val="20"/>
                <w:szCs w:val="20"/>
                <w:lang w:val="ru-RU"/>
              </w:rPr>
              <w:t>(ремонта)</w:t>
            </w:r>
          </w:p>
        </w:tc>
        <w:tc>
          <w:tcPr>
            <w:tcW w:w="3485" w:type="dxa"/>
            <w:vAlign w:val="center"/>
            <w:hideMark/>
          </w:tcPr>
          <w:p w14:paraId="1CD2172A" w14:textId="77777777" w:rsidR="00435CCB" w:rsidRPr="00B40C8B" w:rsidRDefault="00B40C8B" w:rsidP="002C58E4">
            <w:pPr>
              <w:pStyle w:val="TableParagraph"/>
              <w:spacing w:line="272" w:lineRule="exact"/>
              <w:rPr>
                <w:b/>
                <w:sz w:val="20"/>
                <w:szCs w:val="20"/>
                <w:lang w:val="ru-RU"/>
              </w:rPr>
            </w:pPr>
            <w:r>
              <w:rPr>
                <w:b/>
                <w:sz w:val="20"/>
                <w:szCs w:val="20"/>
                <w:lang w:val="ru-RU"/>
              </w:rPr>
              <w:t>Режим работы</w:t>
            </w:r>
          </w:p>
        </w:tc>
      </w:tr>
      <w:tr w:rsidR="00435CCB" w14:paraId="7526E4BC" w14:textId="77777777" w:rsidTr="006200CB">
        <w:trPr>
          <w:trHeight w:val="20"/>
        </w:trPr>
        <w:tc>
          <w:tcPr>
            <w:tcW w:w="10196" w:type="dxa"/>
            <w:gridSpan w:val="7"/>
            <w:vAlign w:val="center"/>
            <w:hideMark/>
          </w:tcPr>
          <w:p w14:paraId="289848A0" w14:textId="77777777" w:rsidR="00435CCB" w:rsidRPr="00435CCB" w:rsidRDefault="00B40C8B" w:rsidP="006200CB">
            <w:pPr>
              <w:pStyle w:val="TableParagraph"/>
              <w:spacing w:line="255" w:lineRule="exact"/>
              <w:rPr>
                <w:rFonts w:eastAsia="Times New Roman"/>
                <w:sz w:val="20"/>
                <w:szCs w:val="20"/>
              </w:rPr>
            </w:pPr>
            <w:r>
              <w:rPr>
                <w:sz w:val="20"/>
                <w:szCs w:val="20"/>
                <w:lang w:val="ru-RU"/>
              </w:rPr>
              <w:t>Котельная</w:t>
            </w:r>
            <w:r w:rsidR="00435CCB" w:rsidRPr="00435CCB">
              <w:rPr>
                <w:sz w:val="20"/>
                <w:szCs w:val="20"/>
              </w:rPr>
              <w:t xml:space="preserve"> №15</w:t>
            </w:r>
          </w:p>
        </w:tc>
      </w:tr>
      <w:tr w:rsidR="00435CCB" w14:paraId="49EEA06B" w14:textId="77777777" w:rsidTr="006200CB">
        <w:trPr>
          <w:trHeight w:val="20"/>
        </w:trPr>
        <w:tc>
          <w:tcPr>
            <w:tcW w:w="363" w:type="dxa"/>
            <w:vAlign w:val="center"/>
            <w:hideMark/>
          </w:tcPr>
          <w:p w14:paraId="7021EC7E" w14:textId="77777777" w:rsidR="00435CCB" w:rsidRPr="00435CCB" w:rsidRDefault="00435CCB">
            <w:pPr>
              <w:pStyle w:val="TableParagraph"/>
              <w:spacing w:line="258" w:lineRule="exact"/>
              <w:ind w:left="121"/>
              <w:jc w:val="left"/>
              <w:rPr>
                <w:rFonts w:eastAsia="Times New Roman"/>
                <w:sz w:val="20"/>
                <w:szCs w:val="20"/>
              </w:rPr>
            </w:pPr>
            <w:r w:rsidRPr="00435CCB">
              <w:rPr>
                <w:sz w:val="20"/>
                <w:szCs w:val="20"/>
              </w:rPr>
              <w:t>1</w:t>
            </w:r>
          </w:p>
        </w:tc>
        <w:tc>
          <w:tcPr>
            <w:tcW w:w="1470" w:type="dxa"/>
            <w:vAlign w:val="center"/>
            <w:hideMark/>
          </w:tcPr>
          <w:p w14:paraId="607A82B3" w14:textId="77777777" w:rsidR="00435CCB" w:rsidRPr="00435CCB" w:rsidRDefault="00435CCB" w:rsidP="006200CB">
            <w:pPr>
              <w:pStyle w:val="TableParagraph"/>
              <w:spacing w:line="258" w:lineRule="exact"/>
              <w:ind w:left="54" w:right="137"/>
              <w:rPr>
                <w:rFonts w:eastAsia="Times New Roman"/>
                <w:sz w:val="20"/>
                <w:szCs w:val="20"/>
              </w:rPr>
            </w:pPr>
            <w:r w:rsidRPr="00435CCB">
              <w:rPr>
                <w:sz w:val="20"/>
                <w:szCs w:val="20"/>
              </w:rPr>
              <w:t>Универсал-6</w:t>
            </w:r>
          </w:p>
        </w:tc>
        <w:tc>
          <w:tcPr>
            <w:tcW w:w="1276" w:type="dxa"/>
            <w:vAlign w:val="center"/>
            <w:hideMark/>
          </w:tcPr>
          <w:p w14:paraId="56F500A4" w14:textId="77777777" w:rsidR="00435CCB" w:rsidRPr="00B40C8B" w:rsidRDefault="00B40C8B">
            <w:pPr>
              <w:pStyle w:val="TableParagraph"/>
              <w:spacing w:line="258" w:lineRule="exact"/>
              <w:ind w:left="215" w:right="186"/>
              <w:rPr>
                <w:rFonts w:eastAsia="Times New Roman"/>
                <w:sz w:val="20"/>
                <w:szCs w:val="20"/>
                <w:lang w:val="ru-RU"/>
              </w:rPr>
            </w:pPr>
            <w:r>
              <w:rPr>
                <w:sz w:val="20"/>
                <w:szCs w:val="20"/>
                <w:lang w:val="ru-RU"/>
              </w:rPr>
              <w:t>Уголь</w:t>
            </w:r>
          </w:p>
        </w:tc>
        <w:tc>
          <w:tcPr>
            <w:tcW w:w="1559" w:type="dxa"/>
            <w:vAlign w:val="center"/>
            <w:hideMark/>
          </w:tcPr>
          <w:p w14:paraId="102677D6" w14:textId="77777777" w:rsidR="00435CCB" w:rsidRPr="00C135C5" w:rsidRDefault="00435CCB" w:rsidP="00C135C5">
            <w:pPr>
              <w:pStyle w:val="TableParagraph"/>
              <w:spacing w:line="258" w:lineRule="exact"/>
              <w:rPr>
                <w:rFonts w:eastAsia="Times New Roman"/>
                <w:sz w:val="20"/>
                <w:szCs w:val="20"/>
                <w:lang w:val="ru-RU"/>
              </w:rPr>
            </w:pPr>
            <w:r w:rsidRPr="00435CCB">
              <w:rPr>
                <w:sz w:val="20"/>
                <w:szCs w:val="20"/>
              </w:rPr>
              <w:t>0,2</w:t>
            </w:r>
            <w:r w:rsidR="00C135C5">
              <w:rPr>
                <w:sz w:val="20"/>
                <w:szCs w:val="20"/>
                <w:lang w:val="ru-RU"/>
              </w:rPr>
              <w:t>650</w:t>
            </w:r>
          </w:p>
        </w:tc>
        <w:tc>
          <w:tcPr>
            <w:tcW w:w="850" w:type="dxa"/>
            <w:vAlign w:val="center"/>
            <w:hideMark/>
          </w:tcPr>
          <w:p w14:paraId="2ED00191" w14:textId="4F2BC3C7" w:rsidR="00435CCB" w:rsidRPr="00756E17" w:rsidRDefault="00756E17">
            <w:pPr>
              <w:pStyle w:val="TableParagraph"/>
              <w:spacing w:line="258" w:lineRule="exact"/>
              <w:ind w:left="290"/>
              <w:jc w:val="left"/>
              <w:rPr>
                <w:rFonts w:eastAsia="Times New Roman"/>
                <w:sz w:val="20"/>
                <w:szCs w:val="20"/>
                <w:lang w:val="ru-RU"/>
              </w:rPr>
            </w:pPr>
            <w:r>
              <w:rPr>
                <w:sz w:val="20"/>
                <w:szCs w:val="20"/>
                <w:lang w:val="ru-RU"/>
              </w:rPr>
              <w:t>65</w:t>
            </w:r>
          </w:p>
        </w:tc>
        <w:tc>
          <w:tcPr>
            <w:tcW w:w="1193" w:type="dxa"/>
            <w:vAlign w:val="center"/>
            <w:hideMark/>
          </w:tcPr>
          <w:p w14:paraId="7CD8F3AF" w14:textId="77777777" w:rsidR="00435CCB" w:rsidRPr="00435CCB" w:rsidRDefault="00435CCB">
            <w:pPr>
              <w:pStyle w:val="TableParagraph"/>
              <w:spacing w:line="258" w:lineRule="exact"/>
              <w:ind w:left="110" w:right="81"/>
              <w:rPr>
                <w:rFonts w:eastAsia="Times New Roman"/>
                <w:sz w:val="20"/>
                <w:szCs w:val="20"/>
              </w:rPr>
            </w:pPr>
            <w:r w:rsidRPr="00435CCB">
              <w:rPr>
                <w:sz w:val="20"/>
                <w:szCs w:val="20"/>
              </w:rPr>
              <w:t>1995(2009)</w:t>
            </w:r>
          </w:p>
        </w:tc>
        <w:tc>
          <w:tcPr>
            <w:tcW w:w="3485" w:type="dxa"/>
            <w:vAlign w:val="center"/>
            <w:hideMark/>
          </w:tcPr>
          <w:p w14:paraId="2A0982E0" w14:textId="77777777" w:rsidR="00435CCB" w:rsidRPr="00B40C8B" w:rsidRDefault="006200CB">
            <w:pPr>
              <w:pStyle w:val="TableParagraph"/>
              <w:spacing w:line="258" w:lineRule="exact"/>
              <w:ind w:left="115" w:right="86"/>
              <w:rPr>
                <w:rFonts w:eastAsia="Times New Roman"/>
                <w:sz w:val="20"/>
                <w:szCs w:val="20"/>
                <w:lang w:val="ru-RU"/>
              </w:rPr>
            </w:pPr>
            <w:r>
              <w:rPr>
                <w:sz w:val="20"/>
                <w:szCs w:val="20"/>
                <w:lang w:val="ru-RU"/>
              </w:rPr>
              <w:t>сезонный (в отопительный период)</w:t>
            </w:r>
          </w:p>
        </w:tc>
      </w:tr>
      <w:tr w:rsidR="006200CB" w14:paraId="4A6CA0F4" w14:textId="77777777" w:rsidTr="006200CB">
        <w:trPr>
          <w:trHeight w:val="20"/>
        </w:trPr>
        <w:tc>
          <w:tcPr>
            <w:tcW w:w="363" w:type="dxa"/>
            <w:vAlign w:val="center"/>
            <w:hideMark/>
          </w:tcPr>
          <w:p w14:paraId="628D08ED"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2</w:t>
            </w:r>
          </w:p>
        </w:tc>
        <w:tc>
          <w:tcPr>
            <w:tcW w:w="1470" w:type="dxa"/>
            <w:vAlign w:val="center"/>
            <w:hideMark/>
          </w:tcPr>
          <w:p w14:paraId="579C670E" w14:textId="77777777" w:rsidR="006200CB" w:rsidRPr="00435CCB" w:rsidRDefault="006200CB" w:rsidP="006200CB">
            <w:pPr>
              <w:pStyle w:val="TableParagraph"/>
              <w:spacing w:line="255" w:lineRule="exact"/>
              <w:ind w:left="54" w:right="137"/>
              <w:rPr>
                <w:rFonts w:eastAsia="Times New Roman"/>
                <w:sz w:val="20"/>
                <w:szCs w:val="20"/>
              </w:rPr>
            </w:pPr>
            <w:r w:rsidRPr="00435CCB">
              <w:rPr>
                <w:sz w:val="20"/>
                <w:szCs w:val="20"/>
              </w:rPr>
              <w:t>Универсал-6</w:t>
            </w:r>
          </w:p>
        </w:tc>
        <w:tc>
          <w:tcPr>
            <w:tcW w:w="1276" w:type="dxa"/>
            <w:vAlign w:val="center"/>
            <w:hideMark/>
          </w:tcPr>
          <w:p w14:paraId="262A60B3" w14:textId="77777777" w:rsidR="006200CB" w:rsidRPr="00435CCB" w:rsidRDefault="006200CB" w:rsidP="006200CB">
            <w:pPr>
              <w:pStyle w:val="TableParagraph"/>
              <w:spacing w:line="255" w:lineRule="exact"/>
              <w:ind w:left="215" w:right="186"/>
              <w:rPr>
                <w:rFonts w:eastAsia="Times New Roman"/>
                <w:sz w:val="20"/>
                <w:szCs w:val="20"/>
              </w:rPr>
            </w:pPr>
            <w:r>
              <w:rPr>
                <w:sz w:val="20"/>
                <w:szCs w:val="20"/>
                <w:lang w:val="ru-RU"/>
              </w:rPr>
              <w:t>Уголь</w:t>
            </w:r>
          </w:p>
        </w:tc>
        <w:tc>
          <w:tcPr>
            <w:tcW w:w="1559" w:type="dxa"/>
            <w:vAlign w:val="center"/>
            <w:hideMark/>
          </w:tcPr>
          <w:p w14:paraId="42CC79FC"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0,2</w:t>
            </w:r>
            <w:r>
              <w:rPr>
                <w:sz w:val="20"/>
                <w:szCs w:val="20"/>
                <w:lang w:val="ru-RU"/>
              </w:rPr>
              <w:t>650</w:t>
            </w:r>
          </w:p>
        </w:tc>
        <w:tc>
          <w:tcPr>
            <w:tcW w:w="850" w:type="dxa"/>
            <w:vAlign w:val="center"/>
            <w:hideMark/>
          </w:tcPr>
          <w:p w14:paraId="397092E9" w14:textId="526032D2" w:rsidR="006200CB" w:rsidRPr="00756E17" w:rsidRDefault="00756E17" w:rsidP="006200CB">
            <w:pPr>
              <w:pStyle w:val="TableParagraph"/>
              <w:spacing w:line="255" w:lineRule="exact"/>
              <w:ind w:left="290"/>
              <w:jc w:val="left"/>
              <w:rPr>
                <w:rFonts w:eastAsia="Times New Roman"/>
                <w:sz w:val="20"/>
                <w:szCs w:val="20"/>
                <w:lang w:val="ru-RU"/>
              </w:rPr>
            </w:pPr>
            <w:r>
              <w:rPr>
                <w:sz w:val="20"/>
                <w:szCs w:val="20"/>
                <w:lang w:val="ru-RU"/>
              </w:rPr>
              <w:t>65</w:t>
            </w:r>
          </w:p>
        </w:tc>
        <w:tc>
          <w:tcPr>
            <w:tcW w:w="1193" w:type="dxa"/>
            <w:vAlign w:val="center"/>
            <w:hideMark/>
          </w:tcPr>
          <w:p w14:paraId="2EC0D0BC" w14:textId="1CC93F4D" w:rsidR="006200CB" w:rsidRPr="00435CCB" w:rsidRDefault="006200CB" w:rsidP="006200CB">
            <w:pPr>
              <w:pStyle w:val="TableParagraph"/>
              <w:spacing w:line="255" w:lineRule="exact"/>
              <w:ind w:left="110" w:right="81"/>
              <w:rPr>
                <w:rFonts w:eastAsia="Times New Roman"/>
                <w:sz w:val="20"/>
                <w:szCs w:val="20"/>
              </w:rPr>
            </w:pPr>
            <w:r w:rsidRPr="00435CCB">
              <w:rPr>
                <w:sz w:val="20"/>
                <w:szCs w:val="20"/>
              </w:rPr>
              <w:t>1995(201</w:t>
            </w:r>
            <w:r w:rsidR="00740755">
              <w:rPr>
                <w:sz w:val="20"/>
                <w:szCs w:val="20"/>
                <w:lang w:val="ru-RU"/>
              </w:rPr>
              <w:t>8</w:t>
            </w:r>
            <w:r w:rsidRPr="00435CCB">
              <w:rPr>
                <w:sz w:val="20"/>
                <w:szCs w:val="20"/>
              </w:rPr>
              <w:t>)</w:t>
            </w:r>
          </w:p>
        </w:tc>
        <w:tc>
          <w:tcPr>
            <w:tcW w:w="3485" w:type="dxa"/>
            <w:hideMark/>
          </w:tcPr>
          <w:p w14:paraId="361478D7" w14:textId="77777777" w:rsidR="006200CB" w:rsidRPr="00435CCB" w:rsidRDefault="006200CB" w:rsidP="006200CB">
            <w:pPr>
              <w:pStyle w:val="TableParagraph"/>
              <w:spacing w:line="255" w:lineRule="exact"/>
              <w:ind w:left="115" w:right="86"/>
              <w:rPr>
                <w:rFonts w:eastAsia="Times New Roman"/>
                <w:sz w:val="20"/>
                <w:szCs w:val="20"/>
              </w:rPr>
            </w:pPr>
            <w:r w:rsidRPr="00A71CBA">
              <w:rPr>
                <w:sz w:val="20"/>
                <w:szCs w:val="20"/>
                <w:lang w:val="ru-RU"/>
              </w:rPr>
              <w:t>сезонный (в отопительный период)</w:t>
            </w:r>
          </w:p>
        </w:tc>
      </w:tr>
      <w:tr w:rsidR="006200CB" w14:paraId="635C1DE1" w14:textId="77777777" w:rsidTr="006200CB">
        <w:trPr>
          <w:trHeight w:val="20"/>
        </w:trPr>
        <w:tc>
          <w:tcPr>
            <w:tcW w:w="363" w:type="dxa"/>
            <w:vAlign w:val="center"/>
            <w:hideMark/>
          </w:tcPr>
          <w:p w14:paraId="44678A1B"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3</w:t>
            </w:r>
          </w:p>
        </w:tc>
        <w:tc>
          <w:tcPr>
            <w:tcW w:w="1470" w:type="dxa"/>
            <w:vAlign w:val="center"/>
            <w:hideMark/>
          </w:tcPr>
          <w:p w14:paraId="532A0300" w14:textId="77777777" w:rsidR="006200CB" w:rsidRPr="00435CCB" w:rsidRDefault="006200CB" w:rsidP="006200CB">
            <w:pPr>
              <w:pStyle w:val="TableParagraph"/>
              <w:spacing w:line="255" w:lineRule="exact"/>
              <w:ind w:left="54" w:right="137"/>
              <w:rPr>
                <w:rFonts w:eastAsia="Times New Roman"/>
                <w:sz w:val="20"/>
                <w:szCs w:val="20"/>
              </w:rPr>
            </w:pPr>
            <w:r w:rsidRPr="00435CCB">
              <w:rPr>
                <w:sz w:val="20"/>
                <w:szCs w:val="20"/>
              </w:rPr>
              <w:t>Универсал-6</w:t>
            </w:r>
          </w:p>
        </w:tc>
        <w:tc>
          <w:tcPr>
            <w:tcW w:w="1276" w:type="dxa"/>
            <w:vAlign w:val="center"/>
            <w:hideMark/>
          </w:tcPr>
          <w:p w14:paraId="0DC20500" w14:textId="77777777" w:rsidR="006200CB" w:rsidRPr="00435CCB" w:rsidRDefault="006200CB" w:rsidP="006200CB">
            <w:pPr>
              <w:pStyle w:val="TableParagraph"/>
              <w:spacing w:line="255" w:lineRule="exact"/>
              <w:ind w:left="215" w:right="186"/>
              <w:rPr>
                <w:rFonts w:eastAsia="Times New Roman"/>
                <w:sz w:val="20"/>
                <w:szCs w:val="20"/>
              </w:rPr>
            </w:pPr>
            <w:r>
              <w:rPr>
                <w:sz w:val="20"/>
                <w:szCs w:val="20"/>
                <w:lang w:val="ru-RU"/>
              </w:rPr>
              <w:t>Уголь</w:t>
            </w:r>
          </w:p>
        </w:tc>
        <w:tc>
          <w:tcPr>
            <w:tcW w:w="1559" w:type="dxa"/>
            <w:vAlign w:val="center"/>
            <w:hideMark/>
          </w:tcPr>
          <w:p w14:paraId="674676FD"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0,2</w:t>
            </w:r>
            <w:r>
              <w:rPr>
                <w:sz w:val="20"/>
                <w:szCs w:val="20"/>
                <w:lang w:val="ru-RU"/>
              </w:rPr>
              <w:t>650</w:t>
            </w:r>
          </w:p>
        </w:tc>
        <w:tc>
          <w:tcPr>
            <w:tcW w:w="850" w:type="dxa"/>
            <w:vAlign w:val="center"/>
            <w:hideMark/>
          </w:tcPr>
          <w:p w14:paraId="154FA546" w14:textId="1B638221" w:rsidR="006200CB" w:rsidRPr="00756E17" w:rsidRDefault="00756E17" w:rsidP="006200CB">
            <w:pPr>
              <w:pStyle w:val="TableParagraph"/>
              <w:spacing w:line="255" w:lineRule="exact"/>
              <w:ind w:left="290"/>
              <w:jc w:val="left"/>
              <w:rPr>
                <w:rFonts w:eastAsia="Times New Roman"/>
                <w:sz w:val="20"/>
                <w:szCs w:val="20"/>
                <w:lang w:val="ru-RU"/>
              </w:rPr>
            </w:pPr>
            <w:r>
              <w:rPr>
                <w:sz w:val="20"/>
                <w:szCs w:val="20"/>
                <w:lang w:val="ru-RU"/>
              </w:rPr>
              <w:t>65</w:t>
            </w:r>
          </w:p>
        </w:tc>
        <w:tc>
          <w:tcPr>
            <w:tcW w:w="1193" w:type="dxa"/>
            <w:vAlign w:val="center"/>
            <w:hideMark/>
          </w:tcPr>
          <w:p w14:paraId="2B842E58" w14:textId="77777777" w:rsidR="006200CB" w:rsidRPr="00435CCB" w:rsidRDefault="006200CB" w:rsidP="006200CB">
            <w:pPr>
              <w:pStyle w:val="TableParagraph"/>
              <w:spacing w:line="255" w:lineRule="exact"/>
              <w:ind w:left="110" w:right="81"/>
              <w:rPr>
                <w:rFonts w:eastAsia="Times New Roman"/>
                <w:sz w:val="20"/>
                <w:szCs w:val="20"/>
              </w:rPr>
            </w:pPr>
            <w:r w:rsidRPr="00435CCB">
              <w:rPr>
                <w:sz w:val="20"/>
                <w:szCs w:val="20"/>
              </w:rPr>
              <w:t>1990(2009)</w:t>
            </w:r>
          </w:p>
        </w:tc>
        <w:tc>
          <w:tcPr>
            <w:tcW w:w="3485" w:type="dxa"/>
            <w:hideMark/>
          </w:tcPr>
          <w:p w14:paraId="08F2BD7D" w14:textId="77777777" w:rsidR="006200CB" w:rsidRPr="00435CCB" w:rsidRDefault="006200CB" w:rsidP="006200CB">
            <w:pPr>
              <w:pStyle w:val="TableParagraph"/>
              <w:spacing w:line="255" w:lineRule="exact"/>
              <w:ind w:left="115" w:right="86"/>
              <w:rPr>
                <w:rFonts w:eastAsia="Times New Roman"/>
                <w:sz w:val="20"/>
                <w:szCs w:val="20"/>
              </w:rPr>
            </w:pPr>
            <w:r w:rsidRPr="00A71CBA">
              <w:rPr>
                <w:sz w:val="20"/>
                <w:szCs w:val="20"/>
                <w:lang w:val="ru-RU"/>
              </w:rPr>
              <w:t>сезонный (в отопительный период)</w:t>
            </w:r>
          </w:p>
        </w:tc>
      </w:tr>
      <w:tr w:rsidR="00435CCB" w14:paraId="0E23FC5C" w14:textId="77777777" w:rsidTr="006200CB">
        <w:trPr>
          <w:trHeight w:val="20"/>
        </w:trPr>
        <w:tc>
          <w:tcPr>
            <w:tcW w:w="10196" w:type="dxa"/>
            <w:gridSpan w:val="7"/>
            <w:vAlign w:val="center"/>
            <w:hideMark/>
          </w:tcPr>
          <w:p w14:paraId="5FF326CA" w14:textId="77777777" w:rsidR="00435CCB" w:rsidRPr="002C0BD6" w:rsidRDefault="00B40C8B" w:rsidP="006200CB">
            <w:pPr>
              <w:pStyle w:val="TableParagraph"/>
              <w:spacing w:line="257" w:lineRule="exact"/>
              <w:ind w:right="2"/>
              <w:rPr>
                <w:rFonts w:eastAsia="Times New Roman"/>
                <w:sz w:val="20"/>
                <w:szCs w:val="20"/>
                <w:lang w:val="ru-RU"/>
              </w:rPr>
            </w:pPr>
            <w:r>
              <w:rPr>
                <w:sz w:val="20"/>
                <w:szCs w:val="20"/>
                <w:lang w:val="ru-RU"/>
              </w:rPr>
              <w:t>Котельная</w:t>
            </w:r>
            <w:r w:rsidR="00435CCB" w:rsidRPr="00435CCB">
              <w:rPr>
                <w:sz w:val="20"/>
                <w:szCs w:val="20"/>
              </w:rPr>
              <w:t xml:space="preserve"> МКУ-5</w:t>
            </w:r>
            <w:r w:rsidR="002C0BD6">
              <w:rPr>
                <w:sz w:val="20"/>
                <w:szCs w:val="20"/>
                <w:lang w:val="ru-RU"/>
              </w:rPr>
              <w:t>,0</w:t>
            </w:r>
          </w:p>
        </w:tc>
      </w:tr>
      <w:tr w:rsidR="006200CB" w14:paraId="2D7C1A87" w14:textId="77777777" w:rsidTr="006200CB">
        <w:trPr>
          <w:trHeight w:val="20"/>
        </w:trPr>
        <w:tc>
          <w:tcPr>
            <w:tcW w:w="363" w:type="dxa"/>
            <w:vAlign w:val="center"/>
            <w:hideMark/>
          </w:tcPr>
          <w:p w14:paraId="15951B42"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1</w:t>
            </w:r>
          </w:p>
        </w:tc>
        <w:tc>
          <w:tcPr>
            <w:tcW w:w="1470" w:type="dxa"/>
            <w:vAlign w:val="center"/>
            <w:hideMark/>
          </w:tcPr>
          <w:p w14:paraId="1443718B"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КВм-2,5</w:t>
            </w:r>
          </w:p>
        </w:tc>
        <w:tc>
          <w:tcPr>
            <w:tcW w:w="1276" w:type="dxa"/>
            <w:vAlign w:val="center"/>
            <w:hideMark/>
          </w:tcPr>
          <w:p w14:paraId="7A67AEAB" w14:textId="77777777" w:rsidR="006200CB" w:rsidRPr="00435CCB" w:rsidRDefault="006200CB" w:rsidP="006200CB">
            <w:pPr>
              <w:pStyle w:val="TableParagraph"/>
              <w:spacing w:line="255" w:lineRule="exact"/>
              <w:ind w:left="215" w:right="186"/>
              <w:rPr>
                <w:rFonts w:eastAsia="Times New Roman"/>
                <w:sz w:val="20"/>
                <w:szCs w:val="20"/>
              </w:rPr>
            </w:pPr>
            <w:r>
              <w:rPr>
                <w:sz w:val="20"/>
                <w:szCs w:val="20"/>
                <w:lang w:val="ru-RU"/>
              </w:rPr>
              <w:t>Уголь</w:t>
            </w:r>
          </w:p>
        </w:tc>
        <w:tc>
          <w:tcPr>
            <w:tcW w:w="1559" w:type="dxa"/>
            <w:vAlign w:val="center"/>
            <w:hideMark/>
          </w:tcPr>
          <w:p w14:paraId="76A4D9C4"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2,15</w:t>
            </w:r>
          </w:p>
        </w:tc>
        <w:tc>
          <w:tcPr>
            <w:tcW w:w="850" w:type="dxa"/>
            <w:vAlign w:val="center"/>
            <w:hideMark/>
          </w:tcPr>
          <w:p w14:paraId="2D4339F4"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071301F6" w14:textId="77777777" w:rsidR="006200CB" w:rsidRPr="00435CCB" w:rsidRDefault="006200CB" w:rsidP="006200CB">
            <w:pPr>
              <w:pStyle w:val="TableParagraph"/>
              <w:spacing w:line="255" w:lineRule="exact"/>
              <w:ind w:left="113" w:right="79"/>
              <w:rPr>
                <w:rFonts w:eastAsia="Times New Roman"/>
                <w:sz w:val="20"/>
                <w:szCs w:val="20"/>
              </w:rPr>
            </w:pPr>
            <w:r w:rsidRPr="00435CCB">
              <w:rPr>
                <w:sz w:val="20"/>
                <w:szCs w:val="20"/>
              </w:rPr>
              <w:t>2016</w:t>
            </w:r>
          </w:p>
        </w:tc>
        <w:tc>
          <w:tcPr>
            <w:tcW w:w="3485" w:type="dxa"/>
            <w:hideMark/>
          </w:tcPr>
          <w:p w14:paraId="7F3EF64E" w14:textId="77777777" w:rsidR="006200CB" w:rsidRPr="00435CCB" w:rsidRDefault="006200CB" w:rsidP="006200CB">
            <w:pPr>
              <w:pStyle w:val="TableParagraph"/>
              <w:spacing w:line="255" w:lineRule="exact"/>
              <w:ind w:left="115" w:right="86"/>
              <w:rPr>
                <w:rFonts w:eastAsia="Times New Roman"/>
                <w:sz w:val="20"/>
                <w:szCs w:val="20"/>
              </w:rPr>
            </w:pPr>
            <w:r w:rsidRPr="0027586F">
              <w:rPr>
                <w:sz w:val="20"/>
                <w:szCs w:val="20"/>
                <w:lang w:val="ru-RU"/>
              </w:rPr>
              <w:t>сезонный (в отопительный период)</w:t>
            </w:r>
          </w:p>
        </w:tc>
      </w:tr>
      <w:tr w:rsidR="006200CB" w14:paraId="7E6DA5C9" w14:textId="77777777" w:rsidTr="006200CB">
        <w:trPr>
          <w:trHeight w:val="20"/>
        </w:trPr>
        <w:tc>
          <w:tcPr>
            <w:tcW w:w="363" w:type="dxa"/>
            <w:vAlign w:val="center"/>
            <w:hideMark/>
          </w:tcPr>
          <w:p w14:paraId="0D128131"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2</w:t>
            </w:r>
          </w:p>
        </w:tc>
        <w:tc>
          <w:tcPr>
            <w:tcW w:w="1470" w:type="dxa"/>
            <w:vAlign w:val="center"/>
            <w:hideMark/>
          </w:tcPr>
          <w:p w14:paraId="19F2E79B"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КВм-2,5</w:t>
            </w:r>
          </w:p>
        </w:tc>
        <w:tc>
          <w:tcPr>
            <w:tcW w:w="1276" w:type="dxa"/>
            <w:vAlign w:val="center"/>
            <w:hideMark/>
          </w:tcPr>
          <w:p w14:paraId="16ABDEA2" w14:textId="77777777" w:rsidR="006200CB" w:rsidRPr="00435CCB" w:rsidRDefault="006200CB" w:rsidP="006200CB">
            <w:pPr>
              <w:pStyle w:val="TableParagraph"/>
              <w:spacing w:line="255" w:lineRule="exact"/>
              <w:ind w:left="215" w:right="186"/>
              <w:rPr>
                <w:rFonts w:eastAsia="Times New Roman"/>
                <w:sz w:val="20"/>
                <w:szCs w:val="20"/>
              </w:rPr>
            </w:pPr>
            <w:r>
              <w:rPr>
                <w:sz w:val="20"/>
                <w:szCs w:val="20"/>
                <w:lang w:val="ru-RU"/>
              </w:rPr>
              <w:t>Уголь</w:t>
            </w:r>
          </w:p>
        </w:tc>
        <w:tc>
          <w:tcPr>
            <w:tcW w:w="1559" w:type="dxa"/>
            <w:vAlign w:val="center"/>
            <w:hideMark/>
          </w:tcPr>
          <w:p w14:paraId="5A889E9A" w14:textId="77777777" w:rsidR="006200CB" w:rsidRPr="00435CCB" w:rsidRDefault="006200CB" w:rsidP="006200CB">
            <w:pPr>
              <w:pStyle w:val="TableParagraph"/>
              <w:tabs>
                <w:tab w:val="left" w:pos="2351"/>
              </w:tabs>
              <w:spacing w:line="255" w:lineRule="exact"/>
              <w:rPr>
                <w:rFonts w:eastAsia="Times New Roman"/>
                <w:sz w:val="20"/>
                <w:szCs w:val="20"/>
              </w:rPr>
            </w:pPr>
            <w:r w:rsidRPr="00435CCB">
              <w:rPr>
                <w:sz w:val="20"/>
                <w:szCs w:val="20"/>
              </w:rPr>
              <w:t>2,15</w:t>
            </w:r>
          </w:p>
        </w:tc>
        <w:tc>
          <w:tcPr>
            <w:tcW w:w="850" w:type="dxa"/>
            <w:vAlign w:val="center"/>
            <w:hideMark/>
          </w:tcPr>
          <w:p w14:paraId="46396B29"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23D0EF58" w14:textId="77777777" w:rsidR="006200CB" w:rsidRPr="00435CCB" w:rsidRDefault="006200CB" w:rsidP="006200CB">
            <w:pPr>
              <w:pStyle w:val="TableParagraph"/>
              <w:spacing w:line="255" w:lineRule="exact"/>
              <w:ind w:left="113" w:right="79"/>
              <w:rPr>
                <w:rFonts w:eastAsia="Times New Roman"/>
                <w:sz w:val="20"/>
                <w:szCs w:val="20"/>
              </w:rPr>
            </w:pPr>
            <w:r w:rsidRPr="00435CCB">
              <w:rPr>
                <w:sz w:val="20"/>
                <w:szCs w:val="20"/>
              </w:rPr>
              <w:t>2016</w:t>
            </w:r>
          </w:p>
        </w:tc>
        <w:tc>
          <w:tcPr>
            <w:tcW w:w="3485" w:type="dxa"/>
            <w:hideMark/>
          </w:tcPr>
          <w:p w14:paraId="217AC894" w14:textId="77777777" w:rsidR="006200CB" w:rsidRPr="00435CCB" w:rsidRDefault="006200CB" w:rsidP="006200CB">
            <w:pPr>
              <w:pStyle w:val="TableParagraph"/>
              <w:spacing w:line="255" w:lineRule="exact"/>
              <w:ind w:left="115" w:right="86"/>
              <w:rPr>
                <w:rFonts w:eastAsia="Times New Roman"/>
                <w:sz w:val="20"/>
                <w:szCs w:val="20"/>
              </w:rPr>
            </w:pPr>
            <w:r w:rsidRPr="0027586F">
              <w:rPr>
                <w:sz w:val="20"/>
                <w:szCs w:val="20"/>
                <w:lang w:val="ru-RU"/>
              </w:rPr>
              <w:t>сезонный (в отопительный период)</w:t>
            </w:r>
          </w:p>
        </w:tc>
      </w:tr>
      <w:tr w:rsidR="00435CCB" w14:paraId="3235ACF9" w14:textId="77777777" w:rsidTr="006200CB">
        <w:trPr>
          <w:trHeight w:val="20"/>
        </w:trPr>
        <w:tc>
          <w:tcPr>
            <w:tcW w:w="10196" w:type="dxa"/>
            <w:gridSpan w:val="7"/>
            <w:vAlign w:val="center"/>
            <w:hideMark/>
          </w:tcPr>
          <w:p w14:paraId="4F7E0FEC" w14:textId="77777777" w:rsidR="00435CCB" w:rsidRPr="00435CCB" w:rsidRDefault="00B40C8B" w:rsidP="006200CB">
            <w:pPr>
              <w:pStyle w:val="TableParagraph"/>
              <w:spacing w:line="257" w:lineRule="exact"/>
              <w:ind w:left="130" w:right="144" w:hanging="15"/>
              <w:rPr>
                <w:rFonts w:eastAsia="Times New Roman"/>
                <w:sz w:val="20"/>
                <w:szCs w:val="20"/>
              </w:rPr>
            </w:pPr>
            <w:r>
              <w:rPr>
                <w:sz w:val="20"/>
                <w:szCs w:val="20"/>
                <w:lang w:val="ru-RU"/>
              </w:rPr>
              <w:t>Котельная</w:t>
            </w:r>
            <w:r w:rsidR="00435CCB" w:rsidRPr="00435CCB">
              <w:rPr>
                <w:sz w:val="20"/>
                <w:szCs w:val="20"/>
              </w:rPr>
              <w:t xml:space="preserve"> МКУ-10,5</w:t>
            </w:r>
          </w:p>
        </w:tc>
      </w:tr>
      <w:tr w:rsidR="006200CB" w14:paraId="4BFBA02F" w14:textId="77777777" w:rsidTr="006200CB">
        <w:trPr>
          <w:trHeight w:val="20"/>
        </w:trPr>
        <w:tc>
          <w:tcPr>
            <w:tcW w:w="363" w:type="dxa"/>
            <w:vAlign w:val="center"/>
            <w:hideMark/>
          </w:tcPr>
          <w:p w14:paraId="503996EF"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1</w:t>
            </w:r>
          </w:p>
        </w:tc>
        <w:tc>
          <w:tcPr>
            <w:tcW w:w="1470" w:type="dxa"/>
            <w:vAlign w:val="center"/>
            <w:hideMark/>
          </w:tcPr>
          <w:p w14:paraId="4C603DCB"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КВм-3,5</w:t>
            </w:r>
          </w:p>
        </w:tc>
        <w:tc>
          <w:tcPr>
            <w:tcW w:w="1276" w:type="dxa"/>
            <w:vAlign w:val="center"/>
            <w:hideMark/>
          </w:tcPr>
          <w:p w14:paraId="232F6EF6" w14:textId="77777777" w:rsidR="006200CB" w:rsidRPr="00435CCB" w:rsidRDefault="006200CB" w:rsidP="006200CB">
            <w:pPr>
              <w:pStyle w:val="TableParagraph"/>
              <w:spacing w:line="255" w:lineRule="exact"/>
              <w:ind w:left="215" w:right="186"/>
              <w:rPr>
                <w:rFonts w:eastAsia="Times New Roman"/>
                <w:sz w:val="20"/>
                <w:szCs w:val="20"/>
              </w:rPr>
            </w:pPr>
            <w:r w:rsidRPr="007B40F8">
              <w:rPr>
                <w:sz w:val="20"/>
                <w:szCs w:val="20"/>
                <w:lang w:val="ru-RU"/>
              </w:rPr>
              <w:t>Уголь</w:t>
            </w:r>
          </w:p>
        </w:tc>
        <w:tc>
          <w:tcPr>
            <w:tcW w:w="1559" w:type="dxa"/>
            <w:vAlign w:val="center"/>
            <w:hideMark/>
          </w:tcPr>
          <w:p w14:paraId="6DC0A184"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3,01</w:t>
            </w:r>
          </w:p>
        </w:tc>
        <w:tc>
          <w:tcPr>
            <w:tcW w:w="850" w:type="dxa"/>
            <w:vAlign w:val="center"/>
            <w:hideMark/>
          </w:tcPr>
          <w:p w14:paraId="1201301B"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529F25B1" w14:textId="75438411" w:rsidR="006200CB" w:rsidRPr="00EB3F0F" w:rsidRDefault="006200CB" w:rsidP="006200CB">
            <w:pPr>
              <w:pStyle w:val="TableParagraph"/>
              <w:spacing w:line="255" w:lineRule="exact"/>
              <w:ind w:left="110" w:right="81"/>
              <w:rPr>
                <w:rFonts w:eastAsia="Times New Roman"/>
                <w:sz w:val="20"/>
                <w:szCs w:val="20"/>
                <w:lang w:val="ru-RU"/>
              </w:rPr>
            </w:pPr>
            <w:r w:rsidRPr="00EB3F0F">
              <w:rPr>
                <w:sz w:val="20"/>
                <w:szCs w:val="20"/>
              </w:rPr>
              <w:t>201</w:t>
            </w:r>
            <w:r w:rsidR="00EB3F0F" w:rsidRPr="00EB3F0F">
              <w:rPr>
                <w:sz w:val="20"/>
                <w:szCs w:val="20"/>
                <w:lang w:val="ru-RU"/>
              </w:rPr>
              <w:t>7</w:t>
            </w:r>
          </w:p>
        </w:tc>
        <w:tc>
          <w:tcPr>
            <w:tcW w:w="3485" w:type="dxa"/>
            <w:hideMark/>
          </w:tcPr>
          <w:p w14:paraId="3E75E5BF" w14:textId="77777777" w:rsidR="006200CB" w:rsidRPr="00435CCB" w:rsidRDefault="006200CB" w:rsidP="006200CB">
            <w:pPr>
              <w:pStyle w:val="TableParagraph"/>
              <w:spacing w:line="255" w:lineRule="exact"/>
              <w:ind w:left="115" w:right="86"/>
              <w:rPr>
                <w:rFonts w:eastAsia="Times New Roman"/>
                <w:sz w:val="20"/>
                <w:szCs w:val="20"/>
              </w:rPr>
            </w:pPr>
            <w:r w:rsidRPr="00314CD1">
              <w:rPr>
                <w:sz w:val="20"/>
                <w:szCs w:val="20"/>
                <w:lang w:val="ru-RU"/>
              </w:rPr>
              <w:t>сезонный (в отопительный период)</w:t>
            </w:r>
          </w:p>
        </w:tc>
      </w:tr>
      <w:tr w:rsidR="006200CB" w14:paraId="027B79FF" w14:textId="77777777" w:rsidTr="006200CB">
        <w:trPr>
          <w:trHeight w:val="20"/>
        </w:trPr>
        <w:tc>
          <w:tcPr>
            <w:tcW w:w="363" w:type="dxa"/>
            <w:vAlign w:val="center"/>
            <w:hideMark/>
          </w:tcPr>
          <w:p w14:paraId="0F3D1613" w14:textId="77777777" w:rsidR="006200CB" w:rsidRPr="00435CCB" w:rsidRDefault="006200CB" w:rsidP="006200CB">
            <w:pPr>
              <w:pStyle w:val="TableParagraph"/>
              <w:spacing w:line="258" w:lineRule="exact"/>
              <w:ind w:left="121"/>
              <w:jc w:val="left"/>
              <w:rPr>
                <w:rFonts w:eastAsia="Times New Roman"/>
                <w:sz w:val="20"/>
                <w:szCs w:val="20"/>
              </w:rPr>
            </w:pPr>
            <w:r w:rsidRPr="00435CCB">
              <w:rPr>
                <w:sz w:val="20"/>
                <w:szCs w:val="20"/>
              </w:rPr>
              <w:t>2</w:t>
            </w:r>
          </w:p>
        </w:tc>
        <w:tc>
          <w:tcPr>
            <w:tcW w:w="1470" w:type="dxa"/>
            <w:vAlign w:val="center"/>
            <w:hideMark/>
          </w:tcPr>
          <w:p w14:paraId="35849911" w14:textId="77777777" w:rsidR="006200CB" w:rsidRPr="00435CCB" w:rsidRDefault="006200CB" w:rsidP="006200CB">
            <w:pPr>
              <w:pStyle w:val="TableParagraph"/>
              <w:spacing w:line="258" w:lineRule="exact"/>
              <w:ind w:left="372" w:right="344"/>
              <w:rPr>
                <w:rFonts w:eastAsia="Times New Roman"/>
                <w:sz w:val="20"/>
                <w:szCs w:val="20"/>
              </w:rPr>
            </w:pPr>
            <w:r w:rsidRPr="00435CCB">
              <w:rPr>
                <w:sz w:val="20"/>
                <w:szCs w:val="20"/>
              </w:rPr>
              <w:t>КВм-3,5</w:t>
            </w:r>
          </w:p>
        </w:tc>
        <w:tc>
          <w:tcPr>
            <w:tcW w:w="1276" w:type="dxa"/>
            <w:vAlign w:val="center"/>
            <w:hideMark/>
          </w:tcPr>
          <w:p w14:paraId="3AF0E390" w14:textId="77777777" w:rsidR="006200CB" w:rsidRPr="00435CCB" w:rsidRDefault="006200CB" w:rsidP="006200CB">
            <w:pPr>
              <w:pStyle w:val="TableParagraph"/>
              <w:spacing w:line="258" w:lineRule="exact"/>
              <w:ind w:left="215" w:right="186"/>
              <w:rPr>
                <w:rFonts w:eastAsia="Times New Roman"/>
                <w:sz w:val="20"/>
                <w:szCs w:val="20"/>
              </w:rPr>
            </w:pPr>
            <w:r w:rsidRPr="007B40F8">
              <w:rPr>
                <w:sz w:val="20"/>
                <w:szCs w:val="20"/>
                <w:lang w:val="ru-RU"/>
              </w:rPr>
              <w:t>Уголь</w:t>
            </w:r>
          </w:p>
        </w:tc>
        <w:tc>
          <w:tcPr>
            <w:tcW w:w="1559" w:type="dxa"/>
            <w:vAlign w:val="center"/>
            <w:hideMark/>
          </w:tcPr>
          <w:p w14:paraId="4656E29B" w14:textId="77777777" w:rsidR="006200CB" w:rsidRPr="00435CCB" w:rsidRDefault="006200CB" w:rsidP="006200CB">
            <w:pPr>
              <w:pStyle w:val="TableParagraph"/>
              <w:spacing w:line="258" w:lineRule="exact"/>
              <w:rPr>
                <w:rFonts w:eastAsia="Times New Roman"/>
                <w:sz w:val="20"/>
                <w:szCs w:val="20"/>
              </w:rPr>
            </w:pPr>
            <w:r w:rsidRPr="00435CCB">
              <w:rPr>
                <w:sz w:val="20"/>
                <w:szCs w:val="20"/>
              </w:rPr>
              <w:t>3,01</w:t>
            </w:r>
          </w:p>
        </w:tc>
        <w:tc>
          <w:tcPr>
            <w:tcW w:w="850" w:type="dxa"/>
            <w:vAlign w:val="center"/>
            <w:hideMark/>
          </w:tcPr>
          <w:p w14:paraId="0E401F3E" w14:textId="77777777" w:rsidR="006200CB" w:rsidRPr="00435CCB" w:rsidRDefault="006200CB" w:rsidP="006200CB">
            <w:pPr>
              <w:pStyle w:val="TableParagraph"/>
              <w:spacing w:line="258" w:lineRule="exact"/>
              <w:ind w:left="290"/>
              <w:jc w:val="left"/>
              <w:rPr>
                <w:rFonts w:eastAsia="Times New Roman"/>
                <w:sz w:val="20"/>
                <w:szCs w:val="20"/>
              </w:rPr>
            </w:pPr>
            <w:r w:rsidRPr="00435CCB">
              <w:rPr>
                <w:sz w:val="20"/>
                <w:szCs w:val="20"/>
              </w:rPr>
              <w:t>82</w:t>
            </w:r>
          </w:p>
        </w:tc>
        <w:tc>
          <w:tcPr>
            <w:tcW w:w="1193" w:type="dxa"/>
            <w:vAlign w:val="center"/>
            <w:hideMark/>
          </w:tcPr>
          <w:p w14:paraId="4CFB3336" w14:textId="1D7C979E" w:rsidR="006200CB" w:rsidRPr="00EB3F0F" w:rsidRDefault="006200CB" w:rsidP="006200CB">
            <w:pPr>
              <w:pStyle w:val="TableParagraph"/>
              <w:spacing w:line="258" w:lineRule="exact"/>
              <w:ind w:left="110" w:right="81"/>
              <w:rPr>
                <w:rFonts w:eastAsia="Times New Roman"/>
                <w:sz w:val="20"/>
                <w:szCs w:val="20"/>
                <w:lang w:val="ru-RU"/>
              </w:rPr>
            </w:pPr>
            <w:r w:rsidRPr="00EB3F0F">
              <w:rPr>
                <w:sz w:val="20"/>
                <w:szCs w:val="20"/>
              </w:rPr>
              <w:t>201</w:t>
            </w:r>
            <w:r w:rsidR="00EB3F0F" w:rsidRPr="00EB3F0F">
              <w:rPr>
                <w:sz w:val="20"/>
                <w:szCs w:val="20"/>
                <w:lang w:val="ru-RU"/>
              </w:rPr>
              <w:t>7</w:t>
            </w:r>
          </w:p>
        </w:tc>
        <w:tc>
          <w:tcPr>
            <w:tcW w:w="3485" w:type="dxa"/>
            <w:hideMark/>
          </w:tcPr>
          <w:p w14:paraId="5BE88677" w14:textId="77777777" w:rsidR="006200CB" w:rsidRPr="00435CCB" w:rsidRDefault="006200CB" w:rsidP="006200CB">
            <w:pPr>
              <w:pStyle w:val="TableParagraph"/>
              <w:spacing w:line="258" w:lineRule="exact"/>
              <w:ind w:left="115" w:right="86"/>
              <w:rPr>
                <w:rFonts w:eastAsia="Times New Roman"/>
                <w:sz w:val="20"/>
                <w:szCs w:val="20"/>
              </w:rPr>
            </w:pPr>
            <w:r w:rsidRPr="00314CD1">
              <w:rPr>
                <w:sz w:val="20"/>
                <w:szCs w:val="20"/>
                <w:lang w:val="ru-RU"/>
              </w:rPr>
              <w:t>сезонный (в отопительный период)</w:t>
            </w:r>
          </w:p>
        </w:tc>
      </w:tr>
      <w:tr w:rsidR="006200CB" w14:paraId="32C1EE39" w14:textId="77777777" w:rsidTr="006200CB">
        <w:trPr>
          <w:trHeight w:val="20"/>
        </w:trPr>
        <w:tc>
          <w:tcPr>
            <w:tcW w:w="363" w:type="dxa"/>
            <w:vAlign w:val="center"/>
            <w:hideMark/>
          </w:tcPr>
          <w:p w14:paraId="5603DB4A"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3</w:t>
            </w:r>
          </w:p>
        </w:tc>
        <w:tc>
          <w:tcPr>
            <w:tcW w:w="1470" w:type="dxa"/>
            <w:vAlign w:val="center"/>
            <w:hideMark/>
          </w:tcPr>
          <w:p w14:paraId="6D0093CD"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КВм-3,5</w:t>
            </w:r>
          </w:p>
        </w:tc>
        <w:tc>
          <w:tcPr>
            <w:tcW w:w="1276" w:type="dxa"/>
            <w:vAlign w:val="center"/>
            <w:hideMark/>
          </w:tcPr>
          <w:p w14:paraId="4A332239" w14:textId="77777777" w:rsidR="006200CB" w:rsidRPr="00435CCB" w:rsidRDefault="006200CB" w:rsidP="006200CB">
            <w:pPr>
              <w:pStyle w:val="TableParagraph"/>
              <w:spacing w:line="255" w:lineRule="exact"/>
              <w:ind w:left="215" w:right="186"/>
              <w:rPr>
                <w:rFonts w:eastAsia="Times New Roman"/>
                <w:sz w:val="20"/>
                <w:szCs w:val="20"/>
              </w:rPr>
            </w:pPr>
            <w:r w:rsidRPr="007B40F8">
              <w:rPr>
                <w:sz w:val="20"/>
                <w:szCs w:val="20"/>
                <w:lang w:val="ru-RU"/>
              </w:rPr>
              <w:t>Уголь</w:t>
            </w:r>
          </w:p>
        </w:tc>
        <w:tc>
          <w:tcPr>
            <w:tcW w:w="1559" w:type="dxa"/>
            <w:vAlign w:val="center"/>
            <w:hideMark/>
          </w:tcPr>
          <w:p w14:paraId="26B4BD33"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3,01</w:t>
            </w:r>
          </w:p>
        </w:tc>
        <w:tc>
          <w:tcPr>
            <w:tcW w:w="850" w:type="dxa"/>
            <w:vAlign w:val="center"/>
            <w:hideMark/>
          </w:tcPr>
          <w:p w14:paraId="7ECB14DB"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4FEC12C3" w14:textId="48F767FD" w:rsidR="006200CB" w:rsidRPr="00EB3F0F" w:rsidRDefault="006200CB" w:rsidP="006200CB">
            <w:pPr>
              <w:pStyle w:val="TableParagraph"/>
              <w:spacing w:line="255" w:lineRule="exact"/>
              <w:ind w:left="110" w:right="81"/>
              <w:rPr>
                <w:rFonts w:eastAsia="Times New Roman"/>
                <w:sz w:val="20"/>
                <w:szCs w:val="20"/>
                <w:lang w:val="ru-RU"/>
              </w:rPr>
            </w:pPr>
            <w:r w:rsidRPr="00EB3F0F">
              <w:rPr>
                <w:sz w:val="20"/>
                <w:szCs w:val="20"/>
              </w:rPr>
              <w:t>20</w:t>
            </w:r>
            <w:r w:rsidR="00EB3F0F" w:rsidRPr="00EB3F0F">
              <w:rPr>
                <w:sz w:val="20"/>
                <w:szCs w:val="20"/>
                <w:lang w:val="ru-RU"/>
              </w:rPr>
              <w:t>20</w:t>
            </w:r>
          </w:p>
        </w:tc>
        <w:tc>
          <w:tcPr>
            <w:tcW w:w="3485" w:type="dxa"/>
            <w:hideMark/>
          </w:tcPr>
          <w:p w14:paraId="2E98B0C3" w14:textId="77777777" w:rsidR="006200CB" w:rsidRPr="00435CCB" w:rsidRDefault="006200CB" w:rsidP="006200CB">
            <w:pPr>
              <w:pStyle w:val="TableParagraph"/>
              <w:spacing w:line="255" w:lineRule="exact"/>
              <w:ind w:left="115" w:right="86"/>
              <w:rPr>
                <w:rFonts w:eastAsia="Times New Roman"/>
                <w:sz w:val="20"/>
                <w:szCs w:val="20"/>
              </w:rPr>
            </w:pPr>
            <w:r w:rsidRPr="00314CD1">
              <w:rPr>
                <w:sz w:val="20"/>
                <w:szCs w:val="20"/>
                <w:lang w:val="ru-RU"/>
              </w:rPr>
              <w:t>сезонный (в отопительный период)</w:t>
            </w:r>
          </w:p>
        </w:tc>
      </w:tr>
      <w:tr w:rsidR="00435CCB" w14:paraId="38DE3157" w14:textId="77777777" w:rsidTr="006200CB">
        <w:trPr>
          <w:trHeight w:val="20"/>
        </w:trPr>
        <w:tc>
          <w:tcPr>
            <w:tcW w:w="10196" w:type="dxa"/>
            <w:gridSpan w:val="7"/>
            <w:vAlign w:val="center"/>
            <w:hideMark/>
          </w:tcPr>
          <w:p w14:paraId="54DCE230" w14:textId="77777777" w:rsidR="00435CCB" w:rsidRPr="00435CCB" w:rsidRDefault="00B40C8B" w:rsidP="006200CB">
            <w:pPr>
              <w:pStyle w:val="TableParagraph"/>
              <w:spacing w:line="255" w:lineRule="exact"/>
              <w:ind w:right="2"/>
              <w:rPr>
                <w:rFonts w:eastAsia="Times New Roman"/>
                <w:sz w:val="20"/>
                <w:szCs w:val="20"/>
              </w:rPr>
            </w:pPr>
            <w:r>
              <w:rPr>
                <w:sz w:val="20"/>
                <w:szCs w:val="20"/>
                <w:lang w:val="ru-RU"/>
              </w:rPr>
              <w:t>Котельная</w:t>
            </w:r>
            <w:r w:rsidR="00435CCB" w:rsidRPr="00435CCB">
              <w:rPr>
                <w:sz w:val="20"/>
                <w:szCs w:val="20"/>
              </w:rPr>
              <w:t>МКУ-17,5</w:t>
            </w:r>
          </w:p>
        </w:tc>
      </w:tr>
      <w:tr w:rsidR="006200CB" w14:paraId="024FA388" w14:textId="77777777" w:rsidTr="006200CB">
        <w:trPr>
          <w:trHeight w:val="20"/>
        </w:trPr>
        <w:tc>
          <w:tcPr>
            <w:tcW w:w="363" w:type="dxa"/>
            <w:vAlign w:val="center"/>
            <w:hideMark/>
          </w:tcPr>
          <w:p w14:paraId="3F17B1A5" w14:textId="77777777" w:rsidR="006200CB" w:rsidRPr="00435CCB" w:rsidRDefault="006200CB" w:rsidP="006200CB">
            <w:pPr>
              <w:pStyle w:val="TableParagraph"/>
              <w:spacing w:line="258" w:lineRule="exact"/>
              <w:ind w:left="121"/>
              <w:jc w:val="left"/>
              <w:rPr>
                <w:rFonts w:eastAsia="Times New Roman"/>
                <w:sz w:val="20"/>
                <w:szCs w:val="20"/>
              </w:rPr>
            </w:pPr>
            <w:r w:rsidRPr="00435CCB">
              <w:rPr>
                <w:sz w:val="20"/>
                <w:szCs w:val="20"/>
              </w:rPr>
              <w:t>1</w:t>
            </w:r>
          </w:p>
        </w:tc>
        <w:tc>
          <w:tcPr>
            <w:tcW w:w="1470" w:type="dxa"/>
            <w:vAlign w:val="center"/>
            <w:hideMark/>
          </w:tcPr>
          <w:p w14:paraId="0B06D505" w14:textId="77777777" w:rsidR="006200CB" w:rsidRPr="00435CCB" w:rsidRDefault="006200CB" w:rsidP="006200CB">
            <w:pPr>
              <w:pStyle w:val="TableParagraph"/>
              <w:spacing w:line="258" w:lineRule="exact"/>
              <w:ind w:left="372" w:right="344"/>
              <w:rPr>
                <w:rFonts w:eastAsia="Times New Roman"/>
                <w:sz w:val="20"/>
                <w:szCs w:val="20"/>
              </w:rPr>
            </w:pPr>
            <w:r w:rsidRPr="00435CCB">
              <w:rPr>
                <w:sz w:val="20"/>
                <w:szCs w:val="20"/>
              </w:rPr>
              <w:t>КВм-3,5</w:t>
            </w:r>
          </w:p>
        </w:tc>
        <w:tc>
          <w:tcPr>
            <w:tcW w:w="1276" w:type="dxa"/>
            <w:vAlign w:val="center"/>
            <w:hideMark/>
          </w:tcPr>
          <w:p w14:paraId="2026DEA2" w14:textId="77777777" w:rsidR="006200CB" w:rsidRPr="00435CCB" w:rsidRDefault="006200CB" w:rsidP="006200CB">
            <w:pPr>
              <w:pStyle w:val="TableParagraph"/>
              <w:spacing w:line="258" w:lineRule="exact"/>
              <w:ind w:left="215" w:right="186"/>
              <w:rPr>
                <w:rFonts w:eastAsia="Times New Roman"/>
                <w:sz w:val="20"/>
                <w:szCs w:val="20"/>
              </w:rPr>
            </w:pPr>
            <w:r w:rsidRPr="00551402">
              <w:rPr>
                <w:sz w:val="20"/>
                <w:szCs w:val="20"/>
                <w:lang w:val="ru-RU"/>
              </w:rPr>
              <w:t>Уголь</w:t>
            </w:r>
          </w:p>
        </w:tc>
        <w:tc>
          <w:tcPr>
            <w:tcW w:w="1559" w:type="dxa"/>
            <w:vAlign w:val="center"/>
            <w:hideMark/>
          </w:tcPr>
          <w:p w14:paraId="0E37C113" w14:textId="77777777" w:rsidR="006200CB" w:rsidRPr="00435CCB" w:rsidRDefault="006200CB" w:rsidP="006200CB">
            <w:pPr>
              <w:pStyle w:val="TableParagraph"/>
              <w:spacing w:line="258" w:lineRule="exact"/>
              <w:rPr>
                <w:rFonts w:eastAsia="Times New Roman"/>
                <w:sz w:val="20"/>
                <w:szCs w:val="20"/>
              </w:rPr>
            </w:pPr>
            <w:r w:rsidRPr="00435CCB">
              <w:rPr>
                <w:sz w:val="20"/>
                <w:szCs w:val="20"/>
              </w:rPr>
              <w:t>3,01</w:t>
            </w:r>
          </w:p>
        </w:tc>
        <w:tc>
          <w:tcPr>
            <w:tcW w:w="850" w:type="dxa"/>
            <w:vAlign w:val="center"/>
            <w:hideMark/>
          </w:tcPr>
          <w:p w14:paraId="0BF6AFAD" w14:textId="77777777" w:rsidR="006200CB" w:rsidRPr="00435CCB" w:rsidRDefault="006200CB" w:rsidP="006200CB">
            <w:pPr>
              <w:pStyle w:val="TableParagraph"/>
              <w:spacing w:line="258" w:lineRule="exact"/>
              <w:ind w:left="290"/>
              <w:jc w:val="left"/>
              <w:rPr>
                <w:rFonts w:eastAsia="Times New Roman"/>
                <w:sz w:val="20"/>
                <w:szCs w:val="20"/>
              </w:rPr>
            </w:pPr>
            <w:r w:rsidRPr="00435CCB">
              <w:rPr>
                <w:sz w:val="20"/>
                <w:szCs w:val="20"/>
              </w:rPr>
              <w:t>82</w:t>
            </w:r>
          </w:p>
        </w:tc>
        <w:tc>
          <w:tcPr>
            <w:tcW w:w="1193" w:type="dxa"/>
            <w:vAlign w:val="center"/>
            <w:hideMark/>
          </w:tcPr>
          <w:p w14:paraId="11BE350D" w14:textId="06CDBF77" w:rsidR="006200CB" w:rsidRPr="00EB3F0F" w:rsidRDefault="006200CB" w:rsidP="006200CB">
            <w:pPr>
              <w:pStyle w:val="TableParagraph"/>
              <w:spacing w:line="258" w:lineRule="exact"/>
              <w:ind w:left="110" w:right="81"/>
              <w:rPr>
                <w:rFonts w:eastAsia="Times New Roman"/>
                <w:sz w:val="20"/>
                <w:szCs w:val="20"/>
                <w:lang w:val="ru-RU"/>
              </w:rPr>
            </w:pPr>
            <w:r w:rsidRPr="00EB3F0F">
              <w:rPr>
                <w:sz w:val="20"/>
                <w:szCs w:val="20"/>
              </w:rPr>
              <w:t>201</w:t>
            </w:r>
            <w:r w:rsidR="00EB3F0F" w:rsidRPr="00EB3F0F">
              <w:rPr>
                <w:sz w:val="20"/>
                <w:szCs w:val="20"/>
                <w:lang w:val="ru-RU"/>
              </w:rPr>
              <w:t>8</w:t>
            </w:r>
          </w:p>
        </w:tc>
        <w:tc>
          <w:tcPr>
            <w:tcW w:w="3485" w:type="dxa"/>
            <w:hideMark/>
          </w:tcPr>
          <w:p w14:paraId="4905E5D9" w14:textId="77777777" w:rsidR="006200CB" w:rsidRPr="00435CCB" w:rsidRDefault="006200CB" w:rsidP="006200CB">
            <w:pPr>
              <w:pStyle w:val="TableParagraph"/>
              <w:spacing w:line="258" w:lineRule="exact"/>
              <w:ind w:left="115" w:right="86"/>
              <w:rPr>
                <w:rFonts w:eastAsia="Times New Roman"/>
                <w:sz w:val="20"/>
                <w:szCs w:val="20"/>
              </w:rPr>
            </w:pPr>
            <w:r w:rsidRPr="006B0DDA">
              <w:rPr>
                <w:sz w:val="20"/>
                <w:szCs w:val="20"/>
                <w:lang w:val="ru-RU"/>
              </w:rPr>
              <w:t>сезонный (в отопительный период)</w:t>
            </w:r>
          </w:p>
        </w:tc>
      </w:tr>
      <w:tr w:rsidR="006200CB" w14:paraId="58376C3E" w14:textId="77777777" w:rsidTr="006200CB">
        <w:trPr>
          <w:trHeight w:val="20"/>
        </w:trPr>
        <w:tc>
          <w:tcPr>
            <w:tcW w:w="363" w:type="dxa"/>
            <w:vAlign w:val="center"/>
            <w:hideMark/>
          </w:tcPr>
          <w:p w14:paraId="444148E3"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2</w:t>
            </w:r>
          </w:p>
        </w:tc>
        <w:tc>
          <w:tcPr>
            <w:tcW w:w="1470" w:type="dxa"/>
            <w:vAlign w:val="center"/>
            <w:hideMark/>
          </w:tcPr>
          <w:p w14:paraId="1795F3F4"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КВм-3,5</w:t>
            </w:r>
          </w:p>
        </w:tc>
        <w:tc>
          <w:tcPr>
            <w:tcW w:w="1276" w:type="dxa"/>
            <w:vAlign w:val="center"/>
            <w:hideMark/>
          </w:tcPr>
          <w:p w14:paraId="6EBC86B1" w14:textId="77777777" w:rsidR="006200CB" w:rsidRPr="00435CCB" w:rsidRDefault="006200CB" w:rsidP="006200CB">
            <w:pPr>
              <w:pStyle w:val="TableParagraph"/>
              <w:spacing w:line="255" w:lineRule="exact"/>
              <w:ind w:left="215" w:right="186"/>
              <w:rPr>
                <w:rFonts w:eastAsia="Times New Roman"/>
                <w:sz w:val="20"/>
                <w:szCs w:val="20"/>
              </w:rPr>
            </w:pPr>
            <w:r w:rsidRPr="00551402">
              <w:rPr>
                <w:sz w:val="20"/>
                <w:szCs w:val="20"/>
                <w:lang w:val="ru-RU"/>
              </w:rPr>
              <w:t>Уголь</w:t>
            </w:r>
          </w:p>
        </w:tc>
        <w:tc>
          <w:tcPr>
            <w:tcW w:w="1559" w:type="dxa"/>
            <w:vAlign w:val="center"/>
            <w:hideMark/>
          </w:tcPr>
          <w:p w14:paraId="51883733"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3,01</w:t>
            </w:r>
          </w:p>
        </w:tc>
        <w:tc>
          <w:tcPr>
            <w:tcW w:w="850" w:type="dxa"/>
            <w:vAlign w:val="center"/>
            <w:hideMark/>
          </w:tcPr>
          <w:p w14:paraId="71BA85F4"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1BB1C719" w14:textId="77777777" w:rsidR="006200CB" w:rsidRPr="00EB3F0F" w:rsidRDefault="006200CB" w:rsidP="006200CB">
            <w:pPr>
              <w:pStyle w:val="TableParagraph"/>
              <w:spacing w:line="255" w:lineRule="exact"/>
              <w:ind w:left="113" w:right="79"/>
              <w:rPr>
                <w:rFonts w:eastAsia="Times New Roman"/>
                <w:sz w:val="20"/>
                <w:szCs w:val="20"/>
              </w:rPr>
            </w:pPr>
            <w:r w:rsidRPr="00EB3F0F">
              <w:rPr>
                <w:sz w:val="20"/>
                <w:szCs w:val="20"/>
              </w:rPr>
              <w:t>2016</w:t>
            </w:r>
          </w:p>
        </w:tc>
        <w:tc>
          <w:tcPr>
            <w:tcW w:w="3485" w:type="dxa"/>
            <w:hideMark/>
          </w:tcPr>
          <w:p w14:paraId="0E2FBB77" w14:textId="77777777" w:rsidR="006200CB" w:rsidRPr="00435CCB" w:rsidRDefault="006200CB" w:rsidP="006200CB">
            <w:pPr>
              <w:pStyle w:val="TableParagraph"/>
              <w:spacing w:line="255" w:lineRule="exact"/>
              <w:ind w:left="115" w:right="86"/>
              <w:rPr>
                <w:rFonts w:eastAsia="Times New Roman"/>
                <w:sz w:val="20"/>
                <w:szCs w:val="20"/>
              </w:rPr>
            </w:pPr>
            <w:r w:rsidRPr="006B0DDA">
              <w:rPr>
                <w:sz w:val="20"/>
                <w:szCs w:val="20"/>
                <w:lang w:val="ru-RU"/>
              </w:rPr>
              <w:t>сезонный (в отопительный период)</w:t>
            </w:r>
          </w:p>
        </w:tc>
      </w:tr>
      <w:tr w:rsidR="006200CB" w14:paraId="35F6458F" w14:textId="77777777" w:rsidTr="006200CB">
        <w:trPr>
          <w:trHeight w:val="20"/>
        </w:trPr>
        <w:tc>
          <w:tcPr>
            <w:tcW w:w="363" w:type="dxa"/>
            <w:vAlign w:val="center"/>
            <w:hideMark/>
          </w:tcPr>
          <w:p w14:paraId="61406036" w14:textId="77777777" w:rsidR="006200CB" w:rsidRPr="00435CCB" w:rsidRDefault="006200CB" w:rsidP="006200CB">
            <w:pPr>
              <w:pStyle w:val="TableParagraph"/>
              <w:spacing w:line="255" w:lineRule="exact"/>
              <w:ind w:left="121"/>
              <w:jc w:val="left"/>
              <w:rPr>
                <w:rFonts w:eastAsia="Times New Roman"/>
                <w:sz w:val="20"/>
                <w:szCs w:val="20"/>
              </w:rPr>
            </w:pPr>
            <w:r w:rsidRPr="00435CCB">
              <w:rPr>
                <w:sz w:val="20"/>
                <w:szCs w:val="20"/>
              </w:rPr>
              <w:t>3</w:t>
            </w:r>
          </w:p>
        </w:tc>
        <w:tc>
          <w:tcPr>
            <w:tcW w:w="1470" w:type="dxa"/>
            <w:vAlign w:val="center"/>
            <w:hideMark/>
          </w:tcPr>
          <w:p w14:paraId="7DB7E1B6" w14:textId="77777777" w:rsidR="006200CB" w:rsidRPr="00435CCB" w:rsidRDefault="006200CB" w:rsidP="006200CB">
            <w:pPr>
              <w:pStyle w:val="TableParagraph"/>
              <w:spacing w:line="255" w:lineRule="exact"/>
              <w:ind w:left="372" w:right="344"/>
              <w:rPr>
                <w:rFonts w:eastAsia="Times New Roman"/>
                <w:sz w:val="20"/>
                <w:szCs w:val="20"/>
              </w:rPr>
            </w:pPr>
            <w:r w:rsidRPr="00435CCB">
              <w:rPr>
                <w:sz w:val="20"/>
                <w:szCs w:val="20"/>
              </w:rPr>
              <w:t>КВм-3,5</w:t>
            </w:r>
          </w:p>
        </w:tc>
        <w:tc>
          <w:tcPr>
            <w:tcW w:w="1276" w:type="dxa"/>
            <w:vAlign w:val="center"/>
            <w:hideMark/>
          </w:tcPr>
          <w:p w14:paraId="125B0B1D" w14:textId="77777777" w:rsidR="006200CB" w:rsidRPr="00435CCB" w:rsidRDefault="006200CB" w:rsidP="006200CB">
            <w:pPr>
              <w:pStyle w:val="TableParagraph"/>
              <w:spacing w:line="255" w:lineRule="exact"/>
              <w:ind w:left="215" w:right="186"/>
              <w:rPr>
                <w:rFonts w:eastAsia="Times New Roman"/>
                <w:sz w:val="20"/>
                <w:szCs w:val="20"/>
              </w:rPr>
            </w:pPr>
            <w:r w:rsidRPr="00551402">
              <w:rPr>
                <w:sz w:val="20"/>
                <w:szCs w:val="20"/>
                <w:lang w:val="ru-RU"/>
              </w:rPr>
              <w:t>Уголь</w:t>
            </w:r>
          </w:p>
        </w:tc>
        <w:tc>
          <w:tcPr>
            <w:tcW w:w="1559" w:type="dxa"/>
            <w:vAlign w:val="center"/>
            <w:hideMark/>
          </w:tcPr>
          <w:p w14:paraId="49C62516" w14:textId="77777777" w:rsidR="006200CB" w:rsidRPr="00435CCB" w:rsidRDefault="006200CB" w:rsidP="006200CB">
            <w:pPr>
              <w:pStyle w:val="TableParagraph"/>
              <w:spacing w:line="255" w:lineRule="exact"/>
              <w:rPr>
                <w:rFonts w:eastAsia="Times New Roman"/>
                <w:sz w:val="20"/>
                <w:szCs w:val="20"/>
              </w:rPr>
            </w:pPr>
            <w:r w:rsidRPr="00435CCB">
              <w:rPr>
                <w:sz w:val="20"/>
                <w:szCs w:val="20"/>
              </w:rPr>
              <w:t>3,01</w:t>
            </w:r>
          </w:p>
        </w:tc>
        <w:tc>
          <w:tcPr>
            <w:tcW w:w="850" w:type="dxa"/>
            <w:vAlign w:val="center"/>
            <w:hideMark/>
          </w:tcPr>
          <w:p w14:paraId="518996C1" w14:textId="77777777" w:rsidR="006200CB" w:rsidRPr="00435CCB" w:rsidRDefault="006200CB" w:rsidP="006200CB">
            <w:pPr>
              <w:pStyle w:val="TableParagraph"/>
              <w:spacing w:line="255" w:lineRule="exact"/>
              <w:ind w:left="290"/>
              <w:jc w:val="left"/>
              <w:rPr>
                <w:rFonts w:eastAsia="Times New Roman"/>
                <w:sz w:val="20"/>
                <w:szCs w:val="20"/>
              </w:rPr>
            </w:pPr>
            <w:r w:rsidRPr="00435CCB">
              <w:rPr>
                <w:sz w:val="20"/>
                <w:szCs w:val="20"/>
              </w:rPr>
              <w:t>82</w:t>
            </w:r>
          </w:p>
        </w:tc>
        <w:tc>
          <w:tcPr>
            <w:tcW w:w="1193" w:type="dxa"/>
            <w:vAlign w:val="center"/>
            <w:hideMark/>
          </w:tcPr>
          <w:p w14:paraId="26695B2F" w14:textId="7804C495" w:rsidR="006200CB" w:rsidRPr="00EB3F0F" w:rsidRDefault="006200CB" w:rsidP="006200CB">
            <w:pPr>
              <w:pStyle w:val="TableParagraph"/>
              <w:spacing w:line="255" w:lineRule="exact"/>
              <w:ind w:left="113" w:right="79"/>
              <w:rPr>
                <w:rFonts w:eastAsia="Times New Roman"/>
                <w:sz w:val="20"/>
                <w:szCs w:val="20"/>
                <w:lang w:val="ru-RU"/>
              </w:rPr>
            </w:pPr>
            <w:r w:rsidRPr="00EB3F0F">
              <w:rPr>
                <w:sz w:val="20"/>
                <w:szCs w:val="20"/>
              </w:rPr>
              <w:t>20</w:t>
            </w:r>
            <w:r w:rsidR="00EB3F0F" w:rsidRPr="00EB3F0F">
              <w:rPr>
                <w:sz w:val="20"/>
                <w:szCs w:val="20"/>
                <w:lang w:val="ru-RU"/>
              </w:rPr>
              <w:t>21</w:t>
            </w:r>
          </w:p>
        </w:tc>
        <w:tc>
          <w:tcPr>
            <w:tcW w:w="3485" w:type="dxa"/>
            <w:hideMark/>
          </w:tcPr>
          <w:p w14:paraId="32DBD139" w14:textId="77777777" w:rsidR="006200CB" w:rsidRPr="00435CCB" w:rsidRDefault="006200CB" w:rsidP="006200CB">
            <w:pPr>
              <w:pStyle w:val="TableParagraph"/>
              <w:spacing w:line="255" w:lineRule="exact"/>
              <w:ind w:left="115" w:right="86"/>
              <w:rPr>
                <w:rFonts w:eastAsia="Times New Roman"/>
                <w:sz w:val="20"/>
                <w:szCs w:val="20"/>
              </w:rPr>
            </w:pPr>
            <w:r w:rsidRPr="006B0DDA">
              <w:rPr>
                <w:sz w:val="20"/>
                <w:szCs w:val="20"/>
                <w:lang w:val="ru-RU"/>
              </w:rPr>
              <w:t>сезонный (в отопительный период)</w:t>
            </w:r>
          </w:p>
        </w:tc>
      </w:tr>
      <w:tr w:rsidR="006200CB" w14:paraId="46616DB0" w14:textId="77777777" w:rsidTr="006200CB">
        <w:trPr>
          <w:trHeight w:val="20"/>
        </w:trPr>
        <w:tc>
          <w:tcPr>
            <w:tcW w:w="363" w:type="dxa"/>
            <w:vAlign w:val="center"/>
            <w:hideMark/>
          </w:tcPr>
          <w:p w14:paraId="43D74E39" w14:textId="77777777" w:rsidR="006200CB" w:rsidRPr="00435CCB" w:rsidRDefault="006200CB" w:rsidP="006200CB">
            <w:pPr>
              <w:pStyle w:val="TableParagraph"/>
              <w:spacing w:line="258" w:lineRule="exact"/>
              <w:ind w:left="121"/>
              <w:jc w:val="left"/>
              <w:rPr>
                <w:rFonts w:eastAsia="Times New Roman"/>
                <w:sz w:val="20"/>
                <w:szCs w:val="20"/>
              </w:rPr>
            </w:pPr>
            <w:r w:rsidRPr="00435CCB">
              <w:rPr>
                <w:sz w:val="20"/>
                <w:szCs w:val="20"/>
              </w:rPr>
              <w:t>4</w:t>
            </w:r>
          </w:p>
        </w:tc>
        <w:tc>
          <w:tcPr>
            <w:tcW w:w="1470" w:type="dxa"/>
            <w:vAlign w:val="center"/>
            <w:hideMark/>
          </w:tcPr>
          <w:p w14:paraId="35E0C14A" w14:textId="77777777" w:rsidR="006200CB" w:rsidRPr="00435CCB" w:rsidRDefault="006200CB" w:rsidP="006200CB">
            <w:pPr>
              <w:pStyle w:val="TableParagraph"/>
              <w:spacing w:line="258" w:lineRule="exact"/>
              <w:ind w:left="372" w:right="344"/>
              <w:rPr>
                <w:rFonts w:eastAsia="Times New Roman"/>
                <w:sz w:val="20"/>
                <w:szCs w:val="20"/>
              </w:rPr>
            </w:pPr>
            <w:r w:rsidRPr="00435CCB">
              <w:rPr>
                <w:sz w:val="20"/>
                <w:szCs w:val="20"/>
              </w:rPr>
              <w:t>КВм-3,5</w:t>
            </w:r>
          </w:p>
        </w:tc>
        <w:tc>
          <w:tcPr>
            <w:tcW w:w="1276" w:type="dxa"/>
            <w:vAlign w:val="center"/>
            <w:hideMark/>
          </w:tcPr>
          <w:p w14:paraId="0A6412E5" w14:textId="77777777" w:rsidR="006200CB" w:rsidRPr="00435CCB" w:rsidRDefault="006200CB" w:rsidP="006200CB">
            <w:pPr>
              <w:pStyle w:val="TableParagraph"/>
              <w:spacing w:line="258" w:lineRule="exact"/>
              <w:ind w:left="215" w:right="186"/>
              <w:rPr>
                <w:rFonts w:eastAsia="Times New Roman"/>
                <w:sz w:val="20"/>
                <w:szCs w:val="20"/>
              </w:rPr>
            </w:pPr>
            <w:r w:rsidRPr="00551402">
              <w:rPr>
                <w:sz w:val="20"/>
                <w:szCs w:val="20"/>
                <w:lang w:val="ru-RU"/>
              </w:rPr>
              <w:t>Уголь</w:t>
            </w:r>
          </w:p>
        </w:tc>
        <w:tc>
          <w:tcPr>
            <w:tcW w:w="1559" w:type="dxa"/>
            <w:vAlign w:val="center"/>
            <w:hideMark/>
          </w:tcPr>
          <w:p w14:paraId="3C359AF5" w14:textId="77777777" w:rsidR="006200CB" w:rsidRPr="00435CCB" w:rsidRDefault="006200CB" w:rsidP="006200CB">
            <w:pPr>
              <w:pStyle w:val="TableParagraph"/>
              <w:tabs>
                <w:tab w:val="left" w:pos="2351"/>
              </w:tabs>
              <w:spacing w:line="258" w:lineRule="exact"/>
              <w:rPr>
                <w:rFonts w:eastAsia="Times New Roman"/>
                <w:sz w:val="20"/>
                <w:szCs w:val="20"/>
              </w:rPr>
            </w:pPr>
            <w:r w:rsidRPr="00435CCB">
              <w:rPr>
                <w:sz w:val="20"/>
                <w:szCs w:val="20"/>
              </w:rPr>
              <w:t>3,01</w:t>
            </w:r>
          </w:p>
        </w:tc>
        <w:tc>
          <w:tcPr>
            <w:tcW w:w="850" w:type="dxa"/>
            <w:vAlign w:val="center"/>
            <w:hideMark/>
          </w:tcPr>
          <w:p w14:paraId="6F867295" w14:textId="77777777" w:rsidR="006200CB" w:rsidRPr="00435CCB" w:rsidRDefault="006200CB" w:rsidP="006200CB">
            <w:pPr>
              <w:pStyle w:val="TableParagraph"/>
              <w:spacing w:line="258" w:lineRule="exact"/>
              <w:ind w:left="290"/>
              <w:jc w:val="left"/>
              <w:rPr>
                <w:rFonts w:eastAsia="Times New Roman"/>
                <w:sz w:val="20"/>
                <w:szCs w:val="20"/>
              </w:rPr>
            </w:pPr>
            <w:r w:rsidRPr="00435CCB">
              <w:rPr>
                <w:sz w:val="20"/>
                <w:szCs w:val="20"/>
              </w:rPr>
              <w:t>82</w:t>
            </w:r>
          </w:p>
        </w:tc>
        <w:tc>
          <w:tcPr>
            <w:tcW w:w="1193" w:type="dxa"/>
            <w:vAlign w:val="center"/>
            <w:hideMark/>
          </w:tcPr>
          <w:p w14:paraId="13E6A635" w14:textId="77777777" w:rsidR="006200CB" w:rsidRPr="00EB3F0F" w:rsidRDefault="006200CB" w:rsidP="006200CB">
            <w:pPr>
              <w:pStyle w:val="TableParagraph"/>
              <w:spacing w:line="258" w:lineRule="exact"/>
              <w:ind w:left="113" w:right="79"/>
              <w:rPr>
                <w:rFonts w:eastAsia="Times New Roman"/>
                <w:sz w:val="20"/>
                <w:szCs w:val="20"/>
              </w:rPr>
            </w:pPr>
            <w:r w:rsidRPr="00EB3F0F">
              <w:rPr>
                <w:sz w:val="20"/>
                <w:szCs w:val="20"/>
              </w:rPr>
              <w:t>2016</w:t>
            </w:r>
          </w:p>
        </w:tc>
        <w:tc>
          <w:tcPr>
            <w:tcW w:w="3485" w:type="dxa"/>
            <w:hideMark/>
          </w:tcPr>
          <w:p w14:paraId="1282FE46" w14:textId="77777777" w:rsidR="006200CB" w:rsidRPr="00435CCB" w:rsidRDefault="006200CB" w:rsidP="006200CB">
            <w:pPr>
              <w:pStyle w:val="TableParagraph"/>
              <w:spacing w:line="258" w:lineRule="exact"/>
              <w:ind w:left="115" w:right="86"/>
              <w:rPr>
                <w:rFonts w:eastAsia="Times New Roman"/>
                <w:sz w:val="20"/>
                <w:szCs w:val="20"/>
              </w:rPr>
            </w:pPr>
            <w:r w:rsidRPr="006B0DDA">
              <w:rPr>
                <w:sz w:val="20"/>
                <w:szCs w:val="20"/>
                <w:lang w:val="ru-RU"/>
              </w:rPr>
              <w:t>сезонный (в отопительный период)</w:t>
            </w:r>
          </w:p>
        </w:tc>
      </w:tr>
      <w:tr w:rsidR="00B40C8B" w14:paraId="27AFE333" w14:textId="77777777" w:rsidTr="006200CB">
        <w:trPr>
          <w:trHeight w:val="20"/>
        </w:trPr>
        <w:tc>
          <w:tcPr>
            <w:tcW w:w="363" w:type="dxa"/>
            <w:vAlign w:val="center"/>
            <w:hideMark/>
          </w:tcPr>
          <w:p w14:paraId="22B9E3DD" w14:textId="77777777" w:rsidR="00B40C8B" w:rsidRPr="00435CCB" w:rsidRDefault="00B40C8B" w:rsidP="00B40C8B">
            <w:pPr>
              <w:pStyle w:val="TableParagraph"/>
              <w:spacing w:line="253" w:lineRule="exact"/>
              <w:ind w:left="121"/>
              <w:jc w:val="left"/>
              <w:rPr>
                <w:rFonts w:eastAsia="Times New Roman"/>
                <w:sz w:val="20"/>
                <w:szCs w:val="20"/>
              </w:rPr>
            </w:pPr>
            <w:r w:rsidRPr="00435CCB">
              <w:rPr>
                <w:sz w:val="20"/>
                <w:szCs w:val="20"/>
              </w:rPr>
              <w:t>5</w:t>
            </w:r>
          </w:p>
        </w:tc>
        <w:tc>
          <w:tcPr>
            <w:tcW w:w="1470" w:type="dxa"/>
            <w:vAlign w:val="center"/>
            <w:hideMark/>
          </w:tcPr>
          <w:p w14:paraId="5067507A" w14:textId="77777777" w:rsidR="00B40C8B" w:rsidRPr="00435CCB" w:rsidRDefault="00B40C8B" w:rsidP="00B40C8B">
            <w:pPr>
              <w:pStyle w:val="TableParagraph"/>
              <w:spacing w:line="253" w:lineRule="exact"/>
              <w:ind w:left="372" w:right="344"/>
              <w:rPr>
                <w:rFonts w:eastAsia="Times New Roman"/>
                <w:sz w:val="20"/>
                <w:szCs w:val="20"/>
              </w:rPr>
            </w:pPr>
            <w:r w:rsidRPr="00435CCB">
              <w:rPr>
                <w:sz w:val="20"/>
                <w:szCs w:val="20"/>
              </w:rPr>
              <w:t>КВм-3,5</w:t>
            </w:r>
          </w:p>
        </w:tc>
        <w:tc>
          <w:tcPr>
            <w:tcW w:w="1276" w:type="dxa"/>
            <w:vAlign w:val="center"/>
            <w:hideMark/>
          </w:tcPr>
          <w:p w14:paraId="26874531" w14:textId="77777777" w:rsidR="00B40C8B" w:rsidRPr="00435CCB" w:rsidRDefault="00B40C8B" w:rsidP="00B40C8B">
            <w:pPr>
              <w:pStyle w:val="TableParagraph"/>
              <w:spacing w:line="253" w:lineRule="exact"/>
              <w:ind w:left="215" w:right="186"/>
              <w:rPr>
                <w:rFonts w:eastAsia="Times New Roman"/>
                <w:sz w:val="20"/>
                <w:szCs w:val="20"/>
              </w:rPr>
            </w:pPr>
            <w:r w:rsidRPr="00551402">
              <w:rPr>
                <w:sz w:val="20"/>
                <w:szCs w:val="20"/>
                <w:lang w:val="ru-RU"/>
              </w:rPr>
              <w:t>Уголь</w:t>
            </w:r>
          </w:p>
        </w:tc>
        <w:tc>
          <w:tcPr>
            <w:tcW w:w="1559" w:type="dxa"/>
            <w:vAlign w:val="center"/>
            <w:hideMark/>
          </w:tcPr>
          <w:p w14:paraId="2E763FB8" w14:textId="77777777" w:rsidR="00B40C8B" w:rsidRPr="00435CCB" w:rsidRDefault="00B40C8B" w:rsidP="00B40C8B">
            <w:pPr>
              <w:pStyle w:val="TableParagraph"/>
              <w:tabs>
                <w:tab w:val="left" w:pos="2351"/>
              </w:tabs>
              <w:spacing w:line="253" w:lineRule="exact"/>
              <w:rPr>
                <w:rFonts w:eastAsia="Times New Roman"/>
                <w:sz w:val="20"/>
                <w:szCs w:val="20"/>
              </w:rPr>
            </w:pPr>
            <w:r w:rsidRPr="00435CCB">
              <w:rPr>
                <w:sz w:val="20"/>
                <w:szCs w:val="20"/>
              </w:rPr>
              <w:t>3,01</w:t>
            </w:r>
          </w:p>
        </w:tc>
        <w:tc>
          <w:tcPr>
            <w:tcW w:w="850" w:type="dxa"/>
            <w:vAlign w:val="center"/>
            <w:hideMark/>
          </w:tcPr>
          <w:p w14:paraId="0977444C" w14:textId="77777777" w:rsidR="00B40C8B" w:rsidRPr="00435CCB" w:rsidRDefault="00B40C8B" w:rsidP="00B40C8B">
            <w:pPr>
              <w:pStyle w:val="TableParagraph"/>
              <w:spacing w:line="253" w:lineRule="exact"/>
              <w:ind w:left="290"/>
              <w:jc w:val="left"/>
              <w:rPr>
                <w:rFonts w:eastAsia="Times New Roman"/>
                <w:sz w:val="20"/>
                <w:szCs w:val="20"/>
              </w:rPr>
            </w:pPr>
            <w:r w:rsidRPr="00435CCB">
              <w:rPr>
                <w:sz w:val="20"/>
                <w:szCs w:val="20"/>
              </w:rPr>
              <w:t>82</w:t>
            </w:r>
          </w:p>
        </w:tc>
        <w:tc>
          <w:tcPr>
            <w:tcW w:w="1193" w:type="dxa"/>
            <w:vAlign w:val="center"/>
            <w:hideMark/>
          </w:tcPr>
          <w:p w14:paraId="3F83D1E7" w14:textId="77777777" w:rsidR="00B40C8B" w:rsidRPr="00435CCB" w:rsidRDefault="00B40C8B" w:rsidP="00B40C8B">
            <w:pPr>
              <w:pStyle w:val="TableParagraph"/>
              <w:spacing w:line="253" w:lineRule="exact"/>
              <w:ind w:left="110" w:right="81"/>
              <w:rPr>
                <w:rFonts w:eastAsia="Times New Roman"/>
                <w:sz w:val="20"/>
                <w:szCs w:val="20"/>
              </w:rPr>
            </w:pPr>
            <w:r w:rsidRPr="00435CCB">
              <w:rPr>
                <w:sz w:val="20"/>
                <w:szCs w:val="20"/>
              </w:rPr>
              <w:t>2012(2016)</w:t>
            </w:r>
          </w:p>
        </w:tc>
        <w:tc>
          <w:tcPr>
            <w:tcW w:w="3485" w:type="dxa"/>
            <w:vAlign w:val="center"/>
            <w:hideMark/>
          </w:tcPr>
          <w:p w14:paraId="3F1870E5" w14:textId="77777777" w:rsidR="00B40C8B" w:rsidRPr="00435CCB" w:rsidRDefault="006200CB" w:rsidP="00B40C8B">
            <w:pPr>
              <w:pStyle w:val="TableParagraph"/>
              <w:spacing w:line="253" w:lineRule="exact"/>
              <w:ind w:left="115" w:right="86"/>
              <w:rPr>
                <w:rFonts w:eastAsia="Times New Roman"/>
                <w:sz w:val="20"/>
                <w:szCs w:val="20"/>
              </w:rPr>
            </w:pPr>
            <w:r>
              <w:rPr>
                <w:sz w:val="20"/>
                <w:szCs w:val="20"/>
                <w:lang w:val="ru-RU"/>
              </w:rPr>
              <w:t>сезонный (в отопительный период)</w:t>
            </w:r>
          </w:p>
        </w:tc>
      </w:tr>
    </w:tbl>
    <w:p w14:paraId="21ABE57C" w14:textId="77777777" w:rsidR="00A03F5C" w:rsidRDefault="00A03F5C" w:rsidP="001B755A">
      <w:pPr>
        <w:ind w:firstLine="567"/>
      </w:pPr>
    </w:p>
    <w:p w14:paraId="5A8F843C" w14:textId="77777777" w:rsidR="00554ED5" w:rsidRPr="009455C0" w:rsidRDefault="00777158" w:rsidP="00E40019">
      <w:pPr>
        <w:ind w:firstLine="567"/>
        <w:rPr>
          <w:rFonts w:ascii="Times New Roman" w:hAnsi="Times New Roman" w:cs="Times New Roman"/>
          <w:u w:val="single"/>
        </w:rPr>
      </w:pPr>
      <w:r>
        <w:rPr>
          <w:rFonts w:ascii="Times New Roman" w:hAnsi="Times New Roman" w:cs="Times New Roman"/>
          <w:u w:val="single"/>
        </w:rPr>
        <w:t>в</w:t>
      </w:r>
      <w:r w:rsidR="00554ED5" w:rsidRPr="009455C0">
        <w:rPr>
          <w:rFonts w:ascii="Times New Roman" w:hAnsi="Times New Roman" w:cs="Times New Roman"/>
          <w:u w:val="single"/>
        </w:rPr>
        <w:t>) ограничения тепловой мощности и параметров располагаемой тепловой мощности</w:t>
      </w:r>
    </w:p>
    <w:p w14:paraId="4ED0E8DB" w14:textId="77777777" w:rsidR="009455C0" w:rsidRDefault="009455C0" w:rsidP="001B755A">
      <w:pPr>
        <w:ind w:firstLine="567"/>
      </w:pPr>
    </w:p>
    <w:p w14:paraId="3F820B73" w14:textId="77777777" w:rsidR="00DC376A" w:rsidRDefault="00FC5402" w:rsidP="006C7A67">
      <w:pPr>
        <w:pStyle w:val="Default"/>
        <w:spacing w:line="276" w:lineRule="auto"/>
        <w:ind w:firstLine="567"/>
        <w:jc w:val="both"/>
      </w:pPr>
      <w:r w:rsidRPr="006C7A67">
        <w:t>В соответствии с</w:t>
      </w:r>
      <w:r w:rsidR="006C7A67" w:rsidRPr="006C7A67">
        <w:t xml:space="preserve"> предусмотренными Схемой теплоснабжения мероприятиями по поэтапной замене котлов и котельно-вспомогательного оборудования</w:t>
      </w:r>
      <w:r w:rsidR="006C7A67">
        <w:t>, ограничения тепловой мощности на котельных не планируются.</w:t>
      </w:r>
    </w:p>
    <w:p w14:paraId="7AFE1836" w14:textId="77777777" w:rsidR="006C7A67" w:rsidRDefault="006C7A67" w:rsidP="006C7A67">
      <w:pPr>
        <w:pStyle w:val="Default"/>
        <w:spacing w:line="276" w:lineRule="auto"/>
        <w:ind w:firstLine="567"/>
        <w:jc w:val="both"/>
      </w:pPr>
    </w:p>
    <w:p w14:paraId="00F3BCDE" w14:textId="77777777" w:rsidR="00554ED5" w:rsidRPr="00D60E59" w:rsidRDefault="00777158" w:rsidP="00E40019">
      <w:pPr>
        <w:ind w:firstLine="567"/>
        <w:rPr>
          <w:rFonts w:ascii="Times New Roman" w:hAnsi="Times New Roman" w:cs="Times New Roman"/>
          <w:u w:val="single"/>
        </w:rPr>
      </w:pPr>
      <w:r>
        <w:rPr>
          <w:rFonts w:ascii="Times New Roman" w:hAnsi="Times New Roman" w:cs="Times New Roman"/>
          <w:u w:val="single"/>
        </w:rPr>
        <w:t>г</w:t>
      </w:r>
      <w:r w:rsidR="00554ED5" w:rsidRPr="00D60E59">
        <w:rPr>
          <w:rFonts w:ascii="Times New Roman" w:hAnsi="Times New Roman" w:cs="Times New Roman"/>
          <w:u w:val="single"/>
        </w:rPr>
        <w:t>)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21A13DD5" w14:textId="77777777" w:rsidR="009455C0" w:rsidRDefault="009455C0" w:rsidP="00554ED5"/>
    <w:p w14:paraId="41CDDC29" w14:textId="2F17F903" w:rsidR="00D60E59" w:rsidRDefault="00D73D96" w:rsidP="007F3251">
      <w:pPr>
        <w:spacing w:line="276" w:lineRule="auto"/>
        <w:ind w:firstLine="567"/>
        <w:rPr>
          <w:rFonts w:ascii="Times New Roman" w:hAnsi="Times New Roman" w:cs="Times New Roman"/>
        </w:rPr>
      </w:pPr>
      <w:r w:rsidRPr="00D73D96">
        <w:rPr>
          <w:rFonts w:ascii="Times New Roman" w:hAnsi="Times New Roman" w:cs="Times New Roman"/>
        </w:rPr>
        <w:t>Объемы потребления тепловой энергии на собственные и хозяйственные нужды</w:t>
      </w:r>
      <w:r w:rsidR="001A1366">
        <w:rPr>
          <w:rFonts w:ascii="Times New Roman" w:hAnsi="Times New Roman" w:cs="Times New Roman"/>
        </w:rPr>
        <w:t xml:space="preserve"> по состоянию</w:t>
      </w:r>
      <w:r w:rsidR="004851D6">
        <w:rPr>
          <w:rFonts w:ascii="Times New Roman" w:hAnsi="Times New Roman" w:cs="Times New Roman"/>
        </w:rPr>
        <w:t xml:space="preserve"> </w:t>
      </w:r>
      <w:r w:rsidR="001A1366">
        <w:rPr>
          <w:rFonts w:ascii="Times New Roman" w:hAnsi="Times New Roman" w:cs="Times New Roman"/>
        </w:rPr>
        <w:t>на</w:t>
      </w:r>
      <w:r w:rsidR="0035494D">
        <w:rPr>
          <w:rFonts w:ascii="Times New Roman" w:hAnsi="Times New Roman" w:cs="Times New Roman"/>
        </w:rPr>
        <w:t xml:space="preserve"> </w:t>
      </w:r>
      <w:r w:rsidR="004851D6" w:rsidRPr="0002593D">
        <w:rPr>
          <w:rFonts w:ascii="Times New Roman" w:hAnsi="Times New Roman" w:cs="Times New Roman"/>
        </w:rPr>
        <w:t>202</w:t>
      </w:r>
      <w:r w:rsidR="004851D6">
        <w:rPr>
          <w:rFonts w:ascii="Times New Roman" w:hAnsi="Times New Roman" w:cs="Times New Roman"/>
        </w:rPr>
        <w:t>2</w:t>
      </w:r>
      <w:r w:rsidR="004851D6" w:rsidRPr="0002593D">
        <w:rPr>
          <w:rFonts w:ascii="Times New Roman" w:hAnsi="Times New Roman" w:cs="Times New Roman"/>
        </w:rPr>
        <w:t xml:space="preserve"> </w:t>
      </w:r>
      <w:r w:rsidRPr="0002593D">
        <w:rPr>
          <w:rFonts w:ascii="Times New Roman" w:hAnsi="Times New Roman" w:cs="Times New Roman"/>
        </w:rPr>
        <w:t>г</w:t>
      </w:r>
      <w:r w:rsidR="004851D6">
        <w:rPr>
          <w:rFonts w:ascii="Times New Roman" w:hAnsi="Times New Roman" w:cs="Times New Roman"/>
        </w:rPr>
        <w:t>од</w:t>
      </w:r>
      <w:r w:rsidR="004851D6" w:rsidRPr="0002593D">
        <w:rPr>
          <w:rFonts w:ascii="Times New Roman" w:hAnsi="Times New Roman" w:cs="Times New Roman"/>
        </w:rPr>
        <w:t xml:space="preserve"> </w:t>
      </w:r>
      <w:r w:rsidRPr="0002593D">
        <w:rPr>
          <w:rFonts w:ascii="Times New Roman" w:hAnsi="Times New Roman" w:cs="Times New Roman"/>
        </w:rPr>
        <w:t xml:space="preserve">составили </w:t>
      </w:r>
      <w:r w:rsidR="004851D6">
        <w:rPr>
          <w:rFonts w:ascii="Times New Roman" w:hAnsi="Times New Roman" w:cs="Times New Roman"/>
        </w:rPr>
        <w:t>27</w:t>
      </w:r>
      <w:r w:rsidR="00C2033C" w:rsidRPr="00E40019">
        <w:rPr>
          <w:rFonts w:ascii="Times New Roman" w:hAnsi="Times New Roman" w:cs="Times New Roman"/>
        </w:rPr>
        <w:t>53</w:t>
      </w:r>
      <w:r w:rsidR="00C135C5" w:rsidRPr="0002593D">
        <w:rPr>
          <w:rFonts w:ascii="Times New Roman" w:hAnsi="Times New Roman" w:cs="Times New Roman"/>
        </w:rPr>
        <w:t>,</w:t>
      </w:r>
      <w:r w:rsidR="004851D6">
        <w:rPr>
          <w:rFonts w:ascii="Times New Roman" w:hAnsi="Times New Roman" w:cs="Times New Roman"/>
        </w:rPr>
        <w:t xml:space="preserve">426 </w:t>
      </w:r>
      <w:r w:rsidR="004A76E6" w:rsidRPr="0002593D">
        <w:rPr>
          <w:rFonts w:ascii="Times New Roman" w:hAnsi="Times New Roman" w:cs="Times New Roman"/>
        </w:rPr>
        <w:t>Гкал</w:t>
      </w:r>
      <w:r w:rsidR="004851D6">
        <w:rPr>
          <w:rFonts w:ascii="Times New Roman" w:hAnsi="Times New Roman" w:cs="Times New Roman"/>
        </w:rPr>
        <w:t xml:space="preserve"> </w:t>
      </w:r>
      <w:r w:rsidRPr="00D73D96">
        <w:rPr>
          <w:rFonts w:ascii="Times New Roman" w:hAnsi="Times New Roman" w:cs="Times New Roman"/>
        </w:rPr>
        <w:t>(табл</w:t>
      </w:r>
      <w:r w:rsidR="004851D6">
        <w:rPr>
          <w:rFonts w:ascii="Times New Roman" w:hAnsi="Times New Roman" w:cs="Times New Roman"/>
        </w:rPr>
        <w:t>ица</w:t>
      </w:r>
      <w:r w:rsidR="004851D6" w:rsidRPr="00D73D96">
        <w:rPr>
          <w:rFonts w:ascii="Times New Roman" w:hAnsi="Times New Roman" w:cs="Times New Roman"/>
        </w:rPr>
        <w:t xml:space="preserve"> </w:t>
      </w:r>
      <w:r w:rsidRPr="00D73D96">
        <w:rPr>
          <w:rFonts w:ascii="Times New Roman" w:hAnsi="Times New Roman" w:cs="Times New Roman"/>
        </w:rPr>
        <w:t>4).</w:t>
      </w:r>
    </w:p>
    <w:p w14:paraId="03F39EC1" w14:textId="535AFF41" w:rsidR="004851D6" w:rsidRDefault="004851D6" w:rsidP="00D73D96">
      <w:pPr>
        <w:spacing w:line="276" w:lineRule="auto"/>
        <w:jc w:val="right"/>
        <w:rPr>
          <w:rFonts w:ascii="Times New Roman" w:hAnsi="Times New Roman" w:cs="Times New Roman"/>
        </w:rPr>
      </w:pPr>
      <w:r>
        <w:rPr>
          <w:rFonts w:ascii="Times New Roman" w:hAnsi="Times New Roman" w:cs="Times New Roman"/>
        </w:rPr>
        <w:br w:type="page"/>
      </w:r>
    </w:p>
    <w:p w14:paraId="1183F6B0" w14:textId="77777777" w:rsidR="00D73D96" w:rsidRPr="00D73D96" w:rsidRDefault="00D73D96" w:rsidP="00D73D96">
      <w:pPr>
        <w:spacing w:line="276" w:lineRule="auto"/>
        <w:jc w:val="right"/>
        <w:rPr>
          <w:rFonts w:ascii="Times New Roman" w:hAnsi="Times New Roman" w:cs="Times New Roman"/>
          <w:b/>
          <w:bCs/>
          <w:lang w:bidi="ru-RU"/>
        </w:rPr>
      </w:pPr>
      <w:r w:rsidRPr="00D73D96">
        <w:rPr>
          <w:rFonts w:ascii="Times New Roman" w:hAnsi="Times New Roman" w:cs="Times New Roman"/>
          <w:b/>
          <w:bCs/>
          <w:lang w:bidi="ru-RU"/>
        </w:rPr>
        <w:lastRenderedPageBreak/>
        <w:t xml:space="preserve">Таблица 4 </w:t>
      </w:r>
    </w:p>
    <w:p w14:paraId="0E9B7B62" w14:textId="2F133E92" w:rsidR="00D73D96" w:rsidRPr="00D73D96" w:rsidRDefault="00D73D96" w:rsidP="007F3251">
      <w:pPr>
        <w:spacing w:line="276" w:lineRule="auto"/>
        <w:ind w:firstLine="0"/>
        <w:rPr>
          <w:rFonts w:ascii="Times New Roman" w:hAnsi="Times New Roman" w:cs="Times New Roman"/>
        </w:rPr>
      </w:pPr>
      <w:r w:rsidRPr="00D73D96">
        <w:rPr>
          <w:rFonts w:ascii="Times New Roman" w:hAnsi="Times New Roman" w:cs="Times New Roman"/>
          <w:b/>
          <w:bCs/>
          <w:lang w:bidi="ru-RU"/>
        </w:rPr>
        <w:t>Объемы потребления тепловой энергии (мощности) котельн</w:t>
      </w:r>
      <w:r w:rsidR="00C25803">
        <w:rPr>
          <w:rFonts w:ascii="Times New Roman" w:hAnsi="Times New Roman" w:cs="Times New Roman"/>
          <w:b/>
          <w:bCs/>
          <w:lang w:bidi="ru-RU"/>
        </w:rPr>
        <w:t>ых</w:t>
      </w:r>
      <w:r w:rsidR="004851D6">
        <w:rPr>
          <w:rFonts w:ascii="Times New Roman" w:hAnsi="Times New Roman" w:cs="Times New Roman"/>
          <w:b/>
          <w:bCs/>
          <w:lang w:bidi="ru-RU"/>
        </w:rPr>
        <w:t xml:space="preserve"> </w:t>
      </w:r>
      <w:r w:rsidR="00103EC5" w:rsidRPr="00435CCB">
        <w:rPr>
          <w:rFonts w:ascii="Times New Roman" w:hAnsi="Times New Roman" w:cs="Times New Roman"/>
          <w:b/>
          <w:bCs/>
          <w:lang w:bidi="ru-RU"/>
        </w:rPr>
        <w:t>городского поселения «Рабочий поселок Охотск»</w:t>
      </w:r>
    </w:p>
    <w:tbl>
      <w:tblPr>
        <w:tblW w:w="10206" w:type="dxa"/>
        <w:tblInd w:w="108" w:type="dxa"/>
        <w:tblLayout w:type="fixed"/>
        <w:tblLook w:val="04A0" w:firstRow="1" w:lastRow="0" w:firstColumn="1" w:lastColumn="0" w:noHBand="0" w:noVBand="1"/>
      </w:tblPr>
      <w:tblGrid>
        <w:gridCol w:w="4248"/>
        <w:gridCol w:w="992"/>
        <w:gridCol w:w="992"/>
        <w:gridCol w:w="992"/>
        <w:gridCol w:w="993"/>
        <w:gridCol w:w="992"/>
        <w:gridCol w:w="997"/>
      </w:tblGrid>
      <w:tr w:rsidR="00140720" w:rsidRPr="00140720" w14:paraId="5BB3300E" w14:textId="77777777" w:rsidTr="00E40019">
        <w:trPr>
          <w:trHeight w:val="885"/>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90FFA" w14:textId="77777777" w:rsidR="00140720" w:rsidRPr="00140720" w:rsidRDefault="00140720" w:rsidP="00725975">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На</w:t>
            </w:r>
            <w:r w:rsidR="00725975">
              <w:rPr>
                <w:rFonts w:ascii="Times New Roman" w:hAnsi="Times New Roman" w:cs="Times New Roman"/>
                <w:b/>
                <w:bCs/>
                <w:color w:val="000000"/>
                <w:sz w:val="20"/>
                <w:szCs w:val="20"/>
              </w:rPr>
              <w:t>именование котельной</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14:paraId="0B46DE90" w14:textId="77777777" w:rsidR="00140720" w:rsidRPr="00140720" w:rsidRDefault="00140720" w:rsidP="00140720">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Объемы потребления тепловой мощности на собственные и хозяйственные нужды котельной, Гкал/ч</w:t>
            </w:r>
          </w:p>
        </w:tc>
        <w:tc>
          <w:tcPr>
            <w:tcW w:w="2982" w:type="dxa"/>
            <w:gridSpan w:val="3"/>
            <w:tcBorders>
              <w:top w:val="single" w:sz="4" w:space="0" w:color="auto"/>
              <w:left w:val="nil"/>
              <w:bottom w:val="single" w:sz="4" w:space="0" w:color="auto"/>
              <w:right w:val="single" w:sz="4" w:space="0" w:color="auto"/>
            </w:tcBorders>
            <w:shd w:val="clear" w:color="auto" w:fill="auto"/>
            <w:vAlign w:val="center"/>
            <w:hideMark/>
          </w:tcPr>
          <w:p w14:paraId="38D4EDCA" w14:textId="77777777" w:rsidR="00140720" w:rsidRPr="00140720" w:rsidRDefault="00140720" w:rsidP="00140720">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Объемы потребления тепловой энергии на собственные и хозяйственные нужды котельной, Гкал</w:t>
            </w:r>
          </w:p>
        </w:tc>
      </w:tr>
      <w:tr w:rsidR="004851D6" w:rsidRPr="00140720" w14:paraId="64746062" w14:textId="77777777" w:rsidTr="00E40019">
        <w:trPr>
          <w:trHeight w:val="300"/>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0447627B" w14:textId="77777777" w:rsidR="004851D6" w:rsidRPr="00140720" w:rsidRDefault="004851D6" w:rsidP="004851D6">
            <w:pPr>
              <w:widowControl/>
              <w:autoSpaceDE/>
              <w:autoSpaceDN/>
              <w:adjustRightInd/>
              <w:ind w:firstLine="0"/>
              <w:jc w:val="left"/>
              <w:rPr>
                <w:rFonts w:ascii="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199B08C" w14:textId="5C7BB30E"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20</w:t>
            </w:r>
            <w:r>
              <w:rPr>
                <w:rFonts w:ascii="Times New Roman" w:hAnsi="Times New Roman" w:cs="Times New Roman"/>
                <w:b/>
                <w:bCs/>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4016B69D" w14:textId="2477AEC8"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42687103" w14:textId="1E78EE59"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3BC460F9" w14:textId="19E49FC0"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20</w:t>
            </w:r>
            <w:r>
              <w:rPr>
                <w:rFonts w:ascii="Times New Roman" w:hAnsi="Times New Roman" w:cs="Times New Roman"/>
                <w:b/>
                <w:bCs/>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77C904F9" w14:textId="61A9BB9A"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2020</w:t>
            </w:r>
          </w:p>
        </w:tc>
        <w:tc>
          <w:tcPr>
            <w:tcW w:w="997" w:type="dxa"/>
            <w:tcBorders>
              <w:top w:val="nil"/>
              <w:left w:val="nil"/>
              <w:bottom w:val="single" w:sz="4" w:space="0" w:color="auto"/>
              <w:right w:val="single" w:sz="4" w:space="0" w:color="auto"/>
            </w:tcBorders>
            <w:shd w:val="clear" w:color="auto" w:fill="auto"/>
            <w:noWrap/>
            <w:vAlign w:val="center"/>
            <w:hideMark/>
          </w:tcPr>
          <w:p w14:paraId="75D0C076" w14:textId="478EE03B"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r>
      <w:tr w:rsidR="004851D6" w:rsidRPr="00140720" w14:paraId="4ECE62A9" w14:textId="77777777" w:rsidTr="00E40019">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FA270A2" w14:textId="77777777"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Котельная №15</w:t>
            </w:r>
          </w:p>
        </w:tc>
        <w:tc>
          <w:tcPr>
            <w:tcW w:w="992" w:type="dxa"/>
            <w:tcBorders>
              <w:top w:val="nil"/>
              <w:left w:val="nil"/>
              <w:bottom w:val="single" w:sz="4" w:space="0" w:color="auto"/>
              <w:right w:val="single" w:sz="4" w:space="0" w:color="auto"/>
            </w:tcBorders>
            <w:shd w:val="clear" w:color="auto" w:fill="auto"/>
            <w:vAlign w:val="center"/>
          </w:tcPr>
          <w:p w14:paraId="75C7D94E" w14:textId="4F3D16BE"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0,028</w:t>
            </w:r>
          </w:p>
        </w:tc>
        <w:tc>
          <w:tcPr>
            <w:tcW w:w="992" w:type="dxa"/>
            <w:tcBorders>
              <w:top w:val="nil"/>
              <w:left w:val="nil"/>
              <w:bottom w:val="single" w:sz="4" w:space="0" w:color="auto"/>
              <w:right w:val="single" w:sz="4" w:space="0" w:color="auto"/>
            </w:tcBorders>
            <w:shd w:val="clear" w:color="auto" w:fill="auto"/>
            <w:vAlign w:val="center"/>
          </w:tcPr>
          <w:p w14:paraId="0EE8791A" w14:textId="759E52A8"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w:t>
            </w:r>
            <w:r>
              <w:rPr>
                <w:rFonts w:ascii="Times New Roman" w:hAnsi="Times New Roman" w:cs="Times New Roman"/>
                <w:sz w:val="20"/>
                <w:szCs w:val="20"/>
              </w:rPr>
              <w:t>32</w:t>
            </w:r>
          </w:p>
        </w:tc>
        <w:tc>
          <w:tcPr>
            <w:tcW w:w="992" w:type="dxa"/>
            <w:tcBorders>
              <w:top w:val="nil"/>
              <w:left w:val="nil"/>
              <w:bottom w:val="single" w:sz="4" w:space="0" w:color="auto"/>
              <w:right w:val="single" w:sz="4" w:space="0" w:color="auto"/>
            </w:tcBorders>
            <w:shd w:val="clear" w:color="auto" w:fill="auto"/>
            <w:vAlign w:val="center"/>
          </w:tcPr>
          <w:p w14:paraId="077AA65A" w14:textId="55D5FCDA"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w:t>
            </w:r>
            <w:r>
              <w:rPr>
                <w:rFonts w:ascii="Times New Roman" w:hAnsi="Times New Roman" w:cs="Times New Roman"/>
                <w:sz w:val="20"/>
                <w:szCs w:val="20"/>
              </w:rPr>
              <w:t>32</w:t>
            </w:r>
          </w:p>
        </w:tc>
        <w:tc>
          <w:tcPr>
            <w:tcW w:w="993" w:type="dxa"/>
            <w:tcBorders>
              <w:top w:val="nil"/>
              <w:left w:val="nil"/>
              <w:bottom w:val="single" w:sz="4" w:space="0" w:color="auto"/>
              <w:right w:val="single" w:sz="4" w:space="0" w:color="auto"/>
            </w:tcBorders>
            <w:shd w:val="clear" w:color="auto" w:fill="auto"/>
            <w:noWrap/>
            <w:vAlign w:val="center"/>
            <w:hideMark/>
          </w:tcPr>
          <w:p w14:paraId="074C7E40" w14:textId="0D5220C6"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104,79</w:t>
            </w:r>
          </w:p>
        </w:tc>
        <w:tc>
          <w:tcPr>
            <w:tcW w:w="992" w:type="dxa"/>
            <w:tcBorders>
              <w:top w:val="nil"/>
              <w:left w:val="nil"/>
              <w:bottom w:val="single" w:sz="4" w:space="0" w:color="auto"/>
              <w:right w:val="single" w:sz="4" w:space="0" w:color="auto"/>
            </w:tcBorders>
            <w:shd w:val="clear" w:color="auto" w:fill="auto"/>
            <w:noWrap/>
            <w:vAlign w:val="center"/>
            <w:hideMark/>
          </w:tcPr>
          <w:p w14:paraId="1C940F88" w14:textId="22BFFCC9"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119,426</w:t>
            </w:r>
          </w:p>
        </w:tc>
        <w:tc>
          <w:tcPr>
            <w:tcW w:w="997" w:type="dxa"/>
            <w:tcBorders>
              <w:top w:val="nil"/>
              <w:left w:val="nil"/>
              <w:bottom w:val="single" w:sz="4" w:space="0" w:color="auto"/>
              <w:right w:val="single" w:sz="4" w:space="0" w:color="auto"/>
            </w:tcBorders>
            <w:shd w:val="clear" w:color="auto" w:fill="auto"/>
            <w:noWrap/>
            <w:vAlign w:val="center"/>
            <w:hideMark/>
          </w:tcPr>
          <w:p w14:paraId="7724834F" w14:textId="611B635B" w:rsidR="004851D6" w:rsidRPr="00E40019" w:rsidRDefault="004851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w:t>
            </w:r>
            <w:r w:rsidR="007E4C9F">
              <w:rPr>
                <w:rFonts w:ascii="Times New Roman" w:hAnsi="Times New Roman" w:cs="Times New Roman"/>
                <w:color w:val="000000"/>
                <w:sz w:val="20"/>
                <w:szCs w:val="20"/>
              </w:rPr>
              <w:t>543</w:t>
            </w:r>
          </w:p>
        </w:tc>
      </w:tr>
      <w:tr w:rsidR="004851D6" w:rsidRPr="00140720" w14:paraId="520D0059" w14:textId="77777777" w:rsidTr="00E40019">
        <w:trPr>
          <w:trHeight w:val="300"/>
        </w:trPr>
        <w:tc>
          <w:tcPr>
            <w:tcW w:w="4248" w:type="dxa"/>
            <w:tcBorders>
              <w:top w:val="nil"/>
              <w:left w:val="single" w:sz="4" w:space="0" w:color="auto"/>
              <w:bottom w:val="single" w:sz="4" w:space="0" w:color="auto"/>
              <w:right w:val="single" w:sz="4" w:space="0" w:color="auto"/>
            </w:tcBorders>
            <w:shd w:val="clear" w:color="auto" w:fill="auto"/>
            <w:vAlign w:val="center"/>
          </w:tcPr>
          <w:p w14:paraId="5EABDC10" w14:textId="77777777"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Котельная МКУ - 5</w:t>
            </w:r>
          </w:p>
        </w:tc>
        <w:tc>
          <w:tcPr>
            <w:tcW w:w="992" w:type="dxa"/>
            <w:tcBorders>
              <w:top w:val="nil"/>
              <w:left w:val="nil"/>
              <w:bottom w:val="single" w:sz="4" w:space="0" w:color="auto"/>
              <w:right w:val="single" w:sz="4" w:space="0" w:color="auto"/>
            </w:tcBorders>
            <w:shd w:val="clear" w:color="auto" w:fill="auto"/>
            <w:vAlign w:val="center"/>
          </w:tcPr>
          <w:p w14:paraId="02263685" w14:textId="72BF8188"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0,048</w:t>
            </w:r>
          </w:p>
        </w:tc>
        <w:tc>
          <w:tcPr>
            <w:tcW w:w="992" w:type="dxa"/>
            <w:tcBorders>
              <w:top w:val="nil"/>
              <w:left w:val="nil"/>
              <w:bottom w:val="single" w:sz="4" w:space="0" w:color="auto"/>
              <w:right w:val="single" w:sz="4" w:space="0" w:color="auto"/>
            </w:tcBorders>
            <w:shd w:val="clear" w:color="auto" w:fill="auto"/>
            <w:vAlign w:val="center"/>
          </w:tcPr>
          <w:p w14:paraId="0F064497" w14:textId="37D938B1"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0,088</w:t>
            </w:r>
          </w:p>
        </w:tc>
        <w:tc>
          <w:tcPr>
            <w:tcW w:w="992" w:type="dxa"/>
            <w:tcBorders>
              <w:top w:val="nil"/>
              <w:left w:val="nil"/>
              <w:bottom w:val="single" w:sz="4" w:space="0" w:color="auto"/>
              <w:right w:val="single" w:sz="4" w:space="0" w:color="auto"/>
            </w:tcBorders>
            <w:shd w:val="clear" w:color="auto" w:fill="auto"/>
            <w:vAlign w:val="center"/>
          </w:tcPr>
          <w:p w14:paraId="7E821824" w14:textId="2360A290"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0,0</w:t>
            </w:r>
            <w:r>
              <w:rPr>
                <w:rFonts w:ascii="Times New Roman" w:hAnsi="Times New Roman" w:cs="Times New Roman"/>
                <w:sz w:val="20"/>
                <w:szCs w:val="20"/>
              </w:rPr>
              <w:t>95</w:t>
            </w:r>
          </w:p>
        </w:tc>
        <w:tc>
          <w:tcPr>
            <w:tcW w:w="993" w:type="dxa"/>
            <w:tcBorders>
              <w:top w:val="nil"/>
              <w:left w:val="nil"/>
              <w:bottom w:val="single" w:sz="4" w:space="0" w:color="auto"/>
              <w:right w:val="single" w:sz="4" w:space="0" w:color="auto"/>
            </w:tcBorders>
            <w:shd w:val="clear" w:color="auto" w:fill="auto"/>
            <w:noWrap/>
            <w:vAlign w:val="center"/>
          </w:tcPr>
          <w:p w14:paraId="5FE51244" w14:textId="4D4933FF"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201,68</w:t>
            </w:r>
          </w:p>
        </w:tc>
        <w:tc>
          <w:tcPr>
            <w:tcW w:w="992" w:type="dxa"/>
            <w:tcBorders>
              <w:top w:val="nil"/>
              <w:left w:val="nil"/>
              <w:bottom w:val="single" w:sz="4" w:space="0" w:color="auto"/>
              <w:right w:val="single" w:sz="4" w:space="0" w:color="auto"/>
            </w:tcBorders>
            <w:shd w:val="clear" w:color="auto" w:fill="auto"/>
            <w:noWrap/>
            <w:vAlign w:val="center"/>
          </w:tcPr>
          <w:p w14:paraId="71FA97D6" w14:textId="0C5C94A2"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154,00</w:t>
            </w:r>
          </w:p>
        </w:tc>
        <w:tc>
          <w:tcPr>
            <w:tcW w:w="997" w:type="dxa"/>
            <w:tcBorders>
              <w:top w:val="nil"/>
              <w:left w:val="nil"/>
              <w:bottom w:val="single" w:sz="4" w:space="0" w:color="auto"/>
              <w:right w:val="single" w:sz="4" w:space="0" w:color="auto"/>
            </w:tcBorders>
            <w:shd w:val="clear" w:color="auto" w:fill="auto"/>
            <w:noWrap/>
            <w:vAlign w:val="center"/>
          </w:tcPr>
          <w:p w14:paraId="359FE47B" w14:textId="56BEB9E8"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r w:rsidR="00C2033C">
              <w:rPr>
                <w:rFonts w:ascii="Times New Roman" w:hAnsi="Times New Roman" w:cs="Times New Roman"/>
                <w:color w:val="000000"/>
                <w:sz w:val="20"/>
                <w:szCs w:val="20"/>
                <w:lang w:val="en-US"/>
              </w:rPr>
              <w:t>2</w:t>
            </w:r>
            <w:r w:rsidRPr="00E40019">
              <w:rPr>
                <w:rFonts w:ascii="Times New Roman" w:hAnsi="Times New Roman" w:cs="Times New Roman"/>
                <w:color w:val="000000"/>
                <w:sz w:val="20"/>
                <w:szCs w:val="20"/>
              </w:rPr>
              <w:t>,00</w:t>
            </w:r>
          </w:p>
        </w:tc>
      </w:tr>
      <w:tr w:rsidR="004851D6" w:rsidRPr="00140720" w14:paraId="747F40B6" w14:textId="77777777" w:rsidTr="00E40019">
        <w:trPr>
          <w:trHeight w:val="300"/>
        </w:trPr>
        <w:tc>
          <w:tcPr>
            <w:tcW w:w="4248" w:type="dxa"/>
            <w:tcBorders>
              <w:top w:val="nil"/>
              <w:left w:val="single" w:sz="4" w:space="0" w:color="auto"/>
              <w:bottom w:val="single" w:sz="4" w:space="0" w:color="auto"/>
              <w:right w:val="single" w:sz="4" w:space="0" w:color="auto"/>
            </w:tcBorders>
            <w:shd w:val="clear" w:color="auto" w:fill="auto"/>
            <w:vAlign w:val="center"/>
          </w:tcPr>
          <w:p w14:paraId="57D342FA" w14:textId="77777777" w:rsidR="004851D6" w:rsidRPr="00E40019" w:rsidRDefault="004851D6" w:rsidP="004851D6">
            <w:pPr>
              <w:widowControl/>
              <w:autoSpaceDE/>
              <w:autoSpaceDN/>
              <w:adjustRightInd/>
              <w:ind w:left="34" w:firstLine="0"/>
              <w:jc w:val="center"/>
              <w:rPr>
                <w:rFonts w:ascii="Times New Roman" w:hAnsi="Times New Roman" w:cs="Times New Roman"/>
                <w:sz w:val="20"/>
                <w:szCs w:val="20"/>
              </w:rPr>
            </w:pPr>
            <w:r w:rsidRPr="00E40019">
              <w:rPr>
                <w:rFonts w:ascii="Times New Roman" w:hAnsi="Times New Roman" w:cs="Times New Roman"/>
                <w:sz w:val="20"/>
                <w:szCs w:val="20"/>
              </w:rPr>
              <w:t>Котельная МКУ - 10,5</w:t>
            </w:r>
          </w:p>
        </w:tc>
        <w:tc>
          <w:tcPr>
            <w:tcW w:w="992" w:type="dxa"/>
            <w:tcBorders>
              <w:top w:val="nil"/>
              <w:left w:val="nil"/>
              <w:bottom w:val="single" w:sz="4" w:space="0" w:color="auto"/>
              <w:right w:val="single" w:sz="4" w:space="0" w:color="auto"/>
            </w:tcBorders>
            <w:shd w:val="clear" w:color="auto" w:fill="auto"/>
            <w:vAlign w:val="center"/>
          </w:tcPr>
          <w:p w14:paraId="5EBD5932" w14:textId="6DEED5D1"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0,209</w:t>
            </w:r>
          </w:p>
        </w:tc>
        <w:tc>
          <w:tcPr>
            <w:tcW w:w="992" w:type="dxa"/>
            <w:tcBorders>
              <w:top w:val="nil"/>
              <w:left w:val="nil"/>
              <w:bottom w:val="single" w:sz="4" w:space="0" w:color="auto"/>
              <w:right w:val="single" w:sz="4" w:space="0" w:color="auto"/>
            </w:tcBorders>
            <w:shd w:val="clear" w:color="auto" w:fill="auto"/>
            <w:vAlign w:val="center"/>
          </w:tcPr>
          <w:p w14:paraId="2113ADFB" w14:textId="7E8D9946"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0,384</w:t>
            </w:r>
          </w:p>
        </w:tc>
        <w:tc>
          <w:tcPr>
            <w:tcW w:w="992" w:type="dxa"/>
            <w:tcBorders>
              <w:top w:val="nil"/>
              <w:left w:val="nil"/>
              <w:bottom w:val="single" w:sz="4" w:space="0" w:color="auto"/>
              <w:right w:val="single" w:sz="4" w:space="0" w:color="auto"/>
            </w:tcBorders>
            <w:shd w:val="clear" w:color="auto" w:fill="auto"/>
            <w:vAlign w:val="center"/>
          </w:tcPr>
          <w:p w14:paraId="0B062F5C" w14:textId="193E1748"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w:t>
            </w:r>
            <w:r>
              <w:rPr>
                <w:rFonts w:ascii="Times New Roman" w:hAnsi="Times New Roman" w:cs="Times New Roman"/>
                <w:sz w:val="20"/>
                <w:szCs w:val="20"/>
              </w:rPr>
              <w:t>460</w:t>
            </w:r>
          </w:p>
        </w:tc>
        <w:tc>
          <w:tcPr>
            <w:tcW w:w="993" w:type="dxa"/>
            <w:tcBorders>
              <w:top w:val="nil"/>
              <w:left w:val="nil"/>
              <w:bottom w:val="single" w:sz="4" w:space="0" w:color="auto"/>
              <w:right w:val="single" w:sz="4" w:space="0" w:color="auto"/>
            </w:tcBorders>
            <w:shd w:val="clear" w:color="auto" w:fill="auto"/>
            <w:noWrap/>
            <w:vAlign w:val="center"/>
          </w:tcPr>
          <w:p w14:paraId="0753803E" w14:textId="7E0FDA94"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929,77</w:t>
            </w:r>
          </w:p>
        </w:tc>
        <w:tc>
          <w:tcPr>
            <w:tcW w:w="992" w:type="dxa"/>
            <w:tcBorders>
              <w:top w:val="nil"/>
              <w:left w:val="nil"/>
              <w:bottom w:val="single" w:sz="4" w:space="0" w:color="auto"/>
              <w:right w:val="single" w:sz="4" w:space="0" w:color="auto"/>
            </w:tcBorders>
            <w:shd w:val="clear" w:color="auto" w:fill="auto"/>
            <w:noWrap/>
            <w:vAlign w:val="center"/>
          </w:tcPr>
          <w:p w14:paraId="296B7742" w14:textId="41414D29"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760,00</w:t>
            </w:r>
          </w:p>
        </w:tc>
        <w:tc>
          <w:tcPr>
            <w:tcW w:w="997" w:type="dxa"/>
            <w:tcBorders>
              <w:top w:val="nil"/>
              <w:left w:val="nil"/>
              <w:bottom w:val="single" w:sz="4" w:space="0" w:color="auto"/>
              <w:right w:val="single" w:sz="4" w:space="0" w:color="auto"/>
            </w:tcBorders>
            <w:shd w:val="clear" w:color="auto" w:fill="auto"/>
            <w:noWrap/>
            <w:vAlign w:val="center"/>
          </w:tcPr>
          <w:p w14:paraId="1ACAE350" w14:textId="0139FF3B"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910</w:t>
            </w:r>
            <w:r w:rsidRPr="00E40019">
              <w:rPr>
                <w:rFonts w:ascii="Times New Roman" w:hAnsi="Times New Roman" w:cs="Times New Roman"/>
                <w:color w:val="000000"/>
                <w:sz w:val="20"/>
                <w:szCs w:val="20"/>
              </w:rPr>
              <w:t>,00</w:t>
            </w:r>
          </w:p>
        </w:tc>
      </w:tr>
      <w:tr w:rsidR="004851D6" w:rsidRPr="00140720" w14:paraId="60702EBE" w14:textId="77777777" w:rsidTr="00E40019">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0E27F5A" w14:textId="77777777" w:rsidR="004851D6" w:rsidRPr="00E40019" w:rsidRDefault="004851D6" w:rsidP="004851D6">
            <w:pPr>
              <w:widowControl/>
              <w:autoSpaceDE/>
              <w:autoSpaceDN/>
              <w:adjustRightInd/>
              <w:ind w:left="-113" w:firstLine="0"/>
              <w:jc w:val="center"/>
              <w:rPr>
                <w:rFonts w:ascii="Times New Roman" w:hAnsi="Times New Roman" w:cs="Times New Roman"/>
                <w:sz w:val="20"/>
                <w:szCs w:val="20"/>
              </w:rPr>
            </w:pPr>
            <w:r w:rsidRPr="00E40019">
              <w:rPr>
                <w:rFonts w:ascii="Times New Roman" w:hAnsi="Times New Roman" w:cs="Times New Roman"/>
                <w:sz w:val="20"/>
                <w:szCs w:val="20"/>
              </w:rPr>
              <w:t>Котельная МКУ - 17,5</w:t>
            </w:r>
          </w:p>
        </w:tc>
        <w:tc>
          <w:tcPr>
            <w:tcW w:w="992" w:type="dxa"/>
            <w:tcBorders>
              <w:top w:val="nil"/>
              <w:left w:val="nil"/>
              <w:bottom w:val="single" w:sz="4" w:space="0" w:color="auto"/>
              <w:right w:val="single" w:sz="4" w:space="0" w:color="auto"/>
            </w:tcBorders>
            <w:shd w:val="clear" w:color="auto" w:fill="auto"/>
            <w:vAlign w:val="center"/>
            <w:hideMark/>
          </w:tcPr>
          <w:p w14:paraId="1C3C75A4" w14:textId="29012C0A"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0,320</w:t>
            </w:r>
          </w:p>
        </w:tc>
        <w:tc>
          <w:tcPr>
            <w:tcW w:w="992" w:type="dxa"/>
            <w:tcBorders>
              <w:top w:val="nil"/>
              <w:left w:val="nil"/>
              <w:bottom w:val="single" w:sz="4" w:space="0" w:color="auto"/>
              <w:right w:val="single" w:sz="4" w:space="0" w:color="auto"/>
            </w:tcBorders>
            <w:shd w:val="clear" w:color="auto" w:fill="auto"/>
            <w:vAlign w:val="center"/>
            <w:hideMark/>
          </w:tcPr>
          <w:p w14:paraId="5679D52A" w14:textId="2D03388D"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0,636</w:t>
            </w:r>
          </w:p>
        </w:tc>
        <w:tc>
          <w:tcPr>
            <w:tcW w:w="992" w:type="dxa"/>
            <w:tcBorders>
              <w:top w:val="nil"/>
              <w:left w:val="nil"/>
              <w:bottom w:val="single" w:sz="4" w:space="0" w:color="auto"/>
              <w:right w:val="single" w:sz="4" w:space="0" w:color="auto"/>
            </w:tcBorders>
            <w:shd w:val="clear" w:color="auto" w:fill="auto"/>
            <w:vAlign w:val="center"/>
            <w:hideMark/>
          </w:tcPr>
          <w:p w14:paraId="1AF39C21" w14:textId="6F9D520C" w:rsidR="004851D6" w:rsidRPr="00E40019" w:rsidRDefault="004851D6" w:rsidP="004851D6">
            <w:pPr>
              <w:widowControl/>
              <w:autoSpaceDE/>
              <w:autoSpaceDN/>
              <w:adjustRightInd/>
              <w:ind w:firstLine="0"/>
              <w:jc w:val="center"/>
              <w:rPr>
                <w:rFonts w:ascii="Times New Roman" w:hAnsi="Times New Roman" w:cs="Times New Roman"/>
                <w:sz w:val="20"/>
                <w:szCs w:val="20"/>
              </w:rPr>
            </w:pPr>
            <w:r w:rsidRPr="00E40019">
              <w:rPr>
                <w:rFonts w:ascii="Times New Roman" w:hAnsi="Times New Roman" w:cs="Times New Roman"/>
                <w:sz w:val="20"/>
                <w:szCs w:val="20"/>
              </w:rPr>
              <w:t>0,</w:t>
            </w:r>
            <w:r>
              <w:rPr>
                <w:rFonts w:ascii="Times New Roman" w:hAnsi="Times New Roman" w:cs="Times New Roman"/>
                <w:sz w:val="20"/>
                <w:szCs w:val="20"/>
              </w:rPr>
              <w:t>758</w:t>
            </w:r>
          </w:p>
        </w:tc>
        <w:tc>
          <w:tcPr>
            <w:tcW w:w="993" w:type="dxa"/>
            <w:tcBorders>
              <w:top w:val="nil"/>
              <w:left w:val="nil"/>
              <w:bottom w:val="single" w:sz="4" w:space="0" w:color="auto"/>
              <w:right w:val="single" w:sz="4" w:space="0" w:color="auto"/>
            </w:tcBorders>
            <w:shd w:val="clear" w:color="auto" w:fill="auto"/>
            <w:noWrap/>
            <w:vAlign w:val="center"/>
            <w:hideMark/>
          </w:tcPr>
          <w:p w14:paraId="0EB958BC" w14:textId="16E6FEE1"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1222,66</w:t>
            </w:r>
          </w:p>
        </w:tc>
        <w:tc>
          <w:tcPr>
            <w:tcW w:w="992" w:type="dxa"/>
            <w:tcBorders>
              <w:top w:val="nil"/>
              <w:left w:val="nil"/>
              <w:bottom w:val="single" w:sz="4" w:space="0" w:color="auto"/>
              <w:right w:val="single" w:sz="4" w:space="0" w:color="auto"/>
            </w:tcBorders>
            <w:shd w:val="clear" w:color="auto" w:fill="auto"/>
            <w:noWrap/>
            <w:vAlign w:val="center"/>
            <w:hideMark/>
          </w:tcPr>
          <w:p w14:paraId="778DE75B" w14:textId="36CCB03E"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1300,00</w:t>
            </w:r>
          </w:p>
        </w:tc>
        <w:tc>
          <w:tcPr>
            <w:tcW w:w="997" w:type="dxa"/>
            <w:tcBorders>
              <w:top w:val="nil"/>
              <w:left w:val="nil"/>
              <w:bottom w:val="single" w:sz="4" w:space="0" w:color="auto"/>
              <w:right w:val="single" w:sz="4" w:space="0" w:color="auto"/>
            </w:tcBorders>
            <w:shd w:val="clear" w:color="auto" w:fill="auto"/>
            <w:noWrap/>
            <w:vAlign w:val="center"/>
            <w:hideMark/>
          </w:tcPr>
          <w:p w14:paraId="19F17DB4" w14:textId="659209D5" w:rsidR="004851D6" w:rsidRPr="00E40019" w:rsidRDefault="004851D6" w:rsidP="004851D6">
            <w:pPr>
              <w:widowControl/>
              <w:autoSpaceDE/>
              <w:autoSpaceDN/>
              <w:adjustRightInd/>
              <w:ind w:firstLine="0"/>
              <w:jc w:val="center"/>
              <w:rPr>
                <w:rFonts w:ascii="Times New Roman" w:hAnsi="Times New Roman" w:cs="Times New Roman"/>
                <w:color w:val="000000"/>
                <w:sz w:val="20"/>
                <w:szCs w:val="20"/>
              </w:rPr>
            </w:pPr>
            <w:r w:rsidRPr="00E40019">
              <w:rPr>
                <w:rFonts w:ascii="Times New Roman" w:hAnsi="Times New Roman" w:cs="Times New Roman"/>
                <w:color w:val="000000"/>
                <w:sz w:val="20"/>
                <w:szCs w:val="20"/>
              </w:rPr>
              <w:t>1</w:t>
            </w:r>
            <w:r>
              <w:rPr>
                <w:rFonts w:ascii="Times New Roman" w:hAnsi="Times New Roman" w:cs="Times New Roman"/>
                <w:color w:val="000000"/>
                <w:sz w:val="20"/>
                <w:szCs w:val="20"/>
              </w:rPr>
              <w:t>55</w:t>
            </w:r>
            <w:r w:rsidR="00C2033C">
              <w:rPr>
                <w:rFonts w:ascii="Times New Roman" w:hAnsi="Times New Roman" w:cs="Times New Roman"/>
                <w:color w:val="000000"/>
                <w:sz w:val="20"/>
                <w:szCs w:val="20"/>
                <w:lang w:val="en-US"/>
              </w:rPr>
              <w:t>2</w:t>
            </w:r>
            <w:r w:rsidRPr="00E40019">
              <w:rPr>
                <w:rFonts w:ascii="Times New Roman" w:hAnsi="Times New Roman" w:cs="Times New Roman"/>
                <w:color w:val="000000"/>
                <w:sz w:val="20"/>
                <w:szCs w:val="20"/>
              </w:rPr>
              <w:t>,00</w:t>
            </w:r>
          </w:p>
        </w:tc>
      </w:tr>
      <w:tr w:rsidR="004851D6" w:rsidRPr="00140720" w14:paraId="3EF02A20" w14:textId="77777777" w:rsidTr="00E40019">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ABE0C62" w14:textId="77777777"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ИТОГО</w:t>
            </w:r>
          </w:p>
        </w:tc>
        <w:tc>
          <w:tcPr>
            <w:tcW w:w="992" w:type="dxa"/>
            <w:tcBorders>
              <w:top w:val="nil"/>
              <w:left w:val="nil"/>
              <w:bottom w:val="single" w:sz="4" w:space="0" w:color="auto"/>
              <w:right w:val="single" w:sz="4" w:space="0" w:color="auto"/>
            </w:tcBorders>
            <w:shd w:val="clear" w:color="auto" w:fill="auto"/>
            <w:vAlign w:val="center"/>
            <w:hideMark/>
          </w:tcPr>
          <w:p w14:paraId="77EDF1E0" w14:textId="6B4E8530"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0,</w:t>
            </w:r>
            <w:r>
              <w:rPr>
                <w:rFonts w:ascii="Times New Roman" w:hAnsi="Times New Roman" w:cs="Times New Roman"/>
                <w:b/>
                <w:bCs/>
                <w:color w:val="000000"/>
                <w:sz w:val="20"/>
                <w:szCs w:val="20"/>
              </w:rPr>
              <w:t>605</w:t>
            </w:r>
          </w:p>
        </w:tc>
        <w:tc>
          <w:tcPr>
            <w:tcW w:w="992" w:type="dxa"/>
            <w:tcBorders>
              <w:top w:val="nil"/>
              <w:left w:val="nil"/>
              <w:bottom w:val="single" w:sz="4" w:space="0" w:color="auto"/>
              <w:right w:val="single" w:sz="4" w:space="0" w:color="auto"/>
            </w:tcBorders>
            <w:shd w:val="clear" w:color="auto" w:fill="auto"/>
            <w:vAlign w:val="center"/>
            <w:hideMark/>
          </w:tcPr>
          <w:p w14:paraId="7E651C40" w14:textId="63484E61"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1,122</w:t>
            </w:r>
          </w:p>
        </w:tc>
        <w:tc>
          <w:tcPr>
            <w:tcW w:w="992" w:type="dxa"/>
            <w:tcBorders>
              <w:top w:val="nil"/>
              <w:left w:val="nil"/>
              <w:bottom w:val="single" w:sz="4" w:space="0" w:color="auto"/>
              <w:right w:val="single" w:sz="4" w:space="0" w:color="auto"/>
            </w:tcBorders>
            <w:shd w:val="clear" w:color="auto" w:fill="auto"/>
            <w:vAlign w:val="center"/>
            <w:hideMark/>
          </w:tcPr>
          <w:p w14:paraId="07F9C973" w14:textId="67F3CE6E" w:rsidR="004851D6" w:rsidRPr="0059355C"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1,345</w:t>
            </w:r>
          </w:p>
        </w:tc>
        <w:tc>
          <w:tcPr>
            <w:tcW w:w="993" w:type="dxa"/>
            <w:tcBorders>
              <w:top w:val="nil"/>
              <w:left w:val="nil"/>
              <w:bottom w:val="single" w:sz="4" w:space="0" w:color="auto"/>
              <w:right w:val="single" w:sz="4" w:space="0" w:color="auto"/>
            </w:tcBorders>
            <w:shd w:val="clear" w:color="auto" w:fill="auto"/>
            <w:vAlign w:val="center"/>
            <w:hideMark/>
          </w:tcPr>
          <w:p w14:paraId="14B2008B" w14:textId="0F434115"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2458,90</w:t>
            </w:r>
          </w:p>
        </w:tc>
        <w:tc>
          <w:tcPr>
            <w:tcW w:w="992" w:type="dxa"/>
            <w:tcBorders>
              <w:top w:val="nil"/>
              <w:left w:val="nil"/>
              <w:bottom w:val="single" w:sz="4" w:space="0" w:color="auto"/>
              <w:right w:val="single" w:sz="4" w:space="0" w:color="auto"/>
            </w:tcBorders>
            <w:shd w:val="clear" w:color="auto" w:fill="auto"/>
            <w:vAlign w:val="center"/>
            <w:hideMark/>
          </w:tcPr>
          <w:p w14:paraId="0BCB9E14" w14:textId="2224846B" w:rsidR="004851D6" w:rsidRPr="00140720" w:rsidRDefault="004851D6" w:rsidP="004851D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2250,10</w:t>
            </w:r>
          </w:p>
        </w:tc>
        <w:tc>
          <w:tcPr>
            <w:tcW w:w="997" w:type="dxa"/>
            <w:tcBorders>
              <w:top w:val="nil"/>
              <w:left w:val="nil"/>
              <w:bottom w:val="single" w:sz="4" w:space="0" w:color="auto"/>
              <w:right w:val="single" w:sz="4" w:space="0" w:color="auto"/>
            </w:tcBorders>
            <w:shd w:val="clear" w:color="auto" w:fill="auto"/>
            <w:vAlign w:val="center"/>
            <w:hideMark/>
          </w:tcPr>
          <w:p w14:paraId="1D7C26FB" w14:textId="0F5978DC" w:rsidR="004851D6" w:rsidRPr="00140720" w:rsidRDefault="004851D6">
            <w:pPr>
              <w:widowControl/>
              <w:autoSpaceDE/>
              <w:autoSpaceDN/>
              <w:adjustRightInd/>
              <w:ind w:firstLine="0"/>
              <w:jc w:val="center"/>
              <w:rPr>
                <w:rFonts w:ascii="Times New Roman" w:eastAsia="Calibri" w:hAnsi="Times New Roman" w:cs="Times New Roman"/>
                <w:b/>
                <w:bCs/>
                <w:color w:val="000000"/>
                <w:sz w:val="20"/>
                <w:szCs w:val="20"/>
                <w:lang w:val="en-US" w:eastAsia="en-US"/>
              </w:rPr>
            </w:pPr>
            <w:r>
              <w:rPr>
                <w:rFonts w:ascii="Times New Roman" w:hAnsi="Times New Roman" w:cs="Times New Roman"/>
                <w:b/>
                <w:bCs/>
                <w:color w:val="000000"/>
                <w:sz w:val="20"/>
                <w:szCs w:val="20"/>
              </w:rPr>
              <w:t>27</w:t>
            </w:r>
            <w:r w:rsidR="00C2033C">
              <w:rPr>
                <w:rFonts w:ascii="Times New Roman" w:hAnsi="Times New Roman" w:cs="Times New Roman"/>
                <w:b/>
                <w:bCs/>
                <w:color w:val="000000"/>
                <w:sz w:val="20"/>
                <w:szCs w:val="20"/>
                <w:lang w:val="en-US"/>
              </w:rPr>
              <w:t>53</w:t>
            </w:r>
            <w:r>
              <w:rPr>
                <w:rFonts w:ascii="Times New Roman" w:hAnsi="Times New Roman" w:cs="Times New Roman"/>
                <w:b/>
                <w:bCs/>
                <w:color w:val="000000"/>
                <w:sz w:val="20"/>
                <w:szCs w:val="20"/>
              </w:rPr>
              <w:t>,</w:t>
            </w:r>
            <w:r w:rsidR="00652B7A">
              <w:rPr>
                <w:rFonts w:ascii="Times New Roman" w:hAnsi="Times New Roman" w:cs="Times New Roman"/>
                <w:b/>
                <w:bCs/>
                <w:color w:val="000000"/>
                <w:sz w:val="20"/>
                <w:szCs w:val="20"/>
              </w:rPr>
              <w:t>543</w:t>
            </w:r>
          </w:p>
        </w:tc>
      </w:tr>
    </w:tbl>
    <w:p w14:paraId="1E8CD748" w14:textId="77777777" w:rsidR="00D73D96" w:rsidRDefault="00D73D96" w:rsidP="00554ED5"/>
    <w:p w14:paraId="1C2BADD7" w14:textId="51474EC6" w:rsidR="00EA617E" w:rsidRDefault="00EA617E" w:rsidP="001A1366">
      <w:pPr>
        <w:pStyle w:val="af1"/>
        <w:spacing w:line="276" w:lineRule="auto"/>
        <w:ind w:firstLine="567"/>
        <w:rPr>
          <w:rFonts w:ascii="Times New Roman" w:hAnsi="Times New Roman" w:cs="Times New Roman"/>
        </w:rPr>
      </w:pPr>
      <w:r w:rsidRPr="00EA617E">
        <w:rPr>
          <w:rFonts w:ascii="Times New Roman" w:hAnsi="Times New Roman" w:cs="Times New Roman"/>
        </w:rPr>
        <w:t>Тепловая мощность</w:t>
      </w:r>
      <w:r w:rsidR="002D7D56">
        <w:rPr>
          <w:rFonts w:ascii="Times New Roman" w:hAnsi="Times New Roman" w:cs="Times New Roman"/>
        </w:rPr>
        <w:t xml:space="preserve"> нетто источников тепловой энергии</w:t>
      </w:r>
      <w:r w:rsidR="004851D6">
        <w:rPr>
          <w:rFonts w:ascii="Times New Roman" w:hAnsi="Times New Roman" w:cs="Times New Roman"/>
        </w:rPr>
        <w:t xml:space="preserve"> </w:t>
      </w:r>
      <w:r w:rsidR="00784464" w:rsidRPr="00784464">
        <w:rPr>
          <w:rFonts w:ascii="Times New Roman" w:hAnsi="Times New Roman" w:cs="Times New Roman"/>
        </w:rPr>
        <w:t>городского поселения «Рабочий поселок Охотск»</w:t>
      </w:r>
      <w:r w:rsidR="004851D6">
        <w:rPr>
          <w:rFonts w:ascii="Times New Roman" w:hAnsi="Times New Roman" w:cs="Times New Roman"/>
        </w:rPr>
        <w:t xml:space="preserve"> </w:t>
      </w:r>
      <w:r w:rsidR="001A1366">
        <w:rPr>
          <w:rFonts w:ascii="Times New Roman" w:hAnsi="Times New Roman" w:cs="Times New Roman"/>
        </w:rPr>
        <w:t>по состоянию</w:t>
      </w:r>
      <w:r w:rsidR="004851D6">
        <w:rPr>
          <w:rFonts w:ascii="Times New Roman" w:hAnsi="Times New Roman" w:cs="Times New Roman"/>
        </w:rPr>
        <w:t xml:space="preserve"> </w:t>
      </w:r>
      <w:r w:rsidR="001A1366">
        <w:rPr>
          <w:rFonts w:ascii="Times New Roman" w:hAnsi="Times New Roman" w:cs="Times New Roman"/>
        </w:rPr>
        <w:t>на</w:t>
      </w:r>
      <w:r w:rsidR="004851D6">
        <w:rPr>
          <w:rFonts w:ascii="Times New Roman" w:hAnsi="Times New Roman" w:cs="Times New Roman"/>
        </w:rPr>
        <w:t xml:space="preserve"> </w:t>
      </w:r>
      <w:r w:rsidR="004851D6" w:rsidRPr="0002593D">
        <w:rPr>
          <w:rFonts w:ascii="Times New Roman" w:hAnsi="Times New Roman" w:cs="Times New Roman"/>
        </w:rPr>
        <w:t>202</w:t>
      </w:r>
      <w:r w:rsidR="004851D6">
        <w:rPr>
          <w:rFonts w:ascii="Times New Roman" w:hAnsi="Times New Roman" w:cs="Times New Roman"/>
        </w:rPr>
        <w:t xml:space="preserve">2 </w:t>
      </w:r>
      <w:r w:rsidR="001A1366" w:rsidRPr="0002593D">
        <w:rPr>
          <w:rFonts w:ascii="Times New Roman" w:hAnsi="Times New Roman" w:cs="Times New Roman"/>
        </w:rPr>
        <w:t>г</w:t>
      </w:r>
      <w:r w:rsidR="004851D6">
        <w:rPr>
          <w:rFonts w:ascii="Times New Roman" w:hAnsi="Times New Roman" w:cs="Times New Roman"/>
        </w:rPr>
        <w:t>од</w:t>
      </w:r>
      <w:r w:rsidR="001A1366" w:rsidRPr="0002593D">
        <w:rPr>
          <w:rFonts w:ascii="Times New Roman" w:hAnsi="Times New Roman" w:cs="Times New Roman"/>
        </w:rPr>
        <w:t xml:space="preserve"> </w:t>
      </w:r>
      <w:r w:rsidRPr="00EA617E">
        <w:rPr>
          <w:rFonts w:ascii="Times New Roman" w:hAnsi="Times New Roman" w:cs="Times New Roman"/>
        </w:rPr>
        <w:t xml:space="preserve">составила </w:t>
      </w:r>
      <w:r w:rsidR="00B6622F">
        <w:rPr>
          <w:rFonts w:ascii="Times New Roman" w:hAnsi="Times New Roman" w:cs="Times New Roman"/>
        </w:rPr>
        <w:t>27,830</w:t>
      </w:r>
      <w:r w:rsidR="004851D6">
        <w:rPr>
          <w:rFonts w:ascii="Times New Roman" w:hAnsi="Times New Roman" w:cs="Times New Roman"/>
        </w:rPr>
        <w:t xml:space="preserve"> </w:t>
      </w:r>
      <w:r w:rsidRPr="00EA617E">
        <w:rPr>
          <w:rFonts w:ascii="Times New Roman" w:hAnsi="Times New Roman" w:cs="Times New Roman"/>
        </w:rPr>
        <w:t>Гкал/ч (табл</w:t>
      </w:r>
      <w:r w:rsidR="004851D6">
        <w:rPr>
          <w:rFonts w:ascii="Times New Roman" w:hAnsi="Times New Roman" w:cs="Times New Roman"/>
        </w:rPr>
        <w:t>ица</w:t>
      </w:r>
      <w:r w:rsidR="004851D6" w:rsidRPr="00EA617E">
        <w:rPr>
          <w:rFonts w:ascii="Times New Roman" w:hAnsi="Times New Roman" w:cs="Times New Roman"/>
        </w:rPr>
        <w:t xml:space="preserve"> </w:t>
      </w:r>
      <w:r w:rsidRPr="00EA617E">
        <w:rPr>
          <w:rFonts w:ascii="Times New Roman" w:hAnsi="Times New Roman" w:cs="Times New Roman"/>
        </w:rPr>
        <w:t>5).</w:t>
      </w:r>
    </w:p>
    <w:p w14:paraId="52B8CBEC" w14:textId="77777777" w:rsidR="00EA617E" w:rsidRPr="00EA617E" w:rsidRDefault="00EA617E" w:rsidP="00EA617E">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5 </w:t>
      </w:r>
    </w:p>
    <w:p w14:paraId="16740D21" w14:textId="77777777" w:rsidR="00EA617E" w:rsidRPr="00EA617E" w:rsidRDefault="00EA617E" w:rsidP="007F3251">
      <w:pPr>
        <w:pStyle w:val="af1"/>
        <w:ind w:firstLine="0"/>
        <w:rPr>
          <w:rFonts w:ascii="Times New Roman" w:hAnsi="Times New Roman" w:cs="Times New Roman"/>
          <w:lang w:bidi="ru-RU"/>
        </w:rPr>
      </w:pPr>
      <w:r w:rsidRPr="00EA617E">
        <w:rPr>
          <w:rFonts w:ascii="Times New Roman" w:hAnsi="Times New Roman" w:cs="Times New Roman"/>
          <w:b/>
          <w:bCs/>
          <w:lang w:bidi="ru-RU"/>
        </w:rPr>
        <w:t xml:space="preserve">Параметры тепловой мощности нетто </w:t>
      </w:r>
      <w:r w:rsidR="009319D2">
        <w:rPr>
          <w:rFonts w:ascii="Times New Roman" w:hAnsi="Times New Roman" w:cs="Times New Roman"/>
          <w:b/>
          <w:bCs/>
          <w:lang w:bidi="ru-RU"/>
        </w:rPr>
        <w:t xml:space="preserve">источников тепловой энергии </w:t>
      </w:r>
      <w:r w:rsidR="00784464" w:rsidRPr="00435CCB">
        <w:rPr>
          <w:rFonts w:ascii="Times New Roman" w:hAnsi="Times New Roman" w:cs="Times New Roman"/>
          <w:b/>
          <w:bCs/>
          <w:lang w:bidi="ru-RU"/>
        </w:rPr>
        <w:t>городского поселения «Рабочий поселок Охотск»</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751"/>
        <w:gridCol w:w="2006"/>
        <w:gridCol w:w="1910"/>
        <w:gridCol w:w="2129"/>
      </w:tblGrid>
      <w:tr w:rsidR="00EA617E" w:rsidRPr="00EA617E" w14:paraId="212695D6" w14:textId="77777777" w:rsidTr="002C0BD6">
        <w:trPr>
          <w:trHeight w:val="114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D287025" w14:textId="77777777" w:rsidR="00EA617E" w:rsidRPr="00EA617E" w:rsidRDefault="001906EA" w:rsidP="002C0BD6">
            <w:pPr>
              <w:adjustRightInd/>
              <w:spacing w:before="1"/>
              <w:ind w:left="86" w:right="81" w:firstLine="0"/>
              <w:jc w:val="center"/>
              <w:rPr>
                <w:rFonts w:ascii="Times New Roman" w:eastAsia="Calibri" w:hAnsi="Times New Roman" w:cs="Times New Roman"/>
                <w:b/>
                <w:sz w:val="20"/>
                <w:szCs w:val="22"/>
                <w:lang w:eastAsia="en-US" w:bidi="ru-RU"/>
              </w:rPr>
            </w:pPr>
            <w:r w:rsidRPr="00140720">
              <w:rPr>
                <w:rFonts w:ascii="Times New Roman" w:hAnsi="Times New Roman" w:cs="Times New Roman"/>
                <w:b/>
                <w:bCs/>
                <w:color w:val="000000"/>
                <w:sz w:val="20"/>
                <w:szCs w:val="20"/>
              </w:rPr>
              <w:t>На</w:t>
            </w:r>
            <w:r>
              <w:rPr>
                <w:rFonts w:ascii="Times New Roman" w:hAnsi="Times New Roman" w:cs="Times New Roman"/>
                <w:b/>
                <w:bCs/>
                <w:color w:val="000000"/>
                <w:sz w:val="20"/>
                <w:szCs w:val="20"/>
              </w:rPr>
              <w:t>селенный пункт</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13632E62" w14:textId="77777777" w:rsidR="00EA617E" w:rsidRPr="00EA617E" w:rsidRDefault="00EA617E" w:rsidP="002C0BD6">
            <w:pPr>
              <w:adjustRightInd/>
              <w:ind w:left="127" w:right="117"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Установленная тепловая мощность, Гкал/ч</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5EF731A7" w14:textId="77777777" w:rsidR="00EA617E" w:rsidRPr="00EA617E" w:rsidRDefault="00EA617E" w:rsidP="002C0BD6">
            <w:pPr>
              <w:adjustRightInd/>
              <w:ind w:left="183" w:right="173" w:hanging="5"/>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Располагаемая тепловая мощность, Гкал/ч</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C38BB85" w14:textId="09C6935F" w:rsidR="00EA617E" w:rsidRPr="00EA617E" w:rsidRDefault="00EA617E" w:rsidP="004F4A1B">
            <w:pPr>
              <w:adjustRightInd/>
              <w:ind w:left="126" w:right="113"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Затраты</w:t>
            </w:r>
            <w:r w:rsidR="004851D6">
              <w:rPr>
                <w:rFonts w:ascii="Times New Roman" w:eastAsia="Calibri" w:hAnsi="Times New Roman" w:cs="Times New Roman"/>
                <w:b/>
                <w:sz w:val="20"/>
                <w:szCs w:val="22"/>
                <w:lang w:eastAsia="en-US" w:bidi="ru-RU"/>
              </w:rPr>
              <w:t xml:space="preserve"> </w:t>
            </w:r>
            <w:r w:rsidRPr="00EA617E">
              <w:rPr>
                <w:rFonts w:ascii="Times New Roman" w:eastAsia="Calibri" w:hAnsi="Times New Roman" w:cs="Times New Roman"/>
                <w:b/>
                <w:sz w:val="20"/>
                <w:szCs w:val="22"/>
                <w:lang w:eastAsia="en-US" w:bidi="ru-RU"/>
              </w:rPr>
              <w:t>тепловой мощности на собственные и хозяйственные</w:t>
            </w:r>
          </w:p>
          <w:p w14:paraId="377EADB7" w14:textId="18C99E32" w:rsidR="00EA617E" w:rsidRPr="00EA617E" w:rsidRDefault="00EA617E" w:rsidP="004F4A1B">
            <w:pPr>
              <w:adjustRightInd/>
              <w:spacing w:line="211" w:lineRule="exact"/>
              <w:ind w:left="120" w:right="113" w:firstLine="0"/>
              <w:jc w:val="center"/>
              <w:rPr>
                <w:rFonts w:ascii="Times New Roman" w:eastAsia="Calibri" w:hAnsi="Times New Roman" w:cs="Times New Roman"/>
                <w:b/>
                <w:sz w:val="20"/>
                <w:szCs w:val="22"/>
                <w:lang w:val="en-US" w:eastAsia="en-US" w:bidi="ru-RU"/>
              </w:rPr>
            </w:pPr>
            <w:r w:rsidRPr="004F4A1B">
              <w:rPr>
                <w:rFonts w:ascii="Times New Roman" w:eastAsia="Calibri" w:hAnsi="Times New Roman" w:cs="Times New Roman"/>
                <w:b/>
                <w:sz w:val="20"/>
                <w:szCs w:val="22"/>
                <w:lang w:eastAsia="en-US" w:bidi="ru-RU"/>
              </w:rPr>
              <w:t>нужды</w:t>
            </w:r>
            <w:r w:rsidRPr="00EA617E">
              <w:rPr>
                <w:rFonts w:ascii="Times New Roman" w:eastAsia="Calibri" w:hAnsi="Times New Roman" w:cs="Times New Roman"/>
                <w:b/>
                <w:sz w:val="20"/>
                <w:szCs w:val="22"/>
                <w:lang w:val="en-US" w:eastAsia="en-US" w:bidi="ru-RU"/>
              </w:rPr>
              <w:t>,</w:t>
            </w:r>
            <w:r w:rsidR="004851D6">
              <w:rPr>
                <w:rFonts w:ascii="Times New Roman" w:eastAsia="Calibri" w:hAnsi="Times New Roman" w:cs="Times New Roman"/>
                <w:b/>
                <w:sz w:val="20"/>
                <w:szCs w:val="22"/>
                <w:lang w:eastAsia="en-US" w:bidi="ru-RU"/>
              </w:rPr>
              <w:t xml:space="preserve"> </w:t>
            </w:r>
            <w:r w:rsidRPr="004F4A1B">
              <w:rPr>
                <w:rFonts w:ascii="Times New Roman" w:eastAsia="Calibri" w:hAnsi="Times New Roman" w:cs="Times New Roman"/>
                <w:b/>
                <w:sz w:val="20"/>
                <w:szCs w:val="22"/>
                <w:lang w:eastAsia="en-US" w:bidi="ru-RU"/>
              </w:rPr>
              <w:t>Г</w:t>
            </w:r>
            <w:r w:rsidR="00CB7048">
              <w:rPr>
                <w:rFonts w:ascii="Times New Roman" w:eastAsia="Calibri" w:hAnsi="Times New Roman" w:cs="Times New Roman"/>
                <w:b/>
                <w:sz w:val="20"/>
                <w:szCs w:val="22"/>
                <w:lang w:eastAsia="en-US" w:bidi="ru-RU"/>
              </w:rPr>
              <w:t>к</w:t>
            </w:r>
            <w:r w:rsidRPr="004F4A1B">
              <w:rPr>
                <w:rFonts w:ascii="Times New Roman" w:eastAsia="Calibri" w:hAnsi="Times New Roman" w:cs="Times New Roman"/>
                <w:b/>
                <w:sz w:val="20"/>
                <w:szCs w:val="22"/>
                <w:lang w:eastAsia="en-US" w:bidi="ru-RU"/>
              </w:rPr>
              <w:t>ал</w:t>
            </w:r>
            <w:r w:rsidRPr="00EA617E">
              <w:rPr>
                <w:rFonts w:ascii="Times New Roman" w:eastAsia="Calibri" w:hAnsi="Times New Roman" w:cs="Times New Roman"/>
                <w:b/>
                <w:sz w:val="20"/>
                <w:szCs w:val="22"/>
                <w:lang w:val="en-US" w:eastAsia="en-US" w:bidi="ru-RU"/>
              </w:rPr>
              <w:t>/ч</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11DB1B80" w14:textId="77777777" w:rsidR="00EA617E" w:rsidRPr="00EA617E" w:rsidRDefault="00EA617E" w:rsidP="002C0BD6">
            <w:pPr>
              <w:adjustRightInd/>
              <w:ind w:left="187" w:right="174" w:firstLine="4"/>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Тепловая мощность источников тепловой энергии</w:t>
            </w:r>
          </w:p>
          <w:p w14:paraId="1DBAC50F" w14:textId="77777777" w:rsidR="00EA617E" w:rsidRPr="00EA617E" w:rsidRDefault="00EA617E" w:rsidP="002C0BD6">
            <w:pPr>
              <w:adjustRightInd/>
              <w:spacing w:line="211" w:lineRule="exact"/>
              <w:ind w:left="361" w:right="348"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нетто, Гкал/ч</w:t>
            </w:r>
          </w:p>
        </w:tc>
      </w:tr>
      <w:tr w:rsidR="00BC5A3C" w:rsidRPr="00EA617E" w14:paraId="024C9F0D" w14:textId="77777777" w:rsidTr="002C0BD6">
        <w:trPr>
          <w:trHeight w:val="23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604EEDDC" w14:textId="221067A0" w:rsidR="00BC5A3C" w:rsidRPr="002D7D56"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4F4A1B">
              <w:rPr>
                <w:rFonts w:ascii="Times New Roman" w:eastAsia="Calibri" w:hAnsi="Times New Roman" w:cs="Times New Roman"/>
                <w:sz w:val="20"/>
                <w:szCs w:val="22"/>
                <w:lang w:eastAsia="en-US" w:bidi="ru-RU"/>
              </w:rPr>
              <w:t>Котельная</w:t>
            </w:r>
            <w:r w:rsidR="004851D6">
              <w:rPr>
                <w:rFonts w:ascii="Times New Roman" w:eastAsia="Calibri" w:hAnsi="Times New Roman" w:cs="Times New Roman"/>
                <w:sz w:val="20"/>
                <w:szCs w:val="22"/>
                <w:lang w:eastAsia="en-US" w:bidi="ru-RU"/>
              </w:rPr>
              <w:t xml:space="preserve"> </w:t>
            </w:r>
            <w:r>
              <w:rPr>
                <w:rFonts w:ascii="Times New Roman" w:eastAsia="Calibri" w:hAnsi="Times New Roman" w:cs="Times New Roman"/>
                <w:sz w:val="20"/>
                <w:szCs w:val="22"/>
                <w:lang w:eastAsia="en-US" w:bidi="ru-RU"/>
              </w:rPr>
              <w:t>№15</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4F07F6D3" w14:textId="77777777" w:rsidR="00BC5A3C" w:rsidRPr="009319D2" w:rsidRDefault="00BC5A3C" w:rsidP="00713E92">
            <w:pPr>
              <w:adjustRightInd/>
              <w:spacing w:line="210" w:lineRule="exact"/>
              <w:ind w:left="86" w:right="135" w:firstLine="0"/>
              <w:jc w:val="center"/>
              <w:rPr>
                <w:rFonts w:ascii="Times New Roman" w:eastAsia="Calibri" w:hAnsi="Times New Roman" w:cs="Times New Roman"/>
                <w:sz w:val="20"/>
                <w:szCs w:val="22"/>
                <w:lang w:eastAsia="en-US" w:bidi="ru-RU"/>
              </w:rPr>
            </w:pPr>
            <w:r w:rsidRPr="00051C9B">
              <w:rPr>
                <w:rFonts w:ascii="Times New Roman" w:eastAsia="Calibri" w:hAnsi="Times New Roman" w:cs="Times New Roman"/>
                <w:sz w:val="20"/>
                <w:szCs w:val="22"/>
                <w:lang w:eastAsia="en-US" w:bidi="ru-RU"/>
              </w:rPr>
              <w:t>0</w:t>
            </w:r>
            <w:r>
              <w:rPr>
                <w:rFonts w:ascii="Times New Roman" w:eastAsia="Calibri" w:hAnsi="Times New Roman" w:cs="Times New Roman"/>
                <w:sz w:val="20"/>
                <w:szCs w:val="22"/>
                <w:lang w:eastAsia="en-US" w:bidi="ru-RU"/>
              </w:rPr>
              <w:t>,</w:t>
            </w:r>
            <w:r w:rsidRPr="00051C9B">
              <w:rPr>
                <w:rFonts w:ascii="Times New Roman" w:eastAsia="Calibri" w:hAnsi="Times New Roman" w:cs="Times New Roman"/>
                <w:sz w:val="20"/>
                <w:szCs w:val="22"/>
                <w:lang w:eastAsia="en-US" w:bidi="ru-RU"/>
              </w:rPr>
              <w:t>795</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7F94D7B0" w14:textId="77777777" w:rsidR="00BC5A3C" w:rsidRPr="00051C9B"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051C9B">
              <w:rPr>
                <w:rFonts w:ascii="Times New Roman" w:eastAsia="Calibri" w:hAnsi="Times New Roman" w:cs="Times New Roman"/>
                <w:sz w:val="20"/>
                <w:szCs w:val="22"/>
                <w:lang w:eastAsia="en-US" w:bidi="ru-RU"/>
              </w:rPr>
              <w:t>0</w:t>
            </w:r>
            <w:r>
              <w:rPr>
                <w:rFonts w:ascii="Times New Roman" w:eastAsia="Calibri" w:hAnsi="Times New Roman" w:cs="Times New Roman"/>
                <w:sz w:val="20"/>
                <w:szCs w:val="22"/>
                <w:lang w:eastAsia="en-US" w:bidi="ru-RU"/>
              </w:rPr>
              <w:t>,</w:t>
            </w:r>
            <w:r w:rsidRPr="00051C9B">
              <w:rPr>
                <w:rFonts w:ascii="Times New Roman" w:eastAsia="Calibri" w:hAnsi="Times New Roman" w:cs="Times New Roman"/>
                <w:sz w:val="20"/>
                <w:szCs w:val="22"/>
                <w:lang w:eastAsia="en-US" w:bidi="ru-RU"/>
              </w:rPr>
              <w:t>795</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C236F61" w14:textId="37A5E510" w:rsidR="00BC5A3C" w:rsidRPr="00784464"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BC5A3C">
              <w:rPr>
                <w:rFonts w:ascii="Times New Roman" w:eastAsia="Calibri" w:hAnsi="Times New Roman" w:cs="Times New Roman"/>
                <w:sz w:val="20"/>
                <w:szCs w:val="22"/>
                <w:lang w:eastAsia="en-US" w:bidi="ru-RU"/>
              </w:rPr>
              <w:t>0,</w:t>
            </w:r>
            <w:r w:rsidR="004851D6" w:rsidRPr="00BC5A3C">
              <w:rPr>
                <w:rFonts w:ascii="Times New Roman" w:eastAsia="Calibri" w:hAnsi="Times New Roman" w:cs="Times New Roman"/>
                <w:sz w:val="20"/>
                <w:szCs w:val="22"/>
                <w:lang w:eastAsia="en-US" w:bidi="ru-RU"/>
              </w:rPr>
              <w:t>0</w:t>
            </w:r>
            <w:r w:rsidR="004851D6">
              <w:rPr>
                <w:rFonts w:ascii="Times New Roman" w:eastAsia="Calibri" w:hAnsi="Times New Roman" w:cs="Times New Roman"/>
                <w:sz w:val="20"/>
                <w:szCs w:val="22"/>
                <w:lang w:eastAsia="en-US" w:bidi="ru-RU"/>
              </w:rPr>
              <w:t>32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46749A34" w14:textId="3564D5FE" w:rsidR="00BC5A3C" w:rsidRPr="00784464" w:rsidRDefault="00BC5A3C" w:rsidP="00BC5A3C">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0,</w:t>
            </w:r>
            <w:r w:rsidR="00B6622F" w:rsidRPr="00051C9B">
              <w:rPr>
                <w:rFonts w:ascii="Times New Roman" w:eastAsia="Calibri" w:hAnsi="Times New Roman" w:cs="Times New Roman"/>
                <w:sz w:val="20"/>
                <w:szCs w:val="22"/>
                <w:lang w:eastAsia="en-US" w:bidi="ru-RU"/>
              </w:rPr>
              <w:t>7</w:t>
            </w:r>
            <w:r w:rsidR="00B6622F">
              <w:rPr>
                <w:rFonts w:ascii="Times New Roman" w:eastAsia="Calibri" w:hAnsi="Times New Roman" w:cs="Times New Roman"/>
                <w:sz w:val="20"/>
                <w:szCs w:val="22"/>
                <w:lang w:eastAsia="en-US" w:bidi="ru-RU"/>
              </w:rPr>
              <w:t>63</w:t>
            </w:r>
          </w:p>
        </w:tc>
      </w:tr>
      <w:tr w:rsidR="00BC5A3C" w:rsidRPr="00EA617E" w14:paraId="45702FE7" w14:textId="77777777" w:rsidTr="002C0BD6">
        <w:trPr>
          <w:trHeight w:val="23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507E6740" w14:textId="7130F370" w:rsidR="00BC5A3C" w:rsidRPr="004F4A1B"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4F4A1B">
              <w:rPr>
                <w:rFonts w:ascii="Times New Roman" w:eastAsia="Calibri" w:hAnsi="Times New Roman" w:cs="Times New Roman"/>
                <w:sz w:val="20"/>
                <w:szCs w:val="22"/>
                <w:lang w:eastAsia="en-US" w:bidi="ru-RU"/>
              </w:rPr>
              <w:t>Котельная</w:t>
            </w:r>
            <w:r w:rsidR="004851D6">
              <w:rPr>
                <w:rFonts w:ascii="Times New Roman" w:eastAsia="Calibri" w:hAnsi="Times New Roman" w:cs="Times New Roman"/>
                <w:sz w:val="20"/>
                <w:szCs w:val="22"/>
                <w:lang w:eastAsia="en-US" w:bidi="ru-RU"/>
              </w:rPr>
              <w:t xml:space="preserve"> </w:t>
            </w:r>
            <w:r>
              <w:rPr>
                <w:rFonts w:ascii="Times New Roman" w:eastAsia="Calibri" w:hAnsi="Times New Roman" w:cs="Times New Roman"/>
                <w:sz w:val="20"/>
                <w:szCs w:val="22"/>
                <w:lang w:eastAsia="en-US" w:bidi="ru-RU"/>
              </w:rPr>
              <w:t>МКУ – 5,0</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1C4BDE91"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Pr="00051C9B">
              <w:rPr>
                <w:rFonts w:ascii="Times New Roman" w:eastAsia="Calibri" w:hAnsi="Times New Roman" w:cs="Times New Roman"/>
                <w:sz w:val="20"/>
                <w:szCs w:val="22"/>
                <w:lang w:eastAsia="en-US" w:bidi="ru-RU"/>
              </w:rPr>
              <w:t>300</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25A622C4"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Pr="00051C9B">
              <w:rPr>
                <w:rFonts w:ascii="Times New Roman" w:eastAsia="Calibri" w:hAnsi="Times New Roman" w:cs="Times New Roman"/>
                <w:sz w:val="20"/>
                <w:szCs w:val="22"/>
                <w:lang w:eastAsia="en-US" w:bidi="ru-RU"/>
              </w:rPr>
              <w:t>300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190749E" w14:textId="1B3DABD6" w:rsidR="00BC5A3C" w:rsidRPr="00EB3F0F"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EB3F0F">
              <w:rPr>
                <w:rFonts w:ascii="Times New Roman" w:eastAsia="Calibri" w:hAnsi="Times New Roman" w:cs="Times New Roman"/>
                <w:sz w:val="20"/>
                <w:szCs w:val="22"/>
                <w:lang w:eastAsia="en-US" w:bidi="ru-RU"/>
              </w:rPr>
              <w:t>0,</w:t>
            </w:r>
            <w:r w:rsidR="004851D6" w:rsidRPr="00EB3F0F">
              <w:rPr>
                <w:rFonts w:ascii="Times New Roman" w:eastAsia="Calibri" w:hAnsi="Times New Roman" w:cs="Times New Roman"/>
                <w:sz w:val="20"/>
                <w:szCs w:val="22"/>
                <w:lang w:eastAsia="en-US" w:bidi="ru-RU"/>
              </w:rPr>
              <w:t>0</w:t>
            </w:r>
            <w:r w:rsidR="00EB3F0F" w:rsidRPr="00EB3F0F">
              <w:rPr>
                <w:rFonts w:ascii="Times New Roman" w:eastAsia="Calibri" w:hAnsi="Times New Roman" w:cs="Times New Roman"/>
                <w:sz w:val="20"/>
                <w:szCs w:val="22"/>
                <w:lang w:eastAsia="en-US" w:bidi="ru-RU"/>
              </w:rPr>
              <w:t>54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4DD6D32C" w14:textId="1401E8AD" w:rsidR="00BC5A3C" w:rsidRPr="009319D2" w:rsidRDefault="00BC5A3C" w:rsidP="00BC5A3C">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00B6622F" w:rsidRPr="00051C9B">
              <w:rPr>
                <w:rFonts w:ascii="Times New Roman" w:eastAsia="Calibri" w:hAnsi="Times New Roman" w:cs="Times New Roman"/>
                <w:sz w:val="20"/>
                <w:szCs w:val="22"/>
                <w:lang w:eastAsia="en-US" w:bidi="ru-RU"/>
              </w:rPr>
              <w:t>2</w:t>
            </w:r>
            <w:r w:rsidR="00B6622F">
              <w:rPr>
                <w:rFonts w:ascii="Times New Roman" w:eastAsia="Calibri" w:hAnsi="Times New Roman" w:cs="Times New Roman"/>
                <w:sz w:val="20"/>
                <w:szCs w:val="22"/>
                <w:lang w:eastAsia="en-US" w:bidi="ru-RU"/>
              </w:rPr>
              <w:t>05</w:t>
            </w:r>
          </w:p>
        </w:tc>
      </w:tr>
      <w:tr w:rsidR="00BC5A3C" w:rsidRPr="00EA617E" w14:paraId="1819CE85" w14:textId="77777777" w:rsidTr="002C0BD6">
        <w:trPr>
          <w:trHeight w:val="23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7BEA807D" w14:textId="7DF8119C" w:rsidR="00BC5A3C" w:rsidRPr="004F4A1B"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4F4A1B">
              <w:rPr>
                <w:rFonts w:ascii="Times New Roman" w:eastAsia="Calibri" w:hAnsi="Times New Roman" w:cs="Times New Roman"/>
                <w:sz w:val="20"/>
                <w:szCs w:val="22"/>
                <w:lang w:eastAsia="en-US" w:bidi="ru-RU"/>
              </w:rPr>
              <w:t>Котельная</w:t>
            </w:r>
            <w:r w:rsidR="004851D6">
              <w:rPr>
                <w:rFonts w:ascii="Times New Roman" w:eastAsia="Calibri" w:hAnsi="Times New Roman" w:cs="Times New Roman"/>
                <w:sz w:val="20"/>
                <w:szCs w:val="22"/>
                <w:lang w:eastAsia="en-US" w:bidi="ru-RU"/>
              </w:rPr>
              <w:t xml:space="preserve"> </w:t>
            </w:r>
            <w:r>
              <w:rPr>
                <w:rFonts w:ascii="Times New Roman" w:eastAsia="Calibri" w:hAnsi="Times New Roman" w:cs="Times New Roman"/>
                <w:sz w:val="20"/>
                <w:szCs w:val="22"/>
                <w:lang w:eastAsia="en-US" w:bidi="ru-RU"/>
              </w:rPr>
              <w:t>МКУ – 10,5</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6E5037DD"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9,</w:t>
            </w:r>
            <w:r w:rsidRPr="00051C9B">
              <w:rPr>
                <w:rFonts w:ascii="Times New Roman" w:eastAsia="Calibri" w:hAnsi="Times New Roman" w:cs="Times New Roman"/>
                <w:sz w:val="20"/>
                <w:szCs w:val="22"/>
                <w:lang w:eastAsia="en-US" w:bidi="ru-RU"/>
              </w:rPr>
              <w:t>030</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167C0E40"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9,</w:t>
            </w:r>
            <w:r w:rsidRPr="00051C9B">
              <w:rPr>
                <w:rFonts w:ascii="Times New Roman" w:eastAsia="Calibri" w:hAnsi="Times New Roman" w:cs="Times New Roman"/>
                <w:sz w:val="20"/>
                <w:szCs w:val="22"/>
                <w:lang w:eastAsia="en-US" w:bidi="ru-RU"/>
              </w:rPr>
              <w:t>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03B758F" w14:textId="044AC602" w:rsidR="00BC5A3C" w:rsidRPr="00EB3F0F"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EB3F0F">
              <w:rPr>
                <w:rFonts w:ascii="Times New Roman" w:eastAsia="Calibri" w:hAnsi="Times New Roman" w:cs="Times New Roman"/>
                <w:sz w:val="20"/>
                <w:szCs w:val="22"/>
                <w:lang w:eastAsia="en-US" w:bidi="ru-RU"/>
              </w:rPr>
              <w:t>0,</w:t>
            </w:r>
            <w:r w:rsidR="00EB3F0F" w:rsidRPr="00EB3F0F">
              <w:rPr>
                <w:rFonts w:ascii="Times New Roman" w:eastAsia="Calibri" w:hAnsi="Times New Roman" w:cs="Times New Roman"/>
                <w:sz w:val="20"/>
                <w:szCs w:val="22"/>
                <w:lang w:eastAsia="en-US" w:bidi="ru-RU"/>
              </w:rPr>
              <w:t>127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7419AD49" w14:textId="6B159966" w:rsidR="00BC5A3C" w:rsidRPr="009319D2" w:rsidRDefault="00BC5A3C" w:rsidP="00BC5A3C">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8,</w:t>
            </w:r>
            <w:r w:rsidR="00B6622F">
              <w:rPr>
                <w:rFonts w:ascii="Times New Roman" w:eastAsia="Calibri" w:hAnsi="Times New Roman" w:cs="Times New Roman"/>
                <w:sz w:val="20"/>
                <w:szCs w:val="22"/>
                <w:lang w:eastAsia="en-US" w:bidi="ru-RU"/>
              </w:rPr>
              <w:t>570</w:t>
            </w:r>
          </w:p>
        </w:tc>
      </w:tr>
      <w:tr w:rsidR="00BC5A3C" w:rsidRPr="00EA617E" w14:paraId="2F37C1FF" w14:textId="77777777" w:rsidTr="002C0BD6">
        <w:trPr>
          <w:trHeight w:val="23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311487AE" w14:textId="30C88CAD" w:rsidR="00BC5A3C" w:rsidRPr="004F4A1B"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4F4A1B">
              <w:rPr>
                <w:rFonts w:ascii="Times New Roman" w:eastAsia="Calibri" w:hAnsi="Times New Roman" w:cs="Times New Roman"/>
                <w:sz w:val="20"/>
                <w:szCs w:val="22"/>
                <w:lang w:eastAsia="en-US" w:bidi="ru-RU"/>
              </w:rPr>
              <w:t>Котельная</w:t>
            </w:r>
            <w:r w:rsidR="004851D6">
              <w:rPr>
                <w:rFonts w:ascii="Times New Roman" w:eastAsia="Calibri" w:hAnsi="Times New Roman" w:cs="Times New Roman"/>
                <w:sz w:val="20"/>
                <w:szCs w:val="22"/>
                <w:lang w:eastAsia="en-US" w:bidi="ru-RU"/>
              </w:rPr>
              <w:t xml:space="preserve"> </w:t>
            </w:r>
            <w:r>
              <w:rPr>
                <w:rFonts w:ascii="Times New Roman" w:eastAsia="Calibri" w:hAnsi="Times New Roman" w:cs="Times New Roman"/>
                <w:sz w:val="20"/>
                <w:szCs w:val="22"/>
                <w:lang w:eastAsia="en-US" w:bidi="ru-RU"/>
              </w:rPr>
              <w:t>МКУ – 17,5</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7BA5DCFF"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15,</w:t>
            </w:r>
            <w:r w:rsidRPr="00051C9B">
              <w:rPr>
                <w:rFonts w:ascii="Times New Roman" w:eastAsia="Calibri" w:hAnsi="Times New Roman" w:cs="Times New Roman"/>
                <w:sz w:val="20"/>
                <w:szCs w:val="22"/>
                <w:lang w:eastAsia="en-US" w:bidi="ru-RU"/>
              </w:rPr>
              <w:t>050</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251C2B15" w14:textId="77777777" w:rsidR="00BC5A3C" w:rsidRPr="009319D2"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15,</w:t>
            </w:r>
            <w:r w:rsidRPr="00051C9B">
              <w:rPr>
                <w:rFonts w:ascii="Times New Roman" w:eastAsia="Calibri" w:hAnsi="Times New Roman" w:cs="Times New Roman"/>
                <w:sz w:val="20"/>
                <w:szCs w:val="22"/>
                <w:lang w:eastAsia="en-US" w:bidi="ru-RU"/>
              </w:rPr>
              <w:t>050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4AD95A0" w14:textId="30E796FA" w:rsidR="00BC5A3C" w:rsidRPr="00EB3F0F" w:rsidRDefault="00BC5A3C"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EB3F0F">
              <w:rPr>
                <w:rFonts w:ascii="Times New Roman" w:eastAsia="Calibri" w:hAnsi="Times New Roman" w:cs="Times New Roman"/>
                <w:sz w:val="20"/>
                <w:szCs w:val="22"/>
                <w:lang w:eastAsia="en-US" w:bidi="ru-RU"/>
              </w:rPr>
              <w:t>0,</w:t>
            </w:r>
            <w:r w:rsidR="00EB3F0F" w:rsidRPr="00EB3F0F">
              <w:rPr>
                <w:rFonts w:ascii="Times New Roman" w:eastAsia="Calibri" w:hAnsi="Times New Roman" w:cs="Times New Roman"/>
                <w:sz w:val="20"/>
                <w:szCs w:val="22"/>
                <w:lang w:eastAsia="en-US" w:bidi="ru-RU"/>
              </w:rPr>
              <w:t>159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52520286" w14:textId="505A66F9" w:rsidR="00BC5A3C" w:rsidRPr="009319D2" w:rsidRDefault="00BC5A3C" w:rsidP="00BC5A3C">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14,</w:t>
            </w:r>
            <w:r w:rsidR="00B6622F">
              <w:rPr>
                <w:rFonts w:ascii="Times New Roman" w:eastAsia="Calibri" w:hAnsi="Times New Roman" w:cs="Times New Roman"/>
                <w:sz w:val="20"/>
                <w:szCs w:val="22"/>
                <w:lang w:eastAsia="en-US" w:bidi="ru-RU"/>
              </w:rPr>
              <w:t>292</w:t>
            </w:r>
          </w:p>
        </w:tc>
      </w:tr>
      <w:tr w:rsidR="00051C9B" w:rsidRPr="00EA617E" w14:paraId="01D6C1C1" w14:textId="77777777" w:rsidTr="002C0BD6">
        <w:trPr>
          <w:trHeight w:val="23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091A1C05" w14:textId="77777777" w:rsidR="00051C9B" w:rsidRPr="004F4A1B" w:rsidRDefault="00051C9B"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sidRPr="00F24D21">
              <w:rPr>
                <w:rFonts w:ascii="Times New Roman" w:eastAsia="Calibri" w:hAnsi="Times New Roman" w:cs="Times New Roman"/>
                <w:b/>
                <w:bCs/>
                <w:sz w:val="20"/>
                <w:szCs w:val="22"/>
                <w:lang w:eastAsia="en-US" w:bidi="ru-RU"/>
              </w:rPr>
              <w:t>ИТОГО</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49B1B120" w14:textId="77777777" w:rsidR="00051C9B" w:rsidRPr="00051C9B" w:rsidRDefault="00713E92" w:rsidP="00051C9B">
            <w:pPr>
              <w:adjustRightInd/>
              <w:spacing w:line="210" w:lineRule="exact"/>
              <w:ind w:left="86" w:right="135" w:firstLine="0"/>
              <w:jc w:val="center"/>
              <w:rPr>
                <w:rFonts w:ascii="Times New Roman" w:eastAsia="Calibri" w:hAnsi="Times New Roman" w:cs="Times New Roman"/>
                <w:b/>
                <w:sz w:val="20"/>
                <w:szCs w:val="22"/>
                <w:lang w:eastAsia="en-US" w:bidi="ru-RU"/>
              </w:rPr>
            </w:pPr>
            <w:r>
              <w:rPr>
                <w:rFonts w:ascii="Times New Roman" w:eastAsia="Calibri" w:hAnsi="Times New Roman" w:cs="Times New Roman"/>
                <w:b/>
                <w:sz w:val="20"/>
                <w:szCs w:val="22"/>
                <w:lang w:eastAsia="en-US" w:bidi="ru-RU"/>
              </w:rPr>
              <w:t>29,</w:t>
            </w:r>
            <w:r w:rsidR="00051C9B" w:rsidRPr="00051C9B">
              <w:rPr>
                <w:rFonts w:ascii="Times New Roman" w:eastAsia="Calibri" w:hAnsi="Times New Roman" w:cs="Times New Roman"/>
                <w:b/>
                <w:sz w:val="20"/>
                <w:szCs w:val="22"/>
                <w:lang w:eastAsia="en-US" w:bidi="ru-RU"/>
              </w:rPr>
              <w:t>175</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0E4F323" w14:textId="77777777" w:rsidR="00051C9B" w:rsidRPr="00051C9B" w:rsidRDefault="00713E92" w:rsidP="00051C9B">
            <w:pPr>
              <w:adjustRightInd/>
              <w:spacing w:line="210" w:lineRule="exact"/>
              <w:ind w:left="86" w:right="135" w:firstLine="0"/>
              <w:jc w:val="center"/>
              <w:rPr>
                <w:rFonts w:ascii="Times New Roman" w:eastAsia="Calibri" w:hAnsi="Times New Roman" w:cs="Times New Roman"/>
                <w:b/>
                <w:sz w:val="20"/>
                <w:szCs w:val="22"/>
                <w:lang w:eastAsia="en-US" w:bidi="ru-RU"/>
              </w:rPr>
            </w:pPr>
            <w:r>
              <w:rPr>
                <w:rFonts w:ascii="Times New Roman" w:eastAsia="Calibri" w:hAnsi="Times New Roman" w:cs="Times New Roman"/>
                <w:b/>
                <w:sz w:val="20"/>
                <w:szCs w:val="22"/>
                <w:lang w:eastAsia="en-US" w:bidi="ru-RU"/>
              </w:rPr>
              <w:t>29,</w:t>
            </w:r>
            <w:r w:rsidR="00051C9B" w:rsidRPr="00051C9B">
              <w:rPr>
                <w:rFonts w:ascii="Times New Roman" w:eastAsia="Calibri" w:hAnsi="Times New Roman" w:cs="Times New Roman"/>
                <w:b/>
                <w:sz w:val="20"/>
                <w:szCs w:val="22"/>
                <w:lang w:eastAsia="en-US" w:bidi="ru-RU"/>
              </w:rPr>
              <w:t>175</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A506FBD" w14:textId="5E2E75EC" w:rsidR="00051C9B" w:rsidRPr="00EB3F0F" w:rsidRDefault="009D6E4A" w:rsidP="00051C9B">
            <w:pPr>
              <w:adjustRightInd/>
              <w:spacing w:line="210" w:lineRule="exact"/>
              <w:ind w:left="86" w:right="135" w:firstLine="0"/>
              <w:jc w:val="center"/>
              <w:rPr>
                <w:rFonts w:ascii="Times New Roman" w:eastAsia="Calibri" w:hAnsi="Times New Roman" w:cs="Times New Roman"/>
                <w:b/>
                <w:sz w:val="20"/>
                <w:szCs w:val="22"/>
                <w:lang w:eastAsia="en-US" w:bidi="ru-RU"/>
              </w:rPr>
            </w:pPr>
            <w:r>
              <w:rPr>
                <w:rFonts w:ascii="Times New Roman" w:eastAsia="Calibri" w:hAnsi="Times New Roman" w:cs="Times New Roman"/>
                <w:b/>
                <w:sz w:val="20"/>
                <w:szCs w:val="22"/>
                <w:lang w:eastAsia="en-US" w:bidi="ru-RU"/>
              </w:rPr>
              <w:t>0</w:t>
            </w:r>
            <w:r w:rsidR="00BC5A3C" w:rsidRPr="00EB3F0F">
              <w:rPr>
                <w:rFonts w:ascii="Times New Roman" w:eastAsia="Calibri" w:hAnsi="Times New Roman" w:cs="Times New Roman"/>
                <w:b/>
                <w:sz w:val="20"/>
                <w:szCs w:val="22"/>
                <w:lang w:eastAsia="en-US" w:bidi="ru-RU"/>
              </w:rPr>
              <w:t>,</w:t>
            </w:r>
            <w:r w:rsidR="004851D6" w:rsidRPr="00EB3F0F">
              <w:rPr>
                <w:rFonts w:ascii="Times New Roman" w:eastAsia="Calibri" w:hAnsi="Times New Roman" w:cs="Times New Roman"/>
                <w:b/>
                <w:sz w:val="20"/>
                <w:szCs w:val="22"/>
                <w:lang w:eastAsia="en-US" w:bidi="ru-RU"/>
              </w:rPr>
              <w:t>3</w:t>
            </w:r>
            <w:r w:rsidR="00EB3F0F" w:rsidRPr="00EB3F0F">
              <w:rPr>
                <w:rFonts w:ascii="Times New Roman" w:eastAsia="Calibri" w:hAnsi="Times New Roman" w:cs="Times New Roman"/>
                <w:b/>
                <w:sz w:val="20"/>
                <w:szCs w:val="22"/>
                <w:lang w:eastAsia="en-US" w:bidi="ru-RU"/>
              </w:rPr>
              <w:t>72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6ADB8052" w14:textId="6E067BF7" w:rsidR="00051C9B" w:rsidRPr="00051C9B" w:rsidRDefault="00B6622F" w:rsidP="00BC5A3C">
            <w:pPr>
              <w:adjustRightInd/>
              <w:spacing w:line="210" w:lineRule="exact"/>
              <w:ind w:left="86" w:right="135" w:firstLine="0"/>
              <w:jc w:val="center"/>
              <w:rPr>
                <w:rFonts w:ascii="Times New Roman" w:eastAsia="Calibri" w:hAnsi="Times New Roman" w:cs="Times New Roman"/>
                <w:b/>
                <w:sz w:val="20"/>
                <w:szCs w:val="22"/>
                <w:lang w:eastAsia="en-US" w:bidi="ru-RU"/>
              </w:rPr>
            </w:pPr>
            <w:r>
              <w:rPr>
                <w:rFonts w:ascii="Times New Roman" w:eastAsia="Calibri" w:hAnsi="Times New Roman" w:cs="Times New Roman"/>
                <w:b/>
                <w:sz w:val="20"/>
                <w:szCs w:val="22"/>
                <w:lang w:eastAsia="en-US" w:bidi="ru-RU"/>
              </w:rPr>
              <w:t>27,830</w:t>
            </w:r>
          </w:p>
        </w:tc>
      </w:tr>
    </w:tbl>
    <w:p w14:paraId="2F9E85A8" w14:textId="77777777" w:rsidR="00B6622F" w:rsidRDefault="00B6622F" w:rsidP="000D088D">
      <w:pPr>
        <w:pStyle w:val="af1"/>
        <w:spacing w:line="276" w:lineRule="auto"/>
        <w:ind w:firstLine="567"/>
        <w:rPr>
          <w:rFonts w:ascii="Times New Roman" w:hAnsi="Times New Roman" w:cs="Times New Roman"/>
          <w:lang w:bidi="ru-RU"/>
        </w:rPr>
      </w:pPr>
    </w:p>
    <w:p w14:paraId="26D3B53F" w14:textId="53FD186A" w:rsidR="00530574" w:rsidRDefault="00530574" w:rsidP="000D088D">
      <w:pPr>
        <w:pStyle w:val="af1"/>
        <w:spacing w:line="276" w:lineRule="auto"/>
        <w:ind w:firstLine="567"/>
        <w:rPr>
          <w:rFonts w:ascii="Times New Roman" w:hAnsi="Times New Roman" w:cs="Times New Roman"/>
          <w:lang w:bidi="ru-RU"/>
        </w:rPr>
      </w:pPr>
      <w:r w:rsidRPr="00530574">
        <w:rPr>
          <w:rFonts w:ascii="Times New Roman" w:hAnsi="Times New Roman" w:cs="Times New Roman"/>
          <w:lang w:bidi="ru-RU"/>
        </w:rPr>
        <w:t>Структура распределения мощностей источников тепловой энергии представлена на рисунке ниже.</w:t>
      </w:r>
    </w:p>
    <w:p w14:paraId="22DD0B35" w14:textId="77777777" w:rsidR="00530574" w:rsidRDefault="00530574" w:rsidP="00E40019">
      <w:pPr>
        <w:adjustRightInd/>
        <w:spacing w:before="90" w:line="360" w:lineRule="auto"/>
        <w:ind w:right="269" w:firstLine="0"/>
        <w:jc w:val="left"/>
        <w:rPr>
          <w:rFonts w:ascii="Times New Roman" w:hAnsi="Times New Roman" w:cs="Times New Roman"/>
          <w:lang w:bidi="ru-RU"/>
        </w:rPr>
      </w:pPr>
      <w:r>
        <w:rPr>
          <w:rFonts w:ascii="Times New Roman" w:hAnsi="Times New Roman" w:cs="Times New Roman"/>
          <w:noProof/>
        </w:rPr>
        <w:lastRenderedPageBreak/>
        <w:drawing>
          <wp:inline distT="0" distB="0" distL="0" distR="0" wp14:anchorId="78FB3C54" wp14:editId="3B7F57A9">
            <wp:extent cx="6436426" cy="3728852"/>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3A827" w14:textId="1262E3F1" w:rsidR="004C77A8" w:rsidRPr="008720F2" w:rsidRDefault="004C77A8" w:rsidP="004C77A8">
      <w:pPr>
        <w:ind w:firstLine="0"/>
        <w:jc w:val="center"/>
        <w:rPr>
          <w:rFonts w:ascii="Times New Roman" w:hAnsi="Times New Roman" w:cs="Times New Roman"/>
          <w:b/>
        </w:rPr>
      </w:pPr>
      <w:r w:rsidRPr="008720F2">
        <w:rPr>
          <w:rFonts w:ascii="Times New Roman" w:hAnsi="Times New Roman" w:cs="Times New Roman"/>
          <w:b/>
        </w:rPr>
        <w:t xml:space="preserve">Рисунок </w:t>
      </w:r>
      <w:r>
        <w:rPr>
          <w:rFonts w:ascii="Times New Roman" w:hAnsi="Times New Roman" w:cs="Times New Roman"/>
          <w:b/>
        </w:rPr>
        <w:t>2</w:t>
      </w:r>
      <w:r w:rsidRPr="008720F2">
        <w:rPr>
          <w:rFonts w:ascii="Times New Roman" w:hAnsi="Times New Roman" w:cs="Times New Roman"/>
          <w:b/>
        </w:rPr>
        <w:t xml:space="preserve">. </w:t>
      </w:r>
      <w:r w:rsidRPr="004C77A8">
        <w:rPr>
          <w:rFonts w:ascii="Times New Roman" w:hAnsi="Times New Roman" w:cs="Times New Roman"/>
          <w:b/>
          <w:lang w:bidi="ru-RU"/>
        </w:rPr>
        <w:t>Структура распределения мощностей источников тепловой энергии</w:t>
      </w:r>
      <w:r>
        <w:rPr>
          <w:rFonts w:ascii="Times New Roman" w:hAnsi="Times New Roman" w:cs="Times New Roman"/>
          <w:b/>
          <w:lang w:bidi="ru-RU"/>
        </w:rPr>
        <w:t xml:space="preserve"> в</w:t>
      </w:r>
      <w:r w:rsidR="00B6622F">
        <w:rPr>
          <w:rFonts w:ascii="Times New Roman" w:hAnsi="Times New Roman" w:cs="Times New Roman"/>
          <w:b/>
          <w:lang w:bidi="ru-RU"/>
        </w:rPr>
        <w:t xml:space="preserve"> </w:t>
      </w:r>
      <w:r>
        <w:rPr>
          <w:rFonts w:ascii="Times New Roman" w:hAnsi="Times New Roman" w:cs="Times New Roman"/>
          <w:b/>
        </w:rPr>
        <w:t>городском поселении «Рабочий поселок Охотск»</w:t>
      </w:r>
    </w:p>
    <w:p w14:paraId="4856A6FA" w14:textId="77777777" w:rsidR="004C77A8" w:rsidRPr="00530574" w:rsidRDefault="004C77A8" w:rsidP="00530574">
      <w:pPr>
        <w:adjustRightInd/>
        <w:spacing w:before="90" w:line="360" w:lineRule="auto"/>
        <w:ind w:right="269" w:firstLine="567"/>
        <w:jc w:val="left"/>
        <w:rPr>
          <w:rFonts w:ascii="Times New Roman" w:hAnsi="Times New Roman" w:cs="Times New Roman"/>
          <w:lang w:bidi="ru-RU"/>
        </w:rPr>
      </w:pPr>
    </w:p>
    <w:p w14:paraId="3F50913F" w14:textId="77777777" w:rsidR="00554ED5" w:rsidRPr="007C79FD" w:rsidRDefault="000A1A1D" w:rsidP="00E40019">
      <w:pPr>
        <w:ind w:firstLine="567"/>
        <w:rPr>
          <w:rFonts w:ascii="Times New Roman" w:hAnsi="Times New Roman" w:cs="Times New Roman"/>
          <w:u w:val="single"/>
        </w:rPr>
      </w:pPr>
      <w:r>
        <w:rPr>
          <w:rFonts w:ascii="Times New Roman" w:hAnsi="Times New Roman" w:cs="Times New Roman"/>
          <w:u w:val="single"/>
        </w:rPr>
        <w:t>д</w:t>
      </w:r>
      <w:r w:rsidR="00554ED5" w:rsidRPr="007C79FD">
        <w:rPr>
          <w:rFonts w:ascii="Times New Roman" w:hAnsi="Times New Roman" w:cs="Times New Roman"/>
          <w:u w:val="single"/>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10E10238" w14:textId="77777777" w:rsidR="00140720" w:rsidRPr="007C79FD" w:rsidRDefault="00140720" w:rsidP="00554ED5">
      <w:pPr>
        <w:rPr>
          <w:rFonts w:ascii="Times New Roman" w:hAnsi="Times New Roman" w:cs="Times New Roman"/>
        </w:rPr>
      </w:pPr>
    </w:p>
    <w:p w14:paraId="231EDA23" w14:textId="4AAFEF8D" w:rsidR="00140720" w:rsidRPr="003E02D2" w:rsidRDefault="00140720" w:rsidP="007F3251">
      <w:pPr>
        <w:spacing w:line="276" w:lineRule="auto"/>
        <w:ind w:firstLine="567"/>
        <w:rPr>
          <w:rFonts w:ascii="Times New Roman" w:hAnsi="Times New Roman" w:cs="Times New Roman"/>
        </w:rPr>
      </w:pPr>
      <w:r w:rsidRPr="003E02D2">
        <w:rPr>
          <w:rFonts w:ascii="Times New Roman" w:hAnsi="Times New Roman" w:cs="Times New Roman"/>
        </w:rPr>
        <w:t>Информация о сроках ввода в эксплуатацию котельного оборудования, сроках освидетельствования и его результатах</w:t>
      </w:r>
      <w:r w:rsidR="00775B12">
        <w:rPr>
          <w:rFonts w:ascii="Times New Roman" w:hAnsi="Times New Roman" w:cs="Times New Roman"/>
        </w:rPr>
        <w:t xml:space="preserve"> по состоянию</w:t>
      </w:r>
      <w:r w:rsidR="005B1FEF">
        <w:rPr>
          <w:rFonts w:ascii="Times New Roman" w:hAnsi="Times New Roman" w:cs="Times New Roman"/>
        </w:rPr>
        <w:t xml:space="preserve"> </w:t>
      </w:r>
      <w:r w:rsidR="003E02D2" w:rsidRPr="003E02D2">
        <w:rPr>
          <w:rFonts w:ascii="Times New Roman" w:hAnsi="Times New Roman" w:cs="Times New Roman"/>
        </w:rPr>
        <w:t xml:space="preserve">на </w:t>
      </w:r>
      <w:r w:rsidR="005B1FEF" w:rsidRPr="003E02D2">
        <w:rPr>
          <w:rFonts w:ascii="Times New Roman" w:hAnsi="Times New Roman" w:cs="Times New Roman"/>
        </w:rPr>
        <w:t>202</w:t>
      </w:r>
      <w:r w:rsidR="005B1FEF">
        <w:rPr>
          <w:rFonts w:ascii="Times New Roman" w:hAnsi="Times New Roman" w:cs="Times New Roman"/>
        </w:rPr>
        <w:t>2</w:t>
      </w:r>
      <w:r w:rsidR="005B1FEF" w:rsidRPr="003E02D2">
        <w:rPr>
          <w:rFonts w:ascii="Times New Roman" w:hAnsi="Times New Roman" w:cs="Times New Roman"/>
        </w:rPr>
        <w:t xml:space="preserve"> </w:t>
      </w:r>
      <w:r w:rsidR="003E02D2" w:rsidRPr="003E02D2">
        <w:rPr>
          <w:rFonts w:ascii="Times New Roman" w:hAnsi="Times New Roman" w:cs="Times New Roman"/>
        </w:rPr>
        <w:t>г</w:t>
      </w:r>
      <w:r w:rsidR="005B1FEF">
        <w:rPr>
          <w:rFonts w:ascii="Times New Roman" w:hAnsi="Times New Roman" w:cs="Times New Roman"/>
        </w:rPr>
        <w:t>од</w:t>
      </w:r>
      <w:r w:rsidR="003E02D2" w:rsidRPr="003E02D2">
        <w:rPr>
          <w:rFonts w:ascii="Times New Roman" w:hAnsi="Times New Roman" w:cs="Times New Roman"/>
        </w:rPr>
        <w:t xml:space="preserve"> </w:t>
      </w:r>
      <w:r w:rsidR="006A19F3" w:rsidRPr="006A19F3">
        <w:rPr>
          <w:rFonts w:ascii="Times New Roman" w:hAnsi="Times New Roman" w:cs="Times New Roman"/>
          <w:lang w:bidi="ru-RU"/>
        </w:rPr>
        <w:t>в</w:t>
      </w:r>
      <w:r w:rsidR="006A19F3" w:rsidRPr="006A19F3">
        <w:rPr>
          <w:rFonts w:ascii="Times New Roman" w:hAnsi="Times New Roman" w:cs="Times New Roman"/>
        </w:rPr>
        <w:t xml:space="preserve"> городском поселении «Рабочий поселок Охотск»</w:t>
      </w:r>
      <w:r w:rsidR="005B1FEF">
        <w:rPr>
          <w:rFonts w:ascii="Times New Roman" w:hAnsi="Times New Roman" w:cs="Times New Roman"/>
        </w:rPr>
        <w:t xml:space="preserve"> </w:t>
      </w:r>
      <w:r w:rsidRPr="003E02D2">
        <w:rPr>
          <w:rFonts w:ascii="Times New Roman" w:hAnsi="Times New Roman" w:cs="Times New Roman"/>
        </w:rPr>
        <w:t>представлен</w:t>
      </w:r>
      <w:r w:rsidR="003E02D2">
        <w:rPr>
          <w:rFonts w:ascii="Times New Roman" w:hAnsi="Times New Roman" w:cs="Times New Roman"/>
        </w:rPr>
        <w:t>ы</w:t>
      </w:r>
      <w:r w:rsidRPr="003E02D2">
        <w:rPr>
          <w:rFonts w:ascii="Times New Roman" w:hAnsi="Times New Roman" w:cs="Times New Roman"/>
        </w:rPr>
        <w:t xml:space="preserve"> в таблиц</w:t>
      </w:r>
      <w:r w:rsidR="004A76E6">
        <w:rPr>
          <w:rFonts w:ascii="Times New Roman" w:hAnsi="Times New Roman" w:cs="Times New Roman"/>
        </w:rPr>
        <w:t>е</w:t>
      </w:r>
      <w:r w:rsidR="003E02D2">
        <w:rPr>
          <w:rFonts w:ascii="Times New Roman" w:hAnsi="Times New Roman" w:cs="Times New Roman"/>
        </w:rPr>
        <w:t xml:space="preserve"> 6</w:t>
      </w:r>
      <w:r w:rsidR="004A76E6">
        <w:rPr>
          <w:rFonts w:ascii="Times New Roman" w:hAnsi="Times New Roman" w:cs="Times New Roman"/>
        </w:rPr>
        <w:t>.</w:t>
      </w:r>
    </w:p>
    <w:p w14:paraId="71A3489A" w14:textId="77777777" w:rsidR="00AB4E84" w:rsidRDefault="00AB4E84" w:rsidP="007C79FD">
      <w:pPr>
        <w:pStyle w:val="af1"/>
        <w:jc w:val="right"/>
      </w:pPr>
    </w:p>
    <w:p w14:paraId="20253E9F" w14:textId="77777777" w:rsidR="007C79FD" w:rsidRPr="00EA617E" w:rsidRDefault="007C79FD" w:rsidP="007C79FD">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6</w:t>
      </w:r>
    </w:p>
    <w:p w14:paraId="4FE02B35" w14:textId="3DFEDACA" w:rsidR="00140720" w:rsidRDefault="007C79FD" w:rsidP="007F3251">
      <w:pPr>
        <w:ind w:firstLine="0"/>
        <w:rPr>
          <w:rFonts w:ascii="Times New Roman" w:hAnsi="Times New Roman" w:cs="Times New Roman"/>
          <w:b/>
          <w:bCs/>
          <w:lang w:bidi="ru-RU"/>
        </w:rPr>
      </w:pPr>
      <w:r>
        <w:rPr>
          <w:rFonts w:ascii="Times New Roman" w:hAnsi="Times New Roman" w:cs="Times New Roman"/>
          <w:b/>
          <w:bCs/>
          <w:lang w:bidi="ru-RU"/>
        </w:rPr>
        <w:t xml:space="preserve">Информация о результатах </w:t>
      </w:r>
      <w:r w:rsidR="00482D9C">
        <w:rPr>
          <w:rFonts w:ascii="Times New Roman" w:hAnsi="Times New Roman" w:cs="Times New Roman"/>
          <w:b/>
          <w:bCs/>
          <w:lang w:bidi="ru-RU"/>
        </w:rPr>
        <w:t xml:space="preserve">освидетельствования </w:t>
      </w:r>
      <w:r w:rsidR="00482D9C" w:rsidRPr="00EA617E">
        <w:rPr>
          <w:rFonts w:ascii="Times New Roman" w:hAnsi="Times New Roman" w:cs="Times New Roman"/>
          <w:b/>
          <w:bCs/>
          <w:lang w:bidi="ru-RU"/>
        </w:rPr>
        <w:t>котельн</w:t>
      </w:r>
      <w:r w:rsidR="004A76E6">
        <w:rPr>
          <w:rFonts w:ascii="Times New Roman" w:hAnsi="Times New Roman" w:cs="Times New Roman"/>
          <w:b/>
          <w:bCs/>
          <w:lang w:bidi="ru-RU"/>
        </w:rPr>
        <w:t>ых</w:t>
      </w:r>
      <w:r w:rsidR="005B1FEF">
        <w:rPr>
          <w:rFonts w:ascii="Times New Roman" w:hAnsi="Times New Roman" w:cs="Times New Roman"/>
          <w:b/>
          <w:bCs/>
          <w:lang w:bidi="ru-RU"/>
        </w:rPr>
        <w:t xml:space="preserve"> </w:t>
      </w:r>
      <w:r w:rsidR="006A19F3">
        <w:rPr>
          <w:rFonts w:ascii="Times New Roman" w:hAnsi="Times New Roman" w:cs="Times New Roman"/>
          <w:b/>
          <w:lang w:bidi="ru-RU"/>
        </w:rPr>
        <w:t>в</w:t>
      </w:r>
      <w:r w:rsidR="005B1FEF">
        <w:rPr>
          <w:rFonts w:ascii="Times New Roman" w:hAnsi="Times New Roman" w:cs="Times New Roman"/>
          <w:b/>
          <w:lang w:bidi="ru-RU"/>
        </w:rPr>
        <w:t xml:space="preserve"> </w:t>
      </w:r>
      <w:r w:rsidR="006A19F3">
        <w:rPr>
          <w:rFonts w:ascii="Times New Roman" w:hAnsi="Times New Roman" w:cs="Times New Roman"/>
          <w:b/>
        </w:rPr>
        <w:t>городском поселении «Рабочий поселок Охотск»</w:t>
      </w:r>
    </w:p>
    <w:tbl>
      <w:tblPr>
        <w:tblStyle w:val="TableNormal10"/>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347"/>
        <w:gridCol w:w="1267"/>
        <w:gridCol w:w="1559"/>
        <w:gridCol w:w="3969"/>
        <w:gridCol w:w="1701"/>
      </w:tblGrid>
      <w:tr w:rsidR="006A19F3" w14:paraId="376547BA" w14:textId="77777777" w:rsidTr="005C69DA">
        <w:trPr>
          <w:trHeight w:val="553"/>
          <w:tblHeader/>
        </w:trPr>
        <w:tc>
          <w:tcPr>
            <w:tcW w:w="363" w:type="dxa"/>
            <w:vAlign w:val="center"/>
            <w:hideMark/>
          </w:tcPr>
          <w:p w14:paraId="65E67B1A" w14:textId="77777777" w:rsidR="006A19F3" w:rsidRPr="00435CCB" w:rsidRDefault="006A19F3" w:rsidP="006A19F3">
            <w:pPr>
              <w:pStyle w:val="TableParagraph"/>
              <w:spacing w:before="133"/>
              <w:ind w:right="-15"/>
              <w:rPr>
                <w:rFonts w:eastAsia="Times New Roman"/>
                <w:b/>
                <w:sz w:val="20"/>
                <w:szCs w:val="20"/>
              </w:rPr>
            </w:pPr>
            <w:r w:rsidRPr="00435CCB">
              <w:rPr>
                <w:b/>
                <w:sz w:val="20"/>
                <w:szCs w:val="20"/>
              </w:rPr>
              <w:t>№</w:t>
            </w:r>
          </w:p>
        </w:tc>
        <w:tc>
          <w:tcPr>
            <w:tcW w:w="1347" w:type="dxa"/>
            <w:vAlign w:val="center"/>
            <w:hideMark/>
          </w:tcPr>
          <w:p w14:paraId="560D6F08" w14:textId="77777777" w:rsidR="006A19F3" w:rsidRPr="00EB6550" w:rsidRDefault="00EB6550" w:rsidP="006A19F3">
            <w:pPr>
              <w:pStyle w:val="TableParagraph"/>
              <w:spacing w:line="272" w:lineRule="exact"/>
              <w:rPr>
                <w:b/>
                <w:sz w:val="20"/>
                <w:szCs w:val="20"/>
                <w:lang w:val="ru-RU"/>
              </w:rPr>
            </w:pPr>
            <w:r>
              <w:rPr>
                <w:b/>
                <w:sz w:val="20"/>
                <w:szCs w:val="20"/>
                <w:lang w:val="ru-RU"/>
              </w:rPr>
              <w:t>Марка котла</w:t>
            </w:r>
          </w:p>
        </w:tc>
        <w:tc>
          <w:tcPr>
            <w:tcW w:w="1267" w:type="dxa"/>
            <w:vAlign w:val="center"/>
            <w:hideMark/>
          </w:tcPr>
          <w:p w14:paraId="5C6976E6" w14:textId="77777777" w:rsidR="006A19F3" w:rsidRPr="006A19F3" w:rsidRDefault="00EB6550" w:rsidP="006A19F3">
            <w:pPr>
              <w:pStyle w:val="TableParagraph"/>
              <w:spacing w:line="272" w:lineRule="exact"/>
              <w:rPr>
                <w:b/>
                <w:sz w:val="20"/>
                <w:szCs w:val="20"/>
              </w:rPr>
            </w:pPr>
            <w:r>
              <w:rPr>
                <w:b/>
                <w:sz w:val="20"/>
                <w:szCs w:val="20"/>
                <w:lang w:val="ru-RU"/>
              </w:rPr>
              <w:t>Год ввода</w:t>
            </w:r>
            <w:r w:rsidR="006A19F3">
              <w:rPr>
                <w:b/>
                <w:sz w:val="20"/>
                <w:szCs w:val="20"/>
                <w:lang w:val="ru-RU"/>
              </w:rPr>
              <w:t xml:space="preserve"> в эксплуатацию</w:t>
            </w:r>
          </w:p>
        </w:tc>
        <w:tc>
          <w:tcPr>
            <w:tcW w:w="1559" w:type="dxa"/>
            <w:vAlign w:val="center"/>
            <w:hideMark/>
          </w:tcPr>
          <w:p w14:paraId="55032C19" w14:textId="77777777" w:rsidR="006A19F3" w:rsidRPr="00EB6550" w:rsidRDefault="00EB6550" w:rsidP="006A19F3">
            <w:pPr>
              <w:widowControl/>
              <w:autoSpaceDE/>
              <w:autoSpaceDN/>
              <w:adjustRightInd/>
              <w:ind w:firstLine="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Дата последнего освидетельствования</w:t>
            </w:r>
          </w:p>
        </w:tc>
        <w:tc>
          <w:tcPr>
            <w:tcW w:w="3969" w:type="dxa"/>
            <w:vAlign w:val="center"/>
          </w:tcPr>
          <w:p w14:paraId="75BF8D0D" w14:textId="77777777" w:rsidR="006A19F3" w:rsidRPr="00EB6550" w:rsidRDefault="00EB6550" w:rsidP="006A19F3">
            <w:pPr>
              <w:pStyle w:val="TableParagraph"/>
              <w:spacing w:line="272" w:lineRule="exact"/>
              <w:rPr>
                <w:b/>
                <w:sz w:val="20"/>
                <w:szCs w:val="20"/>
                <w:lang w:val="ru-RU"/>
              </w:rPr>
            </w:pPr>
            <w:r>
              <w:rPr>
                <w:b/>
                <w:bCs/>
                <w:color w:val="000000"/>
                <w:sz w:val="20"/>
                <w:szCs w:val="20"/>
                <w:lang w:val="ru-RU"/>
              </w:rPr>
              <w:t>Результат освидетельствования</w:t>
            </w:r>
          </w:p>
        </w:tc>
        <w:tc>
          <w:tcPr>
            <w:tcW w:w="1701" w:type="dxa"/>
            <w:vAlign w:val="center"/>
          </w:tcPr>
          <w:p w14:paraId="509320FC" w14:textId="77777777" w:rsidR="006A19F3" w:rsidRPr="00EB6550" w:rsidRDefault="00EB6550" w:rsidP="006A19F3">
            <w:pPr>
              <w:pStyle w:val="TableParagraph"/>
              <w:spacing w:line="272" w:lineRule="exact"/>
              <w:rPr>
                <w:b/>
                <w:sz w:val="20"/>
                <w:szCs w:val="20"/>
                <w:lang w:val="ru-RU"/>
              </w:rPr>
            </w:pPr>
            <w:r>
              <w:rPr>
                <w:b/>
                <w:bCs/>
                <w:color w:val="000000"/>
                <w:sz w:val="20"/>
                <w:szCs w:val="20"/>
                <w:lang w:val="ru-RU"/>
              </w:rPr>
              <w:t>Дата следующего освидетельствования</w:t>
            </w:r>
          </w:p>
        </w:tc>
      </w:tr>
      <w:tr w:rsidR="006A19F3" w14:paraId="4075EB84" w14:textId="77777777" w:rsidTr="005C69DA">
        <w:trPr>
          <w:trHeight w:val="277"/>
        </w:trPr>
        <w:tc>
          <w:tcPr>
            <w:tcW w:w="10206" w:type="dxa"/>
            <w:gridSpan w:val="6"/>
            <w:vAlign w:val="center"/>
          </w:tcPr>
          <w:p w14:paraId="437D7ECA" w14:textId="77777777" w:rsidR="006A19F3" w:rsidRPr="006A19F3" w:rsidRDefault="006A19F3" w:rsidP="006A19F3">
            <w:pPr>
              <w:pStyle w:val="TableParagraph"/>
              <w:spacing w:line="258" w:lineRule="exact"/>
              <w:ind w:left="115" w:right="86"/>
              <w:rPr>
                <w:sz w:val="20"/>
                <w:szCs w:val="20"/>
                <w:lang w:val="ru-RU"/>
              </w:rPr>
            </w:pPr>
            <w:r>
              <w:rPr>
                <w:sz w:val="20"/>
                <w:szCs w:val="20"/>
                <w:lang w:val="ru-RU"/>
              </w:rPr>
              <w:t>Котельная №15</w:t>
            </w:r>
          </w:p>
        </w:tc>
      </w:tr>
      <w:tr w:rsidR="006A19F3" w14:paraId="64030F5D" w14:textId="77777777" w:rsidTr="00E40019">
        <w:trPr>
          <w:trHeight w:val="277"/>
        </w:trPr>
        <w:tc>
          <w:tcPr>
            <w:tcW w:w="363" w:type="dxa"/>
            <w:vAlign w:val="center"/>
            <w:hideMark/>
          </w:tcPr>
          <w:p w14:paraId="06D90285" w14:textId="77777777" w:rsidR="006A19F3" w:rsidRPr="00E40019" w:rsidRDefault="006A19F3" w:rsidP="00E40019">
            <w:pPr>
              <w:pStyle w:val="TableParagraph"/>
              <w:spacing w:line="258" w:lineRule="exact"/>
              <w:rPr>
                <w:sz w:val="20"/>
                <w:szCs w:val="20"/>
              </w:rPr>
            </w:pPr>
            <w:r w:rsidRPr="00435CCB">
              <w:rPr>
                <w:sz w:val="20"/>
                <w:szCs w:val="20"/>
              </w:rPr>
              <w:t>1</w:t>
            </w:r>
          </w:p>
        </w:tc>
        <w:tc>
          <w:tcPr>
            <w:tcW w:w="1347" w:type="dxa"/>
            <w:vAlign w:val="center"/>
            <w:hideMark/>
          </w:tcPr>
          <w:p w14:paraId="4E425A71" w14:textId="77777777" w:rsidR="006A19F3" w:rsidRPr="00435CCB" w:rsidRDefault="006A19F3" w:rsidP="006A19F3">
            <w:pPr>
              <w:pStyle w:val="TableParagraph"/>
              <w:spacing w:line="258" w:lineRule="exact"/>
              <w:rPr>
                <w:rFonts w:eastAsia="Times New Roman"/>
                <w:sz w:val="20"/>
                <w:szCs w:val="20"/>
              </w:rPr>
            </w:pPr>
            <w:r w:rsidRPr="00435CCB">
              <w:rPr>
                <w:sz w:val="20"/>
                <w:szCs w:val="20"/>
              </w:rPr>
              <w:t>Универсал-6</w:t>
            </w:r>
          </w:p>
        </w:tc>
        <w:tc>
          <w:tcPr>
            <w:tcW w:w="1267" w:type="dxa"/>
            <w:vAlign w:val="center"/>
            <w:hideMark/>
          </w:tcPr>
          <w:p w14:paraId="62948EBE" w14:textId="77777777" w:rsidR="006A19F3" w:rsidRPr="00435CCB" w:rsidRDefault="006A19F3" w:rsidP="006A19F3">
            <w:pPr>
              <w:pStyle w:val="TableParagraph"/>
              <w:spacing w:line="258" w:lineRule="exact"/>
              <w:ind w:left="110" w:right="81"/>
              <w:rPr>
                <w:rFonts w:eastAsia="Times New Roman"/>
                <w:sz w:val="20"/>
                <w:szCs w:val="20"/>
              </w:rPr>
            </w:pPr>
            <w:r w:rsidRPr="00435CCB">
              <w:rPr>
                <w:sz w:val="20"/>
                <w:szCs w:val="20"/>
              </w:rPr>
              <w:t>1995</w:t>
            </w:r>
          </w:p>
        </w:tc>
        <w:tc>
          <w:tcPr>
            <w:tcW w:w="1559" w:type="dxa"/>
            <w:vAlign w:val="center"/>
          </w:tcPr>
          <w:p w14:paraId="78350C3A" w14:textId="5A85C7D7" w:rsidR="006A19F3" w:rsidRPr="00E40019" w:rsidRDefault="005B1FEF" w:rsidP="006A19F3">
            <w:pPr>
              <w:pStyle w:val="TableParagraph"/>
              <w:spacing w:line="258" w:lineRule="exact"/>
              <w:ind w:left="115" w:right="86"/>
              <w:rPr>
                <w:rFonts w:eastAsia="Times New Roman"/>
                <w:sz w:val="20"/>
                <w:szCs w:val="20"/>
                <w:lang w:val="ru-RU"/>
              </w:rPr>
            </w:pPr>
            <w:r>
              <w:rPr>
                <w:rFonts w:eastAsia="Times New Roman"/>
                <w:sz w:val="20"/>
                <w:szCs w:val="20"/>
              </w:rPr>
              <w:t>20</w:t>
            </w:r>
            <w:r>
              <w:rPr>
                <w:rFonts w:eastAsia="Times New Roman"/>
                <w:sz w:val="20"/>
                <w:szCs w:val="20"/>
                <w:lang w:val="ru-RU"/>
              </w:rPr>
              <w:t>22</w:t>
            </w:r>
          </w:p>
        </w:tc>
        <w:tc>
          <w:tcPr>
            <w:tcW w:w="3969" w:type="dxa"/>
            <w:vAlign w:val="center"/>
          </w:tcPr>
          <w:p w14:paraId="2622FAEB" w14:textId="77777777" w:rsidR="006A19F3" w:rsidRPr="00EB6550" w:rsidRDefault="00EB6550" w:rsidP="006A19F3">
            <w:pPr>
              <w:pStyle w:val="TableParagraph"/>
              <w:spacing w:line="258" w:lineRule="exact"/>
              <w:ind w:left="115" w:right="86"/>
              <w:rPr>
                <w:sz w:val="20"/>
                <w:szCs w:val="20"/>
                <w:lang w:val="ru-RU"/>
              </w:rPr>
            </w:pPr>
            <w:r>
              <w:rPr>
                <w:color w:val="000000"/>
                <w:sz w:val="20"/>
                <w:szCs w:val="20"/>
                <w:lang w:val="ru-RU"/>
              </w:rPr>
              <w:t>Возможна дальнейшая эксплуатация котла</w:t>
            </w:r>
          </w:p>
        </w:tc>
        <w:tc>
          <w:tcPr>
            <w:tcW w:w="1701" w:type="dxa"/>
            <w:vAlign w:val="center"/>
          </w:tcPr>
          <w:p w14:paraId="2700C7F0" w14:textId="59507838" w:rsidR="006A19F3" w:rsidRPr="00E40019" w:rsidRDefault="005B1FEF" w:rsidP="006A19F3">
            <w:pPr>
              <w:pStyle w:val="TableParagraph"/>
              <w:spacing w:line="258" w:lineRule="exact"/>
              <w:ind w:left="115" w:right="86"/>
              <w:rPr>
                <w:sz w:val="20"/>
                <w:szCs w:val="20"/>
                <w:lang w:val="ru-RU"/>
              </w:rPr>
            </w:pPr>
            <w:r>
              <w:rPr>
                <w:sz w:val="20"/>
                <w:szCs w:val="20"/>
              </w:rPr>
              <w:t>202</w:t>
            </w:r>
            <w:r>
              <w:rPr>
                <w:sz w:val="20"/>
                <w:szCs w:val="20"/>
                <w:lang w:val="ru-RU"/>
              </w:rPr>
              <w:t>6</w:t>
            </w:r>
          </w:p>
        </w:tc>
      </w:tr>
      <w:tr w:rsidR="00DF0DD4" w14:paraId="758B4EC1" w14:textId="77777777" w:rsidTr="00E40019">
        <w:trPr>
          <w:trHeight w:val="275"/>
        </w:trPr>
        <w:tc>
          <w:tcPr>
            <w:tcW w:w="363" w:type="dxa"/>
            <w:vAlign w:val="center"/>
            <w:hideMark/>
          </w:tcPr>
          <w:p w14:paraId="64714012" w14:textId="77777777" w:rsidR="00DF0DD4" w:rsidRPr="00E40019" w:rsidRDefault="00DF0DD4" w:rsidP="00E40019">
            <w:pPr>
              <w:pStyle w:val="TableParagraph"/>
              <w:spacing w:line="258" w:lineRule="exact"/>
              <w:rPr>
                <w:sz w:val="20"/>
                <w:szCs w:val="20"/>
              </w:rPr>
            </w:pPr>
            <w:r w:rsidRPr="00435CCB">
              <w:rPr>
                <w:sz w:val="20"/>
                <w:szCs w:val="20"/>
              </w:rPr>
              <w:t>2</w:t>
            </w:r>
          </w:p>
        </w:tc>
        <w:tc>
          <w:tcPr>
            <w:tcW w:w="1347" w:type="dxa"/>
            <w:vAlign w:val="center"/>
            <w:hideMark/>
          </w:tcPr>
          <w:p w14:paraId="67B3D1D9" w14:textId="77777777" w:rsidR="00DF0DD4" w:rsidRPr="00435CCB" w:rsidRDefault="00DF0DD4" w:rsidP="00DF0DD4">
            <w:pPr>
              <w:pStyle w:val="TableParagraph"/>
              <w:spacing w:line="255" w:lineRule="exact"/>
              <w:rPr>
                <w:rFonts w:eastAsia="Times New Roman"/>
                <w:sz w:val="20"/>
                <w:szCs w:val="20"/>
              </w:rPr>
            </w:pPr>
            <w:r w:rsidRPr="00435CCB">
              <w:rPr>
                <w:sz w:val="20"/>
                <w:szCs w:val="20"/>
              </w:rPr>
              <w:t>Универсал-6</w:t>
            </w:r>
          </w:p>
        </w:tc>
        <w:tc>
          <w:tcPr>
            <w:tcW w:w="1267" w:type="dxa"/>
            <w:vAlign w:val="center"/>
            <w:hideMark/>
          </w:tcPr>
          <w:p w14:paraId="78864D77" w14:textId="77777777" w:rsidR="00DF0DD4" w:rsidRPr="00435CCB" w:rsidRDefault="00DF0DD4" w:rsidP="00DF0DD4">
            <w:pPr>
              <w:pStyle w:val="TableParagraph"/>
              <w:spacing w:line="255" w:lineRule="exact"/>
              <w:ind w:left="110" w:right="81"/>
              <w:rPr>
                <w:rFonts w:eastAsia="Times New Roman"/>
                <w:sz w:val="20"/>
                <w:szCs w:val="20"/>
              </w:rPr>
            </w:pPr>
            <w:r w:rsidRPr="00435CCB">
              <w:rPr>
                <w:sz w:val="20"/>
                <w:szCs w:val="20"/>
              </w:rPr>
              <w:t>1995</w:t>
            </w:r>
          </w:p>
        </w:tc>
        <w:tc>
          <w:tcPr>
            <w:tcW w:w="1559" w:type="dxa"/>
            <w:vAlign w:val="center"/>
          </w:tcPr>
          <w:p w14:paraId="5356D40D" w14:textId="7F20D282" w:rsidR="00DF0DD4" w:rsidRPr="00E40019" w:rsidRDefault="005B1FEF" w:rsidP="00DF0DD4">
            <w:pPr>
              <w:pStyle w:val="TableParagraph"/>
              <w:spacing w:line="255" w:lineRule="exact"/>
              <w:ind w:left="115" w:right="86"/>
              <w:rPr>
                <w:rFonts w:eastAsia="Times New Roman"/>
                <w:sz w:val="20"/>
                <w:szCs w:val="20"/>
                <w:lang w:val="ru-RU"/>
              </w:rPr>
            </w:pPr>
            <w:r>
              <w:rPr>
                <w:rFonts w:eastAsia="Times New Roman"/>
                <w:sz w:val="20"/>
                <w:szCs w:val="20"/>
              </w:rPr>
              <w:t>20</w:t>
            </w:r>
            <w:r>
              <w:rPr>
                <w:rFonts w:eastAsia="Times New Roman"/>
                <w:sz w:val="20"/>
                <w:szCs w:val="20"/>
                <w:lang w:val="ru-RU"/>
              </w:rPr>
              <w:t>22</w:t>
            </w:r>
          </w:p>
        </w:tc>
        <w:tc>
          <w:tcPr>
            <w:tcW w:w="3969" w:type="dxa"/>
            <w:vAlign w:val="center"/>
          </w:tcPr>
          <w:p w14:paraId="4511E072" w14:textId="77777777" w:rsidR="00DF0DD4" w:rsidRPr="00763618" w:rsidRDefault="00DF0DD4" w:rsidP="00DF0DD4">
            <w:pPr>
              <w:pStyle w:val="TableParagraph"/>
              <w:spacing w:line="255" w:lineRule="exact"/>
              <w:ind w:left="115" w:right="86"/>
              <w:rPr>
                <w:sz w:val="20"/>
                <w:szCs w:val="20"/>
              </w:rPr>
            </w:pPr>
            <w:r>
              <w:rPr>
                <w:color w:val="000000"/>
                <w:sz w:val="20"/>
                <w:szCs w:val="20"/>
                <w:lang w:val="ru-RU"/>
              </w:rPr>
              <w:t>Возможна дальнейшая эксплуатация котла</w:t>
            </w:r>
          </w:p>
        </w:tc>
        <w:tc>
          <w:tcPr>
            <w:tcW w:w="1701" w:type="dxa"/>
          </w:tcPr>
          <w:p w14:paraId="59DC5A91" w14:textId="2938C116" w:rsidR="00DF0DD4" w:rsidRPr="00E40019" w:rsidRDefault="005B1FEF" w:rsidP="00DF0DD4">
            <w:pPr>
              <w:pStyle w:val="TableParagraph"/>
              <w:spacing w:line="255" w:lineRule="exact"/>
              <w:ind w:left="115" w:right="86"/>
              <w:rPr>
                <w:sz w:val="20"/>
                <w:szCs w:val="20"/>
                <w:lang w:val="ru-RU"/>
              </w:rPr>
            </w:pPr>
            <w:r w:rsidRPr="005C2E69">
              <w:rPr>
                <w:sz w:val="20"/>
                <w:szCs w:val="20"/>
              </w:rPr>
              <w:t>202</w:t>
            </w:r>
            <w:r>
              <w:rPr>
                <w:sz w:val="20"/>
                <w:szCs w:val="20"/>
                <w:lang w:val="ru-RU"/>
              </w:rPr>
              <w:t>6</w:t>
            </w:r>
          </w:p>
        </w:tc>
      </w:tr>
      <w:tr w:rsidR="00DF0DD4" w14:paraId="267FB718" w14:textId="77777777" w:rsidTr="00E40019">
        <w:trPr>
          <w:trHeight w:val="275"/>
        </w:trPr>
        <w:tc>
          <w:tcPr>
            <w:tcW w:w="363" w:type="dxa"/>
            <w:vAlign w:val="center"/>
            <w:hideMark/>
          </w:tcPr>
          <w:p w14:paraId="7C593965" w14:textId="77777777" w:rsidR="00DF0DD4" w:rsidRPr="00E40019" w:rsidRDefault="00DF0DD4" w:rsidP="00E40019">
            <w:pPr>
              <w:pStyle w:val="TableParagraph"/>
              <w:spacing w:line="258" w:lineRule="exact"/>
              <w:rPr>
                <w:sz w:val="20"/>
                <w:szCs w:val="20"/>
              </w:rPr>
            </w:pPr>
            <w:r w:rsidRPr="00435CCB">
              <w:rPr>
                <w:sz w:val="20"/>
                <w:szCs w:val="20"/>
              </w:rPr>
              <w:t>3</w:t>
            </w:r>
          </w:p>
        </w:tc>
        <w:tc>
          <w:tcPr>
            <w:tcW w:w="1347" w:type="dxa"/>
            <w:vAlign w:val="center"/>
            <w:hideMark/>
          </w:tcPr>
          <w:p w14:paraId="05FBDE7E" w14:textId="77777777" w:rsidR="00DF0DD4" w:rsidRPr="00435CCB" w:rsidRDefault="00DF0DD4" w:rsidP="00DF0DD4">
            <w:pPr>
              <w:pStyle w:val="TableParagraph"/>
              <w:spacing w:line="255" w:lineRule="exact"/>
              <w:ind w:left="63"/>
              <w:rPr>
                <w:rFonts w:eastAsia="Times New Roman"/>
                <w:sz w:val="20"/>
                <w:szCs w:val="20"/>
              </w:rPr>
            </w:pPr>
            <w:r w:rsidRPr="00435CCB">
              <w:rPr>
                <w:sz w:val="20"/>
                <w:szCs w:val="20"/>
              </w:rPr>
              <w:t>Универсал-6</w:t>
            </w:r>
          </w:p>
        </w:tc>
        <w:tc>
          <w:tcPr>
            <w:tcW w:w="1267" w:type="dxa"/>
            <w:vAlign w:val="center"/>
            <w:hideMark/>
          </w:tcPr>
          <w:p w14:paraId="2A93328F" w14:textId="77777777" w:rsidR="00DF0DD4" w:rsidRPr="00435CCB" w:rsidRDefault="00DF0DD4" w:rsidP="00DF0DD4">
            <w:pPr>
              <w:pStyle w:val="TableParagraph"/>
              <w:spacing w:line="255" w:lineRule="exact"/>
              <w:ind w:left="110" w:right="81"/>
              <w:rPr>
                <w:rFonts w:eastAsia="Times New Roman"/>
                <w:sz w:val="20"/>
                <w:szCs w:val="20"/>
              </w:rPr>
            </w:pPr>
            <w:r w:rsidRPr="00435CCB">
              <w:rPr>
                <w:sz w:val="20"/>
                <w:szCs w:val="20"/>
              </w:rPr>
              <w:t>1990</w:t>
            </w:r>
          </w:p>
        </w:tc>
        <w:tc>
          <w:tcPr>
            <w:tcW w:w="1559" w:type="dxa"/>
            <w:vAlign w:val="center"/>
          </w:tcPr>
          <w:p w14:paraId="6C0766EC" w14:textId="01542636" w:rsidR="00DF0DD4" w:rsidRPr="00E40019" w:rsidRDefault="005B1FEF" w:rsidP="00DF0DD4">
            <w:pPr>
              <w:pStyle w:val="TableParagraph"/>
              <w:spacing w:line="255" w:lineRule="exact"/>
              <w:ind w:left="115" w:right="86"/>
              <w:rPr>
                <w:rFonts w:eastAsia="Times New Roman"/>
                <w:sz w:val="20"/>
                <w:szCs w:val="20"/>
                <w:lang w:val="ru-RU"/>
              </w:rPr>
            </w:pPr>
            <w:r>
              <w:rPr>
                <w:rFonts w:eastAsia="Times New Roman"/>
                <w:sz w:val="20"/>
                <w:szCs w:val="20"/>
              </w:rPr>
              <w:t>20</w:t>
            </w:r>
            <w:r>
              <w:rPr>
                <w:rFonts w:eastAsia="Times New Roman"/>
                <w:sz w:val="20"/>
                <w:szCs w:val="20"/>
                <w:lang w:val="ru-RU"/>
              </w:rPr>
              <w:t>22</w:t>
            </w:r>
          </w:p>
        </w:tc>
        <w:tc>
          <w:tcPr>
            <w:tcW w:w="3969" w:type="dxa"/>
            <w:vAlign w:val="center"/>
          </w:tcPr>
          <w:p w14:paraId="730456CE" w14:textId="77777777" w:rsidR="00DF0DD4" w:rsidRPr="00763618" w:rsidRDefault="00DF0DD4" w:rsidP="00DF0DD4">
            <w:pPr>
              <w:pStyle w:val="TableParagraph"/>
              <w:spacing w:line="255" w:lineRule="exact"/>
              <w:ind w:left="115" w:right="86"/>
              <w:rPr>
                <w:sz w:val="20"/>
                <w:szCs w:val="20"/>
              </w:rPr>
            </w:pPr>
            <w:r>
              <w:rPr>
                <w:color w:val="000000"/>
                <w:sz w:val="20"/>
                <w:szCs w:val="20"/>
                <w:lang w:val="ru-RU"/>
              </w:rPr>
              <w:t>Возможна дальнейшая эксплуатация котла</w:t>
            </w:r>
          </w:p>
        </w:tc>
        <w:tc>
          <w:tcPr>
            <w:tcW w:w="1701" w:type="dxa"/>
          </w:tcPr>
          <w:p w14:paraId="08830C68" w14:textId="144AA875" w:rsidR="00DF0DD4" w:rsidRPr="00E40019" w:rsidRDefault="005B1FEF" w:rsidP="00DF0DD4">
            <w:pPr>
              <w:pStyle w:val="TableParagraph"/>
              <w:spacing w:line="255" w:lineRule="exact"/>
              <w:ind w:left="115" w:right="86"/>
              <w:rPr>
                <w:sz w:val="20"/>
                <w:szCs w:val="20"/>
                <w:lang w:val="ru-RU"/>
              </w:rPr>
            </w:pPr>
            <w:r w:rsidRPr="005C2E69">
              <w:rPr>
                <w:sz w:val="20"/>
                <w:szCs w:val="20"/>
              </w:rPr>
              <w:t>202</w:t>
            </w:r>
            <w:r>
              <w:rPr>
                <w:sz w:val="20"/>
                <w:szCs w:val="20"/>
                <w:lang w:val="ru-RU"/>
              </w:rPr>
              <w:t>6</w:t>
            </w:r>
          </w:p>
        </w:tc>
      </w:tr>
      <w:tr w:rsidR="006A19F3" w14:paraId="68C379AB" w14:textId="77777777" w:rsidTr="005C69DA">
        <w:trPr>
          <w:trHeight w:val="275"/>
        </w:trPr>
        <w:tc>
          <w:tcPr>
            <w:tcW w:w="10206" w:type="dxa"/>
            <w:gridSpan w:val="6"/>
            <w:vAlign w:val="center"/>
          </w:tcPr>
          <w:p w14:paraId="0C9FC7DF" w14:textId="77777777" w:rsidR="006A19F3" w:rsidRPr="006A19F3" w:rsidRDefault="006A19F3" w:rsidP="006A19F3">
            <w:pPr>
              <w:pStyle w:val="TableParagraph"/>
              <w:spacing w:line="255" w:lineRule="exact"/>
              <w:ind w:left="115" w:right="86"/>
              <w:rPr>
                <w:sz w:val="20"/>
                <w:szCs w:val="20"/>
                <w:lang w:val="ru-RU"/>
              </w:rPr>
            </w:pPr>
            <w:r>
              <w:rPr>
                <w:sz w:val="20"/>
                <w:szCs w:val="20"/>
                <w:lang w:val="ru-RU"/>
              </w:rPr>
              <w:t xml:space="preserve">Котельная МКУ </w:t>
            </w:r>
            <w:r w:rsidR="00ED0D25">
              <w:rPr>
                <w:sz w:val="20"/>
                <w:szCs w:val="20"/>
                <w:lang w:val="ru-RU"/>
              </w:rPr>
              <w:t>–</w:t>
            </w:r>
            <w:r>
              <w:rPr>
                <w:sz w:val="20"/>
                <w:szCs w:val="20"/>
                <w:lang w:val="ru-RU"/>
              </w:rPr>
              <w:t xml:space="preserve"> 5</w:t>
            </w:r>
            <w:r w:rsidR="00ED0D25">
              <w:rPr>
                <w:sz w:val="20"/>
                <w:szCs w:val="20"/>
                <w:lang w:val="ru-RU"/>
              </w:rPr>
              <w:t>,0</w:t>
            </w:r>
          </w:p>
        </w:tc>
      </w:tr>
      <w:tr w:rsidR="006A19F3" w14:paraId="583F4F0D" w14:textId="77777777" w:rsidTr="005C69DA">
        <w:trPr>
          <w:trHeight w:val="275"/>
        </w:trPr>
        <w:tc>
          <w:tcPr>
            <w:tcW w:w="363" w:type="dxa"/>
            <w:vAlign w:val="center"/>
            <w:hideMark/>
          </w:tcPr>
          <w:p w14:paraId="2E1F9626" w14:textId="77777777" w:rsidR="006A19F3" w:rsidRPr="00E40019" w:rsidRDefault="006A19F3" w:rsidP="00E40019">
            <w:pPr>
              <w:pStyle w:val="TableParagraph"/>
              <w:spacing w:line="258" w:lineRule="exact"/>
              <w:rPr>
                <w:sz w:val="20"/>
                <w:szCs w:val="20"/>
              </w:rPr>
            </w:pPr>
            <w:r w:rsidRPr="00435CCB">
              <w:rPr>
                <w:sz w:val="20"/>
                <w:szCs w:val="20"/>
              </w:rPr>
              <w:t>1</w:t>
            </w:r>
          </w:p>
        </w:tc>
        <w:tc>
          <w:tcPr>
            <w:tcW w:w="1347" w:type="dxa"/>
            <w:vAlign w:val="center"/>
            <w:hideMark/>
          </w:tcPr>
          <w:p w14:paraId="0CD00168" w14:textId="77777777" w:rsidR="006A19F3" w:rsidRPr="00435CCB" w:rsidRDefault="006A19F3" w:rsidP="006A19F3">
            <w:pPr>
              <w:pStyle w:val="TableParagraph"/>
              <w:spacing w:line="255" w:lineRule="exact"/>
              <w:rPr>
                <w:rFonts w:eastAsia="Times New Roman"/>
                <w:sz w:val="20"/>
                <w:szCs w:val="20"/>
              </w:rPr>
            </w:pPr>
            <w:r w:rsidRPr="00435CCB">
              <w:rPr>
                <w:sz w:val="20"/>
                <w:szCs w:val="20"/>
              </w:rPr>
              <w:t>КВм-2,5</w:t>
            </w:r>
          </w:p>
        </w:tc>
        <w:tc>
          <w:tcPr>
            <w:tcW w:w="1267" w:type="dxa"/>
            <w:vAlign w:val="center"/>
            <w:hideMark/>
          </w:tcPr>
          <w:p w14:paraId="22D29ED7" w14:textId="77777777" w:rsidR="006A19F3" w:rsidRPr="00435CCB" w:rsidRDefault="006A19F3" w:rsidP="006A19F3">
            <w:pPr>
              <w:pStyle w:val="TableParagraph"/>
              <w:spacing w:line="255" w:lineRule="exact"/>
              <w:ind w:left="113" w:right="79"/>
              <w:rPr>
                <w:rFonts w:eastAsia="Times New Roman"/>
                <w:sz w:val="20"/>
                <w:szCs w:val="20"/>
              </w:rPr>
            </w:pPr>
            <w:r w:rsidRPr="00435CCB">
              <w:rPr>
                <w:sz w:val="20"/>
                <w:szCs w:val="20"/>
              </w:rPr>
              <w:t>2016</w:t>
            </w:r>
          </w:p>
        </w:tc>
        <w:tc>
          <w:tcPr>
            <w:tcW w:w="1559" w:type="dxa"/>
            <w:vAlign w:val="center"/>
          </w:tcPr>
          <w:p w14:paraId="05247075" w14:textId="77777777" w:rsidR="006A19F3" w:rsidRPr="00ED0D25" w:rsidRDefault="00ED0D25" w:rsidP="006A19F3">
            <w:pPr>
              <w:pStyle w:val="TableParagraph"/>
              <w:spacing w:line="255" w:lineRule="exact"/>
              <w:ind w:left="115" w:right="86"/>
              <w:rPr>
                <w:rFonts w:eastAsia="Times New Roman"/>
                <w:sz w:val="20"/>
                <w:szCs w:val="20"/>
                <w:lang w:val="ru-RU"/>
              </w:rPr>
            </w:pPr>
            <w:r>
              <w:rPr>
                <w:rFonts w:eastAsia="Times New Roman"/>
                <w:sz w:val="20"/>
                <w:szCs w:val="20"/>
                <w:lang w:val="ru-RU"/>
              </w:rPr>
              <w:t>2020</w:t>
            </w:r>
          </w:p>
        </w:tc>
        <w:tc>
          <w:tcPr>
            <w:tcW w:w="3969" w:type="dxa"/>
            <w:vAlign w:val="center"/>
          </w:tcPr>
          <w:p w14:paraId="61FADD84" w14:textId="77777777" w:rsidR="006A19F3" w:rsidRPr="004D1A63" w:rsidRDefault="00EB6550" w:rsidP="006A19F3">
            <w:pPr>
              <w:pStyle w:val="TableParagraph"/>
              <w:spacing w:line="255" w:lineRule="exact"/>
              <w:ind w:left="115" w:right="86"/>
              <w:rPr>
                <w:sz w:val="20"/>
                <w:szCs w:val="20"/>
              </w:rPr>
            </w:pPr>
            <w:r>
              <w:rPr>
                <w:color w:val="000000"/>
                <w:sz w:val="20"/>
                <w:szCs w:val="20"/>
                <w:lang w:val="ru-RU"/>
              </w:rPr>
              <w:t>Возможна дальнейшая эксплуатация котла</w:t>
            </w:r>
          </w:p>
        </w:tc>
        <w:tc>
          <w:tcPr>
            <w:tcW w:w="1701" w:type="dxa"/>
            <w:vAlign w:val="center"/>
          </w:tcPr>
          <w:p w14:paraId="701106D0" w14:textId="77777777" w:rsidR="006A19F3" w:rsidRPr="00975425" w:rsidRDefault="00975425" w:rsidP="006A19F3">
            <w:pPr>
              <w:pStyle w:val="TableParagraph"/>
              <w:spacing w:line="255" w:lineRule="exact"/>
              <w:ind w:left="115" w:right="86"/>
              <w:rPr>
                <w:sz w:val="20"/>
                <w:szCs w:val="20"/>
                <w:lang w:val="ru-RU"/>
              </w:rPr>
            </w:pPr>
            <w:r>
              <w:rPr>
                <w:sz w:val="20"/>
                <w:szCs w:val="20"/>
                <w:lang w:val="ru-RU"/>
              </w:rPr>
              <w:t>2024</w:t>
            </w:r>
          </w:p>
        </w:tc>
      </w:tr>
      <w:tr w:rsidR="006A19F3" w14:paraId="7C174E6C" w14:textId="77777777" w:rsidTr="005C69DA">
        <w:trPr>
          <w:trHeight w:val="275"/>
        </w:trPr>
        <w:tc>
          <w:tcPr>
            <w:tcW w:w="363" w:type="dxa"/>
            <w:vAlign w:val="center"/>
            <w:hideMark/>
          </w:tcPr>
          <w:p w14:paraId="0FC8785F" w14:textId="77777777" w:rsidR="006A19F3" w:rsidRPr="00E40019" w:rsidRDefault="006A19F3" w:rsidP="00E40019">
            <w:pPr>
              <w:pStyle w:val="TableParagraph"/>
              <w:spacing w:line="258" w:lineRule="exact"/>
              <w:rPr>
                <w:sz w:val="20"/>
                <w:szCs w:val="20"/>
              </w:rPr>
            </w:pPr>
            <w:r w:rsidRPr="00435CCB">
              <w:rPr>
                <w:sz w:val="20"/>
                <w:szCs w:val="20"/>
              </w:rPr>
              <w:t>2</w:t>
            </w:r>
          </w:p>
        </w:tc>
        <w:tc>
          <w:tcPr>
            <w:tcW w:w="1347" w:type="dxa"/>
            <w:vAlign w:val="center"/>
            <w:hideMark/>
          </w:tcPr>
          <w:p w14:paraId="18BE9567" w14:textId="77777777" w:rsidR="006A19F3" w:rsidRPr="00435CCB" w:rsidRDefault="006A19F3" w:rsidP="006A19F3">
            <w:pPr>
              <w:pStyle w:val="TableParagraph"/>
              <w:spacing w:line="255" w:lineRule="exact"/>
              <w:rPr>
                <w:rFonts w:eastAsia="Times New Roman"/>
                <w:sz w:val="20"/>
                <w:szCs w:val="20"/>
              </w:rPr>
            </w:pPr>
            <w:r w:rsidRPr="00435CCB">
              <w:rPr>
                <w:sz w:val="20"/>
                <w:szCs w:val="20"/>
              </w:rPr>
              <w:t>КВм-2,5</w:t>
            </w:r>
          </w:p>
        </w:tc>
        <w:tc>
          <w:tcPr>
            <w:tcW w:w="1267" w:type="dxa"/>
            <w:vAlign w:val="center"/>
            <w:hideMark/>
          </w:tcPr>
          <w:p w14:paraId="62764F6E" w14:textId="77777777" w:rsidR="006A19F3" w:rsidRPr="00435CCB" w:rsidRDefault="006A19F3" w:rsidP="006A19F3">
            <w:pPr>
              <w:pStyle w:val="TableParagraph"/>
              <w:spacing w:line="255" w:lineRule="exact"/>
              <w:ind w:left="113" w:right="79"/>
              <w:rPr>
                <w:rFonts w:eastAsia="Times New Roman"/>
                <w:sz w:val="20"/>
                <w:szCs w:val="20"/>
              </w:rPr>
            </w:pPr>
            <w:r w:rsidRPr="00435CCB">
              <w:rPr>
                <w:sz w:val="20"/>
                <w:szCs w:val="20"/>
              </w:rPr>
              <w:t>2016</w:t>
            </w:r>
          </w:p>
        </w:tc>
        <w:tc>
          <w:tcPr>
            <w:tcW w:w="1559" w:type="dxa"/>
            <w:vAlign w:val="center"/>
          </w:tcPr>
          <w:p w14:paraId="6FD225F2" w14:textId="77777777" w:rsidR="006A19F3" w:rsidRPr="00435CCB" w:rsidRDefault="00975425" w:rsidP="006A19F3">
            <w:pPr>
              <w:pStyle w:val="TableParagraph"/>
              <w:spacing w:line="255" w:lineRule="exact"/>
              <w:ind w:left="115" w:right="86"/>
              <w:rPr>
                <w:rFonts w:eastAsia="Times New Roman"/>
                <w:sz w:val="20"/>
                <w:szCs w:val="20"/>
              </w:rPr>
            </w:pPr>
            <w:r>
              <w:rPr>
                <w:rFonts w:eastAsia="Times New Roman"/>
                <w:sz w:val="20"/>
                <w:szCs w:val="20"/>
                <w:lang w:val="ru-RU"/>
              </w:rPr>
              <w:t>2020</w:t>
            </w:r>
          </w:p>
        </w:tc>
        <w:tc>
          <w:tcPr>
            <w:tcW w:w="3969" w:type="dxa"/>
            <w:vAlign w:val="center"/>
          </w:tcPr>
          <w:p w14:paraId="6C069FD6" w14:textId="77777777" w:rsidR="006A19F3" w:rsidRPr="004D1A63" w:rsidRDefault="00EB6550" w:rsidP="006A19F3">
            <w:pPr>
              <w:pStyle w:val="TableParagraph"/>
              <w:spacing w:line="255" w:lineRule="exact"/>
              <w:ind w:left="115" w:right="86"/>
              <w:rPr>
                <w:sz w:val="20"/>
                <w:szCs w:val="20"/>
              </w:rPr>
            </w:pPr>
            <w:r>
              <w:rPr>
                <w:color w:val="000000"/>
                <w:sz w:val="20"/>
                <w:szCs w:val="20"/>
                <w:lang w:val="ru-RU"/>
              </w:rPr>
              <w:t>Возможна дальнейшая эксплуатация котла</w:t>
            </w:r>
          </w:p>
        </w:tc>
        <w:tc>
          <w:tcPr>
            <w:tcW w:w="1701" w:type="dxa"/>
            <w:vAlign w:val="center"/>
          </w:tcPr>
          <w:p w14:paraId="552EB65F" w14:textId="77777777" w:rsidR="006A19F3" w:rsidRPr="004D1A63" w:rsidRDefault="00975425" w:rsidP="006A19F3">
            <w:pPr>
              <w:pStyle w:val="TableParagraph"/>
              <w:spacing w:line="255" w:lineRule="exact"/>
              <w:ind w:left="115" w:right="86"/>
              <w:rPr>
                <w:sz w:val="20"/>
                <w:szCs w:val="20"/>
              </w:rPr>
            </w:pPr>
            <w:r>
              <w:rPr>
                <w:sz w:val="20"/>
                <w:szCs w:val="20"/>
                <w:lang w:val="ru-RU"/>
              </w:rPr>
              <w:t>2024</w:t>
            </w:r>
          </w:p>
        </w:tc>
      </w:tr>
      <w:tr w:rsidR="006A19F3" w14:paraId="1E910BA4" w14:textId="77777777" w:rsidTr="005C69DA">
        <w:trPr>
          <w:trHeight w:val="275"/>
        </w:trPr>
        <w:tc>
          <w:tcPr>
            <w:tcW w:w="10206" w:type="dxa"/>
            <w:gridSpan w:val="6"/>
            <w:vAlign w:val="center"/>
          </w:tcPr>
          <w:p w14:paraId="2528855D" w14:textId="77777777" w:rsidR="006A19F3" w:rsidRPr="00E05622" w:rsidRDefault="006A19F3" w:rsidP="006A19F3">
            <w:pPr>
              <w:pStyle w:val="TableParagraph"/>
              <w:spacing w:line="255" w:lineRule="exact"/>
              <w:ind w:left="115" w:right="86"/>
              <w:rPr>
                <w:sz w:val="20"/>
                <w:szCs w:val="20"/>
              </w:rPr>
            </w:pPr>
            <w:r>
              <w:rPr>
                <w:sz w:val="20"/>
                <w:szCs w:val="20"/>
                <w:lang w:val="ru-RU"/>
              </w:rPr>
              <w:t>Котельная МКУ – 10,5</w:t>
            </w:r>
          </w:p>
        </w:tc>
      </w:tr>
      <w:tr w:rsidR="00975425" w14:paraId="6ED563A6" w14:textId="77777777" w:rsidTr="005C69DA">
        <w:trPr>
          <w:trHeight w:val="275"/>
        </w:trPr>
        <w:tc>
          <w:tcPr>
            <w:tcW w:w="363" w:type="dxa"/>
            <w:vAlign w:val="center"/>
            <w:hideMark/>
          </w:tcPr>
          <w:p w14:paraId="3D7857AA" w14:textId="77777777" w:rsidR="00975425" w:rsidRPr="00E40019" w:rsidRDefault="00975425" w:rsidP="00E40019">
            <w:pPr>
              <w:pStyle w:val="TableParagraph"/>
              <w:spacing w:line="258" w:lineRule="exact"/>
              <w:rPr>
                <w:sz w:val="20"/>
                <w:szCs w:val="20"/>
              </w:rPr>
            </w:pPr>
            <w:r w:rsidRPr="00435CCB">
              <w:rPr>
                <w:sz w:val="20"/>
                <w:szCs w:val="20"/>
              </w:rPr>
              <w:t>1</w:t>
            </w:r>
          </w:p>
        </w:tc>
        <w:tc>
          <w:tcPr>
            <w:tcW w:w="1347" w:type="dxa"/>
            <w:vAlign w:val="center"/>
            <w:hideMark/>
          </w:tcPr>
          <w:p w14:paraId="4CC7DA5E" w14:textId="77777777" w:rsidR="00975425" w:rsidRPr="00435CCB" w:rsidRDefault="00975425" w:rsidP="006A19F3">
            <w:pPr>
              <w:pStyle w:val="TableParagraph"/>
              <w:spacing w:line="255" w:lineRule="exact"/>
              <w:rPr>
                <w:rFonts w:eastAsia="Times New Roman"/>
                <w:sz w:val="20"/>
                <w:szCs w:val="20"/>
              </w:rPr>
            </w:pPr>
            <w:r w:rsidRPr="00435CCB">
              <w:rPr>
                <w:sz w:val="20"/>
                <w:szCs w:val="20"/>
              </w:rPr>
              <w:t>КВм-3,5</w:t>
            </w:r>
          </w:p>
        </w:tc>
        <w:tc>
          <w:tcPr>
            <w:tcW w:w="1267" w:type="dxa"/>
            <w:vAlign w:val="center"/>
            <w:hideMark/>
          </w:tcPr>
          <w:p w14:paraId="2A11182C" w14:textId="22B9906A" w:rsidR="00975425" w:rsidRPr="00EB3F0F" w:rsidRDefault="00975425" w:rsidP="006A19F3">
            <w:pPr>
              <w:pStyle w:val="TableParagraph"/>
              <w:spacing w:line="255" w:lineRule="exact"/>
              <w:ind w:left="110" w:right="81"/>
              <w:rPr>
                <w:rFonts w:eastAsia="Times New Roman"/>
                <w:sz w:val="20"/>
                <w:szCs w:val="20"/>
                <w:lang w:val="ru-RU"/>
              </w:rPr>
            </w:pPr>
            <w:r w:rsidRPr="00EB3F0F">
              <w:rPr>
                <w:sz w:val="20"/>
                <w:szCs w:val="20"/>
              </w:rPr>
              <w:t>201</w:t>
            </w:r>
            <w:r w:rsidR="00EB3F0F" w:rsidRPr="00EB3F0F">
              <w:rPr>
                <w:sz w:val="20"/>
                <w:szCs w:val="20"/>
                <w:lang w:val="ru-RU"/>
              </w:rPr>
              <w:t>7</w:t>
            </w:r>
          </w:p>
        </w:tc>
        <w:tc>
          <w:tcPr>
            <w:tcW w:w="1559" w:type="dxa"/>
          </w:tcPr>
          <w:p w14:paraId="6CD92985" w14:textId="77777777" w:rsidR="00975425" w:rsidRPr="00435CCB" w:rsidRDefault="00975425" w:rsidP="006A19F3">
            <w:pPr>
              <w:pStyle w:val="TableParagraph"/>
              <w:spacing w:line="255" w:lineRule="exact"/>
              <w:ind w:left="115" w:right="86"/>
              <w:rPr>
                <w:rFonts w:eastAsia="Times New Roman"/>
                <w:sz w:val="20"/>
                <w:szCs w:val="20"/>
              </w:rPr>
            </w:pPr>
            <w:r w:rsidRPr="00A448AF">
              <w:rPr>
                <w:rFonts w:eastAsia="Times New Roman"/>
                <w:sz w:val="20"/>
                <w:szCs w:val="20"/>
                <w:lang w:val="ru-RU"/>
              </w:rPr>
              <w:t>2020</w:t>
            </w:r>
          </w:p>
        </w:tc>
        <w:tc>
          <w:tcPr>
            <w:tcW w:w="3969" w:type="dxa"/>
            <w:vAlign w:val="center"/>
          </w:tcPr>
          <w:p w14:paraId="621AD5D7" w14:textId="77777777" w:rsidR="00975425" w:rsidRPr="00E05622" w:rsidRDefault="00975425" w:rsidP="006A19F3">
            <w:pPr>
              <w:pStyle w:val="TableParagraph"/>
              <w:spacing w:line="255" w:lineRule="exact"/>
              <w:ind w:left="115" w:right="86"/>
              <w:rPr>
                <w:sz w:val="20"/>
                <w:szCs w:val="20"/>
              </w:rPr>
            </w:pPr>
            <w:r>
              <w:rPr>
                <w:color w:val="000000"/>
                <w:sz w:val="20"/>
                <w:szCs w:val="20"/>
                <w:lang w:val="ru-RU"/>
              </w:rPr>
              <w:t>Возможна дальнейшая эксплуатация котла</w:t>
            </w:r>
          </w:p>
        </w:tc>
        <w:tc>
          <w:tcPr>
            <w:tcW w:w="1701" w:type="dxa"/>
            <w:vAlign w:val="center"/>
          </w:tcPr>
          <w:p w14:paraId="3A8A8321" w14:textId="77777777" w:rsidR="00975425" w:rsidRPr="00E05622" w:rsidRDefault="00975425" w:rsidP="006A19F3">
            <w:pPr>
              <w:pStyle w:val="TableParagraph"/>
              <w:spacing w:line="255" w:lineRule="exact"/>
              <w:ind w:left="115" w:right="86"/>
              <w:rPr>
                <w:sz w:val="20"/>
                <w:szCs w:val="20"/>
              </w:rPr>
            </w:pPr>
            <w:r>
              <w:rPr>
                <w:sz w:val="20"/>
                <w:szCs w:val="20"/>
                <w:lang w:val="ru-RU"/>
              </w:rPr>
              <w:t>2024</w:t>
            </w:r>
          </w:p>
        </w:tc>
      </w:tr>
      <w:tr w:rsidR="00975425" w14:paraId="6974624A" w14:textId="77777777" w:rsidTr="005C69DA">
        <w:trPr>
          <w:trHeight w:val="277"/>
        </w:trPr>
        <w:tc>
          <w:tcPr>
            <w:tcW w:w="363" w:type="dxa"/>
            <w:vAlign w:val="center"/>
            <w:hideMark/>
          </w:tcPr>
          <w:p w14:paraId="0B5CCF45" w14:textId="77777777" w:rsidR="00975425" w:rsidRPr="00E40019" w:rsidRDefault="00975425" w:rsidP="00E40019">
            <w:pPr>
              <w:pStyle w:val="TableParagraph"/>
              <w:spacing w:line="258" w:lineRule="exact"/>
              <w:rPr>
                <w:sz w:val="20"/>
                <w:szCs w:val="20"/>
              </w:rPr>
            </w:pPr>
            <w:r w:rsidRPr="00435CCB">
              <w:rPr>
                <w:sz w:val="20"/>
                <w:szCs w:val="20"/>
              </w:rPr>
              <w:t>2</w:t>
            </w:r>
          </w:p>
        </w:tc>
        <w:tc>
          <w:tcPr>
            <w:tcW w:w="1347" w:type="dxa"/>
            <w:vAlign w:val="center"/>
            <w:hideMark/>
          </w:tcPr>
          <w:p w14:paraId="02883634" w14:textId="77777777" w:rsidR="00975425" w:rsidRPr="00435CCB" w:rsidRDefault="00975425" w:rsidP="00EB6550">
            <w:pPr>
              <w:pStyle w:val="TableParagraph"/>
              <w:spacing w:line="258" w:lineRule="exact"/>
              <w:rPr>
                <w:rFonts w:eastAsia="Times New Roman"/>
                <w:sz w:val="20"/>
                <w:szCs w:val="20"/>
              </w:rPr>
            </w:pPr>
            <w:r w:rsidRPr="00435CCB">
              <w:rPr>
                <w:sz w:val="20"/>
                <w:szCs w:val="20"/>
              </w:rPr>
              <w:t>КВм-3,5</w:t>
            </w:r>
          </w:p>
        </w:tc>
        <w:tc>
          <w:tcPr>
            <w:tcW w:w="1267" w:type="dxa"/>
            <w:vAlign w:val="center"/>
            <w:hideMark/>
          </w:tcPr>
          <w:p w14:paraId="3E941BD8" w14:textId="6B15BF46" w:rsidR="00975425" w:rsidRPr="00EB3F0F" w:rsidRDefault="00975425" w:rsidP="00EB6550">
            <w:pPr>
              <w:pStyle w:val="TableParagraph"/>
              <w:spacing w:line="258" w:lineRule="exact"/>
              <w:ind w:left="110" w:right="81"/>
              <w:rPr>
                <w:rFonts w:eastAsia="Times New Roman"/>
                <w:sz w:val="20"/>
                <w:szCs w:val="20"/>
                <w:lang w:val="ru-RU"/>
              </w:rPr>
            </w:pPr>
            <w:r w:rsidRPr="00EB3F0F">
              <w:rPr>
                <w:sz w:val="20"/>
                <w:szCs w:val="20"/>
              </w:rPr>
              <w:t>201</w:t>
            </w:r>
            <w:r w:rsidR="00EB3F0F" w:rsidRPr="00EB3F0F">
              <w:rPr>
                <w:sz w:val="20"/>
                <w:szCs w:val="20"/>
                <w:lang w:val="ru-RU"/>
              </w:rPr>
              <w:t>7</w:t>
            </w:r>
          </w:p>
        </w:tc>
        <w:tc>
          <w:tcPr>
            <w:tcW w:w="1559" w:type="dxa"/>
          </w:tcPr>
          <w:p w14:paraId="52FCF4BA" w14:textId="77777777" w:rsidR="00975425" w:rsidRPr="00435CCB" w:rsidRDefault="00975425" w:rsidP="00EB6550">
            <w:pPr>
              <w:pStyle w:val="TableParagraph"/>
              <w:spacing w:line="258" w:lineRule="exact"/>
              <w:ind w:left="115" w:right="86"/>
              <w:rPr>
                <w:rFonts w:eastAsia="Times New Roman"/>
                <w:sz w:val="20"/>
                <w:szCs w:val="20"/>
              </w:rPr>
            </w:pPr>
            <w:r w:rsidRPr="00A448AF">
              <w:rPr>
                <w:rFonts w:eastAsia="Times New Roman"/>
                <w:sz w:val="20"/>
                <w:szCs w:val="20"/>
                <w:lang w:val="ru-RU"/>
              </w:rPr>
              <w:t>2020</w:t>
            </w:r>
          </w:p>
        </w:tc>
        <w:tc>
          <w:tcPr>
            <w:tcW w:w="3969" w:type="dxa"/>
          </w:tcPr>
          <w:p w14:paraId="4D456A72" w14:textId="77777777" w:rsidR="00975425" w:rsidRPr="00E05622" w:rsidRDefault="00975425" w:rsidP="00EB6550">
            <w:pPr>
              <w:pStyle w:val="TableParagraph"/>
              <w:spacing w:line="258" w:lineRule="exact"/>
              <w:ind w:left="115" w:right="86"/>
              <w:rPr>
                <w:sz w:val="20"/>
                <w:szCs w:val="20"/>
              </w:rPr>
            </w:pPr>
            <w:r w:rsidRPr="000E271A">
              <w:rPr>
                <w:color w:val="000000"/>
                <w:sz w:val="20"/>
                <w:szCs w:val="20"/>
                <w:lang w:val="ru-RU"/>
              </w:rPr>
              <w:t>Возможна дальнейшая эксплуатация котла</w:t>
            </w:r>
          </w:p>
        </w:tc>
        <w:tc>
          <w:tcPr>
            <w:tcW w:w="1701" w:type="dxa"/>
            <w:vAlign w:val="center"/>
          </w:tcPr>
          <w:p w14:paraId="7B11804F" w14:textId="77777777" w:rsidR="00975425" w:rsidRPr="00E05622" w:rsidRDefault="00975425" w:rsidP="00EB6550">
            <w:pPr>
              <w:pStyle w:val="TableParagraph"/>
              <w:spacing w:line="258" w:lineRule="exact"/>
              <w:ind w:left="115" w:right="86"/>
              <w:rPr>
                <w:sz w:val="20"/>
                <w:szCs w:val="20"/>
              </w:rPr>
            </w:pPr>
            <w:r>
              <w:rPr>
                <w:sz w:val="20"/>
                <w:szCs w:val="20"/>
                <w:lang w:val="ru-RU"/>
              </w:rPr>
              <w:t>2024</w:t>
            </w:r>
          </w:p>
        </w:tc>
      </w:tr>
      <w:tr w:rsidR="00975425" w14:paraId="6632E3B1" w14:textId="77777777" w:rsidTr="005C69DA">
        <w:trPr>
          <w:trHeight w:val="275"/>
        </w:trPr>
        <w:tc>
          <w:tcPr>
            <w:tcW w:w="363" w:type="dxa"/>
            <w:vAlign w:val="center"/>
            <w:hideMark/>
          </w:tcPr>
          <w:p w14:paraId="30EB9A02" w14:textId="77777777" w:rsidR="00975425" w:rsidRPr="00E40019" w:rsidRDefault="00975425" w:rsidP="00E40019">
            <w:pPr>
              <w:pStyle w:val="TableParagraph"/>
              <w:spacing w:line="258" w:lineRule="exact"/>
              <w:rPr>
                <w:sz w:val="20"/>
                <w:szCs w:val="20"/>
              </w:rPr>
            </w:pPr>
            <w:r w:rsidRPr="00435CCB">
              <w:rPr>
                <w:sz w:val="20"/>
                <w:szCs w:val="20"/>
              </w:rPr>
              <w:t>3</w:t>
            </w:r>
          </w:p>
        </w:tc>
        <w:tc>
          <w:tcPr>
            <w:tcW w:w="1347" w:type="dxa"/>
            <w:vAlign w:val="center"/>
            <w:hideMark/>
          </w:tcPr>
          <w:p w14:paraId="5980127F" w14:textId="77777777" w:rsidR="00975425" w:rsidRPr="00435CCB" w:rsidRDefault="00975425" w:rsidP="00EB6550">
            <w:pPr>
              <w:pStyle w:val="TableParagraph"/>
              <w:spacing w:line="255" w:lineRule="exact"/>
              <w:rPr>
                <w:rFonts w:eastAsia="Times New Roman"/>
                <w:sz w:val="20"/>
                <w:szCs w:val="20"/>
              </w:rPr>
            </w:pPr>
            <w:r w:rsidRPr="00435CCB">
              <w:rPr>
                <w:sz w:val="20"/>
                <w:szCs w:val="20"/>
              </w:rPr>
              <w:t>КВм-3,5</w:t>
            </w:r>
          </w:p>
        </w:tc>
        <w:tc>
          <w:tcPr>
            <w:tcW w:w="1267" w:type="dxa"/>
            <w:vAlign w:val="center"/>
            <w:hideMark/>
          </w:tcPr>
          <w:p w14:paraId="21526ED3" w14:textId="33DECFA9" w:rsidR="00975425" w:rsidRPr="00EB3F0F" w:rsidRDefault="00975425" w:rsidP="00EB6550">
            <w:pPr>
              <w:pStyle w:val="TableParagraph"/>
              <w:spacing w:line="255" w:lineRule="exact"/>
              <w:ind w:left="110" w:right="81"/>
              <w:rPr>
                <w:rFonts w:eastAsia="Times New Roman"/>
                <w:sz w:val="20"/>
                <w:szCs w:val="20"/>
                <w:lang w:val="ru-RU"/>
              </w:rPr>
            </w:pPr>
            <w:r w:rsidRPr="00EB3F0F">
              <w:rPr>
                <w:sz w:val="20"/>
                <w:szCs w:val="20"/>
              </w:rPr>
              <w:t>20</w:t>
            </w:r>
            <w:r w:rsidR="00EB3F0F" w:rsidRPr="00EB3F0F">
              <w:rPr>
                <w:sz w:val="20"/>
                <w:szCs w:val="20"/>
                <w:lang w:val="ru-RU"/>
              </w:rPr>
              <w:t>20</w:t>
            </w:r>
          </w:p>
        </w:tc>
        <w:tc>
          <w:tcPr>
            <w:tcW w:w="1559" w:type="dxa"/>
          </w:tcPr>
          <w:p w14:paraId="72726293" w14:textId="77777777" w:rsidR="00975425" w:rsidRPr="00435CCB" w:rsidRDefault="00975425" w:rsidP="00EB6550">
            <w:pPr>
              <w:pStyle w:val="TableParagraph"/>
              <w:spacing w:line="255" w:lineRule="exact"/>
              <w:ind w:left="115" w:right="86"/>
              <w:rPr>
                <w:rFonts w:eastAsia="Times New Roman"/>
                <w:sz w:val="20"/>
                <w:szCs w:val="20"/>
              </w:rPr>
            </w:pPr>
            <w:r w:rsidRPr="00A448AF">
              <w:rPr>
                <w:rFonts w:eastAsia="Times New Roman"/>
                <w:sz w:val="20"/>
                <w:szCs w:val="20"/>
                <w:lang w:val="ru-RU"/>
              </w:rPr>
              <w:t>2020</w:t>
            </w:r>
          </w:p>
        </w:tc>
        <w:tc>
          <w:tcPr>
            <w:tcW w:w="3969" w:type="dxa"/>
          </w:tcPr>
          <w:p w14:paraId="293C9E03" w14:textId="77777777" w:rsidR="00975425" w:rsidRPr="00E05622" w:rsidRDefault="00975425" w:rsidP="00EB6550">
            <w:pPr>
              <w:pStyle w:val="TableParagraph"/>
              <w:spacing w:line="255" w:lineRule="exact"/>
              <w:ind w:left="115" w:right="86"/>
              <w:rPr>
                <w:sz w:val="20"/>
                <w:szCs w:val="20"/>
              </w:rPr>
            </w:pPr>
            <w:r w:rsidRPr="000E271A">
              <w:rPr>
                <w:color w:val="000000"/>
                <w:sz w:val="20"/>
                <w:szCs w:val="20"/>
                <w:lang w:val="ru-RU"/>
              </w:rPr>
              <w:t>Возможна дальнейшая эксплуатация котла</w:t>
            </w:r>
          </w:p>
        </w:tc>
        <w:tc>
          <w:tcPr>
            <w:tcW w:w="1701" w:type="dxa"/>
            <w:vAlign w:val="center"/>
          </w:tcPr>
          <w:p w14:paraId="15868F44" w14:textId="77777777" w:rsidR="00975425" w:rsidRPr="00E05622" w:rsidRDefault="00975425" w:rsidP="00EB6550">
            <w:pPr>
              <w:pStyle w:val="TableParagraph"/>
              <w:spacing w:line="255" w:lineRule="exact"/>
              <w:ind w:left="115" w:right="86"/>
              <w:rPr>
                <w:sz w:val="20"/>
                <w:szCs w:val="20"/>
              </w:rPr>
            </w:pPr>
            <w:r>
              <w:rPr>
                <w:sz w:val="20"/>
                <w:szCs w:val="20"/>
                <w:lang w:val="ru-RU"/>
              </w:rPr>
              <w:t>2024</w:t>
            </w:r>
          </w:p>
        </w:tc>
      </w:tr>
      <w:tr w:rsidR="006A19F3" w14:paraId="7DDD89BA" w14:textId="77777777" w:rsidTr="005C69DA">
        <w:trPr>
          <w:trHeight w:val="277"/>
        </w:trPr>
        <w:tc>
          <w:tcPr>
            <w:tcW w:w="10206" w:type="dxa"/>
            <w:gridSpan w:val="6"/>
            <w:vAlign w:val="center"/>
          </w:tcPr>
          <w:p w14:paraId="4955DBC9" w14:textId="77777777" w:rsidR="006A19F3" w:rsidRPr="000E0DA5" w:rsidRDefault="006A19F3" w:rsidP="006A19F3">
            <w:pPr>
              <w:pStyle w:val="TableParagraph"/>
              <w:spacing w:line="258" w:lineRule="exact"/>
              <w:ind w:left="115" w:right="86"/>
              <w:rPr>
                <w:sz w:val="20"/>
                <w:szCs w:val="20"/>
              </w:rPr>
            </w:pPr>
            <w:r>
              <w:rPr>
                <w:sz w:val="20"/>
                <w:szCs w:val="20"/>
                <w:lang w:val="ru-RU"/>
              </w:rPr>
              <w:lastRenderedPageBreak/>
              <w:t>Котельная МКУ – 17,5</w:t>
            </w:r>
          </w:p>
        </w:tc>
      </w:tr>
      <w:tr w:rsidR="00975425" w14:paraId="3F3DC654" w14:textId="77777777" w:rsidTr="005C69DA">
        <w:trPr>
          <w:trHeight w:val="277"/>
        </w:trPr>
        <w:tc>
          <w:tcPr>
            <w:tcW w:w="363" w:type="dxa"/>
            <w:vAlign w:val="center"/>
            <w:hideMark/>
          </w:tcPr>
          <w:p w14:paraId="36F9B15D" w14:textId="77777777" w:rsidR="00975425" w:rsidRPr="00E40019" w:rsidRDefault="00975425" w:rsidP="00E40019">
            <w:pPr>
              <w:pStyle w:val="TableParagraph"/>
              <w:spacing w:line="258" w:lineRule="exact"/>
              <w:rPr>
                <w:sz w:val="20"/>
                <w:szCs w:val="20"/>
              </w:rPr>
            </w:pPr>
            <w:r w:rsidRPr="00435CCB">
              <w:rPr>
                <w:sz w:val="20"/>
                <w:szCs w:val="20"/>
              </w:rPr>
              <w:t>1</w:t>
            </w:r>
          </w:p>
        </w:tc>
        <w:tc>
          <w:tcPr>
            <w:tcW w:w="1347" w:type="dxa"/>
            <w:vAlign w:val="center"/>
            <w:hideMark/>
          </w:tcPr>
          <w:p w14:paraId="2415FBF4" w14:textId="77777777" w:rsidR="00975425" w:rsidRPr="00435CCB" w:rsidRDefault="00975425" w:rsidP="00975425">
            <w:pPr>
              <w:pStyle w:val="TableParagraph"/>
              <w:spacing w:line="258" w:lineRule="exact"/>
              <w:rPr>
                <w:rFonts w:eastAsia="Times New Roman"/>
                <w:sz w:val="20"/>
                <w:szCs w:val="20"/>
              </w:rPr>
            </w:pPr>
            <w:r w:rsidRPr="00435CCB">
              <w:rPr>
                <w:sz w:val="20"/>
                <w:szCs w:val="20"/>
              </w:rPr>
              <w:t>КВм-3,5</w:t>
            </w:r>
          </w:p>
        </w:tc>
        <w:tc>
          <w:tcPr>
            <w:tcW w:w="1267" w:type="dxa"/>
            <w:vAlign w:val="center"/>
            <w:hideMark/>
          </w:tcPr>
          <w:p w14:paraId="7A6F77D5" w14:textId="4A9CA408" w:rsidR="00975425" w:rsidRPr="00EB3F0F" w:rsidRDefault="00975425" w:rsidP="00975425">
            <w:pPr>
              <w:pStyle w:val="TableParagraph"/>
              <w:spacing w:line="258" w:lineRule="exact"/>
              <w:ind w:left="110" w:right="81"/>
              <w:rPr>
                <w:rFonts w:eastAsia="Times New Roman"/>
                <w:sz w:val="20"/>
                <w:szCs w:val="20"/>
                <w:lang w:val="ru-RU"/>
              </w:rPr>
            </w:pPr>
            <w:r w:rsidRPr="00EB3F0F">
              <w:rPr>
                <w:sz w:val="20"/>
                <w:szCs w:val="20"/>
              </w:rPr>
              <w:t>201</w:t>
            </w:r>
            <w:r w:rsidR="00EB3F0F" w:rsidRPr="00EB3F0F">
              <w:rPr>
                <w:sz w:val="20"/>
                <w:szCs w:val="20"/>
                <w:lang w:val="ru-RU"/>
              </w:rPr>
              <w:t>8</w:t>
            </w:r>
          </w:p>
        </w:tc>
        <w:tc>
          <w:tcPr>
            <w:tcW w:w="1559" w:type="dxa"/>
            <w:vAlign w:val="center"/>
          </w:tcPr>
          <w:p w14:paraId="21552F6D" w14:textId="77777777" w:rsidR="00975425" w:rsidRPr="00435CCB" w:rsidRDefault="00975425" w:rsidP="00975425">
            <w:pPr>
              <w:pStyle w:val="TableParagraph"/>
              <w:spacing w:line="258" w:lineRule="exact"/>
              <w:ind w:left="115" w:right="86"/>
              <w:rPr>
                <w:rFonts w:eastAsia="Times New Roman"/>
                <w:sz w:val="20"/>
                <w:szCs w:val="20"/>
              </w:rPr>
            </w:pPr>
            <w:r w:rsidRPr="00A448AF">
              <w:rPr>
                <w:rFonts w:eastAsia="Times New Roman"/>
                <w:sz w:val="20"/>
                <w:szCs w:val="20"/>
                <w:lang w:val="ru-RU"/>
              </w:rPr>
              <w:t>2020</w:t>
            </w:r>
          </w:p>
        </w:tc>
        <w:tc>
          <w:tcPr>
            <w:tcW w:w="3969" w:type="dxa"/>
            <w:vAlign w:val="center"/>
          </w:tcPr>
          <w:p w14:paraId="5C09249D" w14:textId="77777777" w:rsidR="00975425" w:rsidRPr="000E0DA5" w:rsidRDefault="00975425" w:rsidP="00975425">
            <w:pPr>
              <w:pStyle w:val="TableParagraph"/>
              <w:spacing w:line="258" w:lineRule="exact"/>
              <w:ind w:left="115" w:right="86"/>
              <w:rPr>
                <w:sz w:val="20"/>
                <w:szCs w:val="20"/>
              </w:rPr>
            </w:pPr>
            <w:r w:rsidRPr="00CA2361">
              <w:rPr>
                <w:color w:val="000000"/>
                <w:sz w:val="20"/>
                <w:szCs w:val="20"/>
                <w:lang w:val="ru-RU"/>
              </w:rPr>
              <w:t>Возможна дальнейшая эксплуатация котла</w:t>
            </w:r>
          </w:p>
        </w:tc>
        <w:tc>
          <w:tcPr>
            <w:tcW w:w="1701" w:type="dxa"/>
            <w:vAlign w:val="center"/>
          </w:tcPr>
          <w:p w14:paraId="65CE87D4" w14:textId="77777777" w:rsidR="00975425" w:rsidRPr="00EB3F0F" w:rsidRDefault="00975425" w:rsidP="00975425">
            <w:pPr>
              <w:pStyle w:val="TableParagraph"/>
              <w:spacing w:line="258" w:lineRule="exact"/>
              <w:ind w:left="115" w:right="86"/>
              <w:rPr>
                <w:sz w:val="20"/>
                <w:szCs w:val="20"/>
              </w:rPr>
            </w:pPr>
            <w:r w:rsidRPr="00EB3F0F">
              <w:rPr>
                <w:sz w:val="20"/>
                <w:szCs w:val="20"/>
                <w:lang w:val="ru-RU"/>
              </w:rPr>
              <w:t>2024</w:t>
            </w:r>
          </w:p>
        </w:tc>
      </w:tr>
      <w:tr w:rsidR="00975425" w14:paraId="7D2E6026" w14:textId="77777777" w:rsidTr="005C69DA">
        <w:trPr>
          <w:trHeight w:val="275"/>
        </w:trPr>
        <w:tc>
          <w:tcPr>
            <w:tcW w:w="363" w:type="dxa"/>
            <w:vAlign w:val="center"/>
            <w:hideMark/>
          </w:tcPr>
          <w:p w14:paraId="3FEE5716" w14:textId="77777777" w:rsidR="00975425" w:rsidRPr="00E40019" w:rsidRDefault="00975425" w:rsidP="00E40019">
            <w:pPr>
              <w:pStyle w:val="TableParagraph"/>
              <w:spacing w:line="258" w:lineRule="exact"/>
              <w:rPr>
                <w:sz w:val="20"/>
                <w:szCs w:val="20"/>
              </w:rPr>
            </w:pPr>
            <w:r w:rsidRPr="00435CCB">
              <w:rPr>
                <w:sz w:val="20"/>
                <w:szCs w:val="20"/>
              </w:rPr>
              <w:t>2</w:t>
            </w:r>
          </w:p>
        </w:tc>
        <w:tc>
          <w:tcPr>
            <w:tcW w:w="1347" w:type="dxa"/>
            <w:vAlign w:val="center"/>
            <w:hideMark/>
          </w:tcPr>
          <w:p w14:paraId="358FC747" w14:textId="77777777" w:rsidR="00975425" w:rsidRPr="00435CCB" w:rsidRDefault="00975425" w:rsidP="00975425">
            <w:pPr>
              <w:pStyle w:val="TableParagraph"/>
              <w:tabs>
                <w:tab w:val="left" w:pos="1905"/>
              </w:tabs>
              <w:spacing w:line="255" w:lineRule="exact"/>
              <w:rPr>
                <w:rFonts w:eastAsia="Times New Roman"/>
                <w:sz w:val="20"/>
                <w:szCs w:val="20"/>
              </w:rPr>
            </w:pPr>
            <w:r w:rsidRPr="00435CCB">
              <w:rPr>
                <w:sz w:val="20"/>
                <w:szCs w:val="20"/>
              </w:rPr>
              <w:t>КВм-3,5</w:t>
            </w:r>
          </w:p>
        </w:tc>
        <w:tc>
          <w:tcPr>
            <w:tcW w:w="1267" w:type="dxa"/>
            <w:vAlign w:val="center"/>
            <w:hideMark/>
          </w:tcPr>
          <w:p w14:paraId="67DCB1ED" w14:textId="77777777" w:rsidR="00975425" w:rsidRPr="00EB3F0F" w:rsidRDefault="00975425" w:rsidP="00975425">
            <w:pPr>
              <w:pStyle w:val="TableParagraph"/>
              <w:spacing w:line="255" w:lineRule="exact"/>
              <w:ind w:left="113" w:right="79"/>
              <w:rPr>
                <w:rFonts w:eastAsia="Times New Roman"/>
                <w:sz w:val="20"/>
                <w:szCs w:val="20"/>
              </w:rPr>
            </w:pPr>
            <w:r w:rsidRPr="00EB3F0F">
              <w:rPr>
                <w:sz w:val="20"/>
                <w:szCs w:val="20"/>
              </w:rPr>
              <w:t>2016</w:t>
            </w:r>
          </w:p>
        </w:tc>
        <w:tc>
          <w:tcPr>
            <w:tcW w:w="1559" w:type="dxa"/>
            <w:vAlign w:val="center"/>
          </w:tcPr>
          <w:p w14:paraId="18A2C7B6" w14:textId="77777777" w:rsidR="00975425" w:rsidRPr="00435CCB" w:rsidRDefault="00975425" w:rsidP="00975425">
            <w:pPr>
              <w:pStyle w:val="TableParagraph"/>
              <w:spacing w:line="255" w:lineRule="exact"/>
              <w:ind w:left="115" w:right="86"/>
              <w:rPr>
                <w:rFonts w:eastAsia="Times New Roman"/>
                <w:sz w:val="20"/>
                <w:szCs w:val="20"/>
              </w:rPr>
            </w:pPr>
            <w:r w:rsidRPr="00A448AF">
              <w:rPr>
                <w:rFonts w:eastAsia="Times New Roman"/>
                <w:sz w:val="20"/>
                <w:szCs w:val="20"/>
                <w:lang w:val="ru-RU"/>
              </w:rPr>
              <w:t>2020</w:t>
            </w:r>
          </w:p>
        </w:tc>
        <w:tc>
          <w:tcPr>
            <w:tcW w:w="3969" w:type="dxa"/>
            <w:vAlign w:val="center"/>
          </w:tcPr>
          <w:p w14:paraId="37D45933" w14:textId="77777777" w:rsidR="00975425" w:rsidRPr="000E0DA5" w:rsidRDefault="00975425" w:rsidP="00975425">
            <w:pPr>
              <w:pStyle w:val="TableParagraph"/>
              <w:spacing w:line="255" w:lineRule="exact"/>
              <w:ind w:left="115" w:right="86"/>
              <w:rPr>
                <w:sz w:val="20"/>
                <w:szCs w:val="20"/>
              </w:rPr>
            </w:pPr>
            <w:r w:rsidRPr="00CA2361">
              <w:rPr>
                <w:color w:val="000000"/>
                <w:sz w:val="20"/>
                <w:szCs w:val="20"/>
                <w:lang w:val="ru-RU"/>
              </w:rPr>
              <w:t>Возможна дальнейшая эксплуатация котла</w:t>
            </w:r>
          </w:p>
        </w:tc>
        <w:tc>
          <w:tcPr>
            <w:tcW w:w="1701" w:type="dxa"/>
            <w:vAlign w:val="center"/>
          </w:tcPr>
          <w:p w14:paraId="686EC953" w14:textId="77777777" w:rsidR="00975425" w:rsidRPr="00EB3F0F" w:rsidRDefault="00975425" w:rsidP="00975425">
            <w:pPr>
              <w:pStyle w:val="TableParagraph"/>
              <w:spacing w:line="255" w:lineRule="exact"/>
              <w:ind w:left="115" w:right="86"/>
              <w:rPr>
                <w:sz w:val="20"/>
                <w:szCs w:val="20"/>
              </w:rPr>
            </w:pPr>
            <w:r w:rsidRPr="00EB3F0F">
              <w:rPr>
                <w:sz w:val="20"/>
                <w:szCs w:val="20"/>
                <w:lang w:val="ru-RU"/>
              </w:rPr>
              <w:t>2024</w:t>
            </w:r>
          </w:p>
        </w:tc>
      </w:tr>
      <w:tr w:rsidR="00975425" w14:paraId="66B9878F" w14:textId="77777777" w:rsidTr="005C69DA">
        <w:trPr>
          <w:trHeight w:val="275"/>
        </w:trPr>
        <w:tc>
          <w:tcPr>
            <w:tcW w:w="363" w:type="dxa"/>
            <w:vAlign w:val="center"/>
            <w:hideMark/>
          </w:tcPr>
          <w:p w14:paraId="772B7A54" w14:textId="77777777" w:rsidR="00975425" w:rsidRPr="00E40019" w:rsidRDefault="00975425" w:rsidP="00E40019">
            <w:pPr>
              <w:pStyle w:val="TableParagraph"/>
              <w:spacing w:line="258" w:lineRule="exact"/>
              <w:rPr>
                <w:sz w:val="20"/>
                <w:szCs w:val="20"/>
              </w:rPr>
            </w:pPr>
            <w:r w:rsidRPr="00435CCB">
              <w:rPr>
                <w:sz w:val="20"/>
                <w:szCs w:val="20"/>
              </w:rPr>
              <w:t>3</w:t>
            </w:r>
          </w:p>
        </w:tc>
        <w:tc>
          <w:tcPr>
            <w:tcW w:w="1347" w:type="dxa"/>
            <w:vAlign w:val="center"/>
            <w:hideMark/>
          </w:tcPr>
          <w:p w14:paraId="5A00D157" w14:textId="77777777" w:rsidR="00975425" w:rsidRPr="00435CCB" w:rsidRDefault="00975425" w:rsidP="00975425">
            <w:pPr>
              <w:pStyle w:val="TableParagraph"/>
              <w:spacing w:line="255" w:lineRule="exact"/>
              <w:rPr>
                <w:rFonts w:eastAsia="Times New Roman"/>
                <w:sz w:val="20"/>
                <w:szCs w:val="20"/>
              </w:rPr>
            </w:pPr>
            <w:r w:rsidRPr="00435CCB">
              <w:rPr>
                <w:sz w:val="20"/>
                <w:szCs w:val="20"/>
              </w:rPr>
              <w:t>КВм-3,5</w:t>
            </w:r>
          </w:p>
        </w:tc>
        <w:tc>
          <w:tcPr>
            <w:tcW w:w="1267" w:type="dxa"/>
            <w:vAlign w:val="center"/>
            <w:hideMark/>
          </w:tcPr>
          <w:p w14:paraId="6C6BD4F0" w14:textId="30256E4D" w:rsidR="00975425" w:rsidRPr="00EB3F0F" w:rsidRDefault="00975425" w:rsidP="00975425">
            <w:pPr>
              <w:pStyle w:val="TableParagraph"/>
              <w:spacing w:line="255" w:lineRule="exact"/>
              <w:ind w:left="113" w:right="79"/>
              <w:rPr>
                <w:rFonts w:eastAsia="Times New Roman"/>
                <w:sz w:val="20"/>
                <w:szCs w:val="20"/>
                <w:lang w:val="ru-RU"/>
              </w:rPr>
            </w:pPr>
            <w:r w:rsidRPr="00EB3F0F">
              <w:rPr>
                <w:sz w:val="20"/>
                <w:szCs w:val="20"/>
              </w:rPr>
              <w:t>20</w:t>
            </w:r>
            <w:r w:rsidR="00EB3F0F" w:rsidRPr="00EB3F0F">
              <w:rPr>
                <w:sz w:val="20"/>
                <w:szCs w:val="20"/>
                <w:lang w:val="ru-RU"/>
              </w:rPr>
              <w:t>21</w:t>
            </w:r>
          </w:p>
        </w:tc>
        <w:tc>
          <w:tcPr>
            <w:tcW w:w="1559" w:type="dxa"/>
            <w:vAlign w:val="center"/>
          </w:tcPr>
          <w:p w14:paraId="7FD4EF53" w14:textId="5E9BB607" w:rsidR="00975425" w:rsidRPr="00435CCB" w:rsidRDefault="00EB3F0F" w:rsidP="00975425">
            <w:pPr>
              <w:pStyle w:val="TableParagraph"/>
              <w:spacing w:line="255" w:lineRule="exact"/>
              <w:ind w:left="115" w:right="86"/>
              <w:rPr>
                <w:rFonts w:eastAsia="Times New Roman"/>
                <w:sz w:val="20"/>
                <w:szCs w:val="20"/>
              </w:rPr>
            </w:pPr>
            <w:r>
              <w:rPr>
                <w:rFonts w:eastAsia="Times New Roman"/>
                <w:sz w:val="20"/>
                <w:szCs w:val="20"/>
                <w:lang w:val="ru-RU"/>
              </w:rPr>
              <w:t>-</w:t>
            </w:r>
          </w:p>
        </w:tc>
        <w:tc>
          <w:tcPr>
            <w:tcW w:w="3969" w:type="dxa"/>
            <w:vAlign w:val="center"/>
          </w:tcPr>
          <w:p w14:paraId="26EE31F9" w14:textId="77777777" w:rsidR="00975425" w:rsidRPr="000E0DA5" w:rsidRDefault="00975425" w:rsidP="00975425">
            <w:pPr>
              <w:pStyle w:val="TableParagraph"/>
              <w:spacing w:line="255" w:lineRule="exact"/>
              <w:ind w:left="115" w:right="86"/>
              <w:rPr>
                <w:sz w:val="20"/>
                <w:szCs w:val="20"/>
              </w:rPr>
            </w:pPr>
            <w:r w:rsidRPr="00CA2361">
              <w:rPr>
                <w:color w:val="000000"/>
                <w:sz w:val="20"/>
                <w:szCs w:val="20"/>
                <w:lang w:val="ru-RU"/>
              </w:rPr>
              <w:t>Возможна дальнейшая эксплуатация котла</w:t>
            </w:r>
          </w:p>
        </w:tc>
        <w:tc>
          <w:tcPr>
            <w:tcW w:w="1701" w:type="dxa"/>
            <w:vAlign w:val="center"/>
          </w:tcPr>
          <w:p w14:paraId="1AFFE9D0" w14:textId="076A6F96" w:rsidR="00975425" w:rsidRPr="00EB3F0F" w:rsidRDefault="00975425" w:rsidP="00975425">
            <w:pPr>
              <w:pStyle w:val="TableParagraph"/>
              <w:spacing w:line="255" w:lineRule="exact"/>
              <w:ind w:left="115" w:right="86"/>
              <w:rPr>
                <w:sz w:val="20"/>
                <w:szCs w:val="20"/>
              </w:rPr>
            </w:pPr>
            <w:r w:rsidRPr="00EB3F0F">
              <w:rPr>
                <w:sz w:val="20"/>
                <w:szCs w:val="20"/>
                <w:lang w:val="ru-RU"/>
              </w:rPr>
              <w:t>202</w:t>
            </w:r>
            <w:r w:rsidR="00EB3F0F" w:rsidRPr="00EB3F0F">
              <w:rPr>
                <w:sz w:val="20"/>
                <w:szCs w:val="20"/>
                <w:lang w:val="ru-RU"/>
              </w:rPr>
              <w:t>5</w:t>
            </w:r>
          </w:p>
        </w:tc>
      </w:tr>
      <w:tr w:rsidR="00975425" w14:paraId="6DC7D79C" w14:textId="77777777" w:rsidTr="005C69DA">
        <w:trPr>
          <w:trHeight w:val="277"/>
        </w:trPr>
        <w:tc>
          <w:tcPr>
            <w:tcW w:w="363" w:type="dxa"/>
            <w:vAlign w:val="center"/>
            <w:hideMark/>
          </w:tcPr>
          <w:p w14:paraId="76925F39" w14:textId="77777777" w:rsidR="00975425" w:rsidRPr="00E40019" w:rsidRDefault="00975425" w:rsidP="00E40019">
            <w:pPr>
              <w:pStyle w:val="TableParagraph"/>
              <w:spacing w:line="258" w:lineRule="exact"/>
              <w:rPr>
                <w:sz w:val="20"/>
                <w:szCs w:val="20"/>
              </w:rPr>
            </w:pPr>
            <w:r w:rsidRPr="00435CCB">
              <w:rPr>
                <w:sz w:val="20"/>
                <w:szCs w:val="20"/>
              </w:rPr>
              <w:t>4</w:t>
            </w:r>
          </w:p>
        </w:tc>
        <w:tc>
          <w:tcPr>
            <w:tcW w:w="1347" w:type="dxa"/>
            <w:vAlign w:val="center"/>
            <w:hideMark/>
          </w:tcPr>
          <w:p w14:paraId="685C0B96" w14:textId="77777777" w:rsidR="00975425" w:rsidRPr="00435CCB" w:rsidRDefault="00975425" w:rsidP="00975425">
            <w:pPr>
              <w:pStyle w:val="TableParagraph"/>
              <w:spacing w:line="258" w:lineRule="exact"/>
              <w:rPr>
                <w:rFonts w:eastAsia="Times New Roman"/>
                <w:sz w:val="20"/>
                <w:szCs w:val="20"/>
              </w:rPr>
            </w:pPr>
            <w:r w:rsidRPr="00435CCB">
              <w:rPr>
                <w:sz w:val="20"/>
                <w:szCs w:val="20"/>
              </w:rPr>
              <w:t>КВм-3,5</w:t>
            </w:r>
          </w:p>
        </w:tc>
        <w:tc>
          <w:tcPr>
            <w:tcW w:w="1267" w:type="dxa"/>
            <w:vAlign w:val="center"/>
            <w:hideMark/>
          </w:tcPr>
          <w:p w14:paraId="2E355954" w14:textId="77777777" w:rsidR="00975425" w:rsidRPr="00EB3F0F" w:rsidRDefault="00975425" w:rsidP="00975425">
            <w:pPr>
              <w:pStyle w:val="TableParagraph"/>
              <w:spacing w:line="258" w:lineRule="exact"/>
              <w:ind w:left="113" w:right="79"/>
              <w:rPr>
                <w:rFonts w:eastAsia="Times New Roman"/>
                <w:sz w:val="20"/>
                <w:szCs w:val="20"/>
              </w:rPr>
            </w:pPr>
            <w:r w:rsidRPr="00EB3F0F">
              <w:rPr>
                <w:sz w:val="20"/>
                <w:szCs w:val="20"/>
              </w:rPr>
              <w:t>2016</w:t>
            </w:r>
          </w:p>
        </w:tc>
        <w:tc>
          <w:tcPr>
            <w:tcW w:w="1559" w:type="dxa"/>
            <w:vAlign w:val="center"/>
          </w:tcPr>
          <w:p w14:paraId="4FB0AB34" w14:textId="77777777" w:rsidR="00975425" w:rsidRPr="00435CCB" w:rsidRDefault="00975425" w:rsidP="00975425">
            <w:pPr>
              <w:pStyle w:val="TableParagraph"/>
              <w:spacing w:line="258" w:lineRule="exact"/>
              <w:ind w:left="115" w:right="86"/>
              <w:rPr>
                <w:rFonts w:eastAsia="Times New Roman"/>
                <w:sz w:val="20"/>
                <w:szCs w:val="20"/>
              </w:rPr>
            </w:pPr>
            <w:r w:rsidRPr="00A448AF">
              <w:rPr>
                <w:rFonts w:eastAsia="Times New Roman"/>
                <w:sz w:val="20"/>
                <w:szCs w:val="20"/>
                <w:lang w:val="ru-RU"/>
              </w:rPr>
              <w:t>2020</w:t>
            </w:r>
          </w:p>
        </w:tc>
        <w:tc>
          <w:tcPr>
            <w:tcW w:w="3969" w:type="dxa"/>
            <w:vAlign w:val="center"/>
          </w:tcPr>
          <w:p w14:paraId="47A4D2DD" w14:textId="77777777" w:rsidR="00975425" w:rsidRPr="000E0DA5" w:rsidRDefault="00975425" w:rsidP="00975425">
            <w:pPr>
              <w:pStyle w:val="TableParagraph"/>
              <w:spacing w:line="258" w:lineRule="exact"/>
              <w:ind w:left="115" w:right="86"/>
              <w:rPr>
                <w:sz w:val="20"/>
                <w:szCs w:val="20"/>
              </w:rPr>
            </w:pPr>
            <w:r w:rsidRPr="00CA2361">
              <w:rPr>
                <w:color w:val="000000"/>
                <w:sz w:val="20"/>
                <w:szCs w:val="20"/>
                <w:lang w:val="ru-RU"/>
              </w:rPr>
              <w:t>Возможна дальнейшая эксплуатация котла</w:t>
            </w:r>
          </w:p>
        </w:tc>
        <w:tc>
          <w:tcPr>
            <w:tcW w:w="1701" w:type="dxa"/>
            <w:vAlign w:val="center"/>
          </w:tcPr>
          <w:p w14:paraId="193A547C" w14:textId="77777777" w:rsidR="00975425" w:rsidRPr="00EB3F0F" w:rsidRDefault="00975425" w:rsidP="00975425">
            <w:pPr>
              <w:pStyle w:val="TableParagraph"/>
              <w:spacing w:line="258" w:lineRule="exact"/>
              <w:ind w:left="115" w:right="86"/>
              <w:rPr>
                <w:sz w:val="20"/>
                <w:szCs w:val="20"/>
              </w:rPr>
            </w:pPr>
            <w:r w:rsidRPr="00EB3F0F">
              <w:rPr>
                <w:sz w:val="20"/>
                <w:szCs w:val="20"/>
                <w:lang w:val="ru-RU"/>
              </w:rPr>
              <w:t>2024</w:t>
            </w:r>
          </w:p>
        </w:tc>
      </w:tr>
      <w:tr w:rsidR="00975425" w14:paraId="671D37D6" w14:textId="77777777" w:rsidTr="005C69DA">
        <w:trPr>
          <w:trHeight w:val="272"/>
        </w:trPr>
        <w:tc>
          <w:tcPr>
            <w:tcW w:w="363" w:type="dxa"/>
            <w:vAlign w:val="center"/>
            <w:hideMark/>
          </w:tcPr>
          <w:p w14:paraId="26A76F37" w14:textId="77777777" w:rsidR="00975425" w:rsidRPr="00E40019" w:rsidRDefault="00975425" w:rsidP="00E40019">
            <w:pPr>
              <w:pStyle w:val="TableParagraph"/>
              <w:spacing w:line="258" w:lineRule="exact"/>
              <w:rPr>
                <w:sz w:val="20"/>
                <w:szCs w:val="20"/>
              </w:rPr>
            </w:pPr>
            <w:r w:rsidRPr="00435CCB">
              <w:rPr>
                <w:sz w:val="20"/>
                <w:szCs w:val="20"/>
              </w:rPr>
              <w:t>5</w:t>
            </w:r>
          </w:p>
        </w:tc>
        <w:tc>
          <w:tcPr>
            <w:tcW w:w="1347" w:type="dxa"/>
            <w:vAlign w:val="center"/>
            <w:hideMark/>
          </w:tcPr>
          <w:p w14:paraId="0062480F" w14:textId="77777777" w:rsidR="00975425" w:rsidRPr="00435CCB" w:rsidRDefault="00975425" w:rsidP="00975425">
            <w:pPr>
              <w:pStyle w:val="TableParagraph"/>
              <w:spacing w:line="253" w:lineRule="exact"/>
              <w:rPr>
                <w:rFonts w:eastAsia="Times New Roman"/>
                <w:sz w:val="20"/>
                <w:szCs w:val="20"/>
              </w:rPr>
            </w:pPr>
            <w:r w:rsidRPr="00435CCB">
              <w:rPr>
                <w:sz w:val="20"/>
                <w:szCs w:val="20"/>
              </w:rPr>
              <w:t>КВм-3,5</w:t>
            </w:r>
          </w:p>
        </w:tc>
        <w:tc>
          <w:tcPr>
            <w:tcW w:w="1267" w:type="dxa"/>
            <w:vAlign w:val="center"/>
            <w:hideMark/>
          </w:tcPr>
          <w:p w14:paraId="557307F8" w14:textId="4D5B8010" w:rsidR="00975425" w:rsidRPr="00EB3F0F" w:rsidRDefault="00975425" w:rsidP="00975425">
            <w:pPr>
              <w:pStyle w:val="TableParagraph"/>
              <w:spacing w:line="253" w:lineRule="exact"/>
              <w:ind w:left="110" w:right="81"/>
              <w:rPr>
                <w:rFonts w:eastAsia="Times New Roman"/>
                <w:sz w:val="20"/>
                <w:szCs w:val="20"/>
                <w:lang w:val="ru-RU"/>
              </w:rPr>
            </w:pPr>
            <w:r w:rsidRPr="00EB3F0F">
              <w:rPr>
                <w:sz w:val="20"/>
                <w:szCs w:val="20"/>
              </w:rPr>
              <w:t>2012</w:t>
            </w:r>
            <w:r w:rsidR="00EB3F0F" w:rsidRPr="00EB3F0F">
              <w:rPr>
                <w:sz w:val="20"/>
                <w:szCs w:val="20"/>
                <w:lang w:val="ru-RU"/>
              </w:rPr>
              <w:t>(2016)</w:t>
            </w:r>
          </w:p>
        </w:tc>
        <w:tc>
          <w:tcPr>
            <w:tcW w:w="1559" w:type="dxa"/>
            <w:vAlign w:val="center"/>
          </w:tcPr>
          <w:p w14:paraId="3905887E" w14:textId="77777777" w:rsidR="00975425" w:rsidRPr="00435CCB" w:rsidRDefault="00975425" w:rsidP="00975425">
            <w:pPr>
              <w:pStyle w:val="TableParagraph"/>
              <w:spacing w:line="253" w:lineRule="exact"/>
              <w:ind w:left="115" w:right="86"/>
              <w:rPr>
                <w:rFonts w:eastAsia="Times New Roman"/>
                <w:sz w:val="20"/>
                <w:szCs w:val="20"/>
              </w:rPr>
            </w:pPr>
            <w:r w:rsidRPr="00A448AF">
              <w:rPr>
                <w:rFonts w:eastAsia="Times New Roman"/>
                <w:sz w:val="20"/>
                <w:szCs w:val="20"/>
                <w:lang w:val="ru-RU"/>
              </w:rPr>
              <w:t>2020</w:t>
            </w:r>
          </w:p>
        </w:tc>
        <w:tc>
          <w:tcPr>
            <w:tcW w:w="3969" w:type="dxa"/>
            <w:vAlign w:val="center"/>
          </w:tcPr>
          <w:p w14:paraId="24521202" w14:textId="77777777" w:rsidR="00975425" w:rsidRPr="000E0DA5" w:rsidRDefault="00975425" w:rsidP="00975425">
            <w:pPr>
              <w:pStyle w:val="TableParagraph"/>
              <w:spacing w:line="253" w:lineRule="exact"/>
              <w:ind w:left="115" w:right="86"/>
              <w:rPr>
                <w:sz w:val="20"/>
                <w:szCs w:val="20"/>
              </w:rPr>
            </w:pPr>
            <w:r w:rsidRPr="00CA2361">
              <w:rPr>
                <w:color w:val="000000"/>
                <w:sz w:val="20"/>
                <w:szCs w:val="20"/>
                <w:lang w:val="ru-RU"/>
              </w:rPr>
              <w:t>Возможна дальнейшая эксплуатация котла</w:t>
            </w:r>
          </w:p>
        </w:tc>
        <w:tc>
          <w:tcPr>
            <w:tcW w:w="1701" w:type="dxa"/>
            <w:vAlign w:val="center"/>
          </w:tcPr>
          <w:p w14:paraId="7B898E18" w14:textId="77777777" w:rsidR="00975425" w:rsidRPr="000E0DA5" w:rsidRDefault="00975425" w:rsidP="00975425">
            <w:pPr>
              <w:pStyle w:val="TableParagraph"/>
              <w:spacing w:line="253" w:lineRule="exact"/>
              <w:ind w:left="115" w:right="86"/>
              <w:rPr>
                <w:sz w:val="20"/>
                <w:szCs w:val="20"/>
              </w:rPr>
            </w:pPr>
            <w:r>
              <w:rPr>
                <w:sz w:val="20"/>
                <w:szCs w:val="20"/>
                <w:lang w:val="ru-RU"/>
              </w:rPr>
              <w:t>2024</w:t>
            </w:r>
          </w:p>
        </w:tc>
      </w:tr>
    </w:tbl>
    <w:p w14:paraId="66F3F62A" w14:textId="77777777" w:rsidR="006A19F3" w:rsidRDefault="006A19F3" w:rsidP="007C79FD">
      <w:pPr>
        <w:ind w:firstLine="567"/>
        <w:rPr>
          <w:rFonts w:ascii="Times New Roman" w:hAnsi="Times New Roman" w:cs="Times New Roman"/>
          <w:b/>
          <w:bCs/>
          <w:lang w:bidi="ru-RU"/>
        </w:rPr>
      </w:pPr>
    </w:p>
    <w:p w14:paraId="383798E7" w14:textId="77777777" w:rsidR="00A549D8" w:rsidRPr="007F3251" w:rsidRDefault="007F3251" w:rsidP="007F3251">
      <w:pPr>
        <w:autoSpaceDE/>
        <w:autoSpaceDN/>
        <w:adjustRightInd/>
        <w:spacing w:before="120" w:after="120" w:line="276" w:lineRule="auto"/>
        <w:ind w:firstLine="567"/>
        <w:rPr>
          <w:rFonts w:ascii="Times New Roman" w:hAnsi="Times New Roman" w:cs="Times New Roman"/>
        </w:rPr>
      </w:pPr>
      <w:r>
        <w:rPr>
          <w:rFonts w:ascii="Times New Roman" w:hAnsi="Times New Roman" w:cs="Times New Roman"/>
        </w:rPr>
        <w:t>Основные характеристики насосного оборудования представлены в таблице 7.</w:t>
      </w:r>
    </w:p>
    <w:p w14:paraId="47F1A21F" w14:textId="77777777" w:rsidR="00A549D8" w:rsidRPr="00EA617E" w:rsidRDefault="00A549D8" w:rsidP="00A549D8">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sidR="007F3251">
        <w:rPr>
          <w:rFonts w:ascii="Times New Roman" w:hAnsi="Times New Roman" w:cs="Times New Roman"/>
          <w:b/>
          <w:bCs/>
          <w:lang w:bidi="ru-RU"/>
        </w:rPr>
        <w:t>7</w:t>
      </w:r>
    </w:p>
    <w:p w14:paraId="1BE54EB0" w14:textId="77777777" w:rsidR="00A549D8" w:rsidRDefault="007F3251" w:rsidP="007F3251">
      <w:pPr>
        <w:pStyle w:val="af1"/>
        <w:ind w:firstLine="0"/>
        <w:jc w:val="left"/>
        <w:rPr>
          <w:rFonts w:ascii="Times New Roman" w:hAnsi="Times New Roman" w:cs="Times New Roman"/>
          <w:b/>
          <w:bCs/>
          <w:lang w:bidi="ru-RU"/>
        </w:rPr>
      </w:pPr>
      <w:r w:rsidRPr="007F3251">
        <w:rPr>
          <w:rFonts w:ascii="Times New Roman" w:hAnsi="Times New Roman" w:cs="Times New Roman"/>
          <w:b/>
          <w:bCs/>
          <w:lang w:bidi="ru-RU"/>
        </w:rPr>
        <w:t>Основные характеристики насосного оборудования</w:t>
      </w:r>
    </w:p>
    <w:tbl>
      <w:tblPr>
        <w:tblStyle w:val="TableNormal"/>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843"/>
        <w:gridCol w:w="1134"/>
        <w:gridCol w:w="860"/>
        <w:gridCol w:w="2127"/>
        <w:gridCol w:w="1275"/>
      </w:tblGrid>
      <w:tr w:rsidR="00DB1473" w:rsidRPr="007F3251" w14:paraId="5FBC9E60" w14:textId="77777777" w:rsidTr="00E40019">
        <w:trPr>
          <w:trHeight w:val="448"/>
        </w:trPr>
        <w:tc>
          <w:tcPr>
            <w:tcW w:w="567" w:type="dxa"/>
            <w:vAlign w:val="center"/>
          </w:tcPr>
          <w:p w14:paraId="7FA41A5C" w14:textId="32F7F8D2" w:rsidR="00DB1473" w:rsidRPr="00E40019" w:rsidRDefault="00DB1473" w:rsidP="007655CF">
            <w:pPr>
              <w:pStyle w:val="TableParagraph"/>
              <w:rPr>
                <w:b/>
                <w:sz w:val="20"/>
                <w:szCs w:val="20"/>
                <w:lang w:val="ru-RU"/>
              </w:rPr>
            </w:pPr>
            <w:r>
              <w:rPr>
                <w:b/>
                <w:sz w:val="20"/>
                <w:szCs w:val="20"/>
                <w:lang w:val="ru-RU"/>
              </w:rPr>
              <w:t>№ п/п</w:t>
            </w:r>
          </w:p>
        </w:tc>
        <w:tc>
          <w:tcPr>
            <w:tcW w:w="2410" w:type="dxa"/>
            <w:vAlign w:val="center"/>
          </w:tcPr>
          <w:p w14:paraId="47087E18" w14:textId="17004001" w:rsidR="00DB1473" w:rsidRPr="00B40C8B" w:rsidRDefault="00DB1473" w:rsidP="007F3251">
            <w:pPr>
              <w:pStyle w:val="TableParagraph"/>
              <w:rPr>
                <w:b/>
                <w:sz w:val="20"/>
                <w:szCs w:val="20"/>
                <w:lang w:val="ru-RU"/>
              </w:rPr>
            </w:pPr>
            <w:r>
              <w:rPr>
                <w:b/>
                <w:sz w:val="20"/>
                <w:szCs w:val="20"/>
                <w:lang w:val="ru-RU"/>
              </w:rPr>
              <w:t>Марка насоса</w:t>
            </w:r>
          </w:p>
        </w:tc>
        <w:tc>
          <w:tcPr>
            <w:tcW w:w="1843" w:type="dxa"/>
            <w:vAlign w:val="center"/>
          </w:tcPr>
          <w:p w14:paraId="2BDA357D" w14:textId="77777777" w:rsidR="00DB1473" w:rsidRPr="00B40C8B" w:rsidRDefault="00DB1473" w:rsidP="007F3251">
            <w:pPr>
              <w:pStyle w:val="TableParagraph"/>
              <w:rPr>
                <w:b/>
                <w:sz w:val="20"/>
                <w:szCs w:val="20"/>
                <w:lang w:val="ru-RU"/>
              </w:rPr>
            </w:pPr>
            <w:r>
              <w:rPr>
                <w:b/>
                <w:sz w:val="20"/>
                <w:szCs w:val="20"/>
                <w:lang w:val="ru-RU"/>
              </w:rPr>
              <w:t>Назначение</w:t>
            </w:r>
          </w:p>
        </w:tc>
        <w:tc>
          <w:tcPr>
            <w:tcW w:w="1134" w:type="dxa"/>
            <w:vAlign w:val="center"/>
          </w:tcPr>
          <w:p w14:paraId="6D42BCEC" w14:textId="77DA6EC8" w:rsidR="00DB1473" w:rsidRPr="00B40C8B" w:rsidRDefault="00DB1473" w:rsidP="00E40019">
            <w:pPr>
              <w:pStyle w:val="TableParagraph"/>
              <w:spacing w:line="228" w:lineRule="auto"/>
              <w:rPr>
                <w:rFonts w:eastAsia="Times New Roman"/>
                <w:b/>
                <w:sz w:val="20"/>
                <w:szCs w:val="20"/>
                <w:lang w:val="ru-RU" w:eastAsia="ru-RU"/>
              </w:rPr>
            </w:pPr>
            <w:r>
              <w:rPr>
                <w:b/>
                <w:sz w:val="20"/>
                <w:szCs w:val="20"/>
                <w:lang w:val="ru-RU"/>
              </w:rPr>
              <w:t>Подача</w:t>
            </w:r>
            <w:r w:rsidRPr="007F3251">
              <w:rPr>
                <w:b/>
                <w:sz w:val="20"/>
                <w:szCs w:val="20"/>
              </w:rPr>
              <w:t xml:space="preserve">, </w:t>
            </w:r>
            <w:r>
              <w:rPr>
                <w:b/>
                <w:sz w:val="20"/>
                <w:szCs w:val="20"/>
                <w:lang w:val="ru-RU"/>
              </w:rPr>
              <w:t>м</w:t>
            </w:r>
            <w:r w:rsidRPr="00E40019">
              <w:rPr>
                <w:b/>
                <w:sz w:val="20"/>
                <w:szCs w:val="20"/>
                <w:vertAlign w:val="superscript"/>
              </w:rPr>
              <w:t>3</w:t>
            </w:r>
            <w:r>
              <w:rPr>
                <w:b/>
                <w:sz w:val="20"/>
                <w:szCs w:val="20"/>
                <w:lang w:val="ru-RU"/>
              </w:rPr>
              <w:t>/час</w:t>
            </w:r>
          </w:p>
        </w:tc>
        <w:tc>
          <w:tcPr>
            <w:tcW w:w="860" w:type="dxa"/>
            <w:vAlign w:val="center"/>
          </w:tcPr>
          <w:p w14:paraId="345692A3" w14:textId="77777777" w:rsidR="00DB1473" w:rsidRPr="007F3251" w:rsidRDefault="00DB1473" w:rsidP="00E40019">
            <w:pPr>
              <w:pStyle w:val="TableParagraph"/>
              <w:rPr>
                <w:rFonts w:eastAsia="Times New Roman"/>
                <w:b/>
                <w:sz w:val="20"/>
                <w:szCs w:val="20"/>
                <w:lang w:val="ru-RU" w:eastAsia="ru-RU"/>
              </w:rPr>
            </w:pPr>
            <w:r>
              <w:rPr>
                <w:b/>
                <w:sz w:val="20"/>
                <w:szCs w:val="20"/>
                <w:lang w:val="ru-RU"/>
              </w:rPr>
              <w:t>Напор</w:t>
            </w:r>
            <w:r w:rsidRPr="007F3251">
              <w:rPr>
                <w:b/>
                <w:sz w:val="20"/>
                <w:szCs w:val="20"/>
              </w:rPr>
              <w:t>, м</w:t>
            </w:r>
          </w:p>
        </w:tc>
        <w:tc>
          <w:tcPr>
            <w:tcW w:w="2127" w:type="dxa"/>
            <w:vAlign w:val="center"/>
          </w:tcPr>
          <w:p w14:paraId="78443614" w14:textId="77777777" w:rsidR="00DB1473" w:rsidRPr="00B40C8B" w:rsidRDefault="00DB1473" w:rsidP="00B40C8B">
            <w:pPr>
              <w:pStyle w:val="TableParagraph"/>
              <w:spacing w:line="270" w:lineRule="exact"/>
              <w:ind w:left="109" w:right="82"/>
              <w:rPr>
                <w:b/>
                <w:sz w:val="20"/>
                <w:szCs w:val="20"/>
                <w:lang w:val="ru-RU"/>
              </w:rPr>
            </w:pPr>
            <w:r>
              <w:rPr>
                <w:b/>
                <w:sz w:val="20"/>
                <w:szCs w:val="20"/>
                <w:lang w:val="ru-RU"/>
              </w:rPr>
              <w:t>Мощность электродвигателя</w:t>
            </w:r>
            <w:r w:rsidRPr="007F3251">
              <w:rPr>
                <w:b/>
                <w:sz w:val="20"/>
                <w:szCs w:val="20"/>
              </w:rPr>
              <w:t xml:space="preserve">, </w:t>
            </w:r>
            <w:r>
              <w:rPr>
                <w:b/>
                <w:sz w:val="20"/>
                <w:szCs w:val="20"/>
                <w:lang w:val="ru-RU"/>
              </w:rPr>
              <w:t>кВт</w:t>
            </w:r>
          </w:p>
        </w:tc>
        <w:tc>
          <w:tcPr>
            <w:tcW w:w="1275" w:type="dxa"/>
            <w:vAlign w:val="center"/>
          </w:tcPr>
          <w:p w14:paraId="0CF469E6" w14:textId="77777777" w:rsidR="00DB1473" w:rsidRDefault="00DB1473" w:rsidP="00443B45">
            <w:pPr>
              <w:pStyle w:val="TableParagraph"/>
              <w:spacing w:line="270" w:lineRule="exact"/>
              <w:rPr>
                <w:b/>
                <w:sz w:val="20"/>
                <w:szCs w:val="20"/>
                <w:lang w:val="ru-RU"/>
              </w:rPr>
            </w:pPr>
            <w:r>
              <w:rPr>
                <w:b/>
                <w:sz w:val="20"/>
                <w:szCs w:val="20"/>
                <w:lang w:val="ru-RU"/>
              </w:rPr>
              <w:t xml:space="preserve">Год </w:t>
            </w:r>
          </w:p>
          <w:p w14:paraId="6BDB8650" w14:textId="178F4A57" w:rsidR="00DB1473" w:rsidRPr="00B40C8B" w:rsidRDefault="00DB1473" w:rsidP="00443B45">
            <w:pPr>
              <w:pStyle w:val="TableParagraph"/>
              <w:spacing w:line="270" w:lineRule="exact"/>
              <w:rPr>
                <w:b/>
                <w:sz w:val="20"/>
                <w:szCs w:val="20"/>
                <w:lang w:val="ru-RU"/>
              </w:rPr>
            </w:pPr>
            <w:r>
              <w:rPr>
                <w:b/>
                <w:sz w:val="20"/>
                <w:szCs w:val="20"/>
                <w:lang w:val="ru-RU"/>
              </w:rPr>
              <w:t>установки</w:t>
            </w:r>
          </w:p>
        </w:tc>
      </w:tr>
      <w:tr w:rsidR="00DB1473" w:rsidRPr="007F3251" w14:paraId="4FD7F3F1" w14:textId="77777777" w:rsidTr="00DB1473">
        <w:trPr>
          <w:trHeight w:val="277"/>
        </w:trPr>
        <w:tc>
          <w:tcPr>
            <w:tcW w:w="10216" w:type="dxa"/>
            <w:gridSpan w:val="7"/>
          </w:tcPr>
          <w:p w14:paraId="6214B7B1" w14:textId="55943DDF" w:rsidR="00DB1473" w:rsidRPr="007F3251" w:rsidRDefault="00DB1473" w:rsidP="00443B45">
            <w:pPr>
              <w:pStyle w:val="TableParagraph"/>
              <w:spacing w:line="257" w:lineRule="exact"/>
              <w:ind w:left="3930" w:right="3898"/>
              <w:rPr>
                <w:sz w:val="20"/>
                <w:szCs w:val="20"/>
              </w:rPr>
            </w:pPr>
            <w:r>
              <w:rPr>
                <w:sz w:val="20"/>
                <w:szCs w:val="20"/>
                <w:lang w:val="ru-RU"/>
              </w:rPr>
              <w:t>Котельная</w:t>
            </w:r>
            <w:r w:rsidRPr="007F3251">
              <w:rPr>
                <w:sz w:val="20"/>
                <w:szCs w:val="20"/>
              </w:rPr>
              <w:t xml:space="preserve"> №15</w:t>
            </w:r>
          </w:p>
        </w:tc>
      </w:tr>
      <w:tr w:rsidR="00DB1473" w:rsidRPr="007F3251" w14:paraId="6689D8E7" w14:textId="77777777" w:rsidTr="00E40019">
        <w:trPr>
          <w:trHeight w:val="275"/>
        </w:trPr>
        <w:tc>
          <w:tcPr>
            <w:tcW w:w="567" w:type="dxa"/>
            <w:vAlign w:val="center"/>
          </w:tcPr>
          <w:p w14:paraId="46BF35B3" w14:textId="6E158D5A" w:rsidR="00DB1473" w:rsidRPr="00E40019" w:rsidRDefault="00DB1473" w:rsidP="00E40019">
            <w:pPr>
              <w:pStyle w:val="TableParagraph"/>
              <w:spacing w:line="255" w:lineRule="exact"/>
              <w:rPr>
                <w:sz w:val="20"/>
                <w:szCs w:val="20"/>
                <w:lang w:val="ru-RU"/>
              </w:rPr>
            </w:pPr>
            <w:r>
              <w:rPr>
                <w:sz w:val="20"/>
                <w:szCs w:val="20"/>
                <w:lang w:val="ru-RU"/>
              </w:rPr>
              <w:t>1</w:t>
            </w:r>
          </w:p>
        </w:tc>
        <w:tc>
          <w:tcPr>
            <w:tcW w:w="2410" w:type="dxa"/>
          </w:tcPr>
          <w:p w14:paraId="2AB63AF2" w14:textId="7FDFC616" w:rsidR="00DB1473" w:rsidRPr="00FE42A9" w:rsidRDefault="00DB1473" w:rsidP="00E40019">
            <w:pPr>
              <w:pStyle w:val="TableParagraph"/>
              <w:spacing w:line="255" w:lineRule="exact"/>
              <w:ind w:firstLine="132"/>
              <w:jc w:val="left"/>
              <w:rPr>
                <w:sz w:val="20"/>
                <w:szCs w:val="20"/>
                <w:lang w:val="ru-RU"/>
              </w:rPr>
            </w:pPr>
            <w:r w:rsidRPr="007F3251">
              <w:rPr>
                <w:sz w:val="20"/>
                <w:szCs w:val="20"/>
              </w:rPr>
              <w:t xml:space="preserve">К </w:t>
            </w:r>
            <w:r>
              <w:rPr>
                <w:sz w:val="20"/>
                <w:szCs w:val="20"/>
                <w:lang w:val="ru-RU"/>
              </w:rPr>
              <w:t>160/30</w:t>
            </w:r>
          </w:p>
        </w:tc>
        <w:tc>
          <w:tcPr>
            <w:tcW w:w="1843" w:type="dxa"/>
          </w:tcPr>
          <w:p w14:paraId="2C0019F3" w14:textId="77777777" w:rsidR="00DB1473" w:rsidRPr="007F3251" w:rsidRDefault="00DB1473" w:rsidP="007F3251">
            <w:pPr>
              <w:pStyle w:val="TableParagraph"/>
              <w:spacing w:line="255" w:lineRule="exact"/>
              <w:rPr>
                <w:sz w:val="20"/>
                <w:szCs w:val="20"/>
              </w:rPr>
            </w:pPr>
            <w:r>
              <w:rPr>
                <w:sz w:val="20"/>
                <w:szCs w:val="20"/>
                <w:lang w:val="ru-RU"/>
              </w:rPr>
              <w:t xml:space="preserve">Сетевой </w:t>
            </w:r>
            <w:r>
              <w:rPr>
                <w:sz w:val="20"/>
                <w:szCs w:val="20"/>
              </w:rPr>
              <w:t>(</w:t>
            </w:r>
            <w:r>
              <w:rPr>
                <w:sz w:val="20"/>
                <w:szCs w:val="20"/>
                <w:lang w:val="ru-RU"/>
              </w:rPr>
              <w:t>резервный</w:t>
            </w:r>
            <w:r>
              <w:rPr>
                <w:sz w:val="20"/>
                <w:szCs w:val="20"/>
              </w:rPr>
              <w:t>)</w:t>
            </w:r>
          </w:p>
        </w:tc>
        <w:tc>
          <w:tcPr>
            <w:tcW w:w="1134" w:type="dxa"/>
          </w:tcPr>
          <w:p w14:paraId="1AF0566C" w14:textId="77777777" w:rsidR="00DB1473" w:rsidRPr="00423911" w:rsidRDefault="00DB1473" w:rsidP="00443B45">
            <w:pPr>
              <w:pStyle w:val="TableParagraph"/>
              <w:spacing w:line="255" w:lineRule="exact"/>
              <w:ind w:left="334" w:right="306"/>
              <w:rPr>
                <w:sz w:val="20"/>
                <w:szCs w:val="20"/>
                <w:highlight w:val="darkGray"/>
                <w:lang w:val="ru-RU"/>
              </w:rPr>
            </w:pPr>
            <w:r w:rsidRPr="00423911">
              <w:rPr>
                <w:sz w:val="20"/>
                <w:szCs w:val="20"/>
                <w:lang w:val="ru-RU"/>
              </w:rPr>
              <w:t>160</w:t>
            </w:r>
          </w:p>
        </w:tc>
        <w:tc>
          <w:tcPr>
            <w:tcW w:w="860" w:type="dxa"/>
          </w:tcPr>
          <w:p w14:paraId="11302A3B" w14:textId="77777777" w:rsidR="00DB1473" w:rsidRPr="00423911" w:rsidRDefault="00DB1473" w:rsidP="00443B45">
            <w:pPr>
              <w:pStyle w:val="TableParagraph"/>
              <w:spacing w:line="255" w:lineRule="exact"/>
              <w:ind w:left="267" w:right="234"/>
              <w:rPr>
                <w:sz w:val="20"/>
                <w:szCs w:val="20"/>
                <w:highlight w:val="darkGray"/>
                <w:lang w:val="ru-RU"/>
              </w:rPr>
            </w:pPr>
            <w:r w:rsidRPr="00423911">
              <w:rPr>
                <w:sz w:val="20"/>
                <w:szCs w:val="20"/>
                <w:lang w:val="ru-RU"/>
              </w:rPr>
              <w:t>32</w:t>
            </w:r>
          </w:p>
        </w:tc>
        <w:tc>
          <w:tcPr>
            <w:tcW w:w="2127" w:type="dxa"/>
          </w:tcPr>
          <w:p w14:paraId="7FD0C75C" w14:textId="4F944E70" w:rsidR="00DB1473" w:rsidRPr="00423911" w:rsidRDefault="00740755" w:rsidP="00443B45">
            <w:pPr>
              <w:pStyle w:val="TableParagraph"/>
              <w:spacing w:line="255" w:lineRule="exact"/>
              <w:ind w:left="110" w:right="82"/>
              <w:rPr>
                <w:sz w:val="20"/>
                <w:szCs w:val="20"/>
                <w:lang w:val="ru-RU"/>
              </w:rPr>
            </w:pPr>
            <w:r w:rsidRPr="007F3251">
              <w:rPr>
                <w:sz w:val="20"/>
                <w:szCs w:val="20"/>
              </w:rPr>
              <w:t>18,5</w:t>
            </w:r>
          </w:p>
        </w:tc>
        <w:tc>
          <w:tcPr>
            <w:tcW w:w="1275" w:type="dxa"/>
          </w:tcPr>
          <w:p w14:paraId="077D21E4" w14:textId="77777777" w:rsidR="00DB1473" w:rsidRPr="00423911" w:rsidRDefault="00DB1473" w:rsidP="00443B45">
            <w:pPr>
              <w:pStyle w:val="TableParagraph"/>
              <w:spacing w:line="255" w:lineRule="exact"/>
              <w:ind w:left="146" w:right="115"/>
              <w:rPr>
                <w:sz w:val="20"/>
                <w:szCs w:val="20"/>
              </w:rPr>
            </w:pPr>
            <w:r w:rsidRPr="00423911">
              <w:rPr>
                <w:sz w:val="20"/>
                <w:szCs w:val="20"/>
              </w:rPr>
              <w:t>2015</w:t>
            </w:r>
          </w:p>
        </w:tc>
      </w:tr>
      <w:tr w:rsidR="00DB1473" w:rsidRPr="007F3251" w14:paraId="10F69F45" w14:textId="77777777" w:rsidTr="00E40019">
        <w:trPr>
          <w:trHeight w:val="275"/>
        </w:trPr>
        <w:tc>
          <w:tcPr>
            <w:tcW w:w="567" w:type="dxa"/>
            <w:vAlign w:val="center"/>
          </w:tcPr>
          <w:p w14:paraId="1CC03691" w14:textId="4BDC9E85" w:rsidR="00DB1473" w:rsidRPr="00E40019" w:rsidRDefault="00DB1473" w:rsidP="00E40019">
            <w:pPr>
              <w:pStyle w:val="TableParagraph"/>
              <w:spacing w:line="256" w:lineRule="exact"/>
              <w:rPr>
                <w:sz w:val="20"/>
                <w:szCs w:val="20"/>
                <w:lang w:val="ru-RU"/>
              </w:rPr>
            </w:pPr>
            <w:r>
              <w:rPr>
                <w:sz w:val="20"/>
                <w:szCs w:val="20"/>
                <w:lang w:val="ru-RU"/>
              </w:rPr>
              <w:t>2</w:t>
            </w:r>
          </w:p>
        </w:tc>
        <w:tc>
          <w:tcPr>
            <w:tcW w:w="2410" w:type="dxa"/>
          </w:tcPr>
          <w:p w14:paraId="51531525" w14:textId="307BE9AC" w:rsidR="00DB1473" w:rsidRPr="00FE42A9" w:rsidRDefault="00DB1473" w:rsidP="00E40019">
            <w:pPr>
              <w:pStyle w:val="TableParagraph"/>
              <w:spacing w:line="256" w:lineRule="exact"/>
              <w:ind w:firstLine="132"/>
              <w:jc w:val="left"/>
              <w:rPr>
                <w:sz w:val="20"/>
                <w:szCs w:val="20"/>
                <w:lang w:val="ru-RU"/>
              </w:rPr>
            </w:pPr>
            <w:r w:rsidRPr="007F3251">
              <w:rPr>
                <w:sz w:val="20"/>
                <w:szCs w:val="20"/>
              </w:rPr>
              <w:t>К 100-80-160</w:t>
            </w:r>
            <w:r>
              <w:rPr>
                <w:sz w:val="20"/>
                <w:szCs w:val="20"/>
                <w:lang w:val="ru-RU"/>
              </w:rPr>
              <w:t>б</w:t>
            </w:r>
          </w:p>
        </w:tc>
        <w:tc>
          <w:tcPr>
            <w:tcW w:w="1843" w:type="dxa"/>
          </w:tcPr>
          <w:p w14:paraId="7B5F169D" w14:textId="77777777" w:rsidR="00DB1473" w:rsidRPr="00DF0DD4" w:rsidRDefault="00DB1473" w:rsidP="007F3251">
            <w:pPr>
              <w:pStyle w:val="TableParagraph"/>
              <w:spacing w:line="256" w:lineRule="exact"/>
              <w:rPr>
                <w:sz w:val="20"/>
                <w:szCs w:val="20"/>
                <w:lang w:val="ru-RU"/>
              </w:rPr>
            </w:pPr>
            <w:r>
              <w:rPr>
                <w:sz w:val="20"/>
                <w:szCs w:val="20"/>
                <w:lang w:val="ru-RU"/>
              </w:rPr>
              <w:t>Сетевой (основной)</w:t>
            </w:r>
          </w:p>
        </w:tc>
        <w:tc>
          <w:tcPr>
            <w:tcW w:w="1134" w:type="dxa"/>
          </w:tcPr>
          <w:p w14:paraId="09F36DA4" w14:textId="77777777" w:rsidR="00DB1473" w:rsidRPr="00423911" w:rsidRDefault="00DB1473" w:rsidP="00443B45">
            <w:pPr>
              <w:pStyle w:val="TableParagraph"/>
              <w:spacing w:line="256" w:lineRule="exact"/>
              <w:ind w:left="334" w:right="306"/>
              <w:rPr>
                <w:sz w:val="20"/>
                <w:szCs w:val="20"/>
                <w:lang w:val="ru-RU"/>
              </w:rPr>
            </w:pPr>
            <w:r>
              <w:rPr>
                <w:sz w:val="20"/>
                <w:szCs w:val="20"/>
                <w:lang w:val="ru-RU"/>
              </w:rPr>
              <w:t>90</w:t>
            </w:r>
          </w:p>
        </w:tc>
        <w:tc>
          <w:tcPr>
            <w:tcW w:w="860" w:type="dxa"/>
          </w:tcPr>
          <w:p w14:paraId="5AC1CF91" w14:textId="77777777" w:rsidR="00DB1473" w:rsidRPr="00423911" w:rsidRDefault="00DB1473" w:rsidP="00443B45">
            <w:pPr>
              <w:pStyle w:val="TableParagraph"/>
              <w:spacing w:line="256" w:lineRule="exact"/>
              <w:ind w:left="267" w:right="234"/>
              <w:rPr>
                <w:sz w:val="20"/>
                <w:szCs w:val="20"/>
                <w:lang w:val="ru-RU"/>
              </w:rPr>
            </w:pPr>
            <w:r>
              <w:rPr>
                <w:sz w:val="20"/>
                <w:szCs w:val="20"/>
                <w:lang w:val="ru-RU"/>
              </w:rPr>
              <w:t>25</w:t>
            </w:r>
          </w:p>
        </w:tc>
        <w:tc>
          <w:tcPr>
            <w:tcW w:w="2127" w:type="dxa"/>
          </w:tcPr>
          <w:p w14:paraId="5844E735" w14:textId="36F77D72" w:rsidR="00DB1473" w:rsidRPr="007F3251" w:rsidRDefault="00740755" w:rsidP="00443B45">
            <w:pPr>
              <w:pStyle w:val="TableParagraph"/>
              <w:spacing w:line="256" w:lineRule="exact"/>
              <w:ind w:left="110" w:right="82"/>
              <w:rPr>
                <w:sz w:val="20"/>
                <w:szCs w:val="20"/>
              </w:rPr>
            </w:pPr>
            <w:r w:rsidRPr="00423911">
              <w:rPr>
                <w:sz w:val="20"/>
                <w:szCs w:val="20"/>
                <w:lang w:val="ru-RU"/>
              </w:rPr>
              <w:t>15,0</w:t>
            </w:r>
          </w:p>
        </w:tc>
        <w:tc>
          <w:tcPr>
            <w:tcW w:w="1275" w:type="dxa"/>
          </w:tcPr>
          <w:p w14:paraId="6666CDEB" w14:textId="77777777" w:rsidR="00DB1473" w:rsidRPr="00423911" w:rsidRDefault="00DB1473" w:rsidP="00423911">
            <w:pPr>
              <w:pStyle w:val="TableParagraph"/>
              <w:spacing w:line="256" w:lineRule="exact"/>
              <w:ind w:left="146" w:right="115"/>
              <w:rPr>
                <w:sz w:val="20"/>
                <w:szCs w:val="20"/>
                <w:lang w:val="ru-RU"/>
              </w:rPr>
            </w:pPr>
            <w:r w:rsidRPr="007F3251">
              <w:rPr>
                <w:sz w:val="20"/>
                <w:szCs w:val="20"/>
              </w:rPr>
              <w:t>201</w:t>
            </w:r>
            <w:r>
              <w:rPr>
                <w:sz w:val="20"/>
                <w:szCs w:val="20"/>
                <w:lang w:val="ru-RU"/>
              </w:rPr>
              <w:t>1</w:t>
            </w:r>
          </w:p>
        </w:tc>
      </w:tr>
      <w:tr w:rsidR="00DB1473" w:rsidRPr="007F3251" w14:paraId="7804FD39" w14:textId="77777777" w:rsidTr="00E40019">
        <w:trPr>
          <w:trHeight w:val="277"/>
        </w:trPr>
        <w:tc>
          <w:tcPr>
            <w:tcW w:w="567" w:type="dxa"/>
            <w:vAlign w:val="center"/>
          </w:tcPr>
          <w:p w14:paraId="57B6C594" w14:textId="69BA32A6" w:rsidR="00DB1473" w:rsidRPr="00E40019" w:rsidRDefault="00DB1473" w:rsidP="00E40019">
            <w:pPr>
              <w:pStyle w:val="TableParagraph"/>
              <w:spacing w:line="258" w:lineRule="exact"/>
              <w:rPr>
                <w:sz w:val="20"/>
                <w:szCs w:val="20"/>
                <w:lang w:val="ru-RU"/>
              </w:rPr>
            </w:pPr>
            <w:r>
              <w:rPr>
                <w:sz w:val="20"/>
                <w:szCs w:val="20"/>
                <w:lang w:val="ru-RU"/>
              </w:rPr>
              <w:t>3</w:t>
            </w:r>
          </w:p>
        </w:tc>
        <w:tc>
          <w:tcPr>
            <w:tcW w:w="2410" w:type="dxa"/>
          </w:tcPr>
          <w:p w14:paraId="6048C6F2" w14:textId="14FA0C4E" w:rsidR="00DB1473" w:rsidRPr="007F3251" w:rsidRDefault="00DB1473" w:rsidP="00E40019">
            <w:pPr>
              <w:pStyle w:val="TableParagraph"/>
              <w:spacing w:line="258" w:lineRule="exact"/>
              <w:ind w:firstLine="132"/>
              <w:jc w:val="left"/>
              <w:rPr>
                <w:sz w:val="20"/>
                <w:szCs w:val="20"/>
              </w:rPr>
            </w:pPr>
            <w:r>
              <w:rPr>
                <w:sz w:val="20"/>
                <w:szCs w:val="20"/>
                <w:lang w:val="ru-RU"/>
              </w:rPr>
              <w:t>1</w:t>
            </w:r>
            <w:r>
              <w:rPr>
                <w:sz w:val="20"/>
                <w:szCs w:val="20"/>
              </w:rPr>
              <w:t>К20/30</w:t>
            </w:r>
          </w:p>
        </w:tc>
        <w:tc>
          <w:tcPr>
            <w:tcW w:w="1843" w:type="dxa"/>
          </w:tcPr>
          <w:p w14:paraId="63052A8C" w14:textId="4C806D09" w:rsidR="00DB1473" w:rsidRPr="00B40C8B" w:rsidRDefault="00DB1473" w:rsidP="007F3251">
            <w:pPr>
              <w:pStyle w:val="TableParagraph"/>
              <w:spacing w:line="258" w:lineRule="exact"/>
              <w:rPr>
                <w:sz w:val="20"/>
                <w:szCs w:val="20"/>
                <w:lang w:val="ru-RU"/>
              </w:rPr>
            </w:pPr>
            <w:r>
              <w:rPr>
                <w:sz w:val="20"/>
                <w:szCs w:val="20"/>
                <w:lang w:val="ru-RU"/>
              </w:rPr>
              <w:t>Подпиточный</w:t>
            </w:r>
            <w:r w:rsidR="00740755">
              <w:rPr>
                <w:sz w:val="20"/>
                <w:szCs w:val="20"/>
                <w:lang w:val="ru-RU"/>
              </w:rPr>
              <w:t xml:space="preserve"> (основной)</w:t>
            </w:r>
          </w:p>
        </w:tc>
        <w:tc>
          <w:tcPr>
            <w:tcW w:w="1134" w:type="dxa"/>
          </w:tcPr>
          <w:p w14:paraId="583E27A2" w14:textId="77777777" w:rsidR="00DB1473" w:rsidRPr="00423911" w:rsidRDefault="00DB1473" w:rsidP="00443B45">
            <w:pPr>
              <w:pStyle w:val="TableParagraph"/>
              <w:spacing w:line="258" w:lineRule="exact"/>
              <w:ind w:left="334" w:right="306"/>
              <w:rPr>
                <w:sz w:val="20"/>
                <w:szCs w:val="20"/>
                <w:lang w:val="ru-RU"/>
              </w:rPr>
            </w:pPr>
            <w:r w:rsidRPr="00423911">
              <w:rPr>
                <w:sz w:val="20"/>
                <w:szCs w:val="20"/>
                <w:lang w:val="ru-RU"/>
              </w:rPr>
              <w:t>20</w:t>
            </w:r>
          </w:p>
        </w:tc>
        <w:tc>
          <w:tcPr>
            <w:tcW w:w="860" w:type="dxa"/>
          </w:tcPr>
          <w:p w14:paraId="63834578" w14:textId="77777777" w:rsidR="00DB1473" w:rsidRPr="00423911" w:rsidRDefault="00DB1473" w:rsidP="00443B45">
            <w:pPr>
              <w:pStyle w:val="TableParagraph"/>
              <w:spacing w:line="258" w:lineRule="exact"/>
              <w:ind w:left="267" w:right="234"/>
              <w:rPr>
                <w:sz w:val="20"/>
                <w:szCs w:val="20"/>
                <w:lang w:val="ru-RU"/>
              </w:rPr>
            </w:pPr>
            <w:r w:rsidRPr="00423911">
              <w:rPr>
                <w:sz w:val="20"/>
                <w:szCs w:val="20"/>
                <w:lang w:val="ru-RU"/>
              </w:rPr>
              <w:t>30</w:t>
            </w:r>
          </w:p>
        </w:tc>
        <w:tc>
          <w:tcPr>
            <w:tcW w:w="2127" w:type="dxa"/>
          </w:tcPr>
          <w:p w14:paraId="3E0D01B5" w14:textId="77777777" w:rsidR="00DB1473" w:rsidRPr="00423911" w:rsidRDefault="00DB1473" w:rsidP="00443B45">
            <w:pPr>
              <w:pStyle w:val="TableParagraph"/>
              <w:spacing w:line="258" w:lineRule="exact"/>
              <w:ind w:left="112" w:right="82"/>
              <w:rPr>
                <w:sz w:val="20"/>
                <w:szCs w:val="20"/>
                <w:lang w:val="ru-RU"/>
              </w:rPr>
            </w:pPr>
            <w:r w:rsidRPr="00423911">
              <w:rPr>
                <w:sz w:val="20"/>
                <w:szCs w:val="20"/>
                <w:lang w:val="ru-RU"/>
              </w:rPr>
              <w:t>3,5</w:t>
            </w:r>
          </w:p>
        </w:tc>
        <w:tc>
          <w:tcPr>
            <w:tcW w:w="1275" w:type="dxa"/>
          </w:tcPr>
          <w:p w14:paraId="140752ED" w14:textId="77777777" w:rsidR="00DB1473" w:rsidRPr="00423911" w:rsidRDefault="00DB1473" w:rsidP="00443B45">
            <w:pPr>
              <w:pStyle w:val="TableParagraph"/>
              <w:spacing w:line="258" w:lineRule="exact"/>
              <w:ind w:left="146" w:right="115"/>
              <w:rPr>
                <w:sz w:val="20"/>
                <w:szCs w:val="20"/>
              </w:rPr>
            </w:pPr>
            <w:r w:rsidRPr="00423911">
              <w:rPr>
                <w:sz w:val="20"/>
                <w:szCs w:val="20"/>
              </w:rPr>
              <w:t>2011</w:t>
            </w:r>
          </w:p>
        </w:tc>
      </w:tr>
      <w:tr w:rsidR="00740755" w:rsidRPr="007F3251" w14:paraId="2FA31373" w14:textId="77777777" w:rsidTr="00E40019">
        <w:trPr>
          <w:trHeight w:val="277"/>
        </w:trPr>
        <w:tc>
          <w:tcPr>
            <w:tcW w:w="567" w:type="dxa"/>
            <w:vAlign w:val="center"/>
          </w:tcPr>
          <w:p w14:paraId="3AE24588" w14:textId="6A545882" w:rsidR="00740755" w:rsidRPr="00740755" w:rsidRDefault="00740755" w:rsidP="00740755">
            <w:pPr>
              <w:pStyle w:val="TableParagraph"/>
              <w:spacing w:line="258" w:lineRule="exact"/>
              <w:rPr>
                <w:sz w:val="20"/>
                <w:szCs w:val="20"/>
                <w:lang w:val="ru-RU"/>
              </w:rPr>
            </w:pPr>
            <w:r>
              <w:rPr>
                <w:sz w:val="20"/>
                <w:szCs w:val="20"/>
                <w:lang w:val="ru-RU"/>
              </w:rPr>
              <w:t>4</w:t>
            </w:r>
          </w:p>
        </w:tc>
        <w:tc>
          <w:tcPr>
            <w:tcW w:w="2410" w:type="dxa"/>
          </w:tcPr>
          <w:p w14:paraId="159235EB" w14:textId="3D01AAB4" w:rsidR="00740755" w:rsidRDefault="00740755" w:rsidP="00740755">
            <w:pPr>
              <w:pStyle w:val="TableParagraph"/>
              <w:spacing w:line="258" w:lineRule="exact"/>
              <w:ind w:firstLine="132"/>
              <w:jc w:val="left"/>
              <w:rPr>
                <w:sz w:val="20"/>
                <w:szCs w:val="20"/>
              </w:rPr>
            </w:pPr>
            <w:r>
              <w:rPr>
                <w:sz w:val="20"/>
                <w:szCs w:val="20"/>
                <w:lang w:val="ru-RU"/>
              </w:rPr>
              <w:t>1</w:t>
            </w:r>
            <w:r>
              <w:rPr>
                <w:sz w:val="20"/>
                <w:szCs w:val="20"/>
              </w:rPr>
              <w:t>К20/30</w:t>
            </w:r>
          </w:p>
        </w:tc>
        <w:tc>
          <w:tcPr>
            <w:tcW w:w="1843" w:type="dxa"/>
          </w:tcPr>
          <w:p w14:paraId="252B451A" w14:textId="16F256E4" w:rsidR="00740755" w:rsidRDefault="00740755" w:rsidP="00740755">
            <w:pPr>
              <w:pStyle w:val="TableParagraph"/>
              <w:spacing w:line="258" w:lineRule="exact"/>
              <w:rPr>
                <w:sz w:val="20"/>
                <w:szCs w:val="20"/>
              </w:rPr>
            </w:pPr>
            <w:r>
              <w:rPr>
                <w:sz w:val="20"/>
                <w:szCs w:val="20"/>
                <w:lang w:val="ru-RU"/>
              </w:rPr>
              <w:t>Подпиточный (резервный)</w:t>
            </w:r>
          </w:p>
        </w:tc>
        <w:tc>
          <w:tcPr>
            <w:tcW w:w="1134" w:type="dxa"/>
          </w:tcPr>
          <w:p w14:paraId="0806A9ED" w14:textId="62C850E7" w:rsidR="00740755" w:rsidRPr="00423911" w:rsidRDefault="00740755" w:rsidP="00740755">
            <w:pPr>
              <w:pStyle w:val="TableParagraph"/>
              <w:spacing w:line="258" w:lineRule="exact"/>
              <w:ind w:left="334" w:right="306"/>
              <w:rPr>
                <w:sz w:val="20"/>
                <w:szCs w:val="20"/>
              </w:rPr>
            </w:pPr>
            <w:r w:rsidRPr="00423911">
              <w:rPr>
                <w:sz w:val="20"/>
                <w:szCs w:val="20"/>
                <w:lang w:val="ru-RU"/>
              </w:rPr>
              <w:t>20</w:t>
            </w:r>
          </w:p>
        </w:tc>
        <w:tc>
          <w:tcPr>
            <w:tcW w:w="860" w:type="dxa"/>
          </w:tcPr>
          <w:p w14:paraId="02B19469" w14:textId="39D495D8" w:rsidR="00740755" w:rsidRPr="00423911" w:rsidRDefault="00740755" w:rsidP="00740755">
            <w:pPr>
              <w:pStyle w:val="TableParagraph"/>
              <w:spacing w:line="258" w:lineRule="exact"/>
              <w:ind w:left="267" w:right="234"/>
              <w:rPr>
                <w:sz w:val="20"/>
                <w:szCs w:val="20"/>
              </w:rPr>
            </w:pPr>
            <w:r w:rsidRPr="00423911">
              <w:rPr>
                <w:sz w:val="20"/>
                <w:szCs w:val="20"/>
                <w:lang w:val="ru-RU"/>
              </w:rPr>
              <w:t>30</w:t>
            </w:r>
          </w:p>
        </w:tc>
        <w:tc>
          <w:tcPr>
            <w:tcW w:w="2127" w:type="dxa"/>
          </w:tcPr>
          <w:p w14:paraId="7197332B" w14:textId="2B8556D6" w:rsidR="00740755" w:rsidRPr="00423911" w:rsidRDefault="00740755" w:rsidP="00740755">
            <w:pPr>
              <w:pStyle w:val="TableParagraph"/>
              <w:spacing w:line="258" w:lineRule="exact"/>
              <w:ind w:left="112" w:right="82"/>
              <w:rPr>
                <w:sz w:val="20"/>
                <w:szCs w:val="20"/>
              </w:rPr>
            </w:pPr>
            <w:r w:rsidRPr="00423911">
              <w:rPr>
                <w:sz w:val="20"/>
                <w:szCs w:val="20"/>
                <w:lang w:val="ru-RU"/>
              </w:rPr>
              <w:t>3,5</w:t>
            </w:r>
          </w:p>
        </w:tc>
        <w:tc>
          <w:tcPr>
            <w:tcW w:w="1275" w:type="dxa"/>
          </w:tcPr>
          <w:p w14:paraId="5092ED36" w14:textId="356121A4" w:rsidR="00740755" w:rsidRPr="00423911" w:rsidRDefault="00740755" w:rsidP="00740755">
            <w:pPr>
              <w:pStyle w:val="TableParagraph"/>
              <w:spacing w:line="258" w:lineRule="exact"/>
              <w:ind w:left="146" w:right="115"/>
              <w:rPr>
                <w:sz w:val="20"/>
                <w:szCs w:val="20"/>
              </w:rPr>
            </w:pPr>
            <w:r w:rsidRPr="00423911">
              <w:rPr>
                <w:sz w:val="20"/>
                <w:szCs w:val="20"/>
              </w:rPr>
              <w:t>2011</w:t>
            </w:r>
          </w:p>
        </w:tc>
      </w:tr>
      <w:tr w:rsidR="00740755" w:rsidRPr="007F3251" w14:paraId="53A552A2" w14:textId="77777777" w:rsidTr="00DB1473">
        <w:trPr>
          <w:trHeight w:val="274"/>
        </w:trPr>
        <w:tc>
          <w:tcPr>
            <w:tcW w:w="10216" w:type="dxa"/>
            <w:gridSpan w:val="7"/>
          </w:tcPr>
          <w:p w14:paraId="72737D93" w14:textId="19C6B647" w:rsidR="00740755" w:rsidRPr="00975425" w:rsidRDefault="00740755" w:rsidP="00740755">
            <w:pPr>
              <w:pStyle w:val="TableParagraph"/>
              <w:spacing w:line="255" w:lineRule="exact"/>
              <w:ind w:left="3930" w:right="3895"/>
              <w:rPr>
                <w:sz w:val="20"/>
                <w:szCs w:val="20"/>
                <w:lang w:val="ru-RU"/>
              </w:rPr>
            </w:pPr>
            <w:r>
              <w:rPr>
                <w:sz w:val="20"/>
                <w:szCs w:val="20"/>
                <w:lang w:val="ru-RU"/>
              </w:rPr>
              <w:t xml:space="preserve">Котельная </w:t>
            </w:r>
            <w:r w:rsidRPr="007F3251">
              <w:rPr>
                <w:sz w:val="20"/>
                <w:szCs w:val="20"/>
              </w:rPr>
              <w:t>МКУ-5</w:t>
            </w:r>
            <w:r>
              <w:rPr>
                <w:sz w:val="20"/>
                <w:szCs w:val="20"/>
                <w:lang w:val="ru-RU"/>
              </w:rPr>
              <w:t>,0</w:t>
            </w:r>
          </w:p>
        </w:tc>
      </w:tr>
      <w:tr w:rsidR="00740755" w:rsidRPr="00486AD2" w14:paraId="1758CE09" w14:textId="77777777" w:rsidTr="00E40019">
        <w:trPr>
          <w:trHeight w:val="277"/>
        </w:trPr>
        <w:tc>
          <w:tcPr>
            <w:tcW w:w="567" w:type="dxa"/>
            <w:vAlign w:val="center"/>
          </w:tcPr>
          <w:p w14:paraId="24145F00" w14:textId="77C5BE6B" w:rsidR="00740755" w:rsidRPr="00E40019" w:rsidRDefault="00740755" w:rsidP="00740755">
            <w:pPr>
              <w:pStyle w:val="TableParagraph"/>
              <w:spacing w:line="257" w:lineRule="exact"/>
              <w:rPr>
                <w:sz w:val="20"/>
                <w:szCs w:val="20"/>
                <w:lang w:val="ru-RU"/>
              </w:rPr>
            </w:pPr>
            <w:r>
              <w:rPr>
                <w:sz w:val="20"/>
                <w:szCs w:val="20"/>
                <w:lang w:val="ru-RU"/>
              </w:rPr>
              <w:t>1</w:t>
            </w:r>
          </w:p>
        </w:tc>
        <w:tc>
          <w:tcPr>
            <w:tcW w:w="2410" w:type="dxa"/>
          </w:tcPr>
          <w:p w14:paraId="085FEFCA" w14:textId="28FD9A47" w:rsidR="00740755" w:rsidRPr="007F3251" w:rsidRDefault="00740755" w:rsidP="00740755">
            <w:pPr>
              <w:pStyle w:val="TableParagraph"/>
              <w:spacing w:line="257" w:lineRule="exact"/>
              <w:ind w:firstLine="132"/>
              <w:jc w:val="left"/>
              <w:rPr>
                <w:sz w:val="20"/>
                <w:szCs w:val="20"/>
              </w:rPr>
            </w:pPr>
            <w:r w:rsidRPr="007F3251">
              <w:rPr>
                <w:sz w:val="20"/>
                <w:szCs w:val="20"/>
              </w:rPr>
              <w:t>К 100-65-200</w:t>
            </w:r>
          </w:p>
        </w:tc>
        <w:tc>
          <w:tcPr>
            <w:tcW w:w="1843" w:type="dxa"/>
          </w:tcPr>
          <w:p w14:paraId="637ED12D" w14:textId="77777777" w:rsidR="00740755" w:rsidRPr="007F3251" w:rsidRDefault="00740755" w:rsidP="00740755">
            <w:pPr>
              <w:pStyle w:val="TableParagraph"/>
              <w:spacing w:line="257" w:lineRule="exact"/>
              <w:rPr>
                <w:sz w:val="20"/>
                <w:szCs w:val="20"/>
              </w:rPr>
            </w:pPr>
            <w:r w:rsidRPr="001A0B58">
              <w:rPr>
                <w:sz w:val="20"/>
                <w:szCs w:val="20"/>
                <w:lang w:val="ru-RU"/>
              </w:rPr>
              <w:t>Сетевой</w:t>
            </w:r>
          </w:p>
        </w:tc>
        <w:tc>
          <w:tcPr>
            <w:tcW w:w="1134" w:type="dxa"/>
          </w:tcPr>
          <w:p w14:paraId="132B9F6A" w14:textId="77777777" w:rsidR="00740755" w:rsidRPr="007F3251" w:rsidRDefault="00740755" w:rsidP="00740755">
            <w:pPr>
              <w:pStyle w:val="TableParagraph"/>
              <w:spacing w:line="257" w:lineRule="exact"/>
              <w:ind w:left="334" w:right="306"/>
              <w:rPr>
                <w:sz w:val="20"/>
                <w:szCs w:val="20"/>
              </w:rPr>
            </w:pPr>
            <w:r w:rsidRPr="007F3251">
              <w:rPr>
                <w:sz w:val="20"/>
                <w:szCs w:val="20"/>
              </w:rPr>
              <w:t>100</w:t>
            </w:r>
          </w:p>
        </w:tc>
        <w:tc>
          <w:tcPr>
            <w:tcW w:w="860" w:type="dxa"/>
          </w:tcPr>
          <w:p w14:paraId="0B8F66D9" w14:textId="77777777" w:rsidR="00740755" w:rsidRPr="007F3251" w:rsidRDefault="00740755" w:rsidP="00740755">
            <w:pPr>
              <w:pStyle w:val="TableParagraph"/>
              <w:spacing w:line="257" w:lineRule="exact"/>
              <w:ind w:left="267" w:right="234"/>
              <w:rPr>
                <w:sz w:val="20"/>
                <w:szCs w:val="20"/>
              </w:rPr>
            </w:pPr>
            <w:r w:rsidRPr="007F3251">
              <w:rPr>
                <w:sz w:val="20"/>
                <w:szCs w:val="20"/>
              </w:rPr>
              <w:t>50</w:t>
            </w:r>
          </w:p>
        </w:tc>
        <w:tc>
          <w:tcPr>
            <w:tcW w:w="2127" w:type="dxa"/>
          </w:tcPr>
          <w:p w14:paraId="1769554C" w14:textId="77777777" w:rsidR="00740755" w:rsidRPr="007F3251" w:rsidRDefault="00740755" w:rsidP="00740755">
            <w:pPr>
              <w:pStyle w:val="TableParagraph"/>
              <w:spacing w:line="257" w:lineRule="exact"/>
              <w:ind w:left="112" w:right="82"/>
              <w:rPr>
                <w:sz w:val="20"/>
                <w:szCs w:val="20"/>
              </w:rPr>
            </w:pPr>
            <w:r w:rsidRPr="007F3251">
              <w:rPr>
                <w:sz w:val="20"/>
                <w:szCs w:val="20"/>
              </w:rPr>
              <w:t>22</w:t>
            </w:r>
          </w:p>
        </w:tc>
        <w:tc>
          <w:tcPr>
            <w:tcW w:w="1275" w:type="dxa"/>
          </w:tcPr>
          <w:p w14:paraId="3EF9FC82" w14:textId="7BCECD71" w:rsidR="00740755" w:rsidRPr="00486AD2" w:rsidRDefault="00740755" w:rsidP="00740755">
            <w:pPr>
              <w:pStyle w:val="TableParagraph"/>
              <w:spacing w:line="257" w:lineRule="exact"/>
              <w:ind w:left="146" w:right="115"/>
              <w:rPr>
                <w:sz w:val="20"/>
                <w:szCs w:val="20"/>
                <w:lang w:val="ru-RU"/>
              </w:rPr>
            </w:pPr>
            <w:r w:rsidRPr="00486AD2">
              <w:rPr>
                <w:sz w:val="20"/>
                <w:szCs w:val="20"/>
              </w:rPr>
              <w:t>201</w:t>
            </w:r>
            <w:r w:rsidR="00EB3F0F" w:rsidRPr="00486AD2">
              <w:rPr>
                <w:sz w:val="20"/>
                <w:szCs w:val="20"/>
                <w:lang w:val="ru-RU"/>
              </w:rPr>
              <w:t>5</w:t>
            </w:r>
          </w:p>
        </w:tc>
      </w:tr>
      <w:tr w:rsidR="00740755" w:rsidRPr="007F3251" w14:paraId="79A15054" w14:textId="77777777" w:rsidTr="00E40019">
        <w:trPr>
          <w:trHeight w:val="275"/>
        </w:trPr>
        <w:tc>
          <w:tcPr>
            <w:tcW w:w="567" w:type="dxa"/>
            <w:vAlign w:val="center"/>
          </w:tcPr>
          <w:p w14:paraId="1318F958" w14:textId="7827136B" w:rsidR="00740755" w:rsidRPr="00E40019" w:rsidRDefault="00740755" w:rsidP="00740755">
            <w:pPr>
              <w:pStyle w:val="TableParagraph"/>
              <w:spacing w:line="255" w:lineRule="exact"/>
              <w:rPr>
                <w:sz w:val="20"/>
                <w:szCs w:val="20"/>
                <w:lang w:val="ru-RU"/>
              </w:rPr>
            </w:pPr>
            <w:r>
              <w:rPr>
                <w:sz w:val="20"/>
                <w:szCs w:val="20"/>
                <w:lang w:val="ru-RU"/>
              </w:rPr>
              <w:t>2</w:t>
            </w:r>
          </w:p>
        </w:tc>
        <w:tc>
          <w:tcPr>
            <w:tcW w:w="2410" w:type="dxa"/>
          </w:tcPr>
          <w:p w14:paraId="44E4FBB2" w14:textId="3C8D483C" w:rsidR="00740755" w:rsidRPr="007F3251" w:rsidRDefault="00740755" w:rsidP="00740755">
            <w:pPr>
              <w:pStyle w:val="TableParagraph"/>
              <w:spacing w:line="255" w:lineRule="exact"/>
              <w:ind w:firstLine="132"/>
              <w:jc w:val="left"/>
              <w:rPr>
                <w:sz w:val="20"/>
                <w:szCs w:val="20"/>
              </w:rPr>
            </w:pPr>
            <w:r w:rsidRPr="007F3251">
              <w:rPr>
                <w:sz w:val="20"/>
                <w:szCs w:val="20"/>
              </w:rPr>
              <w:t>К 100-65-200</w:t>
            </w:r>
          </w:p>
        </w:tc>
        <w:tc>
          <w:tcPr>
            <w:tcW w:w="1843" w:type="dxa"/>
          </w:tcPr>
          <w:p w14:paraId="1F98BFFF" w14:textId="77777777" w:rsidR="00740755" w:rsidRPr="007F3251" w:rsidRDefault="00740755" w:rsidP="00740755">
            <w:pPr>
              <w:pStyle w:val="TableParagraph"/>
              <w:spacing w:line="255" w:lineRule="exact"/>
              <w:rPr>
                <w:sz w:val="20"/>
                <w:szCs w:val="20"/>
              </w:rPr>
            </w:pPr>
            <w:r w:rsidRPr="001A0B58">
              <w:rPr>
                <w:sz w:val="20"/>
                <w:szCs w:val="20"/>
                <w:lang w:val="ru-RU"/>
              </w:rPr>
              <w:t>Сетевой</w:t>
            </w:r>
          </w:p>
        </w:tc>
        <w:tc>
          <w:tcPr>
            <w:tcW w:w="1134" w:type="dxa"/>
          </w:tcPr>
          <w:p w14:paraId="420A556E" w14:textId="77777777" w:rsidR="00740755" w:rsidRPr="007F3251" w:rsidRDefault="00740755" w:rsidP="00740755">
            <w:pPr>
              <w:pStyle w:val="TableParagraph"/>
              <w:spacing w:line="255" w:lineRule="exact"/>
              <w:ind w:left="334" w:right="306"/>
              <w:rPr>
                <w:sz w:val="20"/>
                <w:szCs w:val="20"/>
              </w:rPr>
            </w:pPr>
            <w:r w:rsidRPr="007F3251">
              <w:rPr>
                <w:sz w:val="20"/>
                <w:szCs w:val="20"/>
              </w:rPr>
              <w:t>100</w:t>
            </w:r>
          </w:p>
        </w:tc>
        <w:tc>
          <w:tcPr>
            <w:tcW w:w="860" w:type="dxa"/>
          </w:tcPr>
          <w:p w14:paraId="217C34DB" w14:textId="77777777" w:rsidR="00740755" w:rsidRPr="007F3251" w:rsidRDefault="00740755" w:rsidP="00740755">
            <w:pPr>
              <w:pStyle w:val="TableParagraph"/>
              <w:spacing w:line="255" w:lineRule="exact"/>
              <w:ind w:left="267" w:right="234"/>
              <w:rPr>
                <w:sz w:val="20"/>
                <w:szCs w:val="20"/>
              </w:rPr>
            </w:pPr>
            <w:r w:rsidRPr="007F3251">
              <w:rPr>
                <w:sz w:val="20"/>
                <w:szCs w:val="20"/>
              </w:rPr>
              <w:t>50</w:t>
            </w:r>
          </w:p>
        </w:tc>
        <w:tc>
          <w:tcPr>
            <w:tcW w:w="2127" w:type="dxa"/>
          </w:tcPr>
          <w:p w14:paraId="35046B82" w14:textId="77777777" w:rsidR="00740755" w:rsidRPr="007F3251" w:rsidRDefault="00740755" w:rsidP="00740755">
            <w:pPr>
              <w:pStyle w:val="TableParagraph"/>
              <w:spacing w:line="255" w:lineRule="exact"/>
              <w:ind w:left="112" w:right="82"/>
              <w:rPr>
                <w:sz w:val="20"/>
                <w:szCs w:val="20"/>
              </w:rPr>
            </w:pPr>
            <w:r w:rsidRPr="007F3251">
              <w:rPr>
                <w:sz w:val="20"/>
                <w:szCs w:val="20"/>
              </w:rPr>
              <w:t>22</w:t>
            </w:r>
          </w:p>
        </w:tc>
        <w:tc>
          <w:tcPr>
            <w:tcW w:w="1275" w:type="dxa"/>
          </w:tcPr>
          <w:p w14:paraId="059D2BAD" w14:textId="77777777" w:rsidR="00740755" w:rsidRPr="007F3251" w:rsidRDefault="00740755" w:rsidP="00740755">
            <w:pPr>
              <w:pStyle w:val="TableParagraph"/>
              <w:spacing w:line="255" w:lineRule="exact"/>
              <w:ind w:left="146" w:right="115"/>
              <w:rPr>
                <w:sz w:val="20"/>
                <w:szCs w:val="20"/>
              </w:rPr>
            </w:pPr>
            <w:r w:rsidRPr="007F3251">
              <w:rPr>
                <w:sz w:val="20"/>
                <w:szCs w:val="20"/>
              </w:rPr>
              <w:t>2016</w:t>
            </w:r>
          </w:p>
        </w:tc>
      </w:tr>
      <w:tr w:rsidR="00740755" w:rsidRPr="007F3251" w14:paraId="62875468" w14:textId="77777777" w:rsidTr="00E40019">
        <w:trPr>
          <w:trHeight w:val="275"/>
        </w:trPr>
        <w:tc>
          <w:tcPr>
            <w:tcW w:w="567" w:type="dxa"/>
            <w:vAlign w:val="center"/>
          </w:tcPr>
          <w:p w14:paraId="03B2DC0B" w14:textId="0E20E18A" w:rsidR="00740755" w:rsidRPr="00E40019" w:rsidRDefault="00740755" w:rsidP="00740755">
            <w:pPr>
              <w:pStyle w:val="TableParagraph"/>
              <w:spacing w:line="255" w:lineRule="exact"/>
              <w:rPr>
                <w:sz w:val="20"/>
                <w:szCs w:val="20"/>
                <w:lang w:val="ru-RU"/>
              </w:rPr>
            </w:pPr>
            <w:r>
              <w:rPr>
                <w:sz w:val="20"/>
                <w:szCs w:val="20"/>
                <w:lang w:val="ru-RU"/>
              </w:rPr>
              <w:t>3</w:t>
            </w:r>
          </w:p>
        </w:tc>
        <w:tc>
          <w:tcPr>
            <w:tcW w:w="2410" w:type="dxa"/>
          </w:tcPr>
          <w:p w14:paraId="3C93A778" w14:textId="40226CC0" w:rsidR="00740755" w:rsidRPr="007F3251" w:rsidRDefault="00740755" w:rsidP="00740755">
            <w:pPr>
              <w:pStyle w:val="TableParagraph"/>
              <w:spacing w:line="255" w:lineRule="exact"/>
              <w:ind w:firstLine="132"/>
              <w:jc w:val="left"/>
              <w:rPr>
                <w:sz w:val="20"/>
                <w:szCs w:val="20"/>
              </w:rPr>
            </w:pPr>
            <w:r w:rsidRPr="007F3251">
              <w:rPr>
                <w:sz w:val="20"/>
                <w:szCs w:val="20"/>
              </w:rPr>
              <w:t>К 100-65-200</w:t>
            </w:r>
          </w:p>
        </w:tc>
        <w:tc>
          <w:tcPr>
            <w:tcW w:w="1843" w:type="dxa"/>
          </w:tcPr>
          <w:p w14:paraId="078C714D" w14:textId="77777777" w:rsidR="00740755" w:rsidRPr="007F3251" w:rsidRDefault="00740755" w:rsidP="00740755">
            <w:pPr>
              <w:pStyle w:val="TableParagraph"/>
              <w:spacing w:line="255" w:lineRule="exact"/>
              <w:rPr>
                <w:sz w:val="20"/>
                <w:szCs w:val="20"/>
              </w:rPr>
            </w:pPr>
            <w:r w:rsidRPr="001A0B58">
              <w:rPr>
                <w:sz w:val="20"/>
                <w:szCs w:val="20"/>
                <w:lang w:val="ru-RU"/>
              </w:rPr>
              <w:t>Сетевой</w:t>
            </w:r>
          </w:p>
        </w:tc>
        <w:tc>
          <w:tcPr>
            <w:tcW w:w="1134" w:type="dxa"/>
          </w:tcPr>
          <w:p w14:paraId="31E34E1F" w14:textId="77777777" w:rsidR="00740755" w:rsidRPr="007F3251" w:rsidRDefault="00740755" w:rsidP="00740755">
            <w:pPr>
              <w:pStyle w:val="TableParagraph"/>
              <w:spacing w:line="255" w:lineRule="exact"/>
              <w:ind w:left="334" w:right="306"/>
              <w:rPr>
                <w:sz w:val="20"/>
                <w:szCs w:val="20"/>
              </w:rPr>
            </w:pPr>
            <w:r w:rsidRPr="007F3251">
              <w:rPr>
                <w:sz w:val="20"/>
                <w:szCs w:val="20"/>
              </w:rPr>
              <w:t>100</w:t>
            </w:r>
          </w:p>
        </w:tc>
        <w:tc>
          <w:tcPr>
            <w:tcW w:w="860" w:type="dxa"/>
          </w:tcPr>
          <w:p w14:paraId="7838C91C" w14:textId="77777777" w:rsidR="00740755" w:rsidRPr="007F3251" w:rsidRDefault="00740755" w:rsidP="00740755">
            <w:pPr>
              <w:pStyle w:val="TableParagraph"/>
              <w:spacing w:line="255" w:lineRule="exact"/>
              <w:ind w:left="267" w:right="234"/>
              <w:rPr>
                <w:sz w:val="20"/>
                <w:szCs w:val="20"/>
              </w:rPr>
            </w:pPr>
            <w:r w:rsidRPr="007F3251">
              <w:rPr>
                <w:sz w:val="20"/>
                <w:szCs w:val="20"/>
              </w:rPr>
              <w:t>50</w:t>
            </w:r>
          </w:p>
        </w:tc>
        <w:tc>
          <w:tcPr>
            <w:tcW w:w="2127" w:type="dxa"/>
          </w:tcPr>
          <w:p w14:paraId="35882CCF" w14:textId="77777777" w:rsidR="00740755" w:rsidRPr="007F3251" w:rsidRDefault="00740755" w:rsidP="00740755">
            <w:pPr>
              <w:pStyle w:val="TableParagraph"/>
              <w:spacing w:line="255" w:lineRule="exact"/>
              <w:ind w:left="112" w:right="82"/>
              <w:rPr>
                <w:sz w:val="20"/>
                <w:szCs w:val="20"/>
              </w:rPr>
            </w:pPr>
            <w:r w:rsidRPr="007F3251">
              <w:rPr>
                <w:sz w:val="20"/>
                <w:szCs w:val="20"/>
              </w:rPr>
              <w:t>22</w:t>
            </w:r>
          </w:p>
        </w:tc>
        <w:tc>
          <w:tcPr>
            <w:tcW w:w="1275" w:type="dxa"/>
          </w:tcPr>
          <w:p w14:paraId="442BE1EF" w14:textId="77777777" w:rsidR="00740755" w:rsidRPr="007F3251" w:rsidRDefault="00740755" w:rsidP="00740755">
            <w:pPr>
              <w:pStyle w:val="TableParagraph"/>
              <w:spacing w:line="255" w:lineRule="exact"/>
              <w:ind w:left="146" w:right="115"/>
              <w:rPr>
                <w:sz w:val="20"/>
                <w:szCs w:val="20"/>
              </w:rPr>
            </w:pPr>
            <w:r w:rsidRPr="007F3251">
              <w:rPr>
                <w:sz w:val="20"/>
                <w:szCs w:val="20"/>
              </w:rPr>
              <w:t>2016</w:t>
            </w:r>
          </w:p>
        </w:tc>
      </w:tr>
      <w:tr w:rsidR="00740755" w:rsidRPr="007F3251" w14:paraId="6C4C8B1C" w14:textId="77777777" w:rsidTr="00E40019">
        <w:trPr>
          <w:trHeight w:val="277"/>
        </w:trPr>
        <w:tc>
          <w:tcPr>
            <w:tcW w:w="567" w:type="dxa"/>
            <w:vAlign w:val="center"/>
          </w:tcPr>
          <w:p w14:paraId="27B0ECC7" w14:textId="2AC2B3E0" w:rsidR="00740755" w:rsidRPr="00E40019" w:rsidRDefault="00740755" w:rsidP="00740755">
            <w:pPr>
              <w:pStyle w:val="TableParagraph"/>
              <w:spacing w:line="258" w:lineRule="exact"/>
              <w:rPr>
                <w:sz w:val="20"/>
                <w:szCs w:val="20"/>
                <w:lang w:val="ru-RU"/>
              </w:rPr>
            </w:pPr>
            <w:r>
              <w:rPr>
                <w:sz w:val="20"/>
                <w:szCs w:val="20"/>
                <w:lang w:val="ru-RU"/>
              </w:rPr>
              <w:t>4</w:t>
            </w:r>
          </w:p>
        </w:tc>
        <w:tc>
          <w:tcPr>
            <w:tcW w:w="2410" w:type="dxa"/>
          </w:tcPr>
          <w:p w14:paraId="7CBDF7AA" w14:textId="7FB040BF" w:rsidR="00740755" w:rsidRPr="007F3251" w:rsidRDefault="00740755" w:rsidP="00740755">
            <w:pPr>
              <w:pStyle w:val="TableParagraph"/>
              <w:spacing w:line="258" w:lineRule="exact"/>
              <w:ind w:firstLine="132"/>
              <w:jc w:val="left"/>
              <w:rPr>
                <w:sz w:val="20"/>
                <w:szCs w:val="20"/>
              </w:rPr>
            </w:pPr>
            <w:r w:rsidRPr="007F3251">
              <w:rPr>
                <w:sz w:val="20"/>
                <w:szCs w:val="20"/>
              </w:rPr>
              <w:t>К 45/30</w:t>
            </w:r>
          </w:p>
        </w:tc>
        <w:tc>
          <w:tcPr>
            <w:tcW w:w="1843" w:type="dxa"/>
            <w:vAlign w:val="center"/>
          </w:tcPr>
          <w:p w14:paraId="1ED32574" w14:textId="49506B1A" w:rsidR="00740755" w:rsidRPr="007F3251" w:rsidRDefault="00740755" w:rsidP="00740755">
            <w:pPr>
              <w:pStyle w:val="TableParagraph"/>
              <w:spacing w:line="258" w:lineRule="exact"/>
              <w:ind w:right="87"/>
              <w:rPr>
                <w:sz w:val="20"/>
                <w:szCs w:val="20"/>
              </w:rPr>
            </w:pPr>
            <w:r>
              <w:rPr>
                <w:sz w:val="20"/>
                <w:szCs w:val="20"/>
                <w:lang w:val="ru-RU"/>
              </w:rPr>
              <w:t>Подпиточный</w:t>
            </w:r>
          </w:p>
        </w:tc>
        <w:tc>
          <w:tcPr>
            <w:tcW w:w="1134" w:type="dxa"/>
          </w:tcPr>
          <w:p w14:paraId="25508DD0" w14:textId="77777777" w:rsidR="00740755" w:rsidRPr="007F3251" w:rsidRDefault="00740755" w:rsidP="00740755">
            <w:pPr>
              <w:pStyle w:val="TableParagraph"/>
              <w:spacing w:line="258" w:lineRule="exact"/>
              <w:ind w:left="334" w:right="306"/>
              <w:rPr>
                <w:sz w:val="20"/>
                <w:szCs w:val="20"/>
              </w:rPr>
            </w:pPr>
            <w:r w:rsidRPr="007F3251">
              <w:rPr>
                <w:sz w:val="20"/>
                <w:szCs w:val="20"/>
              </w:rPr>
              <w:t>45</w:t>
            </w:r>
          </w:p>
        </w:tc>
        <w:tc>
          <w:tcPr>
            <w:tcW w:w="860" w:type="dxa"/>
          </w:tcPr>
          <w:p w14:paraId="1E5D20A8" w14:textId="77777777" w:rsidR="00740755" w:rsidRPr="007F3251" w:rsidRDefault="00740755" w:rsidP="00740755">
            <w:pPr>
              <w:pStyle w:val="TableParagraph"/>
              <w:spacing w:line="258" w:lineRule="exact"/>
              <w:ind w:left="267" w:right="234"/>
              <w:rPr>
                <w:sz w:val="20"/>
                <w:szCs w:val="20"/>
              </w:rPr>
            </w:pPr>
            <w:r w:rsidRPr="007F3251">
              <w:rPr>
                <w:sz w:val="20"/>
                <w:szCs w:val="20"/>
              </w:rPr>
              <w:t>32</w:t>
            </w:r>
          </w:p>
        </w:tc>
        <w:tc>
          <w:tcPr>
            <w:tcW w:w="2127" w:type="dxa"/>
          </w:tcPr>
          <w:p w14:paraId="75BA9A6E" w14:textId="77777777" w:rsidR="00740755" w:rsidRPr="007F3251" w:rsidRDefault="00740755" w:rsidP="00740755">
            <w:pPr>
              <w:pStyle w:val="TableParagraph"/>
              <w:spacing w:line="258" w:lineRule="exact"/>
              <w:ind w:left="110" w:right="82"/>
              <w:rPr>
                <w:sz w:val="20"/>
                <w:szCs w:val="20"/>
              </w:rPr>
            </w:pPr>
            <w:r w:rsidRPr="007F3251">
              <w:rPr>
                <w:sz w:val="20"/>
                <w:szCs w:val="20"/>
              </w:rPr>
              <w:t>7,5</w:t>
            </w:r>
          </w:p>
        </w:tc>
        <w:tc>
          <w:tcPr>
            <w:tcW w:w="1275" w:type="dxa"/>
          </w:tcPr>
          <w:p w14:paraId="12C36028" w14:textId="77777777" w:rsidR="00740755" w:rsidRPr="007F3251" w:rsidRDefault="00740755" w:rsidP="00740755">
            <w:pPr>
              <w:pStyle w:val="TableParagraph"/>
              <w:spacing w:line="258" w:lineRule="exact"/>
              <w:ind w:left="146" w:right="115"/>
              <w:rPr>
                <w:sz w:val="20"/>
                <w:szCs w:val="20"/>
              </w:rPr>
            </w:pPr>
            <w:r w:rsidRPr="007F3251">
              <w:rPr>
                <w:sz w:val="20"/>
                <w:szCs w:val="20"/>
              </w:rPr>
              <w:t>2016</w:t>
            </w:r>
          </w:p>
        </w:tc>
      </w:tr>
      <w:tr w:rsidR="00740755" w:rsidRPr="007F3251" w14:paraId="47712675" w14:textId="77777777" w:rsidTr="00E40019">
        <w:trPr>
          <w:trHeight w:val="275"/>
        </w:trPr>
        <w:tc>
          <w:tcPr>
            <w:tcW w:w="567" w:type="dxa"/>
            <w:vAlign w:val="center"/>
          </w:tcPr>
          <w:p w14:paraId="29DB4210" w14:textId="0A7B6687" w:rsidR="00740755" w:rsidRPr="00E40019" w:rsidRDefault="00740755" w:rsidP="00740755">
            <w:pPr>
              <w:pStyle w:val="TableParagraph"/>
              <w:spacing w:line="255" w:lineRule="exact"/>
              <w:rPr>
                <w:sz w:val="20"/>
                <w:szCs w:val="20"/>
                <w:lang w:val="ru-RU"/>
              </w:rPr>
            </w:pPr>
            <w:r>
              <w:rPr>
                <w:sz w:val="20"/>
                <w:szCs w:val="20"/>
                <w:lang w:val="ru-RU"/>
              </w:rPr>
              <w:t>5</w:t>
            </w:r>
          </w:p>
        </w:tc>
        <w:tc>
          <w:tcPr>
            <w:tcW w:w="2410" w:type="dxa"/>
          </w:tcPr>
          <w:p w14:paraId="4F81B44C" w14:textId="49785ED7" w:rsidR="00740755" w:rsidRPr="007F3251" w:rsidRDefault="00740755" w:rsidP="00740755">
            <w:pPr>
              <w:pStyle w:val="TableParagraph"/>
              <w:spacing w:line="255" w:lineRule="exact"/>
              <w:ind w:firstLine="132"/>
              <w:jc w:val="left"/>
              <w:rPr>
                <w:sz w:val="20"/>
                <w:szCs w:val="20"/>
              </w:rPr>
            </w:pPr>
            <w:r w:rsidRPr="007F3251">
              <w:rPr>
                <w:sz w:val="20"/>
                <w:szCs w:val="20"/>
              </w:rPr>
              <w:t>К 45/30</w:t>
            </w:r>
          </w:p>
        </w:tc>
        <w:tc>
          <w:tcPr>
            <w:tcW w:w="1843" w:type="dxa"/>
            <w:vAlign w:val="center"/>
          </w:tcPr>
          <w:p w14:paraId="3DEE9CA7" w14:textId="161EF478" w:rsidR="00740755" w:rsidRPr="007F3251" w:rsidRDefault="00740755" w:rsidP="00740755">
            <w:pPr>
              <w:pStyle w:val="TableParagraph"/>
              <w:spacing w:line="255" w:lineRule="exact"/>
              <w:ind w:right="87"/>
              <w:rPr>
                <w:sz w:val="20"/>
                <w:szCs w:val="20"/>
              </w:rPr>
            </w:pPr>
            <w:r>
              <w:rPr>
                <w:sz w:val="20"/>
                <w:szCs w:val="20"/>
                <w:lang w:val="ru-RU"/>
              </w:rPr>
              <w:t>Подпиточный</w:t>
            </w:r>
          </w:p>
        </w:tc>
        <w:tc>
          <w:tcPr>
            <w:tcW w:w="1134" w:type="dxa"/>
          </w:tcPr>
          <w:p w14:paraId="05FC92BB" w14:textId="77777777" w:rsidR="00740755" w:rsidRPr="007F3251" w:rsidRDefault="00740755" w:rsidP="00740755">
            <w:pPr>
              <w:pStyle w:val="TableParagraph"/>
              <w:spacing w:line="255" w:lineRule="exact"/>
              <w:ind w:left="334" w:right="306"/>
              <w:rPr>
                <w:sz w:val="20"/>
                <w:szCs w:val="20"/>
              </w:rPr>
            </w:pPr>
            <w:r w:rsidRPr="007F3251">
              <w:rPr>
                <w:sz w:val="20"/>
                <w:szCs w:val="20"/>
              </w:rPr>
              <w:t>45</w:t>
            </w:r>
          </w:p>
        </w:tc>
        <w:tc>
          <w:tcPr>
            <w:tcW w:w="860" w:type="dxa"/>
          </w:tcPr>
          <w:p w14:paraId="4595BE2A" w14:textId="77777777" w:rsidR="00740755" w:rsidRPr="007F3251" w:rsidRDefault="00740755" w:rsidP="00740755">
            <w:pPr>
              <w:pStyle w:val="TableParagraph"/>
              <w:spacing w:line="255" w:lineRule="exact"/>
              <w:ind w:left="267" w:right="234"/>
              <w:rPr>
                <w:sz w:val="20"/>
                <w:szCs w:val="20"/>
              </w:rPr>
            </w:pPr>
            <w:r w:rsidRPr="007F3251">
              <w:rPr>
                <w:sz w:val="20"/>
                <w:szCs w:val="20"/>
              </w:rPr>
              <w:t>32</w:t>
            </w:r>
          </w:p>
        </w:tc>
        <w:tc>
          <w:tcPr>
            <w:tcW w:w="2127" w:type="dxa"/>
          </w:tcPr>
          <w:p w14:paraId="1CAD2DDF" w14:textId="77777777" w:rsidR="00740755" w:rsidRPr="007F3251" w:rsidRDefault="00740755" w:rsidP="00740755">
            <w:pPr>
              <w:pStyle w:val="TableParagraph"/>
              <w:spacing w:line="255" w:lineRule="exact"/>
              <w:ind w:left="110" w:right="82"/>
              <w:rPr>
                <w:sz w:val="20"/>
                <w:szCs w:val="20"/>
              </w:rPr>
            </w:pPr>
            <w:r w:rsidRPr="007F3251">
              <w:rPr>
                <w:sz w:val="20"/>
                <w:szCs w:val="20"/>
              </w:rPr>
              <w:t>7,5</w:t>
            </w:r>
          </w:p>
        </w:tc>
        <w:tc>
          <w:tcPr>
            <w:tcW w:w="1275" w:type="dxa"/>
          </w:tcPr>
          <w:p w14:paraId="3AC58AF8" w14:textId="77777777" w:rsidR="00740755" w:rsidRPr="007F3251" w:rsidRDefault="00740755" w:rsidP="00740755">
            <w:pPr>
              <w:pStyle w:val="TableParagraph"/>
              <w:spacing w:line="255" w:lineRule="exact"/>
              <w:ind w:left="146" w:right="115"/>
              <w:rPr>
                <w:sz w:val="20"/>
                <w:szCs w:val="20"/>
              </w:rPr>
            </w:pPr>
            <w:r w:rsidRPr="007F3251">
              <w:rPr>
                <w:sz w:val="20"/>
                <w:szCs w:val="20"/>
              </w:rPr>
              <w:t>2016</w:t>
            </w:r>
          </w:p>
        </w:tc>
      </w:tr>
      <w:tr w:rsidR="00740755" w:rsidRPr="007F3251" w14:paraId="72EAADC2" w14:textId="77777777" w:rsidTr="00DB1473">
        <w:trPr>
          <w:trHeight w:val="274"/>
        </w:trPr>
        <w:tc>
          <w:tcPr>
            <w:tcW w:w="10216" w:type="dxa"/>
            <w:gridSpan w:val="7"/>
          </w:tcPr>
          <w:p w14:paraId="5ADD3297" w14:textId="5B821F20" w:rsidR="00740755" w:rsidRPr="007F3251" w:rsidRDefault="00740755" w:rsidP="00740755">
            <w:pPr>
              <w:pStyle w:val="TableParagraph"/>
              <w:spacing w:line="255" w:lineRule="exact"/>
              <w:ind w:left="3930" w:right="3897"/>
              <w:rPr>
                <w:sz w:val="20"/>
                <w:szCs w:val="20"/>
              </w:rPr>
            </w:pPr>
            <w:r>
              <w:rPr>
                <w:sz w:val="20"/>
                <w:szCs w:val="20"/>
                <w:lang w:val="ru-RU"/>
              </w:rPr>
              <w:t xml:space="preserve">Котельная </w:t>
            </w:r>
            <w:r w:rsidRPr="007F3251">
              <w:rPr>
                <w:sz w:val="20"/>
                <w:szCs w:val="20"/>
              </w:rPr>
              <w:t>МКУ-10,5</w:t>
            </w:r>
          </w:p>
        </w:tc>
      </w:tr>
      <w:tr w:rsidR="00740755" w:rsidRPr="007F3251" w14:paraId="4DD19CAF" w14:textId="77777777" w:rsidTr="00E40019">
        <w:trPr>
          <w:trHeight w:val="277"/>
        </w:trPr>
        <w:tc>
          <w:tcPr>
            <w:tcW w:w="567" w:type="dxa"/>
            <w:vAlign w:val="center"/>
          </w:tcPr>
          <w:p w14:paraId="25E0EC16" w14:textId="33965085" w:rsidR="00740755" w:rsidRPr="00E40019" w:rsidRDefault="00740755" w:rsidP="00740755">
            <w:pPr>
              <w:pStyle w:val="TableParagraph"/>
              <w:tabs>
                <w:tab w:val="left" w:pos="2835"/>
              </w:tabs>
              <w:spacing w:line="257" w:lineRule="exact"/>
              <w:rPr>
                <w:sz w:val="20"/>
                <w:szCs w:val="20"/>
                <w:lang w:val="ru-RU"/>
              </w:rPr>
            </w:pPr>
            <w:r>
              <w:rPr>
                <w:sz w:val="20"/>
                <w:szCs w:val="20"/>
                <w:lang w:val="ru-RU"/>
              </w:rPr>
              <w:t>1</w:t>
            </w:r>
          </w:p>
        </w:tc>
        <w:tc>
          <w:tcPr>
            <w:tcW w:w="2410" w:type="dxa"/>
          </w:tcPr>
          <w:p w14:paraId="3018E2B0" w14:textId="4A31A01E" w:rsidR="00740755" w:rsidRPr="007F3251" w:rsidRDefault="00EB3F0F" w:rsidP="00740755">
            <w:pPr>
              <w:pStyle w:val="TableParagraph"/>
              <w:tabs>
                <w:tab w:val="left" w:pos="2835"/>
              </w:tabs>
              <w:spacing w:line="257" w:lineRule="exact"/>
              <w:ind w:firstLine="132"/>
              <w:jc w:val="left"/>
              <w:rPr>
                <w:sz w:val="20"/>
                <w:szCs w:val="20"/>
              </w:rPr>
            </w:pPr>
            <w:r w:rsidRPr="00EB3F0F">
              <w:rPr>
                <w:sz w:val="20"/>
                <w:szCs w:val="20"/>
              </w:rPr>
              <w:t>К200-150-400СД</w:t>
            </w:r>
          </w:p>
        </w:tc>
        <w:tc>
          <w:tcPr>
            <w:tcW w:w="1843" w:type="dxa"/>
          </w:tcPr>
          <w:p w14:paraId="45BD537A" w14:textId="77777777" w:rsidR="00740755" w:rsidRPr="007F3251" w:rsidRDefault="00740755" w:rsidP="00740755">
            <w:pPr>
              <w:pStyle w:val="TableParagraph"/>
              <w:spacing w:line="257" w:lineRule="exact"/>
              <w:rPr>
                <w:sz w:val="20"/>
                <w:szCs w:val="20"/>
              </w:rPr>
            </w:pPr>
            <w:r w:rsidRPr="007957A9">
              <w:rPr>
                <w:sz w:val="20"/>
                <w:szCs w:val="20"/>
                <w:lang w:val="ru-RU"/>
              </w:rPr>
              <w:t>Сетевой</w:t>
            </w:r>
          </w:p>
        </w:tc>
        <w:tc>
          <w:tcPr>
            <w:tcW w:w="1134" w:type="dxa"/>
          </w:tcPr>
          <w:p w14:paraId="0B384B7C" w14:textId="7B5BB45B" w:rsidR="00740755" w:rsidRPr="00EB3F0F" w:rsidRDefault="00EB3F0F" w:rsidP="00740755">
            <w:pPr>
              <w:pStyle w:val="TableParagraph"/>
              <w:spacing w:line="257" w:lineRule="exact"/>
              <w:ind w:left="334" w:right="306"/>
              <w:rPr>
                <w:sz w:val="20"/>
                <w:szCs w:val="20"/>
                <w:lang w:val="ru-RU"/>
              </w:rPr>
            </w:pPr>
            <w:r w:rsidRPr="00EB3F0F">
              <w:rPr>
                <w:sz w:val="20"/>
                <w:szCs w:val="20"/>
                <w:lang w:val="ru-RU"/>
              </w:rPr>
              <w:t>400</w:t>
            </w:r>
          </w:p>
        </w:tc>
        <w:tc>
          <w:tcPr>
            <w:tcW w:w="860" w:type="dxa"/>
          </w:tcPr>
          <w:p w14:paraId="09B49790" w14:textId="44E007D8" w:rsidR="00740755" w:rsidRPr="00EB3F0F" w:rsidRDefault="00EB3F0F" w:rsidP="00740755">
            <w:pPr>
              <w:pStyle w:val="TableParagraph"/>
              <w:spacing w:line="257" w:lineRule="exact"/>
              <w:ind w:left="267" w:right="234"/>
              <w:rPr>
                <w:sz w:val="20"/>
                <w:szCs w:val="20"/>
                <w:lang w:val="ru-RU"/>
              </w:rPr>
            </w:pPr>
            <w:r w:rsidRPr="00EB3F0F">
              <w:rPr>
                <w:sz w:val="20"/>
                <w:szCs w:val="20"/>
                <w:lang w:val="ru-RU"/>
              </w:rPr>
              <w:t>50</w:t>
            </w:r>
          </w:p>
        </w:tc>
        <w:tc>
          <w:tcPr>
            <w:tcW w:w="2127" w:type="dxa"/>
          </w:tcPr>
          <w:p w14:paraId="702715AC" w14:textId="23CBBCE7" w:rsidR="00740755" w:rsidRPr="00EB3F0F" w:rsidRDefault="00EB3F0F" w:rsidP="00740755">
            <w:pPr>
              <w:pStyle w:val="TableParagraph"/>
              <w:spacing w:line="257" w:lineRule="exact"/>
              <w:ind w:left="112" w:right="82"/>
              <w:rPr>
                <w:sz w:val="20"/>
                <w:szCs w:val="20"/>
                <w:lang w:val="ru-RU"/>
              </w:rPr>
            </w:pPr>
            <w:r w:rsidRPr="00EB3F0F">
              <w:rPr>
                <w:sz w:val="20"/>
                <w:szCs w:val="20"/>
                <w:lang w:val="ru-RU"/>
              </w:rPr>
              <w:t>90</w:t>
            </w:r>
          </w:p>
        </w:tc>
        <w:tc>
          <w:tcPr>
            <w:tcW w:w="1275" w:type="dxa"/>
          </w:tcPr>
          <w:p w14:paraId="267767B0" w14:textId="0CA1596F" w:rsidR="00740755" w:rsidRPr="00EB3F0F" w:rsidRDefault="00740755" w:rsidP="00740755">
            <w:pPr>
              <w:pStyle w:val="TableParagraph"/>
              <w:spacing w:line="257" w:lineRule="exact"/>
              <w:ind w:left="146" w:right="115"/>
              <w:rPr>
                <w:sz w:val="20"/>
                <w:szCs w:val="20"/>
                <w:lang w:val="ru-RU"/>
              </w:rPr>
            </w:pPr>
            <w:r w:rsidRPr="00EB3F0F">
              <w:rPr>
                <w:sz w:val="20"/>
                <w:szCs w:val="20"/>
              </w:rPr>
              <w:t>20</w:t>
            </w:r>
            <w:r w:rsidR="00EB3F0F" w:rsidRPr="00EB3F0F">
              <w:rPr>
                <w:sz w:val="20"/>
                <w:szCs w:val="20"/>
                <w:lang w:val="ru-RU"/>
              </w:rPr>
              <w:t>21</w:t>
            </w:r>
          </w:p>
        </w:tc>
      </w:tr>
      <w:tr w:rsidR="00740755" w:rsidRPr="007F3251" w14:paraId="0C7FFE68" w14:textId="77777777" w:rsidTr="00E40019">
        <w:trPr>
          <w:trHeight w:val="275"/>
        </w:trPr>
        <w:tc>
          <w:tcPr>
            <w:tcW w:w="567" w:type="dxa"/>
            <w:vAlign w:val="center"/>
          </w:tcPr>
          <w:p w14:paraId="305B73BB" w14:textId="289BC786" w:rsidR="00740755" w:rsidRPr="00E40019" w:rsidRDefault="00740755" w:rsidP="00740755">
            <w:pPr>
              <w:pStyle w:val="TableParagraph"/>
              <w:spacing w:line="255" w:lineRule="exact"/>
              <w:rPr>
                <w:sz w:val="20"/>
                <w:szCs w:val="20"/>
                <w:lang w:val="ru-RU"/>
              </w:rPr>
            </w:pPr>
            <w:r>
              <w:rPr>
                <w:sz w:val="20"/>
                <w:szCs w:val="20"/>
                <w:lang w:val="ru-RU"/>
              </w:rPr>
              <w:t>2</w:t>
            </w:r>
          </w:p>
        </w:tc>
        <w:tc>
          <w:tcPr>
            <w:tcW w:w="2410" w:type="dxa"/>
          </w:tcPr>
          <w:p w14:paraId="7D74C5EE" w14:textId="40CDC06A" w:rsidR="00740755" w:rsidRPr="007F3251" w:rsidRDefault="00740755" w:rsidP="00740755">
            <w:pPr>
              <w:pStyle w:val="TableParagraph"/>
              <w:spacing w:line="255" w:lineRule="exact"/>
              <w:ind w:firstLine="132"/>
              <w:jc w:val="left"/>
              <w:rPr>
                <w:sz w:val="20"/>
                <w:szCs w:val="20"/>
              </w:rPr>
            </w:pPr>
            <w:r w:rsidRPr="007F3251">
              <w:rPr>
                <w:sz w:val="20"/>
                <w:szCs w:val="20"/>
              </w:rPr>
              <w:t>Wilo NL 100/200-37-2</w:t>
            </w:r>
          </w:p>
        </w:tc>
        <w:tc>
          <w:tcPr>
            <w:tcW w:w="1843" w:type="dxa"/>
          </w:tcPr>
          <w:p w14:paraId="03DA2BEF" w14:textId="77777777" w:rsidR="00740755" w:rsidRPr="007F3251" w:rsidRDefault="00740755" w:rsidP="00740755">
            <w:pPr>
              <w:pStyle w:val="TableParagraph"/>
              <w:spacing w:line="255" w:lineRule="exact"/>
              <w:rPr>
                <w:sz w:val="20"/>
                <w:szCs w:val="20"/>
              </w:rPr>
            </w:pPr>
            <w:r w:rsidRPr="007957A9">
              <w:rPr>
                <w:sz w:val="20"/>
                <w:szCs w:val="20"/>
                <w:lang w:val="ru-RU"/>
              </w:rPr>
              <w:t>Сетевой</w:t>
            </w:r>
          </w:p>
        </w:tc>
        <w:tc>
          <w:tcPr>
            <w:tcW w:w="1134" w:type="dxa"/>
          </w:tcPr>
          <w:p w14:paraId="63D415A9" w14:textId="77777777" w:rsidR="00740755" w:rsidRPr="007F3251" w:rsidRDefault="00740755" w:rsidP="00740755">
            <w:pPr>
              <w:pStyle w:val="TableParagraph"/>
              <w:spacing w:line="255" w:lineRule="exact"/>
              <w:ind w:left="334" w:right="306"/>
              <w:rPr>
                <w:sz w:val="20"/>
                <w:szCs w:val="20"/>
              </w:rPr>
            </w:pPr>
            <w:r w:rsidRPr="007F3251">
              <w:rPr>
                <w:sz w:val="20"/>
                <w:szCs w:val="20"/>
              </w:rPr>
              <w:t>225</w:t>
            </w:r>
          </w:p>
        </w:tc>
        <w:tc>
          <w:tcPr>
            <w:tcW w:w="860" w:type="dxa"/>
          </w:tcPr>
          <w:p w14:paraId="5A4FEA2E" w14:textId="77777777" w:rsidR="00740755" w:rsidRPr="007F3251" w:rsidRDefault="00740755" w:rsidP="00740755">
            <w:pPr>
              <w:pStyle w:val="TableParagraph"/>
              <w:spacing w:line="255" w:lineRule="exact"/>
              <w:ind w:left="267" w:right="234"/>
              <w:rPr>
                <w:sz w:val="20"/>
                <w:szCs w:val="20"/>
              </w:rPr>
            </w:pPr>
            <w:r w:rsidRPr="007F3251">
              <w:rPr>
                <w:sz w:val="20"/>
                <w:szCs w:val="20"/>
              </w:rPr>
              <w:t>45</w:t>
            </w:r>
          </w:p>
        </w:tc>
        <w:tc>
          <w:tcPr>
            <w:tcW w:w="2127" w:type="dxa"/>
          </w:tcPr>
          <w:p w14:paraId="46D7D53B" w14:textId="77777777" w:rsidR="00740755" w:rsidRPr="007F3251" w:rsidRDefault="00740755" w:rsidP="00740755">
            <w:pPr>
              <w:pStyle w:val="TableParagraph"/>
              <w:spacing w:line="255" w:lineRule="exact"/>
              <w:ind w:left="112" w:right="82"/>
              <w:rPr>
                <w:sz w:val="20"/>
                <w:szCs w:val="20"/>
              </w:rPr>
            </w:pPr>
            <w:r w:rsidRPr="007F3251">
              <w:rPr>
                <w:sz w:val="20"/>
                <w:szCs w:val="20"/>
              </w:rPr>
              <w:t>45</w:t>
            </w:r>
          </w:p>
        </w:tc>
        <w:tc>
          <w:tcPr>
            <w:tcW w:w="1275" w:type="dxa"/>
          </w:tcPr>
          <w:p w14:paraId="611C0F33" w14:textId="77777777" w:rsidR="00740755" w:rsidRPr="007F3251" w:rsidRDefault="00740755" w:rsidP="00740755">
            <w:pPr>
              <w:pStyle w:val="TableParagraph"/>
              <w:spacing w:line="255" w:lineRule="exact"/>
              <w:ind w:left="146" w:right="115"/>
              <w:rPr>
                <w:sz w:val="20"/>
                <w:szCs w:val="20"/>
              </w:rPr>
            </w:pPr>
            <w:r w:rsidRPr="007F3251">
              <w:rPr>
                <w:sz w:val="20"/>
                <w:szCs w:val="20"/>
              </w:rPr>
              <w:t>2012</w:t>
            </w:r>
          </w:p>
        </w:tc>
      </w:tr>
      <w:tr w:rsidR="00740755" w:rsidRPr="007F3251" w14:paraId="2430E4E3" w14:textId="77777777" w:rsidTr="00E40019">
        <w:trPr>
          <w:trHeight w:val="275"/>
        </w:trPr>
        <w:tc>
          <w:tcPr>
            <w:tcW w:w="567" w:type="dxa"/>
            <w:vAlign w:val="center"/>
          </w:tcPr>
          <w:p w14:paraId="523C5253" w14:textId="7B4224E9" w:rsidR="00740755" w:rsidRPr="00E40019" w:rsidRDefault="00740755" w:rsidP="00740755">
            <w:pPr>
              <w:pStyle w:val="TableParagraph"/>
              <w:spacing w:line="255" w:lineRule="exact"/>
              <w:rPr>
                <w:sz w:val="20"/>
                <w:szCs w:val="20"/>
                <w:lang w:val="ru-RU"/>
              </w:rPr>
            </w:pPr>
            <w:r>
              <w:rPr>
                <w:sz w:val="20"/>
                <w:szCs w:val="20"/>
                <w:lang w:val="ru-RU"/>
              </w:rPr>
              <w:t>3</w:t>
            </w:r>
          </w:p>
        </w:tc>
        <w:tc>
          <w:tcPr>
            <w:tcW w:w="2410" w:type="dxa"/>
          </w:tcPr>
          <w:p w14:paraId="254F9E52" w14:textId="3F73A2E0" w:rsidR="00740755" w:rsidRPr="007F3251" w:rsidRDefault="00740755" w:rsidP="00740755">
            <w:pPr>
              <w:pStyle w:val="TableParagraph"/>
              <w:spacing w:line="255" w:lineRule="exact"/>
              <w:ind w:firstLine="132"/>
              <w:jc w:val="left"/>
              <w:rPr>
                <w:sz w:val="20"/>
                <w:szCs w:val="20"/>
              </w:rPr>
            </w:pPr>
            <w:r w:rsidRPr="007F3251">
              <w:rPr>
                <w:sz w:val="20"/>
                <w:szCs w:val="20"/>
              </w:rPr>
              <w:t>Wilo NL 100/200-37-2</w:t>
            </w:r>
          </w:p>
        </w:tc>
        <w:tc>
          <w:tcPr>
            <w:tcW w:w="1843" w:type="dxa"/>
          </w:tcPr>
          <w:p w14:paraId="7A796EA7" w14:textId="77777777" w:rsidR="00740755" w:rsidRPr="007F3251" w:rsidRDefault="00740755" w:rsidP="00740755">
            <w:pPr>
              <w:pStyle w:val="TableParagraph"/>
              <w:spacing w:line="255" w:lineRule="exact"/>
              <w:rPr>
                <w:sz w:val="20"/>
                <w:szCs w:val="20"/>
              </w:rPr>
            </w:pPr>
            <w:r w:rsidRPr="007957A9">
              <w:rPr>
                <w:sz w:val="20"/>
                <w:szCs w:val="20"/>
                <w:lang w:val="ru-RU"/>
              </w:rPr>
              <w:t>Сетевой</w:t>
            </w:r>
          </w:p>
        </w:tc>
        <w:tc>
          <w:tcPr>
            <w:tcW w:w="1134" w:type="dxa"/>
          </w:tcPr>
          <w:p w14:paraId="1F96E5B8" w14:textId="77777777" w:rsidR="00740755" w:rsidRPr="007F3251" w:rsidRDefault="00740755" w:rsidP="00740755">
            <w:pPr>
              <w:pStyle w:val="TableParagraph"/>
              <w:spacing w:line="255" w:lineRule="exact"/>
              <w:ind w:left="334" w:right="306"/>
              <w:rPr>
                <w:sz w:val="20"/>
                <w:szCs w:val="20"/>
              </w:rPr>
            </w:pPr>
            <w:r w:rsidRPr="007F3251">
              <w:rPr>
                <w:sz w:val="20"/>
                <w:szCs w:val="20"/>
              </w:rPr>
              <w:t>225</w:t>
            </w:r>
          </w:p>
        </w:tc>
        <w:tc>
          <w:tcPr>
            <w:tcW w:w="860" w:type="dxa"/>
          </w:tcPr>
          <w:p w14:paraId="7AF790CB" w14:textId="77777777" w:rsidR="00740755" w:rsidRPr="007F3251" w:rsidRDefault="00740755" w:rsidP="00740755">
            <w:pPr>
              <w:pStyle w:val="TableParagraph"/>
              <w:spacing w:line="255" w:lineRule="exact"/>
              <w:ind w:left="267" w:right="234"/>
              <w:rPr>
                <w:sz w:val="20"/>
                <w:szCs w:val="20"/>
              </w:rPr>
            </w:pPr>
            <w:r w:rsidRPr="007F3251">
              <w:rPr>
                <w:sz w:val="20"/>
                <w:szCs w:val="20"/>
              </w:rPr>
              <w:t>45</w:t>
            </w:r>
          </w:p>
        </w:tc>
        <w:tc>
          <w:tcPr>
            <w:tcW w:w="2127" w:type="dxa"/>
          </w:tcPr>
          <w:p w14:paraId="067AAA7E" w14:textId="77777777" w:rsidR="00740755" w:rsidRPr="007F3251" w:rsidRDefault="00740755" w:rsidP="00740755">
            <w:pPr>
              <w:pStyle w:val="TableParagraph"/>
              <w:spacing w:line="255" w:lineRule="exact"/>
              <w:ind w:left="112" w:right="82"/>
              <w:rPr>
                <w:sz w:val="20"/>
                <w:szCs w:val="20"/>
              </w:rPr>
            </w:pPr>
            <w:r w:rsidRPr="007F3251">
              <w:rPr>
                <w:sz w:val="20"/>
                <w:szCs w:val="20"/>
              </w:rPr>
              <w:t>45</w:t>
            </w:r>
          </w:p>
        </w:tc>
        <w:tc>
          <w:tcPr>
            <w:tcW w:w="1275" w:type="dxa"/>
          </w:tcPr>
          <w:p w14:paraId="2AEB693C" w14:textId="77777777" w:rsidR="00740755" w:rsidRPr="007F3251" w:rsidRDefault="00740755" w:rsidP="00740755">
            <w:pPr>
              <w:pStyle w:val="TableParagraph"/>
              <w:spacing w:line="255" w:lineRule="exact"/>
              <w:ind w:left="146" w:right="115"/>
              <w:rPr>
                <w:sz w:val="20"/>
                <w:szCs w:val="20"/>
              </w:rPr>
            </w:pPr>
            <w:r w:rsidRPr="007F3251">
              <w:rPr>
                <w:sz w:val="20"/>
                <w:szCs w:val="20"/>
              </w:rPr>
              <w:t>2012</w:t>
            </w:r>
          </w:p>
        </w:tc>
      </w:tr>
      <w:tr w:rsidR="00740755" w:rsidRPr="007F3251" w14:paraId="1BE6F48D" w14:textId="77777777" w:rsidTr="00E40019">
        <w:trPr>
          <w:trHeight w:val="278"/>
        </w:trPr>
        <w:tc>
          <w:tcPr>
            <w:tcW w:w="567" w:type="dxa"/>
            <w:vAlign w:val="center"/>
          </w:tcPr>
          <w:p w14:paraId="7F6BE2EC" w14:textId="338EF88E" w:rsidR="00740755" w:rsidRPr="00E40019" w:rsidRDefault="00740755" w:rsidP="00740755">
            <w:pPr>
              <w:pStyle w:val="TableParagraph"/>
              <w:spacing w:line="258" w:lineRule="exact"/>
              <w:rPr>
                <w:sz w:val="20"/>
                <w:szCs w:val="20"/>
                <w:lang w:val="ru-RU"/>
              </w:rPr>
            </w:pPr>
            <w:r>
              <w:rPr>
                <w:sz w:val="20"/>
                <w:szCs w:val="20"/>
                <w:lang w:val="ru-RU"/>
              </w:rPr>
              <w:t>4</w:t>
            </w:r>
          </w:p>
        </w:tc>
        <w:tc>
          <w:tcPr>
            <w:tcW w:w="2410" w:type="dxa"/>
          </w:tcPr>
          <w:p w14:paraId="02C993E3" w14:textId="6F2F2A05" w:rsidR="00740755" w:rsidRPr="007F3251" w:rsidRDefault="00740755" w:rsidP="00740755">
            <w:pPr>
              <w:pStyle w:val="TableParagraph"/>
              <w:spacing w:line="258" w:lineRule="exact"/>
              <w:ind w:firstLine="132"/>
              <w:jc w:val="left"/>
              <w:rPr>
                <w:sz w:val="20"/>
                <w:szCs w:val="20"/>
              </w:rPr>
            </w:pPr>
            <w:r w:rsidRPr="007F3251">
              <w:rPr>
                <w:sz w:val="20"/>
                <w:szCs w:val="20"/>
              </w:rPr>
              <w:t>Wilo MHI 1603N</w:t>
            </w:r>
          </w:p>
        </w:tc>
        <w:tc>
          <w:tcPr>
            <w:tcW w:w="1843" w:type="dxa"/>
            <w:vAlign w:val="center"/>
          </w:tcPr>
          <w:p w14:paraId="0A3B2085" w14:textId="4A2A4DFC" w:rsidR="00740755" w:rsidRPr="007F3251" w:rsidRDefault="00740755" w:rsidP="00740755">
            <w:pPr>
              <w:pStyle w:val="TableParagraph"/>
              <w:spacing w:line="258" w:lineRule="exact"/>
              <w:rPr>
                <w:sz w:val="20"/>
                <w:szCs w:val="20"/>
              </w:rPr>
            </w:pPr>
            <w:r>
              <w:rPr>
                <w:sz w:val="20"/>
                <w:szCs w:val="20"/>
                <w:lang w:val="ru-RU"/>
              </w:rPr>
              <w:t>Подпиточный</w:t>
            </w:r>
          </w:p>
        </w:tc>
        <w:tc>
          <w:tcPr>
            <w:tcW w:w="1134" w:type="dxa"/>
          </w:tcPr>
          <w:p w14:paraId="195B3283" w14:textId="77777777" w:rsidR="00740755" w:rsidRPr="007F3251" w:rsidRDefault="00740755" w:rsidP="00740755">
            <w:pPr>
              <w:pStyle w:val="TableParagraph"/>
              <w:spacing w:line="258" w:lineRule="exact"/>
              <w:ind w:left="334" w:right="306"/>
              <w:rPr>
                <w:sz w:val="20"/>
                <w:szCs w:val="20"/>
              </w:rPr>
            </w:pPr>
            <w:r w:rsidRPr="007F3251">
              <w:rPr>
                <w:sz w:val="20"/>
                <w:szCs w:val="20"/>
              </w:rPr>
              <w:t>16</w:t>
            </w:r>
          </w:p>
        </w:tc>
        <w:tc>
          <w:tcPr>
            <w:tcW w:w="860" w:type="dxa"/>
          </w:tcPr>
          <w:p w14:paraId="5AAD8BCB" w14:textId="77777777" w:rsidR="00740755" w:rsidRPr="007F3251" w:rsidRDefault="00740755" w:rsidP="00740755">
            <w:pPr>
              <w:pStyle w:val="TableParagraph"/>
              <w:spacing w:line="258" w:lineRule="exact"/>
              <w:ind w:left="267" w:right="234"/>
              <w:rPr>
                <w:sz w:val="20"/>
                <w:szCs w:val="20"/>
              </w:rPr>
            </w:pPr>
            <w:r w:rsidRPr="007F3251">
              <w:rPr>
                <w:sz w:val="20"/>
                <w:szCs w:val="20"/>
              </w:rPr>
              <w:t>20</w:t>
            </w:r>
          </w:p>
        </w:tc>
        <w:tc>
          <w:tcPr>
            <w:tcW w:w="2127" w:type="dxa"/>
          </w:tcPr>
          <w:p w14:paraId="4ED8CEE3" w14:textId="77777777" w:rsidR="00740755" w:rsidRPr="007F3251" w:rsidRDefault="00740755" w:rsidP="00740755">
            <w:pPr>
              <w:pStyle w:val="TableParagraph"/>
              <w:spacing w:line="258" w:lineRule="exact"/>
              <w:ind w:left="110" w:right="82"/>
              <w:rPr>
                <w:sz w:val="20"/>
                <w:szCs w:val="20"/>
              </w:rPr>
            </w:pPr>
            <w:r w:rsidRPr="007F3251">
              <w:rPr>
                <w:sz w:val="20"/>
                <w:szCs w:val="20"/>
              </w:rPr>
              <w:t>2,2</w:t>
            </w:r>
          </w:p>
        </w:tc>
        <w:tc>
          <w:tcPr>
            <w:tcW w:w="1275" w:type="dxa"/>
          </w:tcPr>
          <w:p w14:paraId="6E85BE6B" w14:textId="77777777" w:rsidR="00740755" w:rsidRPr="007F3251" w:rsidRDefault="00740755" w:rsidP="00740755">
            <w:pPr>
              <w:pStyle w:val="TableParagraph"/>
              <w:spacing w:line="258" w:lineRule="exact"/>
              <w:ind w:left="146" w:right="115"/>
              <w:rPr>
                <w:sz w:val="20"/>
                <w:szCs w:val="20"/>
              </w:rPr>
            </w:pPr>
            <w:r w:rsidRPr="007F3251">
              <w:rPr>
                <w:sz w:val="20"/>
                <w:szCs w:val="20"/>
              </w:rPr>
              <w:t>2012</w:t>
            </w:r>
          </w:p>
        </w:tc>
      </w:tr>
      <w:tr w:rsidR="00740755" w:rsidRPr="007F3251" w14:paraId="38C4F849" w14:textId="77777777" w:rsidTr="00E40019">
        <w:trPr>
          <w:trHeight w:val="275"/>
        </w:trPr>
        <w:tc>
          <w:tcPr>
            <w:tcW w:w="567" w:type="dxa"/>
            <w:vAlign w:val="center"/>
          </w:tcPr>
          <w:p w14:paraId="75B52B3F" w14:textId="0EE22772" w:rsidR="00740755" w:rsidRPr="00E40019" w:rsidDel="00AF2EF8" w:rsidRDefault="00740755" w:rsidP="00740755">
            <w:pPr>
              <w:pStyle w:val="TableParagraph"/>
              <w:tabs>
                <w:tab w:val="left" w:pos="2835"/>
              </w:tabs>
              <w:spacing w:line="255" w:lineRule="exact"/>
              <w:rPr>
                <w:sz w:val="20"/>
                <w:szCs w:val="20"/>
                <w:lang w:val="ru-RU"/>
              </w:rPr>
            </w:pPr>
            <w:r>
              <w:rPr>
                <w:sz w:val="20"/>
                <w:szCs w:val="20"/>
                <w:lang w:val="ru-RU"/>
              </w:rPr>
              <w:t>5</w:t>
            </w:r>
          </w:p>
        </w:tc>
        <w:tc>
          <w:tcPr>
            <w:tcW w:w="2410" w:type="dxa"/>
          </w:tcPr>
          <w:p w14:paraId="06408B6F" w14:textId="0F1E2587" w:rsidR="00740755" w:rsidRPr="00E40019" w:rsidRDefault="00740755" w:rsidP="00740755">
            <w:pPr>
              <w:pStyle w:val="TableParagraph"/>
              <w:tabs>
                <w:tab w:val="left" w:pos="2835"/>
              </w:tabs>
              <w:spacing w:line="255" w:lineRule="exact"/>
              <w:ind w:firstLine="132"/>
              <w:jc w:val="left"/>
              <w:rPr>
                <w:sz w:val="20"/>
                <w:szCs w:val="20"/>
                <w:lang w:val="ru-RU"/>
              </w:rPr>
            </w:pPr>
            <w:r>
              <w:rPr>
                <w:sz w:val="20"/>
                <w:szCs w:val="20"/>
                <w:lang w:val="ru-RU"/>
              </w:rPr>
              <w:t>К45/30</w:t>
            </w:r>
          </w:p>
        </w:tc>
        <w:tc>
          <w:tcPr>
            <w:tcW w:w="1843" w:type="dxa"/>
            <w:vAlign w:val="center"/>
          </w:tcPr>
          <w:p w14:paraId="7531DC5D" w14:textId="75AB17E8" w:rsidR="00740755" w:rsidRPr="007F3251" w:rsidRDefault="00740755" w:rsidP="00740755">
            <w:pPr>
              <w:pStyle w:val="TableParagraph"/>
              <w:spacing w:line="255" w:lineRule="exact"/>
              <w:rPr>
                <w:sz w:val="20"/>
                <w:szCs w:val="20"/>
              </w:rPr>
            </w:pPr>
            <w:r>
              <w:rPr>
                <w:sz w:val="20"/>
                <w:szCs w:val="20"/>
                <w:lang w:val="ru-RU"/>
              </w:rPr>
              <w:t>Подпиточный</w:t>
            </w:r>
          </w:p>
        </w:tc>
        <w:tc>
          <w:tcPr>
            <w:tcW w:w="1134" w:type="dxa"/>
          </w:tcPr>
          <w:p w14:paraId="14DFE116" w14:textId="3FC1069C" w:rsidR="00740755" w:rsidRPr="000A1A1D" w:rsidRDefault="00740755" w:rsidP="00740755">
            <w:pPr>
              <w:pStyle w:val="TableParagraph"/>
              <w:spacing w:line="255" w:lineRule="exact"/>
              <w:ind w:left="334" w:right="306"/>
              <w:rPr>
                <w:sz w:val="20"/>
                <w:szCs w:val="20"/>
                <w:lang w:val="ru-RU"/>
              </w:rPr>
            </w:pPr>
            <w:r>
              <w:rPr>
                <w:sz w:val="20"/>
                <w:szCs w:val="20"/>
                <w:lang w:val="ru-RU"/>
              </w:rPr>
              <w:t>45</w:t>
            </w:r>
          </w:p>
        </w:tc>
        <w:tc>
          <w:tcPr>
            <w:tcW w:w="860" w:type="dxa"/>
          </w:tcPr>
          <w:p w14:paraId="6BCAC1DC" w14:textId="6B2754BA" w:rsidR="00740755" w:rsidRPr="000A1A1D" w:rsidRDefault="00740755" w:rsidP="00740755">
            <w:pPr>
              <w:pStyle w:val="TableParagraph"/>
              <w:spacing w:line="255" w:lineRule="exact"/>
              <w:ind w:left="267" w:right="234"/>
              <w:rPr>
                <w:sz w:val="20"/>
                <w:szCs w:val="20"/>
              </w:rPr>
            </w:pPr>
            <w:r>
              <w:rPr>
                <w:sz w:val="20"/>
                <w:szCs w:val="20"/>
                <w:lang w:val="ru-RU"/>
              </w:rPr>
              <w:t>32</w:t>
            </w:r>
          </w:p>
        </w:tc>
        <w:tc>
          <w:tcPr>
            <w:tcW w:w="2127" w:type="dxa"/>
          </w:tcPr>
          <w:p w14:paraId="5C7C0FF4" w14:textId="5EEA5D67" w:rsidR="00740755" w:rsidRPr="000A1A1D" w:rsidRDefault="00740755" w:rsidP="00740755">
            <w:pPr>
              <w:pStyle w:val="TableParagraph"/>
              <w:spacing w:line="255" w:lineRule="exact"/>
              <w:ind w:left="110" w:right="82"/>
              <w:rPr>
                <w:sz w:val="20"/>
                <w:szCs w:val="20"/>
              </w:rPr>
            </w:pPr>
            <w:r>
              <w:rPr>
                <w:sz w:val="20"/>
                <w:szCs w:val="20"/>
                <w:lang w:val="ru-RU"/>
              </w:rPr>
              <w:t>7,5</w:t>
            </w:r>
          </w:p>
        </w:tc>
        <w:tc>
          <w:tcPr>
            <w:tcW w:w="1275" w:type="dxa"/>
          </w:tcPr>
          <w:p w14:paraId="1E7CE75F" w14:textId="600E1F98" w:rsidR="00740755" w:rsidRPr="000A1A1D" w:rsidRDefault="00740755" w:rsidP="00740755">
            <w:pPr>
              <w:pStyle w:val="TableParagraph"/>
              <w:spacing w:line="255" w:lineRule="exact"/>
              <w:ind w:left="146" w:right="115"/>
              <w:rPr>
                <w:sz w:val="20"/>
                <w:szCs w:val="20"/>
              </w:rPr>
            </w:pPr>
            <w:r>
              <w:rPr>
                <w:sz w:val="20"/>
                <w:szCs w:val="20"/>
                <w:lang w:val="ru-RU"/>
              </w:rPr>
              <w:t>2018</w:t>
            </w:r>
          </w:p>
        </w:tc>
      </w:tr>
      <w:tr w:rsidR="00740755" w:rsidRPr="007F3251" w14:paraId="6D67A44B" w14:textId="77777777" w:rsidTr="00E40019">
        <w:trPr>
          <w:trHeight w:val="275"/>
        </w:trPr>
        <w:tc>
          <w:tcPr>
            <w:tcW w:w="567" w:type="dxa"/>
            <w:vAlign w:val="center"/>
          </w:tcPr>
          <w:p w14:paraId="06FB3F8B" w14:textId="150FFB50" w:rsidR="00740755" w:rsidRPr="00E40019" w:rsidRDefault="00740755" w:rsidP="00740755">
            <w:pPr>
              <w:pStyle w:val="TableParagraph"/>
              <w:spacing w:line="255" w:lineRule="exact"/>
              <w:rPr>
                <w:sz w:val="20"/>
                <w:szCs w:val="20"/>
                <w:lang w:val="ru-RU"/>
              </w:rPr>
            </w:pPr>
            <w:r>
              <w:rPr>
                <w:sz w:val="20"/>
                <w:szCs w:val="20"/>
                <w:lang w:val="ru-RU"/>
              </w:rPr>
              <w:t>6</w:t>
            </w:r>
          </w:p>
        </w:tc>
        <w:tc>
          <w:tcPr>
            <w:tcW w:w="2410" w:type="dxa"/>
          </w:tcPr>
          <w:p w14:paraId="7775DB03" w14:textId="3A8F3D3C" w:rsidR="00740755" w:rsidRPr="00AF2EF8" w:rsidRDefault="00740755" w:rsidP="00740755">
            <w:pPr>
              <w:pStyle w:val="TableParagraph"/>
              <w:spacing w:line="255" w:lineRule="exact"/>
              <w:ind w:firstLine="132"/>
              <w:jc w:val="left"/>
              <w:rPr>
                <w:sz w:val="20"/>
                <w:szCs w:val="20"/>
              </w:rPr>
            </w:pPr>
            <w:r w:rsidRPr="00443B45">
              <w:rPr>
                <w:sz w:val="20"/>
                <w:szCs w:val="20"/>
              </w:rPr>
              <w:t xml:space="preserve">Wilo </w:t>
            </w:r>
            <w:r>
              <w:rPr>
                <w:sz w:val="20"/>
                <w:szCs w:val="20"/>
              </w:rPr>
              <w:t>IL 65/160-7,5/2</w:t>
            </w:r>
          </w:p>
        </w:tc>
        <w:tc>
          <w:tcPr>
            <w:tcW w:w="1843" w:type="dxa"/>
            <w:vAlign w:val="center"/>
          </w:tcPr>
          <w:p w14:paraId="7F6001C4" w14:textId="21C1D974" w:rsidR="00740755" w:rsidRPr="00E40019" w:rsidRDefault="00740755" w:rsidP="00740755">
            <w:pPr>
              <w:pStyle w:val="TableParagraph"/>
              <w:spacing w:line="255" w:lineRule="exact"/>
              <w:rPr>
                <w:sz w:val="20"/>
                <w:szCs w:val="20"/>
                <w:lang w:val="ru-RU"/>
              </w:rPr>
            </w:pPr>
            <w:r>
              <w:rPr>
                <w:sz w:val="20"/>
                <w:szCs w:val="20"/>
                <w:lang w:val="ru-RU"/>
              </w:rPr>
              <w:t>Рециркуляционный</w:t>
            </w:r>
          </w:p>
        </w:tc>
        <w:tc>
          <w:tcPr>
            <w:tcW w:w="1134" w:type="dxa"/>
          </w:tcPr>
          <w:p w14:paraId="2130A9D3" w14:textId="24C00C30" w:rsidR="00740755" w:rsidRPr="00AF2EF8" w:rsidRDefault="00740755" w:rsidP="00740755">
            <w:pPr>
              <w:pStyle w:val="TableParagraph"/>
              <w:spacing w:line="255" w:lineRule="exact"/>
              <w:ind w:left="334" w:right="306"/>
              <w:rPr>
                <w:sz w:val="20"/>
                <w:szCs w:val="20"/>
              </w:rPr>
            </w:pPr>
            <w:r>
              <w:rPr>
                <w:sz w:val="20"/>
                <w:szCs w:val="20"/>
              </w:rPr>
              <w:t>89</w:t>
            </w:r>
          </w:p>
        </w:tc>
        <w:tc>
          <w:tcPr>
            <w:tcW w:w="860" w:type="dxa"/>
          </w:tcPr>
          <w:p w14:paraId="62EFD399" w14:textId="76A04721" w:rsidR="00740755" w:rsidRPr="00AF2EF8" w:rsidRDefault="00740755" w:rsidP="00740755">
            <w:pPr>
              <w:pStyle w:val="TableParagraph"/>
              <w:spacing w:line="255" w:lineRule="exact"/>
              <w:ind w:left="267" w:right="234"/>
              <w:rPr>
                <w:sz w:val="20"/>
                <w:szCs w:val="20"/>
              </w:rPr>
            </w:pPr>
            <w:r>
              <w:rPr>
                <w:sz w:val="20"/>
                <w:szCs w:val="20"/>
              </w:rPr>
              <w:t>33</w:t>
            </w:r>
          </w:p>
        </w:tc>
        <w:tc>
          <w:tcPr>
            <w:tcW w:w="2127" w:type="dxa"/>
          </w:tcPr>
          <w:p w14:paraId="25958D85" w14:textId="7DD5B7F1" w:rsidR="00740755" w:rsidRPr="00AF2EF8" w:rsidRDefault="00740755" w:rsidP="00740755">
            <w:pPr>
              <w:pStyle w:val="TableParagraph"/>
              <w:spacing w:line="255" w:lineRule="exact"/>
              <w:ind w:left="110" w:right="82"/>
              <w:rPr>
                <w:sz w:val="20"/>
                <w:szCs w:val="20"/>
              </w:rPr>
            </w:pPr>
            <w:r>
              <w:rPr>
                <w:sz w:val="20"/>
                <w:szCs w:val="20"/>
              </w:rPr>
              <w:t>7,5</w:t>
            </w:r>
          </w:p>
        </w:tc>
        <w:tc>
          <w:tcPr>
            <w:tcW w:w="1275" w:type="dxa"/>
          </w:tcPr>
          <w:p w14:paraId="7562E13C" w14:textId="0AFE9B9B" w:rsidR="00740755" w:rsidRPr="00AF2EF8" w:rsidRDefault="00740755" w:rsidP="00740755">
            <w:pPr>
              <w:pStyle w:val="TableParagraph"/>
              <w:spacing w:line="255" w:lineRule="exact"/>
              <w:ind w:left="146" w:right="115"/>
              <w:rPr>
                <w:sz w:val="20"/>
                <w:szCs w:val="20"/>
              </w:rPr>
            </w:pPr>
            <w:r>
              <w:rPr>
                <w:sz w:val="20"/>
                <w:szCs w:val="20"/>
              </w:rPr>
              <w:t>2015</w:t>
            </w:r>
          </w:p>
        </w:tc>
      </w:tr>
      <w:tr w:rsidR="00740755" w:rsidRPr="007F3251" w14:paraId="50FE0B14" w14:textId="77777777" w:rsidTr="00DB1473">
        <w:trPr>
          <w:trHeight w:val="277"/>
        </w:trPr>
        <w:tc>
          <w:tcPr>
            <w:tcW w:w="10216" w:type="dxa"/>
            <w:gridSpan w:val="7"/>
            <w:vAlign w:val="center"/>
          </w:tcPr>
          <w:p w14:paraId="3C16C7DC" w14:textId="6FC159A9" w:rsidR="00740755" w:rsidRPr="007F3251" w:rsidRDefault="00740755" w:rsidP="00740755">
            <w:pPr>
              <w:pStyle w:val="TableParagraph"/>
              <w:spacing w:line="257" w:lineRule="exact"/>
              <w:ind w:left="3930" w:right="3897"/>
              <w:rPr>
                <w:sz w:val="20"/>
                <w:szCs w:val="20"/>
              </w:rPr>
            </w:pPr>
            <w:r>
              <w:rPr>
                <w:sz w:val="20"/>
                <w:szCs w:val="20"/>
                <w:lang w:val="ru-RU"/>
              </w:rPr>
              <w:t>Котельная</w:t>
            </w:r>
            <w:r w:rsidRPr="007F3251">
              <w:rPr>
                <w:sz w:val="20"/>
                <w:szCs w:val="20"/>
              </w:rPr>
              <w:t xml:space="preserve"> МКУ-17,5</w:t>
            </w:r>
          </w:p>
        </w:tc>
      </w:tr>
      <w:tr w:rsidR="00740755" w:rsidRPr="007F3251" w14:paraId="53B54C8C" w14:textId="77777777" w:rsidTr="00E40019">
        <w:trPr>
          <w:trHeight w:val="275"/>
        </w:trPr>
        <w:tc>
          <w:tcPr>
            <w:tcW w:w="567" w:type="dxa"/>
            <w:vAlign w:val="center"/>
          </w:tcPr>
          <w:p w14:paraId="7DE85B7E" w14:textId="3CC00ED2" w:rsidR="00740755" w:rsidRPr="00E40019" w:rsidRDefault="00740755" w:rsidP="00740755">
            <w:pPr>
              <w:pStyle w:val="TableParagraph"/>
              <w:spacing w:line="255" w:lineRule="exact"/>
              <w:rPr>
                <w:sz w:val="20"/>
                <w:szCs w:val="20"/>
                <w:lang w:val="ru-RU"/>
              </w:rPr>
            </w:pPr>
            <w:r>
              <w:rPr>
                <w:sz w:val="20"/>
                <w:szCs w:val="20"/>
                <w:lang w:val="ru-RU"/>
              </w:rPr>
              <w:t>1</w:t>
            </w:r>
          </w:p>
        </w:tc>
        <w:tc>
          <w:tcPr>
            <w:tcW w:w="2410" w:type="dxa"/>
          </w:tcPr>
          <w:p w14:paraId="3CFBD508" w14:textId="0BE8D2B7" w:rsidR="00740755" w:rsidRPr="007F3251" w:rsidRDefault="00740755" w:rsidP="00740755">
            <w:pPr>
              <w:pStyle w:val="TableParagraph"/>
              <w:spacing w:line="255" w:lineRule="exact"/>
              <w:ind w:firstLine="132"/>
              <w:jc w:val="left"/>
              <w:rPr>
                <w:sz w:val="20"/>
                <w:szCs w:val="20"/>
              </w:rPr>
            </w:pPr>
            <w:r w:rsidRPr="007F3251">
              <w:rPr>
                <w:sz w:val="20"/>
                <w:szCs w:val="20"/>
              </w:rPr>
              <w:t>К200-150-400СД</w:t>
            </w:r>
          </w:p>
        </w:tc>
        <w:tc>
          <w:tcPr>
            <w:tcW w:w="1843" w:type="dxa"/>
          </w:tcPr>
          <w:p w14:paraId="24287AC9" w14:textId="77777777" w:rsidR="00740755" w:rsidRPr="007F3251" w:rsidRDefault="00740755" w:rsidP="00740755">
            <w:pPr>
              <w:pStyle w:val="TableParagraph"/>
              <w:spacing w:line="255" w:lineRule="exact"/>
              <w:rPr>
                <w:sz w:val="20"/>
                <w:szCs w:val="20"/>
              </w:rPr>
            </w:pPr>
            <w:r w:rsidRPr="005C313E">
              <w:rPr>
                <w:sz w:val="20"/>
                <w:szCs w:val="20"/>
                <w:lang w:val="ru-RU"/>
              </w:rPr>
              <w:t>Сетевой</w:t>
            </w:r>
          </w:p>
        </w:tc>
        <w:tc>
          <w:tcPr>
            <w:tcW w:w="1134" w:type="dxa"/>
          </w:tcPr>
          <w:p w14:paraId="3FFB338E" w14:textId="64A430F2" w:rsidR="00740755" w:rsidRPr="007F3251" w:rsidRDefault="00740755" w:rsidP="00740755">
            <w:pPr>
              <w:pStyle w:val="TableParagraph"/>
              <w:spacing w:line="255" w:lineRule="exact"/>
              <w:ind w:left="334" w:right="306"/>
              <w:rPr>
                <w:sz w:val="20"/>
                <w:szCs w:val="20"/>
              </w:rPr>
            </w:pPr>
            <w:r>
              <w:rPr>
                <w:sz w:val="20"/>
                <w:szCs w:val="20"/>
              </w:rPr>
              <w:t>400</w:t>
            </w:r>
          </w:p>
        </w:tc>
        <w:tc>
          <w:tcPr>
            <w:tcW w:w="860" w:type="dxa"/>
          </w:tcPr>
          <w:p w14:paraId="22F5B3D1" w14:textId="09F69121" w:rsidR="00740755" w:rsidRPr="007F3251" w:rsidRDefault="00740755" w:rsidP="00740755">
            <w:pPr>
              <w:pStyle w:val="TableParagraph"/>
              <w:spacing w:line="255" w:lineRule="exact"/>
              <w:ind w:left="267" w:right="234"/>
              <w:rPr>
                <w:sz w:val="20"/>
                <w:szCs w:val="20"/>
              </w:rPr>
            </w:pPr>
            <w:r>
              <w:rPr>
                <w:sz w:val="20"/>
                <w:szCs w:val="20"/>
              </w:rPr>
              <w:t>50</w:t>
            </w:r>
          </w:p>
        </w:tc>
        <w:tc>
          <w:tcPr>
            <w:tcW w:w="2127" w:type="dxa"/>
          </w:tcPr>
          <w:p w14:paraId="47001B9D" w14:textId="77777777" w:rsidR="00740755" w:rsidRPr="007F3251" w:rsidRDefault="00740755" w:rsidP="00740755">
            <w:pPr>
              <w:pStyle w:val="TableParagraph"/>
              <w:spacing w:line="255" w:lineRule="exact"/>
              <w:ind w:left="112" w:right="82"/>
              <w:rPr>
                <w:sz w:val="20"/>
                <w:szCs w:val="20"/>
              </w:rPr>
            </w:pPr>
            <w:r w:rsidRPr="007F3251">
              <w:rPr>
                <w:sz w:val="20"/>
                <w:szCs w:val="20"/>
              </w:rPr>
              <w:t>90</w:t>
            </w:r>
          </w:p>
        </w:tc>
        <w:tc>
          <w:tcPr>
            <w:tcW w:w="1275" w:type="dxa"/>
          </w:tcPr>
          <w:p w14:paraId="6A3022D6" w14:textId="532A50F7" w:rsidR="00740755" w:rsidRPr="007F3251" w:rsidRDefault="00740755" w:rsidP="00740755">
            <w:pPr>
              <w:pStyle w:val="TableParagraph"/>
              <w:spacing w:line="255" w:lineRule="exact"/>
              <w:ind w:left="146" w:right="115"/>
              <w:rPr>
                <w:sz w:val="20"/>
                <w:szCs w:val="20"/>
              </w:rPr>
            </w:pPr>
            <w:r w:rsidRPr="007F3251">
              <w:rPr>
                <w:sz w:val="20"/>
                <w:szCs w:val="20"/>
              </w:rPr>
              <w:t>20</w:t>
            </w:r>
            <w:r>
              <w:rPr>
                <w:sz w:val="20"/>
                <w:szCs w:val="20"/>
              </w:rPr>
              <w:t>15</w:t>
            </w:r>
          </w:p>
        </w:tc>
      </w:tr>
      <w:tr w:rsidR="00740755" w:rsidRPr="007F3251" w14:paraId="21BB5E38" w14:textId="77777777" w:rsidTr="00E40019">
        <w:trPr>
          <w:trHeight w:val="277"/>
        </w:trPr>
        <w:tc>
          <w:tcPr>
            <w:tcW w:w="567" w:type="dxa"/>
            <w:vAlign w:val="center"/>
          </w:tcPr>
          <w:p w14:paraId="7B3ECA69" w14:textId="2F0568CE" w:rsidR="00740755" w:rsidRPr="00E40019" w:rsidRDefault="00740755" w:rsidP="00740755">
            <w:pPr>
              <w:pStyle w:val="TableParagraph"/>
              <w:spacing w:line="258" w:lineRule="exact"/>
              <w:rPr>
                <w:sz w:val="20"/>
                <w:szCs w:val="20"/>
                <w:lang w:val="ru-RU"/>
              </w:rPr>
            </w:pPr>
            <w:r>
              <w:rPr>
                <w:sz w:val="20"/>
                <w:szCs w:val="20"/>
                <w:lang w:val="ru-RU"/>
              </w:rPr>
              <w:t>2</w:t>
            </w:r>
          </w:p>
        </w:tc>
        <w:tc>
          <w:tcPr>
            <w:tcW w:w="2410" w:type="dxa"/>
          </w:tcPr>
          <w:p w14:paraId="6D468AC5" w14:textId="560AE6A2" w:rsidR="00740755" w:rsidRPr="007F3251" w:rsidRDefault="00740755" w:rsidP="00740755">
            <w:pPr>
              <w:pStyle w:val="TableParagraph"/>
              <w:spacing w:line="258" w:lineRule="exact"/>
              <w:ind w:firstLine="132"/>
              <w:jc w:val="left"/>
              <w:rPr>
                <w:sz w:val="20"/>
                <w:szCs w:val="20"/>
              </w:rPr>
            </w:pPr>
            <w:r w:rsidRPr="007F3251">
              <w:rPr>
                <w:sz w:val="20"/>
                <w:szCs w:val="20"/>
              </w:rPr>
              <w:t>К200-150-400СД</w:t>
            </w:r>
          </w:p>
        </w:tc>
        <w:tc>
          <w:tcPr>
            <w:tcW w:w="1843" w:type="dxa"/>
          </w:tcPr>
          <w:p w14:paraId="4646A7B2" w14:textId="77777777" w:rsidR="00740755" w:rsidRPr="007F3251" w:rsidRDefault="00740755" w:rsidP="00740755">
            <w:pPr>
              <w:pStyle w:val="TableParagraph"/>
              <w:spacing w:line="258" w:lineRule="exact"/>
              <w:rPr>
                <w:sz w:val="20"/>
                <w:szCs w:val="20"/>
              </w:rPr>
            </w:pPr>
            <w:r w:rsidRPr="005C313E">
              <w:rPr>
                <w:sz w:val="20"/>
                <w:szCs w:val="20"/>
                <w:lang w:val="ru-RU"/>
              </w:rPr>
              <w:t>Сетевой</w:t>
            </w:r>
          </w:p>
        </w:tc>
        <w:tc>
          <w:tcPr>
            <w:tcW w:w="1134" w:type="dxa"/>
          </w:tcPr>
          <w:p w14:paraId="1F9C2285" w14:textId="77777777" w:rsidR="00740755" w:rsidRPr="007F3251" w:rsidRDefault="00740755" w:rsidP="00740755">
            <w:pPr>
              <w:pStyle w:val="TableParagraph"/>
              <w:spacing w:line="258" w:lineRule="exact"/>
              <w:ind w:left="334" w:right="306"/>
              <w:rPr>
                <w:sz w:val="20"/>
                <w:szCs w:val="20"/>
              </w:rPr>
            </w:pPr>
            <w:r w:rsidRPr="007F3251">
              <w:rPr>
                <w:sz w:val="20"/>
                <w:szCs w:val="20"/>
              </w:rPr>
              <w:t>400</w:t>
            </w:r>
          </w:p>
        </w:tc>
        <w:tc>
          <w:tcPr>
            <w:tcW w:w="860" w:type="dxa"/>
          </w:tcPr>
          <w:p w14:paraId="43E50D66" w14:textId="77777777" w:rsidR="00740755" w:rsidRPr="007F3251" w:rsidRDefault="00740755" w:rsidP="00740755">
            <w:pPr>
              <w:pStyle w:val="TableParagraph"/>
              <w:spacing w:line="258" w:lineRule="exact"/>
              <w:ind w:left="267" w:right="234"/>
              <w:rPr>
                <w:sz w:val="20"/>
                <w:szCs w:val="20"/>
              </w:rPr>
            </w:pPr>
            <w:r w:rsidRPr="007F3251">
              <w:rPr>
                <w:sz w:val="20"/>
                <w:szCs w:val="20"/>
              </w:rPr>
              <w:t>50</w:t>
            </w:r>
          </w:p>
        </w:tc>
        <w:tc>
          <w:tcPr>
            <w:tcW w:w="2127" w:type="dxa"/>
          </w:tcPr>
          <w:p w14:paraId="453FEE07" w14:textId="77777777" w:rsidR="00740755" w:rsidRPr="007F3251" w:rsidRDefault="00740755" w:rsidP="00740755">
            <w:pPr>
              <w:pStyle w:val="TableParagraph"/>
              <w:spacing w:line="258" w:lineRule="exact"/>
              <w:ind w:left="112" w:right="82"/>
              <w:rPr>
                <w:sz w:val="20"/>
                <w:szCs w:val="20"/>
              </w:rPr>
            </w:pPr>
            <w:r w:rsidRPr="007F3251">
              <w:rPr>
                <w:sz w:val="20"/>
                <w:szCs w:val="20"/>
              </w:rPr>
              <w:t>90</w:t>
            </w:r>
          </w:p>
        </w:tc>
        <w:tc>
          <w:tcPr>
            <w:tcW w:w="1275" w:type="dxa"/>
          </w:tcPr>
          <w:p w14:paraId="409B5291" w14:textId="77777777" w:rsidR="00740755" w:rsidRPr="007F3251" w:rsidRDefault="00740755" w:rsidP="00740755">
            <w:pPr>
              <w:pStyle w:val="TableParagraph"/>
              <w:spacing w:line="258" w:lineRule="exact"/>
              <w:ind w:left="146" w:right="115"/>
              <w:rPr>
                <w:sz w:val="20"/>
                <w:szCs w:val="20"/>
              </w:rPr>
            </w:pPr>
            <w:r w:rsidRPr="007F3251">
              <w:rPr>
                <w:sz w:val="20"/>
                <w:szCs w:val="20"/>
              </w:rPr>
              <w:t>2016</w:t>
            </w:r>
          </w:p>
        </w:tc>
      </w:tr>
      <w:tr w:rsidR="00EB3F0F" w:rsidRPr="007F3251" w14:paraId="50B7795B" w14:textId="77777777" w:rsidTr="00E40019">
        <w:trPr>
          <w:trHeight w:val="275"/>
        </w:trPr>
        <w:tc>
          <w:tcPr>
            <w:tcW w:w="567" w:type="dxa"/>
            <w:vAlign w:val="center"/>
          </w:tcPr>
          <w:p w14:paraId="15B83886" w14:textId="62812A85" w:rsidR="00EB3F0F" w:rsidRDefault="00EB3F0F" w:rsidP="00EB3F0F">
            <w:pPr>
              <w:pStyle w:val="TableParagraph"/>
              <w:spacing w:line="255" w:lineRule="exact"/>
              <w:rPr>
                <w:sz w:val="20"/>
                <w:szCs w:val="20"/>
              </w:rPr>
            </w:pPr>
            <w:r>
              <w:rPr>
                <w:sz w:val="20"/>
                <w:szCs w:val="20"/>
                <w:lang w:val="ru-RU"/>
              </w:rPr>
              <w:t>3</w:t>
            </w:r>
          </w:p>
        </w:tc>
        <w:tc>
          <w:tcPr>
            <w:tcW w:w="2410" w:type="dxa"/>
          </w:tcPr>
          <w:p w14:paraId="575D2686" w14:textId="62830ABA" w:rsidR="00EB3F0F" w:rsidRPr="00776451" w:rsidRDefault="00EB3F0F" w:rsidP="00EB3F0F">
            <w:pPr>
              <w:pStyle w:val="TableParagraph"/>
              <w:spacing w:line="255" w:lineRule="exact"/>
              <w:ind w:firstLine="132"/>
              <w:jc w:val="left"/>
              <w:rPr>
                <w:sz w:val="20"/>
                <w:szCs w:val="20"/>
                <w:lang w:val="ru-RU"/>
              </w:rPr>
            </w:pPr>
            <w:r w:rsidRPr="007F3251">
              <w:rPr>
                <w:sz w:val="20"/>
                <w:szCs w:val="20"/>
              </w:rPr>
              <w:t>К200-150-400СД</w:t>
            </w:r>
          </w:p>
        </w:tc>
        <w:tc>
          <w:tcPr>
            <w:tcW w:w="1843" w:type="dxa"/>
          </w:tcPr>
          <w:p w14:paraId="2B9BC536" w14:textId="622CBEA4" w:rsidR="00EB3F0F" w:rsidRPr="00776451" w:rsidRDefault="00EB3F0F" w:rsidP="00EB3F0F">
            <w:pPr>
              <w:pStyle w:val="TableParagraph"/>
              <w:spacing w:line="255" w:lineRule="exact"/>
              <w:rPr>
                <w:sz w:val="20"/>
                <w:szCs w:val="20"/>
                <w:highlight w:val="yellow"/>
              </w:rPr>
            </w:pPr>
            <w:r w:rsidRPr="00EB3F0F">
              <w:rPr>
                <w:sz w:val="20"/>
                <w:szCs w:val="20"/>
                <w:lang w:val="ru-RU"/>
              </w:rPr>
              <w:t>Сетевой</w:t>
            </w:r>
          </w:p>
        </w:tc>
        <w:tc>
          <w:tcPr>
            <w:tcW w:w="1134" w:type="dxa"/>
          </w:tcPr>
          <w:p w14:paraId="11E97CFD" w14:textId="15FA83AA" w:rsidR="00EB3F0F" w:rsidRPr="00EB3F0F" w:rsidRDefault="00EB3F0F" w:rsidP="00EB3F0F">
            <w:pPr>
              <w:pStyle w:val="TableParagraph"/>
              <w:spacing w:line="255" w:lineRule="exact"/>
              <w:ind w:left="334" w:right="306"/>
              <w:rPr>
                <w:sz w:val="20"/>
                <w:szCs w:val="20"/>
                <w:lang w:val="ru-RU"/>
              </w:rPr>
            </w:pPr>
            <w:r>
              <w:rPr>
                <w:sz w:val="20"/>
                <w:szCs w:val="20"/>
                <w:lang w:val="ru-RU"/>
              </w:rPr>
              <w:t>400</w:t>
            </w:r>
          </w:p>
        </w:tc>
        <w:tc>
          <w:tcPr>
            <w:tcW w:w="860" w:type="dxa"/>
          </w:tcPr>
          <w:p w14:paraId="456CBD9E" w14:textId="15DBAE85" w:rsidR="00EB3F0F" w:rsidRPr="00EB3F0F" w:rsidRDefault="00EB3F0F" w:rsidP="00EB3F0F">
            <w:pPr>
              <w:pStyle w:val="TableParagraph"/>
              <w:spacing w:line="255" w:lineRule="exact"/>
              <w:ind w:left="267" w:right="234"/>
              <w:rPr>
                <w:sz w:val="20"/>
                <w:szCs w:val="20"/>
                <w:lang w:val="ru-RU"/>
              </w:rPr>
            </w:pPr>
            <w:r>
              <w:rPr>
                <w:sz w:val="20"/>
                <w:szCs w:val="20"/>
                <w:lang w:val="ru-RU"/>
              </w:rPr>
              <w:t>50</w:t>
            </w:r>
          </w:p>
        </w:tc>
        <w:tc>
          <w:tcPr>
            <w:tcW w:w="2127" w:type="dxa"/>
          </w:tcPr>
          <w:p w14:paraId="77B329B7" w14:textId="7C3BB19E" w:rsidR="00EB3F0F" w:rsidRPr="00EB3F0F" w:rsidRDefault="00EB3F0F" w:rsidP="00EB3F0F">
            <w:pPr>
              <w:pStyle w:val="TableParagraph"/>
              <w:spacing w:line="255" w:lineRule="exact"/>
              <w:ind w:left="112" w:right="82"/>
              <w:rPr>
                <w:sz w:val="20"/>
                <w:szCs w:val="20"/>
                <w:lang w:val="ru-RU"/>
              </w:rPr>
            </w:pPr>
            <w:r>
              <w:rPr>
                <w:sz w:val="20"/>
                <w:szCs w:val="20"/>
                <w:lang w:val="ru-RU"/>
              </w:rPr>
              <w:t>90</w:t>
            </w:r>
          </w:p>
        </w:tc>
        <w:tc>
          <w:tcPr>
            <w:tcW w:w="1275" w:type="dxa"/>
          </w:tcPr>
          <w:p w14:paraId="2F545116" w14:textId="404DA1C3" w:rsidR="00EB3F0F" w:rsidRPr="00EB3F0F" w:rsidRDefault="00EB3F0F" w:rsidP="00EB3F0F">
            <w:pPr>
              <w:pStyle w:val="TableParagraph"/>
              <w:spacing w:line="255" w:lineRule="exact"/>
              <w:ind w:left="146" w:right="115"/>
              <w:rPr>
                <w:sz w:val="20"/>
                <w:szCs w:val="20"/>
                <w:lang w:val="ru-RU"/>
              </w:rPr>
            </w:pPr>
            <w:r>
              <w:rPr>
                <w:sz w:val="20"/>
                <w:szCs w:val="20"/>
                <w:lang w:val="ru-RU"/>
              </w:rPr>
              <w:t>2021</w:t>
            </w:r>
          </w:p>
        </w:tc>
      </w:tr>
      <w:tr w:rsidR="00EB3F0F" w:rsidRPr="007F3251" w14:paraId="2A3AF68B" w14:textId="77777777" w:rsidTr="00E40019">
        <w:trPr>
          <w:trHeight w:val="275"/>
        </w:trPr>
        <w:tc>
          <w:tcPr>
            <w:tcW w:w="567" w:type="dxa"/>
            <w:vAlign w:val="center"/>
          </w:tcPr>
          <w:p w14:paraId="0DD86E65" w14:textId="10492608" w:rsidR="00EB3F0F" w:rsidRPr="00E40019" w:rsidRDefault="00EB3F0F" w:rsidP="00EB3F0F">
            <w:pPr>
              <w:pStyle w:val="TableParagraph"/>
              <w:spacing w:line="255" w:lineRule="exact"/>
              <w:rPr>
                <w:sz w:val="20"/>
                <w:szCs w:val="20"/>
                <w:lang w:val="ru-RU"/>
              </w:rPr>
            </w:pPr>
            <w:r>
              <w:rPr>
                <w:sz w:val="20"/>
                <w:szCs w:val="20"/>
                <w:lang w:val="ru-RU"/>
              </w:rPr>
              <w:t>4</w:t>
            </w:r>
          </w:p>
        </w:tc>
        <w:tc>
          <w:tcPr>
            <w:tcW w:w="2410" w:type="dxa"/>
          </w:tcPr>
          <w:p w14:paraId="2C1A4025" w14:textId="32E81E20" w:rsidR="00EB3F0F" w:rsidRPr="007F3251" w:rsidRDefault="00EB3F0F" w:rsidP="00EB3F0F">
            <w:pPr>
              <w:pStyle w:val="TableParagraph"/>
              <w:spacing w:line="255" w:lineRule="exact"/>
              <w:ind w:firstLine="132"/>
              <w:jc w:val="left"/>
              <w:rPr>
                <w:sz w:val="20"/>
                <w:szCs w:val="20"/>
              </w:rPr>
            </w:pPr>
            <w:r w:rsidRPr="007F3251">
              <w:rPr>
                <w:sz w:val="20"/>
                <w:szCs w:val="20"/>
              </w:rPr>
              <w:t>К200-150-315</w:t>
            </w:r>
          </w:p>
        </w:tc>
        <w:tc>
          <w:tcPr>
            <w:tcW w:w="1843" w:type="dxa"/>
          </w:tcPr>
          <w:p w14:paraId="061B8EF5" w14:textId="62EDD155" w:rsidR="00EB3F0F" w:rsidRPr="007F3251" w:rsidRDefault="00EB3F0F" w:rsidP="00EB3F0F">
            <w:pPr>
              <w:pStyle w:val="TableParagraph"/>
              <w:spacing w:line="255" w:lineRule="exact"/>
              <w:rPr>
                <w:sz w:val="20"/>
                <w:szCs w:val="20"/>
              </w:rPr>
            </w:pPr>
            <w:r>
              <w:rPr>
                <w:sz w:val="20"/>
                <w:szCs w:val="20"/>
                <w:lang w:val="ru-RU"/>
              </w:rPr>
              <w:t>Смешивающий</w:t>
            </w:r>
          </w:p>
        </w:tc>
        <w:tc>
          <w:tcPr>
            <w:tcW w:w="1134" w:type="dxa"/>
          </w:tcPr>
          <w:p w14:paraId="6A47F35D" w14:textId="77777777" w:rsidR="00EB3F0F" w:rsidRPr="007F3251" w:rsidRDefault="00EB3F0F" w:rsidP="00EB3F0F">
            <w:pPr>
              <w:pStyle w:val="TableParagraph"/>
              <w:spacing w:line="255" w:lineRule="exact"/>
              <w:ind w:left="334" w:right="306"/>
              <w:rPr>
                <w:sz w:val="20"/>
                <w:szCs w:val="20"/>
              </w:rPr>
            </w:pPr>
            <w:r w:rsidRPr="007F3251">
              <w:rPr>
                <w:sz w:val="20"/>
                <w:szCs w:val="20"/>
              </w:rPr>
              <w:t>315</w:t>
            </w:r>
          </w:p>
        </w:tc>
        <w:tc>
          <w:tcPr>
            <w:tcW w:w="860" w:type="dxa"/>
          </w:tcPr>
          <w:p w14:paraId="655036FC" w14:textId="77777777" w:rsidR="00EB3F0F" w:rsidRPr="007F3251" w:rsidRDefault="00EB3F0F" w:rsidP="00EB3F0F">
            <w:pPr>
              <w:pStyle w:val="TableParagraph"/>
              <w:spacing w:line="255" w:lineRule="exact"/>
              <w:ind w:left="267" w:right="234"/>
              <w:rPr>
                <w:sz w:val="20"/>
                <w:szCs w:val="20"/>
              </w:rPr>
            </w:pPr>
            <w:r w:rsidRPr="007F3251">
              <w:rPr>
                <w:sz w:val="20"/>
                <w:szCs w:val="20"/>
              </w:rPr>
              <w:t>32</w:t>
            </w:r>
          </w:p>
        </w:tc>
        <w:tc>
          <w:tcPr>
            <w:tcW w:w="2127" w:type="dxa"/>
          </w:tcPr>
          <w:p w14:paraId="515A5995" w14:textId="77777777" w:rsidR="00EB3F0F" w:rsidRPr="007F3251" w:rsidRDefault="00EB3F0F" w:rsidP="00EB3F0F">
            <w:pPr>
              <w:pStyle w:val="TableParagraph"/>
              <w:spacing w:line="255" w:lineRule="exact"/>
              <w:ind w:left="112" w:right="82"/>
              <w:rPr>
                <w:sz w:val="20"/>
                <w:szCs w:val="20"/>
              </w:rPr>
            </w:pPr>
            <w:r w:rsidRPr="007F3251">
              <w:rPr>
                <w:sz w:val="20"/>
                <w:szCs w:val="20"/>
              </w:rPr>
              <w:t>37</w:t>
            </w:r>
          </w:p>
        </w:tc>
        <w:tc>
          <w:tcPr>
            <w:tcW w:w="1275" w:type="dxa"/>
          </w:tcPr>
          <w:p w14:paraId="122B8285" w14:textId="77777777" w:rsidR="00EB3F0F" w:rsidRPr="007F3251" w:rsidRDefault="00EB3F0F" w:rsidP="00EB3F0F">
            <w:pPr>
              <w:pStyle w:val="TableParagraph"/>
              <w:spacing w:line="255" w:lineRule="exact"/>
              <w:ind w:left="146" w:right="115"/>
              <w:rPr>
                <w:sz w:val="20"/>
                <w:szCs w:val="20"/>
              </w:rPr>
            </w:pPr>
            <w:r w:rsidRPr="007F3251">
              <w:rPr>
                <w:sz w:val="20"/>
                <w:szCs w:val="20"/>
              </w:rPr>
              <w:t>2016</w:t>
            </w:r>
          </w:p>
        </w:tc>
      </w:tr>
      <w:tr w:rsidR="00EB3F0F" w:rsidRPr="007F3251" w14:paraId="0FF6DF7B" w14:textId="77777777" w:rsidTr="00E40019">
        <w:trPr>
          <w:trHeight w:val="275"/>
        </w:trPr>
        <w:tc>
          <w:tcPr>
            <w:tcW w:w="567" w:type="dxa"/>
            <w:vAlign w:val="center"/>
          </w:tcPr>
          <w:p w14:paraId="51E16ABB" w14:textId="6144C218" w:rsidR="00EB3F0F" w:rsidRPr="00E40019" w:rsidRDefault="00EB3F0F" w:rsidP="00EB3F0F">
            <w:pPr>
              <w:pStyle w:val="TableParagraph"/>
              <w:spacing w:line="255" w:lineRule="exact"/>
              <w:rPr>
                <w:sz w:val="20"/>
                <w:szCs w:val="20"/>
                <w:lang w:val="ru-RU"/>
              </w:rPr>
            </w:pPr>
            <w:r>
              <w:rPr>
                <w:sz w:val="20"/>
                <w:szCs w:val="20"/>
                <w:lang w:val="ru-RU"/>
              </w:rPr>
              <w:t>5</w:t>
            </w:r>
          </w:p>
        </w:tc>
        <w:tc>
          <w:tcPr>
            <w:tcW w:w="2410" w:type="dxa"/>
          </w:tcPr>
          <w:p w14:paraId="3310FE40" w14:textId="1D39E17F" w:rsidR="00EB3F0F" w:rsidRPr="00FE42A9" w:rsidRDefault="00EB3F0F" w:rsidP="00EB3F0F">
            <w:pPr>
              <w:pStyle w:val="TableParagraph"/>
              <w:spacing w:line="255" w:lineRule="exact"/>
              <w:ind w:firstLine="132"/>
              <w:jc w:val="left"/>
              <w:rPr>
                <w:sz w:val="20"/>
                <w:szCs w:val="20"/>
                <w:lang w:val="ru-RU"/>
              </w:rPr>
            </w:pPr>
            <w:r w:rsidRPr="007F3251">
              <w:rPr>
                <w:sz w:val="20"/>
                <w:szCs w:val="20"/>
              </w:rPr>
              <w:t>К200-150-315</w:t>
            </w:r>
          </w:p>
        </w:tc>
        <w:tc>
          <w:tcPr>
            <w:tcW w:w="1843" w:type="dxa"/>
            <w:vAlign w:val="center"/>
          </w:tcPr>
          <w:p w14:paraId="2DF6A93B" w14:textId="7AC4349B" w:rsidR="00EB3F0F" w:rsidRPr="007F3251" w:rsidRDefault="00EB3F0F" w:rsidP="00EB3F0F">
            <w:pPr>
              <w:pStyle w:val="TableParagraph"/>
              <w:spacing w:line="255" w:lineRule="exact"/>
              <w:ind w:right="107"/>
              <w:rPr>
                <w:sz w:val="20"/>
                <w:szCs w:val="20"/>
              </w:rPr>
            </w:pPr>
            <w:r>
              <w:rPr>
                <w:sz w:val="20"/>
                <w:szCs w:val="20"/>
                <w:lang w:val="ru-RU"/>
              </w:rPr>
              <w:t>Смешивающий</w:t>
            </w:r>
          </w:p>
        </w:tc>
        <w:tc>
          <w:tcPr>
            <w:tcW w:w="1134" w:type="dxa"/>
          </w:tcPr>
          <w:p w14:paraId="6AC6F6F3" w14:textId="77777777" w:rsidR="00EB3F0F" w:rsidRPr="007F3251" w:rsidRDefault="00EB3F0F" w:rsidP="00EB3F0F">
            <w:pPr>
              <w:pStyle w:val="TableParagraph"/>
              <w:spacing w:line="255" w:lineRule="exact"/>
              <w:ind w:left="334" w:right="306"/>
              <w:rPr>
                <w:sz w:val="20"/>
                <w:szCs w:val="20"/>
              </w:rPr>
            </w:pPr>
            <w:r w:rsidRPr="007F3251">
              <w:rPr>
                <w:sz w:val="20"/>
                <w:szCs w:val="20"/>
              </w:rPr>
              <w:t>315</w:t>
            </w:r>
          </w:p>
        </w:tc>
        <w:tc>
          <w:tcPr>
            <w:tcW w:w="860" w:type="dxa"/>
          </w:tcPr>
          <w:p w14:paraId="6DFCC328" w14:textId="77777777" w:rsidR="00EB3F0F" w:rsidRPr="007F3251" w:rsidRDefault="00EB3F0F" w:rsidP="00EB3F0F">
            <w:pPr>
              <w:pStyle w:val="TableParagraph"/>
              <w:spacing w:line="255" w:lineRule="exact"/>
              <w:ind w:left="267" w:right="234"/>
              <w:rPr>
                <w:sz w:val="20"/>
                <w:szCs w:val="20"/>
              </w:rPr>
            </w:pPr>
            <w:r w:rsidRPr="007F3251">
              <w:rPr>
                <w:sz w:val="20"/>
                <w:szCs w:val="20"/>
              </w:rPr>
              <w:t>32</w:t>
            </w:r>
          </w:p>
        </w:tc>
        <w:tc>
          <w:tcPr>
            <w:tcW w:w="2127" w:type="dxa"/>
          </w:tcPr>
          <w:p w14:paraId="14D7D18A" w14:textId="77777777" w:rsidR="00EB3F0F" w:rsidRPr="007F3251" w:rsidRDefault="00EB3F0F" w:rsidP="00EB3F0F">
            <w:pPr>
              <w:pStyle w:val="TableParagraph"/>
              <w:spacing w:line="255" w:lineRule="exact"/>
              <w:ind w:left="112" w:right="82"/>
              <w:rPr>
                <w:sz w:val="20"/>
                <w:szCs w:val="20"/>
              </w:rPr>
            </w:pPr>
            <w:r w:rsidRPr="007F3251">
              <w:rPr>
                <w:sz w:val="20"/>
                <w:szCs w:val="20"/>
              </w:rPr>
              <w:t>37</w:t>
            </w:r>
          </w:p>
        </w:tc>
        <w:tc>
          <w:tcPr>
            <w:tcW w:w="1275" w:type="dxa"/>
          </w:tcPr>
          <w:p w14:paraId="368E6649" w14:textId="77777777" w:rsidR="00EB3F0F" w:rsidRPr="007F3251" w:rsidRDefault="00EB3F0F" w:rsidP="00EB3F0F">
            <w:pPr>
              <w:pStyle w:val="TableParagraph"/>
              <w:spacing w:line="255" w:lineRule="exact"/>
              <w:ind w:left="146" w:right="115"/>
              <w:rPr>
                <w:sz w:val="20"/>
                <w:szCs w:val="20"/>
              </w:rPr>
            </w:pPr>
            <w:r w:rsidRPr="007F3251">
              <w:rPr>
                <w:sz w:val="20"/>
                <w:szCs w:val="20"/>
              </w:rPr>
              <w:t>2017</w:t>
            </w:r>
          </w:p>
        </w:tc>
      </w:tr>
      <w:tr w:rsidR="00EB3F0F" w:rsidRPr="007F3251" w14:paraId="1AC57CA6" w14:textId="77777777" w:rsidTr="00E40019">
        <w:trPr>
          <w:trHeight w:val="275"/>
        </w:trPr>
        <w:tc>
          <w:tcPr>
            <w:tcW w:w="567" w:type="dxa"/>
            <w:vAlign w:val="center"/>
          </w:tcPr>
          <w:p w14:paraId="54D4A0AE" w14:textId="25D6ED9C" w:rsidR="00EB3F0F" w:rsidRPr="00E40019" w:rsidRDefault="00EB3F0F" w:rsidP="00EB3F0F">
            <w:pPr>
              <w:pStyle w:val="TableParagraph"/>
              <w:tabs>
                <w:tab w:val="left" w:pos="2835"/>
              </w:tabs>
              <w:spacing w:line="255" w:lineRule="exact"/>
              <w:rPr>
                <w:sz w:val="20"/>
                <w:szCs w:val="20"/>
                <w:lang w:val="ru-RU"/>
              </w:rPr>
            </w:pPr>
            <w:r>
              <w:rPr>
                <w:sz w:val="20"/>
                <w:szCs w:val="20"/>
                <w:lang w:val="ru-RU"/>
              </w:rPr>
              <w:t>6</w:t>
            </w:r>
          </w:p>
        </w:tc>
        <w:tc>
          <w:tcPr>
            <w:tcW w:w="2410" w:type="dxa"/>
          </w:tcPr>
          <w:p w14:paraId="0CE826D0" w14:textId="4FC85E40" w:rsidR="00EB3F0F" w:rsidRPr="007F3251" w:rsidRDefault="00EB3F0F" w:rsidP="00EB3F0F">
            <w:pPr>
              <w:pStyle w:val="TableParagraph"/>
              <w:tabs>
                <w:tab w:val="left" w:pos="2835"/>
              </w:tabs>
              <w:spacing w:line="255" w:lineRule="exact"/>
              <w:ind w:firstLine="132"/>
              <w:jc w:val="left"/>
              <w:rPr>
                <w:sz w:val="20"/>
                <w:szCs w:val="20"/>
              </w:rPr>
            </w:pPr>
            <w:r w:rsidRPr="007F3251">
              <w:rPr>
                <w:sz w:val="20"/>
                <w:szCs w:val="20"/>
              </w:rPr>
              <w:t>Grundfos Tpe 50-430/2</w:t>
            </w:r>
          </w:p>
        </w:tc>
        <w:tc>
          <w:tcPr>
            <w:tcW w:w="1843" w:type="dxa"/>
          </w:tcPr>
          <w:p w14:paraId="4125A4B9" w14:textId="3ADEAF79" w:rsidR="00EB3F0F" w:rsidRPr="007F3251" w:rsidRDefault="00EB3F0F" w:rsidP="00EB3F0F">
            <w:pPr>
              <w:pStyle w:val="TableParagraph"/>
              <w:spacing w:line="255" w:lineRule="exact"/>
              <w:rPr>
                <w:sz w:val="20"/>
                <w:szCs w:val="20"/>
              </w:rPr>
            </w:pPr>
            <w:r w:rsidRPr="00CC7F52">
              <w:rPr>
                <w:sz w:val="20"/>
                <w:szCs w:val="20"/>
                <w:lang w:val="ru-RU"/>
              </w:rPr>
              <w:t>Подпиточный</w:t>
            </w:r>
          </w:p>
        </w:tc>
        <w:tc>
          <w:tcPr>
            <w:tcW w:w="1134" w:type="dxa"/>
            <w:vAlign w:val="center"/>
          </w:tcPr>
          <w:p w14:paraId="5C2D18A9" w14:textId="77777777" w:rsidR="00EB3F0F" w:rsidRPr="007F3251" w:rsidRDefault="00EB3F0F" w:rsidP="00EB3F0F">
            <w:pPr>
              <w:pStyle w:val="TableParagraph"/>
              <w:spacing w:line="255" w:lineRule="exact"/>
              <w:ind w:left="334" w:right="309"/>
              <w:rPr>
                <w:sz w:val="20"/>
                <w:szCs w:val="20"/>
              </w:rPr>
            </w:pPr>
            <w:r w:rsidRPr="007F3251">
              <w:rPr>
                <w:sz w:val="20"/>
                <w:szCs w:val="20"/>
              </w:rPr>
              <w:t>35,1</w:t>
            </w:r>
          </w:p>
        </w:tc>
        <w:tc>
          <w:tcPr>
            <w:tcW w:w="860" w:type="dxa"/>
            <w:vAlign w:val="center"/>
          </w:tcPr>
          <w:p w14:paraId="4917E1DD" w14:textId="77777777" w:rsidR="00EB3F0F" w:rsidRPr="007F3251" w:rsidRDefault="00EB3F0F" w:rsidP="00EB3F0F">
            <w:pPr>
              <w:pStyle w:val="TableParagraph"/>
              <w:spacing w:line="255" w:lineRule="exact"/>
              <w:rPr>
                <w:sz w:val="20"/>
                <w:szCs w:val="20"/>
              </w:rPr>
            </w:pPr>
            <w:r w:rsidRPr="007F3251">
              <w:rPr>
                <w:sz w:val="20"/>
                <w:szCs w:val="20"/>
              </w:rPr>
              <w:t>33,9</w:t>
            </w:r>
          </w:p>
        </w:tc>
        <w:tc>
          <w:tcPr>
            <w:tcW w:w="2127" w:type="dxa"/>
            <w:vAlign w:val="center"/>
          </w:tcPr>
          <w:p w14:paraId="3440A64A" w14:textId="77777777" w:rsidR="00EB3F0F" w:rsidRPr="007F3251" w:rsidRDefault="00EB3F0F" w:rsidP="00EB3F0F">
            <w:pPr>
              <w:pStyle w:val="TableParagraph"/>
              <w:spacing w:line="255" w:lineRule="exact"/>
              <w:ind w:left="110" w:right="82"/>
              <w:rPr>
                <w:sz w:val="20"/>
                <w:szCs w:val="20"/>
              </w:rPr>
            </w:pPr>
            <w:r w:rsidRPr="007F3251">
              <w:rPr>
                <w:sz w:val="20"/>
                <w:szCs w:val="20"/>
              </w:rPr>
              <w:t>5,5</w:t>
            </w:r>
          </w:p>
        </w:tc>
        <w:tc>
          <w:tcPr>
            <w:tcW w:w="1275" w:type="dxa"/>
            <w:vAlign w:val="center"/>
          </w:tcPr>
          <w:p w14:paraId="2F3837E8" w14:textId="77777777" w:rsidR="00EB3F0F" w:rsidRPr="007F3251" w:rsidRDefault="00EB3F0F" w:rsidP="00EB3F0F">
            <w:pPr>
              <w:pStyle w:val="TableParagraph"/>
              <w:spacing w:line="255" w:lineRule="exact"/>
              <w:ind w:left="146" w:right="115"/>
              <w:rPr>
                <w:sz w:val="20"/>
                <w:szCs w:val="20"/>
              </w:rPr>
            </w:pPr>
            <w:r w:rsidRPr="007F3251">
              <w:rPr>
                <w:sz w:val="20"/>
                <w:szCs w:val="20"/>
              </w:rPr>
              <w:t>2011</w:t>
            </w:r>
          </w:p>
        </w:tc>
      </w:tr>
      <w:tr w:rsidR="00EB3F0F" w:rsidRPr="007F3251" w14:paraId="0FE80910" w14:textId="77777777" w:rsidTr="00E40019">
        <w:trPr>
          <w:trHeight w:val="275"/>
        </w:trPr>
        <w:tc>
          <w:tcPr>
            <w:tcW w:w="567" w:type="dxa"/>
            <w:vAlign w:val="center"/>
          </w:tcPr>
          <w:p w14:paraId="34A91AF0" w14:textId="416639D0" w:rsidR="00EB3F0F" w:rsidRPr="00E40019" w:rsidRDefault="00EB3F0F" w:rsidP="00EB3F0F">
            <w:pPr>
              <w:pStyle w:val="TableParagraph"/>
              <w:spacing w:line="255" w:lineRule="exact"/>
              <w:rPr>
                <w:sz w:val="20"/>
                <w:szCs w:val="20"/>
                <w:lang w:val="ru-RU"/>
              </w:rPr>
            </w:pPr>
            <w:r>
              <w:rPr>
                <w:sz w:val="20"/>
                <w:szCs w:val="20"/>
                <w:lang w:val="ru-RU"/>
              </w:rPr>
              <w:t>7</w:t>
            </w:r>
          </w:p>
        </w:tc>
        <w:tc>
          <w:tcPr>
            <w:tcW w:w="2410" w:type="dxa"/>
          </w:tcPr>
          <w:p w14:paraId="254BBD14" w14:textId="292227B5" w:rsidR="00EB3F0F" w:rsidRPr="00FE42A9" w:rsidRDefault="00EB3F0F" w:rsidP="00EB3F0F">
            <w:pPr>
              <w:pStyle w:val="TableParagraph"/>
              <w:spacing w:line="255" w:lineRule="exact"/>
              <w:ind w:firstLine="132"/>
              <w:jc w:val="left"/>
              <w:rPr>
                <w:rFonts w:eastAsia="Times New Roman"/>
                <w:sz w:val="20"/>
                <w:szCs w:val="20"/>
                <w:lang w:val="ru-RU" w:eastAsia="ru-RU"/>
              </w:rPr>
            </w:pPr>
            <w:r>
              <w:rPr>
                <w:sz w:val="20"/>
                <w:szCs w:val="20"/>
                <w:lang w:val="ru-RU"/>
              </w:rPr>
              <w:t>К45/30</w:t>
            </w:r>
          </w:p>
        </w:tc>
        <w:tc>
          <w:tcPr>
            <w:tcW w:w="1843" w:type="dxa"/>
          </w:tcPr>
          <w:p w14:paraId="65A17AC2" w14:textId="00F04747" w:rsidR="00EB3F0F" w:rsidRPr="00443B45" w:rsidRDefault="00EB3F0F" w:rsidP="00EB3F0F">
            <w:pPr>
              <w:pStyle w:val="TableParagraph"/>
              <w:spacing w:line="255" w:lineRule="exact"/>
              <w:rPr>
                <w:sz w:val="20"/>
                <w:szCs w:val="20"/>
              </w:rPr>
            </w:pPr>
            <w:r w:rsidRPr="00CC7F52">
              <w:rPr>
                <w:sz w:val="20"/>
                <w:szCs w:val="20"/>
                <w:lang w:val="ru-RU"/>
              </w:rPr>
              <w:t>Подпиточный</w:t>
            </w:r>
          </w:p>
        </w:tc>
        <w:tc>
          <w:tcPr>
            <w:tcW w:w="1134" w:type="dxa"/>
          </w:tcPr>
          <w:p w14:paraId="7EEF6427" w14:textId="1CEB1E86" w:rsidR="00EB3F0F" w:rsidRPr="00AF2EF8" w:rsidRDefault="00EB3F0F" w:rsidP="00EB3F0F">
            <w:pPr>
              <w:pStyle w:val="TableParagraph"/>
              <w:spacing w:line="255" w:lineRule="exact"/>
              <w:ind w:left="334" w:right="309"/>
              <w:rPr>
                <w:sz w:val="20"/>
                <w:szCs w:val="20"/>
              </w:rPr>
            </w:pPr>
            <w:r>
              <w:rPr>
                <w:sz w:val="20"/>
                <w:szCs w:val="20"/>
              </w:rPr>
              <w:t>45</w:t>
            </w:r>
          </w:p>
        </w:tc>
        <w:tc>
          <w:tcPr>
            <w:tcW w:w="860" w:type="dxa"/>
          </w:tcPr>
          <w:p w14:paraId="40E219CA" w14:textId="02FEC936" w:rsidR="00EB3F0F" w:rsidRPr="00AF2EF8" w:rsidRDefault="00EB3F0F" w:rsidP="00EB3F0F">
            <w:pPr>
              <w:pStyle w:val="TableParagraph"/>
              <w:spacing w:line="255" w:lineRule="exact"/>
              <w:ind w:left="267" w:right="236"/>
              <w:rPr>
                <w:sz w:val="20"/>
                <w:szCs w:val="20"/>
              </w:rPr>
            </w:pPr>
            <w:r>
              <w:rPr>
                <w:sz w:val="20"/>
                <w:szCs w:val="20"/>
              </w:rPr>
              <w:t>32</w:t>
            </w:r>
          </w:p>
        </w:tc>
        <w:tc>
          <w:tcPr>
            <w:tcW w:w="2127" w:type="dxa"/>
          </w:tcPr>
          <w:p w14:paraId="3D042A55" w14:textId="0379C306" w:rsidR="00EB3F0F" w:rsidRPr="00AF2EF8" w:rsidRDefault="00EB3F0F" w:rsidP="00EB3F0F">
            <w:pPr>
              <w:pStyle w:val="TableParagraph"/>
              <w:spacing w:line="255" w:lineRule="exact"/>
              <w:ind w:left="110" w:right="82"/>
              <w:rPr>
                <w:sz w:val="20"/>
                <w:szCs w:val="20"/>
              </w:rPr>
            </w:pPr>
            <w:r>
              <w:rPr>
                <w:sz w:val="20"/>
                <w:szCs w:val="20"/>
              </w:rPr>
              <w:t>7,5</w:t>
            </w:r>
          </w:p>
        </w:tc>
        <w:tc>
          <w:tcPr>
            <w:tcW w:w="1275" w:type="dxa"/>
          </w:tcPr>
          <w:p w14:paraId="63D8D173" w14:textId="713B60F5" w:rsidR="00EB3F0F" w:rsidRPr="00AF2EF8" w:rsidRDefault="00EB3F0F" w:rsidP="00EB3F0F">
            <w:pPr>
              <w:pStyle w:val="TableParagraph"/>
              <w:spacing w:line="255" w:lineRule="exact"/>
              <w:ind w:left="146" w:right="115"/>
              <w:rPr>
                <w:sz w:val="20"/>
                <w:szCs w:val="20"/>
              </w:rPr>
            </w:pPr>
            <w:r>
              <w:rPr>
                <w:sz w:val="20"/>
                <w:szCs w:val="20"/>
              </w:rPr>
              <w:t>2020</w:t>
            </w:r>
          </w:p>
        </w:tc>
      </w:tr>
      <w:tr w:rsidR="00EB3F0F" w:rsidRPr="007F3251" w14:paraId="150B3DC2" w14:textId="77777777" w:rsidTr="00E40019">
        <w:trPr>
          <w:trHeight w:val="275"/>
        </w:trPr>
        <w:tc>
          <w:tcPr>
            <w:tcW w:w="567" w:type="dxa"/>
            <w:vAlign w:val="center"/>
          </w:tcPr>
          <w:p w14:paraId="517C7894" w14:textId="09C4A6A0" w:rsidR="00EB3F0F" w:rsidRPr="00E40019" w:rsidRDefault="00EB3F0F" w:rsidP="00EB3F0F">
            <w:pPr>
              <w:pStyle w:val="TableParagraph"/>
              <w:spacing w:line="255" w:lineRule="exact"/>
              <w:rPr>
                <w:sz w:val="20"/>
                <w:szCs w:val="20"/>
                <w:lang w:val="ru-RU"/>
              </w:rPr>
            </w:pPr>
            <w:r>
              <w:rPr>
                <w:sz w:val="20"/>
                <w:szCs w:val="20"/>
                <w:lang w:val="ru-RU"/>
              </w:rPr>
              <w:t>8</w:t>
            </w:r>
          </w:p>
        </w:tc>
        <w:tc>
          <w:tcPr>
            <w:tcW w:w="2410" w:type="dxa"/>
          </w:tcPr>
          <w:p w14:paraId="53B06DF3" w14:textId="67540A60" w:rsidR="00EB3F0F" w:rsidRPr="00443B45" w:rsidRDefault="00EB3F0F" w:rsidP="00EB3F0F">
            <w:pPr>
              <w:pStyle w:val="TableParagraph"/>
              <w:spacing w:line="255" w:lineRule="exact"/>
              <w:ind w:firstLine="132"/>
              <w:jc w:val="left"/>
              <w:rPr>
                <w:sz w:val="20"/>
                <w:szCs w:val="20"/>
              </w:rPr>
            </w:pPr>
            <w:r w:rsidRPr="00443B45">
              <w:rPr>
                <w:sz w:val="20"/>
                <w:szCs w:val="20"/>
              </w:rPr>
              <w:t xml:space="preserve">Wilo </w:t>
            </w:r>
            <w:r>
              <w:rPr>
                <w:sz w:val="20"/>
                <w:szCs w:val="20"/>
              </w:rPr>
              <w:t>IL 80/160-11/2</w:t>
            </w:r>
          </w:p>
        </w:tc>
        <w:tc>
          <w:tcPr>
            <w:tcW w:w="1843" w:type="dxa"/>
          </w:tcPr>
          <w:p w14:paraId="3276D387" w14:textId="24274390" w:rsidR="00EB3F0F" w:rsidRDefault="00EB3F0F" w:rsidP="00EB3F0F">
            <w:pPr>
              <w:pStyle w:val="TableParagraph"/>
              <w:spacing w:line="255" w:lineRule="exact"/>
              <w:rPr>
                <w:sz w:val="20"/>
                <w:szCs w:val="20"/>
              </w:rPr>
            </w:pPr>
            <w:r>
              <w:rPr>
                <w:sz w:val="20"/>
                <w:szCs w:val="20"/>
                <w:lang w:val="ru-RU"/>
              </w:rPr>
              <w:t>Рециркуляционный</w:t>
            </w:r>
          </w:p>
        </w:tc>
        <w:tc>
          <w:tcPr>
            <w:tcW w:w="1134" w:type="dxa"/>
          </w:tcPr>
          <w:p w14:paraId="139DAA21" w14:textId="1157C202" w:rsidR="00EB3F0F" w:rsidRPr="00AF2EF8" w:rsidRDefault="00EB3F0F" w:rsidP="00EB3F0F">
            <w:pPr>
              <w:pStyle w:val="TableParagraph"/>
              <w:spacing w:line="255" w:lineRule="exact"/>
              <w:ind w:left="334" w:right="309"/>
              <w:rPr>
                <w:sz w:val="20"/>
                <w:szCs w:val="20"/>
              </w:rPr>
            </w:pPr>
            <w:r>
              <w:rPr>
                <w:sz w:val="20"/>
                <w:szCs w:val="20"/>
              </w:rPr>
              <w:t>89</w:t>
            </w:r>
          </w:p>
        </w:tc>
        <w:tc>
          <w:tcPr>
            <w:tcW w:w="860" w:type="dxa"/>
          </w:tcPr>
          <w:p w14:paraId="22945D6D" w14:textId="6EBA8045" w:rsidR="00EB3F0F" w:rsidRPr="00AF2EF8" w:rsidRDefault="00EB3F0F" w:rsidP="00EB3F0F">
            <w:pPr>
              <w:pStyle w:val="TableParagraph"/>
              <w:spacing w:line="255" w:lineRule="exact"/>
              <w:ind w:left="267" w:right="236"/>
              <w:rPr>
                <w:sz w:val="20"/>
                <w:szCs w:val="20"/>
              </w:rPr>
            </w:pPr>
            <w:r>
              <w:rPr>
                <w:sz w:val="20"/>
                <w:szCs w:val="20"/>
              </w:rPr>
              <w:t>33</w:t>
            </w:r>
          </w:p>
        </w:tc>
        <w:tc>
          <w:tcPr>
            <w:tcW w:w="2127" w:type="dxa"/>
          </w:tcPr>
          <w:p w14:paraId="30D0E33C" w14:textId="03D7C417" w:rsidR="00EB3F0F" w:rsidRPr="00AF2EF8" w:rsidRDefault="00EB3F0F" w:rsidP="00EB3F0F">
            <w:pPr>
              <w:pStyle w:val="TableParagraph"/>
              <w:spacing w:line="255" w:lineRule="exact"/>
              <w:ind w:left="110" w:right="82"/>
              <w:rPr>
                <w:sz w:val="20"/>
                <w:szCs w:val="20"/>
              </w:rPr>
            </w:pPr>
            <w:r>
              <w:rPr>
                <w:sz w:val="20"/>
                <w:szCs w:val="20"/>
              </w:rPr>
              <w:t>7,5</w:t>
            </w:r>
          </w:p>
        </w:tc>
        <w:tc>
          <w:tcPr>
            <w:tcW w:w="1275" w:type="dxa"/>
          </w:tcPr>
          <w:p w14:paraId="58AA36F5" w14:textId="078A64ED" w:rsidR="00EB3F0F" w:rsidRPr="00AF2EF8" w:rsidRDefault="00EB3F0F" w:rsidP="00EB3F0F">
            <w:pPr>
              <w:pStyle w:val="TableParagraph"/>
              <w:spacing w:line="255" w:lineRule="exact"/>
              <w:ind w:left="146" w:right="115"/>
              <w:rPr>
                <w:sz w:val="20"/>
                <w:szCs w:val="20"/>
              </w:rPr>
            </w:pPr>
            <w:r>
              <w:rPr>
                <w:sz w:val="20"/>
                <w:szCs w:val="20"/>
              </w:rPr>
              <w:t>2017</w:t>
            </w:r>
          </w:p>
        </w:tc>
      </w:tr>
    </w:tbl>
    <w:p w14:paraId="6B4CEC67" w14:textId="634E7EE9" w:rsidR="000D088D" w:rsidRDefault="000D088D" w:rsidP="00554ED5">
      <w:pPr>
        <w:rPr>
          <w:rFonts w:ascii="Times New Roman" w:hAnsi="Times New Roman" w:cs="Times New Roman"/>
          <w:u w:val="single"/>
        </w:rPr>
      </w:pPr>
    </w:p>
    <w:p w14:paraId="01161CB7" w14:textId="77777777" w:rsidR="000A1A1D" w:rsidRDefault="000A1A1D" w:rsidP="00E40019">
      <w:pPr>
        <w:ind w:firstLine="567"/>
        <w:rPr>
          <w:rFonts w:ascii="Times New Roman" w:hAnsi="Times New Roman" w:cs="Times New Roman"/>
          <w:u w:val="single"/>
        </w:rPr>
      </w:pPr>
      <w:r>
        <w:rPr>
          <w:rFonts w:ascii="Times New Roman" w:hAnsi="Times New Roman" w:cs="Times New Roman"/>
          <w:u w:val="single"/>
        </w:rPr>
        <w:t>е</w:t>
      </w:r>
      <w:r w:rsidRPr="007C79FD">
        <w:rPr>
          <w:rFonts w:ascii="Times New Roman" w:hAnsi="Times New Roman" w:cs="Times New Roman"/>
          <w:u w:val="single"/>
        </w:rPr>
        <w:t xml:space="preserve">) </w:t>
      </w:r>
      <w:r w:rsidRPr="000A1A1D">
        <w:rPr>
          <w:rFonts w:ascii="Times New Roman" w:hAnsi="Times New Roman" w:cs="Times New Roman"/>
          <w:u w:val="single"/>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48583E2B" w14:textId="77777777" w:rsidR="000A1A1D" w:rsidRDefault="000A1A1D" w:rsidP="00554ED5">
      <w:pPr>
        <w:rPr>
          <w:rFonts w:ascii="Times New Roman" w:hAnsi="Times New Roman" w:cs="Times New Roman"/>
          <w:u w:val="single"/>
        </w:rPr>
      </w:pPr>
    </w:p>
    <w:p w14:paraId="7C55DF78" w14:textId="77777777" w:rsidR="000A1A1D" w:rsidRDefault="000A1A1D" w:rsidP="00612892">
      <w:pPr>
        <w:ind w:firstLine="567"/>
        <w:rPr>
          <w:rFonts w:ascii="Times New Roman" w:hAnsi="Times New Roman" w:cs="Times New Roman"/>
          <w:lang w:bidi="ru-RU"/>
        </w:rPr>
      </w:pPr>
      <w:r w:rsidRPr="000A1A1D">
        <w:rPr>
          <w:rFonts w:ascii="Times New Roman" w:hAnsi="Times New Roman" w:cs="Times New Roman"/>
          <w:lang w:bidi="ru-RU"/>
        </w:rPr>
        <w:t xml:space="preserve">В </w:t>
      </w:r>
      <w:r w:rsidRPr="006A19F3">
        <w:rPr>
          <w:rFonts w:ascii="Times New Roman" w:hAnsi="Times New Roman" w:cs="Times New Roman"/>
          <w:lang w:bidi="ru-RU"/>
        </w:rPr>
        <w:t>городском поселении «Рабочий поселок Охотск»</w:t>
      </w:r>
      <w:r>
        <w:rPr>
          <w:rFonts w:ascii="Times New Roman" w:hAnsi="Times New Roman" w:cs="Times New Roman"/>
          <w:lang w:bidi="ru-RU"/>
        </w:rPr>
        <w:t xml:space="preserve"> источники </w:t>
      </w:r>
      <w:r w:rsidRPr="000A1A1D">
        <w:rPr>
          <w:rFonts w:ascii="Times New Roman" w:hAnsi="Times New Roman" w:cs="Times New Roman"/>
          <w:lang w:bidi="ru-RU"/>
        </w:rPr>
        <w:t>тепловой энергии, функцио</w:t>
      </w:r>
      <w:r w:rsidRPr="000A1A1D">
        <w:rPr>
          <w:rFonts w:ascii="Times New Roman" w:hAnsi="Times New Roman" w:cs="Times New Roman"/>
          <w:lang w:bidi="ru-RU"/>
        </w:rPr>
        <w:lastRenderedPageBreak/>
        <w:t>нирующи</w:t>
      </w:r>
      <w:r>
        <w:rPr>
          <w:rFonts w:ascii="Times New Roman" w:hAnsi="Times New Roman" w:cs="Times New Roman"/>
          <w:lang w:bidi="ru-RU"/>
        </w:rPr>
        <w:t>е</w:t>
      </w:r>
      <w:r w:rsidRPr="000A1A1D">
        <w:rPr>
          <w:rFonts w:ascii="Times New Roman" w:hAnsi="Times New Roman" w:cs="Times New Roman"/>
          <w:lang w:bidi="ru-RU"/>
        </w:rPr>
        <w:t xml:space="preserve"> в режиме комбинированной выработки</w:t>
      </w:r>
      <w:r>
        <w:rPr>
          <w:rFonts w:ascii="Times New Roman" w:hAnsi="Times New Roman" w:cs="Times New Roman"/>
          <w:lang w:bidi="ru-RU"/>
        </w:rPr>
        <w:t>, отсутствуют.</w:t>
      </w:r>
    </w:p>
    <w:p w14:paraId="7DAF894C" w14:textId="77777777" w:rsidR="00E51AF3" w:rsidRDefault="00E51AF3" w:rsidP="00612892">
      <w:pPr>
        <w:ind w:firstLine="567"/>
        <w:rPr>
          <w:rFonts w:ascii="Times New Roman" w:hAnsi="Times New Roman" w:cs="Times New Roman"/>
          <w:lang w:bidi="ru-RU"/>
        </w:rPr>
      </w:pPr>
    </w:p>
    <w:p w14:paraId="750B4670" w14:textId="500F8008" w:rsidR="00554ED5" w:rsidRPr="007C79FD" w:rsidRDefault="000A1A1D" w:rsidP="00E51AF3">
      <w:pPr>
        <w:rPr>
          <w:rFonts w:ascii="Times New Roman" w:hAnsi="Times New Roman" w:cs="Times New Roman"/>
          <w:u w:val="single"/>
        </w:rPr>
      </w:pPr>
      <w:r>
        <w:rPr>
          <w:rFonts w:ascii="Times New Roman" w:hAnsi="Times New Roman" w:cs="Times New Roman"/>
          <w:u w:val="single"/>
        </w:rPr>
        <w:t>ж</w:t>
      </w:r>
      <w:r w:rsidR="00554ED5" w:rsidRPr="007C79FD">
        <w:rPr>
          <w:rFonts w:ascii="Times New Roman" w:hAnsi="Times New Roman" w:cs="Times New Roman"/>
          <w:u w:val="single"/>
        </w:rPr>
        <w:t>)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4C9A21D6" w14:textId="77777777" w:rsidR="007C79FD" w:rsidRDefault="007C79FD" w:rsidP="00554ED5"/>
    <w:p w14:paraId="5010DEFD" w14:textId="00BCC2C6" w:rsidR="007C79FD" w:rsidRDefault="00443B45" w:rsidP="006F1761">
      <w:pPr>
        <w:pStyle w:val="af1"/>
        <w:spacing w:line="276" w:lineRule="auto"/>
        <w:ind w:firstLine="567"/>
        <w:rPr>
          <w:rFonts w:ascii="Times New Roman" w:hAnsi="Times New Roman" w:cs="Times New Roman"/>
          <w:lang w:bidi="ru-RU"/>
        </w:rPr>
      </w:pPr>
      <w:r w:rsidRPr="00443B45">
        <w:rPr>
          <w:rFonts w:ascii="Times New Roman" w:hAnsi="Times New Roman" w:cs="Times New Roman"/>
          <w:lang w:bidi="ru-RU"/>
        </w:rPr>
        <w:t>Утвержденный температурный график отпуска тепловой энергии</w:t>
      </w:r>
      <w:r w:rsidR="002A3AA2" w:rsidRPr="00E40019">
        <w:rPr>
          <w:rFonts w:ascii="Times New Roman" w:hAnsi="Times New Roman" w:cs="Times New Roman"/>
          <w:lang w:bidi="ru-RU"/>
        </w:rPr>
        <w:t xml:space="preserve"> </w:t>
      </w:r>
      <w:r w:rsidR="006F1761" w:rsidRPr="006F1761">
        <w:rPr>
          <w:rFonts w:ascii="Times New Roman" w:hAnsi="Times New Roman" w:cs="Times New Roman"/>
          <w:lang w:bidi="ru-RU"/>
        </w:rPr>
        <w:t>80,0/60,0°C</w:t>
      </w:r>
      <w:r w:rsidRPr="00443B45">
        <w:rPr>
          <w:rFonts w:ascii="Times New Roman" w:hAnsi="Times New Roman" w:cs="Times New Roman"/>
          <w:lang w:bidi="ru-RU"/>
        </w:rPr>
        <w:t xml:space="preserve"> для </w:t>
      </w:r>
      <w:r w:rsidR="00423911">
        <w:rPr>
          <w:rFonts w:ascii="Times New Roman" w:hAnsi="Times New Roman" w:cs="Times New Roman"/>
          <w:lang w:bidi="ru-RU"/>
        </w:rPr>
        <w:t>отопительн</w:t>
      </w:r>
      <w:r w:rsidR="00AA53B3">
        <w:rPr>
          <w:rFonts w:ascii="Times New Roman" w:hAnsi="Times New Roman" w:cs="Times New Roman"/>
          <w:lang w:bidi="ru-RU"/>
        </w:rPr>
        <w:t>ых</w:t>
      </w:r>
      <w:r w:rsidR="00423911">
        <w:rPr>
          <w:rFonts w:ascii="Times New Roman" w:hAnsi="Times New Roman" w:cs="Times New Roman"/>
          <w:lang w:bidi="ru-RU"/>
        </w:rPr>
        <w:t xml:space="preserve"> систем</w:t>
      </w:r>
      <w:r w:rsidR="002A3AA2" w:rsidRPr="00E40019">
        <w:rPr>
          <w:rFonts w:ascii="Times New Roman" w:hAnsi="Times New Roman" w:cs="Times New Roman"/>
          <w:lang w:bidi="ru-RU"/>
        </w:rPr>
        <w:t xml:space="preserve"> </w:t>
      </w:r>
      <w:r w:rsidR="00F508A9" w:rsidRPr="006A19F3">
        <w:rPr>
          <w:rFonts w:ascii="Times New Roman" w:hAnsi="Times New Roman" w:cs="Times New Roman"/>
        </w:rPr>
        <w:t>городско</w:t>
      </w:r>
      <w:r w:rsidR="00F508A9">
        <w:rPr>
          <w:rFonts w:ascii="Times New Roman" w:hAnsi="Times New Roman" w:cs="Times New Roman"/>
        </w:rPr>
        <w:t>го</w:t>
      </w:r>
      <w:r w:rsidR="00F508A9" w:rsidRPr="006A19F3">
        <w:rPr>
          <w:rFonts w:ascii="Times New Roman" w:hAnsi="Times New Roman" w:cs="Times New Roman"/>
        </w:rPr>
        <w:t xml:space="preserve"> поселени</w:t>
      </w:r>
      <w:r w:rsidR="00F508A9">
        <w:rPr>
          <w:rFonts w:ascii="Times New Roman" w:hAnsi="Times New Roman" w:cs="Times New Roman"/>
        </w:rPr>
        <w:t>я</w:t>
      </w:r>
      <w:r w:rsidR="00F508A9" w:rsidRPr="006A19F3">
        <w:rPr>
          <w:rFonts w:ascii="Times New Roman" w:hAnsi="Times New Roman" w:cs="Times New Roman"/>
        </w:rPr>
        <w:t xml:space="preserve"> «Рабочий поселок Охотск»</w:t>
      </w:r>
      <w:r w:rsidR="00F508A9">
        <w:rPr>
          <w:rFonts w:ascii="Times New Roman" w:hAnsi="Times New Roman" w:cs="Times New Roman"/>
        </w:rPr>
        <w:t xml:space="preserve"> </w:t>
      </w:r>
      <w:r w:rsidRPr="00443B45">
        <w:rPr>
          <w:rFonts w:ascii="Times New Roman" w:hAnsi="Times New Roman" w:cs="Times New Roman"/>
          <w:lang w:bidi="ru-RU"/>
        </w:rPr>
        <w:t xml:space="preserve">приведен в таблице </w:t>
      </w:r>
      <w:r>
        <w:rPr>
          <w:rFonts w:ascii="Times New Roman" w:hAnsi="Times New Roman" w:cs="Times New Roman"/>
          <w:lang w:bidi="ru-RU"/>
        </w:rPr>
        <w:t>8</w:t>
      </w:r>
      <w:r w:rsidRPr="00443B45">
        <w:rPr>
          <w:rFonts w:ascii="Times New Roman" w:hAnsi="Times New Roman" w:cs="Times New Roman"/>
          <w:lang w:bidi="ru-RU"/>
        </w:rPr>
        <w:t>.</w:t>
      </w:r>
    </w:p>
    <w:p w14:paraId="7BC738DB" w14:textId="77777777" w:rsidR="006F1761" w:rsidRPr="00EA617E" w:rsidRDefault="006F1761" w:rsidP="006F1761">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8</w:t>
      </w:r>
    </w:p>
    <w:p w14:paraId="24DD148F" w14:textId="184A0BB7" w:rsidR="006F1761" w:rsidRPr="00703003" w:rsidRDefault="006F1761" w:rsidP="006F1761">
      <w:pPr>
        <w:pStyle w:val="af1"/>
        <w:spacing w:line="276" w:lineRule="auto"/>
        <w:ind w:firstLine="0"/>
        <w:rPr>
          <w:rFonts w:ascii="Times New Roman" w:hAnsi="Times New Roman" w:cs="Times New Roman"/>
          <w:b/>
          <w:lang w:bidi="ru-RU"/>
        </w:rPr>
      </w:pPr>
      <w:r w:rsidRPr="00703003">
        <w:rPr>
          <w:rFonts w:ascii="Times New Roman" w:hAnsi="Times New Roman" w:cs="Times New Roman"/>
          <w:b/>
          <w:lang w:bidi="ru-RU"/>
        </w:rPr>
        <w:t xml:space="preserve">Утвержденный температурный график отпуска тепловой энергии для </w:t>
      </w:r>
      <w:r w:rsidR="00EB0400" w:rsidRPr="00703003">
        <w:rPr>
          <w:rFonts w:ascii="Times New Roman" w:hAnsi="Times New Roman" w:cs="Times New Roman"/>
          <w:b/>
          <w:lang w:bidi="ru-RU"/>
        </w:rPr>
        <w:t xml:space="preserve">отопительных </w:t>
      </w:r>
      <w:r w:rsidR="00423911" w:rsidRPr="00703003">
        <w:rPr>
          <w:rFonts w:ascii="Times New Roman" w:hAnsi="Times New Roman" w:cs="Times New Roman"/>
          <w:b/>
          <w:lang w:bidi="ru-RU"/>
        </w:rPr>
        <w:t xml:space="preserve">систем </w:t>
      </w:r>
      <w:r w:rsidR="00EB0400" w:rsidRPr="00703003">
        <w:rPr>
          <w:rFonts w:ascii="Times New Roman" w:hAnsi="Times New Roman" w:cs="Times New Roman"/>
          <w:b/>
          <w:lang w:bidi="ru-RU"/>
        </w:rPr>
        <w:t>городского поселения «Рабочий поселок Охотск»</w:t>
      </w:r>
    </w:p>
    <w:tbl>
      <w:tblPr>
        <w:tblStyle w:val="TableNormal13"/>
        <w:tblW w:w="101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250"/>
        <w:gridCol w:w="2250"/>
        <w:gridCol w:w="3150"/>
      </w:tblGrid>
      <w:tr w:rsidR="002A3AA2" w:rsidRPr="00703003" w14:paraId="06BDD303" w14:textId="77777777" w:rsidTr="00E40019">
        <w:trPr>
          <w:trHeight w:val="275"/>
          <w:tblHeader/>
        </w:trPr>
        <w:tc>
          <w:tcPr>
            <w:tcW w:w="2520" w:type="dxa"/>
            <w:vAlign w:val="center"/>
          </w:tcPr>
          <w:p w14:paraId="6ECCDEA7" w14:textId="7D7B0AB0" w:rsidR="002A3AA2" w:rsidRPr="00703003" w:rsidRDefault="002A3AA2">
            <w:pPr>
              <w:pStyle w:val="TableParagraph"/>
              <w:spacing w:line="256" w:lineRule="exact"/>
              <w:ind w:left="31"/>
              <w:rPr>
                <w:rFonts w:eastAsia="Calibri"/>
                <w:sz w:val="20"/>
                <w:szCs w:val="20"/>
              </w:rPr>
            </w:pPr>
            <w:r w:rsidRPr="00703003">
              <w:rPr>
                <w:b/>
                <w:sz w:val="20"/>
                <w:szCs w:val="20"/>
                <w:lang w:val="ru-RU"/>
              </w:rPr>
              <w:t>Температура наружного воздуха</w:t>
            </w:r>
            <w:r w:rsidRPr="00703003">
              <w:rPr>
                <w:b/>
                <w:sz w:val="20"/>
                <w:szCs w:val="20"/>
              </w:rPr>
              <w:t>, °C</w:t>
            </w:r>
          </w:p>
        </w:tc>
        <w:tc>
          <w:tcPr>
            <w:tcW w:w="2250" w:type="dxa"/>
            <w:vAlign w:val="center"/>
          </w:tcPr>
          <w:p w14:paraId="44869CFC" w14:textId="7456092E" w:rsidR="002A3AA2" w:rsidRPr="00703003" w:rsidRDefault="002A3AA2" w:rsidP="00E40019">
            <w:pPr>
              <w:pStyle w:val="TableParagraph"/>
              <w:spacing w:line="256" w:lineRule="exact"/>
              <w:rPr>
                <w:sz w:val="20"/>
                <w:szCs w:val="20"/>
                <w:lang w:val="ru-RU"/>
              </w:rPr>
            </w:pPr>
            <w:r w:rsidRPr="00703003">
              <w:rPr>
                <w:b/>
                <w:sz w:val="20"/>
                <w:szCs w:val="20"/>
                <w:lang w:val="ru-RU"/>
              </w:rPr>
              <w:t>Температура в подающем трубопроводе, °</w:t>
            </w:r>
            <w:r w:rsidRPr="00703003">
              <w:rPr>
                <w:b/>
                <w:sz w:val="20"/>
                <w:szCs w:val="20"/>
              </w:rPr>
              <w:t>C</w:t>
            </w:r>
          </w:p>
        </w:tc>
        <w:tc>
          <w:tcPr>
            <w:tcW w:w="2250" w:type="dxa"/>
            <w:vAlign w:val="center"/>
          </w:tcPr>
          <w:p w14:paraId="7B41542C" w14:textId="23AB24AC" w:rsidR="002A3AA2" w:rsidRPr="00703003" w:rsidRDefault="002A3AA2">
            <w:pPr>
              <w:pStyle w:val="TableParagraph"/>
              <w:spacing w:line="256" w:lineRule="exact"/>
              <w:ind w:left="-1"/>
              <w:rPr>
                <w:sz w:val="20"/>
                <w:szCs w:val="20"/>
                <w:lang w:val="ru-RU"/>
              </w:rPr>
            </w:pPr>
            <w:r w:rsidRPr="00703003">
              <w:rPr>
                <w:b/>
                <w:sz w:val="20"/>
                <w:szCs w:val="20"/>
                <w:lang w:val="ru-RU"/>
              </w:rPr>
              <w:t>Температура в обратном трубопроводе, °</w:t>
            </w:r>
            <w:r w:rsidRPr="00703003">
              <w:rPr>
                <w:b/>
                <w:sz w:val="20"/>
                <w:szCs w:val="20"/>
              </w:rPr>
              <w:t>C</w:t>
            </w:r>
          </w:p>
        </w:tc>
        <w:tc>
          <w:tcPr>
            <w:tcW w:w="3150" w:type="dxa"/>
            <w:vAlign w:val="center"/>
          </w:tcPr>
          <w:p w14:paraId="14471A04" w14:textId="77AA90CE" w:rsidR="002A3AA2" w:rsidRPr="00703003" w:rsidRDefault="002A3AA2" w:rsidP="00E40019">
            <w:pPr>
              <w:pStyle w:val="TableParagraph"/>
              <w:spacing w:line="256" w:lineRule="exact"/>
              <w:rPr>
                <w:sz w:val="20"/>
                <w:szCs w:val="20"/>
                <w:lang w:val="ru-RU"/>
              </w:rPr>
            </w:pPr>
            <w:r w:rsidRPr="00703003">
              <w:rPr>
                <w:b/>
                <w:sz w:val="20"/>
                <w:szCs w:val="20"/>
                <w:lang w:val="ru-RU"/>
              </w:rPr>
              <w:t>Температура в обратном трубопроводе у потребителя, °</w:t>
            </w:r>
            <w:r w:rsidRPr="00703003">
              <w:rPr>
                <w:b/>
                <w:sz w:val="20"/>
                <w:szCs w:val="20"/>
              </w:rPr>
              <w:t>C</w:t>
            </w:r>
          </w:p>
        </w:tc>
      </w:tr>
      <w:tr w:rsidR="002A3AA2" w:rsidRPr="00703003" w14:paraId="364ABEF7" w14:textId="77777777" w:rsidTr="005C69DA">
        <w:trPr>
          <w:trHeight w:val="275"/>
        </w:trPr>
        <w:tc>
          <w:tcPr>
            <w:tcW w:w="2520" w:type="dxa"/>
          </w:tcPr>
          <w:p w14:paraId="23FA78B9" w14:textId="7D43899B" w:rsidR="002A3AA2" w:rsidRPr="00703003" w:rsidRDefault="00EB3F0F" w:rsidP="002A3AA2">
            <w:pPr>
              <w:pStyle w:val="TableParagraph"/>
              <w:spacing w:line="256" w:lineRule="exact"/>
              <w:ind w:left="31"/>
              <w:rPr>
                <w:sz w:val="20"/>
                <w:szCs w:val="20"/>
              </w:rPr>
            </w:pPr>
            <w:r w:rsidRPr="00703003">
              <w:rPr>
                <w:sz w:val="20"/>
                <w:szCs w:val="20"/>
                <w:lang w:val="ru-RU"/>
              </w:rPr>
              <w:t>+</w:t>
            </w:r>
            <w:r w:rsidR="002A3AA2" w:rsidRPr="00703003">
              <w:rPr>
                <w:sz w:val="20"/>
                <w:szCs w:val="20"/>
              </w:rPr>
              <w:t>8</w:t>
            </w:r>
          </w:p>
        </w:tc>
        <w:tc>
          <w:tcPr>
            <w:tcW w:w="2250" w:type="dxa"/>
          </w:tcPr>
          <w:p w14:paraId="5AF623B4" w14:textId="3A876923" w:rsidR="002A3AA2" w:rsidRPr="00703003" w:rsidRDefault="00703003" w:rsidP="002A3AA2">
            <w:pPr>
              <w:pStyle w:val="TableParagraph"/>
              <w:spacing w:line="256" w:lineRule="exact"/>
              <w:ind w:left="552" w:right="523"/>
              <w:rPr>
                <w:sz w:val="20"/>
                <w:szCs w:val="20"/>
                <w:lang w:val="ru-RU"/>
              </w:rPr>
            </w:pPr>
            <w:r w:rsidRPr="00703003">
              <w:rPr>
                <w:sz w:val="20"/>
                <w:szCs w:val="20"/>
                <w:lang w:val="ru-RU"/>
              </w:rPr>
              <w:t>37,8</w:t>
            </w:r>
          </w:p>
        </w:tc>
        <w:tc>
          <w:tcPr>
            <w:tcW w:w="2250" w:type="dxa"/>
          </w:tcPr>
          <w:p w14:paraId="2FC489B5" w14:textId="7AEA5E98" w:rsidR="002A3AA2" w:rsidRPr="00703003" w:rsidRDefault="00703003" w:rsidP="002A3AA2">
            <w:pPr>
              <w:pStyle w:val="TableParagraph"/>
              <w:spacing w:line="256" w:lineRule="exact"/>
              <w:ind w:left="-1"/>
              <w:rPr>
                <w:sz w:val="20"/>
                <w:szCs w:val="20"/>
                <w:lang w:val="ru-RU"/>
              </w:rPr>
            </w:pPr>
            <w:r w:rsidRPr="00703003">
              <w:rPr>
                <w:sz w:val="20"/>
                <w:szCs w:val="20"/>
                <w:lang w:val="ru-RU"/>
              </w:rPr>
              <w:t>33,2</w:t>
            </w:r>
          </w:p>
        </w:tc>
        <w:tc>
          <w:tcPr>
            <w:tcW w:w="3150" w:type="dxa"/>
          </w:tcPr>
          <w:p w14:paraId="21E3AC03" w14:textId="61F0C32C" w:rsidR="002A3AA2" w:rsidRPr="00703003" w:rsidRDefault="00703003" w:rsidP="002A3AA2">
            <w:pPr>
              <w:pStyle w:val="TableParagraph"/>
              <w:spacing w:line="256" w:lineRule="exact"/>
              <w:ind w:left="1397"/>
              <w:jc w:val="left"/>
              <w:rPr>
                <w:sz w:val="20"/>
                <w:szCs w:val="20"/>
                <w:lang w:val="ru-RU"/>
              </w:rPr>
            </w:pPr>
            <w:r w:rsidRPr="00703003">
              <w:rPr>
                <w:sz w:val="20"/>
                <w:szCs w:val="20"/>
                <w:lang w:val="ru-RU"/>
              </w:rPr>
              <w:t>36,6</w:t>
            </w:r>
          </w:p>
        </w:tc>
      </w:tr>
      <w:tr w:rsidR="002A3AA2" w:rsidRPr="00703003" w14:paraId="16F2ADD6" w14:textId="77777777" w:rsidTr="005C69DA">
        <w:trPr>
          <w:trHeight w:val="275"/>
        </w:trPr>
        <w:tc>
          <w:tcPr>
            <w:tcW w:w="2520" w:type="dxa"/>
          </w:tcPr>
          <w:p w14:paraId="7BC65256" w14:textId="2303025C" w:rsidR="002A3AA2" w:rsidRPr="00703003" w:rsidRDefault="00EB3F0F" w:rsidP="002A3AA2">
            <w:pPr>
              <w:pStyle w:val="TableParagraph"/>
              <w:spacing w:line="256" w:lineRule="exact"/>
              <w:ind w:left="31"/>
              <w:rPr>
                <w:sz w:val="20"/>
                <w:szCs w:val="20"/>
              </w:rPr>
            </w:pPr>
            <w:r w:rsidRPr="00703003">
              <w:rPr>
                <w:sz w:val="20"/>
                <w:szCs w:val="20"/>
                <w:lang w:val="ru-RU"/>
              </w:rPr>
              <w:t>+</w:t>
            </w:r>
            <w:r w:rsidR="002A3AA2" w:rsidRPr="00703003">
              <w:rPr>
                <w:sz w:val="20"/>
                <w:szCs w:val="20"/>
              </w:rPr>
              <w:t>7</w:t>
            </w:r>
          </w:p>
        </w:tc>
        <w:tc>
          <w:tcPr>
            <w:tcW w:w="2250" w:type="dxa"/>
          </w:tcPr>
          <w:p w14:paraId="0251A32F" w14:textId="1E11D493" w:rsidR="002A3AA2" w:rsidRPr="00703003" w:rsidRDefault="00703003" w:rsidP="002A3AA2">
            <w:pPr>
              <w:pStyle w:val="TableParagraph"/>
              <w:spacing w:line="256" w:lineRule="exact"/>
              <w:ind w:left="552" w:right="523"/>
              <w:rPr>
                <w:sz w:val="20"/>
                <w:szCs w:val="20"/>
                <w:lang w:val="ru-RU"/>
              </w:rPr>
            </w:pPr>
            <w:r w:rsidRPr="00703003">
              <w:rPr>
                <w:sz w:val="20"/>
                <w:szCs w:val="20"/>
                <w:lang w:val="ru-RU"/>
              </w:rPr>
              <w:t>39,0</w:t>
            </w:r>
          </w:p>
        </w:tc>
        <w:tc>
          <w:tcPr>
            <w:tcW w:w="2250" w:type="dxa"/>
          </w:tcPr>
          <w:p w14:paraId="10EDF1F5" w14:textId="2D822A60" w:rsidR="002A3AA2" w:rsidRPr="00703003" w:rsidRDefault="00703003" w:rsidP="002A3AA2">
            <w:pPr>
              <w:pStyle w:val="TableParagraph"/>
              <w:spacing w:line="256" w:lineRule="exact"/>
              <w:ind w:left="-1"/>
              <w:rPr>
                <w:sz w:val="20"/>
                <w:szCs w:val="20"/>
                <w:lang w:val="ru-RU"/>
              </w:rPr>
            </w:pPr>
            <w:r w:rsidRPr="00703003">
              <w:rPr>
                <w:sz w:val="20"/>
                <w:szCs w:val="20"/>
                <w:lang w:val="ru-RU"/>
              </w:rPr>
              <w:t>34,0</w:t>
            </w:r>
          </w:p>
        </w:tc>
        <w:tc>
          <w:tcPr>
            <w:tcW w:w="3150" w:type="dxa"/>
          </w:tcPr>
          <w:p w14:paraId="1367FA1C" w14:textId="21A85A87" w:rsidR="002A3AA2" w:rsidRPr="00703003" w:rsidRDefault="00703003" w:rsidP="002A3AA2">
            <w:pPr>
              <w:pStyle w:val="TableParagraph"/>
              <w:spacing w:line="256" w:lineRule="exact"/>
              <w:ind w:left="1397"/>
              <w:jc w:val="left"/>
              <w:rPr>
                <w:sz w:val="20"/>
                <w:szCs w:val="20"/>
                <w:lang w:val="ru-RU"/>
              </w:rPr>
            </w:pPr>
            <w:r w:rsidRPr="00703003">
              <w:rPr>
                <w:sz w:val="20"/>
                <w:szCs w:val="20"/>
                <w:lang w:val="ru-RU"/>
              </w:rPr>
              <w:t>37,8</w:t>
            </w:r>
          </w:p>
        </w:tc>
      </w:tr>
      <w:tr w:rsidR="00423911" w:rsidRPr="00703003" w14:paraId="1EF376FB" w14:textId="77777777" w:rsidTr="005C69DA">
        <w:trPr>
          <w:trHeight w:val="275"/>
        </w:trPr>
        <w:tc>
          <w:tcPr>
            <w:tcW w:w="2520" w:type="dxa"/>
          </w:tcPr>
          <w:p w14:paraId="7AE16769" w14:textId="056DE2C2" w:rsidR="00423911" w:rsidRPr="00703003" w:rsidRDefault="00EB3F0F" w:rsidP="00443B45">
            <w:pPr>
              <w:pStyle w:val="TableParagraph"/>
              <w:spacing w:line="256" w:lineRule="exact"/>
              <w:ind w:left="31"/>
              <w:rPr>
                <w:sz w:val="20"/>
                <w:szCs w:val="20"/>
              </w:rPr>
            </w:pPr>
            <w:r w:rsidRPr="00703003">
              <w:rPr>
                <w:sz w:val="20"/>
                <w:szCs w:val="20"/>
                <w:lang w:val="ru-RU"/>
              </w:rPr>
              <w:t>+</w:t>
            </w:r>
            <w:r w:rsidR="00423911" w:rsidRPr="00703003">
              <w:rPr>
                <w:sz w:val="20"/>
                <w:szCs w:val="20"/>
              </w:rPr>
              <w:t>6</w:t>
            </w:r>
          </w:p>
        </w:tc>
        <w:tc>
          <w:tcPr>
            <w:tcW w:w="2250" w:type="dxa"/>
          </w:tcPr>
          <w:p w14:paraId="34491F7B" w14:textId="0F5E71DE" w:rsidR="00423911" w:rsidRPr="00703003" w:rsidRDefault="00703003" w:rsidP="00443B45">
            <w:pPr>
              <w:pStyle w:val="TableParagraph"/>
              <w:spacing w:line="256" w:lineRule="exact"/>
              <w:ind w:left="552" w:right="523"/>
              <w:rPr>
                <w:sz w:val="20"/>
                <w:szCs w:val="20"/>
                <w:lang w:val="ru-RU"/>
              </w:rPr>
            </w:pPr>
            <w:r w:rsidRPr="00703003">
              <w:rPr>
                <w:sz w:val="20"/>
                <w:szCs w:val="20"/>
                <w:lang w:val="ru-RU"/>
              </w:rPr>
              <w:t>40,2</w:t>
            </w:r>
          </w:p>
        </w:tc>
        <w:tc>
          <w:tcPr>
            <w:tcW w:w="2250" w:type="dxa"/>
          </w:tcPr>
          <w:p w14:paraId="744980BB" w14:textId="3BF5B16A" w:rsidR="00423911" w:rsidRPr="00703003" w:rsidRDefault="00703003" w:rsidP="00423911">
            <w:pPr>
              <w:pStyle w:val="TableParagraph"/>
              <w:spacing w:line="256" w:lineRule="exact"/>
              <w:ind w:left="-1"/>
              <w:rPr>
                <w:sz w:val="20"/>
                <w:szCs w:val="20"/>
                <w:lang w:val="ru-RU"/>
              </w:rPr>
            </w:pPr>
            <w:r w:rsidRPr="00703003">
              <w:rPr>
                <w:sz w:val="20"/>
                <w:szCs w:val="20"/>
                <w:lang w:val="ru-RU"/>
              </w:rPr>
              <w:t>34,8</w:t>
            </w:r>
          </w:p>
        </w:tc>
        <w:tc>
          <w:tcPr>
            <w:tcW w:w="3150" w:type="dxa"/>
          </w:tcPr>
          <w:p w14:paraId="42DC77FA" w14:textId="36248B15" w:rsidR="00423911" w:rsidRPr="00703003" w:rsidRDefault="00703003" w:rsidP="00443B45">
            <w:pPr>
              <w:pStyle w:val="TableParagraph"/>
              <w:spacing w:line="256" w:lineRule="exact"/>
              <w:ind w:left="1397"/>
              <w:jc w:val="left"/>
              <w:rPr>
                <w:sz w:val="20"/>
                <w:szCs w:val="20"/>
                <w:lang w:val="ru-RU"/>
              </w:rPr>
            </w:pPr>
            <w:r w:rsidRPr="00703003">
              <w:rPr>
                <w:sz w:val="20"/>
                <w:szCs w:val="20"/>
                <w:lang w:val="ru-RU"/>
              </w:rPr>
              <w:t>39,0</w:t>
            </w:r>
          </w:p>
        </w:tc>
      </w:tr>
      <w:tr w:rsidR="00423911" w:rsidRPr="00703003" w14:paraId="1548A42D" w14:textId="77777777" w:rsidTr="005C69DA">
        <w:trPr>
          <w:trHeight w:val="277"/>
        </w:trPr>
        <w:tc>
          <w:tcPr>
            <w:tcW w:w="2520" w:type="dxa"/>
          </w:tcPr>
          <w:p w14:paraId="7D2847C2" w14:textId="63A0E5DF" w:rsidR="00423911" w:rsidRPr="00703003" w:rsidRDefault="00EB3F0F" w:rsidP="00443B45">
            <w:pPr>
              <w:pStyle w:val="TableParagraph"/>
              <w:spacing w:line="258" w:lineRule="exact"/>
              <w:ind w:left="31"/>
              <w:rPr>
                <w:sz w:val="20"/>
                <w:szCs w:val="20"/>
              </w:rPr>
            </w:pPr>
            <w:r w:rsidRPr="00703003">
              <w:rPr>
                <w:sz w:val="20"/>
                <w:szCs w:val="20"/>
                <w:lang w:val="ru-RU"/>
              </w:rPr>
              <w:t>+</w:t>
            </w:r>
            <w:r w:rsidR="00423911" w:rsidRPr="00703003">
              <w:rPr>
                <w:sz w:val="20"/>
                <w:szCs w:val="20"/>
              </w:rPr>
              <w:t>5</w:t>
            </w:r>
          </w:p>
        </w:tc>
        <w:tc>
          <w:tcPr>
            <w:tcW w:w="2250" w:type="dxa"/>
          </w:tcPr>
          <w:p w14:paraId="0D55CFBF" w14:textId="290B7767"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41,4</w:t>
            </w:r>
          </w:p>
        </w:tc>
        <w:tc>
          <w:tcPr>
            <w:tcW w:w="2250" w:type="dxa"/>
          </w:tcPr>
          <w:p w14:paraId="300F8603" w14:textId="1C445A02"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35,6</w:t>
            </w:r>
          </w:p>
        </w:tc>
        <w:tc>
          <w:tcPr>
            <w:tcW w:w="3150" w:type="dxa"/>
          </w:tcPr>
          <w:p w14:paraId="5E9500B2" w14:textId="00DDF667"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40,1</w:t>
            </w:r>
          </w:p>
        </w:tc>
      </w:tr>
      <w:tr w:rsidR="00423911" w:rsidRPr="00703003" w14:paraId="7F24B574" w14:textId="77777777" w:rsidTr="005C69DA">
        <w:trPr>
          <w:trHeight w:val="275"/>
        </w:trPr>
        <w:tc>
          <w:tcPr>
            <w:tcW w:w="2520" w:type="dxa"/>
          </w:tcPr>
          <w:p w14:paraId="1ECF2153" w14:textId="2E9F7B19" w:rsidR="00423911" w:rsidRPr="00703003" w:rsidRDefault="00EB3F0F" w:rsidP="00443B45">
            <w:pPr>
              <w:pStyle w:val="TableParagraph"/>
              <w:spacing w:line="255" w:lineRule="exact"/>
              <w:ind w:left="31"/>
              <w:rPr>
                <w:sz w:val="20"/>
                <w:szCs w:val="20"/>
              </w:rPr>
            </w:pPr>
            <w:r w:rsidRPr="00703003">
              <w:rPr>
                <w:sz w:val="20"/>
                <w:szCs w:val="20"/>
                <w:lang w:val="ru-RU"/>
              </w:rPr>
              <w:t>+</w:t>
            </w:r>
            <w:r w:rsidR="00423911" w:rsidRPr="00703003">
              <w:rPr>
                <w:sz w:val="20"/>
                <w:szCs w:val="20"/>
              </w:rPr>
              <w:t>4</w:t>
            </w:r>
          </w:p>
        </w:tc>
        <w:tc>
          <w:tcPr>
            <w:tcW w:w="2250" w:type="dxa"/>
          </w:tcPr>
          <w:p w14:paraId="0B3E31DD" w14:textId="720C81C3"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42,6</w:t>
            </w:r>
          </w:p>
        </w:tc>
        <w:tc>
          <w:tcPr>
            <w:tcW w:w="2250" w:type="dxa"/>
          </w:tcPr>
          <w:p w14:paraId="6C0BB46A" w14:textId="3B6E59EF"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36,4</w:t>
            </w:r>
          </w:p>
        </w:tc>
        <w:tc>
          <w:tcPr>
            <w:tcW w:w="3150" w:type="dxa"/>
          </w:tcPr>
          <w:p w14:paraId="18152B24" w14:textId="502807B7"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41,3</w:t>
            </w:r>
          </w:p>
        </w:tc>
      </w:tr>
      <w:tr w:rsidR="00423911" w:rsidRPr="00703003" w14:paraId="75193A3B" w14:textId="77777777" w:rsidTr="005C69DA">
        <w:trPr>
          <w:trHeight w:val="275"/>
        </w:trPr>
        <w:tc>
          <w:tcPr>
            <w:tcW w:w="2520" w:type="dxa"/>
          </w:tcPr>
          <w:p w14:paraId="3E5217E1" w14:textId="374234D1" w:rsidR="00423911" w:rsidRPr="00703003" w:rsidRDefault="00EB3F0F" w:rsidP="00443B45">
            <w:pPr>
              <w:pStyle w:val="TableParagraph"/>
              <w:spacing w:line="255" w:lineRule="exact"/>
              <w:ind w:left="31"/>
              <w:rPr>
                <w:sz w:val="20"/>
                <w:szCs w:val="20"/>
              </w:rPr>
            </w:pPr>
            <w:r w:rsidRPr="00703003">
              <w:rPr>
                <w:sz w:val="20"/>
                <w:szCs w:val="20"/>
                <w:lang w:val="ru-RU"/>
              </w:rPr>
              <w:t>+</w:t>
            </w:r>
            <w:r w:rsidR="00423911" w:rsidRPr="00703003">
              <w:rPr>
                <w:sz w:val="20"/>
                <w:szCs w:val="20"/>
              </w:rPr>
              <w:t>3</w:t>
            </w:r>
          </w:p>
        </w:tc>
        <w:tc>
          <w:tcPr>
            <w:tcW w:w="2250" w:type="dxa"/>
          </w:tcPr>
          <w:p w14:paraId="6E6AEC93" w14:textId="2E26BD83"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43,7</w:t>
            </w:r>
          </w:p>
        </w:tc>
        <w:tc>
          <w:tcPr>
            <w:tcW w:w="2250" w:type="dxa"/>
          </w:tcPr>
          <w:p w14:paraId="1702BB71" w14:textId="18521A25"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37,2</w:t>
            </w:r>
          </w:p>
        </w:tc>
        <w:tc>
          <w:tcPr>
            <w:tcW w:w="3150" w:type="dxa"/>
          </w:tcPr>
          <w:p w14:paraId="5EDD913A" w14:textId="51FD86A5"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42,4</w:t>
            </w:r>
          </w:p>
        </w:tc>
      </w:tr>
      <w:tr w:rsidR="00423911" w:rsidRPr="00703003" w14:paraId="3BD05505" w14:textId="77777777" w:rsidTr="005C69DA">
        <w:trPr>
          <w:trHeight w:val="275"/>
        </w:trPr>
        <w:tc>
          <w:tcPr>
            <w:tcW w:w="2520" w:type="dxa"/>
          </w:tcPr>
          <w:p w14:paraId="63DBD34E" w14:textId="01F0FB63" w:rsidR="00423911" w:rsidRPr="00703003" w:rsidRDefault="00EB3F0F" w:rsidP="00443B45">
            <w:pPr>
              <w:pStyle w:val="TableParagraph"/>
              <w:spacing w:line="255" w:lineRule="exact"/>
              <w:ind w:left="31"/>
              <w:rPr>
                <w:sz w:val="20"/>
                <w:szCs w:val="20"/>
              </w:rPr>
            </w:pPr>
            <w:r w:rsidRPr="00703003">
              <w:rPr>
                <w:sz w:val="20"/>
                <w:szCs w:val="20"/>
                <w:lang w:val="ru-RU"/>
              </w:rPr>
              <w:t>+</w:t>
            </w:r>
            <w:r w:rsidR="00423911" w:rsidRPr="00703003">
              <w:rPr>
                <w:sz w:val="20"/>
                <w:szCs w:val="20"/>
              </w:rPr>
              <w:t>2</w:t>
            </w:r>
          </w:p>
        </w:tc>
        <w:tc>
          <w:tcPr>
            <w:tcW w:w="2250" w:type="dxa"/>
          </w:tcPr>
          <w:p w14:paraId="03464A81" w14:textId="7901D8D8"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44,9</w:t>
            </w:r>
          </w:p>
        </w:tc>
        <w:tc>
          <w:tcPr>
            <w:tcW w:w="2250" w:type="dxa"/>
          </w:tcPr>
          <w:p w14:paraId="3AA4F14F" w14:textId="09FCA63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37,9</w:t>
            </w:r>
          </w:p>
        </w:tc>
        <w:tc>
          <w:tcPr>
            <w:tcW w:w="3150" w:type="dxa"/>
          </w:tcPr>
          <w:p w14:paraId="64CA3140" w14:textId="72F922F2"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43,5</w:t>
            </w:r>
          </w:p>
        </w:tc>
      </w:tr>
      <w:tr w:rsidR="00423911" w:rsidRPr="00703003" w14:paraId="3F9C4DAB" w14:textId="77777777" w:rsidTr="005C69DA">
        <w:trPr>
          <w:trHeight w:val="277"/>
        </w:trPr>
        <w:tc>
          <w:tcPr>
            <w:tcW w:w="2520" w:type="dxa"/>
          </w:tcPr>
          <w:p w14:paraId="425A6274" w14:textId="14E8C70E" w:rsidR="00423911" w:rsidRPr="00703003" w:rsidRDefault="00EB3F0F" w:rsidP="00443B45">
            <w:pPr>
              <w:pStyle w:val="TableParagraph"/>
              <w:spacing w:line="258" w:lineRule="exact"/>
              <w:ind w:left="31"/>
              <w:rPr>
                <w:sz w:val="20"/>
                <w:szCs w:val="20"/>
              </w:rPr>
            </w:pPr>
            <w:r w:rsidRPr="00703003">
              <w:rPr>
                <w:sz w:val="20"/>
                <w:szCs w:val="20"/>
                <w:lang w:val="ru-RU"/>
              </w:rPr>
              <w:t>+</w:t>
            </w:r>
            <w:r w:rsidR="00423911" w:rsidRPr="00703003">
              <w:rPr>
                <w:sz w:val="20"/>
                <w:szCs w:val="20"/>
              </w:rPr>
              <w:t>1</w:t>
            </w:r>
          </w:p>
        </w:tc>
        <w:tc>
          <w:tcPr>
            <w:tcW w:w="2250" w:type="dxa"/>
          </w:tcPr>
          <w:p w14:paraId="207FDA7A" w14:textId="79379484"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46,0</w:t>
            </w:r>
          </w:p>
        </w:tc>
        <w:tc>
          <w:tcPr>
            <w:tcW w:w="2250" w:type="dxa"/>
          </w:tcPr>
          <w:p w14:paraId="63ED4818" w14:textId="4CFC2E4D"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38,7</w:t>
            </w:r>
          </w:p>
        </w:tc>
        <w:tc>
          <w:tcPr>
            <w:tcW w:w="3150" w:type="dxa"/>
          </w:tcPr>
          <w:p w14:paraId="20F3AF64" w14:textId="7BA928D4"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44,6</w:t>
            </w:r>
          </w:p>
        </w:tc>
      </w:tr>
      <w:tr w:rsidR="00423911" w:rsidRPr="00703003" w14:paraId="3A07DB05" w14:textId="77777777" w:rsidTr="005C69DA">
        <w:trPr>
          <w:trHeight w:val="275"/>
        </w:trPr>
        <w:tc>
          <w:tcPr>
            <w:tcW w:w="2520" w:type="dxa"/>
          </w:tcPr>
          <w:p w14:paraId="6A5C77C1" w14:textId="77777777" w:rsidR="00423911" w:rsidRPr="00703003" w:rsidRDefault="00423911" w:rsidP="00443B45">
            <w:pPr>
              <w:pStyle w:val="TableParagraph"/>
              <w:spacing w:line="255" w:lineRule="exact"/>
              <w:ind w:left="31"/>
              <w:rPr>
                <w:sz w:val="20"/>
                <w:szCs w:val="20"/>
              </w:rPr>
            </w:pPr>
            <w:r w:rsidRPr="00703003">
              <w:rPr>
                <w:sz w:val="20"/>
                <w:szCs w:val="20"/>
              </w:rPr>
              <w:t>0</w:t>
            </w:r>
          </w:p>
        </w:tc>
        <w:tc>
          <w:tcPr>
            <w:tcW w:w="2250" w:type="dxa"/>
          </w:tcPr>
          <w:p w14:paraId="786B10C2" w14:textId="1842BFD1"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47,1</w:t>
            </w:r>
          </w:p>
        </w:tc>
        <w:tc>
          <w:tcPr>
            <w:tcW w:w="2250" w:type="dxa"/>
          </w:tcPr>
          <w:p w14:paraId="3E6EE706" w14:textId="560A34C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39,4</w:t>
            </w:r>
          </w:p>
        </w:tc>
        <w:tc>
          <w:tcPr>
            <w:tcW w:w="3150" w:type="dxa"/>
          </w:tcPr>
          <w:p w14:paraId="3FA1B775" w14:textId="370B1359"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45,7</w:t>
            </w:r>
          </w:p>
        </w:tc>
      </w:tr>
      <w:tr w:rsidR="00423911" w:rsidRPr="00703003" w14:paraId="629E655F" w14:textId="77777777" w:rsidTr="005C69DA">
        <w:trPr>
          <w:trHeight w:val="275"/>
        </w:trPr>
        <w:tc>
          <w:tcPr>
            <w:tcW w:w="2520" w:type="dxa"/>
          </w:tcPr>
          <w:p w14:paraId="5A6A2EA6" w14:textId="77777777" w:rsidR="00423911" w:rsidRPr="00703003" w:rsidRDefault="00423911" w:rsidP="00443B45">
            <w:pPr>
              <w:pStyle w:val="TableParagraph"/>
              <w:spacing w:line="255" w:lineRule="exact"/>
              <w:ind w:left="345" w:right="316"/>
              <w:rPr>
                <w:sz w:val="20"/>
                <w:szCs w:val="20"/>
              </w:rPr>
            </w:pPr>
            <w:r w:rsidRPr="00703003">
              <w:rPr>
                <w:sz w:val="20"/>
                <w:szCs w:val="20"/>
              </w:rPr>
              <w:t>-1</w:t>
            </w:r>
          </w:p>
        </w:tc>
        <w:tc>
          <w:tcPr>
            <w:tcW w:w="2250" w:type="dxa"/>
          </w:tcPr>
          <w:p w14:paraId="368C7C5C" w14:textId="33D8A7BC"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48,2</w:t>
            </w:r>
          </w:p>
        </w:tc>
        <w:tc>
          <w:tcPr>
            <w:tcW w:w="2250" w:type="dxa"/>
          </w:tcPr>
          <w:p w14:paraId="468B9808" w14:textId="54AE054B"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40,2</w:t>
            </w:r>
          </w:p>
        </w:tc>
        <w:tc>
          <w:tcPr>
            <w:tcW w:w="3150" w:type="dxa"/>
          </w:tcPr>
          <w:p w14:paraId="7454571A" w14:textId="608908E5"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46,8</w:t>
            </w:r>
          </w:p>
        </w:tc>
      </w:tr>
      <w:tr w:rsidR="00423911" w:rsidRPr="00703003" w14:paraId="192D7FE5" w14:textId="77777777" w:rsidTr="005C69DA">
        <w:trPr>
          <w:trHeight w:val="275"/>
        </w:trPr>
        <w:tc>
          <w:tcPr>
            <w:tcW w:w="2520" w:type="dxa"/>
          </w:tcPr>
          <w:p w14:paraId="71A3E120" w14:textId="77777777" w:rsidR="00423911" w:rsidRPr="00703003" w:rsidRDefault="00423911" w:rsidP="00443B45">
            <w:pPr>
              <w:pStyle w:val="TableParagraph"/>
              <w:spacing w:line="255" w:lineRule="exact"/>
              <w:ind w:left="345" w:right="316"/>
              <w:rPr>
                <w:sz w:val="20"/>
                <w:szCs w:val="20"/>
              </w:rPr>
            </w:pPr>
            <w:r w:rsidRPr="00703003">
              <w:rPr>
                <w:sz w:val="20"/>
                <w:szCs w:val="20"/>
              </w:rPr>
              <w:t>-2</w:t>
            </w:r>
          </w:p>
        </w:tc>
        <w:tc>
          <w:tcPr>
            <w:tcW w:w="2250" w:type="dxa"/>
          </w:tcPr>
          <w:p w14:paraId="37006CE1" w14:textId="5612F016"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49,4</w:t>
            </w:r>
          </w:p>
        </w:tc>
        <w:tc>
          <w:tcPr>
            <w:tcW w:w="2250" w:type="dxa"/>
          </w:tcPr>
          <w:p w14:paraId="265DCF14" w14:textId="6E44C1DA"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40,9</w:t>
            </w:r>
          </w:p>
        </w:tc>
        <w:tc>
          <w:tcPr>
            <w:tcW w:w="3150" w:type="dxa"/>
          </w:tcPr>
          <w:p w14:paraId="77DDF5D9" w14:textId="51A396D9"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47,9</w:t>
            </w:r>
          </w:p>
        </w:tc>
      </w:tr>
      <w:tr w:rsidR="00423911" w:rsidRPr="00703003" w14:paraId="55A64C86" w14:textId="77777777" w:rsidTr="005C69DA">
        <w:trPr>
          <w:trHeight w:val="277"/>
        </w:trPr>
        <w:tc>
          <w:tcPr>
            <w:tcW w:w="2520" w:type="dxa"/>
          </w:tcPr>
          <w:p w14:paraId="019023A0" w14:textId="77777777" w:rsidR="00423911" w:rsidRPr="00703003" w:rsidRDefault="00423911" w:rsidP="00443B45">
            <w:pPr>
              <w:pStyle w:val="TableParagraph"/>
              <w:spacing w:line="258" w:lineRule="exact"/>
              <w:ind w:left="345" w:right="316"/>
              <w:rPr>
                <w:sz w:val="20"/>
                <w:szCs w:val="20"/>
              </w:rPr>
            </w:pPr>
            <w:r w:rsidRPr="00703003">
              <w:rPr>
                <w:sz w:val="20"/>
                <w:szCs w:val="20"/>
              </w:rPr>
              <w:t>-3</w:t>
            </w:r>
          </w:p>
        </w:tc>
        <w:tc>
          <w:tcPr>
            <w:tcW w:w="2250" w:type="dxa"/>
          </w:tcPr>
          <w:p w14:paraId="11B363C8" w14:textId="07C0A90A"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50,5</w:t>
            </w:r>
          </w:p>
        </w:tc>
        <w:tc>
          <w:tcPr>
            <w:tcW w:w="2250" w:type="dxa"/>
          </w:tcPr>
          <w:p w14:paraId="2A079B0B" w14:textId="17D013BA"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41,6</w:t>
            </w:r>
          </w:p>
        </w:tc>
        <w:tc>
          <w:tcPr>
            <w:tcW w:w="3150" w:type="dxa"/>
          </w:tcPr>
          <w:p w14:paraId="00D3BA7F" w14:textId="5CC4FDAB"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48,9</w:t>
            </w:r>
          </w:p>
        </w:tc>
      </w:tr>
      <w:tr w:rsidR="00423911" w:rsidRPr="00703003" w14:paraId="077E6856" w14:textId="77777777" w:rsidTr="005C69DA">
        <w:trPr>
          <w:trHeight w:val="275"/>
        </w:trPr>
        <w:tc>
          <w:tcPr>
            <w:tcW w:w="2520" w:type="dxa"/>
          </w:tcPr>
          <w:p w14:paraId="67D2A395" w14:textId="77777777" w:rsidR="00423911" w:rsidRPr="00703003" w:rsidRDefault="00423911" w:rsidP="00443B45">
            <w:pPr>
              <w:pStyle w:val="TableParagraph"/>
              <w:spacing w:line="255" w:lineRule="exact"/>
              <w:ind w:left="345" w:right="316"/>
              <w:rPr>
                <w:sz w:val="20"/>
                <w:szCs w:val="20"/>
              </w:rPr>
            </w:pPr>
            <w:r w:rsidRPr="00703003">
              <w:rPr>
                <w:sz w:val="20"/>
                <w:szCs w:val="20"/>
              </w:rPr>
              <w:t>-4</w:t>
            </w:r>
          </w:p>
        </w:tc>
        <w:tc>
          <w:tcPr>
            <w:tcW w:w="2250" w:type="dxa"/>
          </w:tcPr>
          <w:p w14:paraId="16DA723C" w14:textId="53AEEAE0"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51,6</w:t>
            </w:r>
          </w:p>
        </w:tc>
        <w:tc>
          <w:tcPr>
            <w:tcW w:w="2250" w:type="dxa"/>
          </w:tcPr>
          <w:p w14:paraId="555D18E0" w14:textId="2430AA6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42,3</w:t>
            </w:r>
          </w:p>
        </w:tc>
        <w:tc>
          <w:tcPr>
            <w:tcW w:w="3150" w:type="dxa"/>
          </w:tcPr>
          <w:p w14:paraId="6F90223D" w14:textId="72769737"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50,0</w:t>
            </w:r>
          </w:p>
        </w:tc>
      </w:tr>
      <w:tr w:rsidR="00423911" w:rsidRPr="00703003" w14:paraId="13A93E21" w14:textId="77777777" w:rsidTr="005C69DA">
        <w:trPr>
          <w:trHeight w:val="275"/>
        </w:trPr>
        <w:tc>
          <w:tcPr>
            <w:tcW w:w="2520" w:type="dxa"/>
          </w:tcPr>
          <w:p w14:paraId="17756D8E" w14:textId="77777777" w:rsidR="00423911" w:rsidRPr="00703003" w:rsidRDefault="00423911" w:rsidP="00443B45">
            <w:pPr>
              <w:pStyle w:val="TableParagraph"/>
              <w:spacing w:line="255" w:lineRule="exact"/>
              <w:ind w:left="345" w:right="316"/>
              <w:rPr>
                <w:sz w:val="20"/>
                <w:szCs w:val="20"/>
              </w:rPr>
            </w:pPr>
            <w:r w:rsidRPr="00703003">
              <w:rPr>
                <w:sz w:val="20"/>
                <w:szCs w:val="20"/>
              </w:rPr>
              <w:t>-5</w:t>
            </w:r>
          </w:p>
        </w:tc>
        <w:tc>
          <w:tcPr>
            <w:tcW w:w="2250" w:type="dxa"/>
          </w:tcPr>
          <w:p w14:paraId="0EF8B0EA" w14:textId="31A65FF6"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52,6</w:t>
            </w:r>
          </w:p>
        </w:tc>
        <w:tc>
          <w:tcPr>
            <w:tcW w:w="2250" w:type="dxa"/>
          </w:tcPr>
          <w:p w14:paraId="75A7A9B1" w14:textId="37D078A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43,0</w:t>
            </w:r>
          </w:p>
        </w:tc>
        <w:tc>
          <w:tcPr>
            <w:tcW w:w="3150" w:type="dxa"/>
          </w:tcPr>
          <w:p w14:paraId="3C25DD58" w14:textId="239E7D98"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51,1</w:t>
            </w:r>
          </w:p>
        </w:tc>
      </w:tr>
      <w:tr w:rsidR="00423911" w:rsidRPr="00703003" w14:paraId="335F8077" w14:textId="77777777" w:rsidTr="005C69DA">
        <w:trPr>
          <w:trHeight w:val="275"/>
        </w:trPr>
        <w:tc>
          <w:tcPr>
            <w:tcW w:w="2520" w:type="dxa"/>
          </w:tcPr>
          <w:p w14:paraId="5EC14490" w14:textId="77777777" w:rsidR="00423911" w:rsidRPr="00703003" w:rsidRDefault="00423911" w:rsidP="00443B45">
            <w:pPr>
              <w:pStyle w:val="TableParagraph"/>
              <w:spacing w:line="255" w:lineRule="exact"/>
              <w:ind w:left="345" w:right="316"/>
              <w:rPr>
                <w:sz w:val="20"/>
                <w:szCs w:val="20"/>
              </w:rPr>
            </w:pPr>
            <w:r w:rsidRPr="00703003">
              <w:rPr>
                <w:sz w:val="20"/>
                <w:szCs w:val="20"/>
              </w:rPr>
              <w:t>-6</w:t>
            </w:r>
          </w:p>
        </w:tc>
        <w:tc>
          <w:tcPr>
            <w:tcW w:w="2250" w:type="dxa"/>
          </w:tcPr>
          <w:p w14:paraId="37703A94" w14:textId="32C1C1BC"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53,7</w:t>
            </w:r>
          </w:p>
        </w:tc>
        <w:tc>
          <w:tcPr>
            <w:tcW w:w="2250" w:type="dxa"/>
          </w:tcPr>
          <w:p w14:paraId="678419AD" w14:textId="526D276D"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43,7</w:t>
            </w:r>
          </w:p>
        </w:tc>
        <w:tc>
          <w:tcPr>
            <w:tcW w:w="3150" w:type="dxa"/>
          </w:tcPr>
          <w:p w14:paraId="51DA00DA" w14:textId="10D8762D"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52,1</w:t>
            </w:r>
          </w:p>
        </w:tc>
      </w:tr>
      <w:tr w:rsidR="00423911" w:rsidRPr="00703003" w14:paraId="073CC90C" w14:textId="77777777" w:rsidTr="005C69DA">
        <w:trPr>
          <w:trHeight w:val="276"/>
        </w:trPr>
        <w:tc>
          <w:tcPr>
            <w:tcW w:w="2520" w:type="dxa"/>
          </w:tcPr>
          <w:p w14:paraId="71D023D4" w14:textId="77777777" w:rsidR="00423911" w:rsidRPr="00703003" w:rsidRDefault="00423911" w:rsidP="00443B45">
            <w:pPr>
              <w:pStyle w:val="TableParagraph"/>
              <w:spacing w:line="256" w:lineRule="exact"/>
              <w:ind w:left="345" w:right="316"/>
              <w:rPr>
                <w:sz w:val="20"/>
                <w:szCs w:val="20"/>
              </w:rPr>
            </w:pPr>
            <w:r w:rsidRPr="00703003">
              <w:rPr>
                <w:sz w:val="20"/>
                <w:szCs w:val="20"/>
              </w:rPr>
              <w:t>-7</w:t>
            </w:r>
          </w:p>
        </w:tc>
        <w:tc>
          <w:tcPr>
            <w:tcW w:w="2250" w:type="dxa"/>
          </w:tcPr>
          <w:p w14:paraId="58FB6A9C" w14:textId="4E4AFF3B" w:rsidR="00423911" w:rsidRPr="00703003" w:rsidRDefault="00703003" w:rsidP="00443B45">
            <w:pPr>
              <w:pStyle w:val="TableParagraph"/>
              <w:spacing w:line="256" w:lineRule="exact"/>
              <w:ind w:left="552" w:right="523"/>
              <w:rPr>
                <w:sz w:val="20"/>
                <w:szCs w:val="20"/>
                <w:lang w:val="ru-RU"/>
              </w:rPr>
            </w:pPr>
            <w:r w:rsidRPr="00703003">
              <w:rPr>
                <w:sz w:val="20"/>
                <w:szCs w:val="20"/>
                <w:lang w:val="ru-RU"/>
              </w:rPr>
              <w:t>54,8</w:t>
            </w:r>
          </w:p>
        </w:tc>
        <w:tc>
          <w:tcPr>
            <w:tcW w:w="2250" w:type="dxa"/>
          </w:tcPr>
          <w:p w14:paraId="4035C068" w14:textId="7CB2AD3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44,4</w:t>
            </w:r>
          </w:p>
        </w:tc>
        <w:tc>
          <w:tcPr>
            <w:tcW w:w="3150" w:type="dxa"/>
          </w:tcPr>
          <w:p w14:paraId="69233889" w14:textId="472C8999" w:rsidR="00423911" w:rsidRPr="00703003" w:rsidRDefault="00703003" w:rsidP="00443B45">
            <w:pPr>
              <w:pStyle w:val="TableParagraph"/>
              <w:spacing w:line="256" w:lineRule="exact"/>
              <w:ind w:left="1397"/>
              <w:jc w:val="left"/>
              <w:rPr>
                <w:sz w:val="20"/>
                <w:szCs w:val="20"/>
                <w:lang w:val="ru-RU"/>
              </w:rPr>
            </w:pPr>
            <w:r w:rsidRPr="00703003">
              <w:rPr>
                <w:sz w:val="20"/>
                <w:szCs w:val="20"/>
                <w:lang w:val="ru-RU"/>
              </w:rPr>
              <w:t>53,1</w:t>
            </w:r>
          </w:p>
        </w:tc>
      </w:tr>
      <w:tr w:rsidR="00423911" w:rsidRPr="00703003" w14:paraId="2F343128" w14:textId="77777777" w:rsidTr="005C69DA">
        <w:trPr>
          <w:trHeight w:val="277"/>
        </w:trPr>
        <w:tc>
          <w:tcPr>
            <w:tcW w:w="2520" w:type="dxa"/>
          </w:tcPr>
          <w:p w14:paraId="41F98CB4" w14:textId="77777777" w:rsidR="00423911" w:rsidRPr="00703003" w:rsidRDefault="00423911" w:rsidP="00443B45">
            <w:pPr>
              <w:pStyle w:val="TableParagraph"/>
              <w:spacing w:line="258" w:lineRule="exact"/>
              <w:ind w:left="345" w:right="316"/>
              <w:rPr>
                <w:sz w:val="20"/>
                <w:szCs w:val="20"/>
              </w:rPr>
            </w:pPr>
            <w:r w:rsidRPr="00703003">
              <w:rPr>
                <w:sz w:val="20"/>
                <w:szCs w:val="20"/>
              </w:rPr>
              <w:t>-8</w:t>
            </w:r>
          </w:p>
        </w:tc>
        <w:tc>
          <w:tcPr>
            <w:tcW w:w="2250" w:type="dxa"/>
          </w:tcPr>
          <w:p w14:paraId="1D97A9D6" w14:textId="6B72BD7B"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55,9</w:t>
            </w:r>
          </w:p>
        </w:tc>
        <w:tc>
          <w:tcPr>
            <w:tcW w:w="2250" w:type="dxa"/>
          </w:tcPr>
          <w:p w14:paraId="5E5B456A" w14:textId="5786C13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45,1</w:t>
            </w:r>
          </w:p>
        </w:tc>
        <w:tc>
          <w:tcPr>
            <w:tcW w:w="3150" w:type="dxa"/>
          </w:tcPr>
          <w:p w14:paraId="6E82E911" w14:textId="5719712C"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54,2</w:t>
            </w:r>
          </w:p>
        </w:tc>
      </w:tr>
      <w:tr w:rsidR="00423911" w:rsidRPr="00703003" w14:paraId="3ED40642" w14:textId="77777777" w:rsidTr="005C69DA">
        <w:trPr>
          <w:trHeight w:val="275"/>
        </w:trPr>
        <w:tc>
          <w:tcPr>
            <w:tcW w:w="2520" w:type="dxa"/>
          </w:tcPr>
          <w:p w14:paraId="004E884D" w14:textId="77777777" w:rsidR="00423911" w:rsidRPr="00703003" w:rsidRDefault="00423911" w:rsidP="00443B45">
            <w:pPr>
              <w:pStyle w:val="TableParagraph"/>
              <w:spacing w:line="255" w:lineRule="exact"/>
              <w:ind w:left="345" w:right="316"/>
              <w:rPr>
                <w:sz w:val="20"/>
                <w:szCs w:val="20"/>
              </w:rPr>
            </w:pPr>
            <w:r w:rsidRPr="00703003">
              <w:rPr>
                <w:sz w:val="20"/>
                <w:szCs w:val="20"/>
              </w:rPr>
              <w:t>-9</w:t>
            </w:r>
          </w:p>
        </w:tc>
        <w:tc>
          <w:tcPr>
            <w:tcW w:w="2250" w:type="dxa"/>
          </w:tcPr>
          <w:p w14:paraId="5FCFB15C" w14:textId="79077B9A"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56,9</w:t>
            </w:r>
          </w:p>
        </w:tc>
        <w:tc>
          <w:tcPr>
            <w:tcW w:w="2250" w:type="dxa"/>
          </w:tcPr>
          <w:p w14:paraId="3DD409E3" w14:textId="0CF8370A"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45,8</w:t>
            </w:r>
          </w:p>
        </w:tc>
        <w:tc>
          <w:tcPr>
            <w:tcW w:w="3150" w:type="dxa"/>
          </w:tcPr>
          <w:p w14:paraId="0A8C2E2C" w14:textId="20E79AC6"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55,2</w:t>
            </w:r>
          </w:p>
        </w:tc>
      </w:tr>
      <w:tr w:rsidR="00423911" w:rsidRPr="00703003" w14:paraId="4678B142" w14:textId="77777777" w:rsidTr="005C69DA">
        <w:trPr>
          <w:trHeight w:val="325"/>
        </w:trPr>
        <w:tc>
          <w:tcPr>
            <w:tcW w:w="2520" w:type="dxa"/>
          </w:tcPr>
          <w:p w14:paraId="6700D543" w14:textId="77777777" w:rsidR="00423911" w:rsidRPr="00703003" w:rsidRDefault="00423911" w:rsidP="00443B45">
            <w:pPr>
              <w:pStyle w:val="TableParagraph"/>
              <w:spacing w:before="44" w:line="261" w:lineRule="exact"/>
              <w:ind w:left="345" w:right="316"/>
              <w:rPr>
                <w:sz w:val="20"/>
                <w:szCs w:val="20"/>
              </w:rPr>
            </w:pPr>
            <w:r w:rsidRPr="00703003">
              <w:rPr>
                <w:sz w:val="20"/>
                <w:szCs w:val="20"/>
              </w:rPr>
              <w:t>-10</w:t>
            </w:r>
          </w:p>
        </w:tc>
        <w:tc>
          <w:tcPr>
            <w:tcW w:w="2250" w:type="dxa"/>
          </w:tcPr>
          <w:p w14:paraId="26024987" w14:textId="385F7CF2" w:rsidR="00423911" w:rsidRPr="00703003" w:rsidRDefault="00703003" w:rsidP="00443B45">
            <w:pPr>
              <w:pStyle w:val="TableParagraph"/>
              <w:spacing w:before="44" w:line="261" w:lineRule="exact"/>
              <w:ind w:left="552" w:right="523"/>
              <w:rPr>
                <w:sz w:val="20"/>
                <w:szCs w:val="20"/>
                <w:lang w:val="ru-RU"/>
              </w:rPr>
            </w:pPr>
            <w:r w:rsidRPr="00703003">
              <w:rPr>
                <w:sz w:val="20"/>
                <w:szCs w:val="20"/>
                <w:lang w:val="ru-RU"/>
              </w:rPr>
              <w:t>58,0</w:t>
            </w:r>
          </w:p>
        </w:tc>
        <w:tc>
          <w:tcPr>
            <w:tcW w:w="2250" w:type="dxa"/>
          </w:tcPr>
          <w:p w14:paraId="40CB7FE2" w14:textId="777A4D84"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46,4</w:t>
            </w:r>
          </w:p>
        </w:tc>
        <w:tc>
          <w:tcPr>
            <w:tcW w:w="3150" w:type="dxa"/>
          </w:tcPr>
          <w:p w14:paraId="59F5D1A6" w14:textId="39CB203D" w:rsidR="00423911" w:rsidRPr="00703003" w:rsidRDefault="00703003" w:rsidP="00443B45">
            <w:pPr>
              <w:pStyle w:val="TableParagraph"/>
              <w:spacing w:before="44" w:line="261" w:lineRule="exact"/>
              <w:ind w:left="1397"/>
              <w:jc w:val="left"/>
              <w:rPr>
                <w:sz w:val="20"/>
                <w:szCs w:val="20"/>
                <w:lang w:val="ru-RU"/>
              </w:rPr>
            </w:pPr>
            <w:r w:rsidRPr="00703003">
              <w:rPr>
                <w:sz w:val="20"/>
                <w:szCs w:val="20"/>
                <w:lang w:val="ru-RU"/>
              </w:rPr>
              <w:t>56,2</w:t>
            </w:r>
          </w:p>
        </w:tc>
      </w:tr>
      <w:tr w:rsidR="00423911" w:rsidRPr="00703003" w14:paraId="63E126A0" w14:textId="77777777" w:rsidTr="005C69DA">
        <w:trPr>
          <w:trHeight w:val="313"/>
        </w:trPr>
        <w:tc>
          <w:tcPr>
            <w:tcW w:w="2520" w:type="dxa"/>
          </w:tcPr>
          <w:p w14:paraId="1F3516A8" w14:textId="77777777" w:rsidR="00423911" w:rsidRPr="00703003" w:rsidRDefault="00423911" w:rsidP="00443B45">
            <w:pPr>
              <w:pStyle w:val="TableParagraph"/>
              <w:spacing w:before="32" w:line="261" w:lineRule="exact"/>
              <w:ind w:left="345" w:right="316"/>
              <w:rPr>
                <w:sz w:val="20"/>
                <w:szCs w:val="20"/>
              </w:rPr>
            </w:pPr>
            <w:r w:rsidRPr="00703003">
              <w:rPr>
                <w:sz w:val="20"/>
                <w:szCs w:val="20"/>
              </w:rPr>
              <w:t>-11</w:t>
            </w:r>
          </w:p>
        </w:tc>
        <w:tc>
          <w:tcPr>
            <w:tcW w:w="2250" w:type="dxa"/>
          </w:tcPr>
          <w:p w14:paraId="52B2F12A" w14:textId="3E40F3FC" w:rsidR="00423911" w:rsidRPr="00703003" w:rsidRDefault="00703003" w:rsidP="00443B45">
            <w:pPr>
              <w:pStyle w:val="TableParagraph"/>
              <w:spacing w:before="32" w:line="261" w:lineRule="exact"/>
              <w:ind w:left="552" w:right="523"/>
              <w:rPr>
                <w:sz w:val="20"/>
                <w:szCs w:val="20"/>
                <w:lang w:val="ru-RU"/>
              </w:rPr>
            </w:pPr>
            <w:r w:rsidRPr="00703003">
              <w:rPr>
                <w:sz w:val="20"/>
                <w:szCs w:val="20"/>
                <w:lang w:val="ru-RU"/>
              </w:rPr>
              <w:t>59,0</w:t>
            </w:r>
          </w:p>
        </w:tc>
        <w:tc>
          <w:tcPr>
            <w:tcW w:w="2250" w:type="dxa"/>
          </w:tcPr>
          <w:p w14:paraId="35DAB2B2" w14:textId="25339E1B"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47,1</w:t>
            </w:r>
          </w:p>
        </w:tc>
        <w:tc>
          <w:tcPr>
            <w:tcW w:w="3150" w:type="dxa"/>
          </w:tcPr>
          <w:p w14:paraId="220639B9" w14:textId="4328274B" w:rsidR="00423911" w:rsidRPr="00703003" w:rsidRDefault="00703003" w:rsidP="00443B45">
            <w:pPr>
              <w:pStyle w:val="TableParagraph"/>
              <w:spacing w:before="32" w:line="261" w:lineRule="exact"/>
              <w:ind w:left="1397"/>
              <w:jc w:val="left"/>
              <w:rPr>
                <w:sz w:val="20"/>
                <w:szCs w:val="20"/>
                <w:lang w:val="ru-RU"/>
              </w:rPr>
            </w:pPr>
            <w:r w:rsidRPr="00703003">
              <w:rPr>
                <w:sz w:val="20"/>
                <w:szCs w:val="20"/>
                <w:lang w:val="ru-RU"/>
              </w:rPr>
              <w:t>57,2</w:t>
            </w:r>
          </w:p>
        </w:tc>
      </w:tr>
      <w:tr w:rsidR="00423911" w:rsidRPr="00703003" w14:paraId="27D9A7A9" w14:textId="77777777" w:rsidTr="005C69DA">
        <w:trPr>
          <w:trHeight w:val="277"/>
        </w:trPr>
        <w:tc>
          <w:tcPr>
            <w:tcW w:w="2520" w:type="dxa"/>
          </w:tcPr>
          <w:p w14:paraId="4F93BFB6" w14:textId="77777777" w:rsidR="00423911" w:rsidRPr="00703003" w:rsidRDefault="00423911" w:rsidP="00443B45">
            <w:pPr>
              <w:pStyle w:val="TableParagraph"/>
              <w:spacing w:line="258" w:lineRule="exact"/>
              <w:ind w:left="345" w:right="316"/>
              <w:rPr>
                <w:sz w:val="20"/>
                <w:szCs w:val="20"/>
              </w:rPr>
            </w:pPr>
            <w:r w:rsidRPr="00703003">
              <w:rPr>
                <w:sz w:val="20"/>
                <w:szCs w:val="20"/>
              </w:rPr>
              <w:t>-12</w:t>
            </w:r>
          </w:p>
        </w:tc>
        <w:tc>
          <w:tcPr>
            <w:tcW w:w="2250" w:type="dxa"/>
          </w:tcPr>
          <w:p w14:paraId="722E7F0F" w14:textId="3E567C85"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60,1</w:t>
            </w:r>
          </w:p>
        </w:tc>
        <w:tc>
          <w:tcPr>
            <w:tcW w:w="2250" w:type="dxa"/>
          </w:tcPr>
          <w:p w14:paraId="7CCD4966" w14:textId="4DF8F38A"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47,8</w:t>
            </w:r>
          </w:p>
        </w:tc>
        <w:tc>
          <w:tcPr>
            <w:tcW w:w="3150" w:type="dxa"/>
          </w:tcPr>
          <w:p w14:paraId="6A85BE12" w14:textId="4F39F203"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58,3</w:t>
            </w:r>
          </w:p>
        </w:tc>
      </w:tr>
      <w:tr w:rsidR="00423911" w:rsidRPr="00703003" w14:paraId="79A7EE4E" w14:textId="77777777" w:rsidTr="005C69DA">
        <w:trPr>
          <w:trHeight w:val="275"/>
        </w:trPr>
        <w:tc>
          <w:tcPr>
            <w:tcW w:w="2520" w:type="dxa"/>
          </w:tcPr>
          <w:p w14:paraId="6401C02E" w14:textId="77777777" w:rsidR="00423911" w:rsidRPr="00703003" w:rsidRDefault="00423911" w:rsidP="00443B45">
            <w:pPr>
              <w:pStyle w:val="TableParagraph"/>
              <w:spacing w:line="255" w:lineRule="exact"/>
              <w:ind w:left="345" w:right="316"/>
              <w:rPr>
                <w:sz w:val="20"/>
                <w:szCs w:val="20"/>
              </w:rPr>
            </w:pPr>
            <w:r w:rsidRPr="00703003">
              <w:rPr>
                <w:sz w:val="20"/>
                <w:szCs w:val="20"/>
              </w:rPr>
              <w:t>-13</w:t>
            </w:r>
          </w:p>
        </w:tc>
        <w:tc>
          <w:tcPr>
            <w:tcW w:w="2250" w:type="dxa"/>
          </w:tcPr>
          <w:p w14:paraId="323690FC" w14:textId="1771819A"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61,1</w:t>
            </w:r>
          </w:p>
        </w:tc>
        <w:tc>
          <w:tcPr>
            <w:tcW w:w="2250" w:type="dxa"/>
          </w:tcPr>
          <w:p w14:paraId="7264D914" w14:textId="31F1BA2B"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48,4</w:t>
            </w:r>
          </w:p>
        </w:tc>
        <w:tc>
          <w:tcPr>
            <w:tcW w:w="3150" w:type="dxa"/>
          </w:tcPr>
          <w:p w14:paraId="21E8C3B0" w14:textId="14EFDE37"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59,3</w:t>
            </w:r>
          </w:p>
        </w:tc>
      </w:tr>
      <w:tr w:rsidR="00423911" w:rsidRPr="00703003" w14:paraId="476008AE" w14:textId="77777777" w:rsidTr="005C69DA">
        <w:trPr>
          <w:trHeight w:val="275"/>
        </w:trPr>
        <w:tc>
          <w:tcPr>
            <w:tcW w:w="2520" w:type="dxa"/>
          </w:tcPr>
          <w:p w14:paraId="3A6E2F75" w14:textId="77777777" w:rsidR="00423911" w:rsidRPr="00703003" w:rsidRDefault="00423911" w:rsidP="00443B45">
            <w:pPr>
              <w:pStyle w:val="TableParagraph"/>
              <w:spacing w:line="255" w:lineRule="exact"/>
              <w:ind w:left="345" w:right="316"/>
              <w:rPr>
                <w:sz w:val="20"/>
                <w:szCs w:val="20"/>
              </w:rPr>
            </w:pPr>
            <w:r w:rsidRPr="00703003">
              <w:rPr>
                <w:sz w:val="20"/>
                <w:szCs w:val="20"/>
              </w:rPr>
              <w:t>-14</w:t>
            </w:r>
          </w:p>
        </w:tc>
        <w:tc>
          <w:tcPr>
            <w:tcW w:w="2250" w:type="dxa"/>
          </w:tcPr>
          <w:p w14:paraId="301F5E91" w14:textId="38C6FA3A"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62,1</w:t>
            </w:r>
          </w:p>
        </w:tc>
        <w:tc>
          <w:tcPr>
            <w:tcW w:w="2250" w:type="dxa"/>
          </w:tcPr>
          <w:p w14:paraId="3E7BA9F5" w14:textId="5FC91598"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49,1</w:t>
            </w:r>
          </w:p>
        </w:tc>
        <w:tc>
          <w:tcPr>
            <w:tcW w:w="3150" w:type="dxa"/>
          </w:tcPr>
          <w:p w14:paraId="2933E835" w14:textId="14439822"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60,3</w:t>
            </w:r>
          </w:p>
        </w:tc>
      </w:tr>
      <w:tr w:rsidR="00423911" w:rsidRPr="00703003" w14:paraId="421CEE3A" w14:textId="77777777" w:rsidTr="005C69DA">
        <w:trPr>
          <w:trHeight w:val="275"/>
        </w:trPr>
        <w:tc>
          <w:tcPr>
            <w:tcW w:w="2520" w:type="dxa"/>
          </w:tcPr>
          <w:p w14:paraId="4A39C35E" w14:textId="77777777" w:rsidR="00423911" w:rsidRPr="00703003" w:rsidRDefault="00423911" w:rsidP="00443B45">
            <w:pPr>
              <w:pStyle w:val="TableParagraph"/>
              <w:spacing w:line="255" w:lineRule="exact"/>
              <w:ind w:left="345" w:right="316"/>
              <w:rPr>
                <w:sz w:val="20"/>
                <w:szCs w:val="20"/>
              </w:rPr>
            </w:pPr>
            <w:r w:rsidRPr="00703003">
              <w:rPr>
                <w:sz w:val="20"/>
                <w:szCs w:val="20"/>
              </w:rPr>
              <w:t>-15</w:t>
            </w:r>
          </w:p>
        </w:tc>
        <w:tc>
          <w:tcPr>
            <w:tcW w:w="2250" w:type="dxa"/>
          </w:tcPr>
          <w:p w14:paraId="2508C3EB" w14:textId="354BA64F"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63,2</w:t>
            </w:r>
          </w:p>
        </w:tc>
        <w:tc>
          <w:tcPr>
            <w:tcW w:w="2250" w:type="dxa"/>
          </w:tcPr>
          <w:p w14:paraId="5C50CEE2" w14:textId="5CCA0C8C"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49,7</w:t>
            </w:r>
          </w:p>
        </w:tc>
        <w:tc>
          <w:tcPr>
            <w:tcW w:w="3150" w:type="dxa"/>
          </w:tcPr>
          <w:p w14:paraId="231D9D01" w14:textId="0E1A267A"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61,3</w:t>
            </w:r>
          </w:p>
        </w:tc>
      </w:tr>
      <w:tr w:rsidR="00423911" w:rsidRPr="00703003" w14:paraId="78D2DD96" w14:textId="77777777" w:rsidTr="005C69DA">
        <w:trPr>
          <w:trHeight w:val="277"/>
        </w:trPr>
        <w:tc>
          <w:tcPr>
            <w:tcW w:w="2520" w:type="dxa"/>
          </w:tcPr>
          <w:p w14:paraId="6AEC101E" w14:textId="77777777" w:rsidR="00423911" w:rsidRPr="00703003" w:rsidRDefault="00423911" w:rsidP="00443B45">
            <w:pPr>
              <w:pStyle w:val="TableParagraph"/>
              <w:spacing w:line="258" w:lineRule="exact"/>
              <w:ind w:left="345" w:right="316"/>
              <w:rPr>
                <w:sz w:val="20"/>
                <w:szCs w:val="20"/>
              </w:rPr>
            </w:pPr>
            <w:r w:rsidRPr="00703003">
              <w:rPr>
                <w:sz w:val="20"/>
                <w:szCs w:val="20"/>
              </w:rPr>
              <w:t>-16</w:t>
            </w:r>
          </w:p>
        </w:tc>
        <w:tc>
          <w:tcPr>
            <w:tcW w:w="2250" w:type="dxa"/>
          </w:tcPr>
          <w:p w14:paraId="7D33420F" w14:textId="229189EB"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64,2</w:t>
            </w:r>
          </w:p>
        </w:tc>
        <w:tc>
          <w:tcPr>
            <w:tcW w:w="2250" w:type="dxa"/>
          </w:tcPr>
          <w:p w14:paraId="327A40B2" w14:textId="4F29F306"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50,3</w:t>
            </w:r>
          </w:p>
        </w:tc>
        <w:tc>
          <w:tcPr>
            <w:tcW w:w="3150" w:type="dxa"/>
          </w:tcPr>
          <w:p w14:paraId="1710C143" w14:textId="2C57E008"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62,3</w:t>
            </w:r>
          </w:p>
        </w:tc>
      </w:tr>
      <w:tr w:rsidR="00423911" w:rsidRPr="00703003" w14:paraId="5664003C" w14:textId="77777777" w:rsidTr="005C69DA">
        <w:trPr>
          <w:trHeight w:val="275"/>
        </w:trPr>
        <w:tc>
          <w:tcPr>
            <w:tcW w:w="2520" w:type="dxa"/>
          </w:tcPr>
          <w:p w14:paraId="4C8BB0D0" w14:textId="77777777" w:rsidR="00423911" w:rsidRPr="00703003" w:rsidRDefault="00423911" w:rsidP="00443B45">
            <w:pPr>
              <w:pStyle w:val="TableParagraph"/>
              <w:spacing w:line="255" w:lineRule="exact"/>
              <w:ind w:left="345" w:right="316"/>
              <w:rPr>
                <w:sz w:val="20"/>
                <w:szCs w:val="20"/>
              </w:rPr>
            </w:pPr>
            <w:r w:rsidRPr="00703003">
              <w:rPr>
                <w:sz w:val="20"/>
                <w:szCs w:val="20"/>
              </w:rPr>
              <w:t>-17</w:t>
            </w:r>
          </w:p>
        </w:tc>
        <w:tc>
          <w:tcPr>
            <w:tcW w:w="2250" w:type="dxa"/>
          </w:tcPr>
          <w:p w14:paraId="260AF601" w14:textId="574877CC"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65,2</w:t>
            </w:r>
          </w:p>
        </w:tc>
        <w:tc>
          <w:tcPr>
            <w:tcW w:w="2250" w:type="dxa"/>
          </w:tcPr>
          <w:p w14:paraId="0D8C410F" w14:textId="42B0A24B"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51,0</w:t>
            </w:r>
          </w:p>
        </w:tc>
        <w:tc>
          <w:tcPr>
            <w:tcW w:w="3150" w:type="dxa"/>
          </w:tcPr>
          <w:p w14:paraId="58A894DE" w14:textId="55BB2AD5"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63,2</w:t>
            </w:r>
          </w:p>
        </w:tc>
      </w:tr>
      <w:tr w:rsidR="00423911" w:rsidRPr="00703003" w14:paraId="26B43096" w14:textId="77777777" w:rsidTr="005C69DA">
        <w:trPr>
          <w:trHeight w:val="275"/>
        </w:trPr>
        <w:tc>
          <w:tcPr>
            <w:tcW w:w="2520" w:type="dxa"/>
          </w:tcPr>
          <w:p w14:paraId="5569D3BD" w14:textId="77777777" w:rsidR="00423911" w:rsidRPr="00703003" w:rsidRDefault="00423911" w:rsidP="00443B45">
            <w:pPr>
              <w:pStyle w:val="TableParagraph"/>
              <w:spacing w:line="256" w:lineRule="exact"/>
              <w:ind w:left="345" w:right="316"/>
              <w:rPr>
                <w:sz w:val="20"/>
                <w:szCs w:val="20"/>
              </w:rPr>
            </w:pPr>
            <w:r w:rsidRPr="00703003">
              <w:rPr>
                <w:sz w:val="20"/>
                <w:szCs w:val="20"/>
              </w:rPr>
              <w:t>-18</w:t>
            </w:r>
          </w:p>
        </w:tc>
        <w:tc>
          <w:tcPr>
            <w:tcW w:w="2250" w:type="dxa"/>
          </w:tcPr>
          <w:p w14:paraId="57ECE09C" w14:textId="109E97FD" w:rsidR="00423911" w:rsidRPr="00703003" w:rsidRDefault="00703003" w:rsidP="00443B45">
            <w:pPr>
              <w:pStyle w:val="TableParagraph"/>
              <w:spacing w:line="256" w:lineRule="exact"/>
              <w:ind w:left="552" w:right="523"/>
              <w:rPr>
                <w:sz w:val="20"/>
                <w:szCs w:val="20"/>
                <w:lang w:val="ru-RU"/>
              </w:rPr>
            </w:pPr>
            <w:r w:rsidRPr="00703003">
              <w:rPr>
                <w:sz w:val="20"/>
                <w:szCs w:val="20"/>
                <w:lang w:val="ru-RU"/>
              </w:rPr>
              <w:t>66,2</w:t>
            </w:r>
          </w:p>
        </w:tc>
        <w:tc>
          <w:tcPr>
            <w:tcW w:w="2250" w:type="dxa"/>
          </w:tcPr>
          <w:p w14:paraId="3571B08A" w14:textId="53668648"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51,6</w:t>
            </w:r>
          </w:p>
        </w:tc>
        <w:tc>
          <w:tcPr>
            <w:tcW w:w="3150" w:type="dxa"/>
          </w:tcPr>
          <w:p w14:paraId="658E7F3D" w14:textId="200E0861" w:rsidR="00423911" w:rsidRPr="00703003" w:rsidRDefault="00703003" w:rsidP="00443B45">
            <w:pPr>
              <w:pStyle w:val="TableParagraph"/>
              <w:spacing w:line="256" w:lineRule="exact"/>
              <w:ind w:left="1397"/>
              <w:jc w:val="left"/>
              <w:rPr>
                <w:sz w:val="20"/>
                <w:szCs w:val="20"/>
                <w:lang w:val="ru-RU"/>
              </w:rPr>
            </w:pPr>
            <w:r w:rsidRPr="00703003">
              <w:rPr>
                <w:sz w:val="20"/>
                <w:szCs w:val="20"/>
                <w:lang w:val="ru-RU"/>
              </w:rPr>
              <w:t>64,2</w:t>
            </w:r>
          </w:p>
        </w:tc>
      </w:tr>
      <w:tr w:rsidR="00423911" w:rsidRPr="00703003" w14:paraId="3B70DE8B" w14:textId="77777777" w:rsidTr="005C69DA">
        <w:trPr>
          <w:trHeight w:val="275"/>
        </w:trPr>
        <w:tc>
          <w:tcPr>
            <w:tcW w:w="2520" w:type="dxa"/>
          </w:tcPr>
          <w:p w14:paraId="69B8B3C5" w14:textId="77777777" w:rsidR="00423911" w:rsidRPr="00703003" w:rsidRDefault="00423911" w:rsidP="00443B45">
            <w:pPr>
              <w:pStyle w:val="TableParagraph"/>
              <w:spacing w:line="255" w:lineRule="exact"/>
              <w:ind w:left="345" w:right="316"/>
              <w:rPr>
                <w:sz w:val="20"/>
                <w:szCs w:val="20"/>
              </w:rPr>
            </w:pPr>
            <w:r w:rsidRPr="00703003">
              <w:rPr>
                <w:sz w:val="20"/>
                <w:szCs w:val="20"/>
              </w:rPr>
              <w:t>-19</w:t>
            </w:r>
          </w:p>
        </w:tc>
        <w:tc>
          <w:tcPr>
            <w:tcW w:w="2250" w:type="dxa"/>
          </w:tcPr>
          <w:p w14:paraId="6DD57F21" w14:textId="499EA0A6"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67,2</w:t>
            </w:r>
          </w:p>
        </w:tc>
        <w:tc>
          <w:tcPr>
            <w:tcW w:w="2250" w:type="dxa"/>
          </w:tcPr>
          <w:p w14:paraId="327B0AC7" w14:textId="5490F149"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52,2</w:t>
            </w:r>
          </w:p>
        </w:tc>
        <w:tc>
          <w:tcPr>
            <w:tcW w:w="3150" w:type="dxa"/>
          </w:tcPr>
          <w:p w14:paraId="35593C73" w14:textId="7148776F"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65,2</w:t>
            </w:r>
          </w:p>
        </w:tc>
      </w:tr>
      <w:tr w:rsidR="00423911" w:rsidRPr="00703003" w14:paraId="2990251E" w14:textId="77777777" w:rsidTr="005C69DA">
        <w:trPr>
          <w:trHeight w:val="275"/>
        </w:trPr>
        <w:tc>
          <w:tcPr>
            <w:tcW w:w="2520" w:type="dxa"/>
          </w:tcPr>
          <w:p w14:paraId="7416615F" w14:textId="77777777" w:rsidR="00423911" w:rsidRPr="00703003" w:rsidRDefault="00423911" w:rsidP="00443B45">
            <w:pPr>
              <w:pStyle w:val="TableParagraph"/>
              <w:spacing w:line="256" w:lineRule="exact"/>
              <w:ind w:left="345" w:right="316"/>
              <w:rPr>
                <w:sz w:val="20"/>
                <w:szCs w:val="20"/>
              </w:rPr>
            </w:pPr>
            <w:r w:rsidRPr="00703003">
              <w:rPr>
                <w:sz w:val="20"/>
                <w:szCs w:val="20"/>
              </w:rPr>
              <w:t>-20</w:t>
            </w:r>
          </w:p>
        </w:tc>
        <w:tc>
          <w:tcPr>
            <w:tcW w:w="2250" w:type="dxa"/>
          </w:tcPr>
          <w:p w14:paraId="19A2626A" w14:textId="0F923014" w:rsidR="00423911" w:rsidRPr="00703003" w:rsidRDefault="00703003" w:rsidP="00443B45">
            <w:pPr>
              <w:pStyle w:val="TableParagraph"/>
              <w:spacing w:line="256" w:lineRule="exact"/>
              <w:ind w:left="552" w:right="523"/>
              <w:rPr>
                <w:sz w:val="20"/>
                <w:szCs w:val="20"/>
                <w:lang w:val="ru-RU"/>
              </w:rPr>
            </w:pPr>
            <w:r w:rsidRPr="00703003">
              <w:rPr>
                <w:sz w:val="20"/>
                <w:szCs w:val="20"/>
                <w:lang w:val="ru-RU"/>
              </w:rPr>
              <w:t>68,2</w:t>
            </w:r>
          </w:p>
        </w:tc>
        <w:tc>
          <w:tcPr>
            <w:tcW w:w="2250" w:type="dxa"/>
          </w:tcPr>
          <w:p w14:paraId="05A63B60" w14:textId="0423D7B8"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52,8</w:t>
            </w:r>
          </w:p>
        </w:tc>
        <w:tc>
          <w:tcPr>
            <w:tcW w:w="3150" w:type="dxa"/>
          </w:tcPr>
          <w:p w14:paraId="5540948F" w14:textId="38A29992" w:rsidR="00423911" w:rsidRPr="00703003" w:rsidRDefault="00703003" w:rsidP="00443B45">
            <w:pPr>
              <w:pStyle w:val="TableParagraph"/>
              <w:spacing w:line="256" w:lineRule="exact"/>
              <w:ind w:left="1397"/>
              <w:jc w:val="left"/>
              <w:rPr>
                <w:sz w:val="20"/>
                <w:szCs w:val="20"/>
                <w:lang w:val="ru-RU"/>
              </w:rPr>
            </w:pPr>
            <w:r w:rsidRPr="00703003">
              <w:rPr>
                <w:sz w:val="20"/>
                <w:szCs w:val="20"/>
                <w:lang w:val="ru-RU"/>
              </w:rPr>
              <w:t>66,2</w:t>
            </w:r>
          </w:p>
        </w:tc>
      </w:tr>
      <w:tr w:rsidR="00423911" w:rsidRPr="00703003" w14:paraId="4BA462C3" w14:textId="77777777" w:rsidTr="005C69DA">
        <w:trPr>
          <w:trHeight w:val="277"/>
        </w:trPr>
        <w:tc>
          <w:tcPr>
            <w:tcW w:w="2520" w:type="dxa"/>
          </w:tcPr>
          <w:p w14:paraId="5DD0032D" w14:textId="77777777" w:rsidR="00423911" w:rsidRPr="00703003" w:rsidRDefault="00423911" w:rsidP="00443B45">
            <w:pPr>
              <w:pStyle w:val="TableParagraph"/>
              <w:spacing w:line="258" w:lineRule="exact"/>
              <w:ind w:left="345" w:right="316"/>
              <w:rPr>
                <w:sz w:val="20"/>
                <w:szCs w:val="20"/>
              </w:rPr>
            </w:pPr>
            <w:r w:rsidRPr="00703003">
              <w:rPr>
                <w:sz w:val="20"/>
                <w:szCs w:val="20"/>
              </w:rPr>
              <w:t>-21</w:t>
            </w:r>
          </w:p>
        </w:tc>
        <w:tc>
          <w:tcPr>
            <w:tcW w:w="2250" w:type="dxa"/>
          </w:tcPr>
          <w:p w14:paraId="1016CAFD" w14:textId="3886268C"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69,2</w:t>
            </w:r>
          </w:p>
        </w:tc>
        <w:tc>
          <w:tcPr>
            <w:tcW w:w="2250" w:type="dxa"/>
          </w:tcPr>
          <w:p w14:paraId="55760621" w14:textId="008D451A"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53,5</w:t>
            </w:r>
          </w:p>
        </w:tc>
        <w:tc>
          <w:tcPr>
            <w:tcW w:w="3150" w:type="dxa"/>
          </w:tcPr>
          <w:p w14:paraId="2BD5FF00" w14:textId="014EADB5"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67,2</w:t>
            </w:r>
          </w:p>
        </w:tc>
      </w:tr>
      <w:tr w:rsidR="00423911" w:rsidRPr="00703003" w14:paraId="24B6E280" w14:textId="77777777" w:rsidTr="005C69DA">
        <w:trPr>
          <w:trHeight w:val="275"/>
        </w:trPr>
        <w:tc>
          <w:tcPr>
            <w:tcW w:w="2520" w:type="dxa"/>
          </w:tcPr>
          <w:p w14:paraId="7C6DC2C8" w14:textId="77777777" w:rsidR="00423911" w:rsidRPr="00703003" w:rsidRDefault="00423911" w:rsidP="00443B45">
            <w:pPr>
              <w:pStyle w:val="TableParagraph"/>
              <w:spacing w:line="255" w:lineRule="exact"/>
              <w:ind w:left="345" w:right="316"/>
              <w:rPr>
                <w:sz w:val="20"/>
                <w:szCs w:val="20"/>
              </w:rPr>
            </w:pPr>
            <w:r w:rsidRPr="00703003">
              <w:rPr>
                <w:sz w:val="20"/>
                <w:szCs w:val="20"/>
              </w:rPr>
              <w:t>-22</w:t>
            </w:r>
          </w:p>
        </w:tc>
        <w:tc>
          <w:tcPr>
            <w:tcW w:w="2250" w:type="dxa"/>
          </w:tcPr>
          <w:p w14:paraId="19D65ABC" w14:textId="036D23E7"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70,2</w:t>
            </w:r>
          </w:p>
        </w:tc>
        <w:tc>
          <w:tcPr>
            <w:tcW w:w="2250" w:type="dxa"/>
          </w:tcPr>
          <w:p w14:paraId="4F639D50" w14:textId="35249F78"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54,1</w:t>
            </w:r>
          </w:p>
        </w:tc>
        <w:tc>
          <w:tcPr>
            <w:tcW w:w="3150" w:type="dxa"/>
          </w:tcPr>
          <w:p w14:paraId="3B96D6B0" w14:textId="7D990926"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68,4</w:t>
            </w:r>
          </w:p>
        </w:tc>
      </w:tr>
      <w:tr w:rsidR="00423911" w:rsidRPr="00703003" w14:paraId="578542CE" w14:textId="77777777" w:rsidTr="005C69DA">
        <w:trPr>
          <w:trHeight w:val="275"/>
        </w:trPr>
        <w:tc>
          <w:tcPr>
            <w:tcW w:w="2520" w:type="dxa"/>
          </w:tcPr>
          <w:p w14:paraId="171C03B2" w14:textId="77777777" w:rsidR="00423911" w:rsidRPr="00703003" w:rsidRDefault="00423911" w:rsidP="00443B45">
            <w:pPr>
              <w:pStyle w:val="TableParagraph"/>
              <w:spacing w:line="255" w:lineRule="exact"/>
              <w:ind w:left="345" w:right="316"/>
              <w:rPr>
                <w:sz w:val="20"/>
                <w:szCs w:val="20"/>
              </w:rPr>
            </w:pPr>
            <w:r w:rsidRPr="00703003">
              <w:rPr>
                <w:sz w:val="20"/>
                <w:szCs w:val="20"/>
              </w:rPr>
              <w:t>-23</w:t>
            </w:r>
          </w:p>
        </w:tc>
        <w:tc>
          <w:tcPr>
            <w:tcW w:w="2250" w:type="dxa"/>
          </w:tcPr>
          <w:p w14:paraId="28C68A2C" w14:textId="5ACAC3C5"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71,2</w:t>
            </w:r>
          </w:p>
        </w:tc>
        <w:tc>
          <w:tcPr>
            <w:tcW w:w="2250" w:type="dxa"/>
          </w:tcPr>
          <w:p w14:paraId="63AF90E6" w14:textId="38D57872" w:rsidR="00423911" w:rsidRPr="00703003" w:rsidRDefault="00703003" w:rsidP="0042391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54,7</w:t>
            </w:r>
          </w:p>
        </w:tc>
        <w:tc>
          <w:tcPr>
            <w:tcW w:w="3150" w:type="dxa"/>
          </w:tcPr>
          <w:p w14:paraId="6156BC5E" w14:textId="3D40AE01"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69,1</w:t>
            </w:r>
          </w:p>
        </w:tc>
      </w:tr>
      <w:tr w:rsidR="00423911" w:rsidRPr="00703003" w14:paraId="7B1212B6" w14:textId="77777777" w:rsidTr="005C69DA">
        <w:trPr>
          <w:trHeight w:val="275"/>
        </w:trPr>
        <w:tc>
          <w:tcPr>
            <w:tcW w:w="2520" w:type="dxa"/>
          </w:tcPr>
          <w:p w14:paraId="2E60BED1" w14:textId="77777777" w:rsidR="00423911" w:rsidRPr="00703003" w:rsidRDefault="00423911" w:rsidP="00443B45">
            <w:pPr>
              <w:pStyle w:val="TableParagraph"/>
              <w:spacing w:line="255" w:lineRule="exact"/>
              <w:ind w:left="345" w:right="316"/>
              <w:rPr>
                <w:sz w:val="20"/>
                <w:szCs w:val="20"/>
              </w:rPr>
            </w:pPr>
            <w:r w:rsidRPr="00703003">
              <w:rPr>
                <w:sz w:val="20"/>
                <w:szCs w:val="20"/>
              </w:rPr>
              <w:t>-24</w:t>
            </w:r>
          </w:p>
        </w:tc>
        <w:tc>
          <w:tcPr>
            <w:tcW w:w="2250" w:type="dxa"/>
          </w:tcPr>
          <w:p w14:paraId="50851391" w14:textId="69623842"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72,2</w:t>
            </w:r>
          </w:p>
        </w:tc>
        <w:tc>
          <w:tcPr>
            <w:tcW w:w="2250" w:type="dxa"/>
          </w:tcPr>
          <w:p w14:paraId="1C4C91FF" w14:textId="51A24132" w:rsidR="00423911" w:rsidRPr="00703003" w:rsidRDefault="00703003" w:rsidP="004E07C1">
            <w:pPr>
              <w:pStyle w:val="TableParagraph"/>
              <w:spacing w:line="255" w:lineRule="exact"/>
              <w:ind w:left="-1"/>
              <w:rPr>
                <w:sz w:val="20"/>
                <w:szCs w:val="20"/>
                <w:lang w:val="ru-RU"/>
              </w:rPr>
            </w:pPr>
            <w:r w:rsidRPr="00703003">
              <w:rPr>
                <w:sz w:val="20"/>
                <w:szCs w:val="20"/>
                <w:lang w:val="ru-RU"/>
              </w:rPr>
              <w:t>55,3</w:t>
            </w:r>
          </w:p>
        </w:tc>
        <w:tc>
          <w:tcPr>
            <w:tcW w:w="3150" w:type="dxa"/>
          </w:tcPr>
          <w:p w14:paraId="4089A1D4" w14:textId="3A1687C7"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70,0</w:t>
            </w:r>
          </w:p>
        </w:tc>
      </w:tr>
      <w:tr w:rsidR="00423911" w:rsidRPr="00703003" w14:paraId="10F91A0F" w14:textId="77777777" w:rsidTr="005C69DA">
        <w:trPr>
          <w:trHeight w:val="277"/>
        </w:trPr>
        <w:tc>
          <w:tcPr>
            <w:tcW w:w="2520" w:type="dxa"/>
          </w:tcPr>
          <w:p w14:paraId="7F64C201" w14:textId="77777777" w:rsidR="00423911" w:rsidRPr="00703003" w:rsidRDefault="00423911" w:rsidP="00443B45">
            <w:pPr>
              <w:pStyle w:val="TableParagraph"/>
              <w:spacing w:line="258" w:lineRule="exact"/>
              <w:ind w:left="345" w:right="316"/>
              <w:rPr>
                <w:sz w:val="20"/>
                <w:szCs w:val="20"/>
              </w:rPr>
            </w:pPr>
            <w:r w:rsidRPr="00703003">
              <w:rPr>
                <w:sz w:val="20"/>
                <w:szCs w:val="20"/>
              </w:rPr>
              <w:t>-25</w:t>
            </w:r>
          </w:p>
        </w:tc>
        <w:tc>
          <w:tcPr>
            <w:tcW w:w="2250" w:type="dxa"/>
          </w:tcPr>
          <w:p w14:paraId="5773A429" w14:textId="283993D1" w:rsidR="00423911" w:rsidRPr="00703003" w:rsidRDefault="00703003" w:rsidP="00443B45">
            <w:pPr>
              <w:pStyle w:val="TableParagraph"/>
              <w:spacing w:line="258" w:lineRule="exact"/>
              <w:ind w:left="552" w:right="523"/>
              <w:rPr>
                <w:sz w:val="20"/>
                <w:szCs w:val="20"/>
                <w:lang w:val="ru-RU"/>
              </w:rPr>
            </w:pPr>
            <w:r w:rsidRPr="00703003">
              <w:rPr>
                <w:sz w:val="20"/>
                <w:szCs w:val="20"/>
                <w:lang w:val="ru-RU"/>
              </w:rPr>
              <w:t>73,2</w:t>
            </w:r>
          </w:p>
        </w:tc>
        <w:tc>
          <w:tcPr>
            <w:tcW w:w="2250" w:type="dxa"/>
          </w:tcPr>
          <w:p w14:paraId="0A6DA638" w14:textId="5627E354" w:rsidR="00423911" w:rsidRPr="00703003" w:rsidRDefault="00703003" w:rsidP="004E07C1">
            <w:pPr>
              <w:pStyle w:val="TableParagraph"/>
              <w:spacing w:line="255" w:lineRule="exact"/>
              <w:ind w:left="-1"/>
              <w:rPr>
                <w:sz w:val="20"/>
                <w:szCs w:val="20"/>
                <w:lang w:val="ru-RU"/>
              </w:rPr>
            </w:pPr>
            <w:r w:rsidRPr="00703003">
              <w:rPr>
                <w:sz w:val="20"/>
                <w:szCs w:val="20"/>
                <w:lang w:val="ru-RU"/>
              </w:rPr>
              <w:t>55,9</w:t>
            </w:r>
          </w:p>
        </w:tc>
        <w:tc>
          <w:tcPr>
            <w:tcW w:w="3150" w:type="dxa"/>
          </w:tcPr>
          <w:p w14:paraId="2B8E6658" w14:textId="054BD728" w:rsidR="00423911" w:rsidRPr="00703003" w:rsidRDefault="00703003" w:rsidP="00443B45">
            <w:pPr>
              <w:pStyle w:val="TableParagraph"/>
              <w:spacing w:line="258" w:lineRule="exact"/>
              <w:ind w:left="1397"/>
              <w:jc w:val="left"/>
              <w:rPr>
                <w:sz w:val="20"/>
                <w:szCs w:val="20"/>
                <w:lang w:val="ru-RU"/>
              </w:rPr>
            </w:pPr>
            <w:r w:rsidRPr="00703003">
              <w:rPr>
                <w:sz w:val="20"/>
                <w:szCs w:val="20"/>
                <w:lang w:val="ru-RU"/>
              </w:rPr>
              <w:t>71,0</w:t>
            </w:r>
          </w:p>
        </w:tc>
      </w:tr>
      <w:tr w:rsidR="00423911" w:rsidRPr="00703003" w14:paraId="3B20DAE9" w14:textId="77777777" w:rsidTr="005C69DA">
        <w:trPr>
          <w:trHeight w:val="275"/>
        </w:trPr>
        <w:tc>
          <w:tcPr>
            <w:tcW w:w="2520" w:type="dxa"/>
          </w:tcPr>
          <w:p w14:paraId="3F696DFE" w14:textId="77777777" w:rsidR="00423911" w:rsidRPr="00703003" w:rsidRDefault="00423911" w:rsidP="00443B45">
            <w:pPr>
              <w:pStyle w:val="TableParagraph"/>
              <w:spacing w:line="256" w:lineRule="exact"/>
              <w:ind w:left="345" w:right="316"/>
              <w:rPr>
                <w:sz w:val="20"/>
                <w:szCs w:val="20"/>
              </w:rPr>
            </w:pPr>
            <w:r w:rsidRPr="00703003">
              <w:rPr>
                <w:sz w:val="20"/>
                <w:szCs w:val="20"/>
              </w:rPr>
              <w:t>-26</w:t>
            </w:r>
          </w:p>
        </w:tc>
        <w:tc>
          <w:tcPr>
            <w:tcW w:w="2250" w:type="dxa"/>
          </w:tcPr>
          <w:p w14:paraId="4AAD7A1F" w14:textId="3A1DE527" w:rsidR="00423911" w:rsidRPr="00703003" w:rsidRDefault="00703003" w:rsidP="00443B45">
            <w:pPr>
              <w:pStyle w:val="TableParagraph"/>
              <w:spacing w:line="256" w:lineRule="exact"/>
              <w:ind w:left="552" w:right="523"/>
              <w:rPr>
                <w:sz w:val="20"/>
                <w:szCs w:val="20"/>
                <w:lang w:val="ru-RU"/>
              </w:rPr>
            </w:pPr>
            <w:r w:rsidRPr="00703003">
              <w:rPr>
                <w:sz w:val="20"/>
                <w:szCs w:val="20"/>
                <w:lang w:val="ru-RU"/>
              </w:rPr>
              <w:t>74,2</w:t>
            </w:r>
          </w:p>
        </w:tc>
        <w:tc>
          <w:tcPr>
            <w:tcW w:w="2250" w:type="dxa"/>
          </w:tcPr>
          <w:p w14:paraId="7C32D0B9" w14:textId="31023CE0" w:rsidR="00423911" w:rsidRPr="00703003" w:rsidRDefault="00703003" w:rsidP="004E07C1">
            <w:pPr>
              <w:pStyle w:val="TableParagraph"/>
              <w:spacing w:line="255" w:lineRule="exact"/>
              <w:ind w:left="-1"/>
              <w:rPr>
                <w:sz w:val="20"/>
                <w:szCs w:val="20"/>
                <w:lang w:val="ru-RU"/>
              </w:rPr>
            </w:pPr>
            <w:r w:rsidRPr="00703003">
              <w:rPr>
                <w:sz w:val="20"/>
                <w:szCs w:val="20"/>
                <w:lang w:val="ru-RU"/>
              </w:rPr>
              <w:t>56,5</w:t>
            </w:r>
          </w:p>
        </w:tc>
        <w:tc>
          <w:tcPr>
            <w:tcW w:w="3150" w:type="dxa"/>
          </w:tcPr>
          <w:p w14:paraId="447E44C4" w14:textId="012EAC46" w:rsidR="00423911" w:rsidRPr="00703003" w:rsidRDefault="00703003" w:rsidP="00443B45">
            <w:pPr>
              <w:pStyle w:val="TableParagraph"/>
              <w:spacing w:line="256" w:lineRule="exact"/>
              <w:ind w:left="1397"/>
              <w:jc w:val="left"/>
              <w:rPr>
                <w:sz w:val="20"/>
                <w:szCs w:val="20"/>
                <w:lang w:val="ru-RU"/>
              </w:rPr>
            </w:pPr>
            <w:r w:rsidRPr="00703003">
              <w:rPr>
                <w:sz w:val="20"/>
                <w:szCs w:val="20"/>
                <w:lang w:val="ru-RU"/>
              </w:rPr>
              <w:t>71,9</w:t>
            </w:r>
          </w:p>
        </w:tc>
      </w:tr>
      <w:tr w:rsidR="00423911" w:rsidRPr="00703003" w14:paraId="2F00A6DF" w14:textId="77777777" w:rsidTr="005C69DA">
        <w:trPr>
          <w:trHeight w:val="275"/>
        </w:trPr>
        <w:tc>
          <w:tcPr>
            <w:tcW w:w="2520" w:type="dxa"/>
          </w:tcPr>
          <w:p w14:paraId="767AEFF6" w14:textId="77777777" w:rsidR="00423911" w:rsidRPr="00703003" w:rsidRDefault="00423911" w:rsidP="00443B45">
            <w:pPr>
              <w:pStyle w:val="TableParagraph"/>
              <w:spacing w:line="255" w:lineRule="exact"/>
              <w:ind w:left="345" w:right="316"/>
              <w:rPr>
                <w:sz w:val="20"/>
                <w:szCs w:val="20"/>
              </w:rPr>
            </w:pPr>
            <w:r w:rsidRPr="00703003">
              <w:rPr>
                <w:sz w:val="20"/>
                <w:szCs w:val="20"/>
              </w:rPr>
              <w:t>-27</w:t>
            </w:r>
          </w:p>
        </w:tc>
        <w:tc>
          <w:tcPr>
            <w:tcW w:w="2250" w:type="dxa"/>
          </w:tcPr>
          <w:p w14:paraId="6554AFF8" w14:textId="252F272D"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75,2</w:t>
            </w:r>
          </w:p>
        </w:tc>
        <w:tc>
          <w:tcPr>
            <w:tcW w:w="2250" w:type="dxa"/>
          </w:tcPr>
          <w:p w14:paraId="7CEFA3D1" w14:textId="35D5D308" w:rsidR="00423911" w:rsidRPr="00703003" w:rsidRDefault="00703003" w:rsidP="004E07C1">
            <w:pPr>
              <w:pStyle w:val="TableParagraph"/>
              <w:spacing w:line="255" w:lineRule="exact"/>
              <w:ind w:left="-1"/>
              <w:rPr>
                <w:sz w:val="20"/>
                <w:szCs w:val="20"/>
                <w:lang w:val="ru-RU"/>
              </w:rPr>
            </w:pPr>
            <w:r w:rsidRPr="00703003">
              <w:rPr>
                <w:sz w:val="20"/>
                <w:szCs w:val="20"/>
                <w:lang w:val="ru-RU"/>
              </w:rPr>
              <w:t>57,1</w:t>
            </w:r>
          </w:p>
        </w:tc>
        <w:tc>
          <w:tcPr>
            <w:tcW w:w="3150" w:type="dxa"/>
          </w:tcPr>
          <w:p w14:paraId="106C8A41" w14:textId="14D9524E"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72,9</w:t>
            </w:r>
          </w:p>
        </w:tc>
      </w:tr>
      <w:tr w:rsidR="00423911" w:rsidRPr="00703003" w14:paraId="47000499" w14:textId="77777777" w:rsidTr="005C69DA">
        <w:trPr>
          <w:trHeight w:val="275"/>
        </w:trPr>
        <w:tc>
          <w:tcPr>
            <w:tcW w:w="2520" w:type="dxa"/>
          </w:tcPr>
          <w:p w14:paraId="470E88E3" w14:textId="77777777" w:rsidR="00423911" w:rsidRPr="00703003" w:rsidRDefault="00423911" w:rsidP="00443B45">
            <w:pPr>
              <w:pStyle w:val="TableParagraph"/>
              <w:spacing w:line="255" w:lineRule="exact"/>
              <w:ind w:left="345" w:right="316"/>
              <w:rPr>
                <w:sz w:val="20"/>
                <w:szCs w:val="20"/>
              </w:rPr>
            </w:pPr>
            <w:r w:rsidRPr="00703003">
              <w:rPr>
                <w:sz w:val="20"/>
                <w:szCs w:val="20"/>
              </w:rPr>
              <w:t>-28</w:t>
            </w:r>
          </w:p>
        </w:tc>
        <w:tc>
          <w:tcPr>
            <w:tcW w:w="2250" w:type="dxa"/>
          </w:tcPr>
          <w:p w14:paraId="13A63812" w14:textId="678B9206" w:rsidR="00423911" w:rsidRPr="00703003" w:rsidRDefault="00703003" w:rsidP="00443B45">
            <w:pPr>
              <w:pStyle w:val="TableParagraph"/>
              <w:spacing w:line="255" w:lineRule="exact"/>
              <w:ind w:left="552" w:right="523"/>
              <w:rPr>
                <w:sz w:val="20"/>
                <w:szCs w:val="20"/>
                <w:lang w:val="ru-RU"/>
              </w:rPr>
            </w:pPr>
            <w:r w:rsidRPr="00703003">
              <w:rPr>
                <w:sz w:val="20"/>
                <w:szCs w:val="20"/>
                <w:lang w:val="ru-RU"/>
              </w:rPr>
              <w:t>76,1</w:t>
            </w:r>
          </w:p>
        </w:tc>
        <w:tc>
          <w:tcPr>
            <w:tcW w:w="2250" w:type="dxa"/>
          </w:tcPr>
          <w:p w14:paraId="6AC1C894" w14:textId="4ECA819C" w:rsidR="00423911" w:rsidRPr="00703003" w:rsidRDefault="00703003" w:rsidP="004E07C1">
            <w:pPr>
              <w:pStyle w:val="TableParagraph"/>
              <w:spacing w:line="255" w:lineRule="exact"/>
              <w:ind w:left="-1"/>
              <w:rPr>
                <w:sz w:val="20"/>
                <w:szCs w:val="20"/>
                <w:lang w:val="ru-RU"/>
              </w:rPr>
            </w:pPr>
            <w:r w:rsidRPr="00703003">
              <w:rPr>
                <w:sz w:val="20"/>
                <w:szCs w:val="20"/>
                <w:lang w:val="ru-RU"/>
              </w:rPr>
              <w:t>57,7</w:t>
            </w:r>
          </w:p>
        </w:tc>
        <w:tc>
          <w:tcPr>
            <w:tcW w:w="3150" w:type="dxa"/>
          </w:tcPr>
          <w:p w14:paraId="2738BEE4" w14:textId="19BBC813" w:rsidR="00423911" w:rsidRPr="00703003" w:rsidRDefault="00703003" w:rsidP="00443B45">
            <w:pPr>
              <w:pStyle w:val="TableParagraph"/>
              <w:spacing w:line="255" w:lineRule="exact"/>
              <w:ind w:left="1397"/>
              <w:jc w:val="left"/>
              <w:rPr>
                <w:sz w:val="20"/>
                <w:szCs w:val="20"/>
                <w:lang w:val="ru-RU"/>
              </w:rPr>
            </w:pPr>
            <w:r w:rsidRPr="00703003">
              <w:rPr>
                <w:sz w:val="20"/>
                <w:szCs w:val="20"/>
                <w:lang w:val="ru-RU"/>
              </w:rPr>
              <w:t>73,8</w:t>
            </w:r>
          </w:p>
        </w:tc>
      </w:tr>
      <w:tr w:rsidR="00423911" w:rsidRPr="00703003" w14:paraId="631A3DE4" w14:textId="77777777" w:rsidTr="00F12C2E">
        <w:trPr>
          <w:trHeight w:val="275"/>
        </w:trPr>
        <w:tc>
          <w:tcPr>
            <w:tcW w:w="2520" w:type="dxa"/>
            <w:vAlign w:val="center"/>
          </w:tcPr>
          <w:p w14:paraId="66BD3E44" w14:textId="77777777" w:rsidR="00423911" w:rsidRPr="00703003" w:rsidRDefault="00423911" w:rsidP="00F12C2E">
            <w:pPr>
              <w:pStyle w:val="TableParagraph"/>
              <w:spacing w:line="255" w:lineRule="exact"/>
              <w:ind w:left="345" w:right="316"/>
              <w:rPr>
                <w:sz w:val="20"/>
                <w:szCs w:val="20"/>
              </w:rPr>
            </w:pPr>
            <w:r w:rsidRPr="00703003">
              <w:rPr>
                <w:sz w:val="20"/>
                <w:szCs w:val="20"/>
              </w:rPr>
              <w:lastRenderedPageBreak/>
              <w:t>-29</w:t>
            </w:r>
          </w:p>
        </w:tc>
        <w:tc>
          <w:tcPr>
            <w:tcW w:w="2250" w:type="dxa"/>
            <w:vAlign w:val="center"/>
          </w:tcPr>
          <w:p w14:paraId="050AAAFF" w14:textId="6251E16B" w:rsidR="00423911" w:rsidRPr="00703003" w:rsidRDefault="00703003" w:rsidP="00F12C2E">
            <w:pPr>
              <w:pStyle w:val="TableParagraph"/>
              <w:spacing w:line="255" w:lineRule="exact"/>
              <w:ind w:left="552" w:right="523"/>
              <w:rPr>
                <w:sz w:val="20"/>
                <w:szCs w:val="20"/>
                <w:lang w:val="ru-RU"/>
              </w:rPr>
            </w:pPr>
            <w:r w:rsidRPr="00703003">
              <w:rPr>
                <w:sz w:val="20"/>
                <w:szCs w:val="20"/>
                <w:lang w:val="ru-RU"/>
              </w:rPr>
              <w:t>77,1</w:t>
            </w:r>
          </w:p>
        </w:tc>
        <w:tc>
          <w:tcPr>
            <w:tcW w:w="2250" w:type="dxa"/>
            <w:vAlign w:val="center"/>
          </w:tcPr>
          <w:p w14:paraId="054EA885" w14:textId="431C3D24" w:rsidR="00423911" w:rsidRPr="00703003" w:rsidRDefault="00703003" w:rsidP="00F12C2E">
            <w:pPr>
              <w:pStyle w:val="TableParagraph"/>
              <w:spacing w:line="255" w:lineRule="exact"/>
              <w:ind w:left="-1"/>
              <w:rPr>
                <w:sz w:val="20"/>
                <w:szCs w:val="20"/>
                <w:lang w:val="ru-RU"/>
              </w:rPr>
            </w:pPr>
            <w:r w:rsidRPr="00703003">
              <w:rPr>
                <w:sz w:val="20"/>
                <w:szCs w:val="20"/>
                <w:lang w:val="ru-RU"/>
              </w:rPr>
              <w:t>58,3</w:t>
            </w:r>
          </w:p>
        </w:tc>
        <w:tc>
          <w:tcPr>
            <w:tcW w:w="3150" w:type="dxa"/>
            <w:vAlign w:val="center"/>
          </w:tcPr>
          <w:p w14:paraId="35A3AC6A" w14:textId="2F0D9683" w:rsidR="00423911" w:rsidRPr="00703003" w:rsidRDefault="00703003" w:rsidP="00971203">
            <w:pPr>
              <w:pStyle w:val="TableParagraph"/>
              <w:spacing w:line="255" w:lineRule="exact"/>
              <w:rPr>
                <w:sz w:val="20"/>
                <w:szCs w:val="20"/>
                <w:lang w:val="ru-RU"/>
              </w:rPr>
            </w:pPr>
            <w:r w:rsidRPr="00703003">
              <w:rPr>
                <w:sz w:val="20"/>
                <w:szCs w:val="20"/>
                <w:lang w:val="ru-RU"/>
              </w:rPr>
              <w:t>74,8</w:t>
            </w:r>
          </w:p>
        </w:tc>
      </w:tr>
      <w:tr w:rsidR="00423911" w:rsidRPr="00703003" w14:paraId="32CA0EAA" w14:textId="77777777" w:rsidTr="00F12C2E">
        <w:trPr>
          <w:trHeight w:val="277"/>
        </w:trPr>
        <w:tc>
          <w:tcPr>
            <w:tcW w:w="2520" w:type="dxa"/>
            <w:vAlign w:val="center"/>
          </w:tcPr>
          <w:p w14:paraId="00C53670" w14:textId="77777777" w:rsidR="00423911" w:rsidRPr="00703003" w:rsidRDefault="00423911" w:rsidP="00F12C2E">
            <w:pPr>
              <w:pStyle w:val="TableParagraph"/>
              <w:spacing w:line="258" w:lineRule="exact"/>
              <w:ind w:left="345" w:right="316"/>
              <w:rPr>
                <w:sz w:val="20"/>
                <w:szCs w:val="20"/>
              </w:rPr>
            </w:pPr>
            <w:r w:rsidRPr="00703003">
              <w:rPr>
                <w:sz w:val="20"/>
                <w:szCs w:val="20"/>
              </w:rPr>
              <w:t>-30</w:t>
            </w:r>
          </w:p>
        </w:tc>
        <w:tc>
          <w:tcPr>
            <w:tcW w:w="2250" w:type="dxa"/>
            <w:vAlign w:val="center"/>
          </w:tcPr>
          <w:p w14:paraId="28C61BAA" w14:textId="5EEC8BE3" w:rsidR="00423911" w:rsidRPr="00703003" w:rsidRDefault="00703003" w:rsidP="00F12C2E">
            <w:pPr>
              <w:pStyle w:val="TableParagraph"/>
              <w:spacing w:line="258" w:lineRule="exact"/>
              <w:ind w:left="552" w:right="523"/>
              <w:rPr>
                <w:sz w:val="20"/>
                <w:szCs w:val="20"/>
                <w:lang w:val="ru-RU"/>
              </w:rPr>
            </w:pPr>
            <w:r w:rsidRPr="00703003">
              <w:rPr>
                <w:sz w:val="20"/>
                <w:szCs w:val="20"/>
                <w:lang w:val="ru-RU"/>
              </w:rPr>
              <w:t>78,1</w:t>
            </w:r>
          </w:p>
        </w:tc>
        <w:tc>
          <w:tcPr>
            <w:tcW w:w="2250" w:type="dxa"/>
            <w:vAlign w:val="center"/>
          </w:tcPr>
          <w:p w14:paraId="53200C58" w14:textId="5B449C09" w:rsidR="00423911" w:rsidRPr="00703003" w:rsidRDefault="00703003" w:rsidP="00F12C2E">
            <w:pPr>
              <w:pStyle w:val="TableParagraph"/>
              <w:spacing w:line="255" w:lineRule="exact"/>
              <w:ind w:left="-1"/>
              <w:rPr>
                <w:sz w:val="20"/>
                <w:szCs w:val="20"/>
                <w:lang w:val="ru-RU"/>
              </w:rPr>
            </w:pPr>
            <w:r w:rsidRPr="00703003">
              <w:rPr>
                <w:sz w:val="20"/>
                <w:szCs w:val="20"/>
                <w:lang w:val="ru-RU"/>
              </w:rPr>
              <w:t>58,8</w:t>
            </w:r>
          </w:p>
        </w:tc>
        <w:tc>
          <w:tcPr>
            <w:tcW w:w="3150" w:type="dxa"/>
            <w:vAlign w:val="center"/>
          </w:tcPr>
          <w:p w14:paraId="0F866B2B" w14:textId="57795D4A" w:rsidR="00423911" w:rsidRPr="00703003" w:rsidRDefault="00703003" w:rsidP="00971203">
            <w:pPr>
              <w:pStyle w:val="TableParagraph"/>
              <w:spacing w:line="258" w:lineRule="exact"/>
              <w:rPr>
                <w:sz w:val="20"/>
                <w:szCs w:val="20"/>
                <w:lang w:val="ru-RU"/>
              </w:rPr>
            </w:pPr>
            <w:r w:rsidRPr="00703003">
              <w:rPr>
                <w:sz w:val="20"/>
                <w:szCs w:val="20"/>
                <w:lang w:val="ru-RU"/>
              </w:rPr>
              <w:t>75,7</w:t>
            </w:r>
          </w:p>
        </w:tc>
      </w:tr>
      <w:tr w:rsidR="00423911" w:rsidRPr="00703003" w14:paraId="3FB4F5F5" w14:textId="77777777" w:rsidTr="00F12C2E">
        <w:trPr>
          <w:trHeight w:val="285"/>
        </w:trPr>
        <w:tc>
          <w:tcPr>
            <w:tcW w:w="2520" w:type="dxa"/>
            <w:vAlign w:val="center"/>
          </w:tcPr>
          <w:p w14:paraId="0CA15286" w14:textId="77777777" w:rsidR="00423911" w:rsidRPr="00703003" w:rsidRDefault="00423911" w:rsidP="00F12C2E">
            <w:pPr>
              <w:pStyle w:val="TableParagraph"/>
              <w:spacing w:before="3" w:line="261" w:lineRule="exact"/>
              <w:ind w:left="345" w:right="316"/>
              <w:rPr>
                <w:sz w:val="20"/>
                <w:szCs w:val="20"/>
              </w:rPr>
            </w:pPr>
            <w:r w:rsidRPr="00703003">
              <w:rPr>
                <w:sz w:val="20"/>
                <w:szCs w:val="20"/>
              </w:rPr>
              <w:t>-31</w:t>
            </w:r>
          </w:p>
        </w:tc>
        <w:tc>
          <w:tcPr>
            <w:tcW w:w="2250" w:type="dxa"/>
            <w:vAlign w:val="center"/>
          </w:tcPr>
          <w:p w14:paraId="23E78C17" w14:textId="761F0645" w:rsidR="00423911" w:rsidRPr="00703003" w:rsidRDefault="00703003" w:rsidP="00F12C2E">
            <w:pPr>
              <w:pStyle w:val="TableParagraph"/>
              <w:spacing w:before="3" w:line="261" w:lineRule="exact"/>
              <w:ind w:left="552" w:right="523"/>
              <w:rPr>
                <w:sz w:val="20"/>
                <w:szCs w:val="20"/>
                <w:lang w:val="ru-RU"/>
              </w:rPr>
            </w:pPr>
            <w:r w:rsidRPr="00703003">
              <w:rPr>
                <w:sz w:val="20"/>
                <w:szCs w:val="20"/>
                <w:lang w:val="ru-RU"/>
              </w:rPr>
              <w:t>79,0</w:t>
            </w:r>
          </w:p>
        </w:tc>
        <w:tc>
          <w:tcPr>
            <w:tcW w:w="2250" w:type="dxa"/>
            <w:vAlign w:val="center"/>
          </w:tcPr>
          <w:p w14:paraId="04F604AF" w14:textId="097FA63B" w:rsidR="00423911" w:rsidRPr="00703003" w:rsidRDefault="00703003" w:rsidP="00F12C2E">
            <w:pPr>
              <w:pStyle w:val="TableParagraph"/>
              <w:spacing w:line="255" w:lineRule="exact"/>
              <w:ind w:left="-1"/>
              <w:rPr>
                <w:sz w:val="20"/>
                <w:szCs w:val="20"/>
                <w:lang w:val="ru-RU"/>
              </w:rPr>
            </w:pPr>
            <w:r w:rsidRPr="00703003">
              <w:rPr>
                <w:sz w:val="20"/>
                <w:szCs w:val="20"/>
                <w:lang w:val="ru-RU"/>
              </w:rPr>
              <w:t>59,4</w:t>
            </w:r>
          </w:p>
        </w:tc>
        <w:tc>
          <w:tcPr>
            <w:tcW w:w="3150" w:type="dxa"/>
            <w:vAlign w:val="center"/>
          </w:tcPr>
          <w:p w14:paraId="6D1E5522" w14:textId="28012D36" w:rsidR="00423911" w:rsidRPr="00703003" w:rsidRDefault="00703003" w:rsidP="00971203">
            <w:pPr>
              <w:pStyle w:val="TableParagraph"/>
              <w:spacing w:before="3" w:line="261" w:lineRule="exact"/>
              <w:rPr>
                <w:sz w:val="20"/>
                <w:szCs w:val="20"/>
                <w:lang w:val="ru-RU"/>
              </w:rPr>
            </w:pPr>
            <w:r w:rsidRPr="00703003">
              <w:rPr>
                <w:sz w:val="20"/>
                <w:szCs w:val="20"/>
                <w:lang w:val="ru-RU"/>
              </w:rPr>
              <w:t>76,7</w:t>
            </w:r>
          </w:p>
        </w:tc>
      </w:tr>
      <w:tr w:rsidR="00423911" w:rsidRPr="00791565" w14:paraId="5F239153" w14:textId="77777777" w:rsidTr="00F12C2E">
        <w:trPr>
          <w:trHeight w:val="285"/>
        </w:trPr>
        <w:tc>
          <w:tcPr>
            <w:tcW w:w="2520" w:type="dxa"/>
            <w:vAlign w:val="center"/>
          </w:tcPr>
          <w:p w14:paraId="1C4C948B" w14:textId="77777777" w:rsidR="00423911" w:rsidRPr="00703003" w:rsidRDefault="00423911" w:rsidP="00F12C2E">
            <w:pPr>
              <w:pStyle w:val="TableParagraph"/>
              <w:spacing w:before="3" w:line="261" w:lineRule="exact"/>
              <w:ind w:left="345" w:right="316"/>
              <w:rPr>
                <w:sz w:val="20"/>
                <w:szCs w:val="20"/>
              </w:rPr>
            </w:pPr>
            <w:r w:rsidRPr="00703003">
              <w:rPr>
                <w:sz w:val="20"/>
                <w:szCs w:val="20"/>
              </w:rPr>
              <w:t>-32</w:t>
            </w:r>
          </w:p>
        </w:tc>
        <w:tc>
          <w:tcPr>
            <w:tcW w:w="2250" w:type="dxa"/>
            <w:vAlign w:val="center"/>
          </w:tcPr>
          <w:p w14:paraId="40EB587C" w14:textId="47D40F78" w:rsidR="00423911" w:rsidRPr="00703003" w:rsidRDefault="00703003" w:rsidP="00F12C2E">
            <w:pPr>
              <w:pStyle w:val="TableParagraph"/>
              <w:spacing w:before="3" w:line="261" w:lineRule="exact"/>
              <w:ind w:left="552" w:right="523"/>
              <w:rPr>
                <w:sz w:val="20"/>
                <w:szCs w:val="20"/>
                <w:lang w:val="ru-RU"/>
              </w:rPr>
            </w:pPr>
            <w:r w:rsidRPr="00703003">
              <w:rPr>
                <w:sz w:val="20"/>
                <w:szCs w:val="20"/>
                <w:lang w:val="ru-RU"/>
              </w:rPr>
              <w:t>80,0</w:t>
            </w:r>
          </w:p>
        </w:tc>
        <w:tc>
          <w:tcPr>
            <w:tcW w:w="2250" w:type="dxa"/>
            <w:vAlign w:val="center"/>
          </w:tcPr>
          <w:p w14:paraId="1FAE6B89" w14:textId="5D879A37" w:rsidR="00423911" w:rsidRPr="00703003" w:rsidRDefault="00703003" w:rsidP="00F12C2E">
            <w:pPr>
              <w:pStyle w:val="TableParagraph"/>
              <w:spacing w:line="255" w:lineRule="exact"/>
              <w:ind w:left="-1"/>
              <w:rPr>
                <w:sz w:val="20"/>
                <w:szCs w:val="20"/>
                <w:lang w:val="ru-RU"/>
              </w:rPr>
            </w:pPr>
            <w:r w:rsidRPr="00703003">
              <w:rPr>
                <w:sz w:val="20"/>
                <w:szCs w:val="20"/>
                <w:lang w:val="ru-RU"/>
              </w:rPr>
              <w:t>60,0</w:t>
            </w:r>
          </w:p>
        </w:tc>
        <w:tc>
          <w:tcPr>
            <w:tcW w:w="3150" w:type="dxa"/>
            <w:vAlign w:val="center"/>
          </w:tcPr>
          <w:p w14:paraId="01601C1F" w14:textId="4086ACE6" w:rsidR="00423911" w:rsidRPr="00703003" w:rsidRDefault="00703003" w:rsidP="00971203">
            <w:pPr>
              <w:pStyle w:val="TableParagraph"/>
              <w:spacing w:before="3" w:line="261" w:lineRule="exact"/>
              <w:rPr>
                <w:sz w:val="20"/>
                <w:szCs w:val="20"/>
                <w:lang w:val="ru-RU"/>
              </w:rPr>
            </w:pPr>
            <w:r w:rsidRPr="00703003">
              <w:rPr>
                <w:sz w:val="20"/>
                <w:szCs w:val="20"/>
                <w:lang w:val="ru-RU"/>
              </w:rPr>
              <w:t>77,6</w:t>
            </w:r>
          </w:p>
        </w:tc>
      </w:tr>
    </w:tbl>
    <w:p w14:paraId="26AD0084" w14:textId="77777777" w:rsidR="00775B12" w:rsidRDefault="00775B12" w:rsidP="00554ED5">
      <w:pPr>
        <w:rPr>
          <w:rFonts w:ascii="Times New Roman" w:hAnsi="Times New Roman" w:cs="Times New Roman"/>
          <w:u w:val="single"/>
        </w:rPr>
      </w:pPr>
    </w:p>
    <w:p w14:paraId="55F98A6A" w14:textId="77777777" w:rsidR="00554ED5" w:rsidRPr="007C79FD" w:rsidRDefault="000A1A1D" w:rsidP="00E40019">
      <w:pPr>
        <w:ind w:firstLine="567"/>
        <w:rPr>
          <w:rFonts w:ascii="Times New Roman" w:hAnsi="Times New Roman" w:cs="Times New Roman"/>
          <w:u w:val="single"/>
        </w:rPr>
      </w:pPr>
      <w:r>
        <w:rPr>
          <w:rFonts w:ascii="Times New Roman" w:hAnsi="Times New Roman" w:cs="Times New Roman"/>
          <w:u w:val="single"/>
        </w:rPr>
        <w:t>з</w:t>
      </w:r>
      <w:r w:rsidR="00554ED5" w:rsidRPr="007C79FD">
        <w:rPr>
          <w:rFonts w:ascii="Times New Roman" w:hAnsi="Times New Roman" w:cs="Times New Roman"/>
          <w:u w:val="single"/>
        </w:rPr>
        <w:t>) среднегодовая загрузка оборудования</w:t>
      </w:r>
    </w:p>
    <w:p w14:paraId="613FE2C4" w14:textId="77777777" w:rsidR="007C79FD" w:rsidRPr="007C79FD" w:rsidRDefault="007C79FD" w:rsidP="00554ED5">
      <w:pPr>
        <w:rPr>
          <w:rFonts w:ascii="Times New Roman" w:hAnsi="Times New Roman" w:cs="Times New Roman"/>
        </w:rPr>
      </w:pPr>
    </w:p>
    <w:p w14:paraId="6AEB665F" w14:textId="00EF7EA5" w:rsidR="007C79FD" w:rsidRDefault="006F1761" w:rsidP="006F1761">
      <w:pPr>
        <w:ind w:firstLine="567"/>
        <w:rPr>
          <w:rFonts w:ascii="Times New Roman" w:hAnsi="Times New Roman" w:cs="Times New Roman"/>
          <w:lang w:bidi="ru-RU"/>
        </w:rPr>
      </w:pPr>
      <w:r w:rsidRPr="006F1761">
        <w:rPr>
          <w:rFonts w:ascii="Times New Roman" w:hAnsi="Times New Roman" w:cs="Times New Roman"/>
          <w:lang w:bidi="ru-RU"/>
        </w:rPr>
        <w:t xml:space="preserve">Количество отпущенной тепловой энергии, среднесуточный отпуск тепловой энергии и среднегодовая загрузка </w:t>
      </w:r>
      <w:r w:rsidR="004E07C1">
        <w:rPr>
          <w:rFonts w:ascii="Times New Roman" w:hAnsi="Times New Roman" w:cs="Times New Roman"/>
          <w:lang w:bidi="ru-RU"/>
        </w:rPr>
        <w:t xml:space="preserve">источников теплоснабжения в </w:t>
      </w:r>
      <w:r w:rsidR="00EB0400" w:rsidRPr="006A19F3">
        <w:rPr>
          <w:rFonts w:ascii="Times New Roman" w:hAnsi="Times New Roman" w:cs="Times New Roman"/>
        </w:rPr>
        <w:t>городском поселении «Рабочий поселок Охотск»</w:t>
      </w:r>
      <w:r w:rsidR="00EB0400">
        <w:rPr>
          <w:rFonts w:ascii="Times New Roman" w:hAnsi="Times New Roman" w:cs="Times New Roman"/>
        </w:rPr>
        <w:t xml:space="preserve"> </w:t>
      </w:r>
      <w:r w:rsidRPr="006F1761">
        <w:rPr>
          <w:rFonts w:ascii="Times New Roman" w:hAnsi="Times New Roman" w:cs="Times New Roman"/>
          <w:lang w:bidi="ru-RU"/>
        </w:rPr>
        <w:t>представлены в табл</w:t>
      </w:r>
      <w:r>
        <w:rPr>
          <w:rFonts w:ascii="Times New Roman" w:hAnsi="Times New Roman" w:cs="Times New Roman"/>
          <w:lang w:bidi="ru-RU"/>
        </w:rPr>
        <w:t>ице 9</w:t>
      </w:r>
      <w:r w:rsidRPr="006F1761">
        <w:rPr>
          <w:rFonts w:ascii="Times New Roman" w:hAnsi="Times New Roman" w:cs="Times New Roman"/>
          <w:lang w:bidi="ru-RU"/>
        </w:rPr>
        <w:t>.</w:t>
      </w:r>
    </w:p>
    <w:p w14:paraId="63C33D4D" w14:textId="77777777" w:rsidR="00087327" w:rsidRDefault="00087327" w:rsidP="006F1761">
      <w:pPr>
        <w:ind w:firstLine="567"/>
        <w:rPr>
          <w:rFonts w:ascii="Times New Roman" w:hAnsi="Times New Roman" w:cs="Times New Roman"/>
          <w:lang w:bidi="ru-RU"/>
        </w:rPr>
      </w:pPr>
    </w:p>
    <w:p w14:paraId="5413974D" w14:textId="77777777" w:rsidR="00707FFD" w:rsidRPr="00EA617E" w:rsidRDefault="00707FFD" w:rsidP="00707FFD">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9</w:t>
      </w:r>
    </w:p>
    <w:p w14:paraId="0EA04722" w14:textId="7EDA2DA5" w:rsidR="00707FFD" w:rsidRPr="006F1761" w:rsidRDefault="004E07C1" w:rsidP="004E07C1">
      <w:pPr>
        <w:pStyle w:val="af1"/>
        <w:spacing w:line="276" w:lineRule="auto"/>
        <w:ind w:firstLine="0"/>
        <w:rPr>
          <w:rFonts w:ascii="Times New Roman" w:hAnsi="Times New Roman" w:cs="Times New Roman"/>
          <w:b/>
          <w:lang w:bidi="ru-RU"/>
        </w:rPr>
      </w:pPr>
      <w:r w:rsidRPr="004E07C1">
        <w:rPr>
          <w:rFonts w:ascii="Times New Roman" w:hAnsi="Times New Roman" w:cs="Times New Roman"/>
          <w:b/>
          <w:lang w:bidi="ru-RU"/>
        </w:rPr>
        <w:t xml:space="preserve">Количество отпущенной тепловой энергии, среднесуточный отпуск тепловой энергии и среднегодовая загрузка источников теплоснабжения в </w:t>
      </w:r>
      <w:r w:rsidR="00EB0400" w:rsidRPr="00EB0400">
        <w:rPr>
          <w:rFonts w:ascii="Times New Roman" w:hAnsi="Times New Roman" w:cs="Times New Roman"/>
          <w:b/>
          <w:lang w:bidi="ru-RU"/>
        </w:rPr>
        <w:t>городском поселении «Рабочий поселок Охотск»</w:t>
      </w:r>
    </w:p>
    <w:tbl>
      <w:tblPr>
        <w:tblStyle w:val="TableNormal14"/>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1302"/>
        <w:gridCol w:w="2148"/>
        <w:gridCol w:w="1631"/>
        <w:gridCol w:w="2107"/>
      </w:tblGrid>
      <w:tr w:rsidR="006F1761" w:rsidRPr="006F1761" w14:paraId="0C917BB5" w14:textId="77777777" w:rsidTr="005C69DA">
        <w:trPr>
          <w:trHeight w:val="1105"/>
        </w:trPr>
        <w:tc>
          <w:tcPr>
            <w:tcW w:w="3018" w:type="dxa"/>
            <w:vAlign w:val="center"/>
          </w:tcPr>
          <w:p w14:paraId="35D594E1" w14:textId="77777777" w:rsidR="006F1761" w:rsidRPr="004E07C1" w:rsidRDefault="004E07C1" w:rsidP="00707FFD">
            <w:pPr>
              <w:adjustRightInd/>
              <w:ind w:firstLine="9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Наименование теплоисточника</w:t>
            </w:r>
          </w:p>
        </w:tc>
        <w:tc>
          <w:tcPr>
            <w:tcW w:w="1302" w:type="dxa"/>
            <w:vAlign w:val="center"/>
          </w:tcPr>
          <w:p w14:paraId="5DBD580C" w14:textId="667E2A57" w:rsidR="006F1761" w:rsidRPr="004E07C1" w:rsidRDefault="006F1761" w:rsidP="00707FFD">
            <w:pPr>
              <w:adjustRightInd/>
              <w:ind w:firstLine="0"/>
              <w:jc w:val="center"/>
              <w:rPr>
                <w:rFonts w:ascii="Times New Roman" w:hAnsi="Times New Roman" w:cs="Times New Roman"/>
                <w:b/>
                <w:sz w:val="20"/>
                <w:szCs w:val="20"/>
                <w:lang w:val="ru-RU" w:bidi="ru-RU"/>
              </w:rPr>
            </w:pPr>
            <w:r w:rsidRPr="004E07C1">
              <w:rPr>
                <w:rFonts w:ascii="Times New Roman" w:hAnsi="Times New Roman" w:cs="Times New Roman"/>
                <w:b/>
                <w:sz w:val="20"/>
                <w:szCs w:val="20"/>
                <w:lang w:val="ru-RU" w:bidi="ru-RU"/>
              </w:rPr>
              <w:t>Выработка тепловой энергии,</w:t>
            </w:r>
            <w:r w:rsidR="002A3AA2">
              <w:rPr>
                <w:rFonts w:ascii="Times New Roman" w:hAnsi="Times New Roman" w:cs="Times New Roman"/>
                <w:b/>
                <w:sz w:val="20"/>
                <w:szCs w:val="20"/>
                <w:lang w:bidi="ru-RU"/>
              </w:rPr>
              <w:t xml:space="preserve"> </w:t>
            </w:r>
            <w:r w:rsidRPr="004E07C1">
              <w:rPr>
                <w:rFonts w:ascii="Times New Roman" w:hAnsi="Times New Roman" w:cs="Times New Roman"/>
                <w:b/>
                <w:sz w:val="20"/>
                <w:szCs w:val="20"/>
                <w:lang w:val="ru-RU" w:bidi="ru-RU"/>
              </w:rPr>
              <w:t>Гкал</w:t>
            </w:r>
          </w:p>
        </w:tc>
        <w:tc>
          <w:tcPr>
            <w:tcW w:w="2148" w:type="dxa"/>
            <w:vAlign w:val="center"/>
          </w:tcPr>
          <w:p w14:paraId="43E7BC2B" w14:textId="13160B81" w:rsidR="006F1761" w:rsidRPr="006F1761" w:rsidRDefault="006F1761" w:rsidP="00707FFD">
            <w:pPr>
              <w:tabs>
                <w:tab w:val="left" w:pos="900"/>
              </w:tabs>
              <w:adjustRightInd/>
              <w:ind w:left="50" w:firstLine="0"/>
              <w:jc w:val="center"/>
              <w:rPr>
                <w:rFonts w:ascii="Times New Roman" w:hAnsi="Times New Roman" w:cs="Times New Roman"/>
                <w:b/>
                <w:sz w:val="20"/>
                <w:szCs w:val="20"/>
                <w:lang w:val="ru-RU" w:bidi="ru-RU"/>
              </w:rPr>
            </w:pPr>
            <w:r w:rsidRPr="006F1761">
              <w:rPr>
                <w:rFonts w:ascii="Times New Roman" w:hAnsi="Times New Roman" w:cs="Times New Roman"/>
                <w:b/>
                <w:sz w:val="20"/>
                <w:szCs w:val="20"/>
                <w:lang w:val="ru-RU" w:bidi="ru-RU"/>
              </w:rPr>
              <w:t>Располагаемая мощность теплоисточника,</w:t>
            </w:r>
            <w:r w:rsidR="002A3AA2" w:rsidRPr="00E40019">
              <w:rPr>
                <w:rFonts w:ascii="Times New Roman" w:hAnsi="Times New Roman" w:cs="Times New Roman"/>
                <w:b/>
                <w:sz w:val="20"/>
                <w:szCs w:val="20"/>
                <w:lang w:val="ru-RU" w:bidi="ru-RU"/>
              </w:rPr>
              <w:t xml:space="preserve"> </w:t>
            </w:r>
            <w:r w:rsidRPr="006F1761">
              <w:rPr>
                <w:rFonts w:ascii="Times New Roman" w:hAnsi="Times New Roman" w:cs="Times New Roman"/>
                <w:b/>
                <w:sz w:val="20"/>
                <w:szCs w:val="20"/>
                <w:lang w:val="ru-RU" w:bidi="ru-RU"/>
              </w:rPr>
              <w:t>Гкал/ч</w:t>
            </w:r>
          </w:p>
        </w:tc>
        <w:tc>
          <w:tcPr>
            <w:tcW w:w="1631" w:type="dxa"/>
            <w:vAlign w:val="center"/>
          </w:tcPr>
          <w:p w14:paraId="2C2AA878" w14:textId="4FC41CC5" w:rsidR="006F1761" w:rsidRPr="006F1761" w:rsidRDefault="00707FFD" w:rsidP="00707FFD">
            <w:pPr>
              <w:tabs>
                <w:tab w:val="left" w:pos="1631"/>
              </w:tabs>
              <w:adjustRightInd/>
              <w:ind w:right="19"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Среднечасов</w:t>
            </w:r>
            <w:r w:rsidR="006F1761" w:rsidRPr="006F1761">
              <w:rPr>
                <w:rFonts w:ascii="Times New Roman" w:hAnsi="Times New Roman" w:cs="Times New Roman"/>
                <w:b/>
                <w:sz w:val="20"/>
                <w:szCs w:val="20"/>
                <w:lang w:val="ru-RU" w:bidi="ru-RU"/>
              </w:rPr>
              <w:t>ой отпуск тепла,</w:t>
            </w:r>
            <w:r w:rsidR="002A3AA2" w:rsidRPr="00E40019">
              <w:rPr>
                <w:rFonts w:ascii="Times New Roman" w:hAnsi="Times New Roman" w:cs="Times New Roman"/>
                <w:b/>
                <w:sz w:val="20"/>
                <w:szCs w:val="20"/>
                <w:lang w:val="ru-RU" w:bidi="ru-RU"/>
              </w:rPr>
              <w:t xml:space="preserve"> </w:t>
            </w:r>
            <w:r w:rsidR="006F1761" w:rsidRPr="006F1761">
              <w:rPr>
                <w:rFonts w:ascii="Times New Roman" w:hAnsi="Times New Roman" w:cs="Times New Roman"/>
                <w:b/>
                <w:sz w:val="20"/>
                <w:szCs w:val="20"/>
                <w:lang w:val="ru-RU" w:bidi="ru-RU"/>
              </w:rPr>
              <w:t>Гкал/ч</w:t>
            </w:r>
          </w:p>
        </w:tc>
        <w:tc>
          <w:tcPr>
            <w:tcW w:w="2107" w:type="dxa"/>
            <w:vAlign w:val="center"/>
          </w:tcPr>
          <w:p w14:paraId="7B8DDE2E" w14:textId="3CE1D51E" w:rsidR="006F1761" w:rsidRPr="006F1761" w:rsidRDefault="00087327" w:rsidP="00BA300F">
            <w:pPr>
              <w:adjustRightInd/>
              <w:ind w:firstLine="0"/>
              <w:jc w:val="center"/>
              <w:rPr>
                <w:rFonts w:ascii="Times New Roman" w:hAnsi="Times New Roman" w:cs="Times New Roman"/>
                <w:b/>
                <w:sz w:val="20"/>
                <w:szCs w:val="20"/>
                <w:lang w:bidi="ru-RU"/>
              </w:rPr>
            </w:pPr>
            <w:r>
              <w:rPr>
                <w:rFonts w:ascii="Times New Roman" w:hAnsi="Times New Roman" w:cs="Times New Roman"/>
                <w:b/>
                <w:sz w:val="20"/>
                <w:szCs w:val="20"/>
                <w:lang w:val="ru-RU" w:bidi="ru-RU"/>
              </w:rPr>
              <w:t>Среднегодовая загрузка оборудования</w:t>
            </w:r>
            <w:r w:rsidR="006F1761" w:rsidRPr="006F1761">
              <w:rPr>
                <w:rFonts w:ascii="Times New Roman" w:hAnsi="Times New Roman" w:cs="Times New Roman"/>
                <w:b/>
                <w:sz w:val="20"/>
                <w:szCs w:val="20"/>
                <w:lang w:bidi="ru-RU"/>
              </w:rPr>
              <w:t>,</w:t>
            </w:r>
            <w:r w:rsidR="002A3AA2">
              <w:rPr>
                <w:rFonts w:ascii="Times New Roman" w:hAnsi="Times New Roman" w:cs="Times New Roman"/>
                <w:b/>
                <w:sz w:val="20"/>
                <w:szCs w:val="20"/>
                <w:lang w:bidi="ru-RU"/>
              </w:rPr>
              <w:t xml:space="preserve"> </w:t>
            </w:r>
            <w:r w:rsidR="006F1761" w:rsidRPr="006F1761">
              <w:rPr>
                <w:rFonts w:ascii="Times New Roman" w:hAnsi="Times New Roman" w:cs="Times New Roman"/>
                <w:b/>
                <w:w w:val="99"/>
                <w:sz w:val="20"/>
                <w:szCs w:val="20"/>
                <w:lang w:bidi="ru-RU"/>
              </w:rPr>
              <w:t>%</w:t>
            </w:r>
          </w:p>
        </w:tc>
      </w:tr>
      <w:tr w:rsidR="004E07C1" w:rsidRPr="006F1761" w14:paraId="1F4BC3A3" w14:textId="77777777" w:rsidTr="00E40019">
        <w:trPr>
          <w:trHeight w:val="275"/>
        </w:trPr>
        <w:tc>
          <w:tcPr>
            <w:tcW w:w="3018" w:type="dxa"/>
            <w:vAlign w:val="center"/>
          </w:tcPr>
          <w:p w14:paraId="44437EEF" w14:textId="77777777" w:rsidR="004E07C1" w:rsidRPr="006F1761" w:rsidRDefault="004E07C1">
            <w:pPr>
              <w:adjustRightInd/>
              <w:spacing w:line="255" w:lineRule="exact"/>
              <w:ind w:left="422" w:right="394" w:firstLine="0"/>
              <w:jc w:val="center"/>
              <w:rPr>
                <w:rFonts w:ascii="Times New Roman" w:eastAsia="Times New Roman" w:hAnsi="Times New Roman" w:cs="Times New Roman"/>
                <w:sz w:val="20"/>
                <w:szCs w:val="20"/>
                <w:lang w:val="ru-RU" w:eastAsia="ru-RU" w:bidi="ru-RU"/>
              </w:rPr>
            </w:pPr>
            <w:r>
              <w:rPr>
                <w:rFonts w:ascii="Times New Roman" w:hAnsi="Times New Roman" w:cs="Times New Roman"/>
                <w:sz w:val="20"/>
                <w:szCs w:val="20"/>
                <w:lang w:val="ru-RU" w:bidi="ru-RU"/>
              </w:rPr>
              <w:t>Котельная</w:t>
            </w:r>
            <w:r w:rsidRPr="006F1761">
              <w:rPr>
                <w:rFonts w:ascii="Times New Roman" w:hAnsi="Times New Roman" w:cs="Times New Roman"/>
                <w:sz w:val="20"/>
                <w:szCs w:val="20"/>
                <w:lang w:bidi="ru-RU"/>
              </w:rPr>
              <w:t xml:space="preserve"> №15</w:t>
            </w:r>
          </w:p>
        </w:tc>
        <w:tc>
          <w:tcPr>
            <w:tcW w:w="1302" w:type="dxa"/>
            <w:vAlign w:val="center"/>
          </w:tcPr>
          <w:p w14:paraId="6C6968CB" w14:textId="4462E942" w:rsidR="004E07C1" w:rsidRPr="00E40019" w:rsidRDefault="00D44663">
            <w:pPr>
              <w:adjustRightInd/>
              <w:spacing w:line="255" w:lineRule="exact"/>
              <w:ind w:left="217" w:right="189"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1625,109</w:t>
            </w:r>
          </w:p>
        </w:tc>
        <w:tc>
          <w:tcPr>
            <w:tcW w:w="2148" w:type="dxa"/>
            <w:vAlign w:val="center"/>
          </w:tcPr>
          <w:p w14:paraId="22E62903" w14:textId="77777777" w:rsidR="004E07C1" w:rsidRPr="006F1761" w:rsidRDefault="004E07C1">
            <w:pPr>
              <w:adjustRightInd/>
              <w:spacing w:line="255" w:lineRule="exact"/>
              <w:ind w:left="142" w:right="110" w:firstLine="0"/>
              <w:jc w:val="center"/>
              <w:rPr>
                <w:rFonts w:ascii="Times New Roman" w:hAnsi="Times New Roman" w:cs="Times New Roman"/>
                <w:sz w:val="20"/>
                <w:szCs w:val="20"/>
                <w:lang w:bidi="ru-RU"/>
              </w:rPr>
            </w:pPr>
            <w:r w:rsidRPr="00051C9B">
              <w:rPr>
                <w:rFonts w:ascii="Times New Roman" w:hAnsi="Times New Roman" w:cs="Times New Roman"/>
                <w:sz w:val="20"/>
                <w:lang w:bidi="ru-RU"/>
              </w:rPr>
              <w:t>0</w:t>
            </w:r>
            <w:r>
              <w:rPr>
                <w:rFonts w:ascii="Times New Roman" w:hAnsi="Times New Roman" w:cs="Times New Roman"/>
                <w:sz w:val="20"/>
                <w:lang w:val="ru-RU" w:bidi="ru-RU"/>
              </w:rPr>
              <w:t>,</w:t>
            </w:r>
            <w:r w:rsidRPr="00051C9B">
              <w:rPr>
                <w:rFonts w:ascii="Times New Roman" w:hAnsi="Times New Roman" w:cs="Times New Roman"/>
                <w:sz w:val="20"/>
                <w:lang w:bidi="ru-RU"/>
              </w:rPr>
              <w:t>795</w:t>
            </w:r>
          </w:p>
        </w:tc>
        <w:tc>
          <w:tcPr>
            <w:tcW w:w="1631" w:type="dxa"/>
          </w:tcPr>
          <w:p w14:paraId="72C015E7" w14:textId="61501BEA" w:rsidR="004E07C1" w:rsidRPr="007655CF" w:rsidRDefault="00C81193" w:rsidP="00BC5A3C">
            <w:pPr>
              <w:adjustRightInd/>
              <w:spacing w:line="255" w:lineRule="exact"/>
              <w:ind w:left="158" w:right="129"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0,636</w:t>
            </w:r>
          </w:p>
        </w:tc>
        <w:tc>
          <w:tcPr>
            <w:tcW w:w="2107" w:type="dxa"/>
            <w:vAlign w:val="center"/>
          </w:tcPr>
          <w:p w14:paraId="4E153980" w14:textId="45BD0220" w:rsidR="004E07C1" w:rsidRPr="007655CF" w:rsidRDefault="00C81193">
            <w:pPr>
              <w:adjustRightInd/>
              <w:spacing w:line="255" w:lineRule="exact"/>
              <w:ind w:left="204" w:right="181"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80,00</w:t>
            </w:r>
          </w:p>
        </w:tc>
      </w:tr>
      <w:tr w:rsidR="004E07C1" w:rsidRPr="006F1761" w14:paraId="591142B7" w14:textId="77777777" w:rsidTr="00E40019">
        <w:trPr>
          <w:trHeight w:val="275"/>
        </w:trPr>
        <w:tc>
          <w:tcPr>
            <w:tcW w:w="3018" w:type="dxa"/>
          </w:tcPr>
          <w:p w14:paraId="389CF96A" w14:textId="77777777" w:rsidR="004E07C1" w:rsidRPr="00124686" w:rsidRDefault="004E07C1" w:rsidP="004E07C1">
            <w:pPr>
              <w:adjustRightInd/>
              <w:spacing w:line="256" w:lineRule="exact"/>
              <w:ind w:left="424" w:right="394"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Котельная</w:t>
            </w:r>
            <w:r w:rsidRPr="006F1761">
              <w:rPr>
                <w:rFonts w:ascii="Times New Roman" w:hAnsi="Times New Roman" w:cs="Times New Roman"/>
                <w:sz w:val="20"/>
                <w:szCs w:val="20"/>
                <w:lang w:bidi="ru-RU"/>
              </w:rPr>
              <w:t xml:space="preserve"> МКУ-5</w:t>
            </w:r>
            <w:r w:rsidR="00124686">
              <w:rPr>
                <w:rFonts w:ascii="Times New Roman" w:hAnsi="Times New Roman" w:cs="Times New Roman"/>
                <w:sz w:val="20"/>
                <w:szCs w:val="20"/>
                <w:lang w:val="ru-RU" w:bidi="ru-RU"/>
              </w:rPr>
              <w:t>,0</w:t>
            </w:r>
          </w:p>
        </w:tc>
        <w:tc>
          <w:tcPr>
            <w:tcW w:w="1302" w:type="dxa"/>
            <w:vAlign w:val="center"/>
          </w:tcPr>
          <w:p w14:paraId="79192FFF" w14:textId="7F075246" w:rsidR="004E07C1" w:rsidRPr="004E07C1" w:rsidRDefault="00C2033C">
            <w:pPr>
              <w:adjustRightInd/>
              <w:spacing w:line="256" w:lineRule="exact"/>
              <w:ind w:left="217" w:right="189" w:firstLine="0"/>
              <w:jc w:val="center"/>
              <w:rPr>
                <w:rFonts w:ascii="Times New Roman" w:hAnsi="Times New Roman" w:cs="Times New Roman"/>
                <w:sz w:val="20"/>
                <w:szCs w:val="20"/>
                <w:lang w:val="ru-RU" w:bidi="ru-RU"/>
              </w:rPr>
            </w:pPr>
            <w:r>
              <w:rPr>
                <w:rFonts w:ascii="Times New Roman" w:hAnsi="Times New Roman" w:cs="Times New Roman"/>
                <w:sz w:val="20"/>
                <w:szCs w:val="20"/>
                <w:lang w:bidi="ru-RU"/>
              </w:rPr>
              <w:t>4241</w:t>
            </w:r>
            <w:r w:rsidR="004E07C1">
              <w:rPr>
                <w:rFonts w:ascii="Times New Roman" w:hAnsi="Times New Roman" w:cs="Times New Roman"/>
                <w:sz w:val="20"/>
                <w:szCs w:val="20"/>
                <w:lang w:val="ru-RU" w:bidi="ru-RU"/>
              </w:rPr>
              <w:t>,000</w:t>
            </w:r>
          </w:p>
        </w:tc>
        <w:tc>
          <w:tcPr>
            <w:tcW w:w="2148" w:type="dxa"/>
            <w:vAlign w:val="center"/>
          </w:tcPr>
          <w:p w14:paraId="56533755" w14:textId="77777777" w:rsidR="004E07C1" w:rsidRPr="006F1761" w:rsidRDefault="004E07C1">
            <w:pPr>
              <w:adjustRightInd/>
              <w:spacing w:line="256" w:lineRule="exact"/>
              <w:ind w:left="142" w:right="110" w:firstLine="0"/>
              <w:jc w:val="center"/>
              <w:rPr>
                <w:rFonts w:ascii="Times New Roman" w:hAnsi="Times New Roman" w:cs="Times New Roman"/>
                <w:sz w:val="20"/>
                <w:szCs w:val="20"/>
                <w:lang w:bidi="ru-RU"/>
              </w:rPr>
            </w:pPr>
            <w:r>
              <w:rPr>
                <w:rFonts w:ascii="Times New Roman" w:hAnsi="Times New Roman" w:cs="Times New Roman"/>
                <w:sz w:val="20"/>
                <w:lang w:bidi="ru-RU"/>
              </w:rPr>
              <w:t>4,</w:t>
            </w:r>
            <w:r w:rsidRPr="00051C9B">
              <w:rPr>
                <w:rFonts w:ascii="Times New Roman" w:hAnsi="Times New Roman" w:cs="Times New Roman"/>
                <w:sz w:val="20"/>
                <w:lang w:bidi="ru-RU"/>
              </w:rPr>
              <w:t>300</w:t>
            </w:r>
          </w:p>
        </w:tc>
        <w:tc>
          <w:tcPr>
            <w:tcW w:w="1631" w:type="dxa"/>
            <w:vAlign w:val="center"/>
          </w:tcPr>
          <w:p w14:paraId="517E8EB8" w14:textId="56EC40AA" w:rsidR="004E07C1" w:rsidRPr="007655CF" w:rsidRDefault="00D168D5">
            <w:pPr>
              <w:adjustRightInd/>
              <w:spacing w:line="256" w:lineRule="exact"/>
              <w:ind w:left="158" w:right="129"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3,2885</w:t>
            </w:r>
          </w:p>
        </w:tc>
        <w:tc>
          <w:tcPr>
            <w:tcW w:w="2107" w:type="dxa"/>
            <w:vAlign w:val="center"/>
          </w:tcPr>
          <w:p w14:paraId="7F3616AF" w14:textId="40798F8D" w:rsidR="004E07C1" w:rsidRPr="007655CF" w:rsidRDefault="00D168D5">
            <w:pPr>
              <w:adjustRightInd/>
              <w:spacing w:line="256" w:lineRule="exact"/>
              <w:ind w:left="204" w:right="181"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76,48</w:t>
            </w:r>
          </w:p>
        </w:tc>
      </w:tr>
      <w:tr w:rsidR="004E07C1" w:rsidRPr="006F1761" w14:paraId="64720422" w14:textId="77777777" w:rsidTr="00E40019">
        <w:trPr>
          <w:trHeight w:val="275"/>
        </w:trPr>
        <w:tc>
          <w:tcPr>
            <w:tcW w:w="3018" w:type="dxa"/>
          </w:tcPr>
          <w:p w14:paraId="06394C29" w14:textId="77777777" w:rsidR="004E07C1" w:rsidRPr="006F1761" w:rsidRDefault="004E07C1" w:rsidP="004E07C1">
            <w:pPr>
              <w:adjustRightInd/>
              <w:spacing w:line="256" w:lineRule="exact"/>
              <w:ind w:left="427" w:right="394"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Котельная</w:t>
            </w:r>
            <w:r w:rsidRPr="006F1761">
              <w:rPr>
                <w:rFonts w:ascii="Times New Roman" w:hAnsi="Times New Roman" w:cs="Times New Roman"/>
                <w:sz w:val="20"/>
                <w:szCs w:val="20"/>
                <w:lang w:bidi="ru-RU"/>
              </w:rPr>
              <w:t xml:space="preserve"> МКУ-10,5</w:t>
            </w:r>
          </w:p>
        </w:tc>
        <w:tc>
          <w:tcPr>
            <w:tcW w:w="1302" w:type="dxa"/>
            <w:vAlign w:val="center"/>
          </w:tcPr>
          <w:p w14:paraId="5F2B8707" w14:textId="1284ED3E" w:rsidR="004E07C1" w:rsidRPr="004E07C1" w:rsidRDefault="00C2033C">
            <w:pPr>
              <w:adjustRightInd/>
              <w:spacing w:line="256" w:lineRule="exact"/>
              <w:ind w:left="217" w:right="189" w:firstLine="0"/>
              <w:jc w:val="center"/>
              <w:rPr>
                <w:rFonts w:ascii="Times New Roman" w:hAnsi="Times New Roman" w:cs="Times New Roman"/>
                <w:sz w:val="20"/>
                <w:szCs w:val="20"/>
                <w:lang w:val="ru-RU" w:bidi="ru-RU"/>
              </w:rPr>
            </w:pPr>
            <w:r>
              <w:rPr>
                <w:rFonts w:ascii="Times New Roman" w:hAnsi="Times New Roman" w:cs="Times New Roman"/>
                <w:sz w:val="20"/>
                <w:szCs w:val="20"/>
                <w:lang w:bidi="ru-RU"/>
              </w:rPr>
              <w:t>22046</w:t>
            </w:r>
            <w:r w:rsidR="004E07C1">
              <w:rPr>
                <w:rFonts w:ascii="Times New Roman" w:hAnsi="Times New Roman" w:cs="Times New Roman"/>
                <w:sz w:val="20"/>
                <w:szCs w:val="20"/>
                <w:lang w:val="ru-RU" w:bidi="ru-RU"/>
              </w:rPr>
              <w:t>,000</w:t>
            </w:r>
          </w:p>
        </w:tc>
        <w:tc>
          <w:tcPr>
            <w:tcW w:w="2148" w:type="dxa"/>
            <w:vAlign w:val="center"/>
          </w:tcPr>
          <w:p w14:paraId="23E7F1FC" w14:textId="77777777" w:rsidR="004E07C1" w:rsidRPr="006F1761" w:rsidRDefault="004E07C1">
            <w:pPr>
              <w:adjustRightInd/>
              <w:spacing w:line="256" w:lineRule="exact"/>
              <w:ind w:left="142" w:right="110" w:firstLine="0"/>
              <w:jc w:val="center"/>
              <w:rPr>
                <w:rFonts w:ascii="Times New Roman" w:hAnsi="Times New Roman" w:cs="Times New Roman"/>
                <w:sz w:val="20"/>
                <w:szCs w:val="20"/>
                <w:lang w:bidi="ru-RU"/>
              </w:rPr>
            </w:pPr>
            <w:r>
              <w:rPr>
                <w:rFonts w:ascii="Times New Roman" w:hAnsi="Times New Roman" w:cs="Times New Roman"/>
                <w:sz w:val="20"/>
                <w:lang w:bidi="ru-RU"/>
              </w:rPr>
              <w:t>9,</w:t>
            </w:r>
            <w:r w:rsidRPr="00051C9B">
              <w:rPr>
                <w:rFonts w:ascii="Times New Roman" w:hAnsi="Times New Roman" w:cs="Times New Roman"/>
                <w:sz w:val="20"/>
                <w:lang w:bidi="ru-RU"/>
              </w:rPr>
              <w:t>030</w:t>
            </w:r>
          </w:p>
        </w:tc>
        <w:tc>
          <w:tcPr>
            <w:tcW w:w="1631" w:type="dxa"/>
            <w:vAlign w:val="center"/>
          </w:tcPr>
          <w:p w14:paraId="143B0D3E" w14:textId="108E0EE9" w:rsidR="004E07C1" w:rsidRPr="007655CF" w:rsidRDefault="00D168D5">
            <w:pPr>
              <w:adjustRightInd/>
              <w:spacing w:line="256" w:lineRule="exact"/>
              <w:ind w:left="158" w:right="129"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8,599</w:t>
            </w:r>
          </w:p>
        </w:tc>
        <w:tc>
          <w:tcPr>
            <w:tcW w:w="2107" w:type="dxa"/>
            <w:vAlign w:val="center"/>
          </w:tcPr>
          <w:p w14:paraId="3877BBF2" w14:textId="34DEBAA4" w:rsidR="004E07C1" w:rsidRPr="007655CF" w:rsidRDefault="00D168D5">
            <w:pPr>
              <w:adjustRightInd/>
              <w:spacing w:line="256" w:lineRule="exact"/>
              <w:ind w:left="204" w:right="181"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95,22</w:t>
            </w:r>
          </w:p>
        </w:tc>
      </w:tr>
      <w:tr w:rsidR="004E07C1" w:rsidRPr="006F1761" w14:paraId="4745C555" w14:textId="77777777" w:rsidTr="00E40019">
        <w:trPr>
          <w:trHeight w:val="275"/>
        </w:trPr>
        <w:tc>
          <w:tcPr>
            <w:tcW w:w="3018" w:type="dxa"/>
          </w:tcPr>
          <w:p w14:paraId="051588A9" w14:textId="77777777" w:rsidR="004E07C1" w:rsidRPr="006F1761" w:rsidRDefault="004E07C1" w:rsidP="004E07C1">
            <w:pPr>
              <w:adjustRightInd/>
              <w:spacing w:line="255" w:lineRule="exact"/>
              <w:ind w:left="427" w:right="394"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Котельная</w:t>
            </w:r>
            <w:r w:rsidRPr="006F1761">
              <w:rPr>
                <w:rFonts w:ascii="Times New Roman" w:hAnsi="Times New Roman" w:cs="Times New Roman"/>
                <w:sz w:val="20"/>
                <w:szCs w:val="20"/>
                <w:lang w:bidi="ru-RU"/>
              </w:rPr>
              <w:t xml:space="preserve"> МКУ-17,5</w:t>
            </w:r>
          </w:p>
        </w:tc>
        <w:tc>
          <w:tcPr>
            <w:tcW w:w="1302" w:type="dxa"/>
            <w:vAlign w:val="center"/>
          </w:tcPr>
          <w:p w14:paraId="26287BFC" w14:textId="5FAAEFAE" w:rsidR="004E07C1" w:rsidRPr="004E07C1" w:rsidRDefault="00C2033C">
            <w:pPr>
              <w:adjustRightInd/>
              <w:spacing w:line="255" w:lineRule="exact"/>
              <w:ind w:left="217" w:right="189" w:firstLine="0"/>
              <w:jc w:val="center"/>
              <w:rPr>
                <w:rFonts w:ascii="Times New Roman" w:hAnsi="Times New Roman" w:cs="Times New Roman"/>
                <w:sz w:val="20"/>
                <w:szCs w:val="20"/>
                <w:lang w:val="ru-RU" w:bidi="ru-RU"/>
              </w:rPr>
            </w:pPr>
            <w:r>
              <w:rPr>
                <w:rFonts w:ascii="Times New Roman" w:hAnsi="Times New Roman" w:cs="Times New Roman"/>
                <w:sz w:val="20"/>
                <w:szCs w:val="20"/>
                <w:lang w:bidi="ru-RU"/>
              </w:rPr>
              <w:t>36793</w:t>
            </w:r>
            <w:r w:rsidR="004E07C1">
              <w:rPr>
                <w:rFonts w:ascii="Times New Roman" w:hAnsi="Times New Roman" w:cs="Times New Roman"/>
                <w:sz w:val="20"/>
                <w:szCs w:val="20"/>
                <w:lang w:val="ru-RU" w:bidi="ru-RU"/>
              </w:rPr>
              <w:t>,000</w:t>
            </w:r>
          </w:p>
        </w:tc>
        <w:tc>
          <w:tcPr>
            <w:tcW w:w="2148" w:type="dxa"/>
            <w:vAlign w:val="center"/>
          </w:tcPr>
          <w:p w14:paraId="7A293C0C" w14:textId="77777777" w:rsidR="004E07C1" w:rsidRPr="006F1761" w:rsidRDefault="004E07C1">
            <w:pPr>
              <w:adjustRightInd/>
              <w:spacing w:line="255" w:lineRule="exact"/>
              <w:ind w:left="142" w:right="110" w:firstLine="0"/>
              <w:jc w:val="center"/>
              <w:rPr>
                <w:rFonts w:ascii="Times New Roman" w:hAnsi="Times New Roman" w:cs="Times New Roman"/>
                <w:sz w:val="20"/>
                <w:szCs w:val="20"/>
                <w:lang w:bidi="ru-RU"/>
              </w:rPr>
            </w:pPr>
            <w:r>
              <w:rPr>
                <w:rFonts w:ascii="Times New Roman" w:hAnsi="Times New Roman" w:cs="Times New Roman"/>
                <w:sz w:val="20"/>
                <w:lang w:bidi="ru-RU"/>
              </w:rPr>
              <w:t>15,</w:t>
            </w:r>
            <w:r w:rsidRPr="00051C9B">
              <w:rPr>
                <w:rFonts w:ascii="Times New Roman" w:hAnsi="Times New Roman" w:cs="Times New Roman"/>
                <w:sz w:val="20"/>
                <w:lang w:bidi="ru-RU"/>
              </w:rPr>
              <w:t>050</w:t>
            </w:r>
          </w:p>
        </w:tc>
        <w:tc>
          <w:tcPr>
            <w:tcW w:w="1631" w:type="dxa"/>
            <w:vAlign w:val="center"/>
          </w:tcPr>
          <w:p w14:paraId="1AF19FD5" w14:textId="3BB9D8B4" w:rsidR="004E07C1" w:rsidRPr="00D168D5" w:rsidRDefault="00D168D5">
            <w:pPr>
              <w:adjustRightInd/>
              <w:spacing w:line="255" w:lineRule="exact"/>
              <w:ind w:left="158" w:right="129"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11,808</w:t>
            </w:r>
          </w:p>
        </w:tc>
        <w:tc>
          <w:tcPr>
            <w:tcW w:w="2107" w:type="dxa"/>
            <w:vAlign w:val="center"/>
          </w:tcPr>
          <w:p w14:paraId="428D7171" w14:textId="20A7061C" w:rsidR="004E07C1" w:rsidRPr="00D168D5" w:rsidRDefault="00D168D5">
            <w:pPr>
              <w:adjustRightInd/>
              <w:spacing w:line="255" w:lineRule="exact"/>
              <w:ind w:left="204" w:right="181" w:firstLine="0"/>
              <w:jc w:val="center"/>
              <w:rPr>
                <w:rFonts w:ascii="Times New Roman" w:hAnsi="Times New Roman" w:cs="Times New Roman"/>
                <w:sz w:val="20"/>
                <w:szCs w:val="20"/>
                <w:lang w:val="ru-RU" w:bidi="ru-RU"/>
              </w:rPr>
            </w:pPr>
            <w:r w:rsidRPr="00E40019">
              <w:rPr>
                <w:rFonts w:ascii="Times New Roman" w:hAnsi="Times New Roman" w:cs="Times New Roman"/>
                <w:sz w:val="20"/>
                <w:szCs w:val="20"/>
                <w:lang w:bidi="ru-RU"/>
              </w:rPr>
              <w:t>78,46</w:t>
            </w:r>
          </w:p>
        </w:tc>
      </w:tr>
      <w:tr w:rsidR="004E07C1" w:rsidRPr="006F1761" w14:paraId="6DFE091D" w14:textId="77777777" w:rsidTr="00E40019">
        <w:trPr>
          <w:trHeight w:val="275"/>
        </w:trPr>
        <w:tc>
          <w:tcPr>
            <w:tcW w:w="3018" w:type="dxa"/>
          </w:tcPr>
          <w:p w14:paraId="5AB01A14" w14:textId="77777777" w:rsidR="004E07C1" w:rsidRPr="004E07C1" w:rsidRDefault="004E07C1" w:rsidP="004E07C1">
            <w:pPr>
              <w:adjustRightInd/>
              <w:spacing w:line="255" w:lineRule="exact"/>
              <w:ind w:left="427" w:right="394" w:firstLine="0"/>
              <w:jc w:val="center"/>
              <w:rPr>
                <w:rFonts w:ascii="Times New Roman" w:hAnsi="Times New Roman" w:cs="Times New Roman"/>
                <w:b/>
                <w:sz w:val="20"/>
                <w:szCs w:val="20"/>
                <w:lang w:val="ru-RU" w:bidi="ru-RU"/>
              </w:rPr>
            </w:pPr>
            <w:r w:rsidRPr="004E07C1">
              <w:rPr>
                <w:rFonts w:ascii="Times New Roman" w:hAnsi="Times New Roman" w:cs="Times New Roman"/>
                <w:b/>
                <w:sz w:val="20"/>
                <w:szCs w:val="20"/>
                <w:lang w:val="ru-RU" w:bidi="ru-RU"/>
              </w:rPr>
              <w:t>ИТОГО</w:t>
            </w:r>
          </w:p>
        </w:tc>
        <w:tc>
          <w:tcPr>
            <w:tcW w:w="1302" w:type="dxa"/>
            <w:vAlign w:val="center"/>
          </w:tcPr>
          <w:p w14:paraId="30E5670E" w14:textId="3D6D4C55" w:rsidR="004E07C1" w:rsidRPr="00E40019" w:rsidRDefault="00D44663">
            <w:pPr>
              <w:adjustRightInd/>
              <w:spacing w:line="255" w:lineRule="exact"/>
              <w:ind w:left="217" w:right="189" w:firstLine="0"/>
              <w:jc w:val="center"/>
              <w:rPr>
                <w:rFonts w:ascii="Times New Roman" w:hAnsi="Times New Roman" w:cs="Times New Roman"/>
                <w:b/>
                <w:sz w:val="20"/>
                <w:szCs w:val="20"/>
                <w:lang w:bidi="ru-RU"/>
              </w:rPr>
            </w:pPr>
            <w:r>
              <w:rPr>
                <w:rFonts w:ascii="Times New Roman" w:hAnsi="Times New Roman" w:cs="Times New Roman"/>
                <w:b/>
                <w:sz w:val="20"/>
                <w:szCs w:val="20"/>
                <w:lang w:val="ru-RU" w:bidi="ru-RU"/>
              </w:rPr>
              <w:t>64705,109</w:t>
            </w:r>
          </w:p>
        </w:tc>
        <w:tc>
          <w:tcPr>
            <w:tcW w:w="2148" w:type="dxa"/>
            <w:vAlign w:val="center"/>
          </w:tcPr>
          <w:p w14:paraId="6BAF4C3D" w14:textId="77777777" w:rsidR="004E07C1" w:rsidRPr="006F1761" w:rsidRDefault="004E07C1">
            <w:pPr>
              <w:adjustRightInd/>
              <w:spacing w:line="255" w:lineRule="exact"/>
              <w:ind w:left="142" w:right="110" w:firstLine="0"/>
              <w:jc w:val="center"/>
              <w:rPr>
                <w:rFonts w:ascii="Times New Roman" w:hAnsi="Times New Roman" w:cs="Times New Roman"/>
                <w:sz w:val="20"/>
                <w:szCs w:val="20"/>
                <w:lang w:bidi="ru-RU"/>
              </w:rPr>
            </w:pPr>
            <w:r>
              <w:rPr>
                <w:rFonts w:ascii="Times New Roman" w:hAnsi="Times New Roman" w:cs="Times New Roman"/>
                <w:b/>
                <w:sz w:val="20"/>
                <w:lang w:bidi="ru-RU"/>
              </w:rPr>
              <w:t>29,</w:t>
            </w:r>
            <w:r w:rsidRPr="00051C9B">
              <w:rPr>
                <w:rFonts w:ascii="Times New Roman" w:hAnsi="Times New Roman" w:cs="Times New Roman"/>
                <w:b/>
                <w:sz w:val="20"/>
                <w:lang w:bidi="ru-RU"/>
              </w:rPr>
              <w:t>175</w:t>
            </w:r>
          </w:p>
        </w:tc>
        <w:tc>
          <w:tcPr>
            <w:tcW w:w="1631" w:type="dxa"/>
            <w:vAlign w:val="center"/>
          </w:tcPr>
          <w:p w14:paraId="3F0CBD4A" w14:textId="25162D2D" w:rsidR="004E07C1" w:rsidRPr="00D168D5" w:rsidRDefault="00D168D5">
            <w:pPr>
              <w:adjustRightInd/>
              <w:spacing w:line="255" w:lineRule="exact"/>
              <w:ind w:left="158" w:right="129" w:firstLine="0"/>
              <w:jc w:val="center"/>
              <w:rPr>
                <w:rFonts w:ascii="Times New Roman" w:hAnsi="Times New Roman" w:cs="Times New Roman"/>
                <w:b/>
                <w:sz w:val="20"/>
                <w:szCs w:val="20"/>
                <w:lang w:val="ru-RU" w:bidi="ru-RU"/>
              </w:rPr>
            </w:pPr>
            <w:r w:rsidRPr="00E40019">
              <w:rPr>
                <w:rFonts w:ascii="Times New Roman" w:hAnsi="Times New Roman" w:cs="Times New Roman"/>
                <w:b/>
                <w:sz w:val="20"/>
                <w:szCs w:val="20"/>
                <w:lang w:bidi="ru-RU"/>
              </w:rPr>
              <w:t>24,3315</w:t>
            </w:r>
          </w:p>
        </w:tc>
        <w:tc>
          <w:tcPr>
            <w:tcW w:w="2107" w:type="dxa"/>
            <w:vAlign w:val="center"/>
          </w:tcPr>
          <w:p w14:paraId="66C6A6E8" w14:textId="66A19B6E" w:rsidR="004E07C1" w:rsidRPr="00D168D5" w:rsidRDefault="00D168D5">
            <w:pPr>
              <w:adjustRightInd/>
              <w:spacing w:line="255" w:lineRule="exact"/>
              <w:ind w:left="204" w:right="181" w:firstLine="0"/>
              <w:jc w:val="center"/>
              <w:rPr>
                <w:rFonts w:ascii="Times New Roman" w:hAnsi="Times New Roman" w:cs="Times New Roman"/>
                <w:b/>
                <w:sz w:val="20"/>
                <w:szCs w:val="20"/>
                <w:lang w:val="ru-RU" w:bidi="ru-RU"/>
              </w:rPr>
            </w:pPr>
            <w:r w:rsidRPr="00E40019">
              <w:rPr>
                <w:rFonts w:ascii="Times New Roman" w:hAnsi="Times New Roman" w:cs="Times New Roman"/>
                <w:b/>
                <w:sz w:val="20"/>
                <w:szCs w:val="20"/>
                <w:lang w:bidi="ru-RU"/>
              </w:rPr>
              <w:t>83,40</w:t>
            </w:r>
          </w:p>
        </w:tc>
      </w:tr>
    </w:tbl>
    <w:p w14:paraId="45B0A0E2" w14:textId="77777777" w:rsidR="006F1761" w:rsidRDefault="006F1761" w:rsidP="00554ED5"/>
    <w:p w14:paraId="2418E7FA" w14:textId="77777777" w:rsidR="00554ED5" w:rsidRPr="007C79FD" w:rsidRDefault="000A1A1D" w:rsidP="00E40019">
      <w:pPr>
        <w:ind w:firstLine="567"/>
        <w:rPr>
          <w:rFonts w:ascii="Times New Roman" w:hAnsi="Times New Roman" w:cs="Times New Roman"/>
          <w:u w:val="single"/>
        </w:rPr>
      </w:pPr>
      <w:r>
        <w:rPr>
          <w:rFonts w:ascii="Times New Roman" w:hAnsi="Times New Roman" w:cs="Times New Roman"/>
          <w:u w:val="single"/>
        </w:rPr>
        <w:t>и</w:t>
      </w:r>
      <w:r w:rsidR="00554ED5" w:rsidRPr="007C79FD">
        <w:rPr>
          <w:rFonts w:ascii="Times New Roman" w:hAnsi="Times New Roman" w:cs="Times New Roman"/>
          <w:u w:val="single"/>
        </w:rPr>
        <w:t>) способы учета тепла, отпущенного в тепловые сети</w:t>
      </w:r>
    </w:p>
    <w:p w14:paraId="6A882E8B" w14:textId="77777777" w:rsidR="007C79FD" w:rsidRDefault="007C79FD" w:rsidP="00554ED5"/>
    <w:p w14:paraId="056E8AB4" w14:textId="77777777" w:rsidR="00BA300F" w:rsidRPr="00BA300F" w:rsidRDefault="00BA300F" w:rsidP="00BA300F">
      <w:pPr>
        <w:ind w:firstLine="567"/>
        <w:rPr>
          <w:rFonts w:ascii="Times New Roman" w:hAnsi="Times New Roman" w:cs="Times New Roman"/>
          <w:lang w:bidi="ru-RU"/>
        </w:rPr>
      </w:pPr>
      <w:r>
        <w:rPr>
          <w:rFonts w:ascii="Times New Roman" w:hAnsi="Times New Roman" w:cs="Times New Roman"/>
          <w:lang w:bidi="ru-RU"/>
        </w:rPr>
        <w:t>Приборы учета на котельных не установлены</w:t>
      </w:r>
      <w:r w:rsidRPr="00BA300F">
        <w:rPr>
          <w:rFonts w:ascii="Times New Roman" w:hAnsi="Times New Roman" w:cs="Times New Roman"/>
          <w:lang w:bidi="ru-RU"/>
        </w:rPr>
        <w:t>, объём выработанной тепловой энергии определяется расчетным методом.</w:t>
      </w:r>
    </w:p>
    <w:p w14:paraId="7CCBC6B2" w14:textId="77777777" w:rsidR="007C79FD" w:rsidRDefault="007C79FD" w:rsidP="00554ED5"/>
    <w:p w14:paraId="30929A6B" w14:textId="77777777" w:rsidR="00554ED5" w:rsidRPr="00732C29" w:rsidRDefault="000A1A1D" w:rsidP="00E40019">
      <w:pPr>
        <w:ind w:firstLine="567"/>
        <w:rPr>
          <w:rFonts w:ascii="Times New Roman" w:hAnsi="Times New Roman" w:cs="Times New Roman"/>
          <w:u w:val="single"/>
        </w:rPr>
      </w:pPr>
      <w:r>
        <w:rPr>
          <w:rFonts w:ascii="Times New Roman" w:hAnsi="Times New Roman" w:cs="Times New Roman"/>
          <w:u w:val="single"/>
        </w:rPr>
        <w:t>к</w:t>
      </w:r>
      <w:r w:rsidR="00554ED5" w:rsidRPr="00732C29">
        <w:rPr>
          <w:rFonts w:ascii="Times New Roman" w:hAnsi="Times New Roman" w:cs="Times New Roman"/>
          <w:u w:val="single"/>
        </w:rPr>
        <w:t>) статистика отказов и восстановлений оборудования источников тепловой энергии</w:t>
      </w:r>
    </w:p>
    <w:p w14:paraId="033AC92D" w14:textId="77777777" w:rsidR="00732C29" w:rsidRDefault="00732C29" w:rsidP="00554ED5"/>
    <w:p w14:paraId="01446FB6" w14:textId="77777777" w:rsidR="00732C29" w:rsidRPr="00732C29" w:rsidRDefault="00732C29" w:rsidP="00732C29">
      <w:pPr>
        <w:spacing w:line="276" w:lineRule="auto"/>
        <w:ind w:firstLine="567"/>
        <w:rPr>
          <w:rFonts w:ascii="Times New Roman" w:hAnsi="Times New Roman" w:cs="Times New Roman"/>
        </w:rPr>
      </w:pPr>
      <w:r w:rsidRPr="00732C29">
        <w:rPr>
          <w:rFonts w:ascii="Times New Roman" w:hAnsi="Times New Roman" w:cs="Times New Roman"/>
        </w:rPr>
        <w:t>Информация об отказах и восстановлениях оборудования источников тепловой энергии отсутствует.</w:t>
      </w:r>
    </w:p>
    <w:p w14:paraId="397E3A9D" w14:textId="77777777" w:rsidR="000D088D" w:rsidRDefault="000D088D" w:rsidP="00554ED5"/>
    <w:p w14:paraId="3A9B6AED" w14:textId="77777777" w:rsidR="00554ED5" w:rsidRPr="00732C29" w:rsidRDefault="0092551C" w:rsidP="00E40019">
      <w:pPr>
        <w:ind w:firstLine="567"/>
        <w:rPr>
          <w:rFonts w:ascii="Times New Roman" w:hAnsi="Times New Roman" w:cs="Times New Roman"/>
          <w:u w:val="single"/>
        </w:rPr>
      </w:pPr>
      <w:r>
        <w:rPr>
          <w:rFonts w:ascii="Times New Roman" w:hAnsi="Times New Roman" w:cs="Times New Roman"/>
          <w:u w:val="single"/>
        </w:rPr>
        <w:t>л</w:t>
      </w:r>
      <w:r w:rsidR="00554ED5" w:rsidRPr="00732C29">
        <w:rPr>
          <w:rFonts w:ascii="Times New Roman" w:hAnsi="Times New Roman" w:cs="Times New Roman"/>
          <w:u w:val="single"/>
        </w:rPr>
        <w:t>) предписания надзорных органов по запрещению дальнейшей эксплуатации источников тепловой энергии</w:t>
      </w:r>
    </w:p>
    <w:p w14:paraId="7761E148" w14:textId="77777777" w:rsidR="00732C29" w:rsidRDefault="00732C29" w:rsidP="00554ED5"/>
    <w:p w14:paraId="010C8989" w14:textId="3B2D74A0" w:rsidR="00732C29" w:rsidRDefault="00732C29" w:rsidP="00BA300F">
      <w:pPr>
        <w:spacing w:line="276" w:lineRule="auto"/>
        <w:ind w:firstLine="567"/>
        <w:rPr>
          <w:rFonts w:ascii="Times New Roman" w:hAnsi="Times New Roman" w:cs="Times New Roman"/>
        </w:rPr>
      </w:pPr>
      <w:r w:rsidRPr="00732C29">
        <w:rPr>
          <w:rFonts w:ascii="Times New Roman" w:hAnsi="Times New Roman" w:cs="Times New Roman"/>
        </w:rPr>
        <w:t xml:space="preserve">Предписания надзорных органов по запрещению дальнейшей эксплуатации </w:t>
      </w:r>
      <w:r w:rsidR="005203E1">
        <w:rPr>
          <w:rFonts w:ascii="Times New Roman" w:hAnsi="Times New Roman" w:cs="Times New Roman"/>
        </w:rPr>
        <w:t xml:space="preserve">котельных </w:t>
      </w:r>
      <w:r w:rsidR="00BA300F">
        <w:rPr>
          <w:rFonts w:ascii="Times New Roman" w:hAnsi="Times New Roman" w:cs="Times New Roman"/>
          <w:lang w:bidi="ru-RU"/>
        </w:rPr>
        <w:t>г</w:t>
      </w:r>
      <w:r w:rsidR="00BA300F" w:rsidRPr="006F1761">
        <w:rPr>
          <w:rFonts w:ascii="Times New Roman" w:hAnsi="Times New Roman" w:cs="Times New Roman"/>
          <w:lang w:bidi="ru-RU"/>
        </w:rPr>
        <w:t xml:space="preserve">ородского поселения «Рабочий поселок Охотск» </w:t>
      </w:r>
      <w:r w:rsidR="00BA300F">
        <w:rPr>
          <w:rFonts w:ascii="Times New Roman" w:hAnsi="Times New Roman" w:cs="Times New Roman"/>
        </w:rPr>
        <w:t>не выдавались</w:t>
      </w:r>
      <w:r w:rsidRPr="00732C29">
        <w:rPr>
          <w:rFonts w:ascii="Times New Roman" w:hAnsi="Times New Roman" w:cs="Times New Roman"/>
        </w:rPr>
        <w:t>.</w:t>
      </w:r>
    </w:p>
    <w:p w14:paraId="59E003BA" w14:textId="1D9793A1" w:rsidR="00EB0400" w:rsidRDefault="00EB0400" w:rsidP="00BA300F">
      <w:pPr>
        <w:spacing w:line="276" w:lineRule="auto"/>
        <w:ind w:firstLine="567"/>
        <w:rPr>
          <w:rFonts w:ascii="Times New Roman" w:hAnsi="Times New Roman" w:cs="Times New Roman"/>
        </w:rPr>
      </w:pPr>
      <w:r>
        <w:rPr>
          <w:rFonts w:ascii="Times New Roman" w:hAnsi="Times New Roman" w:cs="Times New Roman"/>
        </w:rPr>
        <w:br w:type="page"/>
      </w:r>
    </w:p>
    <w:p w14:paraId="59050258" w14:textId="60D4CA30" w:rsidR="00554ED5" w:rsidRPr="00732C29" w:rsidRDefault="0092551C" w:rsidP="00E40019">
      <w:pPr>
        <w:ind w:firstLine="567"/>
        <w:rPr>
          <w:rFonts w:ascii="Times New Roman" w:hAnsi="Times New Roman" w:cs="Times New Roman"/>
          <w:u w:val="single"/>
        </w:rPr>
      </w:pPr>
      <w:r>
        <w:rPr>
          <w:rFonts w:ascii="Times New Roman" w:hAnsi="Times New Roman" w:cs="Times New Roman"/>
          <w:u w:val="single"/>
        </w:rPr>
        <w:lastRenderedPageBreak/>
        <w:t>м</w:t>
      </w:r>
      <w:r w:rsidR="00554ED5" w:rsidRPr="00732C29">
        <w:rPr>
          <w:rFonts w:ascii="Times New Roman" w:hAnsi="Times New Roman" w:cs="Times New Roman"/>
          <w:u w:val="single"/>
        </w:rPr>
        <w:t>)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3037BEF1" w14:textId="77777777" w:rsidR="00732C29" w:rsidRDefault="00732C29" w:rsidP="00554ED5"/>
    <w:p w14:paraId="65A4E1BD" w14:textId="01FBDC1A" w:rsidR="00732C29" w:rsidRDefault="00F933C0" w:rsidP="00F933C0">
      <w:pPr>
        <w:spacing w:line="276" w:lineRule="auto"/>
        <w:ind w:firstLine="567"/>
        <w:rPr>
          <w:rFonts w:ascii="Times New Roman" w:hAnsi="Times New Roman" w:cs="Times New Roman"/>
        </w:rPr>
      </w:pPr>
      <w:r w:rsidRPr="00F933C0">
        <w:rPr>
          <w:rFonts w:ascii="Times New Roman" w:hAnsi="Times New Roman" w:cs="Times New Roman"/>
        </w:rPr>
        <w:t xml:space="preserve">Источники комбинированной выработки тепла и электроэнергии в </w:t>
      </w:r>
      <w:r w:rsidR="00BA300F">
        <w:rPr>
          <w:rFonts w:ascii="Times New Roman" w:hAnsi="Times New Roman" w:cs="Times New Roman"/>
          <w:lang w:bidi="ru-RU"/>
        </w:rPr>
        <w:t>г</w:t>
      </w:r>
      <w:r w:rsidR="00BA300F" w:rsidRPr="006F1761">
        <w:rPr>
          <w:rFonts w:ascii="Times New Roman" w:hAnsi="Times New Roman" w:cs="Times New Roman"/>
          <w:lang w:bidi="ru-RU"/>
        </w:rPr>
        <w:t>ородско</w:t>
      </w:r>
      <w:r w:rsidR="00BA300F">
        <w:rPr>
          <w:rFonts w:ascii="Times New Roman" w:hAnsi="Times New Roman" w:cs="Times New Roman"/>
          <w:lang w:bidi="ru-RU"/>
        </w:rPr>
        <w:t>м</w:t>
      </w:r>
      <w:r w:rsidR="00BA300F" w:rsidRPr="006F1761">
        <w:rPr>
          <w:rFonts w:ascii="Times New Roman" w:hAnsi="Times New Roman" w:cs="Times New Roman"/>
          <w:lang w:bidi="ru-RU"/>
        </w:rPr>
        <w:t xml:space="preserve"> поселени</w:t>
      </w:r>
      <w:r w:rsidR="00BA300F">
        <w:rPr>
          <w:rFonts w:ascii="Times New Roman" w:hAnsi="Times New Roman" w:cs="Times New Roman"/>
          <w:lang w:bidi="ru-RU"/>
        </w:rPr>
        <w:t>и</w:t>
      </w:r>
      <w:r w:rsidR="00BA300F" w:rsidRPr="006F1761">
        <w:rPr>
          <w:rFonts w:ascii="Times New Roman" w:hAnsi="Times New Roman" w:cs="Times New Roman"/>
          <w:lang w:bidi="ru-RU"/>
        </w:rPr>
        <w:t xml:space="preserve"> «Рабочий поселок Охотск»</w:t>
      </w:r>
      <w:r w:rsidR="00C2033C" w:rsidRPr="00E40019">
        <w:rPr>
          <w:rFonts w:ascii="Times New Roman" w:hAnsi="Times New Roman" w:cs="Times New Roman"/>
          <w:lang w:bidi="ru-RU"/>
        </w:rPr>
        <w:t xml:space="preserve"> </w:t>
      </w:r>
      <w:r w:rsidRPr="00F933C0">
        <w:rPr>
          <w:rFonts w:ascii="Times New Roman" w:hAnsi="Times New Roman" w:cs="Times New Roman"/>
        </w:rPr>
        <w:t>отсутствуют.</w:t>
      </w:r>
    </w:p>
    <w:p w14:paraId="018FB2BD" w14:textId="77777777" w:rsidR="006F0D33" w:rsidRPr="00DD7B7B" w:rsidRDefault="006F0D33" w:rsidP="0092551C">
      <w:pPr>
        <w:pStyle w:val="2"/>
        <w:numPr>
          <w:ilvl w:val="1"/>
          <w:numId w:val="1"/>
        </w:numPr>
        <w:ind w:left="567" w:firstLine="0"/>
        <w:rPr>
          <w:rFonts w:ascii="Times New Roman" w:hAnsi="Times New Roman"/>
        </w:rPr>
      </w:pPr>
      <w:bookmarkStart w:id="11" w:name="_Toc70631026"/>
      <w:r w:rsidRPr="00DD7B7B">
        <w:rPr>
          <w:rFonts w:ascii="Times New Roman" w:hAnsi="Times New Roman"/>
        </w:rPr>
        <w:t>Тепловые сети, сооружения на них</w:t>
      </w:r>
      <w:bookmarkEnd w:id="11"/>
    </w:p>
    <w:p w14:paraId="00C8B3BD" w14:textId="77777777" w:rsidR="00DD7B7B" w:rsidRPr="00E40019" w:rsidRDefault="00DD7B7B" w:rsidP="00554ED5">
      <w:pPr>
        <w:rPr>
          <w:rFonts w:ascii="Times New Roman" w:hAnsi="Times New Roman" w:cs="Times New Roman"/>
        </w:rPr>
      </w:pPr>
    </w:p>
    <w:p w14:paraId="2EA405AE" w14:textId="77777777" w:rsidR="00554ED5" w:rsidRPr="00F933C0" w:rsidRDefault="00554ED5" w:rsidP="00E40019">
      <w:pPr>
        <w:ind w:firstLine="567"/>
        <w:rPr>
          <w:rFonts w:ascii="Times New Roman" w:hAnsi="Times New Roman" w:cs="Times New Roman"/>
          <w:u w:val="single"/>
        </w:rPr>
      </w:pPr>
      <w:r w:rsidRPr="00F933C0">
        <w:rPr>
          <w:rFonts w:ascii="Times New Roman" w:hAnsi="Times New Roman" w:cs="Times New Roman"/>
          <w:u w:val="single"/>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657AAF42" w14:textId="77777777" w:rsidR="00F933C0" w:rsidRPr="00F933C0" w:rsidRDefault="00F933C0" w:rsidP="00554ED5">
      <w:pPr>
        <w:rPr>
          <w:rFonts w:ascii="Times New Roman" w:hAnsi="Times New Roman" w:cs="Times New Roman"/>
        </w:rPr>
      </w:pPr>
    </w:p>
    <w:p w14:paraId="2EA26469" w14:textId="77777777" w:rsidR="00BA300F" w:rsidRPr="00BA300F" w:rsidRDefault="00BA300F" w:rsidP="00BA300F">
      <w:pPr>
        <w:spacing w:line="276" w:lineRule="auto"/>
        <w:ind w:firstLine="567"/>
        <w:rPr>
          <w:rFonts w:ascii="Times New Roman" w:hAnsi="Times New Roman" w:cs="Times New Roman"/>
          <w:lang w:bidi="ru-RU"/>
        </w:rPr>
      </w:pPr>
      <w:r w:rsidRPr="00BA300F">
        <w:rPr>
          <w:rFonts w:ascii="Times New Roman" w:hAnsi="Times New Roman" w:cs="Times New Roman"/>
          <w:lang w:bidi="ru-RU"/>
        </w:rPr>
        <w:t>Схема теплоснабжения</w:t>
      </w:r>
      <w:r w:rsidR="00AF2B23">
        <w:rPr>
          <w:rFonts w:ascii="Times New Roman" w:hAnsi="Times New Roman" w:cs="Times New Roman"/>
          <w:lang w:bidi="ru-RU"/>
        </w:rPr>
        <w:t xml:space="preserve"> городского поселения «Рабочий поселок Охотск» </w:t>
      </w:r>
      <w:r w:rsidRPr="00BA300F">
        <w:rPr>
          <w:rFonts w:ascii="Times New Roman" w:hAnsi="Times New Roman" w:cs="Times New Roman"/>
          <w:lang w:bidi="ru-RU"/>
        </w:rPr>
        <w:t>– централизованная, закрытая. Тепловые сети двухтрубные, циркуляционные, подающие тепло на отопление. Присоединение потребителей в основном осуществляется непосредственно к тепловой сети. Теплоноситель - сетевая вода.</w:t>
      </w:r>
    </w:p>
    <w:p w14:paraId="26F2E1D1" w14:textId="77777777" w:rsidR="008D5B63" w:rsidRDefault="00F933C0" w:rsidP="00F3166C">
      <w:pPr>
        <w:spacing w:line="276" w:lineRule="auto"/>
        <w:ind w:firstLine="567"/>
        <w:rPr>
          <w:rFonts w:ascii="Times New Roman" w:hAnsi="Times New Roman" w:cs="Times New Roman"/>
        </w:rPr>
      </w:pPr>
      <w:r w:rsidRPr="00F933C0">
        <w:rPr>
          <w:rFonts w:ascii="Times New Roman" w:hAnsi="Times New Roman" w:cs="Times New Roman"/>
        </w:rPr>
        <w:t xml:space="preserve">Температурный график работы тепловой сети </w:t>
      </w:r>
      <w:r w:rsidR="00BA300F">
        <w:rPr>
          <w:rFonts w:ascii="Times New Roman" w:hAnsi="Times New Roman" w:cs="Times New Roman"/>
        </w:rPr>
        <w:t>80/6</w:t>
      </w:r>
      <w:r w:rsidRPr="00F933C0">
        <w:rPr>
          <w:rFonts w:ascii="Times New Roman" w:hAnsi="Times New Roman" w:cs="Times New Roman"/>
        </w:rPr>
        <w:t>0 ºС.</w:t>
      </w:r>
    </w:p>
    <w:p w14:paraId="4ECDE851" w14:textId="77777777" w:rsidR="00F3166C" w:rsidRPr="00F933C0" w:rsidRDefault="00F3166C" w:rsidP="00F3166C">
      <w:pPr>
        <w:spacing w:line="276" w:lineRule="auto"/>
        <w:ind w:firstLine="567"/>
        <w:rPr>
          <w:rFonts w:ascii="Times New Roman" w:hAnsi="Times New Roman" w:cs="Times New Roman"/>
        </w:rPr>
      </w:pPr>
      <w:r w:rsidRPr="00F933C0">
        <w:rPr>
          <w:rFonts w:ascii="Times New Roman" w:hAnsi="Times New Roman" w:cs="Times New Roman"/>
        </w:rPr>
        <w:t xml:space="preserve">Трассировка магистральных сетей выполнена по </w:t>
      </w:r>
      <w:r w:rsidR="00BA300F">
        <w:rPr>
          <w:rFonts w:ascii="Times New Roman" w:hAnsi="Times New Roman" w:cs="Times New Roman"/>
        </w:rPr>
        <w:t>тупиковой</w:t>
      </w:r>
      <w:r w:rsidRPr="00F933C0">
        <w:rPr>
          <w:rFonts w:ascii="Times New Roman" w:hAnsi="Times New Roman" w:cs="Times New Roman"/>
        </w:rPr>
        <w:t xml:space="preserve"> схеме.</w:t>
      </w:r>
    </w:p>
    <w:p w14:paraId="4C5639A7" w14:textId="1D0226A9" w:rsidR="00F933C0" w:rsidRPr="008C4104" w:rsidRDefault="00F933C0" w:rsidP="008C4104">
      <w:pPr>
        <w:spacing w:line="276" w:lineRule="auto"/>
        <w:ind w:firstLine="567"/>
        <w:rPr>
          <w:rFonts w:ascii="Times New Roman" w:hAnsi="Times New Roman" w:cs="Times New Roman"/>
        </w:rPr>
      </w:pPr>
      <w:r w:rsidRPr="008C4104">
        <w:rPr>
          <w:rFonts w:ascii="Times New Roman" w:hAnsi="Times New Roman" w:cs="Times New Roman"/>
        </w:rPr>
        <w:t xml:space="preserve">Общая протяженность тепловых сетей в </w:t>
      </w:r>
      <w:r w:rsidR="008C4104" w:rsidRPr="008C4104">
        <w:rPr>
          <w:rFonts w:ascii="Times New Roman" w:hAnsi="Times New Roman" w:cs="Times New Roman"/>
          <w:lang w:bidi="ru-RU"/>
        </w:rPr>
        <w:t xml:space="preserve">городском поселении «Рабочий поселок Охотск» </w:t>
      </w:r>
      <w:r w:rsidRPr="008C4104">
        <w:rPr>
          <w:rFonts w:ascii="Times New Roman" w:hAnsi="Times New Roman" w:cs="Times New Roman"/>
        </w:rPr>
        <w:t xml:space="preserve">составляет </w:t>
      </w:r>
      <w:r w:rsidR="00E23C41">
        <w:rPr>
          <w:rFonts w:ascii="Times New Roman" w:hAnsi="Times New Roman" w:cs="Times New Roman"/>
          <w:bCs/>
        </w:rPr>
        <w:t>24622</w:t>
      </w:r>
      <w:r w:rsidR="00C2033C" w:rsidRPr="00E40019">
        <w:rPr>
          <w:rFonts w:ascii="Times New Roman" w:hAnsi="Times New Roman" w:cs="Times New Roman"/>
          <w:bCs/>
        </w:rPr>
        <w:t>,00</w:t>
      </w:r>
      <w:r w:rsidR="00C2033C" w:rsidRPr="00E40019">
        <w:rPr>
          <w:rFonts w:ascii="Times New Roman" w:hAnsi="Times New Roman" w:cs="Times New Roman"/>
          <w:b/>
        </w:rPr>
        <w:t xml:space="preserve"> </w:t>
      </w:r>
      <w:r w:rsidR="002A0139">
        <w:rPr>
          <w:rFonts w:ascii="Times New Roman" w:hAnsi="Times New Roman" w:cs="Times New Roman"/>
        </w:rPr>
        <w:t>м</w:t>
      </w:r>
      <w:r w:rsidR="001D4E58" w:rsidRPr="008C4104">
        <w:rPr>
          <w:rFonts w:ascii="Times New Roman" w:hAnsi="Times New Roman" w:cs="Times New Roman"/>
        </w:rPr>
        <w:t xml:space="preserve"> (в </w:t>
      </w:r>
      <w:r w:rsidR="00E23C41">
        <w:rPr>
          <w:rFonts w:ascii="Times New Roman" w:hAnsi="Times New Roman" w:cs="Times New Roman"/>
        </w:rPr>
        <w:t>двух</w:t>
      </w:r>
      <w:r w:rsidR="00F12A9B" w:rsidRPr="008C4104">
        <w:rPr>
          <w:rFonts w:ascii="Times New Roman" w:hAnsi="Times New Roman" w:cs="Times New Roman"/>
        </w:rPr>
        <w:t xml:space="preserve">трубном </w:t>
      </w:r>
      <w:r w:rsidR="009E5B7A">
        <w:rPr>
          <w:rFonts w:ascii="Times New Roman" w:hAnsi="Times New Roman" w:cs="Times New Roman"/>
        </w:rPr>
        <w:t>исполне</w:t>
      </w:r>
      <w:r w:rsidR="00F12A9B">
        <w:rPr>
          <w:rFonts w:ascii="Times New Roman" w:hAnsi="Times New Roman" w:cs="Times New Roman"/>
        </w:rPr>
        <w:t>нии</w:t>
      </w:r>
      <w:r w:rsidR="001D4E58" w:rsidRPr="008C4104">
        <w:rPr>
          <w:rFonts w:ascii="Times New Roman" w:hAnsi="Times New Roman" w:cs="Times New Roman"/>
        </w:rPr>
        <w:t>)</w:t>
      </w:r>
      <w:r w:rsidR="002A0139">
        <w:rPr>
          <w:rFonts w:ascii="Times New Roman" w:hAnsi="Times New Roman" w:cs="Times New Roman"/>
        </w:rPr>
        <w:t>.</w:t>
      </w:r>
    </w:p>
    <w:p w14:paraId="22EE876C" w14:textId="77777777" w:rsidR="00AF2B23" w:rsidRDefault="00AF2B23" w:rsidP="00554ED5"/>
    <w:p w14:paraId="33CE0636" w14:textId="77777777" w:rsidR="00554ED5" w:rsidRPr="00F933C0" w:rsidRDefault="00554ED5" w:rsidP="00E40019">
      <w:pPr>
        <w:ind w:firstLine="567"/>
        <w:rPr>
          <w:rFonts w:ascii="Times New Roman" w:hAnsi="Times New Roman" w:cs="Times New Roman"/>
          <w:u w:val="single"/>
        </w:rPr>
      </w:pPr>
      <w:r w:rsidRPr="00F933C0">
        <w:rPr>
          <w:rFonts w:ascii="Times New Roman" w:hAnsi="Times New Roman" w:cs="Times New Roman"/>
          <w:u w:val="single"/>
        </w:rPr>
        <w:t>б) карты (схемы) тепловых сетей в зонах действия источников тепловой энергии в электронной форме и (или) на бумажном носителе</w:t>
      </w:r>
    </w:p>
    <w:p w14:paraId="01D12681" w14:textId="77777777" w:rsidR="00F933C0" w:rsidRPr="00F933C0" w:rsidRDefault="00F933C0" w:rsidP="00554ED5">
      <w:pPr>
        <w:rPr>
          <w:rFonts w:ascii="Times New Roman" w:hAnsi="Times New Roman" w:cs="Times New Roman"/>
        </w:rPr>
      </w:pPr>
    </w:p>
    <w:p w14:paraId="4FBED105" w14:textId="0DFEE060" w:rsidR="00F933C0" w:rsidRDefault="00F933C0" w:rsidP="00AF2B23">
      <w:pPr>
        <w:spacing w:line="276" w:lineRule="auto"/>
        <w:ind w:firstLine="567"/>
      </w:pPr>
      <w:r w:rsidRPr="00F933C0">
        <w:rPr>
          <w:rFonts w:ascii="Times New Roman" w:hAnsi="Times New Roman" w:cs="Times New Roman"/>
        </w:rPr>
        <w:t>Электронные карты (схемы) тепловых сетей в зоне действия котельн</w:t>
      </w:r>
      <w:r w:rsidR="00921EE2">
        <w:rPr>
          <w:rFonts w:ascii="Times New Roman" w:hAnsi="Times New Roman" w:cs="Times New Roman"/>
        </w:rPr>
        <w:t>ых</w:t>
      </w:r>
      <w:r w:rsidR="00F12A9B">
        <w:rPr>
          <w:rFonts w:ascii="Times New Roman" w:hAnsi="Times New Roman" w:cs="Times New Roman"/>
        </w:rPr>
        <w:t xml:space="preserve"> </w:t>
      </w:r>
      <w:r w:rsidR="00AF2B23">
        <w:rPr>
          <w:rFonts w:ascii="Times New Roman" w:hAnsi="Times New Roman" w:cs="Times New Roman"/>
          <w:lang w:bidi="ru-RU"/>
        </w:rPr>
        <w:t>г</w:t>
      </w:r>
      <w:r w:rsidR="00AF2B23" w:rsidRPr="006F1761">
        <w:rPr>
          <w:rFonts w:ascii="Times New Roman" w:hAnsi="Times New Roman" w:cs="Times New Roman"/>
          <w:lang w:bidi="ru-RU"/>
        </w:rPr>
        <w:t>ородского поселения «Рабочий поселок Охотск»</w:t>
      </w:r>
      <w:r w:rsidRPr="00F933C0">
        <w:rPr>
          <w:rFonts w:ascii="Times New Roman" w:hAnsi="Times New Roman" w:cs="Times New Roman"/>
        </w:rPr>
        <w:t xml:space="preserve"> сформированы в составе «Электронной модели системы теплоснабжения </w:t>
      </w:r>
      <w:r w:rsidR="00AF2B23">
        <w:rPr>
          <w:rFonts w:ascii="Times New Roman" w:hAnsi="Times New Roman" w:cs="Times New Roman"/>
          <w:lang w:bidi="ru-RU"/>
        </w:rPr>
        <w:t>г</w:t>
      </w:r>
      <w:r w:rsidR="00AF2B23" w:rsidRPr="006F1761">
        <w:rPr>
          <w:rFonts w:ascii="Times New Roman" w:hAnsi="Times New Roman" w:cs="Times New Roman"/>
          <w:lang w:bidi="ru-RU"/>
        </w:rPr>
        <w:t>ородского по</w:t>
      </w:r>
      <w:r w:rsidR="00AF2B23">
        <w:rPr>
          <w:rFonts w:ascii="Times New Roman" w:hAnsi="Times New Roman" w:cs="Times New Roman"/>
          <w:lang w:bidi="ru-RU"/>
        </w:rPr>
        <w:t>селения «Рабочий поселок Охотск</w:t>
      </w:r>
      <w:r w:rsidRPr="00F933C0">
        <w:rPr>
          <w:rFonts w:ascii="Times New Roman" w:hAnsi="Times New Roman" w:cs="Times New Roman"/>
        </w:rPr>
        <w:t>»</w:t>
      </w:r>
      <w:r w:rsidR="00AF2B23">
        <w:rPr>
          <w:rFonts w:ascii="Times New Roman" w:hAnsi="Times New Roman" w:cs="Times New Roman"/>
        </w:rPr>
        <w:t xml:space="preserve"> в программном комплексе </w:t>
      </w:r>
      <w:r w:rsidR="007F6850">
        <w:rPr>
          <w:rFonts w:ascii="Times New Roman" w:hAnsi="Times New Roman" w:cs="Times New Roman"/>
        </w:rPr>
        <w:t>«</w:t>
      </w:r>
      <w:r w:rsidR="00AF2B23">
        <w:rPr>
          <w:rFonts w:ascii="Times New Roman" w:hAnsi="Times New Roman" w:cs="Times New Roman"/>
          <w:lang w:val="en-US"/>
        </w:rPr>
        <w:t>Zulu</w:t>
      </w:r>
      <w:r w:rsidR="007F6850">
        <w:rPr>
          <w:rFonts w:ascii="Times New Roman" w:hAnsi="Times New Roman" w:cs="Times New Roman"/>
        </w:rPr>
        <w:t>» ГИС</w:t>
      </w:r>
      <w:r w:rsidRPr="00F933C0">
        <w:rPr>
          <w:rFonts w:ascii="Times New Roman" w:hAnsi="Times New Roman" w:cs="Times New Roman"/>
        </w:rPr>
        <w:t>.</w:t>
      </w:r>
    </w:p>
    <w:p w14:paraId="66658276" w14:textId="77777777" w:rsidR="001B755A" w:rsidRDefault="001B755A" w:rsidP="00554ED5"/>
    <w:p w14:paraId="5F4ACAF2" w14:textId="77777777" w:rsidR="00554ED5" w:rsidRPr="004D48A3" w:rsidRDefault="00554ED5" w:rsidP="00E40019">
      <w:pPr>
        <w:ind w:firstLine="567"/>
        <w:rPr>
          <w:rFonts w:ascii="Times New Roman" w:hAnsi="Times New Roman" w:cs="Times New Roman"/>
          <w:u w:val="single"/>
        </w:rPr>
      </w:pPr>
      <w:r w:rsidRPr="004D48A3">
        <w:rPr>
          <w:rFonts w:ascii="Times New Roman" w:hAnsi="Times New Roman" w:cs="Times New Roman"/>
          <w:u w:val="single"/>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53589D33" w14:textId="77777777" w:rsidR="004D48A3" w:rsidRDefault="004D48A3" w:rsidP="00554ED5"/>
    <w:p w14:paraId="09938DF7" w14:textId="2B18C210" w:rsidR="00AF2B23" w:rsidRPr="00EC6E0E" w:rsidRDefault="00AF2B23" w:rsidP="00EC6E0E">
      <w:pPr>
        <w:spacing w:line="276" w:lineRule="auto"/>
        <w:ind w:firstLine="567"/>
        <w:rPr>
          <w:rFonts w:ascii="Times New Roman" w:hAnsi="Times New Roman" w:cs="Times New Roman"/>
          <w:highlight w:val="darkGray"/>
          <w:lang w:bidi="ru-RU"/>
        </w:rPr>
      </w:pPr>
      <w:r w:rsidRPr="00AF2B23">
        <w:rPr>
          <w:rFonts w:ascii="Times New Roman" w:hAnsi="Times New Roman" w:cs="Times New Roman"/>
          <w:lang w:bidi="ru-RU"/>
        </w:rPr>
        <w:t xml:space="preserve">Прокладка трубопроводов смешанная, осуществлена надземным и подземным способами. </w:t>
      </w:r>
      <w:r w:rsidR="00EC6E0E" w:rsidRPr="00EC6E0E">
        <w:rPr>
          <w:rFonts w:ascii="Times New Roman" w:hAnsi="Times New Roman" w:cs="Times New Roman" w:hint="eastAsia"/>
          <w:lang w:bidi="ru-RU"/>
        </w:rPr>
        <w:t>Тепловая</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изоляция</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трубопроводов</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тепловой</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сети</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выполнена</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из</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минеральной</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ваты</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с</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последующим</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покрытием</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защитным</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кожухом</w:t>
      </w:r>
      <w:r w:rsidR="00F12A9B">
        <w:rPr>
          <w:rFonts w:ascii="Times New Roman" w:hAnsi="Times New Roman" w:cs="Times New Roman"/>
          <w:lang w:bidi="ru-RU"/>
        </w:rPr>
        <w:t xml:space="preserve"> </w:t>
      </w:r>
      <w:r w:rsidR="00EC6E0E" w:rsidRPr="00EC6E0E">
        <w:rPr>
          <w:rFonts w:ascii="Times New Roman" w:hAnsi="Times New Roman" w:cs="Times New Roman" w:hint="eastAsia"/>
          <w:lang w:bidi="ru-RU"/>
        </w:rPr>
        <w:t>из</w:t>
      </w:r>
      <w:r w:rsidR="00EC6E0E" w:rsidRPr="00EC6E0E">
        <w:rPr>
          <w:rFonts w:ascii="Times New Roman" w:hAnsi="Times New Roman" w:cs="Times New Roman"/>
          <w:lang w:bidi="ru-RU"/>
        </w:rPr>
        <w:t xml:space="preserve"> металла.</w:t>
      </w:r>
      <w:r w:rsidR="00F12A9B">
        <w:rPr>
          <w:rFonts w:ascii="Times New Roman" w:hAnsi="Times New Roman" w:cs="Times New Roman"/>
          <w:lang w:bidi="ru-RU"/>
        </w:rPr>
        <w:t xml:space="preserve"> </w:t>
      </w:r>
      <w:r w:rsidRPr="00AF2B23">
        <w:rPr>
          <w:rFonts w:ascii="Times New Roman" w:hAnsi="Times New Roman" w:cs="Times New Roman"/>
          <w:lang w:bidi="ru-RU"/>
        </w:rPr>
        <w:t>Нормативный срок службы трубопроводов тепловых сетей составляет 25 лет.</w:t>
      </w:r>
    </w:p>
    <w:p w14:paraId="7CB9E770" w14:textId="154F32C8" w:rsidR="00AF2B23" w:rsidRPr="00EC6E0E" w:rsidRDefault="00EC6E0E" w:rsidP="00EC6E0E">
      <w:pPr>
        <w:spacing w:line="276" w:lineRule="auto"/>
        <w:ind w:firstLine="567"/>
        <w:rPr>
          <w:rFonts w:ascii="Times New Roman" w:hAnsi="Times New Roman" w:cs="Times New Roman"/>
          <w:lang w:bidi="ru-RU"/>
        </w:rPr>
      </w:pPr>
      <w:r w:rsidRPr="00EC6E0E">
        <w:rPr>
          <w:rFonts w:ascii="Times New Roman" w:hAnsi="Times New Roman" w:cs="Times New Roman" w:hint="eastAsia"/>
          <w:lang w:bidi="ru-RU"/>
        </w:rPr>
        <w:t>Компенсация</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температурных</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удлинений</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трубопроводов</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тепловой</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сети</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осуществляется</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з</w:t>
      </w:r>
      <w:r w:rsidR="00F12A9B">
        <w:rPr>
          <w:rFonts w:ascii="Times New Roman" w:hAnsi="Times New Roman" w:cs="Times New Roman"/>
          <w:lang w:bidi="ru-RU"/>
        </w:rPr>
        <w:t xml:space="preserve">а </w:t>
      </w:r>
      <w:r w:rsidRPr="00EC6E0E">
        <w:rPr>
          <w:rFonts w:ascii="Times New Roman" w:hAnsi="Times New Roman" w:cs="Times New Roman" w:hint="eastAsia"/>
          <w:lang w:bidi="ru-RU"/>
        </w:rPr>
        <w:t>счет</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П</w:t>
      </w:r>
      <w:r w:rsidRPr="00EC6E0E">
        <w:rPr>
          <w:rFonts w:ascii="Times New Roman" w:hAnsi="Times New Roman" w:cs="Times New Roman"/>
          <w:lang w:bidi="ru-RU"/>
        </w:rPr>
        <w:t>-</w:t>
      </w:r>
      <w:r w:rsidRPr="00EC6E0E">
        <w:rPr>
          <w:rFonts w:ascii="Times New Roman" w:hAnsi="Times New Roman" w:cs="Times New Roman" w:hint="eastAsia"/>
          <w:lang w:bidi="ru-RU"/>
        </w:rPr>
        <w:t>образных</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компенсаторов</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и</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углов</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поворотов</w:t>
      </w:r>
      <w:r w:rsidR="00F12A9B">
        <w:rPr>
          <w:rFonts w:ascii="Times New Roman" w:hAnsi="Times New Roman" w:cs="Times New Roman"/>
          <w:lang w:bidi="ru-RU"/>
        </w:rPr>
        <w:t xml:space="preserve"> </w:t>
      </w:r>
      <w:r w:rsidRPr="00EC6E0E">
        <w:rPr>
          <w:rFonts w:ascii="Times New Roman" w:hAnsi="Times New Roman" w:cs="Times New Roman" w:hint="eastAsia"/>
          <w:lang w:bidi="ru-RU"/>
        </w:rPr>
        <w:t>трассы</w:t>
      </w:r>
      <w:r w:rsidRPr="00EC6E0E">
        <w:rPr>
          <w:rFonts w:ascii="Times New Roman" w:hAnsi="Times New Roman" w:cs="Times New Roman"/>
          <w:lang w:bidi="ru-RU"/>
        </w:rPr>
        <w:t>.</w:t>
      </w:r>
    </w:p>
    <w:p w14:paraId="02F0A210" w14:textId="1A5BD1CA" w:rsidR="004D48A3" w:rsidRDefault="004D48A3" w:rsidP="00EC6E0E">
      <w:pPr>
        <w:spacing w:line="276" w:lineRule="auto"/>
        <w:ind w:firstLine="630"/>
        <w:rPr>
          <w:rFonts w:ascii="Times New Roman" w:hAnsi="Times New Roman" w:cs="Times New Roman"/>
        </w:rPr>
      </w:pPr>
      <w:r w:rsidRPr="004D48A3">
        <w:rPr>
          <w:rFonts w:ascii="Times New Roman" w:hAnsi="Times New Roman" w:cs="Times New Roman"/>
        </w:rPr>
        <w:t xml:space="preserve">Параметры тепловых сетей </w:t>
      </w:r>
      <w:r w:rsidR="002C58E4" w:rsidRPr="002C58E4">
        <w:rPr>
          <w:rFonts w:ascii="Times New Roman" w:hAnsi="Times New Roman" w:cs="Times New Roman"/>
        </w:rPr>
        <w:t>Охотского филиала АО «Теплоэнергосервис»</w:t>
      </w:r>
      <w:r w:rsidR="00F12A9B">
        <w:rPr>
          <w:rFonts w:ascii="Times New Roman" w:hAnsi="Times New Roman" w:cs="Times New Roman"/>
        </w:rPr>
        <w:t xml:space="preserve"> </w:t>
      </w:r>
      <w:r w:rsidR="002C58E4">
        <w:rPr>
          <w:rFonts w:ascii="Times New Roman" w:hAnsi="Times New Roman" w:cs="Times New Roman"/>
        </w:rPr>
        <w:t xml:space="preserve">и ООО «Энергетик» </w:t>
      </w:r>
      <w:r w:rsidRPr="004D48A3">
        <w:rPr>
          <w:rFonts w:ascii="Times New Roman" w:hAnsi="Times New Roman" w:cs="Times New Roman"/>
        </w:rPr>
        <w:t>представлены в табл</w:t>
      </w:r>
      <w:r w:rsidR="00F12A9B">
        <w:rPr>
          <w:rFonts w:ascii="Times New Roman" w:hAnsi="Times New Roman" w:cs="Times New Roman"/>
        </w:rPr>
        <w:t>ице</w:t>
      </w:r>
      <w:r w:rsidRPr="004D48A3">
        <w:rPr>
          <w:rFonts w:ascii="Times New Roman" w:hAnsi="Times New Roman" w:cs="Times New Roman"/>
        </w:rPr>
        <w:t xml:space="preserve"> </w:t>
      </w:r>
      <w:r w:rsidR="00340C4B">
        <w:rPr>
          <w:rFonts w:ascii="Times New Roman" w:hAnsi="Times New Roman" w:cs="Times New Roman"/>
        </w:rPr>
        <w:t>10</w:t>
      </w:r>
      <w:r w:rsidR="001638BD">
        <w:rPr>
          <w:rFonts w:ascii="Times New Roman" w:hAnsi="Times New Roman" w:cs="Times New Roman"/>
        </w:rPr>
        <w:t>.</w:t>
      </w:r>
    </w:p>
    <w:p w14:paraId="6485E25A" w14:textId="6C39CC77" w:rsidR="00073A16" w:rsidRDefault="00073A16" w:rsidP="00EC6E0E">
      <w:pPr>
        <w:spacing w:line="276" w:lineRule="auto"/>
        <w:ind w:firstLine="630"/>
        <w:rPr>
          <w:rFonts w:ascii="Times New Roman" w:hAnsi="Times New Roman" w:cs="Times New Roman"/>
        </w:rPr>
      </w:pPr>
      <w:r>
        <w:rPr>
          <w:rFonts w:ascii="Times New Roman" w:hAnsi="Times New Roman" w:cs="Times New Roman"/>
        </w:rPr>
        <w:br w:type="page"/>
      </w:r>
    </w:p>
    <w:p w14:paraId="15BB160A" w14:textId="77777777" w:rsidR="00073A16" w:rsidRDefault="00073A16" w:rsidP="00E72D4B">
      <w:pPr>
        <w:pStyle w:val="af1"/>
        <w:ind w:firstLine="0"/>
        <w:jc w:val="right"/>
        <w:rPr>
          <w:rFonts w:ascii="Times New Roman" w:hAnsi="Times New Roman" w:cs="Times New Roman"/>
        </w:rPr>
        <w:sectPr w:rsidR="00073A16" w:rsidSect="00E40019">
          <w:headerReference w:type="default" r:id="rId14"/>
          <w:footerReference w:type="default" r:id="rId15"/>
          <w:footerReference w:type="first" r:id="rId16"/>
          <w:pgSz w:w="11910" w:h="16840"/>
          <w:pgMar w:top="1239" w:right="570" w:bottom="1200" w:left="1134" w:header="142" w:footer="408" w:gutter="0"/>
          <w:cols w:space="720"/>
          <w:titlePg/>
          <w:docGrid w:linePitch="326"/>
        </w:sectPr>
      </w:pPr>
    </w:p>
    <w:p w14:paraId="0AEE76AC" w14:textId="77777777" w:rsidR="00E72D4B" w:rsidRPr="00E72D4B" w:rsidRDefault="00E72D4B" w:rsidP="00E40019">
      <w:pPr>
        <w:pStyle w:val="af1"/>
        <w:ind w:right="74" w:firstLine="0"/>
        <w:jc w:val="right"/>
        <w:rPr>
          <w:rFonts w:ascii="Times New Roman" w:hAnsi="Times New Roman" w:cs="Times New Roman"/>
          <w:b/>
          <w:bCs/>
        </w:rPr>
      </w:pPr>
      <w:r w:rsidRPr="00E72D4B">
        <w:rPr>
          <w:rFonts w:ascii="Times New Roman" w:hAnsi="Times New Roman" w:cs="Times New Roman"/>
          <w:b/>
          <w:bCs/>
        </w:rPr>
        <w:lastRenderedPageBreak/>
        <w:t xml:space="preserve">Таблица </w:t>
      </w:r>
      <w:r w:rsidR="00340C4B">
        <w:rPr>
          <w:rFonts w:ascii="Times New Roman" w:hAnsi="Times New Roman" w:cs="Times New Roman"/>
          <w:b/>
          <w:bCs/>
        </w:rPr>
        <w:t>10</w:t>
      </w:r>
    </w:p>
    <w:p w14:paraId="794B4EE4" w14:textId="4F8BEF86" w:rsidR="00E72D4B" w:rsidRDefault="00612892" w:rsidP="00E40019">
      <w:pPr>
        <w:pStyle w:val="af1"/>
        <w:ind w:left="-567" w:firstLine="0"/>
        <w:rPr>
          <w:rFonts w:ascii="Times New Roman" w:hAnsi="Times New Roman" w:cs="Times New Roman"/>
          <w:b/>
          <w:bCs/>
        </w:rPr>
      </w:pPr>
      <w:r w:rsidRPr="00612892">
        <w:rPr>
          <w:rFonts w:ascii="Times New Roman" w:hAnsi="Times New Roman" w:cs="Times New Roman"/>
          <w:b/>
          <w:bCs/>
        </w:rPr>
        <w:t>Параметры тепловых сетей Охотского филиала АО «Теплоэнергосервис» и ООО «Энергетик»</w:t>
      </w:r>
      <w:r>
        <w:rPr>
          <w:rFonts w:ascii="Times New Roman" w:hAnsi="Times New Roman" w:cs="Times New Roman"/>
          <w:b/>
          <w:bCs/>
        </w:rPr>
        <w:t xml:space="preserve"> в</w:t>
      </w:r>
      <w:r w:rsidR="00F12A9B">
        <w:rPr>
          <w:rFonts w:ascii="Times New Roman" w:hAnsi="Times New Roman" w:cs="Times New Roman"/>
          <w:b/>
          <w:bCs/>
        </w:rPr>
        <w:t xml:space="preserve"> </w:t>
      </w:r>
      <w:r w:rsidR="00F508A9" w:rsidRPr="00F508A9">
        <w:rPr>
          <w:rFonts w:ascii="Times New Roman" w:hAnsi="Times New Roman" w:cs="Times New Roman"/>
          <w:b/>
          <w:bCs/>
          <w:lang w:bidi="ru-RU"/>
        </w:rPr>
        <w:t>городско</w:t>
      </w:r>
      <w:r w:rsidR="00F508A9">
        <w:rPr>
          <w:rFonts w:ascii="Times New Roman" w:hAnsi="Times New Roman" w:cs="Times New Roman"/>
          <w:b/>
          <w:bCs/>
          <w:lang w:bidi="ru-RU"/>
        </w:rPr>
        <w:t>м</w:t>
      </w:r>
      <w:r w:rsidR="00F508A9" w:rsidRPr="00F508A9">
        <w:rPr>
          <w:rFonts w:ascii="Times New Roman" w:hAnsi="Times New Roman" w:cs="Times New Roman"/>
          <w:b/>
          <w:bCs/>
          <w:lang w:bidi="ru-RU"/>
        </w:rPr>
        <w:t xml:space="preserve"> поселени</w:t>
      </w:r>
      <w:r w:rsidR="00F508A9">
        <w:rPr>
          <w:rFonts w:ascii="Times New Roman" w:hAnsi="Times New Roman" w:cs="Times New Roman"/>
          <w:b/>
          <w:bCs/>
          <w:lang w:bidi="ru-RU"/>
        </w:rPr>
        <w:t>и</w:t>
      </w:r>
      <w:r w:rsidR="00F508A9" w:rsidRPr="00F508A9">
        <w:rPr>
          <w:rFonts w:ascii="Times New Roman" w:hAnsi="Times New Roman" w:cs="Times New Roman"/>
          <w:b/>
          <w:bCs/>
          <w:lang w:bidi="ru-RU"/>
        </w:rPr>
        <w:t xml:space="preserve"> «Рабочий поселок Охотск»</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850"/>
        <w:gridCol w:w="700"/>
        <w:gridCol w:w="709"/>
        <w:gridCol w:w="708"/>
        <w:gridCol w:w="709"/>
        <w:gridCol w:w="709"/>
        <w:gridCol w:w="709"/>
        <w:gridCol w:w="708"/>
        <w:gridCol w:w="709"/>
        <w:gridCol w:w="709"/>
        <w:gridCol w:w="709"/>
        <w:gridCol w:w="708"/>
        <w:gridCol w:w="714"/>
        <w:gridCol w:w="709"/>
        <w:gridCol w:w="709"/>
        <w:gridCol w:w="709"/>
        <w:gridCol w:w="710"/>
        <w:gridCol w:w="853"/>
      </w:tblGrid>
      <w:tr w:rsidR="00487BF6" w:rsidRPr="007E4C9F" w14:paraId="370A676E" w14:textId="0F1A771B" w:rsidTr="00E40019">
        <w:trPr>
          <w:trHeight w:val="255"/>
        </w:trPr>
        <w:tc>
          <w:tcPr>
            <w:tcW w:w="1134" w:type="dxa"/>
            <w:vMerge w:val="restart"/>
            <w:shd w:val="clear" w:color="auto" w:fill="auto"/>
            <w:noWrap/>
            <w:vAlign w:val="center"/>
            <w:hideMark/>
          </w:tcPr>
          <w:p w14:paraId="253FD6DD" w14:textId="6FFECE80" w:rsidR="00487BF6" w:rsidRDefault="00487BF6" w:rsidP="00E40019">
            <w:pPr>
              <w:pStyle w:val="af1"/>
              <w:ind w:left="-108" w:right="-109" w:firstLine="0"/>
              <w:jc w:val="center"/>
              <w:rPr>
                <w:rFonts w:ascii="Times New Roman" w:hAnsi="Times New Roman" w:cs="Times New Roman"/>
                <w:b/>
                <w:sz w:val="20"/>
                <w:szCs w:val="20"/>
              </w:rPr>
            </w:pPr>
            <w:r>
              <w:rPr>
                <w:rFonts w:ascii="Times New Roman" w:hAnsi="Times New Roman" w:cs="Times New Roman"/>
                <w:b/>
                <w:sz w:val="20"/>
                <w:szCs w:val="20"/>
              </w:rPr>
              <w:t>Наименование</w:t>
            </w:r>
          </w:p>
          <w:p w14:paraId="7C7B299D" w14:textId="1D22B4DA" w:rsidR="00487BF6" w:rsidRPr="00E40019" w:rsidRDefault="00487BF6" w:rsidP="00E40019">
            <w:pPr>
              <w:pStyle w:val="af1"/>
              <w:ind w:left="-108" w:right="-109" w:firstLine="0"/>
              <w:jc w:val="center"/>
              <w:rPr>
                <w:rFonts w:ascii="Times New Roman" w:hAnsi="Times New Roman" w:cs="Times New Roman"/>
                <w:b/>
                <w:sz w:val="20"/>
                <w:szCs w:val="20"/>
              </w:rPr>
            </w:pPr>
            <w:r>
              <w:rPr>
                <w:rFonts w:ascii="Times New Roman" w:hAnsi="Times New Roman" w:cs="Times New Roman"/>
                <w:b/>
                <w:sz w:val="20"/>
                <w:szCs w:val="20"/>
              </w:rPr>
              <w:t xml:space="preserve"> котельной</w:t>
            </w:r>
          </w:p>
        </w:tc>
        <w:tc>
          <w:tcPr>
            <w:tcW w:w="1418" w:type="dxa"/>
            <w:vMerge w:val="restart"/>
            <w:shd w:val="clear" w:color="auto" w:fill="auto"/>
            <w:vAlign w:val="center"/>
            <w:hideMark/>
          </w:tcPr>
          <w:p w14:paraId="5AECA515" w14:textId="77777777" w:rsidR="00487BF6" w:rsidRPr="00E40019" w:rsidRDefault="00487BF6" w:rsidP="00073A16">
            <w:pPr>
              <w:pStyle w:val="af1"/>
              <w:ind w:left="-75" w:right="-103" w:firstLine="0"/>
              <w:jc w:val="center"/>
              <w:rPr>
                <w:rFonts w:ascii="Times New Roman" w:hAnsi="Times New Roman" w:cs="Times New Roman"/>
                <w:b/>
                <w:sz w:val="20"/>
                <w:szCs w:val="20"/>
              </w:rPr>
            </w:pPr>
            <w:r w:rsidRPr="00E40019">
              <w:rPr>
                <w:rFonts w:ascii="Times New Roman" w:hAnsi="Times New Roman" w:cs="Times New Roman"/>
                <w:b/>
                <w:sz w:val="20"/>
                <w:szCs w:val="20"/>
              </w:rPr>
              <w:t xml:space="preserve">Собственник </w:t>
            </w:r>
          </w:p>
          <w:p w14:paraId="3636DF7D" w14:textId="77777777" w:rsidR="00487BF6" w:rsidRDefault="00487BF6" w:rsidP="00E40019">
            <w:pPr>
              <w:pStyle w:val="af1"/>
              <w:ind w:left="-75" w:right="-103" w:firstLine="0"/>
              <w:jc w:val="center"/>
              <w:rPr>
                <w:rFonts w:ascii="Times New Roman" w:hAnsi="Times New Roman" w:cs="Times New Roman"/>
                <w:b/>
                <w:sz w:val="20"/>
                <w:szCs w:val="20"/>
              </w:rPr>
            </w:pPr>
            <w:r w:rsidRPr="00E40019">
              <w:rPr>
                <w:rFonts w:ascii="Times New Roman" w:hAnsi="Times New Roman" w:cs="Times New Roman"/>
                <w:b/>
                <w:sz w:val="20"/>
                <w:szCs w:val="20"/>
              </w:rPr>
              <w:t xml:space="preserve">тепловых </w:t>
            </w:r>
          </w:p>
          <w:p w14:paraId="1BF85D41" w14:textId="722884FD" w:rsidR="00487BF6" w:rsidRPr="00E40019" w:rsidRDefault="00487BF6" w:rsidP="00E40019">
            <w:pPr>
              <w:pStyle w:val="af1"/>
              <w:ind w:left="-75" w:right="-103" w:firstLine="0"/>
              <w:jc w:val="center"/>
              <w:rPr>
                <w:rFonts w:ascii="Times New Roman" w:hAnsi="Times New Roman" w:cs="Times New Roman"/>
                <w:b/>
                <w:sz w:val="20"/>
                <w:szCs w:val="20"/>
              </w:rPr>
            </w:pPr>
            <w:r w:rsidRPr="00E40019">
              <w:rPr>
                <w:rFonts w:ascii="Times New Roman" w:hAnsi="Times New Roman" w:cs="Times New Roman"/>
                <w:b/>
                <w:sz w:val="20"/>
                <w:szCs w:val="20"/>
              </w:rPr>
              <w:t>сетей</w:t>
            </w:r>
          </w:p>
        </w:tc>
        <w:tc>
          <w:tcPr>
            <w:tcW w:w="850" w:type="dxa"/>
            <w:vMerge w:val="restart"/>
            <w:shd w:val="clear" w:color="auto" w:fill="auto"/>
            <w:vAlign w:val="center"/>
            <w:hideMark/>
          </w:tcPr>
          <w:p w14:paraId="18E27C62" w14:textId="7F8A2470" w:rsidR="00487BF6" w:rsidRPr="00F245F9" w:rsidRDefault="00487BF6" w:rsidP="00E40019">
            <w:pPr>
              <w:pStyle w:val="af1"/>
              <w:ind w:left="-75" w:right="-103" w:firstLine="0"/>
              <w:jc w:val="center"/>
              <w:rPr>
                <w:rFonts w:ascii="Times New Roman" w:hAnsi="Times New Roman" w:cs="Times New Roman"/>
                <w:b/>
                <w:sz w:val="20"/>
                <w:szCs w:val="20"/>
              </w:rPr>
            </w:pPr>
            <w:r w:rsidRPr="00E40019">
              <w:rPr>
                <w:rFonts w:ascii="Times New Roman" w:hAnsi="Times New Roman" w:cs="Times New Roman"/>
                <w:b/>
                <w:sz w:val="20"/>
                <w:szCs w:val="20"/>
              </w:rPr>
              <w:t>Общая протяженность</w:t>
            </w:r>
          </w:p>
        </w:tc>
        <w:tc>
          <w:tcPr>
            <w:tcW w:w="10628" w:type="dxa"/>
            <w:gridSpan w:val="15"/>
            <w:shd w:val="clear" w:color="auto" w:fill="auto"/>
            <w:vAlign w:val="center"/>
          </w:tcPr>
          <w:p w14:paraId="7F4DB781" w14:textId="33B989E9" w:rsidR="00487BF6" w:rsidRPr="00E40019" w:rsidRDefault="00487BF6" w:rsidP="00E40019">
            <w:pPr>
              <w:pStyle w:val="af1"/>
              <w:ind w:firstLine="0"/>
              <w:jc w:val="center"/>
              <w:rPr>
                <w:rFonts w:ascii="Times New Roman" w:hAnsi="Times New Roman" w:cs="Times New Roman"/>
                <w:b/>
                <w:sz w:val="20"/>
                <w:szCs w:val="20"/>
              </w:rPr>
            </w:pPr>
            <w:r>
              <w:rPr>
                <w:rFonts w:ascii="Times New Roman" w:hAnsi="Times New Roman" w:cs="Times New Roman"/>
                <w:b/>
                <w:sz w:val="20"/>
                <w:szCs w:val="20"/>
              </w:rPr>
              <w:t xml:space="preserve">Протяженность трубопроводов в </w:t>
            </w:r>
            <w:r w:rsidR="00E23C41">
              <w:rPr>
                <w:rFonts w:ascii="Times New Roman" w:hAnsi="Times New Roman" w:cs="Times New Roman"/>
                <w:b/>
                <w:sz w:val="20"/>
                <w:szCs w:val="20"/>
              </w:rPr>
              <w:t>двух</w:t>
            </w:r>
            <w:r>
              <w:rPr>
                <w:rFonts w:ascii="Times New Roman" w:hAnsi="Times New Roman" w:cs="Times New Roman"/>
                <w:b/>
                <w:sz w:val="20"/>
                <w:szCs w:val="20"/>
              </w:rPr>
              <w:t>трубном ис</w:t>
            </w:r>
            <w:r w:rsidR="009E5B7A">
              <w:rPr>
                <w:rFonts w:ascii="Times New Roman" w:hAnsi="Times New Roman" w:cs="Times New Roman"/>
                <w:b/>
                <w:sz w:val="20"/>
                <w:szCs w:val="20"/>
              </w:rPr>
              <w:t>полне</w:t>
            </w:r>
            <w:r>
              <w:rPr>
                <w:rFonts w:ascii="Times New Roman" w:hAnsi="Times New Roman" w:cs="Times New Roman"/>
                <w:b/>
                <w:sz w:val="20"/>
                <w:szCs w:val="20"/>
              </w:rPr>
              <w:t>нии</w:t>
            </w:r>
            <w:r w:rsidR="009E5B7A">
              <w:rPr>
                <w:rFonts w:ascii="Times New Roman" w:hAnsi="Times New Roman" w:cs="Times New Roman"/>
                <w:b/>
                <w:sz w:val="20"/>
                <w:szCs w:val="20"/>
              </w:rPr>
              <w:t xml:space="preserve"> по диаметрам</w:t>
            </w:r>
            <w:r w:rsidRPr="00E40019">
              <w:rPr>
                <w:rFonts w:ascii="Times New Roman" w:hAnsi="Times New Roman" w:cs="Times New Roman"/>
                <w:b/>
                <w:sz w:val="20"/>
                <w:szCs w:val="20"/>
              </w:rPr>
              <w:t>, км</w:t>
            </w:r>
          </w:p>
        </w:tc>
        <w:tc>
          <w:tcPr>
            <w:tcW w:w="710" w:type="dxa"/>
            <w:vMerge w:val="restart"/>
            <w:shd w:val="clear" w:color="auto" w:fill="auto"/>
            <w:vAlign w:val="center"/>
            <w:hideMark/>
          </w:tcPr>
          <w:p w14:paraId="6385C221" w14:textId="77777777" w:rsidR="00487BF6" w:rsidRPr="00E40019" w:rsidRDefault="00487BF6" w:rsidP="00E40019">
            <w:pPr>
              <w:pStyle w:val="af1"/>
              <w:ind w:left="-107" w:right="-108" w:firstLine="0"/>
              <w:jc w:val="center"/>
              <w:rPr>
                <w:rFonts w:ascii="Times New Roman" w:hAnsi="Times New Roman" w:cs="Times New Roman"/>
                <w:b/>
                <w:sz w:val="20"/>
                <w:szCs w:val="20"/>
              </w:rPr>
            </w:pPr>
            <w:r w:rsidRPr="00E40019">
              <w:rPr>
                <w:rFonts w:ascii="Times New Roman" w:hAnsi="Times New Roman" w:cs="Times New Roman"/>
                <w:b/>
                <w:sz w:val="20"/>
                <w:szCs w:val="20"/>
              </w:rPr>
              <w:t>Износ сетей, %</w:t>
            </w:r>
          </w:p>
        </w:tc>
        <w:tc>
          <w:tcPr>
            <w:tcW w:w="853" w:type="dxa"/>
            <w:vMerge w:val="restart"/>
            <w:vAlign w:val="center"/>
          </w:tcPr>
          <w:p w14:paraId="05580620" w14:textId="787A8D4E" w:rsidR="00487BF6" w:rsidRPr="00F245F9" w:rsidRDefault="00487BF6">
            <w:pPr>
              <w:pStyle w:val="af1"/>
              <w:ind w:left="-107" w:right="-108" w:firstLine="0"/>
              <w:jc w:val="center"/>
              <w:rPr>
                <w:rFonts w:ascii="Times New Roman" w:hAnsi="Times New Roman" w:cs="Times New Roman"/>
                <w:b/>
                <w:sz w:val="20"/>
                <w:szCs w:val="20"/>
              </w:rPr>
            </w:pPr>
            <w:r>
              <w:rPr>
                <w:rFonts w:ascii="Times New Roman" w:hAnsi="Times New Roman" w:cs="Times New Roman"/>
                <w:b/>
                <w:sz w:val="20"/>
                <w:szCs w:val="20"/>
              </w:rPr>
              <w:t>Состояние теплоизоляции</w:t>
            </w:r>
          </w:p>
        </w:tc>
      </w:tr>
      <w:tr w:rsidR="00487BF6" w:rsidRPr="007E4C9F" w14:paraId="2013FEFB" w14:textId="1CEFBFC3" w:rsidTr="00E40019">
        <w:trPr>
          <w:trHeight w:val="768"/>
        </w:trPr>
        <w:tc>
          <w:tcPr>
            <w:tcW w:w="1134" w:type="dxa"/>
            <w:vMerge/>
            <w:vAlign w:val="center"/>
            <w:hideMark/>
          </w:tcPr>
          <w:p w14:paraId="6DEC4B83" w14:textId="77777777" w:rsidR="00487BF6" w:rsidRPr="00E40019" w:rsidRDefault="00487BF6" w:rsidP="00E40019">
            <w:pPr>
              <w:pStyle w:val="af1"/>
              <w:rPr>
                <w:rFonts w:ascii="Times New Roman" w:hAnsi="Times New Roman" w:cs="Times New Roman"/>
                <w:sz w:val="20"/>
                <w:szCs w:val="20"/>
              </w:rPr>
            </w:pPr>
          </w:p>
        </w:tc>
        <w:tc>
          <w:tcPr>
            <w:tcW w:w="1418" w:type="dxa"/>
            <w:vMerge/>
            <w:vAlign w:val="center"/>
            <w:hideMark/>
          </w:tcPr>
          <w:p w14:paraId="1D19D016" w14:textId="77777777" w:rsidR="00487BF6" w:rsidRPr="00E40019" w:rsidRDefault="00487BF6" w:rsidP="00E40019">
            <w:pPr>
              <w:pStyle w:val="af1"/>
              <w:rPr>
                <w:rFonts w:ascii="Times New Roman" w:hAnsi="Times New Roman" w:cs="Times New Roman"/>
                <w:sz w:val="20"/>
                <w:szCs w:val="20"/>
              </w:rPr>
            </w:pPr>
          </w:p>
        </w:tc>
        <w:tc>
          <w:tcPr>
            <w:tcW w:w="850" w:type="dxa"/>
            <w:vMerge/>
            <w:shd w:val="clear" w:color="auto" w:fill="auto"/>
            <w:vAlign w:val="center"/>
            <w:hideMark/>
          </w:tcPr>
          <w:p w14:paraId="02509A43" w14:textId="4100F706" w:rsidR="00487BF6" w:rsidRPr="00E40019" w:rsidRDefault="00487BF6" w:rsidP="00E40019">
            <w:pPr>
              <w:pStyle w:val="af1"/>
              <w:ind w:left="-108" w:right="-117" w:firstLine="0"/>
              <w:jc w:val="center"/>
              <w:rPr>
                <w:rFonts w:ascii="Times New Roman" w:hAnsi="Times New Roman" w:cs="Times New Roman"/>
                <w:b/>
                <w:sz w:val="20"/>
                <w:szCs w:val="20"/>
              </w:rPr>
            </w:pPr>
          </w:p>
        </w:tc>
        <w:tc>
          <w:tcPr>
            <w:tcW w:w="700" w:type="dxa"/>
            <w:shd w:val="clear" w:color="auto" w:fill="auto"/>
            <w:vAlign w:val="center"/>
            <w:hideMark/>
          </w:tcPr>
          <w:p w14:paraId="693AADA4" w14:textId="682481D4" w:rsidR="00487BF6" w:rsidRPr="00E40019" w:rsidRDefault="00487BF6" w:rsidP="00E40019">
            <w:pPr>
              <w:pStyle w:val="af1"/>
              <w:ind w:left="-103" w:right="-113" w:firstLine="33"/>
              <w:jc w:val="center"/>
              <w:rPr>
                <w:rFonts w:ascii="Times New Roman" w:hAnsi="Times New Roman" w:cs="Times New Roman"/>
                <w:b/>
                <w:sz w:val="20"/>
                <w:szCs w:val="20"/>
              </w:rPr>
            </w:pPr>
            <w:r w:rsidRPr="00E40019">
              <w:rPr>
                <w:rFonts w:ascii="Times New Roman" w:hAnsi="Times New Roman" w:cs="Times New Roman"/>
                <w:b/>
                <w:sz w:val="20"/>
                <w:szCs w:val="20"/>
              </w:rPr>
              <w:t>25 мм</w:t>
            </w:r>
          </w:p>
        </w:tc>
        <w:tc>
          <w:tcPr>
            <w:tcW w:w="709" w:type="dxa"/>
            <w:shd w:val="clear" w:color="auto" w:fill="auto"/>
            <w:vAlign w:val="center"/>
            <w:hideMark/>
          </w:tcPr>
          <w:p w14:paraId="0B245A5B" w14:textId="7D6DC89E"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32 мм</w:t>
            </w:r>
          </w:p>
        </w:tc>
        <w:tc>
          <w:tcPr>
            <w:tcW w:w="708" w:type="dxa"/>
            <w:shd w:val="clear" w:color="auto" w:fill="auto"/>
            <w:noWrap/>
            <w:vAlign w:val="center"/>
            <w:hideMark/>
          </w:tcPr>
          <w:p w14:paraId="0CAAFD26" w14:textId="070BC6E8"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40 мм</w:t>
            </w:r>
          </w:p>
        </w:tc>
        <w:tc>
          <w:tcPr>
            <w:tcW w:w="709" w:type="dxa"/>
            <w:shd w:val="clear" w:color="auto" w:fill="auto"/>
            <w:noWrap/>
            <w:vAlign w:val="center"/>
            <w:hideMark/>
          </w:tcPr>
          <w:p w14:paraId="16BE551A" w14:textId="7ED79D62"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57 мм</w:t>
            </w:r>
          </w:p>
        </w:tc>
        <w:tc>
          <w:tcPr>
            <w:tcW w:w="709" w:type="dxa"/>
            <w:shd w:val="clear" w:color="auto" w:fill="auto"/>
            <w:noWrap/>
            <w:vAlign w:val="center"/>
            <w:hideMark/>
          </w:tcPr>
          <w:p w14:paraId="1ED38610" w14:textId="20143DCD"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76 мм</w:t>
            </w:r>
          </w:p>
        </w:tc>
        <w:tc>
          <w:tcPr>
            <w:tcW w:w="709" w:type="dxa"/>
            <w:shd w:val="clear" w:color="auto" w:fill="auto"/>
            <w:noWrap/>
            <w:vAlign w:val="center"/>
            <w:hideMark/>
          </w:tcPr>
          <w:p w14:paraId="33CACF75" w14:textId="3E46D90F"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89 мм</w:t>
            </w:r>
          </w:p>
        </w:tc>
        <w:tc>
          <w:tcPr>
            <w:tcW w:w="708" w:type="dxa"/>
            <w:shd w:val="clear" w:color="auto" w:fill="auto"/>
            <w:noWrap/>
            <w:vAlign w:val="center"/>
            <w:hideMark/>
          </w:tcPr>
          <w:p w14:paraId="06858576" w14:textId="26A601CC"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108 мм</w:t>
            </w:r>
          </w:p>
        </w:tc>
        <w:tc>
          <w:tcPr>
            <w:tcW w:w="709" w:type="dxa"/>
            <w:shd w:val="clear" w:color="auto" w:fill="auto"/>
            <w:noWrap/>
            <w:vAlign w:val="center"/>
            <w:hideMark/>
          </w:tcPr>
          <w:p w14:paraId="4B5DBE0F" w14:textId="6DD494C8"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114 мм</w:t>
            </w:r>
          </w:p>
        </w:tc>
        <w:tc>
          <w:tcPr>
            <w:tcW w:w="709" w:type="dxa"/>
            <w:shd w:val="clear" w:color="auto" w:fill="auto"/>
            <w:noWrap/>
            <w:vAlign w:val="center"/>
            <w:hideMark/>
          </w:tcPr>
          <w:p w14:paraId="66511625" w14:textId="36B7A502"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133 мм</w:t>
            </w:r>
          </w:p>
        </w:tc>
        <w:tc>
          <w:tcPr>
            <w:tcW w:w="709" w:type="dxa"/>
            <w:shd w:val="clear" w:color="auto" w:fill="auto"/>
            <w:noWrap/>
            <w:vAlign w:val="center"/>
            <w:hideMark/>
          </w:tcPr>
          <w:p w14:paraId="4FCB7B55" w14:textId="3E4213D2"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159 мм</w:t>
            </w:r>
          </w:p>
        </w:tc>
        <w:tc>
          <w:tcPr>
            <w:tcW w:w="708" w:type="dxa"/>
            <w:shd w:val="clear" w:color="auto" w:fill="auto"/>
            <w:noWrap/>
            <w:vAlign w:val="center"/>
            <w:hideMark/>
          </w:tcPr>
          <w:p w14:paraId="4C474950" w14:textId="500F00C6"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219 мм</w:t>
            </w:r>
          </w:p>
        </w:tc>
        <w:tc>
          <w:tcPr>
            <w:tcW w:w="714" w:type="dxa"/>
            <w:shd w:val="clear" w:color="auto" w:fill="auto"/>
            <w:noWrap/>
            <w:vAlign w:val="center"/>
            <w:hideMark/>
          </w:tcPr>
          <w:p w14:paraId="65D46F4E" w14:textId="53F4F9FC" w:rsidR="00487BF6" w:rsidRPr="00E40019" w:rsidRDefault="00487BF6" w:rsidP="00E40019">
            <w:pPr>
              <w:pStyle w:val="af1"/>
              <w:ind w:left="-103" w:right="-113" w:firstLine="0"/>
              <w:jc w:val="center"/>
              <w:rPr>
                <w:rFonts w:ascii="Times New Roman" w:hAnsi="Times New Roman" w:cs="Times New Roman"/>
                <w:b/>
                <w:sz w:val="20"/>
                <w:szCs w:val="20"/>
              </w:rPr>
            </w:pPr>
            <w:r w:rsidRPr="00E40019">
              <w:rPr>
                <w:rFonts w:ascii="Times New Roman" w:hAnsi="Times New Roman" w:cs="Times New Roman"/>
                <w:b/>
                <w:sz w:val="20"/>
                <w:szCs w:val="20"/>
              </w:rPr>
              <w:t>250 мм</w:t>
            </w:r>
          </w:p>
        </w:tc>
        <w:tc>
          <w:tcPr>
            <w:tcW w:w="709" w:type="dxa"/>
            <w:shd w:val="clear" w:color="auto" w:fill="auto"/>
            <w:noWrap/>
            <w:vAlign w:val="center"/>
            <w:hideMark/>
          </w:tcPr>
          <w:p w14:paraId="21BEFD19" w14:textId="2E0D3FB8" w:rsidR="00487BF6" w:rsidRPr="00E40019" w:rsidRDefault="00487BF6" w:rsidP="00E40019">
            <w:pPr>
              <w:pStyle w:val="af1"/>
              <w:ind w:left="-108" w:right="-51" w:firstLine="0"/>
              <w:jc w:val="center"/>
              <w:rPr>
                <w:rFonts w:ascii="Times New Roman" w:hAnsi="Times New Roman" w:cs="Times New Roman"/>
                <w:b/>
                <w:sz w:val="20"/>
                <w:szCs w:val="20"/>
              </w:rPr>
            </w:pPr>
            <w:r w:rsidRPr="00E40019">
              <w:rPr>
                <w:rFonts w:ascii="Times New Roman" w:hAnsi="Times New Roman" w:cs="Times New Roman"/>
                <w:b/>
                <w:sz w:val="20"/>
                <w:szCs w:val="20"/>
              </w:rPr>
              <w:t>273 мм</w:t>
            </w:r>
          </w:p>
        </w:tc>
        <w:tc>
          <w:tcPr>
            <w:tcW w:w="709" w:type="dxa"/>
            <w:shd w:val="clear" w:color="auto" w:fill="auto"/>
            <w:noWrap/>
            <w:vAlign w:val="center"/>
            <w:hideMark/>
          </w:tcPr>
          <w:p w14:paraId="370061ED" w14:textId="2CBE9C68" w:rsidR="00487BF6" w:rsidRPr="00E40019" w:rsidRDefault="00487BF6" w:rsidP="00E40019">
            <w:pPr>
              <w:pStyle w:val="af1"/>
              <w:ind w:left="-108" w:right="-108" w:firstLine="0"/>
              <w:jc w:val="center"/>
              <w:rPr>
                <w:rFonts w:ascii="Times New Roman" w:hAnsi="Times New Roman" w:cs="Times New Roman"/>
                <w:b/>
                <w:sz w:val="20"/>
                <w:szCs w:val="20"/>
              </w:rPr>
            </w:pPr>
            <w:r w:rsidRPr="00E40019">
              <w:rPr>
                <w:rFonts w:ascii="Times New Roman" w:hAnsi="Times New Roman" w:cs="Times New Roman"/>
                <w:b/>
                <w:sz w:val="20"/>
                <w:szCs w:val="20"/>
              </w:rPr>
              <w:t>325 мм</w:t>
            </w:r>
          </w:p>
        </w:tc>
        <w:tc>
          <w:tcPr>
            <w:tcW w:w="709" w:type="dxa"/>
            <w:shd w:val="clear" w:color="auto" w:fill="auto"/>
            <w:noWrap/>
            <w:vAlign w:val="center"/>
            <w:hideMark/>
          </w:tcPr>
          <w:p w14:paraId="24B9A3A1" w14:textId="0D7E79CA" w:rsidR="00487BF6" w:rsidRPr="00E40019" w:rsidRDefault="00487BF6" w:rsidP="00E40019">
            <w:pPr>
              <w:pStyle w:val="af1"/>
              <w:ind w:left="-108" w:right="-108" w:firstLine="0"/>
              <w:jc w:val="center"/>
              <w:rPr>
                <w:rFonts w:ascii="Times New Roman" w:hAnsi="Times New Roman" w:cs="Times New Roman"/>
                <w:b/>
                <w:sz w:val="20"/>
                <w:szCs w:val="20"/>
              </w:rPr>
            </w:pPr>
            <w:r w:rsidRPr="00E40019">
              <w:rPr>
                <w:rFonts w:ascii="Times New Roman" w:hAnsi="Times New Roman" w:cs="Times New Roman"/>
                <w:b/>
                <w:sz w:val="20"/>
                <w:szCs w:val="20"/>
              </w:rPr>
              <w:t>377 мм</w:t>
            </w:r>
          </w:p>
        </w:tc>
        <w:tc>
          <w:tcPr>
            <w:tcW w:w="710" w:type="dxa"/>
            <w:vMerge/>
            <w:vAlign w:val="center"/>
            <w:hideMark/>
          </w:tcPr>
          <w:p w14:paraId="00C72BDD" w14:textId="77777777" w:rsidR="00487BF6" w:rsidRPr="00E40019" w:rsidRDefault="00487BF6" w:rsidP="00E40019">
            <w:pPr>
              <w:pStyle w:val="af1"/>
              <w:ind w:left="-107" w:right="-108" w:firstLine="0"/>
              <w:jc w:val="center"/>
              <w:rPr>
                <w:rFonts w:ascii="Times New Roman" w:hAnsi="Times New Roman" w:cs="Times New Roman"/>
                <w:sz w:val="20"/>
                <w:szCs w:val="20"/>
              </w:rPr>
            </w:pPr>
          </w:p>
        </w:tc>
        <w:tc>
          <w:tcPr>
            <w:tcW w:w="853" w:type="dxa"/>
            <w:vMerge/>
          </w:tcPr>
          <w:p w14:paraId="349C4FEB" w14:textId="77777777" w:rsidR="00487BF6" w:rsidRPr="007E4C9F" w:rsidRDefault="00487BF6" w:rsidP="00F76BC2">
            <w:pPr>
              <w:pStyle w:val="af1"/>
              <w:ind w:left="-107" w:right="-108" w:firstLine="0"/>
              <w:jc w:val="center"/>
              <w:rPr>
                <w:rFonts w:ascii="Times New Roman" w:hAnsi="Times New Roman" w:cs="Times New Roman"/>
                <w:sz w:val="20"/>
                <w:szCs w:val="20"/>
              </w:rPr>
            </w:pPr>
          </w:p>
        </w:tc>
      </w:tr>
      <w:tr w:rsidR="00487BF6" w:rsidRPr="007E4C9F" w14:paraId="700EB645" w14:textId="6BB2A710" w:rsidTr="00E40019">
        <w:trPr>
          <w:trHeight w:val="255"/>
        </w:trPr>
        <w:tc>
          <w:tcPr>
            <w:tcW w:w="1134" w:type="dxa"/>
            <w:shd w:val="clear" w:color="auto" w:fill="auto"/>
            <w:noWrap/>
            <w:vAlign w:val="center"/>
            <w:hideMark/>
          </w:tcPr>
          <w:p w14:paraId="0CB5C997" w14:textId="3E3A00B2"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1</w:t>
            </w:r>
          </w:p>
        </w:tc>
        <w:tc>
          <w:tcPr>
            <w:tcW w:w="1418" w:type="dxa"/>
            <w:shd w:val="clear" w:color="auto" w:fill="auto"/>
            <w:noWrap/>
            <w:vAlign w:val="center"/>
            <w:hideMark/>
          </w:tcPr>
          <w:p w14:paraId="350352E3" w14:textId="041D9236" w:rsidR="00487BF6" w:rsidRPr="00E40019" w:rsidRDefault="00487BF6" w:rsidP="00E40019">
            <w:pPr>
              <w:pStyle w:val="af1"/>
              <w:ind w:firstLine="34"/>
              <w:jc w:val="center"/>
              <w:rPr>
                <w:rFonts w:ascii="Times New Roman" w:hAnsi="Times New Roman" w:cs="Times New Roman"/>
                <w:b/>
                <w:bCs/>
                <w:sz w:val="20"/>
                <w:szCs w:val="20"/>
              </w:rPr>
            </w:pPr>
            <w:r w:rsidRPr="007E4C9F">
              <w:rPr>
                <w:rFonts w:ascii="Times New Roman" w:hAnsi="Times New Roman" w:cs="Times New Roman"/>
                <w:b/>
                <w:bCs/>
                <w:sz w:val="20"/>
                <w:szCs w:val="20"/>
              </w:rPr>
              <w:t>2</w:t>
            </w:r>
          </w:p>
        </w:tc>
        <w:tc>
          <w:tcPr>
            <w:tcW w:w="850" w:type="dxa"/>
            <w:shd w:val="clear" w:color="auto" w:fill="auto"/>
            <w:vAlign w:val="center"/>
            <w:hideMark/>
          </w:tcPr>
          <w:p w14:paraId="5B8FAEAC" w14:textId="2DFBAE38"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3</w:t>
            </w:r>
          </w:p>
        </w:tc>
        <w:tc>
          <w:tcPr>
            <w:tcW w:w="700" w:type="dxa"/>
            <w:shd w:val="clear" w:color="auto" w:fill="auto"/>
            <w:vAlign w:val="center"/>
            <w:hideMark/>
          </w:tcPr>
          <w:p w14:paraId="322CDF04" w14:textId="6CC65951"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4</w:t>
            </w:r>
          </w:p>
        </w:tc>
        <w:tc>
          <w:tcPr>
            <w:tcW w:w="709" w:type="dxa"/>
            <w:shd w:val="clear" w:color="auto" w:fill="auto"/>
            <w:vAlign w:val="center"/>
            <w:hideMark/>
          </w:tcPr>
          <w:p w14:paraId="7E7470D2" w14:textId="5CB4D8DD"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5</w:t>
            </w:r>
          </w:p>
        </w:tc>
        <w:tc>
          <w:tcPr>
            <w:tcW w:w="708" w:type="dxa"/>
            <w:shd w:val="clear" w:color="auto" w:fill="auto"/>
            <w:noWrap/>
            <w:vAlign w:val="center"/>
            <w:hideMark/>
          </w:tcPr>
          <w:p w14:paraId="5419165C" w14:textId="5E645A53"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6</w:t>
            </w:r>
          </w:p>
        </w:tc>
        <w:tc>
          <w:tcPr>
            <w:tcW w:w="709" w:type="dxa"/>
            <w:shd w:val="clear" w:color="auto" w:fill="auto"/>
            <w:noWrap/>
            <w:vAlign w:val="center"/>
            <w:hideMark/>
          </w:tcPr>
          <w:p w14:paraId="617B9AD1" w14:textId="68149815"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7</w:t>
            </w:r>
          </w:p>
        </w:tc>
        <w:tc>
          <w:tcPr>
            <w:tcW w:w="709" w:type="dxa"/>
            <w:shd w:val="clear" w:color="auto" w:fill="auto"/>
            <w:noWrap/>
            <w:vAlign w:val="center"/>
            <w:hideMark/>
          </w:tcPr>
          <w:p w14:paraId="5DEF2422" w14:textId="11DF87C5"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8</w:t>
            </w:r>
          </w:p>
        </w:tc>
        <w:tc>
          <w:tcPr>
            <w:tcW w:w="709" w:type="dxa"/>
            <w:shd w:val="clear" w:color="auto" w:fill="auto"/>
            <w:noWrap/>
            <w:vAlign w:val="center"/>
            <w:hideMark/>
          </w:tcPr>
          <w:p w14:paraId="3A4A0EE2" w14:textId="495B9054" w:rsidR="00487BF6" w:rsidRPr="00E40019" w:rsidRDefault="00487BF6" w:rsidP="00E40019">
            <w:pPr>
              <w:pStyle w:val="af1"/>
              <w:ind w:firstLine="0"/>
              <w:jc w:val="center"/>
              <w:rPr>
                <w:rFonts w:ascii="Times New Roman" w:hAnsi="Times New Roman" w:cs="Times New Roman"/>
                <w:b/>
                <w:bCs/>
                <w:sz w:val="20"/>
                <w:szCs w:val="20"/>
              </w:rPr>
            </w:pPr>
            <w:r w:rsidRPr="007E4C9F">
              <w:rPr>
                <w:rFonts w:ascii="Times New Roman" w:hAnsi="Times New Roman" w:cs="Times New Roman"/>
                <w:b/>
                <w:bCs/>
                <w:sz w:val="20"/>
                <w:szCs w:val="20"/>
              </w:rPr>
              <w:t>9</w:t>
            </w:r>
          </w:p>
        </w:tc>
        <w:tc>
          <w:tcPr>
            <w:tcW w:w="708" w:type="dxa"/>
            <w:shd w:val="clear" w:color="auto" w:fill="auto"/>
            <w:noWrap/>
            <w:vAlign w:val="center"/>
            <w:hideMark/>
          </w:tcPr>
          <w:p w14:paraId="4629C879" w14:textId="34A73D9A"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w:t>
            </w:r>
            <w:r w:rsidRPr="007E4C9F">
              <w:rPr>
                <w:rFonts w:ascii="Times New Roman" w:hAnsi="Times New Roman" w:cs="Times New Roman"/>
                <w:b/>
                <w:bCs/>
                <w:sz w:val="20"/>
                <w:szCs w:val="20"/>
              </w:rPr>
              <w:t>0</w:t>
            </w:r>
          </w:p>
        </w:tc>
        <w:tc>
          <w:tcPr>
            <w:tcW w:w="709" w:type="dxa"/>
            <w:shd w:val="clear" w:color="auto" w:fill="auto"/>
            <w:noWrap/>
            <w:vAlign w:val="center"/>
            <w:hideMark/>
          </w:tcPr>
          <w:p w14:paraId="4BFC91AA" w14:textId="2273601B"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w:t>
            </w:r>
            <w:r w:rsidRPr="007E4C9F">
              <w:rPr>
                <w:rFonts w:ascii="Times New Roman" w:hAnsi="Times New Roman" w:cs="Times New Roman"/>
                <w:b/>
                <w:bCs/>
                <w:sz w:val="20"/>
                <w:szCs w:val="20"/>
              </w:rPr>
              <w:t>1</w:t>
            </w:r>
          </w:p>
        </w:tc>
        <w:tc>
          <w:tcPr>
            <w:tcW w:w="709" w:type="dxa"/>
            <w:shd w:val="clear" w:color="auto" w:fill="auto"/>
            <w:noWrap/>
            <w:vAlign w:val="center"/>
            <w:hideMark/>
          </w:tcPr>
          <w:p w14:paraId="336CFA14" w14:textId="301774DC"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w:t>
            </w:r>
            <w:r w:rsidRPr="007E4C9F">
              <w:rPr>
                <w:rFonts w:ascii="Times New Roman" w:hAnsi="Times New Roman" w:cs="Times New Roman"/>
                <w:b/>
                <w:bCs/>
                <w:sz w:val="20"/>
                <w:szCs w:val="20"/>
              </w:rPr>
              <w:t>2</w:t>
            </w:r>
          </w:p>
        </w:tc>
        <w:tc>
          <w:tcPr>
            <w:tcW w:w="709" w:type="dxa"/>
            <w:shd w:val="clear" w:color="auto" w:fill="auto"/>
            <w:noWrap/>
            <w:vAlign w:val="center"/>
            <w:hideMark/>
          </w:tcPr>
          <w:p w14:paraId="76C2AA81" w14:textId="7D32F96C"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w:t>
            </w:r>
            <w:r w:rsidRPr="007E4C9F">
              <w:rPr>
                <w:rFonts w:ascii="Times New Roman" w:hAnsi="Times New Roman" w:cs="Times New Roman"/>
                <w:b/>
                <w:bCs/>
                <w:sz w:val="20"/>
                <w:szCs w:val="20"/>
              </w:rPr>
              <w:t>3</w:t>
            </w:r>
          </w:p>
        </w:tc>
        <w:tc>
          <w:tcPr>
            <w:tcW w:w="708" w:type="dxa"/>
            <w:shd w:val="clear" w:color="auto" w:fill="auto"/>
            <w:noWrap/>
            <w:vAlign w:val="center"/>
            <w:hideMark/>
          </w:tcPr>
          <w:p w14:paraId="2513FD84" w14:textId="022D1A54"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w:t>
            </w:r>
            <w:r w:rsidRPr="007E4C9F">
              <w:rPr>
                <w:rFonts w:ascii="Times New Roman" w:hAnsi="Times New Roman" w:cs="Times New Roman"/>
                <w:b/>
                <w:bCs/>
                <w:sz w:val="20"/>
                <w:szCs w:val="20"/>
              </w:rPr>
              <w:t>4</w:t>
            </w:r>
          </w:p>
        </w:tc>
        <w:tc>
          <w:tcPr>
            <w:tcW w:w="714" w:type="dxa"/>
            <w:shd w:val="clear" w:color="auto" w:fill="auto"/>
            <w:noWrap/>
            <w:vAlign w:val="center"/>
            <w:hideMark/>
          </w:tcPr>
          <w:p w14:paraId="0AF1851A" w14:textId="5B95A344" w:rsidR="00487BF6" w:rsidRPr="00E40019" w:rsidRDefault="00487BF6" w:rsidP="00E40019">
            <w:pPr>
              <w:pStyle w:val="af1"/>
              <w:ind w:left="-103" w:firstLine="0"/>
              <w:jc w:val="center"/>
              <w:rPr>
                <w:rFonts w:ascii="Times New Roman" w:hAnsi="Times New Roman" w:cs="Times New Roman"/>
                <w:b/>
                <w:bCs/>
                <w:sz w:val="20"/>
                <w:szCs w:val="20"/>
              </w:rPr>
            </w:pPr>
            <w:r>
              <w:rPr>
                <w:rFonts w:ascii="Times New Roman" w:hAnsi="Times New Roman" w:cs="Times New Roman"/>
                <w:b/>
                <w:bCs/>
                <w:sz w:val="20"/>
                <w:szCs w:val="20"/>
              </w:rPr>
              <w:t>15</w:t>
            </w:r>
          </w:p>
        </w:tc>
        <w:tc>
          <w:tcPr>
            <w:tcW w:w="709" w:type="dxa"/>
            <w:shd w:val="clear" w:color="auto" w:fill="auto"/>
            <w:noWrap/>
            <w:vAlign w:val="center"/>
            <w:hideMark/>
          </w:tcPr>
          <w:p w14:paraId="6E8BE93F" w14:textId="77777777" w:rsidR="00487BF6" w:rsidRPr="00E40019" w:rsidRDefault="00487BF6" w:rsidP="00E40019">
            <w:pPr>
              <w:pStyle w:val="af1"/>
              <w:ind w:left="-108" w:right="-193"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18</w:t>
            </w:r>
          </w:p>
        </w:tc>
        <w:tc>
          <w:tcPr>
            <w:tcW w:w="709" w:type="dxa"/>
            <w:shd w:val="clear" w:color="auto" w:fill="auto"/>
            <w:noWrap/>
            <w:vAlign w:val="center"/>
            <w:hideMark/>
          </w:tcPr>
          <w:p w14:paraId="087FF593"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19</w:t>
            </w:r>
          </w:p>
        </w:tc>
        <w:tc>
          <w:tcPr>
            <w:tcW w:w="709" w:type="dxa"/>
            <w:shd w:val="clear" w:color="auto" w:fill="auto"/>
            <w:noWrap/>
            <w:vAlign w:val="center"/>
            <w:hideMark/>
          </w:tcPr>
          <w:p w14:paraId="2FFCBA3B" w14:textId="77777777" w:rsidR="00487BF6" w:rsidRPr="00E40019" w:rsidRDefault="00487BF6" w:rsidP="00E40019">
            <w:pPr>
              <w:pStyle w:val="af1"/>
              <w:ind w:left="-108" w:right="-108"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20</w:t>
            </w:r>
          </w:p>
        </w:tc>
        <w:tc>
          <w:tcPr>
            <w:tcW w:w="710" w:type="dxa"/>
            <w:shd w:val="clear" w:color="auto" w:fill="auto"/>
            <w:vAlign w:val="center"/>
            <w:hideMark/>
          </w:tcPr>
          <w:p w14:paraId="0D813B42" w14:textId="77777777" w:rsidR="00487BF6" w:rsidRPr="00E40019" w:rsidRDefault="00487BF6" w:rsidP="00E40019">
            <w:pPr>
              <w:pStyle w:val="af1"/>
              <w:ind w:left="-107" w:right="-108" w:firstLine="35"/>
              <w:jc w:val="center"/>
              <w:rPr>
                <w:rFonts w:ascii="Times New Roman" w:hAnsi="Times New Roman" w:cs="Times New Roman"/>
                <w:b/>
                <w:bCs/>
                <w:sz w:val="20"/>
                <w:szCs w:val="20"/>
              </w:rPr>
            </w:pPr>
            <w:r w:rsidRPr="00E40019">
              <w:rPr>
                <w:rFonts w:ascii="Times New Roman" w:hAnsi="Times New Roman" w:cs="Times New Roman"/>
                <w:b/>
                <w:bCs/>
                <w:sz w:val="20"/>
                <w:szCs w:val="20"/>
              </w:rPr>
              <w:t>21</w:t>
            </w:r>
          </w:p>
        </w:tc>
        <w:tc>
          <w:tcPr>
            <w:tcW w:w="853" w:type="dxa"/>
            <w:vAlign w:val="center"/>
          </w:tcPr>
          <w:p w14:paraId="3FBFEF99" w14:textId="108BF1A2" w:rsidR="00487BF6" w:rsidRPr="00E40019" w:rsidRDefault="00487BF6">
            <w:pPr>
              <w:pStyle w:val="af1"/>
              <w:ind w:left="-107" w:right="-108" w:firstLine="35"/>
              <w:jc w:val="center"/>
              <w:rPr>
                <w:rFonts w:ascii="Times New Roman" w:hAnsi="Times New Roman" w:cs="Times New Roman"/>
                <w:b/>
                <w:bCs/>
                <w:sz w:val="20"/>
                <w:szCs w:val="20"/>
              </w:rPr>
            </w:pPr>
            <w:r>
              <w:rPr>
                <w:rFonts w:ascii="Times New Roman" w:hAnsi="Times New Roman" w:cs="Times New Roman"/>
                <w:b/>
                <w:bCs/>
                <w:sz w:val="20"/>
                <w:szCs w:val="20"/>
              </w:rPr>
              <w:t>22</w:t>
            </w:r>
          </w:p>
        </w:tc>
      </w:tr>
      <w:tr w:rsidR="00487BF6" w:rsidRPr="007E4C9F" w14:paraId="4B532E19" w14:textId="415791E1" w:rsidTr="00E40019">
        <w:trPr>
          <w:trHeight w:val="255"/>
        </w:trPr>
        <w:tc>
          <w:tcPr>
            <w:tcW w:w="1134" w:type="dxa"/>
            <w:shd w:val="clear" w:color="auto" w:fill="auto"/>
            <w:noWrap/>
            <w:vAlign w:val="center"/>
            <w:hideMark/>
          </w:tcPr>
          <w:p w14:paraId="4DCD29A1" w14:textId="3E92EAA0" w:rsidR="00487BF6" w:rsidRPr="00E40019" w:rsidRDefault="00487BF6" w:rsidP="00E40019">
            <w:pPr>
              <w:pStyle w:val="af1"/>
              <w:ind w:left="-108" w:right="-109" w:firstLine="0"/>
              <w:jc w:val="center"/>
              <w:rPr>
                <w:rFonts w:ascii="Times New Roman" w:hAnsi="Times New Roman" w:cs="Times New Roman"/>
                <w:sz w:val="20"/>
                <w:szCs w:val="20"/>
              </w:rPr>
            </w:pPr>
            <w:r w:rsidRPr="00E40019">
              <w:rPr>
                <w:rFonts w:ascii="Times New Roman" w:hAnsi="Times New Roman" w:cs="Times New Roman"/>
                <w:sz w:val="20"/>
                <w:szCs w:val="20"/>
              </w:rPr>
              <w:t>МКУ - 17,5</w:t>
            </w:r>
            <w:r>
              <w:rPr>
                <w:rFonts w:ascii="Times New Roman" w:hAnsi="Times New Roman" w:cs="Times New Roman"/>
                <w:sz w:val="20"/>
                <w:szCs w:val="20"/>
              </w:rPr>
              <w:t xml:space="preserve"> </w:t>
            </w:r>
            <w:r w:rsidRPr="00E40019">
              <w:rPr>
                <w:rFonts w:ascii="Times New Roman" w:hAnsi="Times New Roman" w:cs="Times New Roman"/>
                <w:sz w:val="20"/>
                <w:szCs w:val="20"/>
              </w:rPr>
              <w:t>МВт</w:t>
            </w:r>
          </w:p>
        </w:tc>
        <w:tc>
          <w:tcPr>
            <w:tcW w:w="1418" w:type="dxa"/>
            <w:shd w:val="clear" w:color="auto" w:fill="auto"/>
            <w:noWrap/>
            <w:vAlign w:val="center"/>
            <w:hideMark/>
          </w:tcPr>
          <w:p w14:paraId="39CCCA81" w14:textId="599CB40D" w:rsidR="00487BF6" w:rsidRDefault="00487BF6" w:rsidP="00E40019">
            <w:pPr>
              <w:pStyle w:val="af1"/>
              <w:ind w:firstLine="0"/>
              <w:jc w:val="center"/>
              <w:rPr>
                <w:rFonts w:ascii="Times New Roman" w:eastAsia="Calibri" w:hAnsi="Times New Roman" w:cs="Times New Roman"/>
                <w:sz w:val="20"/>
                <w:szCs w:val="20"/>
                <w:lang w:val="en-US" w:eastAsia="en-US"/>
              </w:rPr>
            </w:pPr>
            <w:r w:rsidRPr="00E40019">
              <w:rPr>
                <w:rFonts w:ascii="Times New Roman" w:hAnsi="Times New Roman" w:cs="Times New Roman"/>
                <w:sz w:val="20"/>
                <w:szCs w:val="20"/>
              </w:rPr>
              <w:t xml:space="preserve">АО </w:t>
            </w:r>
          </w:p>
          <w:p w14:paraId="52C2E53F" w14:textId="00818E3C" w:rsidR="00487BF6" w:rsidRPr="00E40019" w:rsidRDefault="00487BF6" w:rsidP="00E40019">
            <w:pPr>
              <w:pStyle w:val="af1"/>
              <w:ind w:left="-68" w:right="-113" w:firstLine="0"/>
              <w:jc w:val="center"/>
              <w:rPr>
                <w:rFonts w:ascii="Times New Roman" w:hAnsi="Times New Roman" w:cs="Times New Roman"/>
                <w:sz w:val="20"/>
                <w:szCs w:val="20"/>
              </w:rPr>
            </w:pPr>
            <w:r w:rsidRPr="00E40019">
              <w:rPr>
                <w:rFonts w:ascii="Times New Roman" w:hAnsi="Times New Roman" w:cs="Times New Roman"/>
                <w:sz w:val="20"/>
                <w:szCs w:val="20"/>
              </w:rPr>
              <w:t>"Теплоэнергосервис"</w:t>
            </w:r>
          </w:p>
        </w:tc>
        <w:tc>
          <w:tcPr>
            <w:tcW w:w="850" w:type="dxa"/>
            <w:shd w:val="clear" w:color="auto" w:fill="auto"/>
            <w:noWrap/>
            <w:vAlign w:val="center"/>
            <w:hideMark/>
          </w:tcPr>
          <w:p w14:paraId="19E180F9" w14:textId="552ADF95" w:rsidR="00487BF6" w:rsidRPr="00E40019" w:rsidRDefault="00487BF6" w:rsidP="00E40019">
            <w:pPr>
              <w:pStyle w:val="af1"/>
              <w:ind w:left="-108" w:right="-104" w:firstLine="0"/>
              <w:jc w:val="center"/>
              <w:rPr>
                <w:rFonts w:ascii="Times New Roman" w:hAnsi="Times New Roman" w:cs="Times New Roman"/>
                <w:sz w:val="20"/>
                <w:szCs w:val="20"/>
              </w:rPr>
            </w:pPr>
            <w:r w:rsidRPr="00E40019">
              <w:rPr>
                <w:rFonts w:ascii="Times New Roman" w:hAnsi="Times New Roman" w:cs="Times New Roman"/>
                <w:sz w:val="20"/>
                <w:szCs w:val="20"/>
              </w:rPr>
              <w:t>11,673</w:t>
            </w:r>
          </w:p>
        </w:tc>
        <w:tc>
          <w:tcPr>
            <w:tcW w:w="700" w:type="dxa"/>
            <w:shd w:val="clear" w:color="auto" w:fill="auto"/>
            <w:noWrap/>
            <w:vAlign w:val="center"/>
            <w:hideMark/>
          </w:tcPr>
          <w:p w14:paraId="7B1D9730"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0,117</w:t>
            </w:r>
          </w:p>
        </w:tc>
        <w:tc>
          <w:tcPr>
            <w:tcW w:w="709" w:type="dxa"/>
            <w:shd w:val="clear" w:color="auto" w:fill="auto"/>
            <w:noWrap/>
            <w:vAlign w:val="center"/>
            <w:hideMark/>
          </w:tcPr>
          <w:p w14:paraId="393DF843"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0,255</w:t>
            </w:r>
          </w:p>
        </w:tc>
        <w:tc>
          <w:tcPr>
            <w:tcW w:w="708" w:type="dxa"/>
            <w:shd w:val="clear" w:color="auto" w:fill="auto"/>
            <w:noWrap/>
            <w:vAlign w:val="center"/>
            <w:hideMark/>
          </w:tcPr>
          <w:p w14:paraId="1969E481"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0,239</w:t>
            </w:r>
          </w:p>
        </w:tc>
        <w:tc>
          <w:tcPr>
            <w:tcW w:w="709" w:type="dxa"/>
            <w:shd w:val="clear" w:color="auto" w:fill="auto"/>
            <w:noWrap/>
            <w:vAlign w:val="center"/>
            <w:hideMark/>
          </w:tcPr>
          <w:p w14:paraId="0E6FEB41"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2,451</w:t>
            </w:r>
          </w:p>
        </w:tc>
        <w:tc>
          <w:tcPr>
            <w:tcW w:w="709" w:type="dxa"/>
            <w:shd w:val="clear" w:color="auto" w:fill="auto"/>
            <w:noWrap/>
            <w:vAlign w:val="center"/>
            <w:hideMark/>
          </w:tcPr>
          <w:p w14:paraId="76A0CD8A"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2,076</w:t>
            </w:r>
          </w:p>
        </w:tc>
        <w:tc>
          <w:tcPr>
            <w:tcW w:w="709" w:type="dxa"/>
            <w:shd w:val="clear" w:color="auto" w:fill="auto"/>
            <w:noWrap/>
            <w:vAlign w:val="center"/>
            <w:hideMark/>
          </w:tcPr>
          <w:p w14:paraId="11FA186D"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1,297</w:t>
            </w:r>
          </w:p>
        </w:tc>
        <w:tc>
          <w:tcPr>
            <w:tcW w:w="708" w:type="dxa"/>
            <w:shd w:val="clear" w:color="auto" w:fill="auto"/>
            <w:noWrap/>
            <w:vAlign w:val="center"/>
            <w:hideMark/>
          </w:tcPr>
          <w:p w14:paraId="4287D9A6"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0,832</w:t>
            </w:r>
          </w:p>
        </w:tc>
        <w:tc>
          <w:tcPr>
            <w:tcW w:w="709" w:type="dxa"/>
            <w:shd w:val="clear" w:color="auto" w:fill="auto"/>
            <w:noWrap/>
            <w:vAlign w:val="center"/>
            <w:hideMark/>
          </w:tcPr>
          <w:p w14:paraId="70B59D27"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0,523</w:t>
            </w:r>
          </w:p>
        </w:tc>
        <w:tc>
          <w:tcPr>
            <w:tcW w:w="709" w:type="dxa"/>
            <w:shd w:val="clear" w:color="auto" w:fill="auto"/>
            <w:noWrap/>
            <w:vAlign w:val="center"/>
            <w:hideMark/>
          </w:tcPr>
          <w:p w14:paraId="025AD7EF"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0,080</w:t>
            </w:r>
          </w:p>
        </w:tc>
        <w:tc>
          <w:tcPr>
            <w:tcW w:w="709" w:type="dxa"/>
            <w:shd w:val="clear" w:color="auto" w:fill="auto"/>
            <w:noWrap/>
            <w:vAlign w:val="center"/>
            <w:hideMark/>
          </w:tcPr>
          <w:p w14:paraId="721A9B8D"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1,555</w:t>
            </w:r>
          </w:p>
        </w:tc>
        <w:tc>
          <w:tcPr>
            <w:tcW w:w="708" w:type="dxa"/>
            <w:shd w:val="clear" w:color="auto" w:fill="auto"/>
            <w:noWrap/>
            <w:vAlign w:val="center"/>
            <w:hideMark/>
          </w:tcPr>
          <w:p w14:paraId="01CE651E"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1,086</w:t>
            </w:r>
          </w:p>
        </w:tc>
        <w:tc>
          <w:tcPr>
            <w:tcW w:w="714" w:type="dxa"/>
            <w:shd w:val="clear" w:color="auto" w:fill="auto"/>
            <w:noWrap/>
            <w:vAlign w:val="center"/>
            <w:hideMark/>
          </w:tcPr>
          <w:p w14:paraId="6609E1E0" w14:textId="4840A6E2" w:rsidR="00487BF6" w:rsidRPr="00E40019" w:rsidRDefault="00487BF6" w:rsidP="00E40019">
            <w:pPr>
              <w:pStyle w:val="af1"/>
              <w:ind w:right="-113"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242B2E23" w14:textId="734EF84D" w:rsidR="00487BF6" w:rsidRPr="00E40019" w:rsidRDefault="00487BF6" w:rsidP="00E40019">
            <w:pPr>
              <w:pStyle w:val="af1"/>
              <w:ind w:firstLine="34"/>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2795C471" w14:textId="77777777" w:rsidR="00487BF6" w:rsidRPr="00E40019" w:rsidRDefault="00487BF6" w:rsidP="00E40019">
            <w:pPr>
              <w:pStyle w:val="af1"/>
              <w:ind w:left="-108" w:right="-131" w:firstLine="0"/>
              <w:jc w:val="center"/>
              <w:rPr>
                <w:rFonts w:ascii="Times New Roman" w:hAnsi="Times New Roman" w:cs="Times New Roman"/>
                <w:sz w:val="20"/>
                <w:szCs w:val="20"/>
              </w:rPr>
            </w:pPr>
            <w:r w:rsidRPr="00E40019">
              <w:rPr>
                <w:rFonts w:ascii="Times New Roman" w:hAnsi="Times New Roman" w:cs="Times New Roman"/>
                <w:sz w:val="20"/>
                <w:szCs w:val="20"/>
              </w:rPr>
              <w:t>0,393</w:t>
            </w:r>
          </w:p>
        </w:tc>
        <w:tc>
          <w:tcPr>
            <w:tcW w:w="709" w:type="dxa"/>
            <w:shd w:val="clear" w:color="auto" w:fill="auto"/>
            <w:noWrap/>
            <w:vAlign w:val="center"/>
            <w:hideMark/>
          </w:tcPr>
          <w:p w14:paraId="379DE0B8" w14:textId="77777777" w:rsidR="00487BF6" w:rsidRPr="00E40019" w:rsidRDefault="00487BF6" w:rsidP="00E40019">
            <w:pPr>
              <w:pStyle w:val="af1"/>
              <w:ind w:left="-108" w:right="-108" w:firstLine="0"/>
              <w:jc w:val="center"/>
              <w:rPr>
                <w:rFonts w:ascii="Times New Roman" w:hAnsi="Times New Roman" w:cs="Times New Roman"/>
                <w:sz w:val="20"/>
                <w:szCs w:val="20"/>
              </w:rPr>
            </w:pPr>
            <w:r w:rsidRPr="00E40019">
              <w:rPr>
                <w:rFonts w:ascii="Times New Roman" w:hAnsi="Times New Roman" w:cs="Times New Roman"/>
                <w:sz w:val="20"/>
                <w:szCs w:val="20"/>
              </w:rPr>
              <w:t>0,769</w:t>
            </w:r>
          </w:p>
        </w:tc>
        <w:tc>
          <w:tcPr>
            <w:tcW w:w="710" w:type="dxa"/>
            <w:shd w:val="clear" w:color="auto" w:fill="auto"/>
            <w:noWrap/>
            <w:vAlign w:val="center"/>
            <w:hideMark/>
          </w:tcPr>
          <w:p w14:paraId="3EC2B920" w14:textId="23653062" w:rsidR="00487BF6" w:rsidRPr="00E40019" w:rsidRDefault="00703003" w:rsidP="00E40019">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44</w:t>
            </w:r>
          </w:p>
        </w:tc>
        <w:tc>
          <w:tcPr>
            <w:tcW w:w="853" w:type="dxa"/>
            <w:vAlign w:val="center"/>
          </w:tcPr>
          <w:p w14:paraId="578441A6" w14:textId="45F59307" w:rsidR="00487BF6" w:rsidRPr="00E40019" w:rsidRDefault="00487BF6">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удовл.</w:t>
            </w:r>
          </w:p>
        </w:tc>
      </w:tr>
      <w:tr w:rsidR="00487BF6" w:rsidRPr="007E4C9F" w14:paraId="7CC65928" w14:textId="07D76024" w:rsidTr="00E40019">
        <w:trPr>
          <w:trHeight w:val="255"/>
        </w:trPr>
        <w:tc>
          <w:tcPr>
            <w:tcW w:w="1134" w:type="dxa"/>
            <w:shd w:val="clear" w:color="auto" w:fill="auto"/>
            <w:noWrap/>
            <w:vAlign w:val="center"/>
            <w:hideMark/>
          </w:tcPr>
          <w:p w14:paraId="61EA4D05" w14:textId="77777777" w:rsidR="00487BF6" w:rsidRPr="00E40019" w:rsidRDefault="00487BF6" w:rsidP="00E40019">
            <w:pPr>
              <w:pStyle w:val="af1"/>
              <w:ind w:left="-108" w:right="-109" w:firstLine="0"/>
              <w:jc w:val="center"/>
              <w:rPr>
                <w:rFonts w:ascii="Times New Roman" w:hAnsi="Times New Roman" w:cs="Times New Roman"/>
                <w:sz w:val="20"/>
                <w:szCs w:val="20"/>
              </w:rPr>
            </w:pPr>
            <w:r w:rsidRPr="00E40019">
              <w:rPr>
                <w:rFonts w:ascii="Times New Roman" w:hAnsi="Times New Roman" w:cs="Times New Roman"/>
                <w:sz w:val="20"/>
                <w:szCs w:val="20"/>
              </w:rPr>
              <w:t>МКУ - 10,5 МВт</w:t>
            </w:r>
          </w:p>
        </w:tc>
        <w:tc>
          <w:tcPr>
            <w:tcW w:w="1418" w:type="dxa"/>
            <w:shd w:val="clear" w:color="auto" w:fill="auto"/>
            <w:noWrap/>
            <w:vAlign w:val="center"/>
            <w:hideMark/>
          </w:tcPr>
          <w:p w14:paraId="053A3F56" w14:textId="6BB43A26" w:rsidR="00487BF6" w:rsidRDefault="00487BF6" w:rsidP="00E40019">
            <w:pPr>
              <w:pStyle w:val="af1"/>
              <w:ind w:firstLine="0"/>
              <w:jc w:val="center"/>
              <w:rPr>
                <w:rFonts w:ascii="Times New Roman" w:eastAsia="Calibri" w:hAnsi="Times New Roman" w:cs="Times New Roman"/>
                <w:sz w:val="20"/>
                <w:szCs w:val="20"/>
                <w:lang w:val="en-US" w:eastAsia="en-US"/>
              </w:rPr>
            </w:pPr>
            <w:r w:rsidRPr="00E40019">
              <w:rPr>
                <w:rFonts w:ascii="Times New Roman" w:hAnsi="Times New Roman" w:cs="Times New Roman"/>
                <w:sz w:val="20"/>
                <w:szCs w:val="20"/>
              </w:rPr>
              <w:t xml:space="preserve">АО </w:t>
            </w:r>
          </w:p>
          <w:p w14:paraId="7499ABD4" w14:textId="269C67D0" w:rsidR="00487BF6" w:rsidRPr="00E40019" w:rsidRDefault="00487BF6" w:rsidP="00E40019">
            <w:pPr>
              <w:pStyle w:val="af1"/>
              <w:ind w:left="-68" w:right="-113" w:firstLine="0"/>
              <w:jc w:val="center"/>
              <w:rPr>
                <w:rFonts w:ascii="Times New Roman" w:hAnsi="Times New Roman" w:cs="Times New Roman"/>
                <w:sz w:val="20"/>
                <w:szCs w:val="20"/>
              </w:rPr>
            </w:pPr>
            <w:r w:rsidRPr="00E40019">
              <w:rPr>
                <w:rFonts w:ascii="Times New Roman" w:hAnsi="Times New Roman" w:cs="Times New Roman"/>
                <w:sz w:val="20"/>
                <w:szCs w:val="20"/>
              </w:rPr>
              <w:t>"Теплоэнергосервис"</w:t>
            </w:r>
          </w:p>
        </w:tc>
        <w:tc>
          <w:tcPr>
            <w:tcW w:w="850" w:type="dxa"/>
            <w:shd w:val="clear" w:color="auto" w:fill="auto"/>
            <w:noWrap/>
            <w:vAlign w:val="center"/>
            <w:hideMark/>
          </w:tcPr>
          <w:p w14:paraId="4661DD40" w14:textId="16130A59"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9,676</w:t>
            </w:r>
          </w:p>
        </w:tc>
        <w:tc>
          <w:tcPr>
            <w:tcW w:w="700" w:type="dxa"/>
            <w:shd w:val="clear" w:color="auto" w:fill="auto"/>
            <w:noWrap/>
            <w:vAlign w:val="center"/>
            <w:hideMark/>
          </w:tcPr>
          <w:p w14:paraId="3371B632"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0,084</w:t>
            </w:r>
          </w:p>
        </w:tc>
        <w:tc>
          <w:tcPr>
            <w:tcW w:w="709" w:type="dxa"/>
            <w:shd w:val="clear" w:color="auto" w:fill="auto"/>
            <w:noWrap/>
            <w:vAlign w:val="center"/>
            <w:hideMark/>
          </w:tcPr>
          <w:p w14:paraId="2C675CC1"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0,206</w:t>
            </w:r>
          </w:p>
        </w:tc>
        <w:tc>
          <w:tcPr>
            <w:tcW w:w="708" w:type="dxa"/>
            <w:shd w:val="clear" w:color="auto" w:fill="auto"/>
            <w:noWrap/>
            <w:vAlign w:val="center"/>
            <w:hideMark/>
          </w:tcPr>
          <w:p w14:paraId="145E219F"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0,482</w:t>
            </w:r>
          </w:p>
        </w:tc>
        <w:tc>
          <w:tcPr>
            <w:tcW w:w="709" w:type="dxa"/>
            <w:shd w:val="clear" w:color="auto" w:fill="auto"/>
            <w:noWrap/>
            <w:vAlign w:val="center"/>
            <w:hideMark/>
          </w:tcPr>
          <w:p w14:paraId="7A3C8B81"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2,880</w:t>
            </w:r>
          </w:p>
        </w:tc>
        <w:tc>
          <w:tcPr>
            <w:tcW w:w="709" w:type="dxa"/>
            <w:shd w:val="clear" w:color="auto" w:fill="auto"/>
            <w:noWrap/>
            <w:vAlign w:val="center"/>
            <w:hideMark/>
          </w:tcPr>
          <w:p w14:paraId="7FC0BD49"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0,987</w:t>
            </w:r>
          </w:p>
        </w:tc>
        <w:tc>
          <w:tcPr>
            <w:tcW w:w="709" w:type="dxa"/>
            <w:shd w:val="clear" w:color="auto" w:fill="auto"/>
            <w:noWrap/>
            <w:vAlign w:val="center"/>
            <w:hideMark/>
          </w:tcPr>
          <w:p w14:paraId="202A893D"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1,305</w:t>
            </w:r>
          </w:p>
        </w:tc>
        <w:tc>
          <w:tcPr>
            <w:tcW w:w="708" w:type="dxa"/>
            <w:shd w:val="clear" w:color="auto" w:fill="auto"/>
            <w:noWrap/>
            <w:vAlign w:val="center"/>
            <w:hideMark/>
          </w:tcPr>
          <w:p w14:paraId="1ADFBC68"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0,848</w:t>
            </w:r>
          </w:p>
        </w:tc>
        <w:tc>
          <w:tcPr>
            <w:tcW w:w="709" w:type="dxa"/>
            <w:shd w:val="clear" w:color="auto" w:fill="auto"/>
            <w:noWrap/>
            <w:vAlign w:val="center"/>
            <w:hideMark/>
          </w:tcPr>
          <w:p w14:paraId="144BB40E"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0,173</w:t>
            </w:r>
          </w:p>
        </w:tc>
        <w:tc>
          <w:tcPr>
            <w:tcW w:w="709" w:type="dxa"/>
            <w:shd w:val="clear" w:color="auto" w:fill="auto"/>
            <w:noWrap/>
            <w:vAlign w:val="center"/>
            <w:hideMark/>
          </w:tcPr>
          <w:p w14:paraId="3747417F"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0,482</w:t>
            </w:r>
          </w:p>
        </w:tc>
        <w:tc>
          <w:tcPr>
            <w:tcW w:w="709" w:type="dxa"/>
            <w:shd w:val="clear" w:color="auto" w:fill="auto"/>
            <w:noWrap/>
            <w:vAlign w:val="center"/>
            <w:hideMark/>
          </w:tcPr>
          <w:p w14:paraId="43A878C2"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1,201</w:t>
            </w:r>
          </w:p>
        </w:tc>
        <w:tc>
          <w:tcPr>
            <w:tcW w:w="708" w:type="dxa"/>
            <w:shd w:val="clear" w:color="auto" w:fill="auto"/>
            <w:noWrap/>
            <w:vAlign w:val="center"/>
            <w:hideMark/>
          </w:tcPr>
          <w:p w14:paraId="312D793A"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0,332</w:t>
            </w:r>
          </w:p>
        </w:tc>
        <w:tc>
          <w:tcPr>
            <w:tcW w:w="714" w:type="dxa"/>
            <w:shd w:val="clear" w:color="auto" w:fill="auto"/>
            <w:noWrap/>
            <w:vAlign w:val="center"/>
            <w:hideMark/>
          </w:tcPr>
          <w:p w14:paraId="38907C3D" w14:textId="77777777" w:rsidR="00487BF6" w:rsidRPr="00E40019" w:rsidRDefault="00487BF6" w:rsidP="00E40019">
            <w:pPr>
              <w:pStyle w:val="af1"/>
              <w:ind w:left="-103" w:right="-108" w:firstLine="0"/>
              <w:jc w:val="center"/>
              <w:rPr>
                <w:rFonts w:ascii="Times New Roman" w:hAnsi="Times New Roman" w:cs="Times New Roman"/>
                <w:sz w:val="20"/>
                <w:szCs w:val="20"/>
              </w:rPr>
            </w:pPr>
            <w:r w:rsidRPr="00E40019">
              <w:rPr>
                <w:rFonts w:ascii="Times New Roman" w:hAnsi="Times New Roman" w:cs="Times New Roman"/>
                <w:sz w:val="20"/>
                <w:szCs w:val="20"/>
              </w:rPr>
              <w:t>0,288</w:t>
            </w:r>
          </w:p>
        </w:tc>
        <w:tc>
          <w:tcPr>
            <w:tcW w:w="709" w:type="dxa"/>
            <w:shd w:val="clear" w:color="auto" w:fill="auto"/>
            <w:noWrap/>
            <w:vAlign w:val="center"/>
            <w:hideMark/>
          </w:tcPr>
          <w:p w14:paraId="19FB05A8"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0,074</w:t>
            </w:r>
          </w:p>
        </w:tc>
        <w:tc>
          <w:tcPr>
            <w:tcW w:w="709" w:type="dxa"/>
            <w:shd w:val="clear" w:color="auto" w:fill="auto"/>
            <w:noWrap/>
            <w:vAlign w:val="center"/>
            <w:hideMark/>
          </w:tcPr>
          <w:p w14:paraId="4E14BB2C" w14:textId="77777777" w:rsidR="00487BF6" w:rsidRPr="00E40019" w:rsidRDefault="00487BF6" w:rsidP="00E40019">
            <w:pPr>
              <w:pStyle w:val="af1"/>
              <w:ind w:left="-108" w:right="-131" w:firstLine="0"/>
              <w:jc w:val="center"/>
              <w:rPr>
                <w:rFonts w:ascii="Times New Roman" w:hAnsi="Times New Roman" w:cs="Times New Roman"/>
                <w:sz w:val="20"/>
                <w:szCs w:val="20"/>
              </w:rPr>
            </w:pPr>
            <w:r w:rsidRPr="00E40019">
              <w:rPr>
                <w:rFonts w:ascii="Times New Roman" w:hAnsi="Times New Roman" w:cs="Times New Roman"/>
                <w:sz w:val="20"/>
                <w:szCs w:val="20"/>
              </w:rPr>
              <w:t>0,335</w:t>
            </w:r>
          </w:p>
        </w:tc>
        <w:tc>
          <w:tcPr>
            <w:tcW w:w="709" w:type="dxa"/>
            <w:shd w:val="clear" w:color="auto" w:fill="auto"/>
            <w:noWrap/>
            <w:vAlign w:val="center"/>
            <w:hideMark/>
          </w:tcPr>
          <w:p w14:paraId="0C5D6938" w14:textId="1AF4605A" w:rsidR="00487BF6" w:rsidRPr="00E40019" w:rsidRDefault="00B937A8" w:rsidP="00E40019">
            <w:pPr>
              <w:pStyle w:val="af1"/>
              <w:ind w:left="-108" w:right="-108"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shd w:val="clear" w:color="auto" w:fill="auto"/>
            <w:noWrap/>
            <w:vAlign w:val="center"/>
            <w:hideMark/>
          </w:tcPr>
          <w:p w14:paraId="769A41D6" w14:textId="29D6553E" w:rsidR="00487BF6" w:rsidRPr="00E40019" w:rsidRDefault="00703003" w:rsidP="00E40019">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40</w:t>
            </w:r>
          </w:p>
        </w:tc>
        <w:tc>
          <w:tcPr>
            <w:tcW w:w="853" w:type="dxa"/>
            <w:vAlign w:val="center"/>
          </w:tcPr>
          <w:p w14:paraId="6C8FE897" w14:textId="42EE61B4" w:rsidR="00487BF6" w:rsidRPr="00E40019" w:rsidRDefault="00487BF6" w:rsidP="00F76BC2">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удовл.</w:t>
            </w:r>
          </w:p>
        </w:tc>
      </w:tr>
      <w:tr w:rsidR="00487BF6" w:rsidRPr="007E4C9F" w14:paraId="242875E7" w14:textId="67DAECCD" w:rsidTr="00E40019">
        <w:trPr>
          <w:trHeight w:val="255"/>
        </w:trPr>
        <w:tc>
          <w:tcPr>
            <w:tcW w:w="1134" w:type="dxa"/>
            <w:shd w:val="clear" w:color="auto" w:fill="auto"/>
            <w:noWrap/>
            <w:vAlign w:val="center"/>
            <w:hideMark/>
          </w:tcPr>
          <w:p w14:paraId="40799A58" w14:textId="16A54E35" w:rsidR="00487BF6" w:rsidRPr="00E40019" w:rsidRDefault="00487BF6" w:rsidP="00E40019">
            <w:pPr>
              <w:pStyle w:val="af1"/>
              <w:ind w:left="-108" w:right="-109" w:firstLine="0"/>
              <w:jc w:val="center"/>
              <w:rPr>
                <w:rFonts w:ascii="Times New Roman" w:hAnsi="Times New Roman" w:cs="Times New Roman"/>
                <w:sz w:val="20"/>
                <w:szCs w:val="20"/>
              </w:rPr>
            </w:pPr>
            <w:r w:rsidRPr="00E40019">
              <w:rPr>
                <w:rFonts w:ascii="Times New Roman" w:hAnsi="Times New Roman" w:cs="Times New Roman"/>
                <w:sz w:val="20"/>
                <w:szCs w:val="20"/>
              </w:rPr>
              <w:t xml:space="preserve">МКУ </w:t>
            </w:r>
            <w:r>
              <w:rPr>
                <w:rFonts w:ascii="Times New Roman" w:hAnsi="Times New Roman" w:cs="Times New Roman"/>
                <w:sz w:val="20"/>
                <w:szCs w:val="20"/>
              </w:rPr>
              <w:t xml:space="preserve">– </w:t>
            </w:r>
            <w:r w:rsidRPr="00E40019">
              <w:rPr>
                <w:rFonts w:ascii="Times New Roman" w:hAnsi="Times New Roman" w:cs="Times New Roman"/>
                <w:sz w:val="20"/>
                <w:szCs w:val="20"/>
              </w:rPr>
              <w:t>5</w:t>
            </w:r>
            <w:r>
              <w:rPr>
                <w:rFonts w:ascii="Times New Roman" w:hAnsi="Times New Roman" w:cs="Times New Roman"/>
                <w:sz w:val="20"/>
                <w:szCs w:val="20"/>
              </w:rPr>
              <w:t>,0</w:t>
            </w:r>
            <w:r w:rsidRPr="00E40019">
              <w:rPr>
                <w:rFonts w:ascii="Times New Roman" w:hAnsi="Times New Roman" w:cs="Times New Roman"/>
                <w:sz w:val="20"/>
                <w:szCs w:val="20"/>
              </w:rPr>
              <w:t xml:space="preserve"> МВт</w:t>
            </w:r>
          </w:p>
        </w:tc>
        <w:tc>
          <w:tcPr>
            <w:tcW w:w="1418" w:type="dxa"/>
            <w:shd w:val="clear" w:color="auto" w:fill="auto"/>
            <w:noWrap/>
            <w:vAlign w:val="center"/>
            <w:hideMark/>
          </w:tcPr>
          <w:p w14:paraId="594763ED" w14:textId="7C27C56D" w:rsidR="00487BF6" w:rsidRDefault="00487BF6" w:rsidP="00E40019">
            <w:pPr>
              <w:pStyle w:val="af1"/>
              <w:ind w:firstLine="0"/>
              <w:jc w:val="center"/>
              <w:rPr>
                <w:rFonts w:ascii="Times New Roman" w:eastAsia="Calibri" w:hAnsi="Times New Roman" w:cs="Times New Roman"/>
                <w:sz w:val="20"/>
                <w:szCs w:val="20"/>
                <w:lang w:val="en-US" w:eastAsia="en-US"/>
              </w:rPr>
            </w:pPr>
            <w:r w:rsidRPr="00E40019">
              <w:rPr>
                <w:rFonts w:ascii="Times New Roman" w:hAnsi="Times New Roman" w:cs="Times New Roman"/>
                <w:sz w:val="20"/>
                <w:szCs w:val="20"/>
              </w:rPr>
              <w:t xml:space="preserve">АО </w:t>
            </w:r>
          </w:p>
          <w:p w14:paraId="1422E748" w14:textId="22D156A0" w:rsidR="00487BF6" w:rsidRPr="00E40019" w:rsidRDefault="00487BF6" w:rsidP="00E40019">
            <w:pPr>
              <w:pStyle w:val="af1"/>
              <w:ind w:left="-68" w:right="-113" w:firstLine="0"/>
              <w:jc w:val="center"/>
              <w:rPr>
                <w:rFonts w:ascii="Times New Roman" w:hAnsi="Times New Roman" w:cs="Times New Roman"/>
                <w:sz w:val="20"/>
                <w:szCs w:val="20"/>
              </w:rPr>
            </w:pPr>
            <w:r w:rsidRPr="00E40019">
              <w:rPr>
                <w:rFonts w:ascii="Times New Roman" w:hAnsi="Times New Roman" w:cs="Times New Roman"/>
                <w:sz w:val="20"/>
                <w:szCs w:val="20"/>
              </w:rPr>
              <w:t>"Теплоэнергосервис"</w:t>
            </w:r>
          </w:p>
        </w:tc>
        <w:tc>
          <w:tcPr>
            <w:tcW w:w="850" w:type="dxa"/>
            <w:shd w:val="clear" w:color="auto" w:fill="auto"/>
            <w:noWrap/>
            <w:vAlign w:val="center"/>
            <w:hideMark/>
          </w:tcPr>
          <w:p w14:paraId="1A0F694F" w14:textId="292F62AD"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2,619</w:t>
            </w:r>
          </w:p>
        </w:tc>
        <w:tc>
          <w:tcPr>
            <w:tcW w:w="700" w:type="dxa"/>
            <w:shd w:val="clear" w:color="auto" w:fill="auto"/>
            <w:noWrap/>
            <w:vAlign w:val="center"/>
            <w:hideMark/>
          </w:tcPr>
          <w:p w14:paraId="5C47BF5C" w14:textId="72BC2310"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47850716" w14:textId="4DF6BB34"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8" w:type="dxa"/>
            <w:shd w:val="clear" w:color="auto" w:fill="auto"/>
            <w:noWrap/>
            <w:vAlign w:val="center"/>
            <w:hideMark/>
          </w:tcPr>
          <w:p w14:paraId="556DA897" w14:textId="63F9736D"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6AE97B46"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0,558</w:t>
            </w:r>
          </w:p>
        </w:tc>
        <w:tc>
          <w:tcPr>
            <w:tcW w:w="709" w:type="dxa"/>
            <w:shd w:val="clear" w:color="auto" w:fill="auto"/>
            <w:noWrap/>
            <w:vAlign w:val="center"/>
            <w:hideMark/>
          </w:tcPr>
          <w:p w14:paraId="1A2B2524" w14:textId="077D7347"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043CA189" w14:textId="04F4F0F6"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8" w:type="dxa"/>
            <w:shd w:val="clear" w:color="auto" w:fill="auto"/>
            <w:noWrap/>
            <w:vAlign w:val="center"/>
            <w:hideMark/>
          </w:tcPr>
          <w:p w14:paraId="250DB4E0"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0,860</w:t>
            </w:r>
          </w:p>
        </w:tc>
        <w:tc>
          <w:tcPr>
            <w:tcW w:w="709" w:type="dxa"/>
            <w:shd w:val="clear" w:color="auto" w:fill="auto"/>
            <w:noWrap/>
            <w:vAlign w:val="center"/>
            <w:hideMark/>
          </w:tcPr>
          <w:p w14:paraId="19E0C062" w14:textId="2B832B59"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5E411C42" w14:textId="615236F8"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02E5F3B6" w14:textId="77777777"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0,615</w:t>
            </w:r>
          </w:p>
        </w:tc>
        <w:tc>
          <w:tcPr>
            <w:tcW w:w="708" w:type="dxa"/>
            <w:shd w:val="clear" w:color="auto" w:fill="auto"/>
            <w:noWrap/>
            <w:vAlign w:val="center"/>
            <w:hideMark/>
          </w:tcPr>
          <w:p w14:paraId="4AC33787" w14:textId="19294339"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14" w:type="dxa"/>
            <w:shd w:val="clear" w:color="auto" w:fill="auto"/>
            <w:noWrap/>
            <w:vAlign w:val="center"/>
            <w:hideMark/>
          </w:tcPr>
          <w:p w14:paraId="3E36088B" w14:textId="77777777" w:rsidR="00487BF6" w:rsidRPr="00E40019" w:rsidRDefault="00487BF6" w:rsidP="00E40019">
            <w:pPr>
              <w:pStyle w:val="af1"/>
              <w:ind w:left="-103" w:right="-108" w:firstLine="0"/>
              <w:jc w:val="center"/>
              <w:rPr>
                <w:rFonts w:ascii="Times New Roman" w:hAnsi="Times New Roman" w:cs="Times New Roman"/>
                <w:sz w:val="20"/>
                <w:szCs w:val="20"/>
              </w:rPr>
            </w:pPr>
            <w:r w:rsidRPr="00E40019">
              <w:rPr>
                <w:rFonts w:ascii="Times New Roman" w:hAnsi="Times New Roman" w:cs="Times New Roman"/>
                <w:sz w:val="20"/>
                <w:szCs w:val="20"/>
              </w:rPr>
              <w:t>0,586</w:t>
            </w:r>
          </w:p>
        </w:tc>
        <w:tc>
          <w:tcPr>
            <w:tcW w:w="709" w:type="dxa"/>
            <w:shd w:val="clear" w:color="auto" w:fill="auto"/>
            <w:noWrap/>
            <w:vAlign w:val="center"/>
            <w:hideMark/>
          </w:tcPr>
          <w:p w14:paraId="39F28673" w14:textId="67FBE025" w:rsidR="00487BF6" w:rsidRPr="00E40019" w:rsidRDefault="00487BF6"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281CCE55" w14:textId="2783024C" w:rsidR="00487BF6" w:rsidRPr="00E40019" w:rsidRDefault="00487BF6"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74246393" w14:textId="2C212DB2" w:rsidR="00487BF6" w:rsidRPr="00E40019" w:rsidRDefault="00B937A8" w:rsidP="00E40019">
            <w:pPr>
              <w:pStyle w:val="af1"/>
              <w:ind w:left="-108" w:right="-108"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shd w:val="clear" w:color="auto" w:fill="auto"/>
            <w:noWrap/>
            <w:vAlign w:val="center"/>
            <w:hideMark/>
          </w:tcPr>
          <w:p w14:paraId="330CF04B" w14:textId="2EB0BA4A" w:rsidR="00487BF6" w:rsidRPr="00E40019" w:rsidRDefault="00703003" w:rsidP="00E40019">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853" w:type="dxa"/>
            <w:vAlign w:val="center"/>
          </w:tcPr>
          <w:p w14:paraId="54BB6FBB" w14:textId="4E271254" w:rsidR="00487BF6" w:rsidRPr="00E40019" w:rsidRDefault="00487BF6" w:rsidP="00F76BC2">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удовл.</w:t>
            </w:r>
          </w:p>
        </w:tc>
      </w:tr>
      <w:tr w:rsidR="00487BF6" w:rsidRPr="007E4C9F" w14:paraId="611C4E7A" w14:textId="35BA2B0E" w:rsidTr="00E40019">
        <w:trPr>
          <w:trHeight w:val="255"/>
        </w:trPr>
        <w:tc>
          <w:tcPr>
            <w:tcW w:w="1134" w:type="dxa"/>
            <w:shd w:val="clear" w:color="auto" w:fill="auto"/>
            <w:noWrap/>
            <w:vAlign w:val="center"/>
            <w:hideMark/>
          </w:tcPr>
          <w:p w14:paraId="2D0177E2" w14:textId="77777777" w:rsidR="00487BF6" w:rsidRPr="00E40019" w:rsidRDefault="00487BF6" w:rsidP="00E40019">
            <w:pPr>
              <w:pStyle w:val="af1"/>
              <w:ind w:left="-108" w:right="-109" w:firstLine="0"/>
              <w:jc w:val="center"/>
              <w:rPr>
                <w:rFonts w:ascii="Times New Roman" w:hAnsi="Times New Roman" w:cs="Times New Roman"/>
                <w:sz w:val="20"/>
                <w:szCs w:val="20"/>
              </w:rPr>
            </w:pPr>
            <w:r w:rsidRPr="00E40019">
              <w:rPr>
                <w:rFonts w:ascii="Times New Roman" w:hAnsi="Times New Roman" w:cs="Times New Roman"/>
                <w:sz w:val="20"/>
                <w:szCs w:val="20"/>
              </w:rPr>
              <w:t>Котельная №15</w:t>
            </w:r>
          </w:p>
        </w:tc>
        <w:tc>
          <w:tcPr>
            <w:tcW w:w="1418" w:type="dxa"/>
            <w:shd w:val="clear" w:color="auto" w:fill="auto"/>
            <w:noWrap/>
            <w:vAlign w:val="center"/>
            <w:hideMark/>
          </w:tcPr>
          <w:p w14:paraId="7D745503" w14:textId="77777777" w:rsidR="00487BF6" w:rsidRDefault="00487BF6" w:rsidP="00E40019">
            <w:pPr>
              <w:pStyle w:val="af1"/>
              <w:ind w:firstLine="0"/>
              <w:jc w:val="center"/>
              <w:rPr>
                <w:rFonts w:ascii="Times New Roman" w:eastAsia="Calibri" w:hAnsi="Times New Roman" w:cs="Times New Roman"/>
                <w:sz w:val="20"/>
                <w:szCs w:val="20"/>
                <w:lang w:val="en-US" w:eastAsia="en-US"/>
              </w:rPr>
            </w:pPr>
            <w:r w:rsidRPr="00E40019">
              <w:rPr>
                <w:rFonts w:ascii="Times New Roman" w:hAnsi="Times New Roman" w:cs="Times New Roman"/>
                <w:sz w:val="20"/>
                <w:szCs w:val="20"/>
              </w:rPr>
              <w:t xml:space="preserve">ООО </w:t>
            </w:r>
          </w:p>
          <w:p w14:paraId="2C60E0CF" w14:textId="72EE4441"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"Энергетик"</w:t>
            </w:r>
          </w:p>
        </w:tc>
        <w:tc>
          <w:tcPr>
            <w:tcW w:w="850" w:type="dxa"/>
            <w:shd w:val="clear" w:color="auto" w:fill="auto"/>
            <w:noWrap/>
            <w:vAlign w:val="center"/>
            <w:hideMark/>
          </w:tcPr>
          <w:p w14:paraId="1B9D3886" w14:textId="38347B1A" w:rsidR="00487BF6" w:rsidRPr="00E40019" w:rsidRDefault="00E23C41"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0,654</w:t>
            </w:r>
          </w:p>
        </w:tc>
        <w:tc>
          <w:tcPr>
            <w:tcW w:w="700" w:type="dxa"/>
            <w:shd w:val="clear" w:color="auto" w:fill="auto"/>
            <w:noWrap/>
            <w:vAlign w:val="center"/>
            <w:hideMark/>
          </w:tcPr>
          <w:p w14:paraId="798E1F8E" w14:textId="369A0676"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5C5D713C" w14:textId="0D7887AB"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8" w:type="dxa"/>
            <w:shd w:val="clear" w:color="auto" w:fill="auto"/>
            <w:noWrap/>
            <w:vAlign w:val="center"/>
            <w:hideMark/>
          </w:tcPr>
          <w:p w14:paraId="07CE054F" w14:textId="73CE014C"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05AE5A81" w14:textId="550D68E8"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w:t>
            </w:r>
            <w:r w:rsidR="00E23C41">
              <w:rPr>
                <w:rFonts w:ascii="Times New Roman" w:hAnsi="Times New Roman" w:cs="Times New Roman"/>
                <w:sz w:val="20"/>
                <w:szCs w:val="20"/>
              </w:rPr>
              <w:t>225</w:t>
            </w:r>
          </w:p>
        </w:tc>
        <w:tc>
          <w:tcPr>
            <w:tcW w:w="709" w:type="dxa"/>
            <w:shd w:val="clear" w:color="auto" w:fill="auto"/>
            <w:noWrap/>
            <w:vAlign w:val="center"/>
            <w:hideMark/>
          </w:tcPr>
          <w:p w14:paraId="0CD2C030" w14:textId="3B6C2FB3"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w:t>
            </w:r>
            <w:r w:rsidR="00E23C41">
              <w:rPr>
                <w:rFonts w:ascii="Times New Roman" w:hAnsi="Times New Roman" w:cs="Times New Roman"/>
                <w:sz w:val="20"/>
                <w:szCs w:val="20"/>
              </w:rPr>
              <w:t>220</w:t>
            </w:r>
          </w:p>
        </w:tc>
        <w:tc>
          <w:tcPr>
            <w:tcW w:w="709" w:type="dxa"/>
            <w:shd w:val="clear" w:color="auto" w:fill="auto"/>
            <w:noWrap/>
            <w:vAlign w:val="center"/>
            <w:hideMark/>
          </w:tcPr>
          <w:p w14:paraId="0C23A332" w14:textId="6EB272FE"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0,0</w:t>
            </w:r>
            <w:r w:rsidR="00E23C41">
              <w:rPr>
                <w:rFonts w:ascii="Times New Roman" w:hAnsi="Times New Roman" w:cs="Times New Roman"/>
                <w:sz w:val="20"/>
                <w:szCs w:val="20"/>
              </w:rPr>
              <w:t>24</w:t>
            </w:r>
          </w:p>
        </w:tc>
        <w:tc>
          <w:tcPr>
            <w:tcW w:w="708" w:type="dxa"/>
            <w:shd w:val="clear" w:color="auto" w:fill="auto"/>
            <w:noWrap/>
            <w:vAlign w:val="center"/>
            <w:hideMark/>
          </w:tcPr>
          <w:p w14:paraId="4E3859A7" w14:textId="27211E31"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0,0</w:t>
            </w:r>
            <w:r w:rsidR="00E23C41">
              <w:rPr>
                <w:rFonts w:ascii="Times New Roman" w:hAnsi="Times New Roman" w:cs="Times New Roman"/>
                <w:sz w:val="20"/>
                <w:szCs w:val="20"/>
              </w:rPr>
              <w:t>41</w:t>
            </w:r>
          </w:p>
        </w:tc>
        <w:tc>
          <w:tcPr>
            <w:tcW w:w="709" w:type="dxa"/>
            <w:shd w:val="clear" w:color="auto" w:fill="auto"/>
            <w:noWrap/>
            <w:vAlign w:val="center"/>
            <w:hideMark/>
          </w:tcPr>
          <w:p w14:paraId="62D4471D" w14:textId="6222ADFA"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04B90F83" w14:textId="2A13B065"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09" w:type="dxa"/>
            <w:shd w:val="clear" w:color="auto" w:fill="auto"/>
            <w:noWrap/>
            <w:vAlign w:val="center"/>
            <w:hideMark/>
          </w:tcPr>
          <w:p w14:paraId="4A94BE40" w14:textId="399476C2" w:rsidR="00487BF6" w:rsidRPr="00E40019" w:rsidRDefault="00487BF6" w:rsidP="00E40019">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rPr>
              <w:t>0,</w:t>
            </w:r>
            <w:r w:rsidR="00E23C41">
              <w:rPr>
                <w:rFonts w:ascii="Times New Roman" w:hAnsi="Times New Roman" w:cs="Times New Roman"/>
                <w:sz w:val="20"/>
                <w:szCs w:val="20"/>
              </w:rPr>
              <w:t>144</w:t>
            </w:r>
          </w:p>
        </w:tc>
        <w:tc>
          <w:tcPr>
            <w:tcW w:w="708" w:type="dxa"/>
            <w:shd w:val="clear" w:color="auto" w:fill="auto"/>
            <w:noWrap/>
            <w:vAlign w:val="center"/>
            <w:hideMark/>
          </w:tcPr>
          <w:p w14:paraId="475376CA" w14:textId="5F04B0FB" w:rsidR="00487BF6" w:rsidRPr="00E40019" w:rsidRDefault="00487BF6" w:rsidP="00E40019">
            <w:pPr>
              <w:pStyle w:val="af1"/>
              <w:ind w:firstLine="0"/>
              <w:jc w:val="center"/>
              <w:rPr>
                <w:rFonts w:ascii="Times New Roman" w:hAnsi="Times New Roman" w:cs="Times New Roman"/>
                <w:sz w:val="20"/>
                <w:szCs w:val="20"/>
              </w:rPr>
            </w:pPr>
            <w:r w:rsidRPr="007E4C9F">
              <w:rPr>
                <w:rFonts w:ascii="Times New Roman" w:hAnsi="Times New Roman" w:cs="Times New Roman"/>
                <w:sz w:val="20"/>
                <w:szCs w:val="20"/>
              </w:rPr>
              <w:t>-</w:t>
            </w:r>
          </w:p>
        </w:tc>
        <w:tc>
          <w:tcPr>
            <w:tcW w:w="714" w:type="dxa"/>
            <w:shd w:val="clear" w:color="auto" w:fill="auto"/>
            <w:noWrap/>
            <w:vAlign w:val="center"/>
            <w:hideMark/>
          </w:tcPr>
          <w:p w14:paraId="6800FF8B" w14:textId="379897C3" w:rsidR="00487BF6" w:rsidRPr="00E40019" w:rsidRDefault="00487BF6"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09586160" w14:textId="44D2D0AB" w:rsidR="00487BF6" w:rsidRPr="00E40019" w:rsidRDefault="00487BF6"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1E9C463E" w14:textId="669C192B" w:rsidR="00487BF6" w:rsidRPr="00E40019" w:rsidRDefault="00487BF6" w:rsidP="00E40019">
            <w:pPr>
              <w:pStyle w:val="af1"/>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auto"/>
            <w:noWrap/>
            <w:vAlign w:val="center"/>
            <w:hideMark/>
          </w:tcPr>
          <w:p w14:paraId="6C3F6BFF" w14:textId="0FE2C6B5" w:rsidR="00487BF6" w:rsidRPr="00E40019" w:rsidRDefault="00B937A8" w:rsidP="00E40019">
            <w:pPr>
              <w:pStyle w:val="af1"/>
              <w:ind w:left="-108" w:right="-108" w:firstLine="33"/>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shd w:val="clear" w:color="auto" w:fill="auto"/>
            <w:noWrap/>
            <w:vAlign w:val="center"/>
            <w:hideMark/>
          </w:tcPr>
          <w:p w14:paraId="581F0DAC" w14:textId="04BD6EAB" w:rsidR="00487BF6" w:rsidRPr="00E40019" w:rsidRDefault="00E23C41" w:rsidP="00E40019">
            <w:pPr>
              <w:pStyle w:val="af1"/>
              <w:ind w:left="-107" w:right="-108" w:firstLine="0"/>
              <w:jc w:val="center"/>
              <w:rPr>
                <w:rFonts w:ascii="Times New Roman" w:hAnsi="Times New Roman" w:cs="Times New Roman"/>
                <w:sz w:val="20"/>
                <w:szCs w:val="20"/>
              </w:rPr>
            </w:pPr>
            <w:r w:rsidRPr="009D6E4A">
              <w:rPr>
                <w:rFonts w:ascii="Times New Roman" w:hAnsi="Times New Roman" w:cs="Times New Roman"/>
                <w:sz w:val="20"/>
                <w:szCs w:val="20"/>
              </w:rPr>
              <w:t>15</w:t>
            </w:r>
          </w:p>
        </w:tc>
        <w:tc>
          <w:tcPr>
            <w:tcW w:w="853" w:type="dxa"/>
            <w:vAlign w:val="center"/>
          </w:tcPr>
          <w:p w14:paraId="421294EC" w14:textId="4BF6F57C" w:rsidR="00487BF6" w:rsidRPr="00E40019" w:rsidRDefault="00487BF6" w:rsidP="00F76BC2">
            <w:pPr>
              <w:pStyle w:val="af1"/>
              <w:ind w:left="-107" w:right="-108" w:firstLine="0"/>
              <w:jc w:val="center"/>
              <w:rPr>
                <w:rFonts w:ascii="Times New Roman" w:hAnsi="Times New Roman" w:cs="Times New Roman"/>
                <w:sz w:val="20"/>
                <w:szCs w:val="20"/>
              </w:rPr>
            </w:pPr>
            <w:r>
              <w:rPr>
                <w:rFonts w:ascii="Times New Roman" w:hAnsi="Times New Roman" w:cs="Times New Roman"/>
                <w:sz w:val="20"/>
                <w:szCs w:val="20"/>
              </w:rPr>
              <w:t>удовл.</w:t>
            </w:r>
          </w:p>
        </w:tc>
      </w:tr>
      <w:tr w:rsidR="00487BF6" w:rsidRPr="007E4C9F" w14:paraId="07ED1A65" w14:textId="5DE7FD98" w:rsidTr="00E40019">
        <w:trPr>
          <w:trHeight w:val="255"/>
        </w:trPr>
        <w:tc>
          <w:tcPr>
            <w:tcW w:w="2552" w:type="dxa"/>
            <w:gridSpan w:val="2"/>
            <w:shd w:val="clear" w:color="auto" w:fill="auto"/>
            <w:vAlign w:val="center"/>
          </w:tcPr>
          <w:p w14:paraId="15FB916A" w14:textId="44FE1C06"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Итого: р.</w:t>
            </w:r>
            <w:r w:rsidRPr="007E4C9F">
              <w:rPr>
                <w:rFonts w:ascii="Times New Roman" w:hAnsi="Times New Roman" w:cs="Times New Roman"/>
                <w:b/>
                <w:bCs/>
                <w:sz w:val="20"/>
                <w:szCs w:val="20"/>
              </w:rPr>
              <w:t xml:space="preserve"> </w:t>
            </w:r>
            <w:r w:rsidRPr="00E40019">
              <w:rPr>
                <w:rFonts w:ascii="Times New Roman" w:hAnsi="Times New Roman" w:cs="Times New Roman"/>
                <w:b/>
                <w:bCs/>
                <w:sz w:val="20"/>
                <w:szCs w:val="20"/>
              </w:rPr>
              <w:t>п. Охотск</w:t>
            </w:r>
          </w:p>
        </w:tc>
        <w:tc>
          <w:tcPr>
            <w:tcW w:w="850" w:type="dxa"/>
            <w:shd w:val="clear" w:color="auto" w:fill="auto"/>
            <w:noWrap/>
            <w:vAlign w:val="center"/>
            <w:hideMark/>
          </w:tcPr>
          <w:p w14:paraId="6F0642FB" w14:textId="1BF98018" w:rsidR="00487BF6" w:rsidRPr="00E40019" w:rsidRDefault="00E23C41" w:rsidP="00E40019">
            <w:pPr>
              <w:pStyle w:val="af1"/>
              <w:ind w:left="-108" w:right="-104" w:firstLine="0"/>
              <w:jc w:val="center"/>
              <w:rPr>
                <w:rFonts w:ascii="Times New Roman" w:hAnsi="Times New Roman" w:cs="Times New Roman"/>
                <w:b/>
                <w:bCs/>
                <w:sz w:val="20"/>
                <w:szCs w:val="20"/>
              </w:rPr>
            </w:pPr>
            <w:r>
              <w:rPr>
                <w:rFonts w:ascii="Times New Roman" w:hAnsi="Times New Roman" w:cs="Times New Roman"/>
                <w:b/>
                <w:bCs/>
                <w:sz w:val="20"/>
                <w:szCs w:val="20"/>
              </w:rPr>
              <w:t>24,622</w:t>
            </w:r>
          </w:p>
        </w:tc>
        <w:tc>
          <w:tcPr>
            <w:tcW w:w="700" w:type="dxa"/>
            <w:shd w:val="clear" w:color="auto" w:fill="auto"/>
            <w:noWrap/>
            <w:vAlign w:val="center"/>
            <w:hideMark/>
          </w:tcPr>
          <w:p w14:paraId="5E448F38"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0,201</w:t>
            </w:r>
          </w:p>
        </w:tc>
        <w:tc>
          <w:tcPr>
            <w:tcW w:w="709" w:type="dxa"/>
            <w:shd w:val="clear" w:color="auto" w:fill="auto"/>
            <w:noWrap/>
            <w:vAlign w:val="center"/>
            <w:hideMark/>
          </w:tcPr>
          <w:p w14:paraId="073730E3"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0,461</w:t>
            </w:r>
          </w:p>
        </w:tc>
        <w:tc>
          <w:tcPr>
            <w:tcW w:w="708" w:type="dxa"/>
            <w:shd w:val="clear" w:color="auto" w:fill="auto"/>
            <w:noWrap/>
            <w:vAlign w:val="center"/>
            <w:hideMark/>
          </w:tcPr>
          <w:p w14:paraId="6B5B2A43"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0,721</w:t>
            </w:r>
          </w:p>
        </w:tc>
        <w:tc>
          <w:tcPr>
            <w:tcW w:w="709" w:type="dxa"/>
            <w:shd w:val="clear" w:color="auto" w:fill="auto"/>
            <w:noWrap/>
            <w:vAlign w:val="center"/>
            <w:hideMark/>
          </w:tcPr>
          <w:p w14:paraId="23713637" w14:textId="0BE57ACC"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6,</w:t>
            </w:r>
            <w:r w:rsidR="00E23C41">
              <w:rPr>
                <w:rFonts w:ascii="Times New Roman" w:hAnsi="Times New Roman" w:cs="Times New Roman"/>
                <w:b/>
                <w:bCs/>
                <w:sz w:val="20"/>
                <w:szCs w:val="20"/>
              </w:rPr>
              <w:t>114</w:t>
            </w:r>
          </w:p>
        </w:tc>
        <w:tc>
          <w:tcPr>
            <w:tcW w:w="709" w:type="dxa"/>
            <w:shd w:val="clear" w:color="auto" w:fill="auto"/>
            <w:noWrap/>
            <w:vAlign w:val="center"/>
            <w:hideMark/>
          </w:tcPr>
          <w:p w14:paraId="4939A8C8" w14:textId="365056B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3,</w:t>
            </w:r>
            <w:r w:rsidR="00E23C41">
              <w:rPr>
                <w:rFonts w:ascii="Times New Roman" w:hAnsi="Times New Roman" w:cs="Times New Roman"/>
                <w:b/>
                <w:bCs/>
                <w:sz w:val="20"/>
                <w:szCs w:val="20"/>
              </w:rPr>
              <w:t>283</w:t>
            </w:r>
          </w:p>
        </w:tc>
        <w:tc>
          <w:tcPr>
            <w:tcW w:w="709" w:type="dxa"/>
            <w:shd w:val="clear" w:color="auto" w:fill="auto"/>
            <w:noWrap/>
            <w:vAlign w:val="center"/>
            <w:hideMark/>
          </w:tcPr>
          <w:p w14:paraId="440CE177" w14:textId="6D476E75"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2,6</w:t>
            </w:r>
            <w:r w:rsidR="00E23C41">
              <w:rPr>
                <w:rFonts w:ascii="Times New Roman" w:hAnsi="Times New Roman" w:cs="Times New Roman"/>
                <w:b/>
                <w:bCs/>
                <w:sz w:val="20"/>
                <w:szCs w:val="20"/>
              </w:rPr>
              <w:t>26</w:t>
            </w:r>
          </w:p>
        </w:tc>
        <w:tc>
          <w:tcPr>
            <w:tcW w:w="708" w:type="dxa"/>
            <w:shd w:val="clear" w:color="auto" w:fill="auto"/>
            <w:noWrap/>
            <w:vAlign w:val="center"/>
            <w:hideMark/>
          </w:tcPr>
          <w:p w14:paraId="3D325FC8" w14:textId="43232396"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2,</w:t>
            </w:r>
            <w:r w:rsidR="00E23C41">
              <w:rPr>
                <w:rFonts w:ascii="Times New Roman" w:hAnsi="Times New Roman" w:cs="Times New Roman"/>
                <w:b/>
                <w:bCs/>
                <w:sz w:val="20"/>
                <w:szCs w:val="20"/>
              </w:rPr>
              <w:t>581</w:t>
            </w:r>
          </w:p>
        </w:tc>
        <w:tc>
          <w:tcPr>
            <w:tcW w:w="709" w:type="dxa"/>
            <w:shd w:val="clear" w:color="auto" w:fill="auto"/>
            <w:noWrap/>
            <w:vAlign w:val="center"/>
            <w:hideMark/>
          </w:tcPr>
          <w:p w14:paraId="5091556B"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0,696</w:t>
            </w:r>
          </w:p>
        </w:tc>
        <w:tc>
          <w:tcPr>
            <w:tcW w:w="709" w:type="dxa"/>
            <w:shd w:val="clear" w:color="auto" w:fill="auto"/>
            <w:noWrap/>
            <w:vAlign w:val="center"/>
            <w:hideMark/>
          </w:tcPr>
          <w:p w14:paraId="7286DAEF"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0,562</w:t>
            </w:r>
          </w:p>
        </w:tc>
        <w:tc>
          <w:tcPr>
            <w:tcW w:w="709" w:type="dxa"/>
            <w:shd w:val="clear" w:color="auto" w:fill="auto"/>
            <w:noWrap/>
            <w:vAlign w:val="center"/>
            <w:hideMark/>
          </w:tcPr>
          <w:p w14:paraId="3A8A06B3" w14:textId="1048F06C" w:rsidR="00487BF6" w:rsidRPr="00E40019" w:rsidRDefault="00E23C41" w:rsidP="00E40019">
            <w:pPr>
              <w:pStyle w:val="af1"/>
              <w:ind w:firstLine="0"/>
              <w:jc w:val="center"/>
              <w:rPr>
                <w:rFonts w:ascii="Times New Roman" w:hAnsi="Times New Roman" w:cs="Times New Roman"/>
                <w:b/>
                <w:bCs/>
                <w:sz w:val="20"/>
                <w:szCs w:val="20"/>
              </w:rPr>
            </w:pPr>
            <w:r>
              <w:rPr>
                <w:rFonts w:ascii="Times New Roman" w:hAnsi="Times New Roman" w:cs="Times New Roman"/>
                <w:b/>
                <w:bCs/>
                <w:sz w:val="20"/>
                <w:szCs w:val="20"/>
              </w:rPr>
              <w:t>3,515</w:t>
            </w:r>
          </w:p>
        </w:tc>
        <w:tc>
          <w:tcPr>
            <w:tcW w:w="708" w:type="dxa"/>
            <w:shd w:val="clear" w:color="auto" w:fill="auto"/>
            <w:noWrap/>
            <w:vAlign w:val="center"/>
            <w:hideMark/>
          </w:tcPr>
          <w:p w14:paraId="5C2FCEE0"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1,418</w:t>
            </w:r>
          </w:p>
        </w:tc>
        <w:tc>
          <w:tcPr>
            <w:tcW w:w="714" w:type="dxa"/>
            <w:shd w:val="clear" w:color="auto" w:fill="auto"/>
            <w:noWrap/>
            <w:vAlign w:val="center"/>
            <w:hideMark/>
          </w:tcPr>
          <w:p w14:paraId="31205D03" w14:textId="77777777" w:rsidR="00487BF6" w:rsidRPr="00E40019" w:rsidRDefault="00487BF6" w:rsidP="00E40019">
            <w:pPr>
              <w:pStyle w:val="af1"/>
              <w:ind w:left="-103" w:right="-152"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0,874</w:t>
            </w:r>
          </w:p>
        </w:tc>
        <w:tc>
          <w:tcPr>
            <w:tcW w:w="709" w:type="dxa"/>
            <w:shd w:val="clear" w:color="auto" w:fill="auto"/>
            <w:noWrap/>
            <w:vAlign w:val="center"/>
            <w:hideMark/>
          </w:tcPr>
          <w:p w14:paraId="419D1CAC" w14:textId="77777777" w:rsidR="00487BF6" w:rsidRPr="00E40019" w:rsidRDefault="00487BF6" w:rsidP="00E40019">
            <w:pPr>
              <w:pStyle w:val="af1"/>
              <w:ind w:left="-108" w:right="-108"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0,074</w:t>
            </w:r>
          </w:p>
        </w:tc>
        <w:tc>
          <w:tcPr>
            <w:tcW w:w="709" w:type="dxa"/>
            <w:shd w:val="clear" w:color="auto" w:fill="auto"/>
            <w:noWrap/>
            <w:vAlign w:val="center"/>
            <w:hideMark/>
          </w:tcPr>
          <w:p w14:paraId="4361D17E" w14:textId="77777777" w:rsidR="00487BF6" w:rsidRPr="00E40019" w:rsidRDefault="00487BF6" w:rsidP="00E40019">
            <w:pPr>
              <w:pStyle w:val="af1"/>
              <w:ind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0,728</w:t>
            </w:r>
          </w:p>
        </w:tc>
        <w:tc>
          <w:tcPr>
            <w:tcW w:w="709" w:type="dxa"/>
            <w:shd w:val="clear" w:color="auto" w:fill="auto"/>
            <w:noWrap/>
            <w:vAlign w:val="center"/>
            <w:hideMark/>
          </w:tcPr>
          <w:p w14:paraId="1AAEB4E7" w14:textId="77777777" w:rsidR="00487BF6" w:rsidRPr="00E40019" w:rsidRDefault="00487BF6" w:rsidP="00E40019">
            <w:pPr>
              <w:pStyle w:val="af1"/>
              <w:ind w:left="-108" w:right="-108" w:firstLine="0"/>
              <w:jc w:val="center"/>
              <w:rPr>
                <w:rFonts w:ascii="Times New Roman" w:hAnsi="Times New Roman" w:cs="Times New Roman"/>
                <w:b/>
                <w:bCs/>
                <w:sz w:val="20"/>
                <w:szCs w:val="20"/>
              </w:rPr>
            </w:pPr>
            <w:r w:rsidRPr="00E40019">
              <w:rPr>
                <w:rFonts w:ascii="Times New Roman" w:hAnsi="Times New Roman" w:cs="Times New Roman"/>
                <w:b/>
                <w:bCs/>
                <w:sz w:val="20"/>
                <w:szCs w:val="20"/>
              </w:rPr>
              <w:t>0,769</w:t>
            </w:r>
          </w:p>
        </w:tc>
        <w:tc>
          <w:tcPr>
            <w:tcW w:w="710" w:type="dxa"/>
            <w:shd w:val="clear" w:color="auto" w:fill="auto"/>
            <w:noWrap/>
            <w:vAlign w:val="bottom"/>
            <w:hideMark/>
          </w:tcPr>
          <w:p w14:paraId="3B5ECB80" w14:textId="77777777" w:rsidR="00487BF6" w:rsidRPr="00E40019" w:rsidRDefault="00487BF6" w:rsidP="00E40019">
            <w:pPr>
              <w:pStyle w:val="af1"/>
              <w:rPr>
                <w:rFonts w:ascii="Times New Roman" w:hAnsi="Times New Roman" w:cs="Times New Roman"/>
                <w:sz w:val="20"/>
                <w:szCs w:val="20"/>
              </w:rPr>
            </w:pPr>
            <w:r w:rsidRPr="00E40019">
              <w:rPr>
                <w:rFonts w:ascii="Times New Roman" w:hAnsi="Times New Roman" w:cs="Times New Roman"/>
                <w:sz w:val="20"/>
                <w:szCs w:val="20"/>
              </w:rPr>
              <w:t> </w:t>
            </w:r>
          </w:p>
        </w:tc>
        <w:tc>
          <w:tcPr>
            <w:tcW w:w="853" w:type="dxa"/>
          </w:tcPr>
          <w:p w14:paraId="27F8A496" w14:textId="77777777" w:rsidR="00487BF6" w:rsidRPr="007E4C9F" w:rsidRDefault="00487BF6">
            <w:pPr>
              <w:pStyle w:val="af1"/>
              <w:rPr>
                <w:rFonts w:ascii="Times New Roman" w:hAnsi="Times New Roman" w:cs="Times New Roman"/>
                <w:sz w:val="20"/>
                <w:szCs w:val="20"/>
              </w:rPr>
            </w:pPr>
          </w:p>
        </w:tc>
      </w:tr>
    </w:tbl>
    <w:p w14:paraId="4B48A2FD" w14:textId="77777777" w:rsidR="00073A16" w:rsidRDefault="00073A16" w:rsidP="00554ED5">
      <w:pPr>
        <w:rPr>
          <w:rFonts w:ascii="Times New Roman" w:hAnsi="Times New Roman" w:cs="Times New Roman"/>
          <w:b/>
          <w:bCs/>
          <w:color w:val="000000"/>
          <w:sz w:val="20"/>
          <w:szCs w:val="20"/>
        </w:rPr>
      </w:pPr>
    </w:p>
    <w:p w14:paraId="225DFBB2" w14:textId="77777777" w:rsidR="00073A16" w:rsidRDefault="00073A16" w:rsidP="00554ED5">
      <w:pPr>
        <w:rPr>
          <w:rFonts w:ascii="Times New Roman" w:hAnsi="Times New Roman" w:cs="Times New Roman"/>
          <w:b/>
          <w:bCs/>
          <w:color w:val="000000"/>
          <w:sz w:val="20"/>
          <w:szCs w:val="20"/>
        </w:rPr>
      </w:pPr>
    </w:p>
    <w:p w14:paraId="767C49EF" w14:textId="77777777" w:rsidR="00073A16" w:rsidRDefault="00073A16" w:rsidP="00554ED5">
      <w:pPr>
        <w:rPr>
          <w:rFonts w:ascii="Times New Roman" w:hAnsi="Times New Roman" w:cs="Times New Roman"/>
          <w:b/>
          <w:bCs/>
          <w:color w:val="000000"/>
          <w:sz w:val="20"/>
          <w:szCs w:val="20"/>
        </w:rPr>
      </w:pPr>
    </w:p>
    <w:p w14:paraId="24EAC577" w14:textId="0A8DA193" w:rsidR="00073A16" w:rsidRDefault="00073A16" w:rsidP="00554ED5">
      <w:pPr>
        <w:rPr>
          <w:rFonts w:ascii="Times New Roman" w:hAnsi="Times New Roman" w:cs="Times New Roman"/>
          <w:b/>
          <w:bCs/>
          <w:color w:val="000000"/>
          <w:sz w:val="20"/>
          <w:szCs w:val="20"/>
        </w:rPr>
        <w:sectPr w:rsidR="00073A16" w:rsidSect="00E40019">
          <w:footerReference w:type="default" r:id="rId17"/>
          <w:footerReference w:type="first" r:id="rId18"/>
          <w:pgSz w:w="16840" w:h="11910" w:orient="landscape"/>
          <w:pgMar w:top="1134" w:right="680" w:bottom="573" w:left="1202" w:header="142" w:footer="441" w:gutter="0"/>
          <w:cols w:space="720"/>
          <w:docGrid w:linePitch="326"/>
        </w:sectPr>
      </w:pPr>
    </w:p>
    <w:p w14:paraId="7AAEABF9" w14:textId="77777777" w:rsidR="00554ED5" w:rsidRPr="00D35474" w:rsidRDefault="00554ED5" w:rsidP="00E40019">
      <w:pPr>
        <w:ind w:firstLine="567"/>
        <w:rPr>
          <w:rFonts w:ascii="Times New Roman" w:hAnsi="Times New Roman" w:cs="Times New Roman"/>
          <w:u w:val="single"/>
        </w:rPr>
      </w:pPr>
      <w:r w:rsidRPr="00D35474">
        <w:rPr>
          <w:rFonts w:ascii="Times New Roman" w:hAnsi="Times New Roman" w:cs="Times New Roman"/>
          <w:u w:val="single"/>
        </w:rPr>
        <w:lastRenderedPageBreak/>
        <w:t>г) описание типов и количества секционирующей и регулирующей арматуры на тепловых сетях</w:t>
      </w:r>
    </w:p>
    <w:p w14:paraId="1A086180" w14:textId="77777777" w:rsidR="00D35474" w:rsidRPr="00D35474" w:rsidRDefault="00D35474" w:rsidP="00554ED5">
      <w:pPr>
        <w:rPr>
          <w:rFonts w:ascii="Times New Roman" w:hAnsi="Times New Roman" w:cs="Times New Roman"/>
        </w:rPr>
      </w:pPr>
    </w:p>
    <w:p w14:paraId="4E9130A9" w14:textId="198E0D96" w:rsidR="00072C92" w:rsidRDefault="00D35474" w:rsidP="00612892">
      <w:pPr>
        <w:spacing w:line="276" w:lineRule="auto"/>
        <w:ind w:firstLine="567"/>
        <w:rPr>
          <w:rFonts w:ascii="Times New Roman" w:hAnsi="Times New Roman" w:cs="Times New Roman"/>
        </w:rPr>
      </w:pPr>
      <w:r w:rsidRPr="00D35474">
        <w:rPr>
          <w:rFonts w:ascii="Times New Roman" w:hAnsi="Times New Roman" w:cs="Times New Roman"/>
        </w:rPr>
        <w:t xml:space="preserve">В качестве секционирующей арматуры на магистральных тепловых сетях </w:t>
      </w:r>
      <w:r w:rsidR="00F508A9">
        <w:rPr>
          <w:rFonts w:ascii="Times New Roman" w:hAnsi="Times New Roman" w:cs="Times New Roman"/>
          <w:lang w:bidi="ru-RU"/>
        </w:rPr>
        <w:t xml:space="preserve">городского поселения «Рабочий поселок Охотск» </w:t>
      </w:r>
      <w:r w:rsidRPr="00D35474">
        <w:rPr>
          <w:rFonts w:ascii="Times New Roman" w:hAnsi="Times New Roman" w:cs="Times New Roman"/>
        </w:rPr>
        <w:t xml:space="preserve">используются стальные и чугунные задвижки. На распределительных тепловых сетях используются стальные и чугунные задвижки и вентили. </w:t>
      </w:r>
    </w:p>
    <w:p w14:paraId="33048FF9" w14:textId="77777777" w:rsidR="00D35474" w:rsidRDefault="00072C92" w:rsidP="00612892">
      <w:pPr>
        <w:spacing w:line="276" w:lineRule="auto"/>
        <w:ind w:firstLine="567"/>
      </w:pPr>
      <w:r>
        <w:rPr>
          <w:rFonts w:ascii="Times New Roman" w:hAnsi="Times New Roman" w:cs="Times New Roman"/>
        </w:rPr>
        <w:t>З</w:t>
      </w:r>
      <w:r w:rsidR="00D35474" w:rsidRPr="00D35474">
        <w:rPr>
          <w:rFonts w:ascii="Times New Roman" w:hAnsi="Times New Roman" w:cs="Times New Roman"/>
        </w:rPr>
        <w:t>апорно-регулируемая арматура с электроприводом в тепловых сетях отсутствует.</w:t>
      </w:r>
    </w:p>
    <w:p w14:paraId="51140F5C" w14:textId="77777777" w:rsidR="00D35474" w:rsidRDefault="00D35474" w:rsidP="00554ED5"/>
    <w:p w14:paraId="099E1657" w14:textId="77777777" w:rsidR="00554ED5" w:rsidRPr="00072C92" w:rsidRDefault="00554ED5" w:rsidP="00E40019">
      <w:pPr>
        <w:ind w:firstLine="567"/>
        <w:rPr>
          <w:rFonts w:ascii="Times New Roman" w:hAnsi="Times New Roman" w:cs="Times New Roman"/>
          <w:u w:val="single"/>
        </w:rPr>
      </w:pPr>
      <w:r w:rsidRPr="00072C92">
        <w:rPr>
          <w:rFonts w:ascii="Times New Roman" w:hAnsi="Times New Roman" w:cs="Times New Roman"/>
          <w:u w:val="single"/>
        </w:rPr>
        <w:t>д) описание типов и строительных особенностей тепловых пунктов, тепловых камер и павильонов</w:t>
      </w:r>
    </w:p>
    <w:p w14:paraId="10CBB9E3" w14:textId="77777777" w:rsidR="00072C92" w:rsidRPr="00072C92" w:rsidRDefault="00072C92" w:rsidP="00554ED5">
      <w:pPr>
        <w:rPr>
          <w:rFonts w:ascii="Times New Roman" w:hAnsi="Times New Roman" w:cs="Times New Roman"/>
        </w:rPr>
      </w:pPr>
    </w:p>
    <w:p w14:paraId="72A6E85E" w14:textId="5377E1E0" w:rsidR="00072C92" w:rsidRDefault="00072C92" w:rsidP="00072C92">
      <w:pPr>
        <w:spacing w:line="276" w:lineRule="auto"/>
        <w:ind w:firstLine="567"/>
      </w:pPr>
      <w:r w:rsidRPr="00C56DD2">
        <w:rPr>
          <w:rFonts w:ascii="Times New Roman" w:hAnsi="Times New Roman" w:cs="Times New Roman"/>
        </w:rPr>
        <w:t xml:space="preserve">Тепловые камеры на тепловых сетях </w:t>
      </w:r>
      <w:r w:rsidR="00F508A9">
        <w:rPr>
          <w:rFonts w:ascii="Times New Roman" w:hAnsi="Times New Roman" w:cs="Times New Roman"/>
          <w:lang w:bidi="ru-RU"/>
        </w:rPr>
        <w:t xml:space="preserve">городского поселения «Рабочий поселок Охотск» </w:t>
      </w:r>
      <w:r w:rsidRPr="00C56DD2">
        <w:rPr>
          <w:rFonts w:ascii="Times New Roman" w:hAnsi="Times New Roman" w:cs="Times New Roman"/>
        </w:rPr>
        <w:t>выполнены из бруса, тепловая изоляция отсутствует. В тепловых камерах находится запорная арматура.</w:t>
      </w:r>
    </w:p>
    <w:p w14:paraId="082D531E" w14:textId="77777777" w:rsidR="00072C92" w:rsidRDefault="00072C92" w:rsidP="00554ED5"/>
    <w:p w14:paraId="4DDA47D7" w14:textId="77777777" w:rsidR="00554ED5" w:rsidRPr="00072C92" w:rsidRDefault="00554ED5" w:rsidP="00E40019">
      <w:pPr>
        <w:ind w:firstLine="567"/>
        <w:rPr>
          <w:rFonts w:ascii="Times New Roman" w:hAnsi="Times New Roman" w:cs="Times New Roman"/>
          <w:u w:val="single"/>
        </w:rPr>
      </w:pPr>
      <w:r w:rsidRPr="00072C92">
        <w:rPr>
          <w:rFonts w:ascii="Times New Roman" w:hAnsi="Times New Roman" w:cs="Times New Roman"/>
          <w:u w:val="single"/>
        </w:rPr>
        <w:t>е) описание графиков регулирования отпуска тепла в тепловые сети с анализом их обоснованности</w:t>
      </w:r>
    </w:p>
    <w:p w14:paraId="4A02E7CF" w14:textId="77777777" w:rsidR="00072C92" w:rsidRPr="00072C92" w:rsidRDefault="00072C92" w:rsidP="00554ED5">
      <w:pPr>
        <w:rPr>
          <w:rFonts w:ascii="Times New Roman" w:hAnsi="Times New Roman" w:cs="Times New Roman"/>
        </w:rPr>
      </w:pPr>
    </w:p>
    <w:p w14:paraId="6C83CED5" w14:textId="4A947AAF" w:rsidR="00072C92" w:rsidRPr="00072C92" w:rsidRDefault="002842B1" w:rsidP="00026B48">
      <w:pPr>
        <w:spacing w:line="276" w:lineRule="auto"/>
        <w:ind w:firstLine="630"/>
        <w:rPr>
          <w:rFonts w:ascii="Times New Roman" w:hAnsi="Times New Roman" w:cs="Times New Roman"/>
        </w:rPr>
      </w:pPr>
      <w:r>
        <w:rPr>
          <w:rFonts w:ascii="Times New Roman" w:hAnsi="Times New Roman" w:cs="Times New Roman"/>
        </w:rPr>
        <w:t xml:space="preserve">В </w:t>
      </w:r>
      <w:r w:rsidR="00F508A9">
        <w:rPr>
          <w:rFonts w:ascii="Times New Roman" w:hAnsi="Times New Roman" w:cs="Times New Roman"/>
          <w:lang w:bidi="ru-RU"/>
        </w:rPr>
        <w:t>городском поселении «Рабочий поселок Охотск»</w:t>
      </w:r>
      <w:r w:rsidR="00F508A9">
        <w:rPr>
          <w:rFonts w:ascii="Times New Roman" w:hAnsi="Times New Roman" w:cs="Times New Roman"/>
        </w:rPr>
        <w:t xml:space="preserve"> </w:t>
      </w:r>
      <w:r w:rsidR="00072C92" w:rsidRPr="00072C92">
        <w:rPr>
          <w:rFonts w:ascii="Times New Roman" w:hAnsi="Times New Roman" w:cs="Times New Roman"/>
        </w:rPr>
        <w:t>отпуск тепла от котельн</w:t>
      </w:r>
      <w:r>
        <w:rPr>
          <w:rFonts w:ascii="Times New Roman" w:hAnsi="Times New Roman" w:cs="Times New Roman"/>
        </w:rPr>
        <w:t>ых</w:t>
      </w:r>
      <w:r w:rsidR="00072C92" w:rsidRPr="00072C92">
        <w:rPr>
          <w:rFonts w:ascii="Times New Roman" w:hAnsi="Times New Roman" w:cs="Times New Roman"/>
        </w:rPr>
        <w:t xml:space="preserve"> на нужды отопления осуществляется по температурному графику </w:t>
      </w:r>
      <w:r w:rsidR="00026B48">
        <w:rPr>
          <w:rFonts w:ascii="Times New Roman" w:hAnsi="Times New Roman" w:cs="Times New Roman"/>
        </w:rPr>
        <w:t>80</w:t>
      </w:r>
      <w:r w:rsidR="00072C92" w:rsidRPr="00072C92">
        <w:rPr>
          <w:rFonts w:ascii="Times New Roman" w:hAnsi="Times New Roman" w:cs="Times New Roman"/>
        </w:rPr>
        <w:t>/</w:t>
      </w:r>
      <w:r w:rsidR="00026B48">
        <w:rPr>
          <w:rFonts w:ascii="Times New Roman" w:hAnsi="Times New Roman" w:cs="Times New Roman"/>
        </w:rPr>
        <w:t>6</w:t>
      </w:r>
      <w:r w:rsidR="00072C92" w:rsidRPr="00072C92">
        <w:rPr>
          <w:rFonts w:ascii="Times New Roman" w:hAnsi="Times New Roman" w:cs="Times New Roman"/>
        </w:rPr>
        <w:t>0</w:t>
      </w:r>
      <w:r w:rsidR="00072C92" w:rsidRPr="00072C92">
        <w:rPr>
          <w:rFonts w:ascii="Times New Roman" w:hAnsi="Times New Roman" w:cs="Times New Roman"/>
          <w:vertAlign w:val="superscript"/>
        </w:rPr>
        <w:t>о</w:t>
      </w:r>
      <w:r w:rsidR="00072C92" w:rsidRPr="00072C92">
        <w:rPr>
          <w:rFonts w:ascii="Times New Roman" w:hAnsi="Times New Roman" w:cs="Times New Roman"/>
        </w:rPr>
        <w:t>С.</w:t>
      </w:r>
    </w:p>
    <w:p w14:paraId="17A2AB08" w14:textId="77777777" w:rsidR="00072C92" w:rsidRDefault="00072C92" w:rsidP="00554ED5"/>
    <w:p w14:paraId="568809E0" w14:textId="77777777" w:rsidR="00554ED5" w:rsidRPr="0037776D" w:rsidRDefault="00554ED5" w:rsidP="00E40019">
      <w:pPr>
        <w:ind w:firstLine="567"/>
        <w:rPr>
          <w:rFonts w:ascii="Times New Roman" w:hAnsi="Times New Roman" w:cs="Times New Roman"/>
          <w:u w:val="single"/>
        </w:rPr>
      </w:pPr>
      <w:r w:rsidRPr="0037776D">
        <w:rPr>
          <w:rFonts w:ascii="Times New Roman" w:hAnsi="Times New Roman" w:cs="Times New Roman"/>
          <w:u w:val="single"/>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3BEFCA84" w14:textId="77777777" w:rsidR="0037776D" w:rsidRPr="0037776D" w:rsidRDefault="0037776D" w:rsidP="0037776D">
      <w:pPr>
        <w:ind w:firstLine="567"/>
        <w:rPr>
          <w:rFonts w:ascii="Times New Roman" w:hAnsi="Times New Roman" w:cs="Times New Roman"/>
        </w:rPr>
      </w:pPr>
    </w:p>
    <w:p w14:paraId="7938F241" w14:textId="77592A17" w:rsidR="0037776D" w:rsidRDefault="0037776D" w:rsidP="0037776D">
      <w:pPr>
        <w:spacing w:line="276" w:lineRule="auto"/>
        <w:ind w:firstLine="567"/>
      </w:pPr>
      <w:r w:rsidRPr="0037776D">
        <w:rPr>
          <w:rFonts w:ascii="Times New Roman" w:hAnsi="Times New Roman" w:cs="Times New Roman"/>
        </w:rPr>
        <w:t xml:space="preserve">Фактический температурный график отпуска тепла от </w:t>
      </w:r>
      <w:r w:rsidR="00A634F8">
        <w:rPr>
          <w:rFonts w:ascii="Times New Roman" w:hAnsi="Times New Roman" w:cs="Times New Roman"/>
        </w:rPr>
        <w:t xml:space="preserve">источников теплоснабжения </w:t>
      </w:r>
      <w:r w:rsidR="00F508A9">
        <w:rPr>
          <w:rFonts w:ascii="Times New Roman" w:hAnsi="Times New Roman" w:cs="Times New Roman"/>
          <w:lang w:bidi="ru-RU"/>
        </w:rPr>
        <w:t xml:space="preserve">городского поселения «Рабочий поселок Охотск» </w:t>
      </w:r>
      <w:r w:rsidRPr="0037776D">
        <w:rPr>
          <w:rFonts w:ascii="Times New Roman" w:hAnsi="Times New Roman" w:cs="Times New Roman"/>
        </w:rPr>
        <w:t>соответствует утвержденному графику.</w:t>
      </w:r>
    </w:p>
    <w:p w14:paraId="18B2B2AF" w14:textId="77777777" w:rsidR="00026B48" w:rsidRDefault="00026B48" w:rsidP="00D17B57">
      <w:pPr>
        <w:ind w:firstLine="567"/>
      </w:pPr>
    </w:p>
    <w:p w14:paraId="1A7D9BD9" w14:textId="77777777" w:rsidR="00554ED5" w:rsidRPr="00306F2D" w:rsidRDefault="00554ED5" w:rsidP="00E40019">
      <w:pPr>
        <w:ind w:firstLine="567"/>
        <w:rPr>
          <w:rFonts w:ascii="Times New Roman" w:hAnsi="Times New Roman" w:cs="Times New Roman"/>
          <w:u w:val="single"/>
        </w:rPr>
      </w:pPr>
      <w:r w:rsidRPr="00306F2D">
        <w:rPr>
          <w:rFonts w:ascii="Times New Roman" w:hAnsi="Times New Roman" w:cs="Times New Roman"/>
          <w:u w:val="single"/>
        </w:rPr>
        <w:t>з) гидравлические режимы и пьезометрические графики тепловых сетей</w:t>
      </w:r>
    </w:p>
    <w:p w14:paraId="5FD0971E" w14:textId="77777777" w:rsidR="00D17B57" w:rsidRPr="00306F2D" w:rsidRDefault="00D17B57" w:rsidP="00D17B57">
      <w:pPr>
        <w:ind w:firstLine="567"/>
        <w:rPr>
          <w:rFonts w:ascii="Times New Roman" w:hAnsi="Times New Roman" w:cs="Times New Roman"/>
        </w:rPr>
      </w:pPr>
    </w:p>
    <w:p w14:paraId="60423815" w14:textId="32B0B742" w:rsidR="00D17B57" w:rsidRDefault="00AF0AD2" w:rsidP="00306F2D">
      <w:pPr>
        <w:spacing w:line="276" w:lineRule="auto"/>
        <w:ind w:firstLine="567"/>
        <w:rPr>
          <w:rFonts w:ascii="Times New Roman" w:hAnsi="Times New Roman" w:cs="Times New Roman"/>
        </w:rPr>
      </w:pPr>
      <w:r>
        <w:rPr>
          <w:rFonts w:ascii="Times New Roman" w:hAnsi="Times New Roman" w:cs="Times New Roman"/>
        </w:rPr>
        <w:t>Пьезометрические графики построены</w:t>
      </w:r>
      <w:r w:rsidR="00652B7A">
        <w:rPr>
          <w:rFonts w:ascii="Times New Roman" w:hAnsi="Times New Roman" w:cs="Times New Roman"/>
        </w:rPr>
        <w:t xml:space="preserve"> </w:t>
      </w:r>
      <w:r>
        <w:rPr>
          <w:rFonts w:ascii="Times New Roman" w:hAnsi="Times New Roman" w:cs="Times New Roman"/>
        </w:rPr>
        <w:t>н</w:t>
      </w:r>
      <w:r w:rsidR="006F01D7" w:rsidRPr="006F01D7">
        <w:rPr>
          <w:rFonts w:ascii="Times New Roman" w:hAnsi="Times New Roman" w:cs="Times New Roman"/>
        </w:rPr>
        <w:t xml:space="preserve">а основании предоставленных теплоснабжающими организациями схем тепловых сетей, данных о характеристиках участков тепловых сетей и величине расчётных тепловых нагрузок потребителей тепловой энергии на карте </w:t>
      </w:r>
      <w:r w:rsidR="00F508A9">
        <w:rPr>
          <w:rFonts w:ascii="Times New Roman" w:hAnsi="Times New Roman" w:cs="Times New Roman"/>
          <w:lang w:bidi="ru-RU"/>
        </w:rPr>
        <w:t>городского поселения «Рабочий поселок Охотск»</w:t>
      </w:r>
      <w:r>
        <w:rPr>
          <w:rFonts w:ascii="Times New Roman" w:hAnsi="Times New Roman" w:cs="Times New Roman"/>
        </w:rPr>
        <w:t>.</w:t>
      </w:r>
    </w:p>
    <w:p w14:paraId="676E63D4" w14:textId="4F636355" w:rsidR="00AF0AD2" w:rsidRDefault="00AF0AD2" w:rsidP="00306F2D">
      <w:pPr>
        <w:spacing w:line="276" w:lineRule="auto"/>
        <w:ind w:firstLine="567"/>
        <w:rPr>
          <w:rFonts w:ascii="Times New Roman" w:hAnsi="Times New Roman" w:cs="Times New Roman"/>
        </w:rPr>
      </w:pPr>
      <w:r w:rsidRPr="00AF0AD2">
        <w:rPr>
          <w:rFonts w:ascii="Times New Roman" w:hAnsi="Times New Roman" w:cs="Times New Roman"/>
        </w:rPr>
        <w:t>Согласно принятому в схеме теплоснабжения сценарию, реконструкция тепловых сетей осуществляется с сохранением их существующих характеристик, изменения гидравлического режима на перспективу при этом не предусматривается. Пьезометрическ</w:t>
      </w:r>
      <w:r w:rsidR="00C56DD2">
        <w:rPr>
          <w:rFonts w:ascii="Times New Roman" w:hAnsi="Times New Roman" w:cs="Times New Roman"/>
        </w:rPr>
        <w:t>ий</w:t>
      </w:r>
      <w:r w:rsidRPr="00AF0AD2">
        <w:rPr>
          <w:rFonts w:ascii="Times New Roman" w:hAnsi="Times New Roman" w:cs="Times New Roman"/>
        </w:rPr>
        <w:t xml:space="preserve"> график</w:t>
      </w:r>
      <w:r w:rsidR="00652B7A">
        <w:rPr>
          <w:rFonts w:ascii="Times New Roman" w:hAnsi="Times New Roman" w:cs="Times New Roman"/>
        </w:rPr>
        <w:t xml:space="preserve"> </w:t>
      </w:r>
      <w:r w:rsidR="00C56DD2" w:rsidRPr="00C56DD2">
        <w:rPr>
          <w:rFonts w:ascii="Times New Roman" w:hAnsi="Times New Roman" w:cs="Times New Roman"/>
          <w:lang w:bidi="ru-RU"/>
        </w:rPr>
        <w:t>системы теплоснабжения котельной №15</w:t>
      </w:r>
      <w:r w:rsidRPr="00AF0AD2">
        <w:rPr>
          <w:rFonts w:ascii="Times New Roman" w:hAnsi="Times New Roman" w:cs="Times New Roman"/>
        </w:rPr>
        <w:t xml:space="preserve"> представлен на рисунк</w:t>
      </w:r>
      <w:r w:rsidR="00C56DD2">
        <w:rPr>
          <w:rFonts w:ascii="Times New Roman" w:hAnsi="Times New Roman" w:cs="Times New Roman"/>
        </w:rPr>
        <w:t>е</w:t>
      </w:r>
      <w:r w:rsidR="00F508A9">
        <w:rPr>
          <w:rFonts w:ascii="Times New Roman" w:hAnsi="Times New Roman" w:cs="Times New Roman"/>
        </w:rPr>
        <w:t xml:space="preserve"> </w:t>
      </w:r>
      <w:r w:rsidR="00C56DD2">
        <w:rPr>
          <w:rFonts w:ascii="Times New Roman" w:hAnsi="Times New Roman" w:cs="Times New Roman"/>
        </w:rPr>
        <w:t>3</w:t>
      </w:r>
      <w:r w:rsidRPr="00AF0AD2">
        <w:rPr>
          <w:rFonts w:ascii="Times New Roman" w:hAnsi="Times New Roman" w:cs="Times New Roman"/>
        </w:rPr>
        <w:t>.</w:t>
      </w:r>
    </w:p>
    <w:p w14:paraId="10F8B2EE" w14:textId="77777777" w:rsidR="00393B8A" w:rsidRDefault="00393B8A" w:rsidP="00393B8A">
      <w:pPr>
        <w:spacing w:line="276" w:lineRule="auto"/>
        <w:ind w:firstLine="0"/>
        <w:rPr>
          <w:rFonts w:ascii="Times New Roman" w:hAnsi="Times New Roman" w:cs="Times New Roman"/>
        </w:rPr>
      </w:pPr>
      <w:r>
        <w:rPr>
          <w:rFonts w:ascii="Times New Roman" w:hAnsi="Times New Roman" w:cs="Times New Roman"/>
          <w:noProof/>
        </w:rPr>
        <w:lastRenderedPageBreak/>
        <w:drawing>
          <wp:inline distT="0" distB="0" distL="0" distR="0" wp14:anchorId="7C7F7C00" wp14:editId="41C50D07">
            <wp:extent cx="6315740" cy="45720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6156" cy="4572301"/>
                    </a:xfrm>
                    <a:prstGeom prst="rect">
                      <a:avLst/>
                    </a:prstGeom>
                    <a:noFill/>
                    <a:ln>
                      <a:noFill/>
                    </a:ln>
                  </pic:spPr>
                </pic:pic>
              </a:graphicData>
            </a:graphic>
          </wp:inline>
        </w:drawing>
      </w:r>
    </w:p>
    <w:p w14:paraId="2FF5120E" w14:textId="77777777" w:rsidR="00AF0AD2" w:rsidRPr="008720F2" w:rsidRDefault="00AF0AD2" w:rsidP="00AF0AD2">
      <w:pPr>
        <w:ind w:firstLine="0"/>
        <w:jc w:val="center"/>
        <w:rPr>
          <w:rFonts w:ascii="Times New Roman" w:hAnsi="Times New Roman" w:cs="Times New Roman"/>
          <w:b/>
        </w:rPr>
      </w:pPr>
      <w:r w:rsidRPr="008720F2">
        <w:rPr>
          <w:rFonts w:ascii="Times New Roman" w:hAnsi="Times New Roman" w:cs="Times New Roman"/>
          <w:b/>
        </w:rPr>
        <w:t xml:space="preserve">Рисунок </w:t>
      </w:r>
      <w:r>
        <w:rPr>
          <w:rFonts w:ascii="Times New Roman" w:hAnsi="Times New Roman" w:cs="Times New Roman"/>
          <w:b/>
        </w:rPr>
        <w:t>3</w:t>
      </w:r>
      <w:r w:rsidRPr="008720F2">
        <w:rPr>
          <w:rFonts w:ascii="Times New Roman" w:hAnsi="Times New Roman" w:cs="Times New Roman"/>
          <w:b/>
        </w:rPr>
        <w:t xml:space="preserve">. </w:t>
      </w:r>
      <w:r>
        <w:rPr>
          <w:rFonts w:ascii="Times New Roman" w:hAnsi="Times New Roman" w:cs="Times New Roman"/>
          <w:b/>
          <w:lang w:bidi="ru-RU"/>
        </w:rPr>
        <w:t>Пьезометрический график</w:t>
      </w:r>
      <w:r w:rsidR="00C56DD2">
        <w:rPr>
          <w:rFonts w:ascii="Times New Roman" w:hAnsi="Times New Roman" w:cs="Times New Roman"/>
          <w:b/>
          <w:lang w:bidi="ru-RU"/>
        </w:rPr>
        <w:t xml:space="preserve"> системы теплоснабжения</w:t>
      </w:r>
      <w:r>
        <w:rPr>
          <w:rFonts w:ascii="Times New Roman" w:hAnsi="Times New Roman" w:cs="Times New Roman"/>
          <w:b/>
          <w:lang w:bidi="ru-RU"/>
        </w:rPr>
        <w:t xml:space="preserve"> котельной №15</w:t>
      </w:r>
    </w:p>
    <w:p w14:paraId="67C26266" w14:textId="77777777" w:rsidR="00393B8A" w:rsidRPr="00306F2D" w:rsidRDefault="00393B8A" w:rsidP="00306F2D">
      <w:pPr>
        <w:spacing w:line="276" w:lineRule="auto"/>
        <w:ind w:firstLine="567"/>
        <w:rPr>
          <w:rFonts w:ascii="Times New Roman" w:hAnsi="Times New Roman" w:cs="Times New Roman"/>
        </w:rPr>
      </w:pPr>
    </w:p>
    <w:p w14:paraId="2745CF8D" w14:textId="77777777" w:rsidR="00554ED5" w:rsidRPr="005823B8" w:rsidRDefault="00554ED5" w:rsidP="00E40019">
      <w:pPr>
        <w:ind w:firstLine="567"/>
        <w:rPr>
          <w:rFonts w:ascii="Times New Roman" w:hAnsi="Times New Roman" w:cs="Times New Roman"/>
          <w:u w:val="single"/>
        </w:rPr>
      </w:pPr>
      <w:r w:rsidRPr="005823B8">
        <w:rPr>
          <w:rFonts w:ascii="Times New Roman" w:hAnsi="Times New Roman" w:cs="Times New Roman"/>
          <w:u w:val="single"/>
        </w:rPr>
        <w:t>и) статистик</w:t>
      </w:r>
      <w:r w:rsidR="005823B8" w:rsidRPr="005823B8">
        <w:rPr>
          <w:rFonts w:ascii="Times New Roman" w:hAnsi="Times New Roman" w:cs="Times New Roman"/>
          <w:u w:val="single"/>
        </w:rPr>
        <w:t>а</w:t>
      </w:r>
      <w:r w:rsidRPr="005823B8">
        <w:rPr>
          <w:rFonts w:ascii="Times New Roman" w:hAnsi="Times New Roman" w:cs="Times New Roman"/>
          <w:u w:val="single"/>
        </w:rPr>
        <w:t xml:space="preserve"> отказов тепловых сетей (аварийных ситуаций) за последние 5 лет</w:t>
      </w:r>
    </w:p>
    <w:p w14:paraId="3C382EA9" w14:textId="77777777" w:rsidR="00306F2D" w:rsidRPr="005823B8" w:rsidRDefault="00306F2D" w:rsidP="001064EB">
      <w:pPr>
        <w:ind w:firstLine="567"/>
        <w:rPr>
          <w:rFonts w:ascii="Times New Roman" w:hAnsi="Times New Roman" w:cs="Times New Roman"/>
        </w:rPr>
      </w:pPr>
    </w:p>
    <w:p w14:paraId="5262EC73" w14:textId="4B8F2B95" w:rsidR="00306F2D" w:rsidRDefault="00A634F8" w:rsidP="001064EB">
      <w:pPr>
        <w:spacing w:line="276" w:lineRule="auto"/>
        <w:ind w:firstLine="567"/>
        <w:rPr>
          <w:rFonts w:ascii="Times New Roman" w:hAnsi="Times New Roman" w:cs="Times New Roman"/>
        </w:rPr>
      </w:pPr>
      <w:r>
        <w:rPr>
          <w:rFonts w:ascii="Times New Roman" w:hAnsi="Times New Roman" w:cs="Times New Roman"/>
        </w:rPr>
        <w:t>Данные об отказах и авариях на тепловых сетях</w:t>
      </w:r>
      <w:r w:rsidR="00F508A9">
        <w:rPr>
          <w:rFonts w:ascii="Times New Roman" w:hAnsi="Times New Roman" w:cs="Times New Roman"/>
        </w:rPr>
        <w:t xml:space="preserve"> в</w:t>
      </w:r>
      <w:r>
        <w:rPr>
          <w:rFonts w:ascii="Times New Roman" w:hAnsi="Times New Roman" w:cs="Times New Roman"/>
        </w:rPr>
        <w:t xml:space="preserve"> </w:t>
      </w:r>
      <w:r w:rsidR="00F508A9">
        <w:rPr>
          <w:rFonts w:ascii="Times New Roman" w:hAnsi="Times New Roman" w:cs="Times New Roman"/>
          <w:lang w:bidi="ru-RU"/>
        </w:rPr>
        <w:t xml:space="preserve">городском поселении «Рабочий поселок Охотск» </w:t>
      </w:r>
      <w:r w:rsidR="00C56DD2">
        <w:rPr>
          <w:rFonts w:ascii="Times New Roman" w:hAnsi="Times New Roman" w:cs="Times New Roman"/>
        </w:rPr>
        <w:t>за последние 5 лет</w:t>
      </w:r>
      <w:r>
        <w:rPr>
          <w:rFonts w:ascii="Times New Roman" w:hAnsi="Times New Roman" w:cs="Times New Roman"/>
        </w:rPr>
        <w:t xml:space="preserve"> отсутствуют</w:t>
      </w:r>
      <w:r w:rsidR="00C56DD2">
        <w:rPr>
          <w:rFonts w:ascii="Times New Roman" w:hAnsi="Times New Roman" w:cs="Times New Roman"/>
        </w:rPr>
        <w:t>.</w:t>
      </w:r>
    </w:p>
    <w:p w14:paraId="3815D690" w14:textId="77777777" w:rsidR="00A634F8" w:rsidRDefault="00A634F8" w:rsidP="00A634F8">
      <w:pPr>
        <w:ind w:firstLine="0"/>
        <w:rPr>
          <w:rFonts w:ascii="Times New Roman" w:hAnsi="Times New Roman" w:cs="Times New Roman"/>
          <w:u w:val="single"/>
        </w:rPr>
      </w:pPr>
    </w:p>
    <w:p w14:paraId="38D52389" w14:textId="77777777" w:rsidR="00C56DD2" w:rsidRPr="005823B8" w:rsidRDefault="00C56DD2" w:rsidP="00E40019">
      <w:pPr>
        <w:ind w:firstLine="567"/>
        <w:rPr>
          <w:rFonts w:ascii="Times New Roman" w:hAnsi="Times New Roman" w:cs="Times New Roman"/>
          <w:u w:val="single"/>
        </w:rPr>
      </w:pPr>
      <w:r>
        <w:rPr>
          <w:rFonts w:ascii="Times New Roman" w:hAnsi="Times New Roman" w:cs="Times New Roman"/>
          <w:u w:val="single"/>
        </w:rPr>
        <w:t>к</w:t>
      </w:r>
      <w:r w:rsidRPr="005823B8">
        <w:rPr>
          <w:rFonts w:ascii="Times New Roman" w:hAnsi="Times New Roman" w:cs="Times New Roman"/>
          <w:u w:val="single"/>
        </w:rPr>
        <w:t xml:space="preserve">) статистика </w:t>
      </w:r>
      <w:r w:rsidRPr="00C56DD2">
        <w:rPr>
          <w:rFonts w:ascii="Times New Roman" w:hAnsi="Times New Roman" w:cs="Times New Roman"/>
          <w:u w:val="single"/>
        </w:rPr>
        <w:t>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3C114B6" w14:textId="77777777" w:rsidR="00C56DD2" w:rsidRDefault="00C56DD2" w:rsidP="00A634F8">
      <w:pPr>
        <w:ind w:firstLine="0"/>
        <w:rPr>
          <w:rFonts w:ascii="Times New Roman" w:hAnsi="Times New Roman" w:cs="Times New Roman"/>
          <w:u w:val="single"/>
        </w:rPr>
      </w:pPr>
    </w:p>
    <w:p w14:paraId="01447113" w14:textId="4E87D9EE" w:rsidR="00C56DD2" w:rsidRDefault="00C56DD2" w:rsidP="00C56DD2">
      <w:pPr>
        <w:spacing w:line="276" w:lineRule="auto"/>
        <w:ind w:firstLine="567"/>
        <w:rPr>
          <w:rFonts w:ascii="Times New Roman" w:hAnsi="Times New Roman" w:cs="Times New Roman"/>
        </w:rPr>
      </w:pPr>
      <w:r>
        <w:rPr>
          <w:rFonts w:ascii="Times New Roman" w:hAnsi="Times New Roman" w:cs="Times New Roman"/>
        </w:rPr>
        <w:t xml:space="preserve">Данные о восстановлениях тепловых сетей в </w:t>
      </w:r>
      <w:r w:rsidR="00F508A9">
        <w:rPr>
          <w:rFonts w:ascii="Times New Roman" w:hAnsi="Times New Roman" w:cs="Times New Roman"/>
          <w:lang w:bidi="ru-RU"/>
        </w:rPr>
        <w:t xml:space="preserve">городском поселении «Рабочий поселок Охотск» </w:t>
      </w:r>
      <w:r>
        <w:rPr>
          <w:rFonts w:ascii="Times New Roman" w:hAnsi="Times New Roman" w:cs="Times New Roman"/>
        </w:rPr>
        <w:t>за последние 5 лет отсутствуют.</w:t>
      </w:r>
    </w:p>
    <w:p w14:paraId="39B2890B" w14:textId="77777777" w:rsidR="00C56DD2" w:rsidRDefault="00C56DD2" w:rsidP="00AF0AD2">
      <w:pPr>
        <w:rPr>
          <w:rFonts w:ascii="Times New Roman" w:hAnsi="Times New Roman" w:cs="Times New Roman"/>
          <w:u w:val="single"/>
        </w:rPr>
      </w:pPr>
    </w:p>
    <w:p w14:paraId="11404C1C" w14:textId="77777777" w:rsidR="00554ED5" w:rsidRPr="005823B8" w:rsidRDefault="00C56DD2" w:rsidP="00E40019">
      <w:pPr>
        <w:ind w:firstLine="567"/>
        <w:rPr>
          <w:rFonts w:ascii="Times New Roman" w:hAnsi="Times New Roman" w:cs="Times New Roman"/>
          <w:u w:val="single"/>
        </w:rPr>
      </w:pPr>
      <w:r>
        <w:rPr>
          <w:rFonts w:ascii="Times New Roman" w:hAnsi="Times New Roman" w:cs="Times New Roman"/>
          <w:u w:val="single"/>
        </w:rPr>
        <w:t>л</w:t>
      </w:r>
      <w:r w:rsidR="00554ED5" w:rsidRPr="005823B8">
        <w:rPr>
          <w:rFonts w:ascii="Times New Roman" w:hAnsi="Times New Roman" w:cs="Times New Roman"/>
          <w:u w:val="single"/>
        </w:rPr>
        <w:t>) описание процедур диагностики состояния тепловых сетей и планирования капитальных (текущих) ремонтов</w:t>
      </w:r>
    </w:p>
    <w:p w14:paraId="6AB47655" w14:textId="77777777" w:rsidR="005823B8" w:rsidRPr="005823B8" w:rsidRDefault="005823B8" w:rsidP="001064EB">
      <w:pPr>
        <w:ind w:firstLine="567"/>
        <w:rPr>
          <w:rFonts w:ascii="Times New Roman" w:hAnsi="Times New Roman" w:cs="Times New Roman"/>
        </w:rPr>
      </w:pPr>
    </w:p>
    <w:p w14:paraId="282C8282" w14:textId="00DA6658" w:rsidR="005823B8" w:rsidRPr="005823B8" w:rsidRDefault="005823B8" w:rsidP="001064EB">
      <w:pPr>
        <w:spacing w:line="276" w:lineRule="auto"/>
        <w:ind w:firstLine="567"/>
        <w:rPr>
          <w:rFonts w:ascii="Times New Roman" w:hAnsi="Times New Roman" w:cs="Times New Roman"/>
        </w:rPr>
      </w:pPr>
      <w:r w:rsidRPr="005823B8">
        <w:rPr>
          <w:rFonts w:ascii="Times New Roman" w:hAnsi="Times New Roman" w:cs="Times New Roman"/>
        </w:rPr>
        <w:t>Анализ</w:t>
      </w:r>
      <w:r w:rsidR="00F508A9">
        <w:rPr>
          <w:rFonts w:ascii="Times New Roman" w:hAnsi="Times New Roman" w:cs="Times New Roman"/>
        </w:rPr>
        <w:t xml:space="preserve"> </w:t>
      </w:r>
      <w:r w:rsidRPr="005823B8">
        <w:rPr>
          <w:rFonts w:ascii="Times New Roman" w:hAnsi="Times New Roman" w:cs="Times New Roman"/>
        </w:rPr>
        <w:t>состояния</w:t>
      </w:r>
      <w:r w:rsidR="00F508A9">
        <w:rPr>
          <w:rFonts w:ascii="Times New Roman" w:hAnsi="Times New Roman" w:cs="Times New Roman"/>
        </w:rPr>
        <w:t xml:space="preserve"> </w:t>
      </w:r>
      <w:r w:rsidRPr="005823B8">
        <w:rPr>
          <w:rFonts w:ascii="Times New Roman" w:hAnsi="Times New Roman" w:cs="Times New Roman"/>
        </w:rPr>
        <w:t>трубопроводов</w:t>
      </w:r>
      <w:r w:rsidR="00F508A9">
        <w:rPr>
          <w:rFonts w:ascii="Times New Roman" w:hAnsi="Times New Roman" w:cs="Times New Roman"/>
        </w:rPr>
        <w:t xml:space="preserve"> </w:t>
      </w:r>
      <w:r w:rsidRPr="005823B8">
        <w:rPr>
          <w:rFonts w:ascii="Times New Roman" w:hAnsi="Times New Roman" w:cs="Times New Roman"/>
        </w:rPr>
        <w:t>тепловых</w:t>
      </w:r>
      <w:r w:rsidR="00F508A9">
        <w:rPr>
          <w:rFonts w:ascii="Times New Roman" w:hAnsi="Times New Roman" w:cs="Times New Roman"/>
        </w:rPr>
        <w:t xml:space="preserve"> </w:t>
      </w:r>
      <w:r w:rsidRPr="005823B8">
        <w:rPr>
          <w:rFonts w:ascii="Times New Roman" w:hAnsi="Times New Roman" w:cs="Times New Roman"/>
        </w:rPr>
        <w:t>сетей</w:t>
      </w:r>
      <w:r w:rsidRPr="005823B8">
        <w:rPr>
          <w:rFonts w:ascii="Times New Roman" w:hAnsi="Times New Roman" w:cs="Times New Roman"/>
        </w:rPr>
        <w:tab/>
        <w:t>осуществляетс</w:t>
      </w:r>
      <w:r>
        <w:rPr>
          <w:rFonts w:ascii="Times New Roman" w:hAnsi="Times New Roman" w:cs="Times New Roman"/>
        </w:rPr>
        <w:t xml:space="preserve">я </w:t>
      </w:r>
      <w:r w:rsidRPr="005823B8">
        <w:rPr>
          <w:rFonts w:ascii="Times New Roman" w:hAnsi="Times New Roman" w:cs="Times New Roman"/>
        </w:rPr>
        <w:t>методом диагностики во время устранения повреждений.</w:t>
      </w:r>
    </w:p>
    <w:p w14:paraId="4E9770B8" w14:textId="77777777" w:rsidR="005823B8" w:rsidRDefault="005823B8" w:rsidP="001064EB">
      <w:pPr>
        <w:spacing w:line="276" w:lineRule="auto"/>
        <w:ind w:firstLine="567"/>
        <w:rPr>
          <w:rFonts w:ascii="Times New Roman" w:hAnsi="Times New Roman" w:cs="Times New Roman"/>
        </w:rPr>
      </w:pPr>
      <w:r w:rsidRPr="005823B8">
        <w:rPr>
          <w:rFonts w:ascii="Times New Roman" w:hAnsi="Times New Roman" w:cs="Times New Roman"/>
        </w:rPr>
        <w:t>Планирование капитальных и текущих ремонтов осуществляется с учетом количества технических нарушений за отопительный период.</w:t>
      </w:r>
    </w:p>
    <w:p w14:paraId="22CC253A" w14:textId="77777777" w:rsidR="00612892" w:rsidRDefault="00612892" w:rsidP="00AF0AD2">
      <w:pPr>
        <w:rPr>
          <w:rFonts w:ascii="Times New Roman" w:hAnsi="Times New Roman" w:cs="Times New Roman"/>
        </w:rPr>
      </w:pPr>
      <w:r>
        <w:rPr>
          <w:rFonts w:ascii="Times New Roman" w:hAnsi="Times New Roman" w:cs="Times New Roman"/>
        </w:rPr>
        <w:br w:type="page"/>
      </w:r>
    </w:p>
    <w:p w14:paraId="0CBCE882" w14:textId="77777777" w:rsidR="00554ED5" w:rsidRPr="00306F2D" w:rsidRDefault="00C56DD2" w:rsidP="00E40019">
      <w:pPr>
        <w:ind w:firstLine="567"/>
        <w:rPr>
          <w:rFonts w:ascii="Times New Roman" w:hAnsi="Times New Roman" w:cs="Times New Roman"/>
          <w:u w:val="single"/>
        </w:rPr>
      </w:pPr>
      <w:r>
        <w:rPr>
          <w:rFonts w:ascii="Times New Roman" w:hAnsi="Times New Roman" w:cs="Times New Roman"/>
          <w:u w:val="single"/>
        </w:rPr>
        <w:lastRenderedPageBreak/>
        <w:t>м</w:t>
      </w:r>
      <w:r w:rsidR="00554ED5" w:rsidRPr="00306F2D">
        <w:rPr>
          <w:rFonts w:ascii="Times New Roman" w:hAnsi="Times New Roman" w:cs="Times New Roman"/>
          <w:u w:val="single"/>
        </w:rPr>
        <w:t>)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46306CD0" w14:textId="77777777" w:rsidR="00AF0AD2" w:rsidRDefault="00AF0AD2" w:rsidP="001064EB">
      <w:pPr>
        <w:spacing w:line="276" w:lineRule="auto"/>
        <w:ind w:firstLine="567"/>
        <w:rPr>
          <w:rFonts w:ascii="Times New Roman" w:hAnsi="Times New Roman" w:cs="Times New Roman"/>
        </w:rPr>
      </w:pPr>
    </w:p>
    <w:p w14:paraId="4ACB3A22" w14:textId="0B6522AE" w:rsidR="00306F2D" w:rsidRPr="00306F2D" w:rsidRDefault="00306F2D" w:rsidP="001064EB">
      <w:pPr>
        <w:spacing w:line="276" w:lineRule="auto"/>
        <w:ind w:firstLine="567"/>
        <w:rPr>
          <w:rFonts w:ascii="Times New Roman" w:hAnsi="Times New Roman" w:cs="Times New Roman"/>
        </w:rPr>
      </w:pPr>
      <w:r w:rsidRPr="00306F2D">
        <w:rPr>
          <w:rFonts w:ascii="Times New Roman" w:hAnsi="Times New Roman" w:cs="Times New Roman"/>
        </w:rPr>
        <w:t xml:space="preserve">Регламентные работы на тепловых сетях </w:t>
      </w:r>
      <w:r w:rsidR="00781CBF" w:rsidRPr="002C58E4">
        <w:rPr>
          <w:rFonts w:ascii="Times New Roman" w:hAnsi="Times New Roman" w:cs="Times New Roman"/>
        </w:rPr>
        <w:t>Охотского филиала АО «Теплоэнергосервис»</w:t>
      </w:r>
      <w:r w:rsidR="00EB0400">
        <w:rPr>
          <w:rFonts w:ascii="Times New Roman" w:hAnsi="Times New Roman" w:cs="Times New Roman"/>
        </w:rPr>
        <w:t xml:space="preserve"> </w:t>
      </w:r>
      <w:r w:rsidR="00781CBF">
        <w:rPr>
          <w:rFonts w:ascii="Times New Roman" w:hAnsi="Times New Roman" w:cs="Times New Roman"/>
        </w:rPr>
        <w:t xml:space="preserve">и ООО «Энергетик» </w:t>
      </w:r>
      <w:r w:rsidRPr="00306F2D">
        <w:rPr>
          <w:rFonts w:ascii="Times New Roman" w:hAnsi="Times New Roman" w:cs="Times New Roman"/>
        </w:rPr>
        <w:t xml:space="preserve">в </w:t>
      </w:r>
      <w:r w:rsidR="00F508A9">
        <w:rPr>
          <w:rFonts w:ascii="Times New Roman" w:hAnsi="Times New Roman" w:cs="Times New Roman"/>
          <w:lang w:bidi="ru-RU"/>
        </w:rPr>
        <w:t xml:space="preserve">городском поселении «Рабочий поселок Охотск» </w:t>
      </w:r>
      <w:r w:rsidRPr="00306F2D">
        <w:rPr>
          <w:rFonts w:ascii="Times New Roman" w:hAnsi="Times New Roman" w:cs="Times New Roman"/>
        </w:rPr>
        <w:t>проводятся в соответствии с планом проведения регламентных работ и включают:</w:t>
      </w:r>
    </w:p>
    <w:p w14:paraId="71820AA2" w14:textId="77777777" w:rsidR="00306F2D" w:rsidRPr="00306F2D" w:rsidRDefault="00781CBF" w:rsidP="00781CBF">
      <w:pPr>
        <w:spacing w:line="276" w:lineRule="auto"/>
        <w:ind w:left="567" w:firstLine="0"/>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заполнение трубопроводов магистральных и распределительных сетей после проведения ремонта в межотопительный период – ежегодно;</w:t>
      </w:r>
    </w:p>
    <w:p w14:paraId="24DED25A" w14:textId="77777777" w:rsidR="00306F2D" w:rsidRPr="00306F2D" w:rsidRDefault="00781CBF" w:rsidP="00781CBF">
      <w:pPr>
        <w:spacing w:line="276" w:lineRule="auto"/>
        <w:ind w:left="567" w:firstLine="0"/>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испытания на плотность и механическую прочность трубопроводов тепловых сетей–ежегодно;</w:t>
      </w:r>
    </w:p>
    <w:p w14:paraId="133896F2" w14:textId="77777777" w:rsidR="00306F2D" w:rsidRDefault="00781CBF" w:rsidP="00781CBF">
      <w:pPr>
        <w:spacing w:line="276" w:lineRule="auto"/>
        <w:ind w:left="567" w:firstLine="0"/>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промывку трубопроводов тепловых сетей – ежегодно.</w:t>
      </w:r>
    </w:p>
    <w:p w14:paraId="7D0389FE" w14:textId="77777777" w:rsidR="00EE3AC2" w:rsidRDefault="00EE3AC2" w:rsidP="00781CBF">
      <w:pPr>
        <w:spacing w:line="276" w:lineRule="auto"/>
        <w:ind w:left="567" w:firstLine="0"/>
        <w:rPr>
          <w:rFonts w:ascii="Times New Roman" w:hAnsi="Times New Roman" w:cs="Times New Roman"/>
        </w:rPr>
      </w:pPr>
    </w:p>
    <w:p w14:paraId="0BD1CB70" w14:textId="77777777" w:rsidR="00EE3AC2" w:rsidRPr="00306F2D" w:rsidRDefault="00EE3AC2" w:rsidP="00E40019">
      <w:pPr>
        <w:ind w:firstLine="567"/>
        <w:rPr>
          <w:rFonts w:ascii="Times New Roman" w:hAnsi="Times New Roman" w:cs="Times New Roman"/>
          <w:u w:val="single"/>
        </w:rPr>
      </w:pPr>
      <w:r>
        <w:rPr>
          <w:rFonts w:ascii="Times New Roman" w:hAnsi="Times New Roman" w:cs="Times New Roman"/>
          <w:u w:val="single"/>
        </w:rPr>
        <w:t>н</w:t>
      </w:r>
      <w:r w:rsidRPr="00306F2D">
        <w:rPr>
          <w:rFonts w:ascii="Times New Roman" w:hAnsi="Times New Roman" w:cs="Times New Roman"/>
          <w:u w:val="single"/>
        </w:rPr>
        <w:t xml:space="preserve">) </w:t>
      </w:r>
      <w:r w:rsidRPr="00EE3AC2">
        <w:rPr>
          <w:rFonts w:ascii="Times New Roman" w:hAnsi="Times New Roman" w:cs="Times New Roman"/>
          <w:u w:val="single"/>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0A764C66" w14:textId="77777777" w:rsidR="00EE3AC2" w:rsidRPr="00306F2D" w:rsidRDefault="00EE3AC2" w:rsidP="00781CBF">
      <w:pPr>
        <w:spacing w:line="276" w:lineRule="auto"/>
        <w:ind w:left="567" w:firstLine="0"/>
        <w:rPr>
          <w:rFonts w:ascii="Times New Roman" w:hAnsi="Times New Roman" w:cs="Times New Roman"/>
        </w:rPr>
      </w:pPr>
    </w:p>
    <w:p w14:paraId="6707F424" w14:textId="3D160EAA" w:rsidR="000F4314" w:rsidRPr="000F4314" w:rsidRDefault="00FE2787" w:rsidP="00612892">
      <w:pPr>
        <w:spacing w:line="276" w:lineRule="auto"/>
        <w:ind w:firstLine="567"/>
        <w:rPr>
          <w:rFonts w:ascii="Times New Roman" w:hAnsi="Times New Roman" w:cs="Times New Roman"/>
        </w:rPr>
      </w:pPr>
      <w:r w:rsidRPr="000F4314">
        <w:rPr>
          <w:rFonts w:ascii="Times New Roman" w:hAnsi="Times New Roman" w:cs="Times New Roman"/>
        </w:rPr>
        <w:t>Определение нормативов технологических потерь при передаче тепловой энергии, теплоносителя</w:t>
      </w:r>
      <w:r w:rsidR="001632F5" w:rsidRPr="000F4314">
        <w:rPr>
          <w:rFonts w:ascii="Times New Roman" w:hAnsi="Times New Roman" w:cs="Times New Roman"/>
        </w:rPr>
        <w:t xml:space="preserve"> для котельных </w:t>
      </w:r>
      <w:r w:rsidR="000F4314" w:rsidRPr="000F4314">
        <w:rPr>
          <w:rFonts w:ascii="Times New Roman" w:hAnsi="Times New Roman" w:cs="Times New Roman"/>
        </w:rPr>
        <w:t>проводится согласно методике, изложенной в приказе от 30 декабря 2008 г. № 325 «Об утверждении порядка определения нормативов технологических потерь при передаче тепловой энергии, теплоносителя».</w:t>
      </w:r>
    </w:p>
    <w:p w14:paraId="6274960E" w14:textId="61526521" w:rsidR="000F4314" w:rsidRPr="00E940C6" w:rsidRDefault="000F4314" w:rsidP="000F4314">
      <w:pPr>
        <w:spacing w:line="276" w:lineRule="auto"/>
        <w:ind w:firstLine="567"/>
        <w:rPr>
          <w:rFonts w:ascii="Times New Roman" w:hAnsi="Times New Roman" w:cs="Times New Roman"/>
        </w:rPr>
      </w:pPr>
      <w:r w:rsidRPr="00E940C6">
        <w:rPr>
          <w:rFonts w:ascii="Times New Roman" w:hAnsi="Times New Roman" w:cs="Times New Roman"/>
        </w:rPr>
        <w:t>Распоряжением Министерства ЖКХ Хабаровского края от 17.06.2021 № 738-р утверждены нормативы технологических потерь при передаче тепловой энергии по тепловым сетям от котельной № 15 (ООО «Энергетик») на 2021-2022 годы.</w:t>
      </w:r>
    </w:p>
    <w:p w14:paraId="77A354D0" w14:textId="3BE68E2B" w:rsidR="000F4314" w:rsidRPr="000F4314" w:rsidRDefault="000F4314" w:rsidP="000F4314">
      <w:pPr>
        <w:spacing w:line="276" w:lineRule="auto"/>
        <w:ind w:firstLine="567"/>
        <w:rPr>
          <w:rFonts w:ascii="Times New Roman" w:hAnsi="Times New Roman" w:cs="Times New Roman"/>
        </w:rPr>
      </w:pPr>
      <w:r w:rsidRPr="000F4314">
        <w:rPr>
          <w:rFonts w:ascii="Times New Roman" w:hAnsi="Times New Roman" w:cs="Times New Roman"/>
        </w:rPr>
        <w:t xml:space="preserve">Распоряжением Министерства ЖКХ Хабаровского края от 31.05.2022 № 806-р утверждены нормативы технологических потерь при передаче тепловой энергии по тепловым сетям от котельных </w:t>
      </w:r>
      <w:r w:rsidRPr="000F4314">
        <w:rPr>
          <w:rFonts w:ascii="Times New Roman" w:hAnsi="Times New Roman" w:cs="Times New Roman"/>
          <w:lang w:bidi="ru-RU"/>
        </w:rPr>
        <w:t>МКУ-5,0</w:t>
      </w:r>
      <w:r w:rsidRPr="000F4314">
        <w:rPr>
          <w:rFonts w:ascii="Times New Roman" w:hAnsi="Times New Roman" w:cs="Times New Roman"/>
        </w:rPr>
        <w:t xml:space="preserve"> </w:t>
      </w:r>
      <w:r w:rsidRPr="000F4314">
        <w:rPr>
          <w:rFonts w:ascii="Times New Roman" w:hAnsi="Times New Roman" w:cs="Times New Roman"/>
          <w:lang w:bidi="ru-RU"/>
        </w:rPr>
        <w:t>МКУ-10,5</w:t>
      </w:r>
      <w:r w:rsidRPr="000F4314">
        <w:rPr>
          <w:rFonts w:ascii="Times New Roman" w:hAnsi="Times New Roman" w:cs="Times New Roman"/>
        </w:rPr>
        <w:t xml:space="preserve"> </w:t>
      </w:r>
      <w:r w:rsidRPr="000F4314">
        <w:rPr>
          <w:rFonts w:ascii="Times New Roman" w:hAnsi="Times New Roman" w:cs="Times New Roman"/>
          <w:lang w:bidi="ru-RU"/>
        </w:rPr>
        <w:t>МКУ-17,5</w:t>
      </w:r>
      <w:r w:rsidRPr="000F4314">
        <w:rPr>
          <w:rFonts w:ascii="Times New Roman" w:hAnsi="Times New Roman" w:cs="Times New Roman"/>
        </w:rPr>
        <w:t xml:space="preserve"> (АО «Теплоэнергосервис») на 2022-2023 годы.</w:t>
      </w:r>
    </w:p>
    <w:p w14:paraId="39D5B892" w14:textId="77777777" w:rsidR="000F4314" w:rsidRDefault="000F4314" w:rsidP="00612892">
      <w:pPr>
        <w:spacing w:line="276" w:lineRule="auto"/>
        <w:ind w:firstLine="567"/>
        <w:rPr>
          <w:rFonts w:ascii="Times New Roman" w:hAnsi="Times New Roman" w:cs="Times New Roman"/>
          <w:highlight w:val="yellow"/>
        </w:rPr>
      </w:pPr>
    </w:p>
    <w:p w14:paraId="5FF025B4" w14:textId="2F7F2356" w:rsidR="00301515" w:rsidRPr="00FE2787" w:rsidRDefault="00301515" w:rsidP="000F4314">
      <w:pPr>
        <w:spacing w:line="276" w:lineRule="auto"/>
        <w:ind w:firstLine="567"/>
        <w:rPr>
          <w:rFonts w:ascii="Times New Roman" w:hAnsi="Times New Roman" w:cs="Times New Roman"/>
          <w:lang w:bidi="ru-RU"/>
        </w:rPr>
      </w:pPr>
      <w:r w:rsidRPr="00301515">
        <w:rPr>
          <w:rFonts w:ascii="Times New Roman" w:hAnsi="Times New Roman" w:cs="Times New Roman"/>
          <w:lang w:bidi="ru-RU"/>
        </w:rPr>
        <w:t>Нормативы технологических потерь при передаче тепловой энергии</w:t>
      </w:r>
      <w:r>
        <w:rPr>
          <w:rFonts w:ascii="Times New Roman" w:hAnsi="Times New Roman" w:cs="Times New Roman"/>
          <w:lang w:bidi="ru-RU"/>
        </w:rPr>
        <w:t xml:space="preserve"> в системах теплоснабжения </w:t>
      </w:r>
      <w:r w:rsidR="00EB0400" w:rsidRPr="006A19F3">
        <w:rPr>
          <w:rFonts w:ascii="Times New Roman" w:hAnsi="Times New Roman" w:cs="Times New Roman"/>
        </w:rPr>
        <w:t>городском поселении «Рабочий поселок Охотск»</w:t>
      </w:r>
      <w:r w:rsidR="00EB0400">
        <w:rPr>
          <w:rFonts w:ascii="Times New Roman" w:hAnsi="Times New Roman" w:cs="Times New Roman"/>
        </w:rPr>
        <w:t xml:space="preserve"> </w:t>
      </w:r>
      <w:r w:rsidR="0023430E">
        <w:rPr>
          <w:rFonts w:ascii="Times New Roman" w:hAnsi="Times New Roman" w:cs="Times New Roman"/>
        </w:rPr>
        <w:t xml:space="preserve">на 2022 год </w:t>
      </w:r>
      <w:r>
        <w:rPr>
          <w:rFonts w:ascii="Times New Roman" w:hAnsi="Times New Roman" w:cs="Times New Roman"/>
          <w:lang w:bidi="ru-RU"/>
        </w:rPr>
        <w:t xml:space="preserve">представлены в таблице </w:t>
      </w:r>
      <w:r w:rsidR="001632F5">
        <w:rPr>
          <w:rFonts w:ascii="Times New Roman" w:hAnsi="Times New Roman" w:cs="Times New Roman"/>
          <w:lang w:bidi="ru-RU"/>
        </w:rPr>
        <w:t>11</w:t>
      </w:r>
      <w:r>
        <w:rPr>
          <w:rFonts w:ascii="Times New Roman" w:hAnsi="Times New Roman" w:cs="Times New Roman"/>
          <w:lang w:bidi="ru-RU"/>
        </w:rPr>
        <w:t>.</w:t>
      </w:r>
    </w:p>
    <w:p w14:paraId="1AE34222" w14:textId="77777777" w:rsidR="00301515" w:rsidRPr="00301515" w:rsidRDefault="00301515" w:rsidP="00301515">
      <w:pPr>
        <w:spacing w:line="276" w:lineRule="auto"/>
        <w:ind w:firstLine="567"/>
        <w:jc w:val="right"/>
        <w:rPr>
          <w:rFonts w:ascii="Times New Roman" w:hAnsi="Times New Roman" w:cs="Times New Roman"/>
          <w:b/>
          <w:lang w:bidi="ru-RU"/>
        </w:rPr>
      </w:pPr>
      <w:r w:rsidRPr="00301515">
        <w:rPr>
          <w:rFonts w:ascii="Times New Roman" w:hAnsi="Times New Roman" w:cs="Times New Roman"/>
          <w:b/>
          <w:lang w:bidi="ru-RU"/>
        </w:rPr>
        <w:t xml:space="preserve">Таблица </w:t>
      </w:r>
      <w:r w:rsidR="00340C4B">
        <w:rPr>
          <w:rFonts w:ascii="Times New Roman" w:hAnsi="Times New Roman" w:cs="Times New Roman"/>
          <w:b/>
          <w:lang w:bidi="ru-RU"/>
        </w:rPr>
        <w:t>11</w:t>
      </w:r>
    </w:p>
    <w:p w14:paraId="1B6CE0BB" w14:textId="77777777" w:rsidR="00301515" w:rsidRPr="00301515" w:rsidRDefault="00301515" w:rsidP="00301515">
      <w:pPr>
        <w:spacing w:line="276" w:lineRule="auto"/>
        <w:ind w:firstLine="0"/>
        <w:rPr>
          <w:rFonts w:ascii="Times New Roman" w:hAnsi="Times New Roman" w:cs="Times New Roman"/>
          <w:b/>
          <w:lang w:bidi="ru-RU"/>
        </w:rPr>
      </w:pPr>
      <w:r w:rsidRPr="00301515">
        <w:rPr>
          <w:rFonts w:ascii="Times New Roman" w:hAnsi="Times New Roman" w:cs="Times New Roman"/>
          <w:b/>
          <w:lang w:bidi="ru-RU"/>
        </w:rPr>
        <w:t>Нормативы технологических потерь при передаче тепловой энергии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5386"/>
      </w:tblGrid>
      <w:tr w:rsidR="00301515" w:rsidRPr="00301515" w14:paraId="779B3188" w14:textId="77777777" w:rsidTr="00E40019">
        <w:trPr>
          <w:trHeight w:val="277"/>
        </w:trPr>
        <w:tc>
          <w:tcPr>
            <w:tcW w:w="4820" w:type="dxa"/>
            <w:vAlign w:val="center"/>
          </w:tcPr>
          <w:p w14:paraId="3AF61943" w14:textId="77777777" w:rsidR="00301515" w:rsidRPr="00C56DD2" w:rsidRDefault="00301515" w:rsidP="00CE28A2">
            <w:pPr>
              <w:pStyle w:val="af1"/>
              <w:ind w:left="-108" w:right="-108" w:firstLine="0"/>
              <w:jc w:val="center"/>
              <w:rPr>
                <w:rFonts w:ascii="Times New Roman" w:hAnsi="Times New Roman" w:cs="Times New Roman"/>
                <w:b/>
                <w:sz w:val="20"/>
                <w:szCs w:val="20"/>
                <w:lang w:bidi="ru-RU"/>
              </w:rPr>
            </w:pPr>
            <w:r w:rsidRPr="00C56DD2">
              <w:rPr>
                <w:rFonts w:ascii="Times New Roman" w:hAnsi="Times New Roman" w:cs="Times New Roman"/>
                <w:b/>
                <w:sz w:val="20"/>
                <w:szCs w:val="20"/>
                <w:lang w:bidi="ru-RU"/>
              </w:rPr>
              <w:t>Наименование источника</w:t>
            </w:r>
          </w:p>
        </w:tc>
        <w:tc>
          <w:tcPr>
            <w:tcW w:w="5386" w:type="dxa"/>
            <w:vAlign w:val="center"/>
          </w:tcPr>
          <w:p w14:paraId="0E33E314" w14:textId="77777777" w:rsidR="00301515" w:rsidRPr="00C56DD2" w:rsidRDefault="00301515" w:rsidP="00CE28A2">
            <w:pPr>
              <w:pStyle w:val="af1"/>
              <w:ind w:left="-108" w:right="-108" w:firstLine="0"/>
              <w:jc w:val="center"/>
              <w:rPr>
                <w:rFonts w:ascii="Times New Roman" w:hAnsi="Times New Roman" w:cs="Times New Roman"/>
                <w:b/>
                <w:sz w:val="20"/>
                <w:szCs w:val="20"/>
                <w:lang w:bidi="ru-RU"/>
              </w:rPr>
            </w:pPr>
            <w:r w:rsidRPr="00C56DD2">
              <w:rPr>
                <w:rFonts w:ascii="Times New Roman" w:hAnsi="Times New Roman" w:cs="Times New Roman"/>
                <w:b/>
                <w:sz w:val="20"/>
                <w:szCs w:val="20"/>
                <w:lang w:bidi="ru-RU"/>
              </w:rPr>
              <w:t>Значения нормативов технологических потерь, Гкал/год</w:t>
            </w:r>
          </w:p>
        </w:tc>
      </w:tr>
      <w:tr w:rsidR="00301515" w:rsidRPr="00301515" w14:paraId="0B71D125" w14:textId="77777777" w:rsidTr="00E40019">
        <w:trPr>
          <w:trHeight w:val="275"/>
        </w:trPr>
        <w:tc>
          <w:tcPr>
            <w:tcW w:w="4820" w:type="dxa"/>
            <w:vAlign w:val="center"/>
          </w:tcPr>
          <w:p w14:paraId="17C82240" w14:textId="77777777" w:rsidR="00301515" w:rsidRPr="00C56DD2" w:rsidRDefault="00301515" w:rsidP="00CE28A2">
            <w:pPr>
              <w:pStyle w:val="af1"/>
              <w:ind w:left="-108" w:right="-108" w:firstLine="0"/>
              <w:jc w:val="center"/>
              <w:rPr>
                <w:rFonts w:ascii="Times New Roman" w:hAnsi="Times New Roman" w:cs="Times New Roman"/>
                <w:sz w:val="20"/>
                <w:szCs w:val="20"/>
                <w:lang w:bidi="ru-RU"/>
              </w:rPr>
            </w:pPr>
            <w:r w:rsidRPr="00C56DD2">
              <w:rPr>
                <w:rFonts w:ascii="Times New Roman" w:hAnsi="Times New Roman" w:cs="Times New Roman"/>
                <w:sz w:val="20"/>
                <w:szCs w:val="20"/>
                <w:lang w:bidi="ru-RU"/>
              </w:rPr>
              <w:t>Котельная №15</w:t>
            </w:r>
          </w:p>
        </w:tc>
        <w:tc>
          <w:tcPr>
            <w:tcW w:w="5386" w:type="dxa"/>
            <w:vAlign w:val="center"/>
          </w:tcPr>
          <w:p w14:paraId="73D69DD4" w14:textId="276342E2" w:rsidR="00301515" w:rsidRPr="00C56DD2" w:rsidRDefault="001632F5" w:rsidP="00CE28A2">
            <w:pPr>
              <w:pStyle w:val="af1"/>
              <w:ind w:left="-108" w:right="-108" w:firstLine="33"/>
              <w:jc w:val="center"/>
              <w:rPr>
                <w:rFonts w:ascii="Times New Roman" w:hAnsi="Times New Roman" w:cs="Times New Roman"/>
                <w:sz w:val="20"/>
                <w:szCs w:val="20"/>
                <w:lang w:bidi="ru-RU"/>
              </w:rPr>
            </w:pPr>
            <w:r w:rsidRPr="00E940C6">
              <w:rPr>
                <w:rFonts w:ascii="Times New Roman" w:hAnsi="Times New Roman" w:cs="Times New Roman"/>
                <w:sz w:val="20"/>
                <w:szCs w:val="20"/>
                <w:lang w:bidi="ru-RU"/>
              </w:rPr>
              <w:t>223,43</w:t>
            </w:r>
          </w:p>
        </w:tc>
      </w:tr>
      <w:tr w:rsidR="00301515" w:rsidRPr="00301515" w14:paraId="6DD70E61" w14:textId="77777777" w:rsidTr="00E40019">
        <w:trPr>
          <w:trHeight w:val="275"/>
        </w:trPr>
        <w:tc>
          <w:tcPr>
            <w:tcW w:w="4820" w:type="dxa"/>
            <w:vAlign w:val="center"/>
          </w:tcPr>
          <w:p w14:paraId="28712720" w14:textId="77777777" w:rsidR="00301515" w:rsidRPr="00C56DD2" w:rsidRDefault="00301515" w:rsidP="00CE28A2">
            <w:pPr>
              <w:pStyle w:val="af1"/>
              <w:ind w:left="-108" w:right="-108" w:firstLine="0"/>
              <w:jc w:val="center"/>
              <w:rPr>
                <w:rFonts w:ascii="Times New Roman" w:hAnsi="Times New Roman" w:cs="Times New Roman"/>
                <w:sz w:val="20"/>
                <w:szCs w:val="20"/>
                <w:lang w:bidi="ru-RU"/>
              </w:rPr>
            </w:pPr>
            <w:r w:rsidRPr="00C56DD2">
              <w:rPr>
                <w:rFonts w:ascii="Times New Roman" w:hAnsi="Times New Roman" w:cs="Times New Roman"/>
                <w:sz w:val="20"/>
                <w:szCs w:val="20"/>
                <w:lang w:bidi="ru-RU"/>
              </w:rPr>
              <w:t>Котельная МКУ-5</w:t>
            </w:r>
            <w:r w:rsidR="00EE3AC2">
              <w:rPr>
                <w:rFonts w:ascii="Times New Roman" w:hAnsi="Times New Roman" w:cs="Times New Roman"/>
                <w:sz w:val="20"/>
                <w:szCs w:val="20"/>
                <w:lang w:bidi="ru-RU"/>
              </w:rPr>
              <w:t>,0</w:t>
            </w:r>
          </w:p>
        </w:tc>
        <w:tc>
          <w:tcPr>
            <w:tcW w:w="5386" w:type="dxa"/>
            <w:vAlign w:val="center"/>
          </w:tcPr>
          <w:p w14:paraId="17F6B053" w14:textId="5CAD594B" w:rsidR="00301515" w:rsidRPr="000F4314" w:rsidRDefault="00301515" w:rsidP="00CE28A2">
            <w:pPr>
              <w:pStyle w:val="af1"/>
              <w:ind w:left="-108" w:right="-108" w:firstLine="0"/>
              <w:jc w:val="center"/>
              <w:rPr>
                <w:rFonts w:ascii="Times New Roman" w:hAnsi="Times New Roman" w:cs="Times New Roman"/>
                <w:sz w:val="20"/>
                <w:szCs w:val="20"/>
                <w:lang w:bidi="ru-RU"/>
              </w:rPr>
            </w:pPr>
            <w:r w:rsidRPr="000F4314">
              <w:rPr>
                <w:rFonts w:ascii="Times New Roman" w:hAnsi="Times New Roman" w:cs="Times New Roman"/>
                <w:sz w:val="20"/>
                <w:szCs w:val="20"/>
                <w:lang w:bidi="ru-RU"/>
              </w:rPr>
              <w:t>1</w:t>
            </w:r>
            <w:r w:rsidR="000F4314" w:rsidRPr="000F4314">
              <w:rPr>
                <w:rFonts w:ascii="Times New Roman" w:hAnsi="Times New Roman" w:cs="Times New Roman"/>
                <w:sz w:val="20"/>
                <w:szCs w:val="20"/>
                <w:lang w:bidi="ru-RU"/>
              </w:rPr>
              <w:t>134,69</w:t>
            </w:r>
          </w:p>
        </w:tc>
      </w:tr>
      <w:tr w:rsidR="00301515" w:rsidRPr="00301515" w14:paraId="558B77A0" w14:textId="77777777" w:rsidTr="00E40019">
        <w:trPr>
          <w:trHeight w:val="277"/>
        </w:trPr>
        <w:tc>
          <w:tcPr>
            <w:tcW w:w="4820" w:type="dxa"/>
            <w:vAlign w:val="center"/>
          </w:tcPr>
          <w:p w14:paraId="6E4FA236" w14:textId="77777777" w:rsidR="00301515" w:rsidRPr="00C56DD2" w:rsidRDefault="00301515" w:rsidP="00CE28A2">
            <w:pPr>
              <w:pStyle w:val="af1"/>
              <w:ind w:left="-108" w:right="-108" w:firstLine="0"/>
              <w:jc w:val="center"/>
              <w:rPr>
                <w:rFonts w:ascii="Times New Roman" w:hAnsi="Times New Roman" w:cs="Times New Roman"/>
                <w:sz w:val="20"/>
                <w:szCs w:val="20"/>
                <w:lang w:bidi="ru-RU"/>
              </w:rPr>
            </w:pPr>
            <w:r w:rsidRPr="00C56DD2">
              <w:rPr>
                <w:rFonts w:ascii="Times New Roman" w:hAnsi="Times New Roman" w:cs="Times New Roman"/>
                <w:sz w:val="20"/>
                <w:szCs w:val="20"/>
                <w:lang w:bidi="ru-RU"/>
              </w:rPr>
              <w:t>Котельная МКУ-10,5</w:t>
            </w:r>
          </w:p>
        </w:tc>
        <w:tc>
          <w:tcPr>
            <w:tcW w:w="5386" w:type="dxa"/>
            <w:vAlign w:val="center"/>
          </w:tcPr>
          <w:p w14:paraId="000EDEF1" w14:textId="1C73EE89" w:rsidR="00301515" w:rsidRPr="000F4314" w:rsidRDefault="00301515" w:rsidP="00CE28A2">
            <w:pPr>
              <w:pStyle w:val="af1"/>
              <w:ind w:left="-108" w:right="-108" w:firstLine="0"/>
              <w:jc w:val="center"/>
              <w:rPr>
                <w:rFonts w:ascii="Times New Roman" w:hAnsi="Times New Roman" w:cs="Times New Roman"/>
                <w:sz w:val="20"/>
                <w:szCs w:val="20"/>
                <w:lang w:bidi="ru-RU"/>
              </w:rPr>
            </w:pPr>
            <w:r w:rsidRPr="000F4314">
              <w:rPr>
                <w:rFonts w:ascii="Times New Roman" w:hAnsi="Times New Roman" w:cs="Times New Roman"/>
                <w:sz w:val="20"/>
                <w:szCs w:val="20"/>
                <w:lang w:bidi="ru-RU"/>
              </w:rPr>
              <w:t>4</w:t>
            </w:r>
            <w:r w:rsidR="000F4314" w:rsidRPr="000F4314">
              <w:rPr>
                <w:rFonts w:ascii="Times New Roman" w:hAnsi="Times New Roman" w:cs="Times New Roman"/>
                <w:sz w:val="20"/>
                <w:szCs w:val="20"/>
                <w:lang w:bidi="ru-RU"/>
              </w:rPr>
              <w:t>170,89</w:t>
            </w:r>
          </w:p>
        </w:tc>
      </w:tr>
      <w:tr w:rsidR="00301515" w:rsidRPr="00301515" w14:paraId="0216B0D3" w14:textId="77777777" w:rsidTr="00E40019">
        <w:trPr>
          <w:trHeight w:val="272"/>
        </w:trPr>
        <w:tc>
          <w:tcPr>
            <w:tcW w:w="4820" w:type="dxa"/>
            <w:vAlign w:val="center"/>
          </w:tcPr>
          <w:p w14:paraId="6279182E" w14:textId="77777777" w:rsidR="00301515" w:rsidRPr="00C56DD2" w:rsidRDefault="00301515" w:rsidP="00CE28A2">
            <w:pPr>
              <w:pStyle w:val="af1"/>
              <w:ind w:left="-108" w:right="-108" w:firstLine="0"/>
              <w:jc w:val="center"/>
              <w:rPr>
                <w:rFonts w:ascii="Times New Roman" w:hAnsi="Times New Roman" w:cs="Times New Roman"/>
                <w:sz w:val="20"/>
                <w:szCs w:val="20"/>
                <w:lang w:bidi="ru-RU"/>
              </w:rPr>
            </w:pPr>
            <w:r w:rsidRPr="00C56DD2">
              <w:rPr>
                <w:rFonts w:ascii="Times New Roman" w:hAnsi="Times New Roman" w:cs="Times New Roman"/>
                <w:sz w:val="20"/>
                <w:szCs w:val="20"/>
                <w:lang w:bidi="ru-RU"/>
              </w:rPr>
              <w:t>Котельная МКУ-17,5</w:t>
            </w:r>
          </w:p>
        </w:tc>
        <w:tc>
          <w:tcPr>
            <w:tcW w:w="5386" w:type="dxa"/>
            <w:vAlign w:val="center"/>
          </w:tcPr>
          <w:p w14:paraId="5AA18922" w14:textId="434A4DBA" w:rsidR="00301515" w:rsidRPr="00791565" w:rsidRDefault="0023430E" w:rsidP="00CE28A2">
            <w:pPr>
              <w:pStyle w:val="af1"/>
              <w:ind w:left="-108" w:right="-108" w:firstLine="0"/>
              <w:jc w:val="center"/>
              <w:rPr>
                <w:rFonts w:ascii="Times New Roman" w:hAnsi="Times New Roman" w:cs="Times New Roman"/>
                <w:sz w:val="20"/>
                <w:szCs w:val="20"/>
                <w:highlight w:val="yellow"/>
                <w:lang w:bidi="ru-RU"/>
              </w:rPr>
            </w:pPr>
            <w:r w:rsidRPr="0023430E">
              <w:rPr>
                <w:rFonts w:ascii="Times New Roman" w:hAnsi="Times New Roman" w:cs="Times New Roman"/>
                <w:sz w:val="20"/>
                <w:szCs w:val="20"/>
                <w:lang w:bidi="ru-RU"/>
              </w:rPr>
              <w:t>5243,65</w:t>
            </w:r>
          </w:p>
        </w:tc>
      </w:tr>
    </w:tbl>
    <w:p w14:paraId="3B8A4F77" w14:textId="77777777" w:rsidR="00301515" w:rsidRDefault="00301515" w:rsidP="001064EB">
      <w:pPr>
        <w:spacing w:line="276" w:lineRule="auto"/>
        <w:ind w:firstLine="567"/>
        <w:rPr>
          <w:rFonts w:ascii="Times New Roman" w:hAnsi="Times New Roman" w:cs="Times New Roman"/>
          <w:highlight w:val="darkGray"/>
        </w:rPr>
      </w:pPr>
    </w:p>
    <w:p w14:paraId="441766A4" w14:textId="77777777" w:rsidR="00554ED5" w:rsidRPr="001064EB" w:rsidRDefault="00EE3AC2" w:rsidP="00E40019">
      <w:pPr>
        <w:ind w:firstLine="567"/>
        <w:rPr>
          <w:rFonts w:ascii="Times New Roman" w:hAnsi="Times New Roman" w:cs="Times New Roman"/>
          <w:u w:val="single"/>
        </w:rPr>
      </w:pPr>
      <w:r>
        <w:rPr>
          <w:rFonts w:ascii="Times New Roman" w:hAnsi="Times New Roman" w:cs="Times New Roman"/>
          <w:u w:val="single"/>
        </w:rPr>
        <w:t>о</w:t>
      </w:r>
      <w:r w:rsidR="00554ED5" w:rsidRPr="001064EB">
        <w:rPr>
          <w:rFonts w:ascii="Times New Roman" w:hAnsi="Times New Roman" w:cs="Times New Roman"/>
          <w:u w:val="single"/>
        </w:rPr>
        <w:t>) оценк</w:t>
      </w:r>
      <w:r w:rsidR="001064EB">
        <w:rPr>
          <w:rFonts w:ascii="Times New Roman" w:hAnsi="Times New Roman" w:cs="Times New Roman"/>
          <w:u w:val="single"/>
        </w:rPr>
        <w:t>а</w:t>
      </w:r>
      <w:r w:rsidR="00554ED5" w:rsidRPr="001064EB">
        <w:rPr>
          <w:rFonts w:ascii="Times New Roman" w:hAnsi="Times New Roman" w:cs="Times New Roman"/>
          <w:u w:val="single"/>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p>
    <w:p w14:paraId="50C98D53" w14:textId="77777777" w:rsidR="00994CF1" w:rsidRPr="000D088D" w:rsidRDefault="00994CF1" w:rsidP="000D088D">
      <w:pPr>
        <w:spacing w:line="276" w:lineRule="auto"/>
        <w:ind w:firstLine="567"/>
        <w:rPr>
          <w:rFonts w:ascii="Times New Roman" w:hAnsi="Times New Roman" w:cs="Times New Roman"/>
        </w:rPr>
      </w:pPr>
    </w:p>
    <w:p w14:paraId="5F3F8AA2" w14:textId="2609A43B" w:rsidR="00994CF1" w:rsidRDefault="001064EB" w:rsidP="001064EB">
      <w:pPr>
        <w:spacing w:line="276" w:lineRule="auto"/>
        <w:ind w:firstLine="567"/>
        <w:rPr>
          <w:rFonts w:ascii="Times New Roman" w:hAnsi="Times New Roman" w:cs="Times New Roman"/>
        </w:rPr>
      </w:pPr>
      <w:r w:rsidRPr="001064EB">
        <w:rPr>
          <w:rFonts w:ascii="Times New Roman" w:hAnsi="Times New Roman" w:cs="Times New Roman"/>
        </w:rPr>
        <w:t xml:space="preserve">Фактическое значение показателя «потери тепловой энергии» в разрезе тепловых сетей котельных определяется расчетным методом. Существующий уровень обеспеченности приборами учета потребителей, не позволяет дать оценку фактического объема тепловых потерь в распределительных сетях системы теплоснабжения </w:t>
      </w:r>
      <w:r w:rsidR="001632F5">
        <w:rPr>
          <w:rFonts w:ascii="Times New Roman" w:hAnsi="Times New Roman" w:cs="Times New Roman"/>
          <w:lang w:bidi="ru-RU"/>
        </w:rPr>
        <w:t>городского поселения «Рабочий поселок Охотск»</w:t>
      </w:r>
      <w:r w:rsidRPr="001064EB">
        <w:rPr>
          <w:rFonts w:ascii="Times New Roman" w:hAnsi="Times New Roman" w:cs="Times New Roman"/>
        </w:rPr>
        <w:t>.</w:t>
      </w:r>
    </w:p>
    <w:p w14:paraId="23F81D27" w14:textId="2F988ACE" w:rsidR="00CE28A2" w:rsidRDefault="001064EB" w:rsidP="000F4314">
      <w:pPr>
        <w:spacing w:line="276" w:lineRule="auto"/>
        <w:ind w:firstLine="567"/>
        <w:rPr>
          <w:rFonts w:ascii="Times New Roman" w:hAnsi="Times New Roman" w:cs="Times New Roman"/>
        </w:rPr>
      </w:pPr>
      <w:r>
        <w:rPr>
          <w:rFonts w:ascii="Times New Roman" w:hAnsi="Times New Roman" w:cs="Times New Roman"/>
        </w:rPr>
        <w:t xml:space="preserve">Анализ потерь за три года, предшествующие году актуализации представлен в таблице </w:t>
      </w:r>
      <w:r w:rsidR="00340C4B">
        <w:rPr>
          <w:rFonts w:ascii="Times New Roman" w:hAnsi="Times New Roman" w:cs="Times New Roman"/>
        </w:rPr>
        <w:t>12</w:t>
      </w:r>
      <w:r>
        <w:rPr>
          <w:rFonts w:ascii="Times New Roman" w:hAnsi="Times New Roman" w:cs="Times New Roman"/>
        </w:rPr>
        <w:t>.</w:t>
      </w:r>
      <w:r w:rsidR="00CE28A2">
        <w:rPr>
          <w:rFonts w:ascii="Times New Roman" w:hAnsi="Times New Roman" w:cs="Times New Roman"/>
        </w:rPr>
        <w:br w:type="page"/>
      </w:r>
    </w:p>
    <w:p w14:paraId="00832F3F" w14:textId="77777777" w:rsidR="001064EB" w:rsidRPr="001064EB" w:rsidRDefault="001064EB" w:rsidP="001064EB">
      <w:pPr>
        <w:spacing w:line="276" w:lineRule="auto"/>
        <w:ind w:firstLine="567"/>
        <w:jc w:val="right"/>
        <w:rPr>
          <w:rFonts w:ascii="Times New Roman" w:hAnsi="Times New Roman" w:cs="Times New Roman"/>
          <w:b/>
          <w:bCs/>
        </w:rPr>
      </w:pPr>
      <w:r w:rsidRPr="001064EB">
        <w:rPr>
          <w:rFonts w:ascii="Times New Roman" w:hAnsi="Times New Roman" w:cs="Times New Roman"/>
          <w:b/>
          <w:bCs/>
        </w:rPr>
        <w:lastRenderedPageBreak/>
        <w:t xml:space="preserve">Таблица </w:t>
      </w:r>
      <w:r w:rsidR="00340C4B">
        <w:rPr>
          <w:rFonts w:ascii="Times New Roman" w:hAnsi="Times New Roman" w:cs="Times New Roman"/>
          <w:b/>
          <w:bCs/>
        </w:rPr>
        <w:t>12</w:t>
      </w:r>
    </w:p>
    <w:p w14:paraId="43B841B4" w14:textId="44362A1F" w:rsidR="001064EB" w:rsidRPr="00B46EBF" w:rsidRDefault="001064EB" w:rsidP="00E40019">
      <w:pPr>
        <w:spacing w:line="276" w:lineRule="auto"/>
        <w:ind w:firstLine="0"/>
        <w:rPr>
          <w:rFonts w:ascii="Times New Roman" w:hAnsi="Times New Roman" w:cs="Times New Roman"/>
          <w:b/>
          <w:bCs/>
        </w:rPr>
      </w:pPr>
      <w:r w:rsidRPr="001064EB">
        <w:rPr>
          <w:rFonts w:ascii="Times New Roman" w:hAnsi="Times New Roman" w:cs="Times New Roman"/>
          <w:b/>
          <w:bCs/>
        </w:rPr>
        <w:t xml:space="preserve">Динамика тепловых потерь в тепловых сетях </w:t>
      </w:r>
      <w:r w:rsidR="001632F5" w:rsidRPr="001632F5">
        <w:rPr>
          <w:rFonts w:ascii="Times New Roman" w:hAnsi="Times New Roman" w:cs="Times New Roman"/>
          <w:b/>
          <w:bCs/>
          <w:lang w:bidi="ru-RU"/>
        </w:rPr>
        <w:t>городского поселения «Рабочий поселок Охотск»</w:t>
      </w:r>
      <w:r w:rsidR="001632F5">
        <w:rPr>
          <w:rFonts w:ascii="Times New Roman" w:hAnsi="Times New Roman" w:cs="Times New Roman"/>
          <w:b/>
          <w:bCs/>
        </w:rPr>
        <w:t xml:space="preserve"> </w:t>
      </w:r>
      <w:r w:rsidRPr="001064EB">
        <w:rPr>
          <w:rFonts w:ascii="Times New Roman" w:hAnsi="Times New Roman" w:cs="Times New Roman"/>
          <w:b/>
          <w:bCs/>
        </w:rPr>
        <w:t xml:space="preserve">за </w:t>
      </w:r>
      <w:r w:rsidR="001632F5" w:rsidRPr="001064EB">
        <w:rPr>
          <w:rFonts w:ascii="Times New Roman" w:hAnsi="Times New Roman" w:cs="Times New Roman"/>
          <w:b/>
          <w:bCs/>
        </w:rPr>
        <w:t>20</w:t>
      </w:r>
      <w:r w:rsidR="001632F5">
        <w:rPr>
          <w:rFonts w:ascii="Times New Roman" w:hAnsi="Times New Roman" w:cs="Times New Roman"/>
          <w:b/>
          <w:bCs/>
        </w:rPr>
        <w:t>19</w:t>
      </w:r>
      <w:r w:rsidR="001632F5" w:rsidRPr="001064EB">
        <w:rPr>
          <w:rFonts w:ascii="Times New Roman" w:hAnsi="Times New Roman" w:cs="Times New Roman"/>
          <w:b/>
          <w:bCs/>
        </w:rPr>
        <w:t xml:space="preserve"> </w:t>
      </w:r>
      <w:r w:rsidRPr="001064EB">
        <w:rPr>
          <w:rFonts w:ascii="Times New Roman" w:hAnsi="Times New Roman" w:cs="Times New Roman"/>
          <w:b/>
          <w:bCs/>
        </w:rPr>
        <w:t>–</w:t>
      </w:r>
      <w:r w:rsidR="001632F5" w:rsidRPr="001064EB">
        <w:rPr>
          <w:rFonts w:ascii="Times New Roman" w:hAnsi="Times New Roman" w:cs="Times New Roman"/>
          <w:b/>
          <w:bCs/>
        </w:rPr>
        <w:t>20</w:t>
      </w:r>
      <w:r w:rsidR="001632F5">
        <w:rPr>
          <w:rFonts w:ascii="Times New Roman" w:hAnsi="Times New Roman" w:cs="Times New Roman"/>
          <w:b/>
          <w:bCs/>
        </w:rPr>
        <w:t>21 годы</w:t>
      </w:r>
    </w:p>
    <w:tbl>
      <w:tblPr>
        <w:tblW w:w="10257" w:type="dxa"/>
        <w:tblInd w:w="113" w:type="dxa"/>
        <w:tblLayout w:type="fixed"/>
        <w:tblLook w:val="04A0" w:firstRow="1" w:lastRow="0" w:firstColumn="1" w:lastColumn="0" w:noHBand="0" w:noVBand="1"/>
      </w:tblPr>
      <w:tblGrid>
        <w:gridCol w:w="704"/>
        <w:gridCol w:w="4471"/>
        <w:gridCol w:w="1125"/>
        <w:gridCol w:w="1316"/>
        <w:gridCol w:w="1316"/>
        <w:gridCol w:w="1325"/>
      </w:tblGrid>
      <w:tr w:rsidR="001632F5" w:rsidRPr="001064EB" w14:paraId="10339F1D" w14:textId="77777777" w:rsidTr="00E40019">
        <w:trPr>
          <w:trHeight w:val="30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6A9D" w14:textId="77777777" w:rsidR="001632F5" w:rsidRPr="00DC376A" w:rsidRDefault="001632F5" w:rsidP="00A603DD">
            <w:pPr>
              <w:widowControl/>
              <w:autoSpaceDE/>
              <w:autoSpaceDN/>
              <w:adjustRightInd/>
              <w:ind w:firstLine="0"/>
              <w:jc w:val="center"/>
              <w:rPr>
                <w:rFonts w:ascii="Times New Roman" w:hAnsi="Times New Roman" w:cs="Times New Roman"/>
                <w:b/>
                <w:bCs/>
                <w:color w:val="000000"/>
                <w:sz w:val="20"/>
                <w:szCs w:val="20"/>
              </w:rPr>
            </w:pPr>
            <w:r w:rsidRPr="00DC376A">
              <w:rPr>
                <w:rFonts w:ascii="Times New Roman" w:hAnsi="Times New Roman" w:cs="Times New Roman"/>
                <w:b/>
                <w:bCs/>
                <w:color w:val="000000"/>
                <w:sz w:val="20"/>
                <w:szCs w:val="20"/>
              </w:rPr>
              <w:t>№ п/п</w:t>
            </w:r>
          </w:p>
        </w:tc>
        <w:tc>
          <w:tcPr>
            <w:tcW w:w="4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FCE46" w14:textId="77777777" w:rsidR="001632F5" w:rsidRPr="00DC376A" w:rsidRDefault="001632F5" w:rsidP="00A603DD">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Показатели, тыс. Гкал</w:t>
            </w:r>
          </w:p>
        </w:tc>
        <w:tc>
          <w:tcPr>
            <w:tcW w:w="11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89009C" w14:textId="77777777" w:rsidR="001632F5" w:rsidRPr="00DC376A" w:rsidRDefault="001632F5" w:rsidP="00A603DD">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Ед. изм.</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54E94ED1" w14:textId="6A1F7C01" w:rsidR="001632F5" w:rsidRPr="00DC376A" w:rsidRDefault="001632F5" w:rsidP="00781CBF">
            <w:pPr>
              <w:widowControl/>
              <w:autoSpaceDE/>
              <w:autoSpaceDN/>
              <w:adjustRightInd/>
              <w:ind w:firstLine="0"/>
              <w:jc w:val="center"/>
              <w:rPr>
                <w:rFonts w:ascii="Times New Roman" w:hAnsi="Times New Roman" w:cs="Times New Roman"/>
                <w:b/>
                <w:bCs/>
                <w:color w:val="000000"/>
                <w:sz w:val="20"/>
                <w:szCs w:val="20"/>
              </w:rPr>
            </w:pPr>
            <w:r w:rsidRPr="00DC376A">
              <w:rPr>
                <w:rFonts w:ascii="Times New Roman" w:hAnsi="Times New Roman" w:cs="Times New Roman"/>
                <w:b/>
                <w:bCs/>
                <w:sz w:val="20"/>
                <w:szCs w:val="20"/>
              </w:rPr>
              <w:t>201</w:t>
            </w:r>
            <w:r>
              <w:rPr>
                <w:rFonts w:ascii="Times New Roman" w:hAnsi="Times New Roman" w:cs="Times New Roman"/>
                <w:b/>
                <w:bCs/>
                <w:sz w:val="20"/>
                <w:szCs w:val="20"/>
              </w:rPr>
              <w:t>9</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15818238" w14:textId="7531149B" w:rsidR="001632F5" w:rsidRPr="00DC376A" w:rsidRDefault="001632F5" w:rsidP="00781CBF">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20</w:t>
            </w:r>
            <w:r>
              <w:rPr>
                <w:rFonts w:ascii="Times New Roman" w:hAnsi="Times New Roman" w:cs="Times New Roman"/>
                <w:b/>
                <w:bCs/>
                <w:sz w:val="20"/>
                <w:szCs w:val="20"/>
              </w:rPr>
              <w:t>20</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246D4D1A" w14:textId="03EA3110" w:rsidR="001632F5" w:rsidRPr="00DC376A" w:rsidRDefault="001632F5">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20</w:t>
            </w:r>
            <w:r>
              <w:rPr>
                <w:rFonts w:ascii="Times New Roman" w:hAnsi="Times New Roman" w:cs="Times New Roman"/>
                <w:b/>
                <w:bCs/>
                <w:sz w:val="20"/>
                <w:szCs w:val="20"/>
              </w:rPr>
              <w:t>21</w:t>
            </w:r>
          </w:p>
        </w:tc>
      </w:tr>
      <w:tr w:rsidR="001632F5" w:rsidRPr="001064EB" w14:paraId="74FF9BF8" w14:textId="77777777" w:rsidTr="00E40019">
        <w:trPr>
          <w:trHeight w:val="30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76BC5A6" w14:textId="77777777" w:rsidR="001632F5" w:rsidRPr="00DC376A" w:rsidRDefault="001632F5" w:rsidP="00A603DD">
            <w:pPr>
              <w:widowControl/>
              <w:autoSpaceDE/>
              <w:autoSpaceDN/>
              <w:adjustRightInd/>
              <w:ind w:firstLine="0"/>
              <w:jc w:val="left"/>
              <w:rPr>
                <w:rFonts w:ascii="Times New Roman" w:hAnsi="Times New Roman" w:cs="Times New Roman"/>
                <w:b/>
                <w:bCs/>
                <w:color w:val="000000"/>
                <w:sz w:val="20"/>
                <w:szCs w:val="20"/>
              </w:rPr>
            </w:pPr>
          </w:p>
        </w:tc>
        <w:tc>
          <w:tcPr>
            <w:tcW w:w="4471" w:type="dxa"/>
            <w:vMerge/>
            <w:tcBorders>
              <w:top w:val="single" w:sz="4" w:space="0" w:color="auto"/>
              <w:left w:val="single" w:sz="4" w:space="0" w:color="auto"/>
              <w:bottom w:val="single" w:sz="4" w:space="0" w:color="auto"/>
              <w:right w:val="single" w:sz="4" w:space="0" w:color="auto"/>
            </w:tcBorders>
            <w:vAlign w:val="center"/>
            <w:hideMark/>
          </w:tcPr>
          <w:p w14:paraId="6C8A27ED" w14:textId="77777777" w:rsidR="001632F5" w:rsidRPr="00DC376A" w:rsidRDefault="001632F5" w:rsidP="00A603DD">
            <w:pPr>
              <w:widowControl/>
              <w:autoSpaceDE/>
              <w:autoSpaceDN/>
              <w:adjustRightInd/>
              <w:ind w:firstLine="0"/>
              <w:jc w:val="left"/>
              <w:rPr>
                <w:rFonts w:ascii="Times New Roman" w:hAnsi="Times New Roman" w:cs="Times New Roman"/>
                <w:b/>
                <w:bCs/>
                <w:sz w:val="20"/>
                <w:szCs w:val="20"/>
              </w:rPr>
            </w:pPr>
          </w:p>
        </w:tc>
        <w:tc>
          <w:tcPr>
            <w:tcW w:w="1125" w:type="dxa"/>
            <w:vMerge/>
            <w:tcBorders>
              <w:top w:val="single" w:sz="4" w:space="0" w:color="auto"/>
              <w:left w:val="single" w:sz="4" w:space="0" w:color="auto"/>
              <w:bottom w:val="single" w:sz="4" w:space="0" w:color="000000"/>
              <w:right w:val="single" w:sz="4" w:space="0" w:color="auto"/>
            </w:tcBorders>
            <w:vAlign w:val="center"/>
            <w:hideMark/>
          </w:tcPr>
          <w:p w14:paraId="0B2A98E6" w14:textId="77777777" w:rsidR="001632F5" w:rsidRPr="00DC376A" w:rsidRDefault="001632F5" w:rsidP="00A603DD">
            <w:pPr>
              <w:widowControl/>
              <w:autoSpaceDE/>
              <w:autoSpaceDN/>
              <w:adjustRightInd/>
              <w:ind w:firstLine="0"/>
              <w:jc w:val="left"/>
              <w:rPr>
                <w:rFonts w:ascii="Times New Roman" w:hAnsi="Times New Roman" w:cs="Times New Roman"/>
                <w:b/>
                <w:bCs/>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7C38754F" w14:textId="4A68F1AD" w:rsidR="001632F5" w:rsidRPr="00DC376A" w:rsidRDefault="001632F5" w:rsidP="00A603DD">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Факт</w:t>
            </w:r>
          </w:p>
        </w:tc>
        <w:tc>
          <w:tcPr>
            <w:tcW w:w="1316" w:type="dxa"/>
            <w:tcBorders>
              <w:top w:val="nil"/>
              <w:left w:val="nil"/>
              <w:bottom w:val="single" w:sz="4" w:space="0" w:color="auto"/>
              <w:right w:val="single" w:sz="4" w:space="0" w:color="auto"/>
            </w:tcBorders>
            <w:shd w:val="clear" w:color="auto" w:fill="auto"/>
            <w:vAlign w:val="center"/>
            <w:hideMark/>
          </w:tcPr>
          <w:p w14:paraId="1CF95C06" w14:textId="370C62E6" w:rsidR="001632F5" w:rsidRPr="00DC376A" w:rsidRDefault="001632F5" w:rsidP="00A603DD">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Факт</w:t>
            </w:r>
          </w:p>
        </w:tc>
        <w:tc>
          <w:tcPr>
            <w:tcW w:w="1325" w:type="dxa"/>
            <w:tcBorders>
              <w:top w:val="nil"/>
              <w:left w:val="nil"/>
              <w:bottom w:val="single" w:sz="4" w:space="0" w:color="auto"/>
              <w:right w:val="single" w:sz="4" w:space="0" w:color="auto"/>
            </w:tcBorders>
            <w:shd w:val="clear" w:color="auto" w:fill="auto"/>
            <w:vAlign w:val="center"/>
            <w:hideMark/>
          </w:tcPr>
          <w:p w14:paraId="254C23A1" w14:textId="77777777" w:rsidR="001632F5" w:rsidRPr="00DC376A" w:rsidRDefault="001632F5" w:rsidP="00A603DD">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Факт</w:t>
            </w:r>
          </w:p>
        </w:tc>
      </w:tr>
      <w:tr w:rsidR="00605074" w:rsidRPr="001064EB" w14:paraId="4DFEE853"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D0F7A0C" w14:textId="77777777" w:rsidR="00605074" w:rsidRPr="00DC376A" w:rsidRDefault="00605074"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w:t>
            </w:r>
          </w:p>
        </w:tc>
        <w:tc>
          <w:tcPr>
            <w:tcW w:w="9553" w:type="dxa"/>
            <w:gridSpan w:val="5"/>
            <w:tcBorders>
              <w:top w:val="nil"/>
              <w:left w:val="nil"/>
              <w:bottom w:val="single" w:sz="4" w:space="0" w:color="auto"/>
              <w:right w:val="single" w:sz="4" w:space="0" w:color="auto"/>
            </w:tcBorders>
            <w:shd w:val="clear" w:color="auto" w:fill="auto"/>
            <w:vAlign w:val="center"/>
          </w:tcPr>
          <w:p w14:paraId="25C9E911" w14:textId="77777777" w:rsidR="00605074" w:rsidRPr="00DC376A" w:rsidRDefault="00605074" w:rsidP="00605074">
            <w:pPr>
              <w:widowControl/>
              <w:autoSpaceDE/>
              <w:autoSpaceDN/>
              <w:adjustRightInd/>
              <w:ind w:firstLine="0"/>
              <w:jc w:val="center"/>
              <w:rPr>
                <w:rFonts w:ascii="Times New Roman" w:hAnsi="Times New Roman" w:cs="Times New Roman"/>
                <w:sz w:val="20"/>
                <w:szCs w:val="20"/>
              </w:rPr>
            </w:pPr>
            <w:r w:rsidRPr="00DC376A">
              <w:rPr>
                <w:rFonts w:ascii="Times New Roman" w:hAnsi="Times New Roman" w:cs="Times New Roman"/>
                <w:b/>
                <w:sz w:val="20"/>
                <w:szCs w:val="20"/>
              </w:rPr>
              <w:t>Котельная №1</w:t>
            </w:r>
            <w:r w:rsidR="00781CBF">
              <w:rPr>
                <w:rFonts w:ascii="Times New Roman" w:hAnsi="Times New Roman" w:cs="Times New Roman"/>
                <w:b/>
                <w:sz w:val="20"/>
                <w:szCs w:val="20"/>
              </w:rPr>
              <w:t>5</w:t>
            </w:r>
          </w:p>
        </w:tc>
      </w:tr>
      <w:tr w:rsidR="001632F5" w:rsidRPr="001064EB" w14:paraId="58E8917C"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7238601"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1.1</w:t>
            </w:r>
          </w:p>
        </w:tc>
        <w:tc>
          <w:tcPr>
            <w:tcW w:w="4471" w:type="dxa"/>
            <w:tcBorders>
              <w:top w:val="nil"/>
              <w:left w:val="nil"/>
              <w:bottom w:val="single" w:sz="4" w:space="0" w:color="auto"/>
              <w:right w:val="single" w:sz="4" w:space="0" w:color="auto"/>
            </w:tcBorders>
            <w:shd w:val="clear" w:color="auto" w:fill="auto"/>
            <w:vAlign w:val="center"/>
          </w:tcPr>
          <w:p w14:paraId="38D8A3A3"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Cs/>
                <w:sz w:val="20"/>
                <w:szCs w:val="20"/>
              </w:rPr>
              <w:t>Годовая выработка тепловой энергии</w:t>
            </w:r>
          </w:p>
        </w:tc>
        <w:tc>
          <w:tcPr>
            <w:tcW w:w="1125" w:type="dxa"/>
            <w:tcBorders>
              <w:top w:val="nil"/>
              <w:left w:val="nil"/>
              <w:bottom w:val="single" w:sz="4" w:space="0" w:color="auto"/>
              <w:right w:val="single" w:sz="4" w:space="0" w:color="auto"/>
            </w:tcBorders>
            <w:shd w:val="clear" w:color="auto" w:fill="auto"/>
            <w:vAlign w:val="center"/>
          </w:tcPr>
          <w:p w14:paraId="6A0A84CC"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3095651F" w14:textId="713ADE5A" w:rsidR="001632F5" w:rsidRPr="00BC5A05"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2,105</w:t>
            </w:r>
          </w:p>
        </w:tc>
        <w:tc>
          <w:tcPr>
            <w:tcW w:w="1316" w:type="dxa"/>
            <w:tcBorders>
              <w:top w:val="nil"/>
              <w:left w:val="nil"/>
              <w:bottom w:val="single" w:sz="4" w:space="0" w:color="auto"/>
              <w:right w:val="single" w:sz="4" w:space="0" w:color="auto"/>
            </w:tcBorders>
            <w:shd w:val="clear" w:color="000000" w:fill="FFFFFF"/>
            <w:vAlign w:val="center"/>
          </w:tcPr>
          <w:p w14:paraId="6E551606" w14:textId="7A7129DD" w:rsidR="001632F5" w:rsidRPr="00C30979" w:rsidRDefault="001632F5">
            <w:pPr>
              <w:widowControl/>
              <w:autoSpaceDE/>
              <w:autoSpaceDN/>
              <w:adjustRightInd/>
              <w:ind w:firstLine="0"/>
              <w:jc w:val="center"/>
              <w:rPr>
                <w:rFonts w:ascii="Times New Roman" w:eastAsia="Calibri" w:hAnsi="Times New Roman" w:cs="Times New Roman"/>
                <w:bCs/>
                <w:sz w:val="20"/>
                <w:szCs w:val="20"/>
                <w:lang w:val="en-US" w:eastAsia="en-US"/>
              </w:rPr>
            </w:pPr>
            <w:r>
              <w:rPr>
                <w:rFonts w:ascii="Times New Roman" w:hAnsi="Times New Roman" w:cs="Times New Roman"/>
                <w:bCs/>
                <w:sz w:val="20"/>
                <w:szCs w:val="20"/>
              </w:rPr>
              <w:t>2,008</w:t>
            </w:r>
          </w:p>
        </w:tc>
        <w:tc>
          <w:tcPr>
            <w:tcW w:w="1325" w:type="dxa"/>
            <w:tcBorders>
              <w:top w:val="nil"/>
              <w:left w:val="nil"/>
              <w:bottom w:val="single" w:sz="4" w:space="0" w:color="auto"/>
              <w:right w:val="single" w:sz="4" w:space="0" w:color="auto"/>
            </w:tcBorders>
            <w:shd w:val="clear" w:color="000000" w:fill="FFFFFF"/>
            <w:vAlign w:val="center"/>
          </w:tcPr>
          <w:p w14:paraId="513AD41F" w14:textId="625FF733" w:rsidR="001632F5" w:rsidRPr="00C30979" w:rsidRDefault="001632F5">
            <w:pPr>
              <w:widowControl/>
              <w:autoSpaceDE/>
              <w:autoSpaceDN/>
              <w:adjustRightInd/>
              <w:ind w:firstLine="0"/>
              <w:jc w:val="center"/>
              <w:rPr>
                <w:rFonts w:ascii="Times New Roman" w:eastAsia="Calibri" w:hAnsi="Times New Roman" w:cs="Times New Roman"/>
                <w:bCs/>
                <w:sz w:val="20"/>
                <w:szCs w:val="20"/>
                <w:lang w:val="en-US" w:eastAsia="en-US"/>
              </w:rPr>
            </w:pPr>
            <w:r>
              <w:rPr>
                <w:rFonts w:ascii="Times New Roman" w:hAnsi="Times New Roman" w:cs="Times New Roman"/>
                <w:sz w:val="20"/>
                <w:szCs w:val="20"/>
                <w:lang w:bidi="ru-RU"/>
              </w:rPr>
              <w:t>1,625</w:t>
            </w:r>
          </w:p>
        </w:tc>
      </w:tr>
      <w:tr w:rsidR="001632F5" w:rsidRPr="001064EB" w14:paraId="6EDA7D24" w14:textId="77777777" w:rsidTr="00E40019">
        <w:trPr>
          <w:trHeight w:val="300"/>
        </w:trPr>
        <w:tc>
          <w:tcPr>
            <w:tcW w:w="704" w:type="dxa"/>
            <w:vMerge w:val="restart"/>
            <w:tcBorders>
              <w:top w:val="nil"/>
              <w:left w:val="single" w:sz="4" w:space="0" w:color="auto"/>
              <w:right w:val="single" w:sz="4" w:space="0" w:color="auto"/>
            </w:tcBorders>
            <w:shd w:val="clear" w:color="auto" w:fill="auto"/>
            <w:noWrap/>
            <w:vAlign w:val="center"/>
          </w:tcPr>
          <w:p w14:paraId="6D223549"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1.2</w:t>
            </w:r>
          </w:p>
        </w:tc>
        <w:tc>
          <w:tcPr>
            <w:tcW w:w="4471" w:type="dxa"/>
            <w:vMerge w:val="restart"/>
            <w:tcBorders>
              <w:top w:val="nil"/>
              <w:left w:val="nil"/>
              <w:right w:val="single" w:sz="4" w:space="0" w:color="auto"/>
            </w:tcBorders>
            <w:shd w:val="clear" w:color="auto" w:fill="auto"/>
            <w:vAlign w:val="center"/>
          </w:tcPr>
          <w:p w14:paraId="5463194B"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Потери в сетях</w:t>
            </w:r>
          </w:p>
        </w:tc>
        <w:tc>
          <w:tcPr>
            <w:tcW w:w="1125" w:type="dxa"/>
            <w:tcBorders>
              <w:top w:val="nil"/>
              <w:left w:val="nil"/>
              <w:bottom w:val="single" w:sz="4" w:space="0" w:color="auto"/>
              <w:right w:val="single" w:sz="4" w:space="0" w:color="auto"/>
            </w:tcBorders>
            <w:shd w:val="clear" w:color="auto" w:fill="auto"/>
            <w:vAlign w:val="center"/>
          </w:tcPr>
          <w:p w14:paraId="78CE421C"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1BCB33A5" w14:textId="169B395F"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0,953</w:t>
            </w:r>
          </w:p>
        </w:tc>
        <w:tc>
          <w:tcPr>
            <w:tcW w:w="1316" w:type="dxa"/>
            <w:tcBorders>
              <w:top w:val="nil"/>
              <w:left w:val="nil"/>
              <w:bottom w:val="single" w:sz="4" w:space="0" w:color="auto"/>
              <w:right w:val="single" w:sz="4" w:space="0" w:color="auto"/>
            </w:tcBorders>
            <w:shd w:val="clear" w:color="000000" w:fill="FFFFFF"/>
            <w:vAlign w:val="center"/>
          </w:tcPr>
          <w:p w14:paraId="5D890400" w14:textId="5BF49CD2"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0,780</w:t>
            </w:r>
          </w:p>
        </w:tc>
        <w:tc>
          <w:tcPr>
            <w:tcW w:w="1325" w:type="dxa"/>
            <w:tcBorders>
              <w:top w:val="nil"/>
              <w:left w:val="nil"/>
              <w:bottom w:val="single" w:sz="4" w:space="0" w:color="auto"/>
              <w:right w:val="single" w:sz="4" w:space="0" w:color="auto"/>
            </w:tcBorders>
            <w:shd w:val="clear" w:color="000000" w:fill="FFFFFF"/>
            <w:vAlign w:val="center"/>
          </w:tcPr>
          <w:p w14:paraId="6C6B63A4" w14:textId="5230FDAD"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0,550</w:t>
            </w:r>
          </w:p>
        </w:tc>
      </w:tr>
      <w:tr w:rsidR="001632F5" w:rsidRPr="001064EB" w14:paraId="35075ADF" w14:textId="77777777" w:rsidTr="00E40019">
        <w:trPr>
          <w:trHeight w:val="300"/>
        </w:trPr>
        <w:tc>
          <w:tcPr>
            <w:tcW w:w="704" w:type="dxa"/>
            <w:vMerge/>
            <w:tcBorders>
              <w:left w:val="single" w:sz="4" w:space="0" w:color="auto"/>
              <w:bottom w:val="single" w:sz="4" w:space="0" w:color="auto"/>
              <w:right w:val="single" w:sz="4" w:space="0" w:color="auto"/>
            </w:tcBorders>
            <w:shd w:val="clear" w:color="auto" w:fill="auto"/>
            <w:noWrap/>
            <w:vAlign w:val="center"/>
          </w:tcPr>
          <w:p w14:paraId="4EFFC3F1"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p>
        </w:tc>
        <w:tc>
          <w:tcPr>
            <w:tcW w:w="4471" w:type="dxa"/>
            <w:vMerge/>
            <w:tcBorders>
              <w:left w:val="nil"/>
              <w:bottom w:val="single" w:sz="4" w:space="0" w:color="auto"/>
              <w:right w:val="single" w:sz="4" w:space="0" w:color="auto"/>
            </w:tcBorders>
            <w:shd w:val="clear" w:color="auto" w:fill="auto"/>
            <w:vAlign w:val="center"/>
          </w:tcPr>
          <w:p w14:paraId="450CC3C0"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p>
        </w:tc>
        <w:tc>
          <w:tcPr>
            <w:tcW w:w="1125" w:type="dxa"/>
            <w:tcBorders>
              <w:top w:val="nil"/>
              <w:left w:val="nil"/>
              <w:bottom w:val="single" w:sz="4" w:space="0" w:color="auto"/>
              <w:right w:val="single" w:sz="4" w:space="0" w:color="auto"/>
            </w:tcBorders>
            <w:shd w:val="clear" w:color="auto" w:fill="auto"/>
            <w:vAlign w:val="center"/>
          </w:tcPr>
          <w:p w14:paraId="15BE765E"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w:t>
            </w:r>
          </w:p>
        </w:tc>
        <w:tc>
          <w:tcPr>
            <w:tcW w:w="1316" w:type="dxa"/>
            <w:tcBorders>
              <w:top w:val="nil"/>
              <w:left w:val="nil"/>
              <w:bottom w:val="single" w:sz="4" w:space="0" w:color="auto"/>
              <w:right w:val="single" w:sz="4" w:space="0" w:color="auto"/>
            </w:tcBorders>
            <w:shd w:val="clear" w:color="000000" w:fill="FFFFFF"/>
            <w:vAlign w:val="center"/>
          </w:tcPr>
          <w:p w14:paraId="46CFB0EA" w14:textId="3C80CA70"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45,27</w:t>
            </w:r>
          </w:p>
        </w:tc>
        <w:tc>
          <w:tcPr>
            <w:tcW w:w="1316" w:type="dxa"/>
            <w:tcBorders>
              <w:top w:val="nil"/>
              <w:left w:val="nil"/>
              <w:bottom w:val="single" w:sz="4" w:space="0" w:color="auto"/>
              <w:right w:val="single" w:sz="4" w:space="0" w:color="auto"/>
            </w:tcBorders>
            <w:shd w:val="clear" w:color="000000" w:fill="FFFFFF"/>
            <w:vAlign w:val="center"/>
          </w:tcPr>
          <w:p w14:paraId="28C2E6C3" w14:textId="33E2F671"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38,84</w:t>
            </w:r>
          </w:p>
        </w:tc>
        <w:tc>
          <w:tcPr>
            <w:tcW w:w="1325" w:type="dxa"/>
            <w:tcBorders>
              <w:top w:val="nil"/>
              <w:left w:val="nil"/>
              <w:bottom w:val="single" w:sz="4" w:space="0" w:color="auto"/>
              <w:right w:val="single" w:sz="4" w:space="0" w:color="auto"/>
            </w:tcBorders>
            <w:shd w:val="clear" w:color="000000" w:fill="FFFFFF"/>
            <w:vAlign w:val="center"/>
          </w:tcPr>
          <w:p w14:paraId="581B93F1" w14:textId="4E46CA01" w:rsidR="001632F5" w:rsidRPr="00E940C6" w:rsidRDefault="00E51AF3"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36,53</w:t>
            </w:r>
          </w:p>
        </w:tc>
      </w:tr>
      <w:tr w:rsidR="001632F5" w:rsidRPr="001064EB" w14:paraId="787ED351"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635DA13"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1.3</w:t>
            </w:r>
          </w:p>
        </w:tc>
        <w:tc>
          <w:tcPr>
            <w:tcW w:w="4471" w:type="dxa"/>
            <w:tcBorders>
              <w:top w:val="nil"/>
              <w:left w:val="nil"/>
              <w:bottom w:val="single" w:sz="4" w:space="0" w:color="auto"/>
              <w:right w:val="single" w:sz="4" w:space="0" w:color="auto"/>
            </w:tcBorders>
            <w:shd w:val="clear" w:color="auto" w:fill="auto"/>
            <w:vAlign w:val="center"/>
          </w:tcPr>
          <w:p w14:paraId="0AFC0C88"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Полезный отпуск</w:t>
            </w:r>
          </w:p>
        </w:tc>
        <w:tc>
          <w:tcPr>
            <w:tcW w:w="1125" w:type="dxa"/>
            <w:tcBorders>
              <w:top w:val="nil"/>
              <w:left w:val="nil"/>
              <w:bottom w:val="single" w:sz="4" w:space="0" w:color="auto"/>
              <w:right w:val="single" w:sz="4" w:space="0" w:color="auto"/>
            </w:tcBorders>
            <w:shd w:val="clear" w:color="auto" w:fill="auto"/>
            <w:vAlign w:val="center"/>
          </w:tcPr>
          <w:p w14:paraId="02797A2D"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0950CFBE" w14:textId="356E026D" w:rsidR="001632F5" w:rsidRPr="00BC5A05" w:rsidRDefault="001632F5" w:rsidP="00BC5A05">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1,048</w:t>
            </w:r>
          </w:p>
        </w:tc>
        <w:tc>
          <w:tcPr>
            <w:tcW w:w="1316" w:type="dxa"/>
            <w:tcBorders>
              <w:top w:val="nil"/>
              <w:left w:val="nil"/>
              <w:bottom w:val="single" w:sz="4" w:space="0" w:color="auto"/>
              <w:right w:val="single" w:sz="4" w:space="0" w:color="auto"/>
            </w:tcBorders>
            <w:shd w:val="clear" w:color="000000" w:fill="FFFFFF"/>
            <w:vAlign w:val="center"/>
          </w:tcPr>
          <w:p w14:paraId="7C3E52C3" w14:textId="585FE41E"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1,108</w:t>
            </w:r>
          </w:p>
        </w:tc>
        <w:tc>
          <w:tcPr>
            <w:tcW w:w="1325" w:type="dxa"/>
            <w:tcBorders>
              <w:top w:val="nil"/>
              <w:left w:val="nil"/>
              <w:bottom w:val="single" w:sz="4" w:space="0" w:color="auto"/>
              <w:right w:val="single" w:sz="4" w:space="0" w:color="auto"/>
            </w:tcBorders>
            <w:shd w:val="clear" w:color="000000" w:fill="FFFFFF"/>
            <w:vAlign w:val="center"/>
          </w:tcPr>
          <w:p w14:paraId="7DF9F026" w14:textId="71BF288A" w:rsidR="001632F5" w:rsidRPr="00C30979" w:rsidRDefault="001632F5">
            <w:pPr>
              <w:widowControl/>
              <w:autoSpaceDE/>
              <w:autoSpaceDN/>
              <w:adjustRightInd/>
              <w:ind w:firstLine="0"/>
              <w:jc w:val="center"/>
              <w:rPr>
                <w:rFonts w:ascii="Times New Roman" w:eastAsia="Calibri" w:hAnsi="Times New Roman" w:cs="Times New Roman"/>
                <w:bCs/>
                <w:sz w:val="20"/>
                <w:szCs w:val="20"/>
                <w:lang w:val="en-US" w:eastAsia="en-US"/>
              </w:rPr>
            </w:pPr>
            <w:r w:rsidRPr="00C30979">
              <w:rPr>
                <w:rFonts w:ascii="Times New Roman" w:hAnsi="Times New Roman" w:cs="Times New Roman"/>
                <w:bCs/>
                <w:sz w:val="20"/>
                <w:szCs w:val="20"/>
              </w:rPr>
              <w:t>0,</w:t>
            </w:r>
            <w:r w:rsidR="00057560" w:rsidRPr="00C30979">
              <w:rPr>
                <w:rFonts w:ascii="Times New Roman" w:hAnsi="Times New Roman" w:cs="Times New Roman"/>
                <w:bCs/>
                <w:sz w:val="20"/>
                <w:szCs w:val="20"/>
              </w:rPr>
              <w:t>95</w:t>
            </w:r>
            <w:r w:rsidR="00057560">
              <w:rPr>
                <w:rFonts w:ascii="Times New Roman" w:hAnsi="Times New Roman" w:cs="Times New Roman"/>
                <w:bCs/>
                <w:sz w:val="20"/>
                <w:szCs w:val="20"/>
              </w:rPr>
              <w:t>5</w:t>
            </w:r>
          </w:p>
        </w:tc>
      </w:tr>
      <w:tr w:rsidR="00605074" w:rsidRPr="001064EB" w14:paraId="18BB17A9"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47DD1D2" w14:textId="77777777" w:rsidR="00605074" w:rsidRPr="00DC376A" w:rsidRDefault="00605074"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2.</w:t>
            </w:r>
          </w:p>
        </w:tc>
        <w:tc>
          <w:tcPr>
            <w:tcW w:w="9553" w:type="dxa"/>
            <w:gridSpan w:val="5"/>
            <w:tcBorders>
              <w:top w:val="nil"/>
              <w:left w:val="nil"/>
              <w:bottom w:val="single" w:sz="4" w:space="0" w:color="auto"/>
              <w:right w:val="single" w:sz="4" w:space="0" w:color="auto"/>
            </w:tcBorders>
            <w:shd w:val="clear" w:color="auto" w:fill="auto"/>
            <w:vAlign w:val="center"/>
          </w:tcPr>
          <w:p w14:paraId="59E747D2" w14:textId="77777777" w:rsidR="00605074" w:rsidRPr="00DC376A" w:rsidRDefault="00605074" w:rsidP="00781CBF">
            <w:pPr>
              <w:widowControl/>
              <w:autoSpaceDE/>
              <w:autoSpaceDN/>
              <w:adjustRightInd/>
              <w:ind w:firstLine="0"/>
              <w:jc w:val="center"/>
              <w:rPr>
                <w:rFonts w:ascii="Times New Roman" w:hAnsi="Times New Roman" w:cs="Times New Roman"/>
                <w:sz w:val="20"/>
                <w:szCs w:val="20"/>
              </w:rPr>
            </w:pPr>
            <w:r w:rsidRPr="00DC376A">
              <w:rPr>
                <w:rFonts w:ascii="Times New Roman" w:hAnsi="Times New Roman" w:cs="Times New Roman"/>
                <w:b/>
                <w:sz w:val="20"/>
                <w:szCs w:val="20"/>
              </w:rPr>
              <w:t xml:space="preserve">Котельная </w:t>
            </w:r>
            <w:r w:rsidR="00781CBF">
              <w:rPr>
                <w:rFonts w:ascii="Times New Roman" w:hAnsi="Times New Roman" w:cs="Times New Roman"/>
                <w:b/>
                <w:sz w:val="20"/>
                <w:szCs w:val="20"/>
              </w:rPr>
              <w:t>МКУ – 5,0</w:t>
            </w:r>
          </w:p>
        </w:tc>
      </w:tr>
      <w:tr w:rsidR="001632F5" w:rsidRPr="001064EB" w14:paraId="114E87BC"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C877619"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2.1</w:t>
            </w:r>
          </w:p>
        </w:tc>
        <w:tc>
          <w:tcPr>
            <w:tcW w:w="4471" w:type="dxa"/>
            <w:tcBorders>
              <w:top w:val="nil"/>
              <w:left w:val="nil"/>
              <w:bottom w:val="single" w:sz="4" w:space="0" w:color="auto"/>
              <w:right w:val="single" w:sz="4" w:space="0" w:color="auto"/>
            </w:tcBorders>
            <w:shd w:val="clear" w:color="auto" w:fill="auto"/>
            <w:vAlign w:val="center"/>
          </w:tcPr>
          <w:p w14:paraId="53CA96C4"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Cs/>
                <w:sz w:val="20"/>
                <w:szCs w:val="20"/>
              </w:rPr>
              <w:t>Годовая выработка тепловой энергии</w:t>
            </w:r>
          </w:p>
        </w:tc>
        <w:tc>
          <w:tcPr>
            <w:tcW w:w="1125" w:type="dxa"/>
            <w:tcBorders>
              <w:top w:val="nil"/>
              <w:left w:val="nil"/>
              <w:bottom w:val="single" w:sz="4" w:space="0" w:color="auto"/>
              <w:right w:val="single" w:sz="4" w:space="0" w:color="auto"/>
            </w:tcBorders>
            <w:shd w:val="clear" w:color="auto" w:fill="auto"/>
            <w:vAlign w:val="center"/>
          </w:tcPr>
          <w:p w14:paraId="1E06B672"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0291F3B5" w14:textId="4D832793"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4,364</w:t>
            </w:r>
          </w:p>
        </w:tc>
        <w:tc>
          <w:tcPr>
            <w:tcW w:w="1316" w:type="dxa"/>
            <w:tcBorders>
              <w:top w:val="nil"/>
              <w:left w:val="nil"/>
              <w:bottom w:val="single" w:sz="4" w:space="0" w:color="auto"/>
              <w:right w:val="single" w:sz="4" w:space="0" w:color="auto"/>
            </w:tcBorders>
            <w:shd w:val="clear" w:color="000000" w:fill="FFFFFF"/>
            <w:vAlign w:val="center"/>
          </w:tcPr>
          <w:p w14:paraId="343F1463" w14:textId="3B920C64"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3,772</w:t>
            </w:r>
          </w:p>
        </w:tc>
        <w:tc>
          <w:tcPr>
            <w:tcW w:w="1325" w:type="dxa"/>
            <w:tcBorders>
              <w:top w:val="nil"/>
              <w:left w:val="nil"/>
              <w:bottom w:val="single" w:sz="4" w:space="0" w:color="auto"/>
              <w:right w:val="single" w:sz="4" w:space="0" w:color="auto"/>
            </w:tcBorders>
            <w:shd w:val="clear" w:color="000000" w:fill="FFFFFF"/>
            <w:vAlign w:val="center"/>
          </w:tcPr>
          <w:p w14:paraId="72FDE531" w14:textId="6CF237EF"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4,241</w:t>
            </w:r>
          </w:p>
        </w:tc>
      </w:tr>
      <w:tr w:rsidR="001632F5" w:rsidRPr="001064EB" w14:paraId="2547BE1B" w14:textId="77777777" w:rsidTr="00E40019">
        <w:trPr>
          <w:trHeight w:val="300"/>
        </w:trPr>
        <w:tc>
          <w:tcPr>
            <w:tcW w:w="704" w:type="dxa"/>
            <w:vMerge w:val="restart"/>
            <w:tcBorders>
              <w:top w:val="nil"/>
              <w:left w:val="single" w:sz="4" w:space="0" w:color="auto"/>
              <w:right w:val="single" w:sz="4" w:space="0" w:color="auto"/>
            </w:tcBorders>
            <w:shd w:val="clear" w:color="auto" w:fill="auto"/>
            <w:noWrap/>
            <w:vAlign w:val="center"/>
          </w:tcPr>
          <w:p w14:paraId="0CB9DF63"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2.2</w:t>
            </w:r>
          </w:p>
        </w:tc>
        <w:tc>
          <w:tcPr>
            <w:tcW w:w="4471" w:type="dxa"/>
            <w:vMerge w:val="restart"/>
            <w:tcBorders>
              <w:top w:val="nil"/>
              <w:left w:val="nil"/>
              <w:right w:val="single" w:sz="4" w:space="0" w:color="auto"/>
            </w:tcBorders>
            <w:shd w:val="clear" w:color="auto" w:fill="auto"/>
            <w:vAlign w:val="center"/>
          </w:tcPr>
          <w:p w14:paraId="51BB9342"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Потери в сетях</w:t>
            </w:r>
          </w:p>
        </w:tc>
        <w:tc>
          <w:tcPr>
            <w:tcW w:w="1125" w:type="dxa"/>
            <w:tcBorders>
              <w:top w:val="nil"/>
              <w:left w:val="nil"/>
              <w:bottom w:val="single" w:sz="4" w:space="0" w:color="auto"/>
              <w:right w:val="single" w:sz="4" w:space="0" w:color="auto"/>
            </w:tcBorders>
            <w:shd w:val="clear" w:color="auto" w:fill="auto"/>
            <w:vAlign w:val="center"/>
          </w:tcPr>
          <w:p w14:paraId="240D30F5"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291BE2A6" w14:textId="2358C356"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1,460</w:t>
            </w:r>
          </w:p>
        </w:tc>
        <w:tc>
          <w:tcPr>
            <w:tcW w:w="1316" w:type="dxa"/>
            <w:tcBorders>
              <w:top w:val="nil"/>
              <w:left w:val="nil"/>
              <w:bottom w:val="single" w:sz="4" w:space="0" w:color="auto"/>
              <w:right w:val="single" w:sz="4" w:space="0" w:color="auto"/>
            </w:tcBorders>
            <w:shd w:val="clear" w:color="000000" w:fill="FFFFFF"/>
            <w:vAlign w:val="center"/>
          </w:tcPr>
          <w:p w14:paraId="2DD2C443" w14:textId="1F4A894B"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1,077</w:t>
            </w:r>
          </w:p>
        </w:tc>
        <w:tc>
          <w:tcPr>
            <w:tcW w:w="1325" w:type="dxa"/>
            <w:tcBorders>
              <w:top w:val="nil"/>
              <w:left w:val="nil"/>
              <w:bottom w:val="single" w:sz="4" w:space="0" w:color="auto"/>
              <w:right w:val="single" w:sz="4" w:space="0" w:color="auto"/>
            </w:tcBorders>
            <w:shd w:val="clear" w:color="000000" w:fill="FFFFFF"/>
            <w:vAlign w:val="center"/>
          </w:tcPr>
          <w:p w14:paraId="09BFFC89" w14:textId="0981CDED"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1,739</w:t>
            </w:r>
          </w:p>
        </w:tc>
      </w:tr>
      <w:tr w:rsidR="001632F5" w:rsidRPr="001064EB" w14:paraId="06F02E5E" w14:textId="77777777" w:rsidTr="00E40019">
        <w:trPr>
          <w:trHeight w:val="300"/>
        </w:trPr>
        <w:tc>
          <w:tcPr>
            <w:tcW w:w="704" w:type="dxa"/>
            <w:vMerge/>
            <w:tcBorders>
              <w:left w:val="single" w:sz="4" w:space="0" w:color="auto"/>
              <w:bottom w:val="single" w:sz="4" w:space="0" w:color="auto"/>
              <w:right w:val="single" w:sz="4" w:space="0" w:color="auto"/>
            </w:tcBorders>
            <w:shd w:val="clear" w:color="auto" w:fill="auto"/>
            <w:noWrap/>
            <w:vAlign w:val="center"/>
          </w:tcPr>
          <w:p w14:paraId="4C54DD56"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p>
        </w:tc>
        <w:tc>
          <w:tcPr>
            <w:tcW w:w="4471" w:type="dxa"/>
            <w:vMerge/>
            <w:tcBorders>
              <w:left w:val="nil"/>
              <w:bottom w:val="single" w:sz="4" w:space="0" w:color="auto"/>
              <w:right w:val="single" w:sz="4" w:space="0" w:color="auto"/>
            </w:tcBorders>
            <w:shd w:val="clear" w:color="auto" w:fill="auto"/>
            <w:vAlign w:val="center"/>
          </w:tcPr>
          <w:p w14:paraId="6EBC09AD"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p>
        </w:tc>
        <w:tc>
          <w:tcPr>
            <w:tcW w:w="1125" w:type="dxa"/>
            <w:tcBorders>
              <w:top w:val="nil"/>
              <w:left w:val="nil"/>
              <w:bottom w:val="single" w:sz="4" w:space="0" w:color="auto"/>
              <w:right w:val="single" w:sz="4" w:space="0" w:color="auto"/>
            </w:tcBorders>
            <w:shd w:val="clear" w:color="auto" w:fill="auto"/>
            <w:vAlign w:val="center"/>
          </w:tcPr>
          <w:p w14:paraId="3ECC1F18"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w:t>
            </w:r>
          </w:p>
        </w:tc>
        <w:tc>
          <w:tcPr>
            <w:tcW w:w="1316" w:type="dxa"/>
            <w:tcBorders>
              <w:top w:val="nil"/>
              <w:left w:val="nil"/>
              <w:bottom w:val="single" w:sz="4" w:space="0" w:color="auto"/>
              <w:right w:val="single" w:sz="4" w:space="0" w:color="auto"/>
            </w:tcBorders>
            <w:shd w:val="clear" w:color="000000" w:fill="FFFFFF"/>
            <w:vAlign w:val="center"/>
          </w:tcPr>
          <w:p w14:paraId="37D1AF44" w14:textId="53C5C21B"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33,46</w:t>
            </w:r>
          </w:p>
        </w:tc>
        <w:tc>
          <w:tcPr>
            <w:tcW w:w="1316" w:type="dxa"/>
            <w:tcBorders>
              <w:top w:val="nil"/>
              <w:left w:val="nil"/>
              <w:bottom w:val="single" w:sz="4" w:space="0" w:color="auto"/>
              <w:right w:val="single" w:sz="4" w:space="0" w:color="auto"/>
            </w:tcBorders>
            <w:shd w:val="clear" w:color="000000" w:fill="FFFFFF"/>
            <w:vAlign w:val="center"/>
          </w:tcPr>
          <w:p w14:paraId="023D8B7D" w14:textId="787281B4"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28,55</w:t>
            </w:r>
          </w:p>
        </w:tc>
        <w:tc>
          <w:tcPr>
            <w:tcW w:w="1325" w:type="dxa"/>
            <w:tcBorders>
              <w:top w:val="nil"/>
              <w:left w:val="nil"/>
              <w:bottom w:val="single" w:sz="4" w:space="0" w:color="auto"/>
              <w:right w:val="single" w:sz="4" w:space="0" w:color="auto"/>
            </w:tcBorders>
            <w:shd w:val="clear" w:color="000000" w:fill="FFFFFF"/>
            <w:vAlign w:val="center"/>
          </w:tcPr>
          <w:p w14:paraId="0E1CEE57" w14:textId="5BE6D5EB"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41,00</w:t>
            </w:r>
          </w:p>
        </w:tc>
      </w:tr>
      <w:tr w:rsidR="001632F5" w:rsidRPr="001064EB" w14:paraId="13EEBA65"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72F7D73"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2.3</w:t>
            </w:r>
          </w:p>
        </w:tc>
        <w:tc>
          <w:tcPr>
            <w:tcW w:w="4471" w:type="dxa"/>
            <w:tcBorders>
              <w:top w:val="nil"/>
              <w:left w:val="nil"/>
              <w:bottom w:val="single" w:sz="4" w:space="0" w:color="auto"/>
              <w:right w:val="single" w:sz="4" w:space="0" w:color="auto"/>
            </w:tcBorders>
            <w:shd w:val="clear" w:color="auto" w:fill="auto"/>
            <w:vAlign w:val="center"/>
          </w:tcPr>
          <w:p w14:paraId="03EC928D"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Полезный отпуск</w:t>
            </w:r>
          </w:p>
        </w:tc>
        <w:tc>
          <w:tcPr>
            <w:tcW w:w="1125" w:type="dxa"/>
            <w:tcBorders>
              <w:top w:val="nil"/>
              <w:left w:val="nil"/>
              <w:bottom w:val="single" w:sz="4" w:space="0" w:color="auto"/>
              <w:right w:val="single" w:sz="4" w:space="0" w:color="auto"/>
            </w:tcBorders>
            <w:shd w:val="clear" w:color="auto" w:fill="auto"/>
            <w:vAlign w:val="center"/>
          </w:tcPr>
          <w:p w14:paraId="25BEE2AC"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270AA3D9" w14:textId="41A9780E"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2,723</w:t>
            </w:r>
          </w:p>
        </w:tc>
        <w:tc>
          <w:tcPr>
            <w:tcW w:w="1316" w:type="dxa"/>
            <w:tcBorders>
              <w:top w:val="nil"/>
              <w:left w:val="nil"/>
              <w:bottom w:val="single" w:sz="4" w:space="0" w:color="auto"/>
              <w:right w:val="single" w:sz="4" w:space="0" w:color="auto"/>
            </w:tcBorders>
            <w:shd w:val="clear" w:color="000000" w:fill="FFFFFF"/>
            <w:vAlign w:val="center"/>
          </w:tcPr>
          <w:p w14:paraId="5E3C7A9F" w14:textId="1D6F8934"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2,541</w:t>
            </w:r>
          </w:p>
        </w:tc>
        <w:tc>
          <w:tcPr>
            <w:tcW w:w="1325" w:type="dxa"/>
            <w:tcBorders>
              <w:top w:val="nil"/>
              <w:left w:val="nil"/>
              <w:bottom w:val="single" w:sz="4" w:space="0" w:color="auto"/>
              <w:right w:val="single" w:sz="4" w:space="0" w:color="auto"/>
            </w:tcBorders>
            <w:shd w:val="clear" w:color="000000" w:fill="FFFFFF"/>
            <w:vAlign w:val="center"/>
          </w:tcPr>
          <w:p w14:paraId="513907D8" w14:textId="5AEF5ABE"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2,330</w:t>
            </w:r>
          </w:p>
        </w:tc>
      </w:tr>
      <w:tr w:rsidR="00605074" w:rsidRPr="001064EB" w14:paraId="68107C03"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8716EC3" w14:textId="77777777" w:rsidR="00605074" w:rsidRPr="00DC376A" w:rsidRDefault="00605074"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3.</w:t>
            </w:r>
          </w:p>
        </w:tc>
        <w:tc>
          <w:tcPr>
            <w:tcW w:w="9553" w:type="dxa"/>
            <w:gridSpan w:val="5"/>
            <w:tcBorders>
              <w:top w:val="nil"/>
              <w:left w:val="nil"/>
              <w:bottom w:val="single" w:sz="4" w:space="0" w:color="auto"/>
              <w:right w:val="single" w:sz="4" w:space="0" w:color="auto"/>
            </w:tcBorders>
            <w:shd w:val="clear" w:color="auto" w:fill="auto"/>
            <w:vAlign w:val="center"/>
          </w:tcPr>
          <w:p w14:paraId="42B2FFEA" w14:textId="77777777" w:rsidR="00605074" w:rsidRPr="00DC376A" w:rsidRDefault="00605074" w:rsidP="00781CBF">
            <w:pPr>
              <w:widowControl/>
              <w:autoSpaceDE/>
              <w:autoSpaceDN/>
              <w:adjustRightInd/>
              <w:ind w:firstLine="0"/>
              <w:jc w:val="center"/>
              <w:rPr>
                <w:rFonts w:ascii="Times New Roman" w:hAnsi="Times New Roman" w:cs="Times New Roman"/>
                <w:sz w:val="20"/>
                <w:szCs w:val="20"/>
              </w:rPr>
            </w:pPr>
            <w:r w:rsidRPr="00DC376A">
              <w:rPr>
                <w:rFonts w:ascii="Times New Roman" w:hAnsi="Times New Roman" w:cs="Times New Roman"/>
                <w:b/>
                <w:sz w:val="20"/>
                <w:szCs w:val="20"/>
              </w:rPr>
              <w:t xml:space="preserve">Котельная </w:t>
            </w:r>
            <w:r w:rsidR="00781CBF">
              <w:rPr>
                <w:rFonts w:ascii="Times New Roman" w:hAnsi="Times New Roman" w:cs="Times New Roman"/>
                <w:b/>
                <w:sz w:val="20"/>
                <w:szCs w:val="20"/>
              </w:rPr>
              <w:t>МКУ – 10,5</w:t>
            </w:r>
          </w:p>
        </w:tc>
      </w:tr>
      <w:tr w:rsidR="001632F5" w:rsidRPr="001064EB" w14:paraId="63FF0382"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B726E48"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3.1</w:t>
            </w:r>
          </w:p>
        </w:tc>
        <w:tc>
          <w:tcPr>
            <w:tcW w:w="4471" w:type="dxa"/>
            <w:tcBorders>
              <w:top w:val="nil"/>
              <w:left w:val="nil"/>
              <w:bottom w:val="single" w:sz="4" w:space="0" w:color="auto"/>
              <w:right w:val="single" w:sz="4" w:space="0" w:color="auto"/>
            </w:tcBorders>
            <w:shd w:val="clear" w:color="auto" w:fill="auto"/>
            <w:vAlign w:val="center"/>
          </w:tcPr>
          <w:p w14:paraId="4FFDAF46"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Cs/>
                <w:sz w:val="20"/>
                <w:szCs w:val="20"/>
              </w:rPr>
              <w:t>Годовая выработка тепловой энергии</w:t>
            </w:r>
          </w:p>
        </w:tc>
        <w:tc>
          <w:tcPr>
            <w:tcW w:w="1125" w:type="dxa"/>
            <w:tcBorders>
              <w:top w:val="nil"/>
              <w:left w:val="nil"/>
              <w:bottom w:val="single" w:sz="4" w:space="0" w:color="auto"/>
              <w:right w:val="single" w:sz="4" w:space="0" w:color="auto"/>
            </w:tcBorders>
            <w:shd w:val="clear" w:color="auto" w:fill="auto"/>
            <w:vAlign w:val="center"/>
          </w:tcPr>
          <w:p w14:paraId="5239F894"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1502320A" w14:textId="2B791679"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20,976</w:t>
            </w:r>
          </w:p>
        </w:tc>
        <w:tc>
          <w:tcPr>
            <w:tcW w:w="1316" w:type="dxa"/>
            <w:tcBorders>
              <w:top w:val="nil"/>
              <w:left w:val="nil"/>
              <w:bottom w:val="single" w:sz="4" w:space="0" w:color="auto"/>
              <w:right w:val="single" w:sz="4" w:space="0" w:color="auto"/>
            </w:tcBorders>
            <w:shd w:val="clear" w:color="000000" w:fill="FFFFFF"/>
            <w:vAlign w:val="center"/>
          </w:tcPr>
          <w:p w14:paraId="10466F2B" w14:textId="5F5FE590"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15,386</w:t>
            </w:r>
          </w:p>
        </w:tc>
        <w:tc>
          <w:tcPr>
            <w:tcW w:w="1325" w:type="dxa"/>
            <w:tcBorders>
              <w:top w:val="nil"/>
              <w:left w:val="nil"/>
              <w:bottom w:val="single" w:sz="4" w:space="0" w:color="auto"/>
              <w:right w:val="single" w:sz="4" w:space="0" w:color="auto"/>
            </w:tcBorders>
            <w:shd w:val="clear" w:color="000000" w:fill="FFFFFF"/>
            <w:vAlign w:val="center"/>
          </w:tcPr>
          <w:p w14:paraId="79238DAC" w14:textId="7CF6BBB2"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22,046</w:t>
            </w:r>
          </w:p>
        </w:tc>
      </w:tr>
      <w:tr w:rsidR="001632F5" w:rsidRPr="001064EB" w14:paraId="310B813C" w14:textId="77777777" w:rsidTr="00E40019">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366E2A"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3.2</w:t>
            </w:r>
          </w:p>
        </w:tc>
        <w:tc>
          <w:tcPr>
            <w:tcW w:w="4471" w:type="dxa"/>
            <w:vMerge w:val="restart"/>
            <w:tcBorders>
              <w:top w:val="single" w:sz="4" w:space="0" w:color="auto"/>
              <w:left w:val="nil"/>
              <w:bottom w:val="single" w:sz="4" w:space="0" w:color="auto"/>
              <w:right w:val="single" w:sz="4" w:space="0" w:color="auto"/>
            </w:tcBorders>
            <w:shd w:val="clear" w:color="auto" w:fill="auto"/>
            <w:vAlign w:val="center"/>
          </w:tcPr>
          <w:p w14:paraId="482D163A"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Потери в сетях</w:t>
            </w:r>
          </w:p>
        </w:tc>
        <w:tc>
          <w:tcPr>
            <w:tcW w:w="1125" w:type="dxa"/>
            <w:tcBorders>
              <w:top w:val="nil"/>
              <w:left w:val="nil"/>
              <w:bottom w:val="single" w:sz="4" w:space="0" w:color="auto"/>
              <w:right w:val="single" w:sz="4" w:space="0" w:color="auto"/>
            </w:tcBorders>
            <w:shd w:val="clear" w:color="auto" w:fill="auto"/>
            <w:vAlign w:val="center"/>
          </w:tcPr>
          <w:p w14:paraId="04BA882A"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0306659D" w14:textId="208B9B92"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4,664</w:t>
            </w:r>
          </w:p>
        </w:tc>
        <w:tc>
          <w:tcPr>
            <w:tcW w:w="1316" w:type="dxa"/>
            <w:tcBorders>
              <w:top w:val="nil"/>
              <w:left w:val="nil"/>
              <w:bottom w:val="single" w:sz="4" w:space="0" w:color="auto"/>
              <w:right w:val="single" w:sz="4" w:space="0" w:color="auto"/>
            </w:tcBorders>
            <w:shd w:val="clear" w:color="000000" w:fill="FFFFFF"/>
            <w:vAlign w:val="center"/>
          </w:tcPr>
          <w:p w14:paraId="2774EDE9" w14:textId="26DBE5EA"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2,730</w:t>
            </w:r>
          </w:p>
        </w:tc>
        <w:tc>
          <w:tcPr>
            <w:tcW w:w="1325" w:type="dxa"/>
            <w:tcBorders>
              <w:top w:val="nil"/>
              <w:left w:val="nil"/>
              <w:bottom w:val="single" w:sz="4" w:space="0" w:color="auto"/>
              <w:right w:val="single" w:sz="4" w:space="0" w:color="auto"/>
            </w:tcBorders>
            <w:shd w:val="clear" w:color="000000" w:fill="FFFFFF"/>
            <w:vAlign w:val="center"/>
          </w:tcPr>
          <w:p w14:paraId="4BD7CE20" w14:textId="5D100C7C"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6,012</w:t>
            </w:r>
          </w:p>
        </w:tc>
      </w:tr>
      <w:tr w:rsidR="001632F5" w:rsidRPr="001064EB" w14:paraId="4C7E5A73" w14:textId="77777777" w:rsidTr="00E40019">
        <w:trPr>
          <w:trHeight w:val="300"/>
        </w:trPr>
        <w:tc>
          <w:tcPr>
            <w:tcW w:w="70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69ABF2" w14:textId="77777777" w:rsidR="001632F5" w:rsidRPr="001064EB" w:rsidRDefault="001632F5" w:rsidP="00C30979">
            <w:pPr>
              <w:widowControl/>
              <w:autoSpaceDE/>
              <w:autoSpaceDN/>
              <w:adjustRightInd/>
              <w:ind w:firstLine="0"/>
              <w:jc w:val="center"/>
              <w:rPr>
                <w:rFonts w:ascii="Times New Roman" w:hAnsi="Times New Roman" w:cs="Times New Roman"/>
                <w:color w:val="000000"/>
                <w:sz w:val="20"/>
                <w:szCs w:val="20"/>
              </w:rPr>
            </w:pPr>
          </w:p>
        </w:tc>
        <w:tc>
          <w:tcPr>
            <w:tcW w:w="4471" w:type="dxa"/>
            <w:vMerge/>
            <w:tcBorders>
              <w:top w:val="single" w:sz="4" w:space="0" w:color="auto"/>
              <w:left w:val="nil"/>
              <w:bottom w:val="single" w:sz="4" w:space="0" w:color="auto"/>
              <w:right w:val="single" w:sz="4" w:space="0" w:color="auto"/>
            </w:tcBorders>
            <w:shd w:val="clear" w:color="auto" w:fill="auto"/>
            <w:vAlign w:val="center"/>
          </w:tcPr>
          <w:p w14:paraId="6DF631E3" w14:textId="77777777" w:rsidR="001632F5" w:rsidRPr="001064EB" w:rsidRDefault="001632F5" w:rsidP="00C30979">
            <w:pPr>
              <w:widowControl/>
              <w:autoSpaceDE/>
              <w:autoSpaceDN/>
              <w:adjustRightInd/>
              <w:ind w:firstLine="0"/>
              <w:jc w:val="center"/>
              <w:rPr>
                <w:rFonts w:ascii="Times New Roman" w:hAnsi="Times New Roman" w:cs="Times New Roman"/>
                <w:b/>
                <w:bCs/>
                <w:sz w:val="20"/>
                <w:szCs w:val="20"/>
              </w:rPr>
            </w:pPr>
          </w:p>
        </w:tc>
        <w:tc>
          <w:tcPr>
            <w:tcW w:w="1125" w:type="dxa"/>
            <w:tcBorders>
              <w:top w:val="nil"/>
              <w:left w:val="nil"/>
              <w:bottom w:val="single" w:sz="4" w:space="0" w:color="auto"/>
              <w:right w:val="single" w:sz="4" w:space="0" w:color="auto"/>
            </w:tcBorders>
            <w:shd w:val="clear" w:color="auto" w:fill="auto"/>
            <w:vAlign w:val="center"/>
          </w:tcPr>
          <w:p w14:paraId="18E4BC8A" w14:textId="77777777" w:rsidR="001632F5" w:rsidRPr="001064EB" w:rsidRDefault="001632F5" w:rsidP="00C30979">
            <w:pPr>
              <w:widowControl/>
              <w:autoSpaceDE/>
              <w:autoSpaceDN/>
              <w:adjustRightInd/>
              <w:ind w:firstLine="0"/>
              <w:jc w:val="center"/>
              <w:rPr>
                <w:rFonts w:ascii="Times New Roman" w:hAnsi="Times New Roman" w:cs="Times New Roman"/>
                <w:b/>
                <w:bCs/>
                <w:sz w:val="20"/>
                <w:szCs w:val="20"/>
              </w:rPr>
            </w:pPr>
            <w:r w:rsidRPr="00605074">
              <w:rPr>
                <w:rFonts w:ascii="Times New Roman" w:hAnsi="Times New Roman" w:cs="Times New Roman"/>
                <w:sz w:val="20"/>
                <w:szCs w:val="20"/>
              </w:rPr>
              <w:t>%</w:t>
            </w:r>
          </w:p>
        </w:tc>
        <w:tc>
          <w:tcPr>
            <w:tcW w:w="1316" w:type="dxa"/>
            <w:tcBorders>
              <w:top w:val="nil"/>
              <w:left w:val="nil"/>
              <w:bottom w:val="single" w:sz="4" w:space="0" w:color="auto"/>
              <w:right w:val="single" w:sz="4" w:space="0" w:color="auto"/>
            </w:tcBorders>
            <w:shd w:val="clear" w:color="000000" w:fill="FFFFFF"/>
            <w:vAlign w:val="center"/>
          </w:tcPr>
          <w:p w14:paraId="1A21C357" w14:textId="4BBBE004"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22,23</w:t>
            </w:r>
          </w:p>
        </w:tc>
        <w:tc>
          <w:tcPr>
            <w:tcW w:w="1316" w:type="dxa"/>
            <w:tcBorders>
              <w:top w:val="nil"/>
              <w:left w:val="nil"/>
              <w:bottom w:val="single" w:sz="4" w:space="0" w:color="auto"/>
              <w:right w:val="single" w:sz="4" w:space="0" w:color="auto"/>
            </w:tcBorders>
            <w:shd w:val="clear" w:color="000000" w:fill="FFFFFF"/>
            <w:vAlign w:val="center"/>
          </w:tcPr>
          <w:p w14:paraId="1C4FA5D7" w14:textId="018DD3AC"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17,74</w:t>
            </w:r>
          </w:p>
        </w:tc>
        <w:tc>
          <w:tcPr>
            <w:tcW w:w="1325" w:type="dxa"/>
            <w:tcBorders>
              <w:top w:val="nil"/>
              <w:left w:val="nil"/>
              <w:bottom w:val="single" w:sz="4" w:space="0" w:color="auto"/>
              <w:right w:val="single" w:sz="4" w:space="0" w:color="auto"/>
            </w:tcBorders>
            <w:shd w:val="clear" w:color="000000" w:fill="FFFFFF"/>
            <w:vAlign w:val="center"/>
          </w:tcPr>
          <w:p w14:paraId="3699FCA7" w14:textId="38FE1546"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27,27</w:t>
            </w:r>
          </w:p>
        </w:tc>
      </w:tr>
      <w:tr w:rsidR="001632F5" w:rsidRPr="001064EB" w14:paraId="0D09679B"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660C811"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3.3</w:t>
            </w:r>
          </w:p>
        </w:tc>
        <w:tc>
          <w:tcPr>
            <w:tcW w:w="4471" w:type="dxa"/>
            <w:tcBorders>
              <w:top w:val="nil"/>
              <w:left w:val="nil"/>
              <w:bottom w:val="single" w:sz="4" w:space="0" w:color="auto"/>
              <w:right w:val="single" w:sz="4" w:space="0" w:color="auto"/>
            </w:tcBorders>
            <w:shd w:val="clear" w:color="auto" w:fill="auto"/>
            <w:vAlign w:val="center"/>
          </w:tcPr>
          <w:p w14:paraId="69E8094B"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Полезный отпуск</w:t>
            </w:r>
          </w:p>
        </w:tc>
        <w:tc>
          <w:tcPr>
            <w:tcW w:w="1125" w:type="dxa"/>
            <w:tcBorders>
              <w:top w:val="nil"/>
              <w:left w:val="nil"/>
              <w:bottom w:val="single" w:sz="4" w:space="0" w:color="auto"/>
              <w:right w:val="single" w:sz="4" w:space="0" w:color="auto"/>
            </w:tcBorders>
            <w:shd w:val="clear" w:color="auto" w:fill="auto"/>
            <w:vAlign w:val="center"/>
          </w:tcPr>
          <w:p w14:paraId="05B96947" w14:textId="77777777" w:rsidR="001632F5" w:rsidRPr="00DC376A" w:rsidRDefault="001632F5"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350872E7" w14:textId="0682E338"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15,450</w:t>
            </w:r>
          </w:p>
        </w:tc>
        <w:tc>
          <w:tcPr>
            <w:tcW w:w="1316" w:type="dxa"/>
            <w:tcBorders>
              <w:top w:val="nil"/>
              <w:left w:val="nil"/>
              <w:bottom w:val="single" w:sz="4" w:space="0" w:color="auto"/>
              <w:right w:val="single" w:sz="4" w:space="0" w:color="auto"/>
            </w:tcBorders>
            <w:shd w:val="clear" w:color="000000" w:fill="FFFFFF"/>
            <w:vAlign w:val="center"/>
          </w:tcPr>
          <w:p w14:paraId="202CE4E8" w14:textId="6653908A"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11,896</w:t>
            </w:r>
          </w:p>
        </w:tc>
        <w:tc>
          <w:tcPr>
            <w:tcW w:w="1325" w:type="dxa"/>
            <w:tcBorders>
              <w:top w:val="nil"/>
              <w:left w:val="nil"/>
              <w:bottom w:val="single" w:sz="4" w:space="0" w:color="auto"/>
              <w:right w:val="single" w:sz="4" w:space="0" w:color="auto"/>
            </w:tcBorders>
            <w:shd w:val="clear" w:color="000000" w:fill="FFFFFF"/>
            <w:vAlign w:val="center"/>
          </w:tcPr>
          <w:p w14:paraId="75565BB7" w14:textId="2EDCFCFD"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15,123</w:t>
            </w:r>
          </w:p>
        </w:tc>
      </w:tr>
      <w:tr w:rsidR="008D6842" w:rsidRPr="001064EB" w14:paraId="1F9CD192"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CD85CFB" w14:textId="77777777" w:rsidR="008D6842" w:rsidRPr="00DC376A" w:rsidRDefault="00605074"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4.</w:t>
            </w:r>
          </w:p>
        </w:tc>
        <w:tc>
          <w:tcPr>
            <w:tcW w:w="9553" w:type="dxa"/>
            <w:gridSpan w:val="5"/>
            <w:tcBorders>
              <w:top w:val="nil"/>
              <w:left w:val="nil"/>
              <w:bottom w:val="single" w:sz="4" w:space="0" w:color="auto"/>
              <w:right w:val="single" w:sz="4" w:space="0" w:color="auto"/>
            </w:tcBorders>
            <w:shd w:val="clear" w:color="auto" w:fill="auto"/>
            <w:vAlign w:val="center"/>
          </w:tcPr>
          <w:p w14:paraId="5373E173" w14:textId="77777777" w:rsidR="008D6842" w:rsidRPr="00DC376A" w:rsidRDefault="008D6842" w:rsidP="00781CBF">
            <w:pPr>
              <w:widowControl/>
              <w:autoSpaceDE/>
              <w:autoSpaceDN/>
              <w:adjustRightInd/>
              <w:ind w:firstLine="0"/>
              <w:jc w:val="center"/>
              <w:rPr>
                <w:rFonts w:ascii="Times New Roman" w:hAnsi="Times New Roman" w:cs="Times New Roman"/>
                <w:b/>
                <w:sz w:val="20"/>
                <w:szCs w:val="20"/>
              </w:rPr>
            </w:pPr>
            <w:r w:rsidRPr="00DC376A">
              <w:rPr>
                <w:rFonts w:ascii="Times New Roman" w:hAnsi="Times New Roman" w:cs="Times New Roman"/>
                <w:b/>
                <w:sz w:val="20"/>
                <w:szCs w:val="20"/>
              </w:rPr>
              <w:t xml:space="preserve">Котельная </w:t>
            </w:r>
            <w:r w:rsidR="00781CBF">
              <w:rPr>
                <w:rFonts w:ascii="Times New Roman" w:hAnsi="Times New Roman" w:cs="Times New Roman"/>
                <w:b/>
                <w:sz w:val="20"/>
                <w:szCs w:val="20"/>
              </w:rPr>
              <w:t>МКУ – 17,5</w:t>
            </w:r>
          </w:p>
        </w:tc>
      </w:tr>
      <w:tr w:rsidR="001632F5" w:rsidRPr="001064EB" w14:paraId="58F0C171"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E208AE1"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4.1</w:t>
            </w:r>
          </w:p>
        </w:tc>
        <w:tc>
          <w:tcPr>
            <w:tcW w:w="4471" w:type="dxa"/>
            <w:tcBorders>
              <w:top w:val="nil"/>
              <w:left w:val="nil"/>
              <w:bottom w:val="single" w:sz="4" w:space="0" w:color="auto"/>
              <w:right w:val="single" w:sz="4" w:space="0" w:color="auto"/>
            </w:tcBorders>
            <w:shd w:val="clear" w:color="auto" w:fill="auto"/>
            <w:vAlign w:val="center"/>
          </w:tcPr>
          <w:p w14:paraId="217CC676"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Годовая выработка тепловой энергии</w:t>
            </w:r>
          </w:p>
        </w:tc>
        <w:tc>
          <w:tcPr>
            <w:tcW w:w="1125" w:type="dxa"/>
            <w:tcBorders>
              <w:top w:val="nil"/>
              <w:left w:val="nil"/>
              <w:bottom w:val="single" w:sz="4" w:space="0" w:color="auto"/>
              <w:right w:val="single" w:sz="4" w:space="0" w:color="auto"/>
            </w:tcBorders>
            <w:shd w:val="clear" w:color="auto" w:fill="auto"/>
            <w:vAlign w:val="center"/>
          </w:tcPr>
          <w:p w14:paraId="4AD665D9"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1E0E0C87" w14:textId="6EE23D3D"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28,874</w:t>
            </w:r>
          </w:p>
        </w:tc>
        <w:tc>
          <w:tcPr>
            <w:tcW w:w="1316" w:type="dxa"/>
            <w:tcBorders>
              <w:top w:val="nil"/>
              <w:left w:val="nil"/>
              <w:bottom w:val="single" w:sz="4" w:space="0" w:color="auto"/>
              <w:right w:val="single" w:sz="4" w:space="0" w:color="auto"/>
            </w:tcBorders>
            <w:shd w:val="clear" w:color="000000" w:fill="FFFFFF"/>
            <w:vAlign w:val="center"/>
          </w:tcPr>
          <w:p w14:paraId="1C035097" w14:textId="78544A5D" w:rsidR="001632F5" w:rsidRPr="00C30979" w:rsidRDefault="001632F5" w:rsidP="00C30979">
            <w:pPr>
              <w:widowControl/>
              <w:autoSpaceDE/>
              <w:autoSpaceDN/>
              <w:adjustRightInd/>
              <w:ind w:firstLine="0"/>
              <w:jc w:val="center"/>
              <w:rPr>
                <w:rFonts w:ascii="Times New Roman" w:hAnsi="Times New Roman" w:cs="Times New Roman"/>
                <w:bCs/>
                <w:sz w:val="20"/>
                <w:szCs w:val="20"/>
              </w:rPr>
            </w:pPr>
            <w:r w:rsidRPr="00C30979">
              <w:rPr>
                <w:rFonts w:ascii="Times New Roman" w:hAnsi="Times New Roman" w:cs="Times New Roman"/>
                <w:bCs/>
                <w:sz w:val="20"/>
                <w:szCs w:val="20"/>
              </w:rPr>
              <w:t>31,559</w:t>
            </w:r>
          </w:p>
        </w:tc>
        <w:tc>
          <w:tcPr>
            <w:tcW w:w="1325" w:type="dxa"/>
            <w:tcBorders>
              <w:top w:val="nil"/>
              <w:left w:val="nil"/>
              <w:bottom w:val="single" w:sz="4" w:space="0" w:color="auto"/>
              <w:right w:val="single" w:sz="4" w:space="0" w:color="auto"/>
            </w:tcBorders>
            <w:shd w:val="clear" w:color="000000" w:fill="FFFFFF"/>
            <w:vAlign w:val="center"/>
          </w:tcPr>
          <w:p w14:paraId="46377783" w14:textId="54B5BFB4" w:rsidR="001632F5" w:rsidRPr="00C30979" w:rsidRDefault="00057560" w:rsidP="00C30979">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36,793</w:t>
            </w:r>
          </w:p>
        </w:tc>
      </w:tr>
      <w:tr w:rsidR="001632F5" w:rsidRPr="001064EB" w14:paraId="6047B267" w14:textId="77777777" w:rsidTr="00E40019">
        <w:trPr>
          <w:trHeight w:val="300"/>
        </w:trPr>
        <w:tc>
          <w:tcPr>
            <w:tcW w:w="704" w:type="dxa"/>
            <w:vMerge w:val="restart"/>
            <w:tcBorders>
              <w:top w:val="nil"/>
              <w:left w:val="single" w:sz="4" w:space="0" w:color="auto"/>
              <w:right w:val="single" w:sz="4" w:space="0" w:color="auto"/>
            </w:tcBorders>
            <w:shd w:val="clear" w:color="auto" w:fill="auto"/>
            <w:noWrap/>
            <w:vAlign w:val="center"/>
          </w:tcPr>
          <w:p w14:paraId="2739F8A0"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4.2</w:t>
            </w:r>
          </w:p>
        </w:tc>
        <w:tc>
          <w:tcPr>
            <w:tcW w:w="4471" w:type="dxa"/>
            <w:vMerge w:val="restart"/>
            <w:tcBorders>
              <w:top w:val="nil"/>
              <w:left w:val="nil"/>
              <w:right w:val="single" w:sz="4" w:space="0" w:color="auto"/>
            </w:tcBorders>
            <w:shd w:val="clear" w:color="auto" w:fill="auto"/>
            <w:vAlign w:val="center"/>
          </w:tcPr>
          <w:p w14:paraId="7603CD2A"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sidRPr="00DC376A">
              <w:rPr>
                <w:rFonts w:ascii="Times New Roman" w:hAnsi="Times New Roman" w:cs="Times New Roman"/>
                <w:sz w:val="20"/>
                <w:szCs w:val="20"/>
              </w:rPr>
              <w:t>Потери в сетях</w:t>
            </w:r>
          </w:p>
        </w:tc>
        <w:tc>
          <w:tcPr>
            <w:tcW w:w="1125" w:type="dxa"/>
            <w:tcBorders>
              <w:top w:val="nil"/>
              <w:left w:val="nil"/>
              <w:bottom w:val="single" w:sz="4" w:space="0" w:color="auto"/>
              <w:right w:val="single" w:sz="4" w:space="0" w:color="auto"/>
            </w:tcBorders>
            <w:shd w:val="clear" w:color="auto" w:fill="auto"/>
            <w:vAlign w:val="center"/>
          </w:tcPr>
          <w:p w14:paraId="0AE2C98F"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sidRPr="00DC376A">
              <w:rPr>
                <w:rFonts w:ascii="Times New Roman" w:hAnsi="Times New Roman" w:cs="Times New Roman"/>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395B2BD2" w14:textId="16472812"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8,320</w:t>
            </w:r>
          </w:p>
        </w:tc>
        <w:tc>
          <w:tcPr>
            <w:tcW w:w="1316" w:type="dxa"/>
            <w:tcBorders>
              <w:top w:val="nil"/>
              <w:left w:val="nil"/>
              <w:bottom w:val="single" w:sz="4" w:space="0" w:color="auto"/>
              <w:right w:val="single" w:sz="4" w:space="0" w:color="auto"/>
            </w:tcBorders>
            <w:shd w:val="clear" w:color="000000" w:fill="FFFFFF"/>
            <w:vAlign w:val="center"/>
          </w:tcPr>
          <w:p w14:paraId="79ACEBF4" w14:textId="42D8F5F5"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8,920</w:t>
            </w:r>
          </w:p>
        </w:tc>
        <w:tc>
          <w:tcPr>
            <w:tcW w:w="1325" w:type="dxa"/>
            <w:tcBorders>
              <w:top w:val="nil"/>
              <w:left w:val="nil"/>
              <w:bottom w:val="single" w:sz="4" w:space="0" w:color="auto"/>
              <w:right w:val="single" w:sz="4" w:space="0" w:color="auto"/>
            </w:tcBorders>
            <w:shd w:val="clear" w:color="000000" w:fill="FFFFFF"/>
            <w:vAlign w:val="center"/>
          </w:tcPr>
          <w:p w14:paraId="79E4F995" w14:textId="1860936B"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14,193</w:t>
            </w:r>
          </w:p>
        </w:tc>
      </w:tr>
      <w:tr w:rsidR="001632F5" w:rsidRPr="001064EB" w14:paraId="741955C4" w14:textId="77777777" w:rsidTr="00E40019">
        <w:trPr>
          <w:trHeight w:val="300"/>
        </w:trPr>
        <w:tc>
          <w:tcPr>
            <w:tcW w:w="704" w:type="dxa"/>
            <w:vMerge/>
            <w:tcBorders>
              <w:left w:val="single" w:sz="4" w:space="0" w:color="auto"/>
              <w:bottom w:val="single" w:sz="4" w:space="0" w:color="auto"/>
              <w:right w:val="single" w:sz="4" w:space="0" w:color="auto"/>
            </w:tcBorders>
            <w:shd w:val="clear" w:color="auto" w:fill="auto"/>
            <w:noWrap/>
            <w:vAlign w:val="center"/>
          </w:tcPr>
          <w:p w14:paraId="3993FB33"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p>
        </w:tc>
        <w:tc>
          <w:tcPr>
            <w:tcW w:w="4471" w:type="dxa"/>
            <w:vMerge/>
            <w:tcBorders>
              <w:left w:val="nil"/>
              <w:bottom w:val="single" w:sz="4" w:space="0" w:color="auto"/>
              <w:right w:val="single" w:sz="4" w:space="0" w:color="auto"/>
            </w:tcBorders>
            <w:shd w:val="clear" w:color="auto" w:fill="auto"/>
            <w:vAlign w:val="center"/>
          </w:tcPr>
          <w:p w14:paraId="7D18AEF0"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p>
        </w:tc>
        <w:tc>
          <w:tcPr>
            <w:tcW w:w="1125" w:type="dxa"/>
            <w:tcBorders>
              <w:top w:val="nil"/>
              <w:left w:val="nil"/>
              <w:bottom w:val="single" w:sz="4" w:space="0" w:color="auto"/>
              <w:right w:val="single" w:sz="4" w:space="0" w:color="auto"/>
            </w:tcBorders>
            <w:shd w:val="clear" w:color="auto" w:fill="auto"/>
            <w:vAlign w:val="center"/>
          </w:tcPr>
          <w:p w14:paraId="36FC1E1B" w14:textId="77777777" w:rsidR="001632F5" w:rsidRPr="00DC376A" w:rsidRDefault="001632F5" w:rsidP="00C30979">
            <w:pPr>
              <w:widowControl/>
              <w:autoSpaceDE/>
              <w:autoSpaceDN/>
              <w:adjustRightInd/>
              <w:ind w:firstLine="0"/>
              <w:jc w:val="center"/>
              <w:rPr>
                <w:rFonts w:ascii="Times New Roman" w:hAnsi="Times New Roman" w:cs="Times New Roman"/>
                <w:sz w:val="20"/>
                <w:szCs w:val="20"/>
              </w:rPr>
            </w:pPr>
            <w:r w:rsidRPr="00DC376A">
              <w:rPr>
                <w:rFonts w:ascii="Times New Roman" w:hAnsi="Times New Roman" w:cs="Times New Roman"/>
                <w:sz w:val="20"/>
                <w:szCs w:val="20"/>
              </w:rPr>
              <w:t>%</w:t>
            </w:r>
          </w:p>
        </w:tc>
        <w:tc>
          <w:tcPr>
            <w:tcW w:w="1316" w:type="dxa"/>
            <w:tcBorders>
              <w:top w:val="nil"/>
              <w:left w:val="nil"/>
              <w:bottom w:val="single" w:sz="4" w:space="0" w:color="auto"/>
              <w:right w:val="single" w:sz="4" w:space="0" w:color="auto"/>
            </w:tcBorders>
            <w:shd w:val="clear" w:color="000000" w:fill="FFFFFF"/>
            <w:vAlign w:val="center"/>
          </w:tcPr>
          <w:p w14:paraId="011BC176" w14:textId="4C043A6D"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28,81</w:t>
            </w:r>
          </w:p>
        </w:tc>
        <w:tc>
          <w:tcPr>
            <w:tcW w:w="1316" w:type="dxa"/>
            <w:tcBorders>
              <w:top w:val="nil"/>
              <w:left w:val="nil"/>
              <w:bottom w:val="single" w:sz="4" w:space="0" w:color="auto"/>
              <w:right w:val="single" w:sz="4" w:space="0" w:color="auto"/>
            </w:tcBorders>
            <w:shd w:val="clear" w:color="000000" w:fill="FFFFFF"/>
            <w:vAlign w:val="center"/>
          </w:tcPr>
          <w:p w14:paraId="20D98291" w14:textId="5942372C"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28,26</w:t>
            </w:r>
          </w:p>
        </w:tc>
        <w:tc>
          <w:tcPr>
            <w:tcW w:w="1325" w:type="dxa"/>
            <w:tcBorders>
              <w:top w:val="nil"/>
              <w:left w:val="nil"/>
              <w:bottom w:val="single" w:sz="4" w:space="0" w:color="auto"/>
              <w:right w:val="single" w:sz="4" w:space="0" w:color="auto"/>
            </w:tcBorders>
            <w:shd w:val="clear" w:color="000000" w:fill="FFFFFF"/>
            <w:vAlign w:val="center"/>
          </w:tcPr>
          <w:p w14:paraId="5372BF14" w14:textId="5C4B6913"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38,58</w:t>
            </w:r>
          </w:p>
        </w:tc>
      </w:tr>
      <w:tr w:rsidR="001632F5" w:rsidRPr="001064EB" w14:paraId="09C97099"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FC2D27" w14:textId="77777777" w:rsidR="001632F5" w:rsidRPr="00DC376A" w:rsidRDefault="001632F5"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4.3</w:t>
            </w:r>
          </w:p>
        </w:tc>
        <w:tc>
          <w:tcPr>
            <w:tcW w:w="4471" w:type="dxa"/>
            <w:tcBorders>
              <w:top w:val="nil"/>
              <w:left w:val="nil"/>
              <w:bottom w:val="single" w:sz="4" w:space="0" w:color="auto"/>
              <w:right w:val="single" w:sz="4" w:space="0" w:color="auto"/>
            </w:tcBorders>
            <w:shd w:val="clear" w:color="auto" w:fill="auto"/>
            <w:vAlign w:val="center"/>
          </w:tcPr>
          <w:p w14:paraId="075CE8D8"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sidRPr="00DC376A">
              <w:rPr>
                <w:rFonts w:ascii="Times New Roman" w:hAnsi="Times New Roman" w:cs="Times New Roman"/>
                <w:bCs/>
                <w:sz w:val="20"/>
                <w:szCs w:val="20"/>
              </w:rPr>
              <w:t>Полезный отпуск</w:t>
            </w:r>
          </w:p>
        </w:tc>
        <w:tc>
          <w:tcPr>
            <w:tcW w:w="1125" w:type="dxa"/>
            <w:tcBorders>
              <w:top w:val="nil"/>
              <w:left w:val="nil"/>
              <w:bottom w:val="single" w:sz="4" w:space="0" w:color="auto"/>
              <w:right w:val="single" w:sz="4" w:space="0" w:color="auto"/>
            </w:tcBorders>
            <w:shd w:val="clear" w:color="auto" w:fill="auto"/>
            <w:vAlign w:val="center"/>
          </w:tcPr>
          <w:p w14:paraId="125D5860" w14:textId="77777777" w:rsidR="001632F5" w:rsidRPr="00DC376A" w:rsidRDefault="001632F5" w:rsidP="00C30979">
            <w:pPr>
              <w:widowControl/>
              <w:autoSpaceDE/>
              <w:autoSpaceDN/>
              <w:adjustRightInd/>
              <w:ind w:firstLine="0"/>
              <w:jc w:val="center"/>
              <w:rPr>
                <w:rFonts w:ascii="Times New Roman" w:hAnsi="Times New Roman" w:cs="Times New Roman"/>
                <w:bCs/>
                <w:sz w:val="20"/>
                <w:szCs w:val="20"/>
              </w:rPr>
            </w:pPr>
            <w:r w:rsidRPr="00DC376A">
              <w:rPr>
                <w:rFonts w:ascii="Times New Roman" w:hAnsi="Times New Roman" w:cs="Times New Roman"/>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tcPr>
          <w:p w14:paraId="22140D4E" w14:textId="540AF2CA"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19,363</w:t>
            </w:r>
          </w:p>
        </w:tc>
        <w:tc>
          <w:tcPr>
            <w:tcW w:w="1316" w:type="dxa"/>
            <w:tcBorders>
              <w:top w:val="nil"/>
              <w:left w:val="nil"/>
              <w:bottom w:val="single" w:sz="4" w:space="0" w:color="auto"/>
              <w:right w:val="single" w:sz="4" w:space="0" w:color="auto"/>
            </w:tcBorders>
            <w:shd w:val="clear" w:color="000000" w:fill="FFFFFF"/>
            <w:vAlign w:val="center"/>
          </w:tcPr>
          <w:p w14:paraId="764F262D" w14:textId="43111702" w:rsidR="001632F5" w:rsidRPr="00E940C6" w:rsidRDefault="001632F5"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21,339</w:t>
            </w:r>
          </w:p>
        </w:tc>
        <w:tc>
          <w:tcPr>
            <w:tcW w:w="1325" w:type="dxa"/>
            <w:tcBorders>
              <w:top w:val="nil"/>
              <w:left w:val="nil"/>
              <w:bottom w:val="single" w:sz="4" w:space="0" w:color="auto"/>
              <w:right w:val="single" w:sz="4" w:space="0" w:color="auto"/>
            </w:tcBorders>
            <w:shd w:val="clear" w:color="000000" w:fill="FFFFFF"/>
            <w:vAlign w:val="center"/>
          </w:tcPr>
          <w:p w14:paraId="55787911" w14:textId="01AC8996" w:rsidR="001632F5" w:rsidRPr="00E940C6" w:rsidRDefault="00057560" w:rsidP="00C30979">
            <w:pPr>
              <w:widowControl/>
              <w:autoSpaceDE/>
              <w:autoSpaceDN/>
              <w:adjustRightInd/>
              <w:ind w:firstLine="0"/>
              <w:jc w:val="center"/>
              <w:rPr>
                <w:rFonts w:ascii="Times New Roman" w:hAnsi="Times New Roman" w:cs="Times New Roman"/>
                <w:bCs/>
                <w:sz w:val="20"/>
                <w:szCs w:val="20"/>
              </w:rPr>
            </w:pPr>
            <w:r w:rsidRPr="00E940C6">
              <w:rPr>
                <w:rFonts w:ascii="Times New Roman" w:hAnsi="Times New Roman" w:cs="Times New Roman"/>
                <w:bCs/>
                <w:sz w:val="20"/>
                <w:szCs w:val="20"/>
              </w:rPr>
              <w:t>21,048</w:t>
            </w:r>
          </w:p>
        </w:tc>
      </w:tr>
      <w:tr w:rsidR="008D6842" w:rsidRPr="001064EB" w14:paraId="405D5D13"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FF154E2" w14:textId="77777777" w:rsidR="008D6842" w:rsidRPr="00DC376A" w:rsidRDefault="00605074"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5.</w:t>
            </w:r>
          </w:p>
        </w:tc>
        <w:tc>
          <w:tcPr>
            <w:tcW w:w="9553" w:type="dxa"/>
            <w:gridSpan w:val="5"/>
            <w:tcBorders>
              <w:top w:val="nil"/>
              <w:left w:val="nil"/>
              <w:bottom w:val="single" w:sz="4" w:space="0" w:color="auto"/>
              <w:right w:val="single" w:sz="4" w:space="0" w:color="auto"/>
            </w:tcBorders>
            <w:shd w:val="clear" w:color="auto" w:fill="auto"/>
            <w:vAlign w:val="center"/>
          </w:tcPr>
          <w:p w14:paraId="38521787" w14:textId="77777777" w:rsidR="008D6842" w:rsidRPr="00E940C6" w:rsidRDefault="008D6842" w:rsidP="009124D0">
            <w:pPr>
              <w:widowControl/>
              <w:autoSpaceDE/>
              <w:autoSpaceDN/>
              <w:adjustRightInd/>
              <w:ind w:firstLine="0"/>
              <w:jc w:val="center"/>
              <w:rPr>
                <w:rFonts w:ascii="Times New Roman" w:hAnsi="Times New Roman" w:cs="Times New Roman"/>
                <w:b/>
                <w:sz w:val="20"/>
                <w:szCs w:val="20"/>
              </w:rPr>
            </w:pPr>
            <w:r w:rsidRPr="00E940C6">
              <w:rPr>
                <w:rFonts w:ascii="Times New Roman" w:hAnsi="Times New Roman" w:cs="Times New Roman"/>
                <w:b/>
                <w:sz w:val="20"/>
                <w:szCs w:val="20"/>
              </w:rPr>
              <w:t>ИТОГО:</w:t>
            </w:r>
          </w:p>
        </w:tc>
      </w:tr>
      <w:tr w:rsidR="00057560" w:rsidRPr="001064EB" w14:paraId="01C28D40"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C8833C" w14:textId="77777777" w:rsidR="00057560" w:rsidRPr="00DC376A" w:rsidRDefault="00057560"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5.1</w:t>
            </w:r>
          </w:p>
        </w:tc>
        <w:tc>
          <w:tcPr>
            <w:tcW w:w="4471" w:type="dxa"/>
            <w:tcBorders>
              <w:top w:val="nil"/>
              <w:left w:val="nil"/>
              <w:bottom w:val="single" w:sz="4" w:space="0" w:color="auto"/>
              <w:right w:val="single" w:sz="4" w:space="0" w:color="auto"/>
            </w:tcBorders>
            <w:shd w:val="clear" w:color="auto" w:fill="auto"/>
            <w:vAlign w:val="center"/>
            <w:hideMark/>
          </w:tcPr>
          <w:p w14:paraId="1F5F6CC4" w14:textId="77777777" w:rsidR="00057560" w:rsidRPr="003B0EAA" w:rsidRDefault="00057560" w:rsidP="00C30979">
            <w:pPr>
              <w:widowControl/>
              <w:autoSpaceDE/>
              <w:autoSpaceDN/>
              <w:adjustRightInd/>
              <w:ind w:firstLine="0"/>
              <w:jc w:val="center"/>
              <w:rPr>
                <w:rFonts w:ascii="Times New Roman" w:hAnsi="Times New Roman" w:cs="Times New Roman"/>
                <w:b/>
                <w:bCs/>
                <w:sz w:val="20"/>
                <w:szCs w:val="20"/>
              </w:rPr>
            </w:pPr>
            <w:r w:rsidRPr="0007240F">
              <w:rPr>
                <w:rFonts w:ascii="Times New Roman" w:hAnsi="Times New Roman" w:cs="Times New Roman"/>
                <w:b/>
                <w:bCs/>
                <w:sz w:val="20"/>
                <w:szCs w:val="20"/>
              </w:rPr>
              <w:t>Годовая выработка тепловой энергии</w:t>
            </w:r>
          </w:p>
        </w:tc>
        <w:tc>
          <w:tcPr>
            <w:tcW w:w="1125" w:type="dxa"/>
            <w:tcBorders>
              <w:top w:val="nil"/>
              <w:left w:val="nil"/>
              <w:bottom w:val="single" w:sz="4" w:space="0" w:color="auto"/>
              <w:right w:val="single" w:sz="4" w:space="0" w:color="auto"/>
            </w:tcBorders>
            <w:shd w:val="clear" w:color="auto" w:fill="auto"/>
            <w:vAlign w:val="center"/>
            <w:hideMark/>
          </w:tcPr>
          <w:p w14:paraId="2ADC581F" w14:textId="77777777" w:rsidR="00057560" w:rsidRPr="00DC376A" w:rsidRDefault="00057560"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hideMark/>
          </w:tcPr>
          <w:p w14:paraId="622D6A96" w14:textId="5326FB82"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54,216</w:t>
            </w:r>
          </w:p>
        </w:tc>
        <w:tc>
          <w:tcPr>
            <w:tcW w:w="1316" w:type="dxa"/>
            <w:tcBorders>
              <w:top w:val="nil"/>
              <w:left w:val="nil"/>
              <w:bottom w:val="single" w:sz="4" w:space="0" w:color="auto"/>
              <w:right w:val="single" w:sz="4" w:space="0" w:color="auto"/>
            </w:tcBorders>
            <w:shd w:val="clear" w:color="000000" w:fill="FFFFFF"/>
            <w:vAlign w:val="center"/>
            <w:hideMark/>
          </w:tcPr>
          <w:p w14:paraId="035EE7B8" w14:textId="198B9707"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52,725</w:t>
            </w:r>
          </w:p>
        </w:tc>
        <w:tc>
          <w:tcPr>
            <w:tcW w:w="1325" w:type="dxa"/>
            <w:tcBorders>
              <w:top w:val="nil"/>
              <w:left w:val="nil"/>
              <w:bottom w:val="single" w:sz="4" w:space="0" w:color="auto"/>
              <w:right w:val="single" w:sz="4" w:space="0" w:color="auto"/>
            </w:tcBorders>
            <w:shd w:val="clear" w:color="000000" w:fill="FFFFFF"/>
            <w:vAlign w:val="center"/>
            <w:hideMark/>
          </w:tcPr>
          <w:p w14:paraId="6AEC2E8B" w14:textId="1B2DA822"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64,705</w:t>
            </w:r>
          </w:p>
        </w:tc>
      </w:tr>
      <w:tr w:rsidR="00057560" w:rsidRPr="001064EB" w14:paraId="671DD35B" w14:textId="77777777" w:rsidTr="00E40019">
        <w:trPr>
          <w:trHeight w:val="300"/>
        </w:trPr>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B18261" w14:textId="77777777" w:rsidR="00057560" w:rsidRPr="00DC376A" w:rsidRDefault="00057560"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5.2</w:t>
            </w:r>
          </w:p>
        </w:tc>
        <w:tc>
          <w:tcPr>
            <w:tcW w:w="4471" w:type="dxa"/>
            <w:vMerge w:val="restart"/>
            <w:tcBorders>
              <w:top w:val="nil"/>
              <w:left w:val="single" w:sz="4" w:space="0" w:color="auto"/>
              <w:bottom w:val="single" w:sz="4" w:space="0" w:color="000000"/>
              <w:right w:val="single" w:sz="4" w:space="0" w:color="auto"/>
            </w:tcBorders>
            <w:shd w:val="clear" w:color="auto" w:fill="auto"/>
            <w:vAlign w:val="center"/>
            <w:hideMark/>
          </w:tcPr>
          <w:p w14:paraId="77E38A92" w14:textId="77777777" w:rsidR="00057560" w:rsidRPr="00DC376A" w:rsidRDefault="00057560" w:rsidP="00C30979">
            <w:pPr>
              <w:widowControl/>
              <w:autoSpaceDE/>
              <w:autoSpaceDN/>
              <w:adjustRightInd/>
              <w:ind w:firstLine="0"/>
              <w:jc w:val="center"/>
              <w:rPr>
                <w:rFonts w:ascii="Times New Roman" w:hAnsi="Times New Roman" w:cs="Times New Roman"/>
                <w:b/>
                <w:sz w:val="20"/>
                <w:szCs w:val="20"/>
              </w:rPr>
            </w:pPr>
            <w:r w:rsidRPr="00DC376A">
              <w:rPr>
                <w:rFonts w:ascii="Times New Roman" w:hAnsi="Times New Roman" w:cs="Times New Roman"/>
                <w:b/>
                <w:sz w:val="20"/>
                <w:szCs w:val="20"/>
              </w:rPr>
              <w:t>Потери в сетях</w:t>
            </w:r>
          </w:p>
        </w:tc>
        <w:tc>
          <w:tcPr>
            <w:tcW w:w="1125" w:type="dxa"/>
            <w:tcBorders>
              <w:top w:val="nil"/>
              <w:left w:val="nil"/>
              <w:bottom w:val="single" w:sz="4" w:space="0" w:color="auto"/>
              <w:right w:val="single" w:sz="4" w:space="0" w:color="auto"/>
            </w:tcBorders>
            <w:shd w:val="clear" w:color="auto" w:fill="auto"/>
            <w:vAlign w:val="center"/>
            <w:hideMark/>
          </w:tcPr>
          <w:p w14:paraId="6F47F0E2" w14:textId="77777777" w:rsidR="00057560" w:rsidRPr="00DC376A" w:rsidRDefault="00057560" w:rsidP="00C30979">
            <w:pPr>
              <w:widowControl/>
              <w:autoSpaceDE/>
              <w:autoSpaceDN/>
              <w:adjustRightInd/>
              <w:ind w:firstLine="0"/>
              <w:jc w:val="center"/>
              <w:rPr>
                <w:rFonts w:ascii="Times New Roman" w:hAnsi="Times New Roman" w:cs="Times New Roman"/>
                <w:b/>
                <w:sz w:val="20"/>
                <w:szCs w:val="20"/>
              </w:rPr>
            </w:pPr>
            <w:r w:rsidRPr="00DC376A">
              <w:rPr>
                <w:rFonts w:ascii="Times New Roman" w:hAnsi="Times New Roman" w:cs="Times New Roman"/>
                <w:b/>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hideMark/>
          </w:tcPr>
          <w:p w14:paraId="35F0F308" w14:textId="7BF357AA" w:rsidR="00057560" w:rsidRPr="00E940C6" w:rsidRDefault="00057560" w:rsidP="00BC5A05">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14,445</w:t>
            </w:r>
          </w:p>
        </w:tc>
        <w:tc>
          <w:tcPr>
            <w:tcW w:w="1316" w:type="dxa"/>
            <w:tcBorders>
              <w:top w:val="nil"/>
              <w:left w:val="nil"/>
              <w:bottom w:val="single" w:sz="4" w:space="0" w:color="auto"/>
              <w:right w:val="single" w:sz="4" w:space="0" w:color="auto"/>
            </w:tcBorders>
            <w:shd w:val="clear" w:color="000000" w:fill="FFFFFF"/>
            <w:vAlign w:val="center"/>
            <w:hideMark/>
          </w:tcPr>
          <w:p w14:paraId="77A84727" w14:textId="4176FE2F"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13,507</w:t>
            </w:r>
          </w:p>
        </w:tc>
        <w:tc>
          <w:tcPr>
            <w:tcW w:w="1325" w:type="dxa"/>
            <w:tcBorders>
              <w:top w:val="nil"/>
              <w:left w:val="nil"/>
              <w:bottom w:val="single" w:sz="4" w:space="0" w:color="auto"/>
              <w:right w:val="single" w:sz="4" w:space="0" w:color="auto"/>
            </w:tcBorders>
            <w:shd w:val="clear" w:color="000000" w:fill="FFFFFF"/>
            <w:vAlign w:val="center"/>
            <w:hideMark/>
          </w:tcPr>
          <w:p w14:paraId="0DBEADCA" w14:textId="0D021A6F"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22,494</w:t>
            </w:r>
          </w:p>
        </w:tc>
      </w:tr>
      <w:tr w:rsidR="00057560" w:rsidRPr="001064EB" w14:paraId="10FFA249" w14:textId="77777777" w:rsidTr="00E40019">
        <w:trPr>
          <w:trHeight w:val="300"/>
        </w:trPr>
        <w:tc>
          <w:tcPr>
            <w:tcW w:w="704" w:type="dxa"/>
            <w:vMerge/>
            <w:tcBorders>
              <w:top w:val="nil"/>
              <w:left w:val="single" w:sz="4" w:space="0" w:color="auto"/>
              <w:bottom w:val="single" w:sz="4" w:space="0" w:color="000000"/>
              <w:right w:val="single" w:sz="4" w:space="0" w:color="auto"/>
            </w:tcBorders>
            <w:vAlign w:val="center"/>
            <w:hideMark/>
          </w:tcPr>
          <w:p w14:paraId="7E423401" w14:textId="77777777" w:rsidR="00057560" w:rsidRPr="00DC376A" w:rsidRDefault="00057560" w:rsidP="00C30979">
            <w:pPr>
              <w:widowControl/>
              <w:autoSpaceDE/>
              <w:autoSpaceDN/>
              <w:adjustRightInd/>
              <w:ind w:firstLine="0"/>
              <w:jc w:val="left"/>
              <w:rPr>
                <w:rFonts w:ascii="Times New Roman" w:hAnsi="Times New Roman" w:cs="Times New Roman"/>
                <w:color w:val="000000"/>
                <w:sz w:val="20"/>
                <w:szCs w:val="20"/>
              </w:rPr>
            </w:pPr>
          </w:p>
        </w:tc>
        <w:tc>
          <w:tcPr>
            <w:tcW w:w="4471" w:type="dxa"/>
            <w:vMerge/>
            <w:tcBorders>
              <w:top w:val="nil"/>
              <w:left w:val="single" w:sz="4" w:space="0" w:color="auto"/>
              <w:bottom w:val="single" w:sz="4" w:space="0" w:color="000000"/>
              <w:right w:val="single" w:sz="4" w:space="0" w:color="auto"/>
            </w:tcBorders>
            <w:vAlign w:val="center"/>
            <w:hideMark/>
          </w:tcPr>
          <w:p w14:paraId="4CD2046C" w14:textId="77777777" w:rsidR="00057560" w:rsidRPr="00DC376A" w:rsidRDefault="00057560" w:rsidP="00C30979">
            <w:pPr>
              <w:widowControl/>
              <w:autoSpaceDE/>
              <w:autoSpaceDN/>
              <w:adjustRightInd/>
              <w:ind w:firstLine="0"/>
              <w:jc w:val="left"/>
              <w:rPr>
                <w:rFonts w:ascii="Times New Roman" w:hAnsi="Times New Roman" w:cs="Times New Roman"/>
                <w:b/>
                <w:sz w:val="20"/>
                <w:szCs w:val="20"/>
              </w:rPr>
            </w:pPr>
          </w:p>
        </w:tc>
        <w:tc>
          <w:tcPr>
            <w:tcW w:w="1125" w:type="dxa"/>
            <w:tcBorders>
              <w:top w:val="nil"/>
              <w:left w:val="nil"/>
              <w:bottom w:val="single" w:sz="4" w:space="0" w:color="auto"/>
              <w:right w:val="single" w:sz="4" w:space="0" w:color="auto"/>
            </w:tcBorders>
            <w:shd w:val="clear" w:color="auto" w:fill="auto"/>
            <w:vAlign w:val="center"/>
            <w:hideMark/>
          </w:tcPr>
          <w:p w14:paraId="30007907" w14:textId="77777777" w:rsidR="00057560" w:rsidRPr="00DC376A" w:rsidRDefault="00057560" w:rsidP="00C30979">
            <w:pPr>
              <w:widowControl/>
              <w:autoSpaceDE/>
              <w:autoSpaceDN/>
              <w:adjustRightInd/>
              <w:ind w:firstLine="0"/>
              <w:jc w:val="center"/>
              <w:rPr>
                <w:rFonts w:ascii="Times New Roman" w:hAnsi="Times New Roman" w:cs="Times New Roman"/>
                <w:b/>
                <w:sz w:val="20"/>
                <w:szCs w:val="20"/>
              </w:rPr>
            </w:pPr>
            <w:r w:rsidRPr="00DC376A">
              <w:rPr>
                <w:rFonts w:ascii="Times New Roman" w:hAnsi="Times New Roman" w:cs="Times New Roman"/>
                <w:b/>
                <w:sz w:val="20"/>
                <w:szCs w:val="20"/>
              </w:rPr>
              <w:t>%</w:t>
            </w:r>
          </w:p>
        </w:tc>
        <w:tc>
          <w:tcPr>
            <w:tcW w:w="1316" w:type="dxa"/>
            <w:tcBorders>
              <w:top w:val="nil"/>
              <w:left w:val="nil"/>
              <w:bottom w:val="single" w:sz="4" w:space="0" w:color="auto"/>
              <w:right w:val="single" w:sz="4" w:space="0" w:color="auto"/>
            </w:tcBorders>
            <w:shd w:val="clear" w:color="000000" w:fill="FFFFFF"/>
            <w:vAlign w:val="center"/>
            <w:hideMark/>
          </w:tcPr>
          <w:p w14:paraId="1D2FDA8F" w14:textId="784A00A7" w:rsidR="00057560" w:rsidRPr="00E940C6" w:rsidRDefault="00057560" w:rsidP="00BC5A05">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26,64</w:t>
            </w:r>
          </w:p>
        </w:tc>
        <w:tc>
          <w:tcPr>
            <w:tcW w:w="1316" w:type="dxa"/>
            <w:tcBorders>
              <w:top w:val="nil"/>
              <w:left w:val="nil"/>
              <w:bottom w:val="single" w:sz="4" w:space="0" w:color="auto"/>
              <w:right w:val="single" w:sz="4" w:space="0" w:color="auto"/>
            </w:tcBorders>
            <w:shd w:val="clear" w:color="000000" w:fill="FFFFFF"/>
            <w:vAlign w:val="center"/>
            <w:hideMark/>
          </w:tcPr>
          <w:p w14:paraId="4FE071B2" w14:textId="4A07F590"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25,62</w:t>
            </w:r>
          </w:p>
        </w:tc>
        <w:tc>
          <w:tcPr>
            <w:tcW w:w="1325" w:type="dxa"/>
            <w:tcBorders>
              <w:top w:val="nil"/>
              <w:left w:val="nil"/>
              <w:bottom w:val="single" w:sz="4" w:space="0" w:color="auto"/>
              <w:right w:val="single" w:sz="4" w:space="0" w:color="auto"/>
            </w:tcBorders>
            <w:shd w:val="clear" w:color="000000" w:fill="FFFFFF"/>
            <w:vAlign w:val="center"/>
            <w:hideMark/>
          </w:tcPr>
          <w:p w14:paraId="70769A05" w14:textId="2E64688F" w:rsidR="00057560" w:rsidRPr="00E940C6" w:rsidRDefault="00057560">
            <w:pPr>
              <w:widowControl/>
              <w:autoSpaceDE/>
              <w:autoSpaceDN/>
              <w:adjustRightInd/>
              <w:ind w:firstLine="0"/>
              <w:jc w:val="center"/>
              <w:rPr>
                <w:rFonts w:ascii="Times New Roman" w:eastAsia="Calibri" w:hAnsi="Times New Roman" w:cs="Times New Roman"/>
                <w:b/>
                <w:bCs/>
                <w:sz w:val="20"/>
                <w:szCs w:val="20"/>
                <w:lang w:val="en-US" w:eastAsia="en-US"/>
              </w:rPr>
            </w:pPr>
            <w:r w:rsidRPr="00E940C6">
              <w:rPr>
                <w:rFonts w:ascii="Times New Roman" w:hAnsi="Times New Roman" w:cs="Times New Roman"/>
                <w:b/>
                <w:bCs/>
                <w:sz w:val="20"/>
                <w:szCs w:val="20"/>
              </w:rPr>
              <w:t>34,76</w:t>
            </w:r>
          </w:p>
        </w:tc>
      </w:tr>
      <w:tr w:rsidR="00057560" w:rsidRPr="001064EB" w14:paraId="5E92391E" w14:textId="77777777" w:rsidTr="00E40019">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0196B9" w14:textId="77777777" w:rsidR="00057560" w:rsidRPr="00DC376A" w:rsidRDefault="00057560" w:rsidP="00C30979">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5.3</w:t>
            </w:r>
          </w:p>
        </w:tc>
        <w:tc>
          <w:tcPr>
            <w:tcW w:w="4471" w:type="dxa"/>
            <w:tcBorders>
              <w:top w:val="nil"/>
              <w:left w:val="nil"/>
              <w:bottom w:val="single" w:sz="4" w:space="0" w:color="auto"/>
              <w:right w:val="single" w:sz="4" w:space="0" w:color="auto"/>
            </w:tcBorders>
            <w:shd w:val="clear" w:color="auto" w:fill="auto"/>
            <w:vAlign w:val="center"/>
            <w:hideMark/>
          </w:tcPr>
          <w:p w14:paraId="6A0006A1" w14:textId="77777777" w:rsidR="00057560" w:rsidRPr="00DC376A" w:rsidRDefault="00057560"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Полезный отпуск</w:t>
            </w:r>
          </w:p>
        </w:tc>
        <w:tc>
          <w:tcPr>
            <w:tcW w:w="1125" w:type="dxa"/>
            <w:tcBorders>
              <w:top w:val="nil"/>
              <w:left w:val="nil"/>
              <w:bottom w:val="single" w:sz="4" w:space="0" w:color="auto"/>
              <w:right w:val="single" w:sz="4" w:space="0" w:color="auto"/>
            </w:tcBorders>
            <w:shd w:val="clear" w:color="auto" w:fill="auto"/>
            <w:vAlign w:val="center"/>
            <w:hideMark/>
          </w:tcPr>
          <w:p w14:paraId="1E0B3D03" w14:textId="77777777" w:rsidR="00057560" w:rsidRPr="00DC376A" w:rsidRDefault="00057560" w:rsidP="00C30979">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тыс. Гкал</w:t>
            </w:r>
          </w:p>
        </w:tc>
        <w:tc>
          <w:tcPr>
            <w:tcW w:w="1316" w:type="dxa"/>
            <w:tcBorders>
              <w:top w:val="nil"/>
              <w:left w:val="nil"/>
              <w:bottom w:val="single" w:sz="4" w:space="0" w:color="auto"/>
              <w:right w:val="single" w:sz="4" w:space="0" w:color="auto"/>
            </w:tcBorders>
            <w:shd w:val="clear" w:color="000000" w:fill="FFFFFF"/>
            <w:vAlign w:val="center"/>
            <w:hideMark/>
          </w:tcPr>
          <w:p w14:paraId="30304C7F" w14:textId="5D0C0838"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37,537</w:t>
            </w:r>
          </w:p>
        </w:tc>
        <w:tc>
          <w:tcPr>
            <w:tcW w:w="1316" w:type="dxa"/>
            <w:tcBorders>
              <w:top w:val="nil"/>
              <w:left w:val="nil"/>
              <w:bottom w:val="single" w:sz="4" w:space="0" w:color="auto"/>
              <w:right w:val="single" w:sz="4" w:space="0" w:color="auto"/>
            </w:tcBorders>
            <w:shd w:val="clear" w:color="000000" w:fill="FFFFFF"/>
            <w:vAlign w:val="center"/>
            <w:hideMark/>
          </w:tcPr>
          <w:p w14:paraId="47F364A6" w14:textId="31A4371E"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36,884</w:t>
            </w:r>
          </w:p>
        </w:tc>
        <w:tc>
          <w:tcPr>
            <w:tcW w:w="1325" w:type="dxa"/>
            <w:tcBorders>
              <w:top w:val="nil"/>
              <w:left w:val="nil"/>
              <w:bottom w:val="single" w:sz="4" w:space="0" w:color="auto"/>
              <w:right w:val="single" w:sz="4" w:space="0" w:color="auto"/>
            </w:tcBorders>
            <w:shd w:val="clear" w:color="000000" w:fill="FFFFFF"/>
            <w:vAlign w:val="center"/>
            <w:hideMark/>
          </w:tcPr>
          <w:p w14:paraId="5F691D34" w14:textId="03E34D86" w:rsidR="00057560" w:rsidRPr="00E940C6" w:rsidRDefault="00057560" w:rsidP="00C30979">
            <w:pPr>
              <w:widowControl/>
              <w:autoSpaceDE/>
              <w:autoSpaceDN/>
              <w:adjustRightInd/>
              <w:ind w:firstLine="0"/>
              <w:jc w:val="center"/>
              <w:rPr>
                <w:rFonts w:ascii="Times New Roman" w:hAnsi="Times New Roman" w:cs="Times New Roman"/>
                <w:b/>
                <w:bCs/>
                <w:sz w:val="20"/>
                <w:szCs w:val="20"/>
              </w:rPr>
            </w:pPr>
            <w:r w:rsidRPr="00E940C6">
              <w:rPr>
                <w:rFonts w:ascii="Times New Roman" w:hAnsi="Times New Roman" w:cs="Times New Roman"/>
                <w:b/>
                <w:bCs/>
                <w:sz w:val="20"/>
                <w:szCs w:val="20"/>
              </w:rPr>
              <w:t>39,456</w:t>
            </w:r>
          </w:p>
        </w:tc>
      </w:tr>
    </w:tbl>
    <w:p w14:paraId="2AA61CF3" w14:textId="77777777" w:rsidR="00994CF1" w:rsidRDefault="00994CF1" w:rsidP="001064EB">
      <w:pPr>
        <w:ind w:firstLine="567"/>
      </w:pPr>
    </w:p>
    <w:p w14:paraId="41B16314" w14:textId="77777777" w:rsidR="00554ED5" w:rsidRPr="00994CF1" w:rsidRDefault="00BC5A05" w:rsidP="00E40019">
      <w:pPr>
        <w:ind w:firstLine="567"/>
        <w:rPr>
          <w:rFonts w:ascii="Times New Roman" w:hAnsi="Times New Roman" w:cs="Times New Roman"/>
          <w:u w:val="single"/>
        </w:rPr>
      </w:pPr>
      <w:r>
        <w:rPr>
          <w:rFonts w:ascii="Times New Roman" w:hAnsi="Times New Roman" w:cs="Times New Roman"/>
          <w:u w:val="single"/>
        </w:rPr>
        <w:t>п</w:t>
      </w:r>
      <w:r w:rsidR="00554ED5" w:rsidRPr="00994CF1">
        <w:rPr>
          <w:rFonts w:ascii="Times New Roman" w:hAnsi="Times New Roman" w:cs="Times New Roman"/>
          <w:u w:val="single"/>
        </w:rPr>
        <w:t>) предписания надзорных органов по запрещению дальнейшей эксплуатации участков тепловой сети и результаты их исполнения</w:t>
      </w:r>
    </w:p>
    <w:p w14:paraId="4D32D713" w14:textId="77777777" w:rsidR="00994CF1" w:rsidRPr="00994CF1" w:rsidRDefault="00994CF1" w:rsidP="001064EB">
      <w:pPr>
        <w:ind w:firstLine="567"/>
        <w:rPr>
          <w:rFonts w:ascii="Times New Roman" w:hAnsi="Times New Roman" w:cs="Times New Roman"/>
        </w:rPr>
      </w:pPr>
    </w:p>
    <w:p w14:paraId="3271C174" w14:textId="77777777" w:rsidR="00994CF1" w:rsidRDefault="00994CF1" w:rsidP="001064EB">
      <w:pPr>
        <w:spacing w:line="276" w:lineRule="auto"/>
        <w:ind w:firstLine="567"/>
      </w:pPr>
      <w:r w:rsidRPr="00994CF1">
        <w:rPr>
          <w:rFonts w:ascii="Times New Roman" w:hAnsi="Times New Roman" w:cs="Times New Roman"/>
        </w:rPr>
        <w:t>Предписания надзорных органов по запрещению дальнейшей эксплуатации участков тепловой сети не выдавались.</w:t>
      </w:r>
    </w:p>
    <w:p w14:paraId="511758E7" w14:textId="77777777" w:rsidR="00994CF1" w:rsidRDefault="00994CF1" w:rsidP="001064EB">
      <w:pPr>
        <w:ind w:firstLine="567"/>
      </w:pPr>
    </w:p>
    <w:p w14:paraId="07BA86FD" w14:textId="77777777" w:rsidR="00554ED5" w:rsidRPr="005823B8" w:rsidRDefault="00BC5A05" w:rsidP="00E40019">
      <w:pPr>
        <w:ind w:firstLine="567"/>
        <w:rPr>
          <w:rFonts w:ascii="Times New Roman" w:hAnsi="Times New Roman" w:cs="Times New Roman"/>
          <w:u w:val="single"/>
        </w:rPr>
      </w:pPr>
      <w:r>
        <w:rPr>
          <w:rFonts w:ascii="Times New Roman" w:hAnsi="Times New Roman" w:cs="Times New Roman"/>
          <w:u w:val="single"/>
        </w:rPr>
        <w:t>р</w:t>
      </w:r>
      <w:r w:rsidR="00554ED5" w:rsidRPr="005823B8">
        <w:rPr>
          <w:rFonts w:ascii="Times New Roman" w:hAnsi="Times New Roman" w:cs="Times New Roman"/>
          <w:u w:val="single"/>
        </w:rPr>
        <w:t>)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19D94F0F" w14:textId="77777777" w:rsidR="005823B8" w:rsidRPr="005823B8" w:rsidRDefault="005823B8" w:rsidP="000D088D">
      <w:pPr>
        <w:spacing w:line="276" w:lineRule="auto"/>
        <w:ind w:firstLine="567"/>
        <w:rPr>
          <w:rFonts w:ascii="Times New Roman" w:hAnsi="Times New Roman" w:cs="Times New Roman"/>
        </w:rPr>
      </w:pPr>
    </w:p>
    <w:p w14:paraId="40BAC04D" w14:textId="77777777" w:rsidR="005823B8" w:rsidRPr="000D088D" w:rsidRDefault="005823B8" w:rsidP="000D088D">
      <w:pPr>
        <w:spacing w:line="276" w:lineRule="auto"/>
        <w:ind w:firstLine="567"/>
        <w:rPr>
          <w:rFonts w:ascii="Times New Roman" w:hAnsi="Times New Roman" w:cs="Times New Roman"/>
        </w:rPr>
      </w:pPr>
      <w:r w:rsidRPr="005823B8">
        <w:rPr>
          <w:rFonts w:ascii="Times New Roman" w:hAnsi="Times New Roman" w:cs="Times New Roman"/>
        </w:rPr>
        <w:t xml:space="preserve">Системы отопления потребителей подключены к тепловой сети по зависимой </w:t>
      </w:r>
      <w:r w:rsidR="009A1107">
        <w:rPr>
          <w:rFonts w:ascii="Times New Roman" w:hAnsi="Times New Roman" w:cs="Times New Roman"/>
        </w:rPr>
        <w:t>без</w:t>
      </w:r>
      <w:r w:rsidR="00391578" w:rsidRPr="005823B8">
        <w:rPr>
          <w:rFonts w:ascii="Times New Roman" w:hAnsi="Times New Roman" w:cs="Times New Roman"/>
        </w:rPr>
        <w:t>элеваторной схем</w:t>
      </w:r>
      <w:r w:rsidR="009A1107">
        <w:rPr>
          <w:rFonts w:ascii="Times New Roman" w:hAnsi="Times New Roman" w:cs="Times New Roman"/>
        </w:rPr>
        <w:t>е</w:t>
      </w:r>
      <w:r w:rsidRPr="005823B8">
        <w:rPr>
          <w:rFonts w:ascii="Times New Roman" w:hAnsi="Times New Roman" w:cs="Times New Roman"/>
        </w:rPr>
        <w:t xml:space="preserve"> (присоединение потребителей осуществляется непосредственно).</w:t>
      </w:r>
    </w:p>
    <w:p w14:paraId="5770193F" w14:textId="77777777" w:rsidR="00C217C6" w:rsidRDefault="00C217C6" w:rsidP="009A1107">
      <w:r>
        <w:br w:type="page"/>
      </w:r>
    </w:p>
    <w:p w14:paraId="02856679" w14:textId="77777777" w:rsidR="00554ED5" w:rsidRDefault="00BC5A05" w:rsidP="00E40019">
      <w:pPr>
        <w:ind w:firstLine="567"/>
        <w:rPr>
          <w:rFonts w:ascii="Times New Roman" w:hAnsi="Times New Roman" w:cs="Times New Roman"/>
          <w:u w:val="single"/>
        </w:rPr>
      </w:pPr>
      <w:r>
        <w:rPr>
          <w:rFonts w:ascii="Times New Roman" w:hAnsi="Times New Roman" w:cs="Times New Roman"/>
          <w:u w:val="single"/>
        </w:rPr>
        <w:lastRenderedPageBreak/>
        <w:t>с</w:t>
      </w:r>
      <w:r w:rsidR="00554ED5" w:rsidRPr="001064EB">
        <w:rPr>
          <w:rFonts w:ascii="Times New Roman" w:hAnsi="Times New Roman" w:cs="Times New Roman"/>
          <w:u w:val="single"/>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2B8E89A" w14:textId="77777777" w:rsidR="00CE28A2" w:rsidRPr="001064EB" w:rsidRDefault="00CE28A2" w:rsidP="009A1107">
      <w:pPr>
        <w:rPr>
          <w:rFonts w:ascii="Times New Roman" w:hAnsi="Times New Roman" w:cs="Times New Roman"/>
          <w:u w:val="single"/>
        </w:rPr>
      </w:pPr>
    </w:p>
    <w:p w14:paraId="1AC04214" w14:textId="4221B611" w:rsidR="009A1107" w:rsidRDefault="009A1107" w:rsidP="009A1107">
      <w:pPr>
        <w:ind w:firstLine="567"/>
        <w:rPr>
          <w:rFonts w:ascii="Times New Roman" w:hAnsi="Times New Roman" w:cs="Times New Roman"/>
          <w:lang w:bidi="ru-RU"/>
        </w:rPr>
      </w:pPr>
      <w:r w:rsidRPr="009A1107">
        <w:rPr>
          <w:rFonts w:ascii="Times New Roman" w:hAnsi="Times New Roman" w:cs="Times New Roman"/>
          <w:lang w:bidi="ru-RU"/>
        </w:rPr>
        <w:t>Руководствуясь пунктом 5 статьи 13 Федерального закона от 23.12.2009</w:t>
      </w:r>
      <w:r w:rsidR="0080273E">
        <w:rPr>
          <w:rFonts w:ascii="Times New Roman" w:hAnsi="Times New Roman" w:cs="Times New Roman"/>
          <w:lang w:bidi="ru-RU"/>
        </w:rPr>
        <w:t xml:space="preserve"> </w:t>
      </w:r>
      <w:r w:rsidRPr="009A1107">
        <w:rPr>
          <w:rFonts w:ascii="Times New Roman" w:hAnsi="Times New Roman" w:cs="Times New Roman"/>
          <w:lang w:bidi="ru-RU"/>
        </w:rPr>
        <w:t>№</w:t>
      </w:r>
      <w:r w:rsidR="0080273E">
        <w:rPr>
          <w:rFonts w:ascii="Times New Roman" w:hAnsi="Times New Roman" w:cs="Times New Roman"/>
          <w:lang w:bidi="ru-RU"/>
        </w:rPr>
        <w:t xml:space="preserve"> </w:t>
      </w:r>
      <w:r w:rsidRPr="009A1107">
        <w:rPr>
          <w:rFonts w:ascii="Times New Roman" w:hAnsi="Times New Roman" w:cs="Times New Roman"/>
          <w:lang w:bidi="ru-RU"/>
        </w:rPr>
        <w:t>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5CB3B37C" w14:textId="180F2661" w:rsidR="009A1107" w:rsidRDefault="009A1107" w:rsidP="00AA53B3">
      <w:pPr>
        <w:ind w:firstLine="567"/>
        <w:rPr>
          <w:rFonts w:ascii="Times New Roman" w:hAnsi="Times New Roman" w:cs="Times New Roman"/>
          <w:lang w:bidi="ru-RU"/>
        </w:rPr>
      </w:pPr>
      <w:r w:rsidRPr="009A1107">
        <w:rPr>
          <w:rFonts w:ascii="Times New Roman" w:hAnsi="Times New Roman" w:cs="Times New Roman"/>
          <w:lang w:bidi="ru-RU"/>
        </w:rPr>
        <w:t xml:space="preserve">В таблице </w:t>
      </w:r>
      <w:r w:rsidR="00BC5A05">
        <w:rPr>
          <w:rFonts w:ascii="Times New Roman" w:hAnsi="Times New Roman" w:cs="Times New Roman"/>
          <w:lang w:bidi="ru-RU"/>
        </w:rPr>
        <w:t>1</w:t>
      </w:r>
      <w:r w:rsidR="00340C4B">
        <w:rPr>
          <w:rFonts w:ascii="Times New Roman" w:hAnsi="Times New Roman" w:cs="Times New Roman"/>
          <w:lang w:bidi="ru-RU"/>
        </w:rPr>
        <w:t>3</w:t>
      </w:r>
      <w:r w:rsidRPr="009A1107">
        <w:rPr>
          <w:rFonts w:ascii="Times New Roman" w:hAnsi="Times New Roman" w:cs="Times New Roman"/>
          <w:lang w:bidi="ru-RU"/>
        </w:rPr>
        <w:t xml:space="preserve"> представлен список жилых домов, оборудованных коллективными (общедомовыми) приборами учета тепловой энергии, получающих тепловую энергию в горячей воде от котельных Охотск</w:t>
      </w:r>
      <w:r w:rsidR="005A1262">
        <w:rPr>
          <w:rFonts w:ascii="Times New Roman" w:hAnsi="Times New Roman" w:cs="Times New Roman"/>
          <w:lang w:bidi="ru-RU"/>
        </w:rPr>
        <w:t>ого</w:t>
      </w:r>
      <w:r w:rsidRPr="009A1107">
        <w:rPr>
          <w:rFonts w:ascii="Times New Roman" w:hAnsi="Times New Roman" w:cs="Times New Roman"/>
          <w:lang w:bidi="ru-RU"/>
        </w:rPr>
        <w:t xml:space="preserve"> филиал</w:t>
      </w:r>
      <w:r w:rsidR="005A1262">
        <w:rPr>
          <w:rFonts w:ascii="Times New Roman" w:hAnsi="Times New Roman" w:cs="Times New Roman"/>
          <w:lang w:bidi="ru-RU"/>
        </w:rPr>
        <w:t>а</w:t>
      </w:r>
      <w:r w:rsidRPr="009A1107">
        <w:rPr>
          <w:rFonts w:ascii="Times New Roman" w:hAnsi="Times New Roman" w:cs="Times New Roman"/>
          <w:lang w:bidi="ru-RU"/>
        </w:rPr>
        <w:t xml:space="preserve"> АО</w:t>
      </w:r>
      <w:r w:rsidR="0080273E">
        <w:rPr>
          <w:rFonts w:ascii="Times New Roman" w:hAnsi="Times New Roman" w:cs="Times New Roman"/>
          <w:lang w:bidi="ru-RU"/>
        </w:rPr>
        <w:t xml:space="preserve"> </w:t>
      </w:r>
      <w:r w:rsidRPr="009A1107">
        <w:rPr>
          <w:rFonts w:ascii="Times New Roman" w:hAnsi="Times New Roman" w:cs="Times New Roman"/>
          <w:lang w:bidi="ru-RU"/>
        </w:rPr>
        <w:t>«Теплоэнергосервис».</w:t>
      </w:r>
    </w:p>
    <w:p w14:paraId="74F97B0E" w14:textId="77777777" w:rsidR="001F2318" w:rsidRDefault="001F2318" w:rsidP="00AA53B3">
      <w:pPr>
        <w:ind w:firstLine="0"/>
        <w:jc w:val="right"/>
        <w:rPr>
          <w:rFonts w:ascii="Times New Roman" w:hAnsi="Times New Roman" w:cs="Times New Roman"/>
          <w:lang w:bidi="ru-RU"/>
        </w:rPr>
      </w:pPr>
    </w:p>
    <w:p w14:paraId="21F2AE37" w14:textId="77777777" w:rsidR="00AA53B3" w:rsidRPr="00334F6E" w:rsidRDefault="00AA53B3" w:rsidP="00AA53B3">
      <w:pPr>
        <w:ind w:firstLine="0"/>
        <w:jc w:val="right"/>
        <w:rPr>
          <w:rFonts w:ascii="Times New Roman" w:hAnsi="Times New Roman" w:cs="Times New Roman"/>
          <w:b/>
          <w:lang w:bidi="ru-RU"/>
        </w:rPr>
      </w:pPr>
      <w:r w:rsidRPr="00334F6E">
        <w:rPr>
          <w:rFonts w:ascii="Times New Roman" w:hAnsi="Times New Roman" w:cs="Times New Roman"/>
          <w:b/>
          <w:lang w:bidi="ru-RU"/>
        </w:rPr>
        <w:t xml:space="preserve">Таблица </w:t>
      </w:r>
      <w:r w:rsidR="00BC5A05">
        <w:rPr>
          <w:rFonts w:ascii="Times New Roman" w:hAnsi="Times New Roman" w:cs="Times New Roman"/>
          <w:b/>
          <w:lang w:bidi="ru-RU"/>
        </w:rPr>
        <w:t>1</w:t>
      </w:r>
      <w:r w:rsidR="00340C4B">
        <w:rPr>
          <w:rFonts w:ascii="Times New Roman" w:hAnsi="Times New Roman" w:cs="Times New Roman"/>
          <w:b/>
          <w:lang w:bidi="ru-RU"/>
        </w:rPr>
        <w:t>3</w:t>
      </w:r>
    </w:p>
    <w:p w14:paraId="76123DA2" w14:textId="77777777" w:rsidR="009A1107" w:rsidRPr="00334F6E" w:rsidRDefault="009A1107" w:rsidP="00AA53B3">
      <w:pPr>
        <w:ind w:firstLine="0"/>
        <w:rPr>
          <w:rFonts w:ascii="Times New Roman" w:hAnsi="Times New Roman" w:cs="Times New Roman"/>
          <w:b/>
          <w:lang w:bidi="ru-RU"/>
        </w:rPr>
      </w:pPr>
      <w:r w:rsidRPr="00334F6E">
        <w:rPr>
          <w:rFonts w:ascii="Times New Roman" w:hAnsi="Times New Roman" w:cs="Times New Roman"/>
          <w:b/>
          <w:lang w:bidi="ru-RU"/>
        </w:rPr>
        <w:t xml:space="preserve">Список </w:t>
      </w:r>
      <w:r w:rsidR="00BC5A05" w:rsidRPr="00BC5A05">
        <w:rPr>
          <w:rFonts w:ascii="Times New Roman" w:hAnsi="Times New Roman" w:cs="Times New Roman"/>
          <w:b/>
          <w:lang w:bidi="ru-RU"/>
        </w:rPr>
        <w:t>жилых домов, оборудованных коллективными (общедомовыми) приборами учета тепловой энергии, получающих тепловую энергию в горячей воде от котельных Охотский филиал АО «Теплоэнергосервис».</w:t>
      </w:r>
    </w:p>
    <w:tbl>
      <w:tblPr>
        <w:tblW w:w="10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52"/>
        <w:gridCol w:w="2984"/>
        <w:gridCol w:w="2624"/>
      </w:tblGrid>
      <w:tr w:rsidR="00DB1473" w:rsidRPr="007F6850" w14:paraId="7AAC7138" w14:textId="77777777" w:rsidTr="00E40019">
        <w:trPr>
          <w:trHeight w:val="277"/>
          <w:tblHeader/>
        </w:trPr>
        <w:tc>
          <w:tcPr>
            <w:tcW w:w="567" w:type="dxa"/>
          </w:tcPr>
          <w:p w14:paraId="34B455D9" w14:textId="1D9B40CE" w:rsidR="00DB1473" w:rsidRPr="007F6850" w:rsidRDefault="00DB1473" w:rsidP="00BC5A05">
            <w:pPr>
              <w:ind w:firstLine="0"/>
              <w:jc w:val="center"/>
              <w:rPr>
                <w:rFonts w:ascii="Times New Roman" w:hAnsi="Times New Roman" w:cs="Times New Roman"/>
                <w:b/>
                <w:sz w:val="20"/>
                <w:szCs w:val="20"/>
                <w:lang w:bidi="ru-RU"/>
              </w:rPr>
            </w:pPr>
            <w:r>
              <w:rPr>
                <w:rFonts w:ascii="Times New Roman" w:hAnsi="Times New Roman" w:cs="Times New Roman"/>
                <w:b/>
                <w:sz w:val="20"/>
                <w:szCs w:val="20"/>
                <w:lang w:bidi="ru-RU"/>
              </w:rPr>
              <w:t>№ п/п</w:t>
            </w:r>
          </w:p>
        </w:tc>
        <w:tc>
          <w:tcPr>
            <w:tcW w:w="3952" w:type="dxa"/>
            <w:vAlign w:val="center"/>
          </w:tcPr>
          <w:p w14:paraId="34D35EE5" w14:textId="1E6C1D7F" w:rsidR="00DB1473" w:rsidRPr="007F6850" w:rsidRDefault="00DB1473" w:rsidP="00BC5A05">
            <w:pPr>
              <w:ind w:firstLine="0"/>
              <w:jc w:val="center"/>
              <w:rPr>
                <w:rFonts w:ascii="Times New Roman" w:hAnsi="Times New Roman" w:cs="Times New Roman"/>
                <w:b/>
                <w:sz w:val="20"/>
                <w:szCs w:val="20"/>
                <w:lang w:bidi="ru-RU"/>
              </w:rPr>
            </w:pPr>
            <w:r w:rsidRPr="007F6850">
              <w:rPr>
                <w:rFonts w:ascii="Times New Roman" w:hAnsi="Times New Roman" w:cs="Times New Roman"/>
                <w:b/>
                <w:sz w:val="20"/>
                <w:szCs w:val="20"/>
                <w:lang w:bidi="ru-RU"/>
              </w:rPr>
              <w:t xml:space="preserve">Адрес </w:t>
            </w:r>
            <w:r>
              <w:rPr>
                <w:rFonts w:ascii="Times New Roman" w:hAnsi="Times New Roman" w:cs="Times New Roman"/>
                <w:b/>
                <w:sz w:val="20"/>
                <w:szCs w:val="20"/>
                <w:lang w:bidi="ru-RU"/>
              </w:rPr>
              <w:t xml:space="preserve">жилого </w:t>
            </w:r>
            <w:r w:rsidRPr="007F6850">
              <w:rPr>
                <w:rFonts w:ascii="Times New Roman" w:hAnsi="Times New Roman" w:cs="Times New Roman"/>
                <w:b/>
                <w:sz w:val="20"/>
                <w:szCs w:val="20"/>
                <w:lang w:bidi="ru-RU"/>
              </w:rPr>
              <w:t>дома</w:t>
            </w:r>
          </w:p>
        </w:tc>
        <w:tc>
          <w:tcPr>
            <w:tcW w:w="2984" w:type="dxa"/>
            <w:vAlign w:val="center"/>
          </w:tcPr>
          <w:p w14:paraId="2BEC5886" w14:textId="77777777" w:rsidR="00DB1473" w:rsidRPr="007F6850" w:rsidRDefault="00DB1473" w:rsidP="00BC5A05">
            <w:pPr>
              <w:ind w:hanging="31"/>
              <w:jc w:val="center"/>
              <w:rPr>
                <w:rFonts w:ascii="Times New Roman" w:hAnsi="Times New Roman" w:cs="Times New Roman"/>
                <w:b/>
                <w:sz w:val="20"/>
                <w:szCs w:val="20"/>
                <w:lang w:bidi="ru-RU"/>
              </w:rPr>
            </w:pPr>
            <w:r w:rsidRPr="007F6850">
              <w:rPr>
                <w:rFonts w:ascii="Times New Roman" w:hAnsi="Times New Roman" w:cs="Times New Roman"/>
                <w:b/>
                <w:sz w:val="20"/>
                <w:szCs w:val="20"/>
                <w:lang w:bidi="ru-RU"/>
              </w:rPr>
              <w:t>Кол-во ОДПУ</w:t>
            </w:r>
          </w:p>
        </w:tc>
        <w:tc>
          <w:tcPr>
            <w:tcW w:w="2624" w:type="dxa"/>
            <w:vAlign w:val="center"/>
          </w:tcPr>
          <w:p w14:paraId="250CE4A6" w14:textId="77777777" w:rsidR="00DB1473" w:rsidRPr="007F6850" w:rsidRDefault="00DB1473" w:rsidP="00BC5A05">
            <w:pPr>
              <w:ind w:firstLine="0"/>
              <w:jc w:val="center"/>
              <w:rPr>
                <w:rFonts w:ascii="Times New Roman" w:hAnsi="Times New Roman" w:cs="Times New Roman"/>
                <w:b/>
                <w:sz w:val="20"/>
                <w:szCs w:val="20"/>
                <w:lang w:bidi="ru-RU"/>
              </w:rPr>
            </w:pPr>
            <w:r w:rsidRPr="007F6850">
              <w:rPr>
                <w:rFonts w:ascii="Times New Roman" w:hAnsi="Times New Roman" w:cs="Times New Roman"/>
                <w:b/>
                <w:sz w:val="20"/>
                <w:szCs w:val="20"/>
                <w:lang w:bidi="ru-RU"/>
              </w:rPr>
              <w:t>Ввод в эксплуатацию</w:t>
            </w:r>
          </w:p>
        </w:tc>
      </w:tr>
      <w:tr w:rsidR="00DB1473" w:rsidRPr="007F6850" w14:paraId="0CB0CF22" w14:textId="77777777" w:rsidTr="00E40019">
        <w:trPr>
          <w:trHeight w:val="274"/>
        </w:trPr>
        <w:tc>
          <w:tcPr>
            <w:tcW w:w="10127" w:type="dxa"/>
            <w:gridSpan w:val="4"/>
            <w:vAlign w:val="center"/>
          </w:tcPr>
          <w:p w14:paraId="44806508" w14:textId="054E2EF7" w:rsidR="00DB1473" w:rsidRPr="007F6850" w:rsidRDefault="00DB1473" w:rsidP="002E156F">
            <w:pPr>
              <w:ind w:firstLine="567"/>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2016</w:t>
            </w:r>
            <w:r>
              <w:rPr>
                <w:rFonts w:ascii="Times New Roman" w:hAnsi="Times New Roman" w:cs="Times New Roman"/>
                <w:sz w:val="20"/>
                <w:szCs w:val="20"/>
                <w:lang w:bidi="ru-RU"/>
              </w:rPr>
              <w:t xml:space="preserve"> г.</w:t>
            </w:r>
          </w:p>
        </w:tc>
      </w:tr>
      <w:tr w:rsidR="00DB1473" w:rsidRPr="007F6850" w14:paraId="1A1D1E1D" w14:textId="77777777" w:rsidTr="00E40019">
        <w:trPr>
          <w:trHeight w:val="277"/>
        </w:trPr>
        <w:tc>
          <w:tcPr>
            <w:tcW w:w="567" w:type="dxa"/>
            <w:vAlign w:val="center"/>
          </w:tcPr>
          <w:p w14:paraId="3DBCFCBE" w14:textId="13EFBD97" w:rsidR="00DB1473" w:rsidRPr="007F6850" w:rsidRDefault="00DB1473" w:rsidP="00E40019">
            <w:pPr>
              <w:ind w:firstLine="0"/>
              <w:jc w:val="center"/>
              <w:rPr>
                <w:rFonts w:ascii="Times New Roman" w:eastAsia="Calibri" w:hAnsi="Times New Roman" w:cs="Times New Roman"/>
                <w:sz w:val="20"/>
                <w:szCs w:val="20"/>
                <w:lang w:val="en-US" w:eastAsia="en-US" w:bidi="ru-RU"/>
              </w:rPr>
            </w:pPr>
            <w:r>
              <w:rPr>
                <w:rFonts w:ascii="Times New Roman" w:hAnsi="Times New Roman" w:cs="Times New Roman"/>
                <w:sz w:val="20"/>
                <w:szCs w:val="20"/>
                <w:lang w:bidi="ru-RU"/>
              </w:rPr>
              <w:t>1</w:t>
            </w:r>
          </w:p>
        </w:tc>
        <w:tc>
          <w:tcPr>
            <w:tcW w:w="3952" w:type="dxa"/>
            <w:vAlign w:val="center"/>
          </w:tcPr>
          <w:p w14:paraId="7606FC0D" w14:textId="1344494E"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Белолипского, 6</w:t>
            </w:r>
          </w:p>
        </w:tc>
        <w:tc>
          <w:tcPr>
            <w:tcW w:w="2984" w:type="dxa"/>
            <w:vAlign w:val="center"/>
          </w:tcPr>
          <w:p w14:paraId="0500817A"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7F73D772"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15.12.2016</w:t>
            </w:r>
          </w:p>
        </w:tc>
      </w:tr>
      <w:tr w:rsidR="00DB1473" w:rsidRPr="007F6850" w14:paraId="7E48C58B" w14:textId="77777777" w:rsidTr="00E40019">
        <w:trPr>
          <w:trHeight w:val="275"/>
        </w:trPr>
        <w:tc>
          <w:tcPr>
            <w:tcW w:w="567" w:type="dxa"/>
            <w:vAlign w:val="center"/>
          </w:tcPr>
          <w:p w14:paraId="1F62EF1B" w14:textId="6F490532"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w:t>
            </w:r>
          </w:p>
        </w:tc>
        <w:tc>
          <w:tcPr>
            <w:tcW w:w="3952" w:type="dxa"/>
            <w:vAlign w:val="center"/>
          </w:tcPr>
          <w:p w14:paraId="6A18EF03" w14:textId="1638E2D6"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Кузнецовская, 24</w:t>
            </w:r>
          </w:p>
        </w:tc>
        <w:tc>
          <w:tcPr>
            <w:tcW w:w="2984" w:type="dxa"/>
            <w:vAlign w:val="center"/>
          </w:tcPr>
          <w:p w14:paraId="599633EF"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72533C9A"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01.11.2016</w:t>
            </w:r>
          </w:p>
        </w:tc>
      </w:tr>
      <w:tr w:rsidR="00DB1473" w:rsidRPr="007F6850" w14:paraId="70FE599E" w14:textId="77777777" w:rsidTr="00E40019">
        <w:trPr>
          <w:trHeight w:val="275"/>
        </w:trPr>
        <w:tc>
          <w:tcPr>
            <w:tcW w:w="567" w:type="dxa"/>
            <w:vAlign w:val="center"/>
          </w:tcPr>
          <w:p w14:paraId="6E59D8A9" w14:textId="5F5949F8"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w:t>
            </w:r>
          </w:p>
        </w:tc>
        <w:tc>
          <w:tcPr>
            <w:tcW w:w="3952" w:type="dxa"/>
            <w:vAlign w:val="center"/>
          </w:tcPr>
          <w:p w14:paraId="48CF7163" w14:textId="317B9D9A"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Кузнецовская, 26</w:t>
            </w:r>
          </w:p>
        </w:tc>
        <w:tc>
          <w:tcPr>
            <w:tcW w:w="2984" w:type="dxa"/>
            <w:vAlign w:val="center"/>
          </w:tcPr>
          <w:p w14:paraId="593DC199"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138F43B"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01.11.2016</w:t>
            </w:r>
          </w:p>
        </w:tc>
      </w:tr>
      <w:tr w:rsidR="00DB1473" w:rsidRPr="007F6850" w14:paraId="1077E240" w14:textId="77777777" w:rsidTr="00E40019">
        <w:trPr>
          <w:trHeight w:val="275"/>
        </w:trPr>
        <w:tc>
          <w:tcPr>
            <w:tcW w:w="567" w:type="dxa"/>
            <w:vAlign w:val="center"/>
          </w:tcPr>
          <w:p w14:paraId="480E6DA5" w14:textId="3476ADCB"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w:t>
            </w:r>
          </w:p>
        </w:tc>
        <w:tc>
          <w:tcPr>
            <w:tcW w:w="3952" w:type="dxa"/>
            <w:vAlign w:val="center"/>
          </w:tcPr>
          <w:p w14:paraId="68C0E899" w14:textId="07D9C2AF"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Ленина, 18</w:t>
            </w:r>
          </w:p>
        </w:tc>
        <w:tc>
          <w:tcPr>
            <w:tcW w:w="2984" w:type="dxa"/>
            <w:vAlign w:val="center"/>
          </w:tcPr>
          <w:p w14:paraId="4BA82C7E"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w:t>
            </w:r>
          </w:p>
        </w:tc>
        <w:tc>
          <w:tcPr>
            <w:tcW w:w="2624" w:type="dxa"/>
            <w:vAlign w:val="center"/>
          </w:tcPr>
          <w:p w14:paraId="0DBFC1BB"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01.11.2016</w:t>
            </w:r>
          </w:p>
        </w:tc>
      </w:tr>
      <w:tr w:rsidR="00DB1473" w:rsidRPr="007F6850" w14:paraId="5203C50A" w14:textId="77777777" w:rsidTr="00E40019">
        <w:trPr>
          <w:trHeight w:val="277"/>
        </w:trPr>
        <w:tc>
          <w:tcPr>
            <w:tcW w:w="10127" w:type="dxa"/>
            <w:gridSpan w:val="4"/>
            <w:vAlign w:val="center"/>
          </w:tcPr>
          <w:p w14:paraId="622F7762" w14:textId="6C912403" w:rsidR="00DB1473" w:rsidRPr="007F6850" w:rsidRDefault="00DB1473" w:rsidP="002E156F">
            <w:pPr>
              <w:ind w:firstLine="567"/>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2017</w:t>
            </w:r>
            <w:r>
              <w:rPr>
                <w:rFonts w:ascii="Times New Roman" w:hAnsi="Times New Roman" w:cs="Times New Roman"/>
                <w:sz w:val="20"/>
                <w:szCs w:val="20"/>
                <w:lang w:bidi="ru-RU"/>
              </w:rPr>
              <w:t xml:space="preserve"> г.</w:t>
            </w:r>
          </w:p>
        </w:tc>
      </w:tr>
      <w:tr w:rsidR="00DB1473" w:rsidRPr="007F6850" w14:paraId="2D1AC0C7" w14:textId="77777777" w:rsidTr="00E40019">
        <w:trPr>
          <w:trHeight w:val="275"/>
        </w:trPr>
        <w:tc>
          <w:tcPr>
            <w:tcW w:w="567" w:type="dxa"/>
            <w:vAlign w:val="center"/>
          </w:tcPr>
          <w:p w14:paraId="26F993A8" w14:textId="47F62301" w:rsidR="00DB1473" w:rsidRPr="007F6850" w:rsidRDefault="00DB1473" w:rsidP="00E40019">
            <w:pPr>
              <w:ind w:firstLine="0"/>
              <w:jc w:val="center"/>
              <w:rPr>
                <w:rFonts w:ascii="Times New Roman" w:eastAsia="Calibri" w:hAnsi="Times New Roman" w:cs="Times New Roman"/>
                <w:sz w:val="20"/>
                <w:szCs w:val="20"/>
                <w:lang w:val="en-US" w:eastAsia="en-US" w:bidi="ru-RU"/>
              </w:rPr>
            </w:pPr>
            <w:r>
              <w:rPr>
                <w:rFonts w:ascii="Times New Roman" w:hAnsi="Times New Roman" w:cs="Times New Roman"/>
                <w:sz w:val="20"/>
                <w:szCs w:val="20"/>
                <w:lang w:bidi="ru-RU"/>
              </w:rPr>
              <w:t>5</w:t>
            </w:r>
          </w:p>
        </w:tc>
        <w:tc>
          <w:tcPr>
            <w:tcW w:w="3952" w:type="dxa"/>
            <w:vAlign w:val="center"/>
          </w:tcPr>
          <w:p w14:paraId="75AAF3AF" w14:textId="2CE9F8C6"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Белолипского, 17</w:t>
            </w:r>
          </w:p>
        </w:tc>
        <w:tc>
          <w:tcPr>
            <w:tcW w:w="2984" w:type="dxa"/>
            <w:vAlign w:val="center"/>
          </w:tcPr>
          <w:p w14:paraId="3A5385B9"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13DDB81"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08.02.2017</w:t>
            </w:r>
          </w:p>
        </w:tc>
      </w:tr>
      <w:tr w:rsidR="00DB1473" w:rsidRPr="007F6850" w14:paraId="35C4D886" w14:textId="77777777" w:rsidTr="00E40019">
        <w:trPr>
          <w:trHeight w:val="275"/>
        </w:trPr>
        <w:tc>
          <w:tcPr>
            <w:tcW w:w="567" w:type="dxa"/>
            <w:vAlign w:val="center"/>
          </w:tcPr>
          <w:p w14:paraId="21250650" w14:textId="48A9CA89"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6</w:t>
            </w:r>
          </w:p>
        </w:tc>
        <w:tc>
          <w:tcPr>
            <w:tcW w:w="3952" w:type="dxa"/>
            <w:vAlign w:val="center"/>
          </w:tcPr>
          <w:p w14:paraId="76624EC2" w14:textId="4FA251B2"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Белолипского, 22</w:t>
            </w:r>
          </w:p>
        </w:tc>
        <w:tc>
          <w:tcPr>
            <w:tcW w:w="2984" w:type="dxa"/>
            <w:vAlign w:val="center"/>
          </w:tcPr>
          <w:p w14:paraId="347458B8"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6E7C6894"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08.02.2017</w:t>
            </w:r>
          </w:p>
        </w:tc>
      </w:tr>
      <w:tr w:rsidR="00DB1473" w:rsidRPr="007F6850" w14:paraId="19C5E68F" w14:textId="77777777" w:rsidTr="00E40019">
        <w:trPr>
          <w:trHeight w:val="275"/>
        </w:trPr>
        <w:tc>
          <w:tcPr>
            <w:tcW w:w="567" w:type="dxa"/>
            <w:vAlign w:val="center"/>
          </w:tcPr>
          <w:p w14:paraId="74E6CCB6" w14:textId="34CBB633"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7</w:t>
            </w:r>
          </w:p>
        </w:tc>
        <w:tc>
          <w:tcPr>
            <w:tcW w:w="3952" w:type="dxa"/>
            <w:vAlign w:val="center"/>
          </w:tcPr>
          <w:p w14:paraId="5BB34FBD" w14:textId="246FED14"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3</w:t>
            </w:r>
          </w:p>
        </w:tc>
        <w:tc>
          <w:tcPr>
            <w:tcW w:w="2984" w:type="dxa"/>
            <w:vAlign w:val="center"/>
          </w:tcPr>
          <w:p w14:paraId="0906F54F"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6AFD7D89"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16.02.2017</w:t>
            </w:r>
          </w:p>
        </w:tc>
      </w:tr>
      <w:tr w:rsidR="00DB1473" w:rsidRPr="007F6850" w14:paraId="292D48C5" w14:textId="77777777" w:rsidTr="00E40019">
        <w:trPr>
          <w:trHeight w:val="277"/>
        </w:trPr>
        <w:tc>
          <w:tcPr>
            <w:tcW w:w="567" w:type="dxa"/>
            <w:vAlign w:val="center"/>
          </w:tcPr>
          <w:p w14:paraId="55CB2BB5" w14:textId="0619807F"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8</w:t>
            </w:r>
          </w:p>
        </w:tc>
        <w:tc>
          <w:tcPr>
            <w:tcW w:w="3952" w:type="dxa"/>
            <w:vAlign w:val="center"/>
          </w:tcPr>
          <w:p w14:paraId="582AC41B" w14:textId="55486803"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15</w:t>
            </w:r>
          </w:p>
        </w:tc>
        <w:tc>
          <w:tcPr>
            <w:tcW w:w="2984" w:type="dxa"/>
            <w:vAlign w:val="center"/>
          </w:tcPr>
          <w:p w14:paraId="7BB21692"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7A18EC47"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18.02.2017</w:t>
            </w:r>
          </w:p>
        </w:tc>
      </w:tr>
      <w:tr w:rsidR="00DB1473" w:rsidRPr="007F6850" w14:paraId="63E6CAB2" w14:textId="77777777" w:rsidTr="00E40019">
        <w:trPr>
          <w:trHeight w:val="275"/>
        </w:trPr>
        <w:tc>
          <w:tcPr>
            <w:tcW w:w="567" w:type="dxa"/>
            <w:vAlign w:val="center"/>
          </w:tcPr>
          <w:p w14:paraId="57EB7080" w14:textId="1B6343EF"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9</w:t>
            </w:r>
          </w:p>
        </w:tc>
        <w:tc>
          <w:tcPr>
            <w:tcW w:w="3952" w:type="dxa"/>
            <w:vAlign w:val="center"/>
          </w:tcPr>
          <w:p w14:paraId="494D7379" w14:textId="6E5898D1"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17</w:t>
            </w:r>
          </w:p>
        </w:tc>
        <w:tc>
          <w:tcPr>
            <w:tcW w:w="2984" w:type="dxa"/>
            <w:vAlign w:val="center"/>
          </w:tcPr>
          <w:p w14:paraId="3B53D4DB"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1A199E9E"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24.01.2017</w:t>
            </w:r>
          </w:p>
        </w:tc>
      </w:tr>
      <w:tr w:rsidR="00DB1473" w:rsidRPr="007F6850" w14:paraId="27CBB365" w14:textId="77777777" w:rsidTr="00E40019">
        <w:trPr>
          <w:trHeight w:val="275"/>
        </w:trPr>
        <w:tc>
          <w:tcPr>
            <w:tcW w:w="567" w:type="dxa"/>
            <w:vAlign w:val="center"/>
          </w:tcPr>
          <w:p w14:paraId="244EC70D" w14:textId="756C2E01"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10</w:t>
            </w:r>
          </w:p>
        </w:tc>
        <w:tc>
          <w:tcPr>
            <w:tcW w:w="3952" w:type="dxa"/>
            <w:vAlign w:val="center"/>
          </w:tcPr>
          <w:p w14:paraId="27FAEA74" w14:textId="7E47D1F6"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Луначарского, 17</w:t>
            </w:r>
          </w:p>
        </w:tc>
        <w:tc>
          <w:tcPr>
            <w:tcW w:w="2984" w:type="dxa"/>
            <w:vAlign w:val="center"/>
          </w:tcPr>
          <w:p w14:paraId="60012B2C"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27E21851"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24.01.2017</w:t>
            </w:r>
          </w:p>
        </w:tc>
      </w:tr>
      <w:tr w:rsidR="00DB1473" w:rsidRPr="007F6850" w14:paraId="185C9EFE" w14:textId="77777777" w:rsidTr="00E40019">
        <w:trPr>
          <w:trHeight w:val="275"/>
        </w:trPr>
        <w:tc>
          <w:tcPr>
            <w:tcW w:w="567" w:type="dxa"/>
            <w:vAlign w:val="center"/>
          </w:tcPr>
          <w:p w14:paraId="413FF2A5" w14:textId="522DD42C"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11</w:t>
            </w:r>
          </w:p>
        </w:tc>
        <w:tc>
          <w:tcPr>
            <w:tcW w:w="3952" w:type="dxa"/>
            <w:vAlign w:val="center"/>
          </w:tcPr>
          <w:p w14:paraId="4CADE69C" w14:textId="7D36FAC9"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Луначарского, 22</w:t>
            </w:r>
          </w:p>
        </w:tc>
        <w:tc>
          <w:tcPr>
            <w:tcW w:w="2984" w:type="dxa"/>
            <w:vAlign w:val="center"/>
          </w:tcPr>
          <w:p w14:paraId="4674BBFF"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075D10DD"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13.02.2017</w:t>
            </w:r>
          </w:p>
        </w:tc>
      </w:tr>
      <w:tr w:rsidR="00DB1473" w:rsidRPr="007F6850" w14:paraId="35AAB33F" w14:textId="77777777" w:rsidTr="00E40019">
        <w:trPr>
          <w:trHeight w:val="275"/>
        </w:trPr>
        <w:tc>
          <w:tcPr>
            <w:tcW w:w="567" w:type="dxa"/>
            <w:vAlign w:val="center"/>
          </w:tcPr>
          <w:p w14:paraId="0BE0E38E" w14:textId="433186E8"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12</w:t>
            </w:r>
          </w:p>
        </w:tc>
        <w:tc>
          <w:tcPr>
            <w:tcW w:w="3952" w:type="dxa"/>
            <w:vAlign w:val="center"/>
          </w:tcPr>
          <w:p w14:paraId="344C2C4C" w14:textId="4D4C86EC"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Набережная, 14</w:t>
            </w:r>
          </w:p>
        </w:tc>
        <w:tc>
          <w:tcPr>
            <w:tcW w:w="2984" w:type="dxa"/>
            <w:vAlign w:val="center"/>
          </w:tcPr>
          <w:p w14:paraId="694C3806"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2C0E24E8"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17.02.2017</w:t>
            </w:r>
          </w:p>
        </w:tc>
      </w:tr>
      <w:tr w:rsidR="00DB1473" w:rsidRPr="007F6850" w14:paraId="3D26D19E" w14:textId="77777777" w:rsidTr="00E40019">
        <w:trPr>
          <w:trHeight w:val="275"/>
        </w:trPr>
        <w:tc>
          <w:tcPr>
            <w:tcW w:w="567" w:type="dxa"/>
            <w:vAlign w:val="center"/>
          </w:tcPr>
          <w:p w14:paraId="3926293F" w14:textId="5E1153D6"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13</w:t>
            </w:r>
          </w:p>
        </w:tc>
        <w:tc>
          <w:tcPr>
            <w:tcW w:w="3952" w:type="dxa"/>
            <w:vAlign w:val="center"/>
          </w:tcPr>
          <w:p w14:paraId="70AB3EFE" w14:textId="4D866D91"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Набережная, 16</w:t>
            </w:r>
          </w:p>
        </w:tc>
        <w:tc>
          <w:tcPr>
            <w:tcW w:w="2984" w:type="dxa"/>
            <w:vAlign w:val="center"/>
          </w:tcPr>
          <w:p w14:paraId="749C7E92"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2B0A140"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28.02.2017</w:t>
            </w:r>
          </w:p>
        </w:tc>
      </w:tr>
      <w:tr w:rsidR="00DB1473" w:rsidRPr="007F6850" w14:paraId="56884041" w14:textId="77777777" w:rsidTr="00E40019">
        <w:trPr>
          <w:trHeight w:val="278"/>
        </w:trPr>
        <w:tc>
          <w:tcPr>
            <w:tcW w:w="567" w:type="dxa"/>
            <w:vAlign w:val="center"/>
          </w:tcPr>
          <w:p w14:paraId="603729BF" w14:textId="59CA259D"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14</w:t>
            </w:r>
          </w:p>
        </w:tc>
        <w:tc>
          <w:tcPr>
            <w:tcW w:w="3952" w:type="dxa"/>
            <w:vAlign w:val="center"/>
          </w:tcPr>
          <w:p w14:paraId="15446B2D" w14:textId="08091A00"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Набережная, 18</w:t>
            </w:r>
          </w:p>
        </w:tc>
        <w:tc>
          <w:tcPr>
            <w:tcW w:w="2984" w:type="dxa"/>
            <w:vAlign w:val="center"/>
          </w:tcPr>
          <w:p w14:paraId="7CD0497A"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5D9FCCFF"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15.02.2017</w:t>
            </w:r>
          </w:p>
        </w:tc>
      </w:tr>
      <w:tr w:rsidR="00DB1473" w:rsidRPr="007F6850" w14:paraId="2183CDB7" w14:textId="77777777" w:rsidTr="00E40019">
        <w:trPr>
          <w:trHeight w:val="275"/>
        </w:trPr>
        <w:tc>
          <w:tcPr>
            <w:tcW w:w="567" w:type="dxa"/>
            <w:vAlign w:val="center"/>
          </w:tcPr>
          <w:p w14:paraId="7D7F9F6D" w14:textId="3B11CEF4"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15</w:t>
            </w:r>
          </w:p>
        </w:tc>
        <w:tc>
          <w:tcPr>
            <w:tcW w:w="3952" w:type="dxa"/>
            <w:vAlign w:val="center"/>
          </w:tcPr>
          <w:p w14:paraId="4415F3DA" w14:textId="3F49639F"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Партизанская, 11</w:t>
            </w:r>
          </w:p>
        </w:tc>
        <w:tc>
          <w:tcPr>
            <w:tcW w:w="2984" w:type="dxa"/>
            <w:vAlign w:val="center"/>
          </w:tcPr>
          <w:p w14:paraId="1938BDCD"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0D61F84"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24.01.2017</w:t>
            </w:r>
          </w:p>
        </w:tc>
      </w:tr>
      <w:tr w:rsidR="00DB1473" w:rsidRPr="007F6850" w14:paraId="1B6CA7C8" w14:textId="77777777" w:rsidTr="00E40019">
        <w:trPr>
          <w:trHeight w:val="275"/>
        </w:trPr>
        <w:tc>
          <w:tcPr>
            <w:tcW w:w="567" w:type="dxa"/>
            <w:vAlign w:val="center"/>
          </w:tcPr>
          <w:p w14:paraId="337DF168" w14:textId="353D3517"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16</w:t>
            </w:r>
          </w:p>
        </w:tc>
        <w:tc>
          <w:tcPr>
            <w:tcW w:w="3952" w:type="dxa"/>
            <w:vAlign w:val="center"/>
          </w:tcPr>
          <w:p w14:paraId="5877B940" w14:textId="2414228B"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Партизанская, 13</w:t>
            </w:r>
          </w:p>
        </w:tc>
        <w:tc>
          <w:tcPr>
            <w:tcW w:w="2984" w:type="dxa"/>
            <w:vAlign w:val="center"/>
          </w:tcPr>
          <w:p w14:paraId="040AA8F1"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27FFCD1D"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17.02.2017</w:t>
            </w:r>
          </w:p>
        </w:tc>
      </w:tr>
      <w:tr w:rsidR="00DB1473" w:rsidRPr="007F6850" w14:paraId="1AD7765D" w14:textId="77777777" w:rsidTr="00E40019">
        <w:trPr>
          <w:trHeight w:val="275"/>
        </w:trPr>
        <w:tc>
          <w:tcPr>
            <w:tcW w:w="567" w:type="dxa"/>
            <w:vAlign w:val="center"/>
          </w:tcPr>
          <w:p w14:paraId="65F003DA" w14:textId="082A9404" w:rsidR="00DB1473" w:rsidRPr="007F6850" w:rsidRDefault="00DB1473"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17</w:t>
            </w:r>
          </w:p>
        </w:tc>
        <w:tc>
          <w:tcPr>
            <w:tcW w:w="3952" w:type="dxa"/>
            <w:vAlign w:val="center"/>
          </w:tcPr>
          <w:p w14:paraId="326D59C1" w14:textId="01A3047E" w:rsidR="00DB1473" w:rsidRPr="007F6850" w:rsidRDefault="00DB1473" w:rsidP="00BC5A05">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Партизанская, 15</w:t>
            </w:r>
          </w:p>
        </w:tc>
        <w:tc>
          <w:tcPr>
            <w:tcW w:w="2984" w:type="dxa"/>
            <w:vAlign w:val="center"/>
          </w:tcPr>
          <w:p w14:paraId="28192080"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67008ABE" w14:textId="77777777" w:rsidR="00DB1473" w:rsidRPr="007F6850" w:rsidRDefault="00DB1473" w:rsidP="00BC5A05">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17.02.2017</w:t>
            </w:r>
          </w:p>
        </w:tc>
      </w:tr>
      <w:tr w:rsidR="00DB1473" w:rsidRPr="007F6850" w14:paraId="19A9BD36" w14:textId="77777777" w:rsidTr="00E40019">
        <w:trPr>
          <w:trHeight w:val="277"/>
        </w:trPr>
        <w:tc>
          <w:tcPr>
            <w:tcW w:w="10127" w:type="dxa"/>
            <w:gridSpan w:val="4"/>
            <w:vAlign w:val="center"/>
          </w:tcPr>
          <w:p w14:paraId="56E4915F" w14:textId="43D0B73C" w:rsidR="00DB1473" w:rsidRPr="007F6850" w:rsidRDefault="00DB1473" w:rsidP="002E156F">
            <w:pPr>
              <w:ind w:firstLine="567"/>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2018</w:t>
            </w:r>
            <w:r>
              <w:rPr>
                <w:rFonts w:ascii="Times New Roman" w:hAnsi="Times New Roman" w:cs="Times New Roman"/>
                <w:sz w:val="20"/>
                <w:szCs w:val="20"/>
                <w:lang w:bidi="ru-RU"/>
              </w:rPr>
              <w:t xml:space="preserve"> г.</w:t>
            </w:r>
          </w:p>
        </w:tc>
      </w:tr>
      <w:tr w:rsidR="0095092E" w:rsidRPr="007F6850" w14:paraId="4A4104EB" w14:textId="77777777" w:rsidTr="00E40019">
        <w:trPr>
          <w:trHeight w:val="275"/>
        </w:trPr>
        <w:tc>
          <w:tcPr>
            <w:tcW w:w="567" w:type="dxa"/>
            <w:vAlign w:val="center"/>
          </w:tcPr>
          <w:p w14:paraId="3FDD52A7" w14:textId="647D1D11" w:rsidR="0095092E" w:rsidRPr="007F6850" w:rsidRDefault="0095092E" w:rsidP="0095092E">
            <w:pPr>
              <w:ind w:firstLine="0"/>
              <w:jc w:val="center"/>
              <w:rPr>
                <w:rFonts w:ascii="Times New Roman" w:eastAsia="Calibri" w:hAnsi="Times New Roman" w:cs="Times New Roman"/>
                <w:sz w:val="20"/>
                <w:szCs w:val="20"/>
                <w:lang w:val="en-US" w:eastAsia="en-US" w:bidi="ru-RU"/>
              </w:rPr>
            </w:pPr>
            <w:r>
              <w:rPr>
                <w:rFonts w:ascii="Times New Roman" w:hAnsi="Times New Roman" w:cs="Times New Roman"/>
                <w:sz w:val="20"/>
                <w:szCs w:val="20"/>
                <w:lang w:bidi="ru-RU"/>
              </w:rPr>
              <w:t>18</w:t>
            </w:r>
          </w:p>
        </w:tc>
        <w:tc>
          <w:tcPr>
            <w:tcW w:w="3952" w:type="dxa"/>
            <w:vAlign w:val="center"/>
          </w:tcPr>
          <w:p w14:paraId="1FCC6FF9" w14:textId="49F78305"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40 лет Победы, 46</w:t>
            </w:r>
          </w:p>
        </w:tc>
        <w:tc>
          <w:tcPr>
            <w:tcW w:w="2984" w:type="dxa"/>
            <w:vAlign w:val="center"/>
          </w:tcPr>
          <w:p w14:paraId="00F07582"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23D8ABBC" w14:textId="5D391F3D"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26.10.2018</w:t>
            </w:r>
          </w:p>
        </w:tc>
      </w:tr>
      <w:tr w:rsidR="0095092E" w:rsidRPr="007F6850" w14:paraId="5449D6C8" w14:textId="77777777" w:rsidTr="00E40019">
        <w:trPr>
          <w:trHeight w:val="275"/>
        </w:trPr>
        <w:tc>
          <w:tcPr>
            <w:tcW w:w="567" w:type="dxa"/>
            <w:vAlign w:val="center"/>
          </w:tcPr>
          <w:p w14:paraId="4E529BD5" w14:textId="2ED0F72F"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19</w:t>
            </w:r>
          </w:p>
        </w:tc>
        <w:tc>
          <w:tcPr>
            <w:tcW w:w="3952" w:type="dxa"/>
            <w:vAlign w:val="center"/>
          </w:tcPr>
          <w:p w14:paraId="3B668480" w14:textId="376A209F"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5</w:t>
            </w:r>
          </w:p>
        </w:tc>
        <w:tc>
          <w:tcPr>
            <w:tcW w:w="2984" w:type="dxa"/>
            <w:vAlign w:val="center"/>
          </w:tcPr>
          <w:p w14:paraId="66F5EB7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0357A461" w14:textId="73704352"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19.11.2018</w:t>
            </w:r>
          </w:p>
        </w:tc>
      </w:tr>
      <w:tr w:rsidR="0095092E" w:rsidRPr="007F6850" w14:paraId="56D579FD" w14:textId="77777777" w:rsidTr="00E40019">
        <w:trPr>
          <w:trHeight w:val="275"/>
        </w:trPr>
        <w:tc>
          <w:tcPr>
            <w:tcW w:w="567" w:type="dxa"/>
            <w:vAlign w:val="center"/>
          </w:tcPr>
          <w:p w14:paraId="3E54CBDD" w14:textId="21A7900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20</w:t>
            </w:r>
          </w:p>
        </w:tc>
        <w:tc>
          <w:tcPr>
            <w:tcW w:w="3952" w:type="dxa"/>
            <w:vAlign w:val="center"/>
          </w:tcPr>
          <w:p w14:paraId="2FC1A3AE" w14:textId="7D724A60"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6</w:t>
            </w:r>
          </w:p>
        </w:tc>
        <w:tc>
          <w:tcPr>
            <w:tcW w:w="2984" w:type="dxa"/>
            <w:vAlign w:val="center"/>
          </w:tcPr>
          <w:p w14:paraId="32B108B4"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4CA7A799" w14:textId="34D38AAA"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18.12.2018</w:t>
            </w:r>
          </w:p>
        </w:tc>
      </w:tr>
      <w:tr w:rsidR="0095092E" w:rsidRPr="007F6850" w14:paraId="26952524" w14:textId="77777777" w:rsidTr="00E40019">
        <w:trPr>
          <w:trHeight w:val="275"/>
        </w:trPr>
        <w:tc>
          <w:tcPr>
            <w:tcW w:w="567" w:type="dxa"/>
            <w:vAlign w:val="center"/>
          </w:tcPr>
          <w:p w14:paraId="4BF324B6" w14:textId="344D4119"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21</w:t>
            </w:r>
          </w:p>
        </w:tc>
        <w:tc>
          <w:tcPr>
            <w:tcW w:w="3952" w:type="dxa"/>
            <w:vAlign w:val="center"/>
          </w:tcPr>
          <w:p w14:paraId="56B5BDD8" w14:textId="249C442E"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9</w:t>
            </w:r>
          </w:p>
        </w:tc>
        <w:tc>
          <w:tcPr>
            <w:tcW w:w="2984" w:type="dxa"/>
            <w:vAlign w:val="center"/>
          </w:tcPr>
          <w:p w14:paraId="1540E6A1"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75DC7C30" w14:textId="327B688F"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28.11.2018</w:t>
            </w:r>
          </w:p>
        </w:tc>
      </w:tr>
      <w:tr w:rsidR="0095092E" w:rsidRPr="007F6850" w14:paraId="1B0583EE" w14:textId="77777777" w:rsidTr="00E40019">
        <w:trPr>
          <w:trHeight w:val="277"/>
        </w:trPr>
        <w:tc>
          <w:tcPr>
            <w:tcW w:w="567" w:type="dxa"/>
            <w:vAlign w:val="center"/>
          </w:tcPr>
          <w:p w14:paraId="6E94BBC2" w14:textId="12C72CC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22</w:t>
            </w:r>
          </w:p>
        </w:tc>
        <w:tc>
          <w:tcPr>
            <w:tcW w:w="3952" w:type="dxa"/>
            <w:vAlign w:val="center"/>
          </w:tcPr>
          <w:p w14:paraId="42BE988A" w14:textId="19F06391"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10</w:t>
            </w:r>
          </w:p>
        </w:tc>
        <w:tc>
          <w:tcPr>
            <w:tcW w:w="2984" w:type="dxa"/>
            <w:vAlign w:val="center"/>
          </w:tcPr>
          <w:p w14:paraId="24EEC465"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76F11D7F" w14:textId="436716C2"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03.12.2018</w:t>
            </w:r>
          </w:p>
        </w:tc>
      </w:tr>
      <w:tr w:rsidR="0095092E" w:rsidRPr="007F6850" w14:paraId="494360AD" w14:textId="77777777" w:rsidTr="00E40019">
        <w:trPr>
          <w:trHeight w:val="275"/>
        </w:trPr>
        <w:tc>
          <w:tcPr>
            <w:tcW w:w="567" w:type="dxa"/>
            <w:vAlign w:val="center"/>
          </w:tcPr>
          <w:p w14:paraId="5AC0E6AF" w14:textId="7E0DC02E"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23</w:t>
            </w:r>
          </w:p>
        </w:tc>
        <w:tc>
          <w:tcPr>
            <w:tcW w:w="3952" w:type="dxa"/>
            <w:vAlign w:val="center"/>
          </w:tcPr>
          <w:p w14:paraId="3DA2FF6D" w14:textId="362876C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11</w:t>
            </w:r>
          </w:p>
        </w:tc>
        <w:tc>
          <w:tcPr>
            <w:tcW w:w="2984" w:type="dxa"/>
            <w:vAlign w:val="center"/>
          </w:tcPr>
          <w:p w14:paraId="312DDAC1"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472DF601" w14:textId="64E0DE0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02.11.2018</w:t>
            </w:r>
          </w:p>
        </w:tc>
      </w:tr>
      <w:tr w:rsidR="0095092E" w:rsidRPr="007F6850" w14:paraId="2676E654" w14:textId="77777777" w:rsidTr="00E40019">
        <w:trPr>
          <w:trHeight w:val="275"/>
        </w:trPr>
        <w:tc>
          <w:tcPr>
            <w:tcW w:w="567" w:type="dxa"/>
            <w:vAlign w:val="center"/>
          </w:tcPr>
          <w:p w14:paraId="0E48A44F" w14:textId="7092A882"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24</w:t>
            </w:r>
          </w:p>
        </w:tc>
        <w:tc>
          <w:tcPr>
            <w:tcW w:w="3952" w:type="dxa"/>
            <w:vAlign w:val="center"/>
          </w:tcPr>
          <w:p w14:paraId="38E09E4C" w14:textId="4960DC7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12</w:t>
            </w:r>
          </w:p>
        </w:tc>
        <w:tc>
          <w:tcPr>
            <w:tcW w:w="2984" w:type="dxa"/>
            <w:vAlign w:val="center"/>
          </w:tcPr>
          <w:p w14:paraId="1C258E19"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67C9094E" w14:textId="21B28C4F"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16.10.2018</w:t>
            </w:r>
          </w:p>
        </w:tc>
      </w:tr>
      <w:tr w:rsidR="0095092E" w:rsidRPr="007F6850" w14:paraId="08F28276" w14:textId="77777777" w:rsidTr="00E40019">
        <w:trPr>
          <w:trHeight w:val="275"/>
        </w:trPr>
        <w:tc>
          <w:tcPr>
            <w:tcW w:w="567" w:type="dxa"/>
            <w:vAlign w:val="center"/>
          </w:tcPr>
          <w:p w14:paraId="49EFE908" w14:textId="0B5797AB"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lastRenderedPageBreak/>
              <w:t>25</w:t>
            </w:r>
          </w:p>
        </w:tc>
        <w:tc>
          <w:tcPr>
            <w:tcW w:w="3952" w:type="dxa"/>
            <w:vAlign w:val="center"/>
          </w:tcPr>
          <w:p w14:paraId="3A6EFB0F" w14:textId="23F5F7CE"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Гагарина, 31</w:t>
            </w:r>
          </w:p>
        </w:tc>
        <w:tc>
          <w:tcPr>
            <w:tcW w:w="2984" w:type="dxa"/>
            <w:vAlign w:val="center"/>
          </w:tcPr>
          <w:p w14:paraId="4EA2406C"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418E3E22" w14:textId="59BD7D6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29.05.2018</w:t>
            </w:r>
          </w:p>
        </w:tc>
      </w:tr>
      <w:tr w:rsidR="0095092E" w:rsidRPr="007F6850" w14:paraId="3F576741" w14:textId="77777777" w:rsidTr="00E40019">
        <w:trPr>
          <w:trHeight w:val="275"/>
        </w:trPr>
        <w:tc>
          <w:tcPr>
            <w:tcW w:w="567" w:type="dxa"/>
            <w:vAlign w:val="center"/>
          </w:tcPr>
          <w:p w14:paraId="0729ECAD" w14:textId="3A62338B"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26</w:t>
            </w:r>
          </w:p>
        </w:tc>
        <w:tc>
          <w:tcPr>
            <w:tcW w:w="3952" w:type="dxa"/>
            <w:vAlign w:val="center"/>
          </w:tcPr>
          <w:p w14:paraId="5A838FC1" w14:textId="2E304D0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Добровольского, 2</w:t>
            </w:r>
          </w:p>
        </w:tc>
        <w:tc>
          <w:tcPr>
            <w:tcW w:w="2984" w:type="dxa"/>
            <w:vAlign w:val="center"/>
          </w:tcPr>
          <w:p w14:paraId="042EC35F"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1109C857" w14:textId="5580B5ED"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09.06.2018</w:t>
            </w:r>
          </w:p>
        </w:tc>
      </w:tr>
      <w:tr w:rsidR="0095092E" w:rsidRPr="007F6850" w14:paraId="65B1AD8B" w14:textId="77777777" w:rsidTr="00E40019">
        <w:trPr>
          <w:trHeight w:val="275"/>
        </w:trPr>
        <w:tc>
          <w:tcPr>
            <w:tcW w:w="567" w:type="dxa"/>
            <w:vAlign w:val="center"/>
          </w:tcPr>
          <w:p w14:paraId="5BC2856B" w14:textId="64602CB7"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27</w:t>
            </w:r>
          </w:p>
        </w:tc>
        <w:tc>
          <w:tcPr>
            <w:tcW w:w="3952" w:type="dxa"/>
            <w:vAlign w:val="center"/>
          </w:tcPr>
          <w:p w14:paraId="1721048E" w14:textId="0E074841"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Карпинского, 7</w:t>
            </w:r>
          </w:p>
        </w:tc>
        <w:tc>
          <w:tcPr>
            <w:tcW w:w="2984" w:type="dxa"/>
            <w:vAlign w:val="center"/>
          </w:tcPr>
          <w:p w14:paraId="68B86A30"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05CEB2E5" w14:textId="45D03950"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13.06.2018</w:t>
            </w:r>
          </w:p>
        </w:tc>
      </w:tr>
      <w:tr w:rsidR="0095092E" w:rsidRPr="007F6850" w14:paraId="7323D682" w14:textId="77777777" w:rsidTr="00E40019">
        <w:trPr>
          <w:trHeight w:val="278"/>
        </w:trPr>
        <w:tc>
          <w:tcPr>
            <w:tcW w:w="567" w:type="dxa"/>
            <w:vAlign w:val="center"/>
          </w:tcPr>
          <w:p w14:paraId="21291E46" w14:textId="58A064C9"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28</w:t>
            </w:r>
          </w:p>
        </w:tc>
        <w:tc>
          <w:tcPr>
            <w:tcW w:w="3952" w:type="dxa"/>
            <w:vAlign w:val="center"/>
          </w:tcPr>
          <w:p w14:paraId="6C5B89BB" w14:textId="486BA920"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Коммунистическая, 64</w:t>
            </w:r>
          </w:p>
        </w:tc>
        <w:tc>
          <w:tcPr>
            <w:tcW w:w="2984" w:type="dxa"/>
            <w:vAlign w:val="center"/>
          </w:tcPr>
          <w:p w14:paraId="0EBFBBC7"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6C938A0C" w14:textId="60338156"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24.05.2018</w:t>
            </w:r>
          </w:p>
        </w:tc>
      </w:tr>
      <w:tr w:rsidR="0095092E" w:rsidRPr="007F6850" w14:paraId="54D6FF1C" w14:textId="77777777" w:rsidTr="00E40019">
        <w:trPr>
          <w:trHeight w:val="275"/>
        </w:trPr>
        <w:tc>
          <w:tcPr>
            <w:tcW w:w="567" w:type="dxa"/>
            <w:vAlign w:val="center"/>
          </w:tcPr>
          <w:p w14:paraId="2D60AEF8" w14:textId="1C4759F9"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29</w:t>
            </w:r>
          </w:p>
        </w:tc>
        <w:tc>
          <w:tcPr>
            <w:tcW w:w="3952" w:type="dxa"/>
            <w:vAlign w:val="center"/>
          </w:tcPr>
          <w:p w14:paraId="40E925A6" w14:textId="6543FD5A"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Кузнецовская, 22</w:t>
            </w:r>
          </w:p>
        </w:tc>
        <w:tc>
          <w:tcPr>
            <w:tcW w:w="2984" w:type="dxa"/>
            <w:vAlign w:val="center"/>
          </w:tcPr>
          <w:p w14:paraId="4B5624D9"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42D086FA" w14:textId="32F5A0D3"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08.02.2018</w:t>
            </w:r>
          </w:p>
        </w:tc>
      </w:tr>
      <w:tr w:rsidR="0095092E" w:rsidRPr="007F6850" w14:paraId="0DB541E3" w14:textId="77777777" w:rsidTr="00E40019">
        <w:trPr>
          <w:trHeight w:val="276"/>
        </w:trPr>
        <w:tc>
          <w:tcPr>
            <w:tcW w:w="567" w:type="dxa"/>
            <w:vAlign w:val="center"/>
          </w:tcPr>
          <w:p w14:paraId="37F38820" w14:textId="78536EF5"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30</w:t>
            </w:r>
          </w:p>
        </w:tc>
        <w:tc>
          <w:tcPr>
            <w:tcW w:w="3952" w:type="dxa"/>
            <w:vAlign w:val="center"/>
          </w:tcPr>
          <w:p w14:paraId="5705AA4A" w14:textId="7C5B3F88"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Морская, 9</w:t>
            </w:r>
          </w:p>
        </w:tc>
        <w:tc>
          <w:tcPr>
            <w:tcW w:w="2984" w:type="dxa"/>
            <w:vAlign w:val="center"/>
          </w:tcPr>
          <w:p w14:paraId="0F62BFE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5A691E1E" w14:textId="14279DAA"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26.10.2018</w:t>
            </w:r>
          </w:p>
        </w:tc>
      </w:tr>
      <w:tr w:rsidR="0095092E" w:rsidRPr="007F6850" w14:paraId="4210C75E" w14:textId="77777777" w:rsidTr="00E40019">
        <w:trPr>
          <w:trHeight w:val="275"/>
        </w:trPr>
        <w:tc>
          <w:tcPr>
            <w:tcW w:w="567" w:type="dxa"/>
            <w:vAlign w:val="center"/>
          </w:tcPr>
          <w:p w14:paraId="3D114907" w14:textId="33D4B47A"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31</w:t>
            </w:r>
          </w:p>
        </w:tc>
        <w:tc>
          <w:tcPr>
            <w:tcW w:w="3952" w:type="dxa"/>
            <w:vAlign w:val="center"/>
          </w:tcPr>
          <w:p w14:paraId="7DAD64E6" w14:textId="53A13C71"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Морская, 17</w:t>
            </w:r>
          </w:p>
        </w:tc>
        <w:tc>
          <w:tcPr>
            <w:tcW w:w="2984" w:type="dxa"/>
            <w:vAlign w:val="center"/>
          </w:tcPr>
          <w:p w14:paraId="0004B7AE"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500745E2" w14:textId="4ED84285"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28.04.2018</w:t>
            </w:r>
          </w:p>
        </w:tc>
      </w:tr>
      <w:tr w:rsidR="0095092E" w:rsidRPr="007F6850" w14:paraId="56759D37" w14:textId="77777777" w:rsidTr="00E40019">
        <w:trPr>
          <w:trHeight w:val="275"/>
        </w:trPr>
        <w:tc>
          <w:tcPr>
            <w:tcW w:w="567" w:type="dxa"/>
            <w:vAlign w:val="center"/>
          </w:tcPr>
          <w:p w14:paraId="2C9DD672" w14:textId="021C6F63"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32</w:t>
            </w:r>
          </w:p>
        </w:tc>
        <w:tc>
          <w:tcPr>
            <w:tcW w:w="3952" w:type="dxa"/>
            <w:vAlign w:val="center"/>
          </w:tcPr>
          <w:p w14:paraId="18BD47CE" w14:textId="6B989496"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Морская, 19</w:t>
            </w:r>
          </w:p>
        </w:tc>
        <w:tc>
          <w:tcPr>
            <w:tcW w:w="2984" w:type="dxa"/>
            <w:vAlign w:val="center"/>
          </w:tcPr>
          <w:p w14:paraId="30785778"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13C061D3" w14:textId="597CD842"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12.04.2018</w:t>
            </w:r>
          </w:p>
        </w:tc>
      </w:tr>
      <w:tr w:rsidR="0095092E" w:rsidRPr="007F6850" w14:paraId="6DA578F4" w14:textId="77777777" w:rsidTr="00E40019">
        <w:trPr>
          <w:trHeight w:val="275"/>
        </w:trPr>
        <w:tc>
          <w:tcPr>
            <w:tcW w:w="567" w:type="dxa"/>
            <w:vAlign w:val="center"/>
          </w:tcPr>
          <w:p w14:paraId="1E58B3ED" w14:textId="17E9CBE2"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33</w:t>
            </w:r>
          </w:p>
        </w:tc>
        <w:tc>
          <w:tcPr>
            <w:tcW w:w="3952" w:type="dxa"/>
            <w:vAlign w:val="center"/>
          </w:tcPr>
          <w:p w14:paraId="791D1E58" w14:textId="57894104"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Октябрьская, 15</w:t>
            </w:r>
          </w:p>
        </w:tc>
        <w:tc>
          <w:tcPr>
            <w:tcW w:w="2984" w:type="dxa"/>
            <w:vAlign w:val="center"/>
          </w:tcPr>
          <w:p w14:paraId="6D220E3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4E88B570" w14:textId="2581440E"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09.06.2018</w:t>
            </w:r>
          </w:p>
        </w:tc>
      </w:tr>
      <w:tr w:rsidR="0095092E" w:rsidRPr="007F6850" w14:paraId="73768AD4" w14:textId="77777777" w:rsidTr="00E40019">
        <w:trPr>
          <w:trHeight w:val="277"/>
        </w:trPr>
        <w:tc>
          <w:tcPr>
            <w:tcW w:w="567" w:type="dxa"/>
            <w:vAlign w:val="center"/>
          </w:tcPr>
          <w:p w14:paraId="046233A0" w14:textId="7F3F694D"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34</w:t>
            </w:r>
          </w:p>
        </w:tc>
        <w:tc>
          <w:tcPr>
            <w:tcW w:w="3952" w:type="dxa"/>
            <w:vAlign w:val="center"/>
          </w:tcPr>
          <w:p w14:paraId="001E1EBB" w14:textId="4790207A"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Охотская, 20</w:t>
            </w:r>
          </w:p>
        </w:tc>
        <w:tc>
          <w:tcPr>
            <w:tcW w:w="2984" w:type="dxa"/>
            <w:vAlign w:val="center"/>
          </w:tcPr>
          <w:p w14:paraId="1E8DA99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BB03F3B" w14:textId="6B1C8C06"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16.10.2018</w:t>
            </w:r>
          </w:p>
        </w:tc>
      </w:tr>
      <w:tr w:rsidR="0095092E" w:rsidRPr="007F6850" w14:paraId="1261855B" w14:textId="77777777" w:rsidTr="00E40019">
        <w:trPr>
          <w:trHeight w:val="275"/>
        </w:trPr>
        <w:tc>
          <w:tcPr>
            <w:tcW w:w="567" w:type="dxa"/>
            <w:vAlign w:val="center"/>
          </w:tcPr>
          <w:p w14:paraId="664A9099" w14:textId="3EB7BBC3"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35</w:t>
            </w:r>
          </w:p>
        </w:tc>
        <w:tc>
          <w:tcPr>
            <w:tcW w:w="3952" w:type="dxa"/>
            <w:vAlign w:val="center"/>
          </w:tcPr>
          <w:p w14:paraId="25B8E366" w14:textId="7F3AC2FB"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Победы, 38</w:t>
            </w:r>
          </w:p>
        </w:tc>
        <w:tc>
          <w:tcPr>
            <w:tcW w:w="2984" w:type="dxa"/>
            <w:vAlign w:val="center"/>
          </w:tcPr>
          <w:p w14:paraId="40F8879D"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1977576C" w14:textId="4134B233"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15.06.2018</w:t>
            </w:r>
          </w:p>
        </w:tc>
      </w:tr>
      <w:tr w:rsidR="0095092E" w:rsidRPr="007F6850" w14:paraId="2155F9EC" w14:textId="77777777" w:rsidTr="00E40019">
        <w:trPr>
          <w:trHeight w:val="275"/>
        </w:trPr>
        <w:tc>
          <w:tcPr>
            <w:tcW w:w="567" w:type="dxa"/>
            <w:vAlign w:val="center"/>
          </w:tcPr>
          <w:p w14:paraId="180AA7A9" w14:textId="29AB0D5F"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36</w:t>
            </w:r>
          </w:p>
        </w:tc>
        <w:tc>
          <w:tcPr>
            <w:tcW w:w="3952" w:type="dxa"/>
            <w:vAlign w:val="center"/>
          </w:tcPr>
          <w:p w14:paraId="4245B399" w14:textId="0C570F26"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Победы, 40</w:t>
            </w:r>
          </w:p>
        </w:tc>
        <w:tc>
          <w:tcPr>
            <w:tcW w:w="2984" w:type="dxa"/>
            <w:vAlign w:val="center"/>
          </w:tcPr>
          <w:p w14:paraId="0707CFA0"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51B4D4D6" w14:textId="1DA51749"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15.06.2018</w:t>
            </w:r>
          </w:p>
        </w:tc>
      </w:tr>
      <w:tr w:rsidR="0095092E" w:rsidRPr="007F6850" w14:paraId="32B8D323" w14:textId="77777777" w:rsidTr="00E40019">
        <w:trPr>
          <w:trHeight w:val="275"/>
        </w:trPr>
        <w:tc>
          <w:tcPr>
            <w:tcW w:w="567" w:type="dxa"/>
            <w:vAlign w:val="center"/>
          </w:tcPr>
          <w:p w14:paraId="76EEA2A0" w14:textId="222CADB6"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37</w:t>
            </w:r>
          </w:p>
        </w:tc>
        <w:tc>
          <w:tcPr>
            <w:tcW w:w="3952" w:type="dxa"/>
            <w:vAlign w:val="center"/>
          </w:tcPr>
          <w:p w14:paraId="7A61A6F3" w14:textId="02ECD0F1"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Победы, 42</w:t>
            </w:r>
          </w:p>
        </w:tc>
        <w:tc>
          <w:tcPr>
            <w:tcW w:w="2984" w:type="dxa"/>
            <w:vAlign w:val="center"/>
          </w:tcPr>
          <w:p w14:paraId="0F4EBEC7"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5AF98D91" w14:textId="617B0D4E"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24.05.2018</w:t>
            </w:r>
          </w:p>
        </w:tc>
      </w:tr>
      <w:tr w:rsidR="0095092E" w:rsidRPr="007F6850" w14:paraId="27834C24" w14:textId="77777777" w:rsidTr="00E40019">
        <w:trPr>
          <w:trHeight w:val="275"/>
        </w:trPr>
        <w:tc>
          <w:tcPr>
            <w:tcW w:w="567" w:type="dxa"/>
            <w:vAlign w:val="center"/>
          </w:tcPr>
          <w:p w14:paraId="5F008A44" w14:textId="2710DB70"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38</w:t>
            </w:r>
          </w:p>
        </w:tc>
        <w:tc>
          <w:tcPr>
            <w:tcW w:w="3952" w:type="dxa"/>
            <w:vAlign w:val="center"/>
          </w:tcPr>
          <w:p w14:paraId="7788A8EC" w14:textId="52186080"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Пушкина, 15</w:t>
            </w:r>
          </w:p>
        </w:tc>
        <w:tc>
          <w:tcPr>
            <w:tcW w:w="2984" w:type="dxa"/>
            <w:vAlign w:val="center"/>
          </w:tcPr>
          <w:p w14:paraId="50C56350"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1</w:t>
            </w:r>
          </w:p>
        </w:tc>
        <w:tc>
          <w:tcPr>
            <w:tcW w:w="2624" w:type="dxa"/>
            <w:vAlign w:val="center"/>
          </w:tcPr>
          <w:p w14:paraId="3F7FDE63" w14:textId="48BA559B"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04.2018</w:t>
            </w:r>
          </w:p>
        </w:tc>
      </w:tr>
      <w:tr w:rsidR="0095092E" w:rsidRPr="007F6850" w14:paraId="73F4B52D" w14:textId="77777777" w:rsidTr="00E40019">
        <w:trPr>
          <w:trHeight w:val="275"/>
        </w:trPr>
        <w:tc>
          <w:tcPr>
            <w:tcW w:w="10127" w:type="dxa"/>
            <w:gridSpan w:val="4"/>
            <w:vAlign w:val="center"/>
          </w:tcPr>
          <w:p w14:paraId="0971F5F0" w14:textId="762995DE" w:rsidR="0095092E" w:rsidRPr="007F6850" w:rsidRDefault="0095092E" w:rsidP="0095092E">
            <w:pPr>
              <w:ind w:firstLine="567"/>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2019</w:t>
            </w:r>
            <w:r>
              <w:rPr>
                <w:rFonts w:ascii="Times New Roman" w:hAnsi="Times New Roman" w:cs="Times New Roman"/>
                <w:sz w:val="20"/>
                <w:szCs w:val="20"/>
                <w:lang w:bidi="ru-RU"/>
              </w:rPr>
              <w:t xml:space="preserve"> г.</w:t>
            </w:r>
          </w:p>
        </w:tc>
      </w:tr>
      <w:tr w:rsidR="0095092E" w:rsidRPr="007F6850" w14:paraId="2E771C3E" w14:textId="77777777" w:rsidTr="00E40019">
        <w:trPr>
          <w:trHeight w:val="275"/>
        </w:trPr>
        <w:tc>
          <w:tcPr>
            <w:tcW w:w="567" w:type="dxa"/>
            <w:vAlign w:val="center"/>
          </w:tcPr>
          <w:p w14:paraId="06DF6E2A" w14:textId="041B365D" w:rsidR="0095092E" w:rsidRPr="007F6850" w:rsidRDefault="0095092E" w:rsidP="0095092E">
            <w:pPr>
              <w:ind w:firstLine="0"/>
              <w:jc w:val="center"/>
              <w:rPr>
                <w:rFonts w:ascii="Times New Roman" w:eastAsia="Calibri" w:hAnsi="Times New Roman" w:cs="Times New Roman"/>
                <w:sz w:val="20"/>
                <w:szCs w:val="20"/>
                <w:lang w:val="en-US" w:eastAsia="en-US" w:bidi="ru-RU"/>
              </w:rPr>
            </w:pPr>
            <w:r>
              <w:rPr>
                <w:rFonts w:ascii="Times New Roman" w:hAnsi="Times New Roman" w:cs="Times New Roman"/>
                <w:sz w:val="20"/>
                <w:szCs w:val="20"/>
                <w:lang w:bidi="ru-RU"/>
              </w:rPr>
              <w:t>39</w:t>
            </w:r>
          </w:p>
        </w:tc>
        <w:tc>
          <w:tcPr>
            <w:tcW w:w="3952" w:type="dxa"/>
            <w:vAlign w:val="center"/>
          </w:tcPr>
          <w:p w14:paraId="0DD77A02" w14:textId="7EA12398"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Вострецова, 8</w:t>
            </w:r>
          </w:p>
        </w:tc>
        <w:tc>
          <w:tcPr>
            <w:tcW w:w="2984" w:type="dxa"/>
            <w:vAlign w:val="center"/>
          </w:tcPr>
          <w:p w14:paraId="1E705F8B"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580E0F8B"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2019</w:t>
            </w:r>
          </w:p>
        </w:tc>
      </w:tr>
      <w:tr w:rsidR="0095092E" w:rsidRPr="007F6850" w14:paraId="2106EAD2" w14:textId="77777777" w:rsidTr="00E40019">
        <w:trPr>
          <w:trHeight w:val="275"/>
        </w:trPr>
        <w:tc>
          <w:tcPr>
            <w:tcW w:w="567" w:type="dxa"/>
            <w:vAlign w:val="center"/>
          </w:tcPr>
          <w:p w14:paraId="3088C966" w14:textId="0179814B"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40</w:t>
            </w:r>
          </w:p>
        </w:tc>
        <w:tc>
          <w:tcPr>
            <w:tcW w:w="3952" w:type="dxa"/>
            <w:vAlign w:val="center"/>
          </w:tcPr>
          <w:p w14:paraId="2A833AB6" w14:textId="449202F8"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Гагарина, 23</w:t>
            </w:r>
          </w:p>
        </w:tc>
        <w:tc>
          <w:tcPr>
            <w:tcW w:w="2984" w:type="dxa"/>
            <w:vAlign w:val="center"/>
          </w:tcPr>
          <w:p w14:paraId="077016D6"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7228C47D"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29.01.2019</w:t>
            </w:r>
          </w:p>
        </w:tc>
      </w:tr>
      <w:tr w:rsidR="0095092E" w:rsidRPr="007F6850" w14:paraId="369C9176" w14:textId="77777777" w:rsidTr="00E40019">
        <w:trPr>
          <w:trHeight w:val="275"/>
        </w:trPr>
        <w:tc>
          <w:tcPr>
            <w:tcW w:w="567" w:type="dxa"/>
            <w:vAlign w:val="center"/>
          </w:tcPr>
          <w:p w14:paraId="2DD169CD" w14:textId="1B54CCEF"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41</w:t>
            </w:r>
          </w:p>
        </w:tc>
        <w:tc>
          <w:tcPr>
            <w:tcW w:w="3952" w:type="dxa"/>
            <w:vAlign w:val="center"/>
          </w:tcPr>
          <w:p w14:paraId="216B3410" w14:textId="0AA317B6"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Гагарина, 29</w:t>
            </w:r>
          </w:p>
        </w:tc>
        <w:tc>
          <w:tcPr>
            <w:tcW w:w="2984" w:type="dxa"/>
            <w:vAlign w:val="center"/>
          </w:tcPr>
          <w:p w14:paraId="28B8FF03"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5C1BEE94"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28.05.2019</w:t>
            </w:r>
          </w:p>
        </w:tc>
      </w:tr>
      <w:tr w:rsidR="0095092E" w:rsidRPr="007F6850" w14:paraId="11FF2807" w14:textId="77777777" w:rsidTr="00E40019">
        <w:trPr>
          <w:trHeight w:val="275"/>
        </w:trPr>
        <w:tc>
          <w:tcPr>
            <w:tcW w:w="567" w:type="dxa"/>
            <w:vAlign w:val="center"/>
          </w:tcPr>
          <w:p w14:paraId="57E33F46" w14:textId="7825162A"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42</w:t>
            </w:r>
          </w:p>
        </w:tc>
        <w:tc>
          <w:tcPr>
            <w:tcW w:w="3952" w:type="dxa"/>
            <w:vAlign w:val="center"/>
          </w:tcPr>
          <w:p w14:paraId="2F8532B6" w14:textId="55D4984A"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Ленина, 12</w:t>
            </w:r>
          </w:p>
        </w:tc>
        <w:tc>
          <w:tcPr>
            <w:tcW w:w="2984" w:type="dxa"/>
            <w:vAlign w:val="center"/>
          </w:tcPr>
          <w:p w14:paraId="23F7379A"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5E1CCD5C"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20.02.2019</w:t>
            </w:r>
          </w:p>
        </w:tc>
      </w:tr>
      <w:tr w:rsidR="0095092E" w:rsidRPr="007F6850" w14:paraId="787D6B54" w14:textId="77777777" w:rsidTr="00E40019">
        <w:trPr>
          <w:trHeight w:val="275"/>
        </w:trPr>
        <w:tc>
          <w:tcPr>
            <w:tcW w:w="567" w:type="dxa"/>
            <w:vAlign w:val="center"/>
          </w:tcPr>
          <w:p w14:paraId="34119C38" w14:textId="6F05110F"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43</w:t>
            </w:r>
          </w:p>
        </w:tc>
        <w:tc>
          <w:tcPr>
            <w:tcW w:w="3952" w:type="dxa"/>
            <w:vAlign w:val="center"/>
          </w:tcPr>
          <w:p w14:paraId="04AF53B6" w14:textId="43FF4BF4"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Охотская, 15</w:t>
            </w:r>
          </w:p>
        </w:tc>
        <w:tc>
          <w:tcPr>
            <w:tcW w:w="2984" w:type="dxa"/>
            <w:vAlign w:val="center"/>
          </w:tcPr>
          <w:p w14:paraId="552B2550"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734350BE" w14:textId="1FF5483C" w:rsidR="0095092E" w:rsidRPr="007F6850" w:rsidRDefault="0095092E" w:rsidP="0095092E">
            <w:pPr>
              <w:ind w:firstLine="0"/>
              <w:jc w:val="center"/>
              <w:rPr>
                <w:rFonts w:ascii="Times New Roman" w:eastAsia="Calibri" w:hAnsi="Times New Roman" w:cs="Times New Roman"/>
                <w:sz w:val="20"/>
                <w:szCs w:val="20"/>
                <w:lang w:val="en-US" w:eastAsia="en-US" w:bidi="ru-RU"/>
              </w:rPr>
            </w:pPr>
            <w:r w:rsidRPr="007F6850">
              <w:rPr>
                <w:rFonts w:ascii="Times New Roman" w:hAnsi="Times New Roman" w:cs="Times New Roman"/>
                <w:sz w:val="20"/>
                <w:szCs w:val="20"/>
                <w:lang w:bidi="ru-RU"/>
              </w:rPr>
              <w:t>2019</w:t>
            </w:r>
          </w:p>
        </w:tc>
      </w:tr>
      <w:tr w:rsidR="0095092E" w:rsidRPr="007F6850" w14:paraId="4EE14A95" w14:textId="77777777" w:rsidTr="00E40019">
        <w:trPr>
          <w:trHeight w:val="275"/>
        </w:trPr>
        <w:tc>
          <w:tcPr>
            <w:tcW w:w="567" w:type="dxa"/>
            <w:vAlign w:val="center"/>
          </w:tcPr>
          <w:p w14:paraId="5CE836CD" w14:textId="476398F0"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44</w:t>
            </w:r>
          </w:p>
        </w:tc>
        <w:tc>
          <w:tcPr>
            <w:tcW w:w="3952" w:type="dxa"/>
            <w:vAlign w:val="center"/>
          </w:tcPr>
          <w:p w14:paraId="7E8B5B57" w14:textId="22A2DC40"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р.</w:t>
            </w:r>
            <w:r>
              <w:rPr>
                <w:rFonts w:ascii="Times New Roman" w:hAnsi="Times New Roman" w:cs="Times New Roman"/>
                <w:sz w:val="20"/>
                <w:szCs w:val="20"/>
                <w:lang w:bidi="ru-RU"/>
              </w:rPr>
              <w:t xml:space="preserve"> </w:t>
            </w:r>
            <w:r w:rsidRPr="007F6850">
              <w:rPr>
                <w:rFonts w:ascii="Times New Roman" w:hAnsi="Times New Roman" w:cs="Times New Roman"/>
                <w:sz w:val="20"/>
                <w:szCs w:val="20"/>
                <w:lang w:bidi="ru-RU"/>
              </w:rPr>
              <w:t>п. Охотск, ул. Победы, 37</w:t>
            </w:r>
          </w:p>
        </w:tc>
        <w:tc>
          <w:tcPr>
            <w:tcW w:w="2984" w:type="dxa"/>
            <w:vAlign w:val="center"/>
          </w:tcPr>
          <w:p w14:paraId="433C131D" w14:textId="77777777" w:rsidR="0095092E" w:rsidRPr="007F6850" w:rsidRDefault="0095092E" w:rsidP="0095092E">
            <w:pPr>
              <w:ind w:firstLine="0"/>
              <w:jc w:val="center"/>
              <w:rPr>
                <w:rFonts w:ascii="Times New Roman" w:hAnsi="Times New Roman" w:cs="Times New Roman"/>
                <w:sz w:val="20"/>
                <w:szCs w:val="20"/>
                <w:lang w:bidi="ru-RU"/>
              </w:rPr>
            </w:pPr>
            <w:r w:rsidRPr="004B73B9">
              <w:rPr>
                <w:rFonts w:ascii="Times New Roman" w:hAnsi="Times New Roman" w:cs="Times New Roman"/>
                <w:sz w:val="20"/>
                <w:szCs w:val="20"/>
                <w:lang w:bidi="ru-RU"/>
              </w:rPr>
              <w:t>1</w:t>
            </w:r>
          </w:p>
        </w:tc>
        <w:tc>
          <w:tcPr>
            <w:tcW w:w="2624" w:type="dxa"/>
            <w:vAlign w:val="center"/>
          </w:tcPr>
          <w:p w14:paraId="72B618C6" w14:textId="58CFEEE3"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2019</w:t>
            </w:r>
          </w:p>
        </w:tc>
      </w:tr>
    </w:tbl>
    <w:p w14:paraId="33F70A46" w14:textId="77777777" w:rsidR="00BC5A05" w:rsidRDefault="00BC5A05" w:rsidP="009A1107">
      <w:pPr>
        <w:ind w:firstLine="567"/>
        <w:rPr>
          <w:rFonts w:ascii="Times New Roman" w:hAnsi="Times New Roman" w:cs="Times New Roman"/>
          <w:lang w:bidi="ru-RU"/>
        </w:rPr>
      </w:pPr>
    </w:p>
    <w:p w14:paraId="2751F899" w14:textId="57C6AF7F" w:rsidR="009A1107" w:rsidRPr="009A1107" w:rsidRDefault="009A1107" w:rsidP="009A1107">
      <w:pPr>
        <w:ind w:firstLine="567"/>
        <w:rPr>
          <w:rFonts w:ascii="Times New Roman" w:hAnsi="Times New Roman" w:cs="Times New Roman"/>
          <w:lang w:bidi="ru-RU"/>
        </w:rPr>
      </w:pPr>
      <w:r w:rsidRPr="009A1107">
        <w:rPr>
          <w:rFonts w:ascii="Times New Roman" w:hAnsi="Times New Roman" w:cs="Times New Roman"/>
          <w:lang w:bidi="ru-RU"/>
        </w:rPr>
        <w:t>В таблице 1</w:t>
      </w:r>
      <w:r w:rsidR="00340C4B">
        <w:rPr>
          <w:rFonts w:ascii="Times New Roman" w:hAnsi="Times New Roman" w:cs="Times New Roman"/>
          <w:lang w:bidi="ru-RU"/>
        </w:rPr>
        <w:t>4</w:t>
      </w:r>
      <w:r w:rsidR="0080273E">
        <w:rPr>
          <w:rFonts w:ascii="Times New Roman" w:hAnsi="Times New Roman" w:cs="Times New Roman"/>
          <w:lang w:bidi="ru-RU"/>
        </w:rPr>
        <w:t xml:space="preserve"> </w:t>
      </w:r>
      <w:r w:rsidRPr="009A1107">
        <w:rPr>
          <w:rFonts w:ascii="Times New Roman" w:hAnsi="Times New Roman" w:cs="Times New Roman"/>
          <w:lang w:bidi="ru-RU"/>
        </w:rPr>
        <w:t xml:space="preserve">представлен </w:t>
      </w:r>
      <w:r w:rsidR="00C217C6">
        <w:rPr>
          <w:rFonts w:ascii="Times New Roman" w:hAnsi="Times New Roman" w:cs="Times New Roman"/>
          <w:lang w:bidi="ru-RU"/>
        </w:rPr>
        <w:t>перечень</w:t>
      </w:r>
      <w:r w:rsidR="0080273E">
        <w:rPr>
          <w:rFonts w:ascii="Times New Roman" w:hAnsi="Times New Roman" w:cs="Times New Roman"/>
          <w:lang w:bidi="ru-RU"/>
        </w:rPr>
        <w:t xml:space="preserve"> </w:t>
      </w:r>
      <w:r w:rsidR="00BC5A05">
        <w:rPr>
          <w:rFonts w:ascii="Times New Roman" w:hAnsi="Times New Roman" w:cs="Times New Roman"/>
          <w:lang w:bidi="ru-RU"/>
        </w:rPr>
        <w:t xml:space="preserve">жилых </w:t>
      </w:r>
      <w:r w:rsidRPr="009A1107">
        <w:rPr>
          <w:rFonts w:ascii="Times New Roman" w:hAnsi="Times New Roman" w:cs="Times New Roman"/>
          <w:lang w:bidi="ru-RU"/>
        </w:rPr>
        <w:t>домов и тип</w:t>
      </w:r>
      <w:r w:rsidR="00C217C6">
        <w:rPr>
          <w:rFonts w:ascii="Times New Roman" w:hAnsi="Times New Roman" w:cs="Times New Roman"/>
          <w:lang w:bidi="ru-RU"/>
        </w:rPr>
        <w:t xml:space="preserve"> установленных</w:t>
      </w:r>
      <w:r w:rsidRPr="009A1107">
        <w:rPr>
          <w:rFonts w:ascii="Times New Roman" w:hAnsi="Times New Roman" w:cs="Times New Roman"/>
          <w:lang w:bidi="ru-RU"/>
        </w:rPr>
        <w:t xml:space="preserve"> прибор</w:t>
      </w:r>
      <w:r w:rsidR="00BC5A05">
        <w:rPr>
          <w:rFonts w:ascii="Times New Roman" w:hAnsi="Times New Roman" w:cs="Times New Roman"/>
          <w:lang w:bidi="ru-RU"/>
        </w:rPr>
        <w:t>ов</w:t>
      </w:r>
      <w:r w:rsidRPr="009A1107">
        <w:rPr>
          <w:rFonts w:ascii="Times New Roman" w:hAnsi="Times New Roman" w:cs="Times New Roman"/>
          <w:lang w:bidi="ru-RU"/>
        </w:rPr>
        <w:t xml:space="preserve"> учета тепловой энергии.</w:t>
      </w:r>
    </w:p>
    <w:p w14:paraId="0EBABEE8" w14:textId="77777777" w:rsidR="009A1107" w:rsidRPr="009A1107" w:rsidRDefault="009A1107" w:rsidP="009A1107">
      <w:pPr>
        <w:ind w:firstLine="567"/>
        <w:rPr>
          <w:rFonts w:ascii="Times New Roman" w:hAnsi="Times New Roman" w:cs="Times New Roman"/>
          <w:lang w:bidi="ru-RU"/>
        </w:rPr>
      </w:pPr>
    </w:p>
    <w:p w14:paraId="2D3A7C09" w14:textId="77777777" w:rsidR="007F6850" w:rsidRPr="007F6850" w:rsidRDefault="009A1107" w:rsidP="007F6850">
      <w:pPr>
        <w:ind w:firstLine="567"/>
        <w:jc w:val="right"/>
        <w:rPr>
          <w:rFonts w:ascii="Times New Roman" w:hAnsi="Times New Roman" w:cs="Times New Roman"/>
          <w:b/>
          <w:lang w:bidi="ru-RU"/>
        </w:rPr>
      </w:pPr>
      <w:r w:rsidRPr="007F6850">
        <w:rPr>
          <w:rFonts w:ascii="Times New Roman" w:hAnsi="Times New Roman" w:cs="Times New Roman"/>
          <w:b/>
          <w:lang w:bidi="ru-RU"/>
        </w:rPr>
        <w:t>Таблица 1</w:t>
      </w:r>
      <w:r w:rsidR="00340C4B">
        <w:rPr>
          <w:rFonts w:ascii="Times New Roman" w:hAnsi="Times New Roman" w:cs="Times New Roman"/>
          <w:b/>
          <w:lang w:bidi="ru-RU"/>
        </w:rPr>
        <w:t>4</w:t>
      </w:r>
    </w:p>
    <w:p w14:paraId="37B53020" w14:textId="77777777" w:rsidR="009A1107" w:rsidRPr="007F6850" w:rsidRDefault="00C217C6" w:rsidP="007F6850">
      <w:pPr>
        <w:ind w:firstLine="0"/>
        <w:rPr>
          <w:rFonts w:ascii="Times New Roman" w:hAnsi="Times New Roman" w:cs="Times New Roman"/>
          <w:b/>
          <w:lang w:bidi="ru-RU"/>
        </w:rPr>
      </w:pPr>
      <w:r>
        <w:rPr>
          <w:rFonts w:ascii="Times New Roman" w:hAnsi="Times New Roman" w:cs="Times New Roman"/>
          <w:b/>
          <w:lang w:bidi="ru-RU"/>
        </w:rPr>
        <w:t xml:space="preserve">Перечень </w:t>
      </w:r>
      <w:r w:rsidRPr="00C217C6">
        <w:rPr>
          <w:rFonts w:ascii="Times New Roman" w:hAnsi="Times New Roman" w:cs="Times New Roman"/>
          <w:b/>
          <w:lang w:bidi="ru-RU"/>
        </w:rPr>
        <w:t xml:space="preserve">жилых домов и тип установленных </w:t>
      </w:r>
      <w:r w:rsidR="008242B8">
        <w:rPr>
          <w:rFonts w:ascii="Times New Roman" w:hAnsi="Times New Roman" w:cs="Times New Roman"/>
          <w:b/>
          <w:lang w:bidi="ru-RU"/>
        </w:rPr>
        <w:t>приборов учета тепловой энергии</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236"/>
        <w:gridCol w:w="4395"/>
      </w:tblGrid>
      <w:tr w:rsidR="006D268A" w:rsidRPr="007F6850" w14:paraId="467AAE98" w14:textId="77777777" w:rsidTr="00E40019">
        <w:trPr>
          <w:trHeight w:val="275"/>
          <w:tblHeader/>
          <w:jc w:val="center"/>
        </w:trPr>
        <w:tc>
          <w:tcPr>
            <w:tcW w:w="560" w:type="dxa"/>
          </w:tcPr>
          <w:p w14:paraId="05BFEE61" w14:textId="21245B16" w:rsidR="006D268A" w:rsidRPr="007F6850" w:rsidRDefault="006D268A" w:rsidP="00334F6E">
            <w:pPr>
              <w:ind w:firstLine="0"/>
              <w:jc w:val="center"/>
              <w:rPr>
                <w:rFonts w:ascii="Times New Roman" w:hAnsi="Times New Roman" w:cs="Times New Roman"/>
                <w:b/>
                <w:sz w:val="20"/>
                <w:szCs w:val="20"/>
                <w:lang w:bidi="ru-RU"/>
              </w:rPr>
            </w:pPr>
            <w:r>
              <w:rPr>
                <w:rFonts w:ascii="Times New Roman" w:hAnsi="Times New Roman" w:cs="Times New Roman"/>
                <w:b/>
                <w:sz w:val="20"/>
                <w:szCs w:val="20"/>
                <w:lang w:bidi="ru-RU"/>
              </w:rPr>
              <w:t>№ п/п</w:t>
            </w:r>
          </w:p>
        </w:tc>
        <w:tc>
          <w:tcPr>
            <w:tcW w:w="5236" w:type="dxa"/>
            <w:vAlign w:val="center"/>
          </w:tcPr>
          <w:p w14:paraId="3D0400B6" w14:textId="42AD19B4" w:rsidR="006D268A" w:rsidRPr="007F6850" w:rsidRDefault="006D268A" w:rsidP="007655CF">
            <w:pPr>
              <w:ind w:firstLine="0"/>
              <w:jc w:val="center"/>
              <w:rPr>
                <w:rFonts w:ascii="Times New Roman" w:hAnsi="Times New Roman" w:cs="Times New Roman"/>
                <w:b/>
                <w:sz w:val="20"/>
                <w:szCs w:val="20"/>
                <w:lang w:bidi="ru-RU"/>
              </w:rPr>
            </w:pPr>
            <w:r w:rsidRPr="007F6850">
              <w:rPr>
                <w:rFonts w:ascii="Times New Roman" w:hAnsi="Times New Roman" w:cs="Times New Roman"/>
                <w:b/>
                <w:sz w:val="20"/>
                <w:szCs w:val="20"/>
                <w:lang w:bidi="ru-RU"/>
              </w:rPr>
              <w:t xml:space="preserve">Адрес </w:t>
            </w:r>
            <w:r>
              <w:rPr>
                <w:rFonts w:ascii="Times New Roman" w:hAnsi="Times New Roman" w:cs="Times New Roman"/>
                <w:b/>
                <w:sz w:val="20"/>
                <w:szCs w:val="20"/>
                <w:lang w:bidi="ru-RU"/>
              </w:rPr>
              <w:t xml:space="preserve">жилого </w:t>
            </w:r>
            <w:r w:rsidRPr="007F6850">
              <w:rPr>
                <w:rFonts w:ascii="Times New Roman" w:hAnsi="Times New Roman" w:cs="Times New Roman"/>
                <w:b/>
                <w:sz w:val="20"/>
                <w:szCs w:val="20"/>
                <w:lang w:bidi="ru-RU"/>
              </w:rPr>
              <w:t>дома</w:t>
            </w:r>
          </w:p>
        </w:tc>
        <w:tc>
          <w:tcPr>
            <w:tcW w:w="4395" w:type="dxa"/>
            <w:vAlign w:val="center"/>
          </w:tcPr>
          <w:p w14:paraId="5D9C0BB9" w14:textId="77777777" w:rsidR="006D268A" w:rsidRPr="007F6850" w:rsidRDefault="006D268A">
            <w:pPr>
              <w:ind w:firstLine="0"/>
              <w:jc w:val="center"/>
              <w:rPr>
                <w:rFonts w:ascii="Times New Roman" w:hAnsi="Times New Roman" w:cs="Times New Roman"/>
                <w:b/>
                <w:sz w:val="20"/>
                <w:szCs w:val="20"/>
                <w:lang w:bidi="ru-RU"/>
              </w:rPr>
            </w:pPr>
            <w:r w:rsidRPr="007F6850">
              <w:rPr>
                <w:rFonts w:ascii="Times New Roman" w:hAnsi="Times New Roman" w:cs="Times New Roman"/>
                <w:b/>
                <w:sz w:val="20"/>
                <w:szCs w:val="20"/>
                <w:lang w:bidi="ru-RU"/>
              </w:rPr>
              <w:t>Тип прибора</w:t>
            </w:r>
            <w:r>
              <w:rPr>
                <w:rFonts w:ascii="Times New Roman" w:hAnsi="Times New Roman" w:cs="Times New Roman"/>
                <w:b/>
                <w:sz w:val="20"/>
                <w:szCs w:val="20"/>
                <w:lang w:bidi="ru-RU"/>
              </w:rPr>
              <w:t xml:space="preserve"> учета тепловой энергии</w:t>
            </w:r>
          </w:p>
        </w:tc>
      </w:tr>
      <w:tr w:rsidR="006D268A" w:rsidRPr="007F6850" w14:paraId="5122D33D" w14:textId="77777777" w:rsidTr="00E40019">
        <w:trPr>
          <w:trHeight w:val="277"/>
          <w:jc w:val="center"/>
        </w:trPr>
        <w:tc>
          <w:tcPr>
            <w:tcW w:w="560" w:type="dxa"/>
            <w:vAlign w:val="center"/>
          </w:tcPr>
          <w:p w14:paraId="45885D3B" w14:textId="0AC715F7" w:rsidR="006D268A" w:rsidRPr="007F6850" w:rsidRDefault="006D268A" w:rsidP="00E40019">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w:t>
            </w:r>
          </w:p>
        </w:tc>
        <w:tc>
          <w:tcPr>
            <w:tcW w:w="5236" w:type="dxa"/>
            <w:vAlign w:val="center"/>
          </w:tcPr>
          <w:p w14:paraId="6B88D6C1" w14:textId="2F28A681" w:rsidR="006D268A" w:rsidRPr="007F6850" w:rsidRDefault="006D268A" w:rsidP="00C217C6">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40 лет Победы, 46</w:t>
            </w:r>
          </w:p>
        </w:tc>
        <w:tc>
          <w:tcPr>
            <w:tcW w:w="4395" w:type="dxa"/>
            <w:vAlign w:val="center"/>
          </w:tcPr>
          <w:p w14:paraId="7BA3ACA3" w14:textId="77777777" w:rsidR="006D268A" w:rsidRPr="007F6850" w:rsidRDefault="006D268A" w:rsidP="00C217C6">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61039926" w14:textId="77777777" w:rsidTr="00E40019">
        <w:trPr>
          <w:trHeight w:val="277"/>
          <w:jc w:val="center"/>
        </w:trPr>
        <w:tc>
          <w:tcPr>
            <w:tcW w:w="560" w:type="dxa"/>
            <w:vAlign w:val="center"/>
          </w:tcPr>
          <w:p w14:paraId="3A69E714" w14:textId="48B6B4FA"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w:t>
            </w:r>
          </w:p>
        </w:tc>
        <w:tc>
          <w:tcPr>
            <w:tcW w:w="5236" w:type="dxa"/>
            <w:vAlign w:val="center"/>
          </w:tcPr>
          <w:p w14:paraId="0BD2C2AF" w14:textId="06B2C573" w:rsidR="0095092E" w:rsidRPr="007F6850" w:rsidRDefault="0095092E" w:rsidP="0095092E">
            <w:pPr>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ул. Белолипского, 6</w:t>
            </w:r>
          </w:p>
        </w:tc>
        <w:tc>
          <w:tcPr>
            <w:tcW w:w="4395" w:type="dxa"/>
            <w:vAlign w:val="center"/>
          </w:tcPr>
          <w:p w14:paraId="2F8373F0" w14:textId="23BF70C8"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4C0A9FB8" w14:textId="77777777" w:rsidTr="00E40019">
        <w:trPr>
          <w:trHeight w:val="277"/>
          <w:jc w:val="center"/>
        </w:trPr>
        <w:tc>
          <w:tcPr>
            <w:tcW w:w="560" w:type="dxa"/>
            <w:vAlign w:val="center"/>
          </w:tcPr>
          <w:p w14:paraId="0A5B7031" w14:textId="2449BF73"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w:t>
            </w:r>
          </w:p>
        </w:tc>
        <w:tc>
          <w:tcPr>
            <w:tcW w:w="5236" w:type="dxa"/>
            <w:vAlign w:val="center"/>
          </w:tcPr>
          <w:p w14:paraId="70EBCF21" w14:textId="0FB61F56" w:rsidR="0095092E" w:rsidRDefault="0095092E" w:rsidP="0095092E">
            <w:pPr>
              <w:ind w:firstLine="0"/>
              <w:jc w:val="left"/>
              <w:rPr>
                <w:rFonts w:ascii="Times New Roman" w:hAnsi="Times New Roman" w:cs="Times New Roman"/>
                <w:sz w:val="20"/>
                <w:szCs w:val="20"/>
                <w:lang w:bidi="ru-RU"/>
              </w:rPr>
            </w:pPr>
            <w:r w:rsidRPr="001B42EB">
              <w:rPr>
                <w:rFonts w:ascii="Times New Roman" w:hAnsi="Times New Roman" w:cs="Times New Roman"/>
                <w:sz w:val="20"/>
                <w:szCs w:val="20"/>
                <w:lang w:bidi="ru-RU"/>
              </w:rPr>
              <w:t>ул. Белолипского,</w:t>
            </w:r>
            <w:r>
              <w:rPr>
                <w:rFonts w:ascii="Times New Roman" w:hAnsi="Times New Roman" w:cs="Times New Roman"/>
                <w:sz w:val="20"/>
                <w:szCs w:val="20"/>
                <w:lang w:bidi="ru-RU"/>
              </w:rPr>
              <w:t xml:space="preserve"> 17</w:t>
            </w:r>
          </w:p>
        </w:tc>
        <w:tc>
          <w:tcPr>
            <w:tcW w:w="4395" w:type="dxa"/>
            <w:vAlign w:val="center"/>
          </w:tcPr>
          <w:p w14:paraId="21762232" w14:textId="70839FAE" w:rsidR="0095092E" w:rsidRPr="007F6850" w:rsidRDefault="0095092E" w:rsidP="0095092E">
            <w:pPr>
              <w:ind w:firstLine="0"/>
              <w:jc w:val="center"/>
              <w:rPr>
                <w:rFonts w:ascii="Times New Roman" w:hAnsi="Times New Roman" w:cs="Times New Roman"/>
                <w:sz w:val="20"/>
                <w:szCs w:val="20"/>
                <w:lang w:bidi="ru-RU"/>
              </w:rPr>
            </w:pPr>
            <w:r w:rsidRPr="001B42EB">
              <w:rPr>
                <w:rFonts w:ascii="Times New Roman" w:hAnsi="Times New Roman" w:cs="Times New Roman"/>
                <w:sz w:val="20"/>
                <w:szCs w:val="20"/>
                <w:lang w:bidi="ru-RU"/>
              </w:rPr>
              <w:t>ВКТ 901</w:t>
            </w:r>
          </w:p>
        </w:tc>
      </w:tr>
      <w:tr w:rsidR="0095092E" w:rsidRPr="007F6850" w14:paraId="63387FC0" w14:textId="77777777" w:rsidTr="00E40019">
        <w:trPr>
          <w:trHeight w:val="277"/>
          <w:jc w:val="center"/>
        </w:trPr>
        <w:tc>
          <w:tcPr>
            <w:tcW w:w="560" w:type="dxa"/>
            <w:vAlign w:val="center"/>
          </w:tcPr>
          <w:p w14:paraId="51DF5718" w14:textId="3C427672"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w:t>
            </w:r>
          </w:p>
        </w:tc>
        <w:tc>
          <w:tcPr>
            <w:tcW w:w="5236" w:type="dxa"/>
            <w:vAlign w:val="center"/>
          </w:tcPr>
          <w:p w14:paraId="001D1595" w14:textId="3D92D32F" w:rsidR="0095092E" w:rsidRPr="001B42EB" w:rsidRDefault="0095092E" w:rsidP="0095092E">
            <w:pPr>
              <w:ind w:firstLine="0"/>
              <w:jc w:val="left"/>
              <w:rPr>
                <w:rFonts w:ascii="Times New Roman" w:hAnsi="Times New Roman" w:cs="Times New Roman"/>
                <w:sz w:val="20"/>
                <w:szCs w:val="20"/>
                <w:lang w:bidi="ru-RU"/>
              </w:rPr>
            </w:pPr>
            <w:r w:rsidRPr="001B42EB">
              <w:rPr>
                <w:rFonts w:ascii="Times New Roman" w:hAnsi="Times New Roman" w:cs="Times New Roman"/>
                <w:sz w:val="20"/>
                <w:szCs w:val="20"/>
                <w:lang w:bidi="ru-RU"/>
              </w:rPr>
              <w:t>ул. Белолипского,</w:t>
            </w:r>
            <w:r>
              <w:rPr>
                <w:rFonts w:ascii="Times New Roman" w:hAnsi="Times New Roman" w:cs="Times New Roman"/>
                <w:sz w:val="20"/>
                <w:szCs w:val="20"/>
                <w:lang w:bidi="ru-RU"/>
              </w:rPr>
              <w:t xml:space="preserve"> 22</w:t>
            </w:r>
          </w:p>
        </w:tc>
        <w:tc>
          <w:tcPr>
            <w:tcW w:w="4395" w:type="dxa"/>
            <w:vAlign w:val="center"/>
          </w:tcPr>
          <w:p w14:paraId="76D1A1C8" w14:textId="19DD0345" w:rsidR="0095092E" w:rsidRPr="001B42EB" w:rsidRDefault="0095092E" w:rsidP="0095092E">
            <w:pPr>
              <w:ind w:firstLine="0"/>
              <w:jc w:val="center"/>
              <w:rPr>
                <w:rFonts w:ascii="Times New Roman" w:hAnsi="Times New Roman" w:cs="Times New Roman"/>
                <w:sz w:val="20"/>
                <w:szCs w:val="20"/>
                <w:lang w:bidi="ru-RU"/>
              </w:rPr>
            </w:pPr>
            <w:r w:rsidRPr="001B42EB">
              <w:rPr>
                <w:rFonts w:ascii="Times New Roman" w:hAnsi="Times New Roman" w:cs="Times New Roman"/>
                <w:sz w:val="20"/>
                <w:szCs w:val="20"/>
                <w:lang w:bidi="ru-RU"/>
              </w:rPr>
              <w:t>ВКТ 901</w:t>
            </w:r>
          </w:p>
        </w:tc>
      </w:tr>
      <w:tr w:rsidR="0095092E" w:rsidRPr="007F6850" w14:paraId="431F5DB6" w14:textId="77777777" w:rsidTr="00E40019">
        <w:trPr>
          <w:trHeight w:val="275"/>
          <w:jc w:val="center"/>
        </w:trPr>
        <w:tc>
          <w:tcPr>
            <w:tcW w:w="560" w:type="dxa"/>
            <w:vAlign w:val="center"/>
          </w:tcPr>
          <w:p w14:paraId="0FB123DF" w14:textId="5CC6BAD2"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5</w:t>
            </w:r>
          </w:p>
        </w:tc>
        <w:tc>
          <w:tcPr>
            <w:tcW w:w="5236" w:type="dxa"/>
            <w:vAlign w:val="center"/>
          </w:tcPr>
          <w:p w14:paraId="19B9DFFB" w14:textId="4E0E37DD"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 xml:space="preserve">ул. Вострецова, </w:t>
            </w:r>
            <w:r>
              <w:rPr>
                <w:rFonts w:ascii="Times New Roman" w:hAnsi="Times New Roman" w:cs="Times New Roman"/>
                <w:sz w:val="20"/>
                <w:szCs w:val="20"/>
                <w:lang w:bidi="ru-RU"/>
              </w:rPr>
              <w:t>3</w:t>
            </w:r>
          </w:p>
        </w:tc>
        <w:tc>
          <w:tcPr>
            <w:tcW w:w="4395" w:type="dxa"/>
            <w:vAlign w:val="center"/>
          </w:tcPr>
          <w:p w14:paraId="0AD25BFB" w14:textId="7308E04F" w:rsidR="0095092E" w:rsidRPr="007F6850" w:rsidRDefault="0095092E" w:rsidP="0095092E">
            <w:pPr>
              <w:ind w:firstLine="0"/>
              <w:jc w:val="center"/>
              <w:rPr>
                <w:rFonts w:ascii="Times New Roman" w:hAnsi="Times New Roman" w:cs="Times New Roman"/>
                <w:sz w:val="20"/>
                <w:szCs w:val="20"/>
                <w:lang w:bidi="ru-RU"/>
              </w:rPr>
            </w:pPr>
            <w:r w:rsidRPr="001B42EB">
              <w:rPr>
                <w:rFonts w:ascii="Times New Roman" w:hAnsi="Times New Roman" w:cs="Times New Roman"/>
                <w:sz w:val="20"/>
                <w:szCs w:val="20"/>
                <w:lang w:bidi="ru-RU"/>
              </w:rPr>
              <w:t>ВКТ 901</w:t>
            </w:r>
          </w:p>
        </w:tc>
      </w:tr>
      <w:tr w:rsidR="0095092E" w:rsidRPr="007F6850" w14:paraId="37721090" w14:textId="77777777" w:rsidTr="00E40019">
        <w:trPr>
          <w:trHeight w:val="275"/>
          <w:jc w:val="center"/>
        </w:trPr>
        <w:tc>
          <w:tcPr>
            <w:tcW w:w="560" w:type="dxa"/>
            <w:vAlign w:val="center"/>
          </w:tcPr>
          <w:p w14:paraId="54D5A01F" w14:textId="4BA9565E"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6</w:t>
            </w:r>
          </w:p>
        </w:tc>
        <w:tc>
          <w:tcPr>
            <w:tcW w:w="5236" w:type="dxa"/>
            <w:vAlign w:val="center"/>
          </w:tcPr>
          <w:p w14:paraId="400EA5E6" w14:textId="2B96E360" w:rsidR="0095092E" w:rsidRPr="007F6850" w:rsidRDefault="0095092E" w:rsidP="0095092E">
            <w:pPr>
              <w:ind w:firstLine="0"/>
              <w:jc w:val="left"/>
              <w:rPr>
                <w:rFonts w:ascii="Times New Roman" w:eastAsia="Calibri" w:hAnsi="Times New Roman" w:cs="Times New Roman"/>
                <w:sz w:val="20"/>
                <w:szCs w:val="20"/>
                <w:lang w:val="en-US" w:eastAsia="en-US" w:bidi="ru-RU"/>
              </w:rPr>
            </w:pPr>
            <w:r w:rsidRPr="007F6850">
              <w:rPr>
                <w:rFonts w:ascii="Times New Roman" w:hAnsi="Times New Roman" w:cs="Times New Roman"/>
                <w:sz w:val="20"/>
                <w:szCs w:val="20"/>
                <w:lang w:bidi="ru-RU"/>
              </w:rPr>
              <w:t>ул. Вострецова, 5</w:t>
            </w:r>
          </w:p>
        </w:tc>
        <w:tc>
          <w:tcPr>
            <w:tcW w:w="4395" w:type="dxa"/>
            <w:vAlign w:val="center"/>
          </w:tcPr>
          <w:p w14:paraId="0CFF4120"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76E1D8E1" w14:textId="77777777" w:rsidTr="00E40019">
        <w:trPr>
          <w:trHeight w:val="275"/>
          <w:jc w:val="center"/>
        </w:trPr>
        <w:tc>
          <w:tcPr>
            <w:tcW w:w="560" w:type="dxa"/>
            <w:vAlign w:val="center"/>
          </w:tcPr>
          <w:p w14:paraId="3F8D32AC" w14:textId="3A631EDA"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7</w:t>
            </w:r>
          </w:p>
        </w:tc>
        <w:tc>
          <w:tcPr>
            <w:tcW w:w="5236" w:type="dxa"/>
            <w:vAlign w:val="center"/>
          </w:tcPr>
          <w:p w14:paraId="2DF23709" w14:textId="569D95BE"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Вострецова, 6</w:t>
            </w:r>
          </w:p>
        </w:tc>
        <w:tc>
          <w:tcPr>
            <w:tcW w:w="4395" w:type="dxa"/>
            <w:vAlign w:val="center"/>
          </w:tcPr>
          <w:p w14:paraId="40361C20"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13D62EDF" w14:textId="77777777" w:rsidTr="00E40019">
        <w:trPr>
          <w:trHeight w:val="275"/>
          <w:jc w:val="center"/>
        </w:trPr>
        <w:tc>
          <w:tcPr>
            <w:tcW w:w="560" w:type="dxa"/>
            <w:vAlign w:val="center"/>
          </w:tcPr>
          <w:p w14:paraId="26F234F4" w14:textId="07A36EB6"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8</w:t>
            </w:r>
          </w:p>
        </w:tc>
        <w:tc>
          <w:tcPr>
            <w:tcW w:w="5236" w:type="dxa"/>
            <w:vAlign w:val="center"/>
          </w:tcPr>
          <w:p w14:paraId="514A2719" w14:textId="1FD84E4B" w:rsidR="0095092E" w:rsidRPr="0039183D" w:rsidRDefault="0095092E" w:rsidP="0095092E">
            <w:pPr>
              <w:ind w:firstLine="0"/>
              <w:jc w:val="left"/>
              <w:rPr>
                <w:rFonts w:ascii="Times New Roman" w:hAnsi="Times New Roman" w:cs="Times New Roman"/>
                <w:sz w:val="20"/>
                <w:szCs w:val="20"/>
                <w:lang w:bidi="ru-RU"/>
              </w:rPr>
            </w:pPr>
            <w:r w:rsidRPr="0039183D">
              <w:rPr>
                <w:rFonts w:ascii="Times New Roman" w:hAnsi="Times New Roman" w:cs="Times New Roman"/>
                <w:sz w:val="20"/>
                <w:szCs w:val="20"/>
                <w:lang w:bidi="ru-RU"/>
              </w:rPr>
              <w:t>ул. Вострецова, 8</w:t>
            </w:r>
          </w:p>
        </w:tc>
        <w:tc>
          <w:tcPr>
            <w:tcW w:w="4395" w:type="dxa"/>
            <w:vAlign w:val="center"/>
          </w:tcPr>
          <w:p w14:paraId="24CAD18F" w14:textId="77777777" w:rsidR="0095092E" w:rsidRPr="0039183D" w:rsidRDefault="0095092E" w:rsidP="0095092E">
            <w:pPr>
              <w:ind w:firstLine="0"/>
              <w:jc w:val="center"/>
              <w:rPr>
                <w:rFonts w:ascii="Times New Roman" w:hAnsi="Times New Roman" w:cs="Times New Roman"/>
                <w:sz w:val="20"/>
                <w:szCs w:val="20"/>
                <w:lang w:bidi="ru-RU"/>
              </w:rPr>
            </w:pPr>
            <w:r w:rsidRPr="0039183D">
              <w:rPr>
                <w:rFonts w:ascii="Times New Roman" w:hAnsi="Times New Roman" w:cs="Times New Roman"/>
                <w:sz w:val="20"/>
                <w:szCs w:val="20"/>
                <w:lang w:bidi="ru-RU"/>
              </w:rPr>
              <w:t>ТВК 01</w:t>
            </w:r>
          </w:p>
        </w:tc>
      </w:tr>
      <w:tr w:rsidR="0095092E" w:rsidRPr="007F6850" w14:paraId="088B5388" w14:textId="77777777" w:rsidTr="00E40019">
        <w:trPr>
          <w:trHeight w:val="275"/>
          <w:jc w:val="center"/>
        </w:trPr>
        <w:tc>
          <w:tcPr>
            <w:tcW w:w="560" w:type="dxa"/>
            <w:vAlign w:val="center"/>
          </w:tcPr>
          <w:p w14:paraId="00440E8B" w14:textId="5219FFF0"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9</w:t>
            </w:r>
          </w:p>
        </w:tc>
        <w:tc>
          <w:tcPr>
            <w:tcW w:w="5236" w:type="dxa"/>
            <w:vAlign w:val="center"/>
          </w:tcPr>
          <w:p w14:paraId="1AD0E546" w14:textId="48406524"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Вострецова, 9</w:t>
            </w:r>
          </w:p>
        </w:tc>
        <w:tc>
          <w:tcPr>
            <w:tcW w:w="4395" w:type="dxa"/>
            <w:vAlign w:val="center"/>
          </w:tcPr>
          <w:p w14:paraId="5AF8741D"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102D03C6" w14:textId="77777777" w:rsidTr="00E40019">
        <w:trPr>
          <w:trHeight w:val="278"/>
          <w:jc w:val="center"/>
        </w:trPr>
        <w:tc>
          <w:tcPr>
            <w:tcW w:w="560" w:type="dxa"/>
            <w:vAlign w:val="center"/>
          </w:tcPr>
          <w:p w14:paraId="569F4616" w14:textId="4A7C8A34"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10</w:t>
            </w:r>
          </w:p>
        </w:tc>
        <w:tc>
          <w:tcPr>
            <w:tcW w:w="5236" w:type="dxa"/>
            <w:vAlign w:val="center"/>
          </w:tcPr>
          <w:p w14:paraId="64103776" w14:textId="6975045F" w:rsidR="0095092E" w:rsidRPr="007F6850" w:rsidRDefault="0095092E" w:rsidP="0095092E">
            <w:pPr>
              <w:ind w:firstLine="0"/>
              <w:jc w:val="left"/>
              <w:rPr>
                <w:rFonts w:ascii="Times New Roman" w:eastAsia="Calibri" w:hAnsi="Times New Roman" w:cs="Times New Roman"/>
                <w:sz w:val="20"/>
                <w:szCs w:val="20"/>
                <w:lang w:val="en-US" w:eastAsia="en-US" w:bidi="ru-RU"/>
              </w:rPr>
            </w:pPr>
            <w:r w:rsidRPr="007F6850">
              <w:rPr>
                <w:rFonts w:ascii="Times New Roman" w:hAnsi="Times New Roman" w:cs="Times New Roman"/>
                <w:sz w:val="20"/>
                <w:szCs w:val="20"/>
                <w:lang w:bidi="ru-RU"/>
              </w:rPr>
              <w:t>ул. Вострецов</w:t>
            </w:r>
            <w:r>
              <w:rPr>
                <w:rFonts w:ascii="Times New Roman" w:hAnsi="Times New Roman" w:cs="Times New Roman"/>
                <w:sz w:val="20"/>
                <w:szCs w:val="20"/>
                <w:lang w:bidi="ru-RU"/>
              </w:rPr>
              <w:t>а</w:t>
            </w:r>
            <w:r w:rsidRPr="007F6850">
              <w:rPr>
                <w:rFonts w:ascii="Times New Roman" w:hAnsi="Times New Roman" w:cs="Times New Roman"/>
                <w:sz w:val="20"/>
                <w:szCs w:val="20"/>
                <w:lang w:bidi="ru-RU"/>
              </w:rPr>
              <w:t>, 10</w:t>
            </w:r>
          </w:p>
        </w:tc>
        <w:tc>
          <w:tcPr>
            <w:tcW w:w="4395" w:type="dxa"/>
            <w:vAlign w:val="center"/>
          </w:tcPr>
          <w:p w14:paraId="5D2C8667"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5267F1C0" w14:textId="77777777" w:rsidTr="00E40019">
        <w:trPr>
          <w:trHeight w:val="275"/>
          <w:jc w:val="center"/>
        </w:trPr>
        <w:tc>
          <w:tcPr>
            <w:tcW w:w="560" w:type="dxa"/>
            <w:vAlign w:val="center"/>
          </w:tcPr>
          <w:p w14:paraId="2A43F88B" w14:textId="26CEDBF0"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11</w:t>
            </w:r>
          </w:p>
        </w:tc>
        <w:tc>
          <w:tcPr>
            <w:tcW w:w="5236" w:type="dxa"/>
            <w:vAlign w:val="center"/>
          </w:tcPr>
          <w:p w14:paraId="29F67B0D" w14:textId="493598BD" w:rsidR="0095092E" w:rsidRPr="007F6850" w:rsidRDefault="0095092E" w:rsidP="0095092E">
            <w:pPr>
              <w:ind w:firstLine="0"/>
              <w:jc w:val="left"/>
              <w:rPr>
                <w:rFonts w:ascii="Times New Roman" w:eastAsia="Calibri" w:hAnsi="Times New Roman" w:cs="Times New Roman"/>
                <w:sz w:val="20"/>
                <w:szCs w:val="20"/>
                <w:lang w:val="en-US" w:eastAsia="en-US" w:bidi="ru-RU"/>
              </w:rPr>
            </w:pPr>
            <w:r w:rsidRPr="007F6850">
              <w:rPr>
                <w:rFonts w:ascii="Times New Roman" w:hAnsi="Times New Roman" w:cs="Times New Roman"/>
                <w:sz w:val="20"/>
                <w:szCs w:val="20"/>
                <w:lang w:bidi="ru-RU"/>
              </w:rPr>
              <w:t>ул. Вострецов</w:t>
            </w:r>
            <w:r>
              <w:rPr>
                <w:rFonts w:ascii="Times New Roman" w:hAnsi="Times New Roman" w:cs="Times New Roman"/>
                <w:sz w:val="20"/>
                <w:szCs w:val="20"/>
                <w:lang w:bidi="ru-RU"/>
              </w:rPr>
              <w:t>а</w:t>
            </w:r>
            <w:r w:rsidRPr="007F6850">
              <w:rPr>
                <w:rFonts w:ascii="Times New Roman" w:hAnsi="Times New Roman" w:cs="Times New Roman"/>
                <w:sz w:val="20"/>
                <w:szCs w:val="20"/>
                <w:lang w:bidi="ru-RU"/>
              </w:rPr>
              <w:t>, 11</w:t>
            </w:r>
          </w:p>
        </w:tc>
        <w:tc>
          <w:tcPr>
            <w:tcW w:w="4395" w:type="dxa"/>
            <w:vAlign w:val="center"/>
          </w:tcPr>
          <w:p w14:paraId="6FDB7D6F"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0F369187" w14:textId="77777777" w:rsidTr="00E40019">
        <w:trPr>
          <w:trHeight w:val="275"/>
          <w:jc w:val="center"/>
        </w:trPr>
        <w:tc>
          <w:tcPr>
            <w:tcW w:w="560" w:type="dxa"/>
            <w:vAlign w:val="center"/>
          </w:tcPr>
          <w:p w14:paraId="585568CE" w14:textId="68D84101"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12</w:t>
            </w:r>
          </w:p>
        </w:tc>
        <w:tc>
          <w:tcPr>
            <w:tcW w:w="5236" w:type="dxa"/>
            <w:vAlign w:val="center"/>
          </w:tcPr>
          <w:p w14:paraId="78B23846" w14:textId="2831578A" w:rsidR="0095092E" w:rsidRPr="007F6850" w:rsidRDefault="0095092E" w:rsidP="0095092E">
            <w:pPr>
              <w:ind w:firstLine="0"/>
              <w:jc w:val="left"/>
              <w:rPr>
                <w:rFonts w:ascii="Times New Roman" w:eastAsia="Calibri" w:hAnsi="Times New Roman" w:cs="Times New Roman"/>
                <w:sz w:val="20"/>
                <w:szCs w:val="20"/>
                <w:lang w:val="en-US" w:eastAsia="en-US" w:bidi="ru-RU"/>
              </w:rPr>
            </w:pPr>
            <w:r w:rsidRPr="007F6850">
              <w:rPr>
                <w:rFonts w:ascii="Times New Roman" w:hAnsi="Times New Roman" w:cs="Times New Roman"/>
                <w:sz w:val="20"/>
                <w:szCs w:val="20"/>
                <w:lang w:bidi="ru-RU"/>
              </w:rPr>
              <w:t>ул. Вострецов</w:t>
            </w:r>
            <w:r>
              <w:rPr>
                <w:rFonts w:ascii="Times New Roman" w:hAnsi="Times New Roman" w:cs="Times New Roman"/>
                <w:sz w:val="20"/>
                <w:szCs w:val="20"/>
                <w:lang w:bidi="ru-RU"/>
              </w:rPr>
              <w:t>а</w:t>
            </w:r>
            <w:r w:rsidRPr="007F6850">
              <w:rPr>
                <w:rFonts w:ascii="Times New Roman" w:hAnsi="Times New Roman" w:cs="Times New Roman"/>
                <w:sz w:val="20"/>
                <w:szCs w:val="20"/>
                <w:lang w:bidi="ru-RU"/>
              </w:rPr>
              <w:t>, 12</w:t>
            </w:r>
          </w:p>
        </w:tc>
        <w:tc>
          <w:tcPr>
            <w:tcW w:w="4395" w:type="dxa"/>
            <w:vAlign w:val="center"/>
          </w:tcPr>
          <w:p w14:paraId="6825DA5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900</w:t>
            </w:r>
          </w:p>
        </w:tc>
      </w:tr>
      <w:tr w:rsidR="0095092E" w:rsidRPr="007F6850" w14:paraId="1D0BDB24" w14:textId="77777777" w:rsidTr="00E40019">
        <w:trPr>
          <w:trHeight w:val="275"/>
          <w:jc w:val="center"/>
        </w:trPr>
        <w:tc>
          <w:tcPr>
            <w:tcW w:w="560" w:type="dxa"/>
            <w:vAlign w:val="center"/>
          </w:tcPr>
          <w:p w14:paraId="3D8A9E6D" w14:textId="4B42B3C1"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13</w:t>
            </w:r>
          </w:p>
        </w:tc>
        <w:tc>
          <w:tcPr>
            <w:tcW w:w="5236" w:type="dxa"/>
            <w:vAlign w:val="center"/>
          </w:tcPr>
          <w:p w14:paraId="09EC906C" w14:textId="45FADC7D"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Вострецов</w:t>
            </w:r>
            <w:r>
              <w:rPr>
                <w:rFonts w:ascii="Times New Roman" w:hAnsi="Times New Roman" w:cs="Times New Roman"/>
                <w:sz w:val="20"/>
                <w:szCs w:val="20"/>
                <w:lang w:bidi="ru-RU"/>
              </w:rPr>
              <w:t>а</w:t>
            </w:r>
            <w:r w:rsidRPr="007F6850">
              <w:rPr>
                <w:rFonts w:ascii="Times New Roman" w:hAnsi="Times New Roman" w:cs="Times New Roman"/>
                <w:sz w:val="20"/>
                <w:szCs w:val="20"/>
                <w:lang w:bidi="ru-RU"/>
              </w:rPr>
              <w:t>, 1</w:t>
            </w:r>
            <w:r>
              <w:rPr>
                <w:rFonts w:ascii="Times New Roman" w:hAnsi="Times New Roman" w:cs="Times New Roman"/>
                <w:sz w:val="20"/>
                <w:szCs w:val="20"/>
                <w:lang w:bidi="ru-RU"/>
              </w:rPr>
              <w:t>5</w:t>
            </w:r>
          </w:p>
        </w:tc>
        <w:tc>
          <w:tcPr>
            <w:tcW w:w="4395" w:type="dxa"/>
            <w:vAlign w:val="center"/>
          </w:tcPr>
          <w:p w14:paraId="536D2406" w14:textId="55CC245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0CA74884" w14:textId="77777777" w:rsidTr="00E40019">
        <w:trPr>
          <w:trHeight w:val="275"/>
          <w:jc w:val="center"/>
        </w:trPr>
        <w:tc>
          <w:tcPr>
            <w:tcW w:w="560" w:type="dxa"/>
            <w:vAlign w:val="center"/>
          </w:tcPr>
          <w:p w14:paraId="0A1A55D7" w14:textId="11C7DFCB"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14</w:t>
            </w:r>
          </w:p>
        </w:tc>
        <w:tc>
          <w:tcPr>
            <w:tcW w:w="5236" w:type="dxa"/>
            <w:vAlign w:val="center"/>
          </w:tcPr>
          <w:p w14:paraId="2F5BBDBF" w14:textId="6E279BE8"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Вострецов</w:t>
            </w:r>
            <w:r>
              <w:rPr>
                <w:rFonts w:ascii="Times New Roman" w:hAnsi="Times New Roman" w:cs="Times New Roman"/>
                <w:sz w:val="20"/>
                <w:szCs w:val="20"/>
                <w:lang w:bidi="ru-RU"/>
              </w:rPr>
              <w:t>а</w:t>
            </w:r>
            <w:r w:rsidRPr="007F6850">
              <w:rPr>
                <w:rFonts w:ascii="Times New Roman" w:hAnsi="Times New Roman" w:cs="Times New Roman"/>
                <w:sz w:val="20"/>
                <w:szCs w:val="20"/>
                <w:lang w:bidi="ru-RU"/>
              </w:rPr>
              <w:t>, 1</w:t>
            </w:r>
            <w:r>
              <w:rPr>
                <w:rFonts w:ascii="Times New Roman" w:hAnsi="Times New Roman" w:cs="Times New Roman"/>
                <w:sz w:val="20"/>
                <w:szCs w:val="20"/>
                <w:lang w:bidi="ru-RU"/>
              </w:rPr>
              <w:t>7</w:t>
            </w:r>
          </w:p>
        </w:tc>
        <w:tc>
          <w:tcPr>
            <w:tcW w:w="4395" w:type="dxa"/>
            <w:vAlign w:val="center"/>
          </w:tcPr>
          <w:p w14:paraId="6D8B1B68" w14:textId="62705D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3D99869C" w14:textId="77777777" w:rsidTr="00E40019">
        <w:trPr>
          <w:trHeight w:val="275"/>
          <w:jc w:val="center"/>
        </w:trPr>
        <w:tc>
          <w:tcPr>
            <w:tcW w:w="560" w:type="dxa"/>
            <w:vAlign w:val="center"/>
          </w:tcPr>
          <w:p w14:paraId="7AD87FDE" w14:textId="4A93CC3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15</w:t>
            </w:r>
          </w:p>
        </w:tc>
        <w:tc>
          <w:tcPr>
            <w:tcW w:w="5236" w:type="dxa"/>
            <w:vAlign w:val="center"/>
          </w:tcPr>
          <w:p w14:paraId="3B79B1EC" w14:textId="5FA2926E"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Гагарина, 23</w:t>
            </w:r>
          </w:p>
        </w:tc>
        <w:tc>
          <w:tcPr>
            <w:tcW w:w="4395" w:type="dxa"/>
            <w:vAlign w:val="center"/>
          </w:tcPr>
          <w:p w14:paraId="46AB8852"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43FCC029" w14:textId="77777777" w:rsidTr="00E40019">
        <w:trPr>
          <w:trHeight w:val="275"/>
          <w:jc w:val="center"/>
        </w:trPr>
        <w:tc>
          <w:tcPr>
            <w:tcW w:w="560" w:type="dxa"/>
            <w:vAlign w:val="center"/>
          </w:tcPr>
          <w:p w14:paraId="611E2708" w14:textId="2F119617"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16</w:t>
            </w:r>
          </w:p>
        </w:tc>
        <w:tc>
          <w:tcPr>
            <w:tcW w:w="5236" w:type="dxa"/>
            <w:vAlign w:val="center"/>
          </w:tcPr>
          <w:p w14:paraId="45CDD9D3" w14:textId="5EAE55CB"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Гагарина, 29</w:t>
            </w:r>
          </w:p>
        </w:tc>
        <w:tc>
          <w:tcPr>
            <w:tcW w:w="4395" w:type="dxa"/>
            <w:vAlign w:val="center"/>
          </w:tcPr>
          <w:p w14:paraId="052A549D"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117B309F" w14:textId="77777777" w:rsidTr="00E40019">
        <w:trPr>
          <w:trHeight w:val="275"/>
          <w:jc w:val="center"/>
        </w:trPr>
        <w:tc>
          <w:tcPr>
            <w:tcW w:w="560" w:type="dxa"/>
            <w:vAlign w:val="center"/>
          </w:tcPr>
          <w:p w14:paraId="268E11FE" w14:textId="50B7AF9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17</w:t>
            </w:r>
          </w:p>
        </w:tc>
        <w:tc>
          <w:tcPr>
            <w:tcW w:w="5236" w:type="dxa"/>
            <w:vAlign w:val="center"/>
          </w:tcPr>
          <w:p w14:paraId="5264B66A" w14:textId="5CCC596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Гагарина, 31</w:t>
            </w:r>
          </w:p>
        </w:tc>
        <w:tc>
          <w:tcPr>
            <w:tcW w:w="4395" w:type="dxa"/>
            <w:vAlign w:val="center"/>
          </w:tcPr>
          <w:p w14:paraId="7CB6F252"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78B06A37" w14:textId="77777777" w:rsidTr="00E40019">
        <w:trPr>
          <w:trHeight w:val="278"/>
          <w:jc w:val="center"/>
        </w:trPr>
        <w:tc>
          <w:tcPr>
            <w:tcW w:w="560" w:type="dxa"/>
            <w:vAlign w:val="center"/>
          </w:tcPr>
          <w:p w14:paraId="60FD355F" w14:textId="31D83FBF"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18</w:t>
            </w:r>
          </w:p>
        </w:tc>
        <w:tc>
          <w:tcPr>
            <w:tcW w:w="5236" w:type="dxa"/>
            <w:vAlign w:val="center"/>
          </w:tcPr>
          <w:p w14:paraId="3E050EEA" w14:textId="33550DBF"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Добровольского, 2</w:t>
            </w:r>
          </w:p>
        </w:tc>
        <w:tc>
          <w:tcPr>
            <w:tcW w:w="4395" w:type="dxa"/>
            <w:vAlign w:val="center"/>
          </w:tcPr>
          <w:p w14:paraId="631A07F7"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54363AE9" w14:textId="77777777" w:rsidTr="00E40019">
        <w:trPr>
          <w:trHeight w:val="275"/>
          <w:jc w:val="center"/>
        </w:trPr>
        <w:tc>
          <w:tcPr>
            <w:tcW w:w="560" w:type="dxa"/>
            <w:vAlign w:val="center"/>
          </w:tcPr>
          <w:p w14:paraId="1D892DD3" w14:textId="4A2C1582"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19</w:t>
            </w:r>
          </w:p>
        </w:tc>
        <w:tc>
          <w:tcPr>
            <w:tcW w:w="5236" w:type="dxa"/>
            <w:vAlign w:val="center"/>
          </w:tcPr>
          <w:p w14:paraId="22E7B7DE" w14:textId="6CF5674F"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Карпинского, 7</w:t>
            </w:r>
          </w:p>
        </w:tc>
        <w:tc>
          <w:tcPr>
            <w:tcW w:w="4395" w:type="dxa"/>
            <w:vAlign w:val="center"/>
          </w:tcPr>
          <w:p w14:paraId="2E858B1A" w14:textId="77777777"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901</w:t>
            </w:r>
          </w:p>
        </w:tc>
      </w:tr>
      <w:tr w:rsidR="0095092E" w:rsidRPr="007F6850" w14:paraId="6AD0855E" w14:textId="77777777" w:rsidTr="00E40019">
        <w:trPr>
          <w:trHeight w:val="275"/>
          <w:jc w:val="center"/>
        </w:trPr>
        <w:tc>
          <w:tcPr>
            <w:tcW w:w="560" w:type="dxa"/>
            <w:vAlign w:val="center"/>
          </w:tcPr>
          <w:p w14:paraId="1D81122F" w14:textId="34AC65CF"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20</w:t>
            </w:r>
          </w:p>
        </w:tc>
        <w:tc>
          <w:tcPr>
            <w:tcW w:w="5236" w:type="dxa"/>
            <w:vAlign w:val="center"/>
          </w:tcPr>
          <w:p w14:paraId="7BA36385" w14:textId="1777B166" w:rsidR="0095092E" w:rsidRPr="007F6850" w:rsidRDefault="0095092E" w:rsidP="0095092E">
            <w:pPr>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ул. Коммунистическая, 64</w:t>
            </w:r>
          </w:p>
        </w:tc>
        <w:tc>
          <w:tcPr>
            <w:tcW w:w="4395" w:type="dxa"/>
            <w:vAlign w:val="center"/>
          </w:tcPr>
          <w:p w14:paraId="462DEC56" w14:textId="77777777" w:rsidR="0095092E" w:rsidRPr="007F6850" w:rsidRDefault="0095092E" w:rsidP="0095092E">
            <w:pPr>
              <w:ind w:firstLine="0"/>
              <w:jc w:val="center"/>
              <w:rPr>
                <w:rFonts w:ascii="Times New Roman" w:hAnsi="Times New Roman" w:cs="Times New Roman"/>
                <w:sz w:val="20"/>
                <w:szCs w:val="20"/>
                <w:lang w:bidi="ru-RU"/>
              </w:rPr>
            </w:pPr>
          </w:p>
        </w:tc>
      </w:tr>
      <w:tr w:rsidR="0095092E" w:rsidRPr="007F6850" w14:paraId="09A661E8" w14:textId="77777777" w:rsidTr="00E40019">
        <w:trPr>
          <w:trHeight w:val="275"/>
          <w:jc w:val="center"/>
        </w:trPr>
        <w:tc>
          <w:tcPr>
            <w:tcW w:w="560" w:type="dxa"/>
            <w:vAlign w:val="center"/>
          </w:tcPr>
          <w:p w14:paraId="18E5DB6C" w14:textId="528292FC"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lastRenderedPageBreak/>
              <w:t>21</w:t>
            </w:r>
          </w:p>
        </w:tc>
        <w:tc>
          <w:tcPr>
            <w:tcW w:w="5236" w:type="dxa"/>
            <w:vAlign w:val="center"/>
          </w:tcPr>
          <w:p w14:paraId="3F7EEE03" w14:textId="32AFAF5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Кузнецовская, 22</w:t>
            </w:r>
          </w:p>
        </w:tc>
        <w:tc>
          <w:tcPr>
            <w:tcW w:w="4395" w:type="dxa"/>
            <w:vAlign w:val="center"/>
          </w:tcPr>
          <w:p w14:paraId="037DBC1D" w14:textId="2F9457A3"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325051C8" w14:textId="77777777" w:rsidTr="00E40019">
        <w:trPr>
          <w:trHeight w:val="275"/>
          <w:jc w:val="center"/>
        </w:trPr>
        <w:tc>
          <w:tcPr>
            <w:tcW w:w="560" w:type="dxa"/>
            <w:vAlign w:val="center"/>
          </w:tcPr>
          <w:p w14:paraId="189D48AA" w14:textId="764DA13D"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22</w:t>
            </w:r>
          </w:p>
        </w:tc>
        <w:tc>
          <w:tcPr>
            <w:tcW w:w="5236" w:type="dxa"/>
            <w:vAlign w:val="center"/>
          </w:tcPr>
          <w:p w14:paraId="64F9560E" w14:textId="63532E9A"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Кузнецовская, 2</w:t>
            </w:r>
            <w:r>
              <w:rPr>
                <w:rFonts w:ascii="Times New Roman" w:hAnsi="Times New Roman" w:cs="Times New Roman"/>
                <w:sz w:val="20"/>
                <w:szCs w:val="20"/>
                <w:lang w:bidi="ru-RU"/>
              </w:rPr>
              <w:t>4</w:t>
            </w:r>
          </w:p>
        </w:tc>
        <w:tc>
          <w:tcPr>
            <w:tcW w:w="4395" w:type="dxa"/>
            <w:vAlign w:val="center"/>
          </w:tcPr>
          <w:p w14:paraId="4C674F0C" w14:textId="2D193843" w:rsidR="0095092E" w:rsidRPr="007F6850"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lang w:bidi="ru-RU"/>
              </w:rPr>
              <w:t>ВКТ 9-01</w:t>
            </w:r>
          </w:p>
        </w:tc>
      </w:tr>
      <w:tr w:rsidR="0095092E" w:rsidRPr="007F6850" w14:paraId="03813C14" w14:textId="77777777" w:rsidTr="00E40019">
        <w:trPr>
          <w:trHeight w:val="275"/>
          <w:jc w:val="center"/>
        </w:trPr>
        <w:tc>
          <w:tcPr>
            <w:tcW w:w="560" w:type="dxa"/>
            <w:vAlign w:val="center"/>
          </w:tcPr>
          <w:p w14:paraId="7F7D5CCD" w14:textId="1B2F9D3E"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23</w:t>
            </w:r>
          </w:p>
        </w:tc>
        <w:tc>
          <w:tcPr>
            <w:tcW w:w="5236" w:type="dxa"/>
            <w:vAlign w:val="center"/>
          </w:tcPr>
          <w:p w14:paraId="075E1D7C" w14:textId="04A25C93"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Кузнецовская, 2</w:t>
            </w:r>
            <w:r>
              <w:rPr>
                <w:rFonts w:ascii="Times New Roman" w:hAnsi="Times New Roman" w:cs="Times New Roman"/>
                <w:sz w:val="20"/>
                <w:szCs w:val="20"/>
                <w:lang w:bidi="ru-RU"/>
              </w:rPr>
              <w:t>6</w:t>
            </w:r>
          </w:p>
        </w:tc>
        <w:tc>
          <w:tcPr>
            <w:tcW w:w="4395" w:type="dxa"/>
            <w:vAlign w:val="center"/>
          </w:tcPr>
          <w:p w14:paraId="409DDF03" w14:textId="6644B981" w:rsidR="0095092E" w:rsidRPr="007F6850"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lang w:bidi="ru-RU"/>
              </w:rPr>
              <w:t>ВКТ 9-01</w:t>
            </w:r>
          </w:p>
        </w:tc>
      </w:tr>
      <w:tr w:rsidR="0095092E" w:rsidRPr="007F6850" w14:paraId="5D01A66C" w14:textId="77777777" w:rsidTr="00E40019">
        <w:trPr>
          <w:trHeight w:val="275"/>
          <w:jc w:val="center"/>
        </w:trPr>
        <w:tc>
          <w:tcPr>
            <w:tcW w:w="560" w:type="dxa"/>
            <w:vAlign w:val="center"/>
          </w:tcPr>
          <w:p w14:paraId="6231E699" w14:textId="0CB02593"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24</w:t>
            </w:r>
          </w:p>
        </w:tc>
        <w:tc>
          <w:tcPr>
            <w:tcW w:w="5236" w:type="dxa"/>
            <w:vAlign w:val="center"/>
          </w:tcPr>
          <w:p w14:paraId="4F06ABB1" w14:textId="451F70A9"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Ленина, 12</w:t>
            </w:r>
          </w:p>
        </w:tc>
        <w:tc>
          <w:tcPr>
            <w:tcW w:w="4395" w:type="dxa"/>
            <w:vAlign w:val="center"/>
          </w:tcPr>
          <w:p w14:paraId="4DF577CC" w14:textId="68F2C86D"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5E489072" w14:textId="77777777" w:rsidTr="00E40019">
        <w:trPr>
          <w:trHeight w:val="275"/>
          <w:jc w:val="center"/>
        </w:trPr>
        <w:tc>
          <w:tcPr>
            <w:tcW w:w="560" w:type="dxa"/>
            <w:vAlign w:val="center"/>
          </w:tcPr>
          <w:p w14:paraId="08B6AC0B" w14:textId="5C9E27E8"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25</w:t>
            </w:r>
          </w:p>
        </w:tc>
        <w:tc>
          <w:tcPr>
            <w:tcW w:w="5236" w:type="dxa"/>
            <w:vAlign w:val="center"/>
          </w:tcPr>
          <w:p w14:paraId="62F2E428" w14:textId="629CCDF4"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Ленина, 1</w:t>
            </w:r>
            <w:r>
              <w:rPr>
                <w:rFonts w:ascii="Times New Roman" w:hAnsi="Times New Roman" w:cs="Times New Roman"/>
                <w:sz w:val="20"/>
                <w:szCs w:val="20"/>
                <w:lang w:bidi="ru-RU"/>
              </w:rPr>
              <w:t>8</w:t>
            </w:r>
          </w:p>
        </w:tc>
        <w:tc>
          <w:tcPr>
            <w:tcW w:w="4395" w:type="dxa"/>
            <w:vAlign w:val="center"/>
          </w:tcPr>
          <w:p w14:paraId="1B27BB49" w14:textId="54AFAC9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ВКТ 9-02</w:t>
            </w:r>
          </w:p>
        </w:tc>
      </w:tr>
      <w:tr w:rsidR="0095092E" w:rsidRPr="007F6850" w14:paraId="304C8C70" w14:textId="77777777" w:rsidTr="00E40019">
        <w:trPr>
          <w:trHeight w:val="275"/>
          <w:jc w:val="center"/>
        </w:trPr>
        <w:tc>
          <w:tcPr>
            <w:tcW w:w="560" w:type="dxa"/>
            <w:vAlign w:val="center"/>
          </w:tcPr>
          <w:p w14:paraId="4E3E161C" w14:textId="3A6DCF44"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26</w:t>
            </w:r>
          </w:p>
        </w:tc>
        <w:tc>
          <w:tcPr>
            <w:tcW w:w="5236" w:type="dxa"/>
            <w:vAlign w:val="center"/>
          </w:tcPr>
          <w:p w14:paraId="3EE30DFC" w14:textId="6284D9FD" w:rsidR="0095092E" w:rsidRPr="007F6850" w:rsidRDefault="0095092E" w:rsidP="0095092E">
            <w:pPr>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ул. Луначарского, 17</w:t>
            </w:r>
          </w:p>
        </w:tc>
        <w:tc>
          <w:tcPr>
            <w:tcW w:w="4395" w:type="dxa"/>
            <w:vAlign w:val="center"/>
          </w:tcPr>
          <w:p w14:paraId="279C3FE9" w14:textId="1B69F750" w:rsidR="0095092E" w:rsidRPr="007F6850"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lang w:bidi="ru-RU"/>
              </w:rPr>
              <w:t>ВКТ 9-01</w:t>
            </w:r>
          </w:p>
        </w:tc>
      </w:tr>
      <w:tr w:rsidR="0095092E" w:rsidRPr="007F6850" w14:paraId="38CE5557" w14:textId="77777777" w:rsidTr="00E40019">
        <w:trPr>
          <w:trHeight w:val="275"/>
          <w:jc w:val="center"/>
        </w:trPr>
        <w:tc>
          <w:tcPr>
            <w:tcW w:w="560" w:type="dxa"/>
            <w:vAlign w:val="center"/>
          </w:tcPr>
          <w:p w14:paraId="5AFC3AB9" w14:textId="21B53155"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27</w:t>
            </w:r>
          </w:p>
        </w:tc>
        <w:tc>
          <w:tcPr>
            <w:tcW w:w="5236" w:type="dxa"/>
            <w:vAlign w:val="center"/>
          </w:tcPr>
          <w:p w14:paraId="1965B994" w14:textId="3C26220B" w:rsidR="0095092E" w:rsidRPr="007F6850" w:rsidRDefault="0095092E" w:rsidP="0095092E">
            <w:pPr>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ул. Луначарского, 22</w:t>
            </w:r>
          </w:p>
        </w:tc>
        <w:tc>
          <w:tcPr>
            <w:tcW w:w="4395" w:type="dxa"/>
            <w:vAlign w:val="center"/>
          </w:tcPr>
          <w:p w14:paraId="6E8D2B98" w14:textId="554A2795" w:rsidR="0095092E" w:rsidRPr="007F6850"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lang w:bidi="ru-RU"/>
              </w:rPr>
              <w:t>ВКТ 9-01</w:t>
            </w:r>
          </w:p>
        </w:tc>
      </w:tr>
      <w:tr w:rsidR="0095092E" w:rsidRPr="007F6850" w14:paraId="58D624ED" w14:textId="77777777" w:rsidTr="000B42BB">
        <w:trPr>
          <w:trHeight w:val="275"/>
          <w:jc w:val="center"/>
        </w:trPr>
        <w:tc>
          <w:tcPr>
            <w:tcW w:w="560" w:type="dxa"/>
            <w:vAlign w:val="center"/>
          </w:tcPr>
          <w:p w14:paraId="53764151" w14:textId="23529FE3"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28</w:t>
            </w:r>
          </w:p>
        </w:tc>
        <w:tc>
          <w:tcPr>
            <w:tcW w:w="5236" w:type="dxa"/>
            <w:vAlign w:val="center"/>
          </w:tcPr>
          <w:p w14:paraId="235A6ADB" w14:textId="2F68684E"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Морская, 9</w:t>
            </w:r>
          </w:p>
        </w:tc>
        <w:tc>
          <w:tcPr>
            <w:tcW w:w="4395" w:type="dxa"/>
          </w:tcPr>
          <w:p w14:paraId="5EC2236E" w14:textId="6FC04DA5"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B4F84E6" w14:textId="77777777" w:rsidTr="000B42BB">
        <w:trPr>
          <w:trHeight w:val="275"/>
          <w:jc w:val="center"/>
        </w:trPr>
        <w:tc>
          <w:tcPr>
            <w:tcW w:w="560" w:type="dxa"/>
            <w:vAlign w:val="center"/>
          </w:tcPr>
          <w:p w14:paraId="7D1639CE" w14:textId="33CC90AC"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29</w:t>
            </w:r>
          </w:p>
        </w:tc>
        <w:tc>
          <w:tcPr>
            <w:tcW w:w="5236" w:type="dxa"/>
            <w:vAlign w:val="center"/>
          </w:tcPr>
          <w:p w14:paraId="2A537C81" w14:textId="7AB4971D"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Морская, 17</w:t>
            </w:r>
          </w:p>
        </w:tc>
        <w:tc>
          <w:tcPr>
            <w:tcW w:w="4395" w:type="dxa"/>
          </w:tcPr>
          <w:p w14:paraId="5FDC239F" w14:textId="394CDA3B"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5BB8A01" w14:textId="77777777" w:rsidTr="000B42BB">
        <w:trPr>
          <w:trHeight w:val="275"/>
          <w:jc w:val="center"/>
        </w:trPr>
        <w:tc>
          <w:tcPr>
            <w:tcW w:w="560" w:type="dxa"/>
            <w:vAlign w:val="center"/>
          </w:tcPr>
          <w:p w14:paraId="1FC0367D" w14:textId="49D6DBB8"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30</w:t>
            </w:r>
          </w:p>
        </w:tc>
        <w:tc>
          <w:tcPr>
            <w:tcW w:w="5236" w:type="dxa"/>
            <w:vAlign w:val="center"/>
          </w:tcPr>
          <w:p w14:paraId="54AA21E0" w14:textId="58B480DB"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Морская, 19</w:t>
            </w:r>
          </w:p>
        </w:tc>
        <w:tc>
          <w:tcPr>
            <w:tcW w:w="4395" w:type="dxa"/>
          </w:tcPr>
          <w:p w14:paraId="1DE282AB" w14:textId="06D610A7"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58B55547" w14:textId="77777777" w:rsidTr="000B42BB">
        <w:trPr>
          <w:trHeight w:val="277"/>
          <w:jc w:val="center"/>
        </w:trPr>
        <w:tc>
          <w:tcPr>
            <w:tcW w:w="560" w:type="dxa"/>
            <w:vAlign w:val="center"/>
          </w:tcPr>
          <w:p w14:paraId="304D77A0" w14:textId="52B7F563"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31</w:t>
            </w:r>
          </w:p>
        </w:tc>
        <w:tc>
          <w:tcPr>
            <w:tcW w:w="5236" w:type="dxa"/>
            <w:vAlign w:val="center"/>
          </w:tcPr>
          <w:p w14:paraId="26F2F3EB" w14:textId="15254AD7"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Партизанская, 1</w:t>
            </w:r>
            <w:r>
              <w:rPr>
                <w:rFonts w:ascii="Times New Roman" w:hAnsi="Times New Roman" w:cs="Times New Roman"/>
                <w:sz w:val="20"/>
                <w:szCs w:val="20"/>
                <w:lang w:bidi="ru-RU"/>
              </w:rPr>
              <w:t>1</w:t>
            </w:r>
          </w:p>
        </w:tc>
        <w:tc>
          <w:tcPr>
            <w:tcW w:w="4395" w:type="dxa"/>
          </w:tcPr>
          <w:p w14:paraId="51843A17" w14:textId="5D4996CE"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3411AE74" w14:textId="77777777" w:rsidTr="000B42BB">
        <w:trPr>
          <w:trHeight w:val="277"/>
          <w:jc w:val="center"/>
        </w:trPr>
        <w:tc>
          <w:tcPr>
            <w:tcW w:w="560" w:type="dxa"/>
            <w:vAlign w:val="center"/>
          </w:tcPr>
          <w:p w14:paraId="501F4D2F" w14:textId="764DC51B"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32</w:t>
            </w:r>
          </w:p>
        </w:tc>
        <w:tc>
          <w:tcPr>
            <w:tcW w:w="5236" w:type="dxa"/>
            <w:vAlign w:val="center"/>
          </w:tcPr>
          <w:p w14:paraId="5BE0EF25" w14:textId="00E2F4E7"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Партизанская, 1</w:t>
            </w:r>
            <w:r>
              <w:rPr>
                <w:rFonts w:ascii="Times New Roman" w:hAnsi="Times New Roman" w:cs="Times New Roman"/>
                <w:sz w:val="20"/>
                <w:szCs w:val="20"/>
                <w:lang w:bidi="ru-RU"/>
              </w:rPr>
              <w:t>3</w:t>
            </w:r>
          </w:p>
        </w:tc>
        <w:tc>
          <w:tcPr>
            <w:tcW w:w="4395" w:type="dxa"/>
          </w:tcPr>
          <w:p w14:paraId="5F434DEF" w14:textId="6B2B4941"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0C427DDC" w14:textId="77777777" w:rsidTr="000B42BB">
        <w:trPr>
          <w:trHeight w:val="277"/>
          <w:jc w:val="center"/>
        </w:trPr>
        <w:tc>
          <w:tcPr>
            <w:tcW w:w="560" w:type="dxa"/>
            <w:vAlign w:val="center"/>
          </w:tcPr>
          <w:p w14:paraId="439025C7" w14:textId="208F9D76"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33</w:t>
            </w:r>
          </w:p>
        </w:tc>
        <w:tc>
          <w:tcPr>
            <w:tcW w:w="5236" w:type="dxa"/>
            <w:vAlign w:val="center"/>
          </w:tcPr>
          <w:p w14:paraId="56A9FE76" w14:textId="2BF72696"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Партизанская, 15</w:t>
            </w:r>
          </w:p>
        </w:tc>
        <w:tc>
          <w:tcPr>
            <w:tcW w:w="4395" w:type="dxa"/>
          </w:tcPr>
          <w:p w14:paraId="5293D440" w14:textId="6269C8BD"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D84EB21" w14:textId="77777777" w:rsidTr="000B42BB">
        <w:trPr>
          <w:trHeight w:val="275"/>
          <w:jc w:val="center"/>
        </w:trPr>
        <w:tc>
          <w:tcPr>
            <w:tcW w:w="560" w:type="dxa"/>
            <w:vAlign w:val="center"/>
          </w:tcPr>
          <w:p w14:paraId="4C08FF23" w14:textId="40988D10"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34</w:t>
            </w:r>
          </w:p>
        </w:tc>
        <w:tc>
          <w:tcPr>
            <w:tcW w:w="5236" w:type="dxa"/>
            <w:vAlign w:val="center"/>
          </w:tcPr>
          <w:p w14:paraId="1030CD8A" w14:textId="1C94B562"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Набережная, 1</w:t>
            </w:r>
            <w:r>
              <w:rPr>
                <w:rFonts w:ascii="Times New Roman" w:hAnsi="Times New Roman" w:cs="Times New Roman"/>
                <w:sz w:val="20"/>
                <w:szCs w:val="20"/>
                <w:lang w:bidi="ru-RU"/>
              </w:rPr>
              <w:t>4</w:t>
            </w:r>
          </w:p>
        </w:tc>
        <w:tc>
          <w:tcPr>
            <w:tcW w:w="4395" w:type="dxa"/>
          </w:tcPr>
          <w:p w14:paraId="3B49E938" w14:textId="0F46E716"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6C924ED" w14:textId="77777777" w:rsidTr="000B42BB">
        <w:trPr>
          <w:trHeight w:val="275"/>
          <w:jc w:val="center"/>
        </w:trPr>
        <w:tc>
          <w:tcPr>
            <w:tcW w:w="560" w:type="dxa"/>
            <w:vAlign w:val="center"/>
          </w:tcPr>
          <w:p w14:paraId="626A4995" w14:textId="37686672"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35</w:t>
            </w:r>
          </w:p>
        </w:tc>
        <w:tc>
          <w:tcPr>
            <w:tcW w:w="5236" w:type="dxa"/>
            <w:vAlign w:val="center"/>
          </w:tcPr>
          <w:p w14:paraId="6DE315E5" w14:textId="0C06229B"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Набережная, 16</w:t>
            </w:r>
          </w:p>
        </w:tc>
        <w:tc>
          <w:tcPr>
            <w:tcW w:w="4395" w:type="dxa"/>
          </w:tcPr>
          <w:p w14:paraId="3BCBDC24" w14:textId="7F0A7A41"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3ACE8E0" w14:textId="77777777" w:rsidTr="000B42BB">
        <w:trPr>
          <w:trHeight w:val="275"/>
          <w:jc w:val="center"/>
        </w:trPr>
        <w:tc>
          <w:tcPr>
            <w:tcW w:w="560" w:type="dxa"/>
            <w:vAlign w:val="center"/>
          </w:tcPr>
          <w:p w14:paraId="69239DD1" w14:textId="3B2EEFC4"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36</w:t>
            </w:r>
          </w:p>
        </w:tc>
        <w:tc>
          <w:tcPr>
            <w:tcW w:w="5236" w:type="dxa"/>
            <w:vAlign w:val="center"/>
          </w:tcPr>
          <w:p w14:paraId="166A4BFF" w14:textId="4D3FA099"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Набережная, 1</w:t>
            </w:r>
            <w:r>
              <w:rPr>
                <w:rFonts w:ascii="Times New Roman" w:hAnsi="Times New Roman" w:cs="Times New Roman"/>
                <w:sz w:val="20"/>
                <w:szCs w:val="20"/>
                <w:lang w:bidi="ru-RU"/>
              </w:rPr>
              <w:t>8</w:t>
            </w:r>
          </w:p>
        </w:tc>
        <w:tc>
          <w:tcPr>
            <w:tcW w:w="4395" w:type="dxa"/>
          </w:tcPr>
          <w:p w14:paraId="06F22CCA" w14:textId="50011463"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1F0A6F78" w14:textId="77777777" w:rsidTr="000B42BB">
        <w:trPr>
          <w:trHeight w:val="275"/>
          <w:jc w:val="center"/>
        </w:trPr>
        <w:tc>
          <w:tcPr>
            <w:tcW w:w="560" w:type="dxa"/>
            <w:vAlign w:val="center"/>
          </w:tcPr>
          <w:p w14:paraId="30D20668" w14:textId="12B10F91" w:rsidR="0095092E"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37</w:t>
            </w:r>
          </w:p>
        </w:tc>
        <w:tc>
          <w:tcPr>
            <w:tcW w:w="5236" w:type="dxa"/>
            <w:vAlign w:val="center"/>
          </w:tcPr>
          <w:p w14:paraId="044C851F" w14:textId="5D3426DF" w:rsidR="0095092E" w:rsidRPr="007F6850" w:rsidRDefault="0095092E" w:rsidP="0095092E">
            <w:pPr>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ул. Октябрьская, 15</w:t>
            </w:r>
          </w:p>
        </w:tc>
        <w:tc>
          <w:tcPr>
            <w:tcW w:w="4395" w:type="dxa"/>
          </w:tcPr>
          <w:p w14:paraId="069BB8BA" w14:textId="5477EEB5" w:rsidR="0095092E" w:rsidRPr="0095092E" w:rsidRDefault="0095092E" w:rsidP="0095092E">
            <w:pPr>
              <w:ind w:firstLine="0"/>
              <w:jc w:val="center"/>
              <w:rPr>
                <w:rFonts w:ascii="Times New Roman" w:hAnsi="Times New Roman" w:cs="Times New Roman"/>
                <w:sz w:val="20"/>
                <w:szCs w:val="20"/>
                <w:lang w:bidi="ru-RU"/>
              </w:rPr>
            </w:pPr>
            <w:r w:rsidRPr="0095092E">
              <w:rPr>
                <w:rFonts w:ascii="Times New Roman" w:hAnsi="Times New Roman" w:cs="Times New Roman"/>
                <w:sz w:val="20"/>
                <w:szCs w:val="20"/>
              </w:rPr>
              <w:t>ВКТ 9-01</w:t>
            </w:r>
          </w:p>
        </w:tc>
      </w:tr>
      <w:tr w:rsidR="0095092E" w:rsidRPr="007F6850" w14:paraId="4D7A99F8" w14:textId="77777777" w:rsidTr="00E40019">
        <w:trPr>
          <w:trHeight w:val="275"/>
          <w:jc w:val="center"/>
        </w:trPr>
        <w:tc>
          <w:tcPr>
            <w:tcW w:w="560" w:type="dxa"/>
            <w:vAlign w:val="center"/>
          </w:tcPr>
          <w:p w14:paraId="64D73C10" w14:textId="2DAEED97"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38</w:t>
            </w:r>
          </w:p>
        </w:tc>
        <w:tc>
          <w:tcPr>
            <w:tcW w:w="5236" w:type="dxa"/>
            <w:vAlign w:val="center"/>
          </w:tcPr>
          <w:p w14:paraId="3D9A5564" w14:textId="2295B897" w:rsidR="0095092E" w:rsidRPr="0095092E" w:rsidRDefault="0095092E" w:rsidP="0095092E">
            <w:pPr>
              <w:ind w:firstLine="0"/>
              <w:jc w:val="left"/>
              <w:rPr>
                <w:rFonts w:ascii="Times New Roman" w:hAnsi="Times New Roman" w:cs="Times New Roman"/>
                <w:sz w:val="20"/>
                <w:szCs w:val="20"/>
                <w:highlight w:val="yellow"/>
                <w:lang w:bidi="ru-RU"/>
              </w:rPr>
            </w:pPr>
            <w:r w:rsidRPr="0095092E">
              <w:rPr>
                <w:rFonts w:ascii="Times New Roman" w:hAnsi="Times New Roman" w:cs="Times New Roman"/>
                <w:sz w:val="20"/>
                <w:szCs w:val="20"/>
                <w:lang w:bidi="ru-RU"/>
              </w:rPr>
              <w:t>ул. Охотская, 15</w:t>
            </w:r>
          </w:p>
        </w:tc>
        <w:tc>
          <w:tcPr>
            <w:tcW w:w="4395" w:type="dxa"/>
            <w:vAlign w:val="center"/>
          </w:tcPr>
          <w:p w14:paraId="64CAA721" w14:textId="77777777" w:rsidR="0095092E" w:rsidRPr="0095092E" w:rsidRDefault="0095092E" w:rsidP="0095092E">
            <w:pPr>
              <w:ind w:firstLine="0"/>
              <w:jc w:val="center"/>
              <w:rPr>
                <w:rFonts w:ascii="Times New Roman" w:hAnsi="Times New Roman" w:cs="Times New Roman"/>
                <w:sz w:val="20"/>
                <w:szCs w:val="20"/>
                <w:highlight w:val="yellow"/>
                <w:lang w:bidi="ru-RU"/>
              </w:rPr>
            </w:pPr>
            <w:r w:rsidRPr="0095092E">
              <w:rPr>
                <w:rFonts w:ascii="Times New Roman" w:hAnsi="Times New Roman" w:cs="Times New Roman"/>
                <w:sz w:val="20"/>
                <w:szCs w:val="20"/>
                <w:lang w:bidi="ru-RU"/>
              </w:rPr>
              <w:t>ТВК 01</w:t>
            </w:r>
          </w:p>
        </w:tc>
      </w:tr>
      <w:tr w:rsidR="0095092E" w:rsidRPr="007F6850" w14:paraId="71F21CFC" w14:textId="77777777" w:rsidTr="00E40019">
        <w:trPr>
          <w:trHeight w:val="275"/>
          <w:jc w:val="center"/>
        </w:trPr>
        <w:tc>
          <w:tcPr>
            <w:tcW w:w="560" w:type="dxa"/>
            <w:vAlign w:val="center"/>
          </w:tcPr>
          <w:p w14:paraId="10AEF9A8" w14:textId="17A6A9EA"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39</w:t>
            </w:r>
          </w:p>
        </w:tc>
        <w:tc>
          <w:tcPr>
            <w:tcW w:w="5236" w:type="dxa"/>
            <w:vAlign w:val="center"/>
          </w:tcPr>
          <w:p w14:paraId="73719808" w14:textId="30282F65"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Охотская, 20</w:t>
            </w:r>
          </w:p>
        </w:tc>
        <w:tc>
          <w:tcPr>
            <w:tcW w:w="4395" w:type="dxa"/>
            <w:vAlign w:val="center"/>
          </w:tcPr>
          <w:p w14:paraId="67E25C0C" w14:textId="6E60903A"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6D1B4B9C" w14:textId="77777777" w:rsidTr="00E40019">
        <w:trPr>
          <w:trHeight w:val="275"/>
          <w:jc w:val="center"/>
        </w:trPr>
        <w:tc>
          <w:tcPr>
            <w:tcW w:w="560" w:type="dxa"/>
            <w:vAlign w:val="center"/>
          </w:tcPr>
          <w:p w14:paraId="23E65E95" w14:textId="6FD1383E"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40</w:t>
            </w:r>
          </w:p>
        </w:tc>
        <w:tc>
          <w:tcPr>
            <w:tcW w:w="5236" w:type="dxa"/>
            <w:vAlign w:val="center"/>
          </w:tcPr>
          <w:p w14:paraId="704EED93" w14:textId="23AC4BD8" w:rsidR="0095092E" w:rsidRPr="0095092E" w:rsidRDefault="0095092E" w:rsidP="0095092E">
            <w:pPr>
              <w:ind w:firstLine="0"/>
              <w:jc w:val="left"/>
              <w:rPr>
                <w:rFonts w:ascii="Times New Roman" w:hAnsi="Times New Roman" w:cs="Times New Roman"/>
                <w:sz w:val="20"/>
                <w:szCs w:val="20"/>
                <w:lang w:bidi="ru-RU"/>
              </w:rPr>
            </w:pPr>
            <w:r w:rsidRPr="0095092E">
              <w:rPr>
                <w:rFonts w:ascii="Times New Roman" w:hAnsi="Times New Roman" w:cs="Times New Roman"/>
                <w:sz w:val="20"/>
                <w:szCs w:val="20"/>
                <w:lang w:bidi="ru-RU"/>
              </w:rPr>
              <w:t>ул. Победы, 37</w:t>
            </w:r>
          </w:p>
        </w:tc>
        <w:tc>
          <w:tcPr>
            <w:tcW w:w="4395" w:type="dxa"/>
            <w:vAlign w:val="center"/>
          </w:tcPr>
          <w:p w14:paraId="1EFD0E53" w14:textId="77777777" w:rsidR="0095092E" w:rsidRPr="0095092E" w:rsidRDefault="0095092E" w:rsidP="0095092E">
            <w:pPr>
              <w:ind w:firstLine="0"/>
              <w:jc w:val="center"/>
              <w:rPr>
                <w:rFonts w:ascii="Times New Roman" w:hAnsi="Times New Roman" w:cs="Times New Roman"/>
                <w:sz w:val="20"/>
                <w:szCs w:val="20"/>
                <w:highlight w:val="yellow"/>
                <w:lang w:bidi="ru-RU"/>
              </w:rPr>
            </w:pPr>
            <w:r w:rsidRPr="0095092E">
              <w:rPr>
                <w:rFonts w:ascii="Times New Roman" w:hAnsi="Times New Roman" w:cs="Times New Roman"/>
                <w:sz w:val="20"/>
                <w:szCs w:val="20"/>
                <w:lang w:bidi="ru-RU"/>
              </w:rPr>
              <w:t>ТВК 01</w:t>
            </w:r>
          </w:p>
        </w:tc>
      </w:tr>
      <w:tr w:rsidR="0095092E" w:rsidRPr="007F6850" w14:paraId="5FFF1426" w14:textId="77777777" w:rsidTr="00E40019">
        <w:trPr>
          <w:trHeight w:val="275"/>
          <w:jc w:val="center"/>
        </w:trPr>
        <w:tc>
          <w:tcPr>
            <w:tcW w:w="560" w:type="dxa"/>
            <w:vAlign w:val="center"/>
          </w:tcPr>
          <w:p w14:paraId="140A0CFC" w14:textId="4867923E"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41</w:t>
            </w:r>
          </w:p>
        </w:tc>
        <w:tc>
          <w:tcPr>
            <w:tcW w:w="5236" w:type="dxa"/>
            <w:vAlign w:val="center"/>
          </w:tcPr>
          <w:p w14:paraId="4B30881F" w14:textId="57C74E0C"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Победы, 38</w:t>
            </w:r>
          </w:p>
        </w:tc>
        <w:tc>
          <w:tcPr>
            <w:tcW w:w="4395" w:type="dxa"/>
            <w:vAlign w:val="center"/>
          </w:tcPr>
          <w:p w14:paraId="1FE2EF32" w14:textId="0989F9DC"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1FA94CC7" w14:textId="77777777" w:rsidTr="00E40019">
        <w:trPr>
          <w:trHeight w:val="278"/>
          <w:jc w:val="center"/>
        </w:trPr>
        <w:tc>
          <w:tcPr>
            <w:tcW w:w="560" w:type="dxa"/>
            <w:vAlign w:val="center"/>
          </w:tcPr>
          <w:p w14:paraId="1786DF6E" w14:textId="486227C5"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42</w:t>
            </w:r>
          </w:p>
        </w:tc>
        <w:tc>
          <w:tcPr>
            <w:tcW w:w="5236" w:type="dxa"/>
            <w:vAlign w:val="center"/>
          </w:tcPr>
          <w:p w14:paraId="57B4DE7A" w14:textId="60A0E53B"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Победы, 40</w:t>
            </w:r>
          </w:p>
        </w:tc>
        <w:tc>
          <w:tcPr>
            <w:tcW w:w="4395" w:type="dxa"/>
            <w:vAlign w:val="center"/>
          </w:tcPr>
          <w:p w14:paraId="50C7E502" w14:textId="0D4318E9"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5E7B1C3B" w14:textId="77777777" w:rsidTr="00E40019">
        <w:trPr>
          <w:trHeight w:val="276"/>
          <w:jc w:val="center"/>
        </w:trPr>
        <w:tc>
          <w:tcPr>
            <w:tcW w:w="560" w:type="dxa"/>
            <w:vAlign w:val="center"/>
          </w:tcPr>
          <w:p w14:paraId="35902BFE" w14:textId="789C82D6"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43</w:t>
            </w:r>
          </w:p>
        </w:tc>
        <w:tc>
          <w:tcPr>
            <w:tcW w:w="5236" w:type="dxa"/>
            <w:vAlign w:val="center"/>
          </w:tcPr>
          <w:p w14:paraId="3CF339F9" w14:textId="2C362E04"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Победы, 42</w:t>
            </w:r>
          </w:p>
        </w:tc>
        <w:tc>
          <w:tcPr>
            <w:tcW w:w="4395" w:type="dxa"/>
            <w:vAlign w:val="center"/>
          </w:tcPr>
          <w:p w14:paraId="5A03CA77" w14:textId="621F47A8"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r w:rsidR="0095092E" w:rsidRPr="007F6850" w14:paraId="292B4F2A" w14:textId="77777777" w:rsidTr="00E40019">
        <w:trPr>
          <w:trHeight w:val="272"/>
          <w:jc w:val="center"/>
        </w:trPr>
        <w:tc>
          <w:tcPr>
            <w:tcW w:w="560" w:type="dxa"/>
            <w:vAlign w:val="center"/>
          </w:tcPr>
          <w:p w14:paraId="1A5D3BD4" w14:textId="27543684" w:rsidR="0095092E" w:rsidRPr="007F6850" w:rsidRDefault="0095092E" w:rsidP="0095092E">
            <w:pPr>
              <w:ind w:firstLine="0"/>
              <w:jc w:val="center"/>
              <w:rPr>
                <w:rFonts w:ascii="Times New Roman" w:hAnsi="Times New Roman" w:cs="Times New Roman"/>
                <w:sz w:val="20"/>
                <w:szCs w:val="20"/>
                <w:lang w:bidi="ru-RU"/>
              </w:rPr>
            </w:pPr>
            <w:r>
              <w:rPr>
                <w:rFonts w:ascii="Times New Roman" w:hAnsi="Times New Roman" w:cs="Times New Roman"/>
                <w:sz w:val="20"/>
                <w:szCs w:val="20"/>
                <w:lang w:bidi="ru-RU"/>
              </w:rPr>
              <w:t>44</w:t>
            </w:r>
          </w:p>
        </w:tc>
        <w:tc>
          <w:tcPr>
            <w:tcW w:w="5236" w:type="dxa"/>
            <w:vAlign w:val="center"/>
          </w:tcPr>
          <w:p w14:paraId="33F6FDF1" w14:textId="76F46F42" w:rsidR="0095092E" w:rsidRPr="007F6850" w:rsidRDefault="0095092E" w:rsidP="0095092E">
            <w:pPr>
              <w:ind w:firstLine="0"/>
              <w:jc w:val="left"/>
              <w:rPr>
                <w:rFonts w:ascii="Times New Roman" w:hAnsi="Times New Roman" w:cs="Times New Roman"/>
                <w:sz w:val="20"/>
                <w:szCs w:val="20"/>
                <w:lang w:bidi="ru-RU"/>
              </w:rPr>
            </w:pPr>
            <w:r w:rsidRPr="007F6850">
              <w:rPr>
                <w:rFonts w:ascii="Times New Roman" w:hAnsi="Times New Roman" w:cs="Times New Roman"/>
                <w:sz w:val="20"/>
                <w:szCs w:val="20"/>
                <w:lang w:bidi="ru-RU"/>
              </w:rPr>
              <w:t>ул. Пушкина, 15</w:t>
            </w:r>
          </w:p>
        </w:tc>
        <w:tc>
          <w:tcPr>
            <w:tcW w:w="4395" w:type="dxa"/>
            <w:vAlign w:val="center"/>
          </w:tcPr>
          <w:p w14:paraId="2578DFB8" w14:textId="650CEDE4" w:rsidR="0095092E" w:rsidRPr="007F6850" w:rsidRDefault="0095092E" w:rsidP="0095092E">
            <w:pPr>
              <w:ind w:firstLine="0"/>
              <w:jc w:val="center"/>
              <w:rPr>
                <w:rFonts w:ascii="Times New Roman" w:hAnsi="Times New Roman" w:cs="Times New Roman"/>
                <w:sz w:val="20"/>
                <w:szCs w:val="20"/>
                <w:lang w:bidi="ru-RU"/>
              </w:rPr>
            </w:pPr>
            <w:r w:rsidRPr="007F6850">
              <w:rPr>
                <w:rFonts w:ascii="Times New Roman" w:hAnsi="Times New Roman" w:cs="Times New Roman"/>
                <w:sz w:val="20"/>
                <w:szCs w:val="20"/>
                <w:lang w:bidi="ru-RU"/>
              </w:rPr>
              <w:t>ВКТ 9</w:t>
            </w:r>
            <w:r>
              <w:rPr>
                <w:rFonts w:ascii="Times New Roman" w:hAnsi="Times New Roman" w:cs="Times New Roman"/>
                <w:sz w:val="20"/>
                <w:szCs w:val="20"/>
                <w:lang w:bidi="ru-RU"/>
              </w:rPr>
              <w:t>-</w:t>
            </w:r>
            <w:r w:rsidRPr="007F6850">
              <w:rPr>
                <w:rFonts w:ascii="Times New Roman" w:hAnsi="Times New Roman" w:cs="Times New Roman"/>
                <w:sz w:val="20"/>
                <w:szCs w:val="20"/>
                <w:lang w:bidi="ru-RU"/>
              </w:rPr>
              <w:t>01</w:t>
            </w:r>
          </w:p>
        </w:tc>
      </w:tr>
    </w:tbl>
    <w:p w14:paraId="7D88D65F" w14:textId="77777777" w:rsidR="009A1107" w:rsidRPr="009A1107" w:rsidRDefault="009A1107" w:rsidP="009A1107">
      <w:pPr>
        <w:ind w:firstLine="567"/>
        <w:rPr>
          <w:rFonts w:ascii="Times New Roman" w:hAnsi="Times New Roman" w:cs="Times New Roman"/>
          <w:lang w:bidi="ru-RU"/>
        </w:rPr>
      </w:pPr>
    </w:p>
    <w:p w14:paraId="0594EBBB" w14:textId="77777777" w:rsidR="00554ED5" w:rsidRPr="00994CF1" w:rsidRDefault="00C217C6" w:rsidP="00E40019">
      <w:pPr>
        <w:ind w:firstLine="567"/>
        <w:rPr>
          <w:rFonts w:ascii="Times New Roman" w:hAnsi="Times New Roman" w:cs="Times New Roman"/>
          <w:u w:val="single"/>
        </w:rPr>
      </w:pPr>
      <w:r>
        <w:rPr>
          <w:rFonts w:ascii="Times New Roman" w:hAnsi="Times New Roman" w:cs="Times New Roman"/>
          <w:u w:val="single"/>
        </w:rPr>
        <w:t>т</w:t>
      </w:r>
      <w:r w:rsidR="00554ED5" w:rsidRPr="00994CF1">
        <w:rPr>
          <w:rFonts w:ascii="Times New Roman" w:hAnsi="Times New Roman" w:cs="Times New Roman"/>
          <w:u w:val="single"/>
        </w:rPr>
        <w:t>) анализ работы диспетчерских служб теплоснабжающих (теплосетевых) организаций и используемых средств автоматизации, телемеханизации и связи</w:t>
      </w:r>
    </w:p>
    <w:p w14:paraId="3D242A18" w14:textId="77777777" w:rsidR="00994CF1" w:rsidRDefault="00994CF1" w:rsidP="001064EB">
      <w:pPr>
        <w:ind w:firstLine="567"/>
      </w:pPr>
    </w:p>
    <w:p w14:paraId="2F6FA74C" w14:textId="0D069F00" w:rsidR="00334F6E" w:rsidRPr="00334F6E" w:rsidRDefault="00334F6E" w:rsidP="00334F6E">
      <w:pPr>
        <w:ind w:firstLine="567"/>
        <w:rPr>
          <w:rFonts w:ascii="Times New Roman" w:hAnsi="Times New Roman" w:cs="Times New Roman"/>
          <w:lang w:bidi="ru-RU"/>
        </w:rPr>
      </w:pPr>
      <w:r w:rsidRPr="00334F6E">
        <w:rPr>
          <w:rFonts w:ascii="Times New Roman" w:hAnsi="Times New Roman" w:cs="Times New Roman"/>
          <w:lang w:bidi="ru-RU"/>
        </w:rPr>
        <w:t>Тепломеханическое</w:t>
      </w:r>
      <w:r w:rsidR="00072F59">
        <w:rPr>
          <w:rFonts w:ascii="Times New Roman" w:hAnsi="Times New Roman" w:cs="Times New Roman"/>
          <w:lang w:bidi="ru-RU"/>
        </w:rPr>
        <w:t xml:space="preserve"> </w:t>
      </w:r>
      <w:r w:rsidRPr="00334F6E">
        <w:rPr>
          <w:rFonts w:ascii="Times New Roman" w:hAnsi="Times New Roman" w:cs="Times New Roman"/>
          <w:lang w:bidi="ru-RU"/>
        </w:rPr>
        <w:t>оборудование</w:t>
      </w:r>
      <w:r w:rsidR="00072F59">
        <w:rPr>
          <w:rFonts w:ascii="Times New Roman" w:hAnsi="Times New Roman" w:cs="Times New Roman"/>
          <w:lang w:bidi="ru-RU"/>
        </w:rPr>
        <w:t xml:space="preserve"> </w:t>
      </w:r>
      <w:r w:rsidRPr="00334F6E">
        <w:rPr>
          <w:rFonts w:ascii="Times New Roman" w:hAnsi="Times New Roman" w:cs="Times New Roman"/>
          <w:lang w:bidi="ru-RU"/>
        </w:rPr>
        <w:t>на</w:t>
      </w:r>
      <w:r w:rsidR="00072F59">
        <w:rPr>
          <w:rFonts w:ascii="Times New Roman" w:hAnsi="Times New Roman" w:cs="Times New Roman"/>
          <w:lang w:bidi="ru-RU"/>
        </w:rPr>
        <w:t xml:space="preserve"> </w:t>
      </w:r>
      <w:r w:rsidRPr="00334F6E">
        <w:rPr>
          <w:rFonts w:ascii="Times New Roman" w:hAnsi="Times New Roman" w:cs="Times New Roman"/>
          <w:lang w:bidi="ru-RU"/>
        </w:rPr>
        <w:t>источниках</w:t>
      </w:r>
      <w:r w:rsidR="00072F59">
        <w:rPr>
          <w:rFonts w:ascii="Times New Roman" w:hAnsi="Times New Roman" w:cs="Times New Roman"/>
          <w:lang w:bidi="ru-RU"/>
        </w:rPr>
        <w:t xml:space="preserve"> </w:t>
      </w:r>
      <w:r w:rsidRPr="00334F6E">
        <w:rPr>
          <w:rFonts w:ascii="Times New Roman" w:hAnsi="Times New Roman" w:cs="Times New Roman"/>
          <w:lang w:bidi="ru-RU"/>
        </w:rPr>
        <w:t>централизованного теплоснабжения имеет низкую степень автоматизации. Тепловые сети имеют слабую</w:t>
      </w:r>
      <w:r w:rsidR="00072F59">
        <w:rPr>
          <w:rFonts w:ascii="Times New Roman" w:hAnsi="Times New Roman" w:cs="Times New Roman"/>
          <w:lang w:bidi="ru-RU"/>
        </w:rPr>
        <w:t xml:space="preserve"> </w:t>
      </w:r>
      <w:r w:rsidRPr="00334F6E">
        <w:rPr>
          <w:rFonts w:ascii="Times New Roman" w:hAnsi="Times New Roman" w:cs="Times New Roman"/>
          <w:lang w:bidi="ru-RU"/>
        </w:rPr>
        <w:t>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971DA82" w14:textId="77777777" w:rsidR="00994CF1" w:rsidRDefault="00994CF1" w:rsidP="001064EB">
      <w:pPr>
        <w:ind w:firstLine="567"/>
      </w:pPr>
    </w:p>
    <w:p w14:paraId="4FD8AD81" w14:textId="77777777" w:rsidR="00554ED5" w:rsidRPr="00994CF1" w:rsidRDefault="00C217C6" w:rsidP="00E40019">
      <w:pPr>
        <w:ind w:firstLine="567"/>
        <w:rPr>
          <w:rFonts w:ascii="Times New Roman" w:hAnsi="Times New Roman" w:cs="Times New Roman"/>
          <w:u w:val="single"/>
        </w:rPr>
      </w:pPr>
      <w:r>
        <w:rPr>
          <w:rFonts w:ascii="Times New Roman" w:hAnsi="Times New Roman" w:cs="Times New Roman"/>
          <w:u w:val="single"/>
        </w:rPr>
        <w:t>у</w:t>
      </w:r>
      <w:r w:rsidR="00554ED5" w:rsidRPr="00994CF1">
        <w:rPr>
          <w:rFonts w:ascii="Times New Roman" w:hAnsi="Times New Roman" w:cs="Times New Roman"/>
          <w:u w:val="single"/>
        </w:rPr>
        <w:t>) уровень автоматизации и обслуживания центральных тепловых пунктов, насосных станций</w:t>
      </w:r>
    </w:p>
    <w:p w14:paraId="46850681" w14:textId="77777777" w:rsidR="00BD77B9" w:rsidRPr="00994CF1" w:rsidRDefault="00BD77B9" w:rsidP="001064EB">
      <w:pPr>
        <w:ind w:firstLine="567"/>
        <w:rPr>
          <w:rFonts w:ascii="Times New Roman" w:hAnsi="Times New Roman" w:cs="Times New Roman"/>
        </w:rPr>
      </w:pPr>
    </w:p>
    <w:p w14:paraId="78575821" w14:textId="51B9664A" w:rsidR="00C77BAA" w:rsidRDefault="00C77BAA" w:rsidP="001064EB">
      <w:pPr>
        <w:spacing w:line="276" w:lineRule="auto"/>
        <w:ind w:firstLine="567"/>
        <w:rPr>
          <w:rFonts w:ascii="Times New Roman" w:hAnsi="Times New Roman" w:cs="Times New Roman"/>
        </w:rPr>
      </w:pPr>
      <w:r w:rsidRPr="00C217C6">
        <w:rPr>
          <w:rFonts w:ascii="Times New Roman" w:hAnsi="Times New Roman" w:cs="Times New Roman"/>
        </w:rPr>
        <w:t xml:space="preserve">В настоящее время, на территории </w:t>
      </w:r>
      <w:r w:rsidR="00072F59">
        <w:rPr>
          <w:rFonts w:ascii="Times New Roman" w:hAnsi="Times New Roman" w:cs="Times New Roman"/>
          <w:lang w:bidi="ru-RU"/>
        </w:rPr>
        <w:t xml:space="preserve">городского поселения «Рабочий поселок Охотск» </w:t>
      </w:r>
      <w:r w:rsidRPr="00C217C6">
        <w:rPr>
          <w:rFonts w:ascii="Times New Roman" w:hAnsi="Times New Roman" w:cs="Times New Roman"/>
        </w:rPr>
        <w:t>насосные станции</w:t>
      </w:r>
      <w:r w:rsidR="00334F6E" w:rsidRPr="00C217C6">
        <w:rPr>
          <w:rFonts w:ascii="Times New Roman" w:hAnsi="Times New Roman" w:cs="Times New Roman"/>
        </w:rPr>
        <w:t xml:space="preserve"> и центральные тепловые пункты</w:t>
      </w:r>
      <w:r w:rsidRPr="00C217C6">
        <w:rPr>
          <w:rFonts w:ascii="Times New Roman" w:hAnsi="Times New Roman" w:cs="Times New Roman"/>
        </w:rPr>
        <w:t xml:space="preserve"> отсутству</w:t>
      </w:r>
      <w:r w:rsidR="00EF2C93" w:rsidRPr="00C217C6">
        <w:rPr>
          <w:rFonts w:ascii="Times New Roman" w:hAnsi="Times New Roman" w:cs="Times New Roman"/>
        </w:rPr>
        <w:t>ют</w:t>
      </w:r>
      <w:r w:rsidRPr="00C217C6">
        <w:rPr>
          <w:rFonts w:ascii="Times New Roman" w:hAnsi="Times New Roman" w:cs="Times New Roman"/>
        </w:rPr>
        <w:t>.</w:t>
      </w:r>
    </w:p>
    <w:p w14:paraId="49DCDEF3" w14:textId="77777777" w:rsidR="00C217C6" w:rsidRDefault="00C217C6" w:rsidP="001064EB">
      <w:pPr>
        <w:spacing w:line="276" w:lineRule="auto"/>
        <w:ind w:firstLine="567"/>
        <w:rPr>
          <w:rFonts w:ascii="Times New Roman" w:hAnsi="Times New Roman" w:cs="Times New Roman"/>
        </w:rPr>
      </w:pPr>
    </w:p>
    <w:p w14:paraId="3961FEF2" w14:textId="77777777" w:rsidR="00554ED5" w:rsidRPr="00BD77B9" w:rsidRDefault="00C217C6" w:rsidP="00E40019">
      <w:pPr>
        <w:ind w:firstLine="567"/>
        <w:rPr>
          <w:rFonts w:ascii="Times New Roman" w:hAnsi="Times New Roman" w:cs="Times New Roman"/>
          <w:u w:val="single"/>
        </w:rPr>
      </w:pPr>
      <w:r>
        <w:rPr>
          <w:rFonts w:ascii="Times New Roman" w:hAnsi="Times New Roman" w:cs="Times New Roman"/>
          <w:u w:val="single"/>
        </w:rPr>
        <w:t>ф</w:t>
      </w:r>
      <w:r w:rsidR="00554ED5" w:rsidRPr="00BD77B9">
        <w:rPr>
          <w:rFonts w:ascii="Times New Roman" w:hAnsi="Times New Roman" w:cs="Times New Roman"/>
          <w:u w:val="single"/>
        </w:rPr>
        <w:t>) сведения о наличии защиты тепловых сетей от превышения давления</w:t>
      </w:r>
    </w:p>
    <w:p w14:paraId="7F7E6E9D" w14:textId="77777777" w:rsidR="00BD77B9" w:rsidRDefault="00BD77B9" w:rsidP="001064EB">
      <w:pPr>
        <w:ind w:firstLine="567"/>
      </w:pPr>
    </w:p>
    <w:p w14:paraId="30668209" w14:textId="11A38985" w:rsidR="00334F6E" w:rsidRPr="00334F6E" w:rsidRDefault="00334F6E" w:rsidP="00334F6E">
      <w:pPr>
        <w:ind w:firstLine="567"/>
        <w:rPr>
          <w:rFonts w:ascii="Times New Roman" w:hAnsi="Times New Roman" w:cs="Times New Roman"/>
          <w:lang w:bidi="ru-RU"/>
        </w:rPr>
      </w:pPr>
      <w:r>
        <w:rPr>
          <w:rFonts w:ascii="Times New Roman" w:hAnsi="Times New Roman" w:cs="Times New Roman"/>
          <w:lang w:bidi="ru-RU"/>
        </w:rPr>
        <w:t xml:space="preserve">В </w:t>
      </w:r>
      <w:r w:rsidR="00072F59">
        <w:rPr>
          <w:rFonts w:ascii="Times New Roman" w:hAnsi="Times New Roman" w:cs="Times New Roman"/>
          <w:lang w:bidi="ru-RU"/>
        </w:rPr>
        <w:t xml:space="preserve">городском поселении «Рабочий поселок </w:t>
      </w:r>
      <w:r w:rsidR="00971203">
        <w:rPr>
          <w:rFonts w:ascii="Times New Roman" w:hAnsi="Times New Roman" w:cs="Times New Roman"/>
          <w:lang w:bidi="ru-RU"/>
        </w:rPr>
        <w:t>Охотск» защита</w:t>
      </w:r>
      <w:r w:rsidRPr="00334F6E">
        <w:rPr>
          <w:rFonts w:ascii="Times New Roman" w:hAnsi="Times New Roman" w:cs="Times New Roman"/>
          <w:lang w:bidi="ru-RU"/>
        </w:rPr>
        <w:t xml:space="preserve"> тепловых сетей от превышения давления осуществляется на теплоисточниках путем установки предохранительных клапанов.</w:t>
      </w:r>
    </w:p>
    <w:p w14:paraId="679756A1" w14:textId="77777777" w:rsidR="00BD77B9" w:rsidRDefault="00BD77B9" w:rsidP="001064EB">
      <w:pPr>
        <w:ind w:firstLine="567"/>
      </w:pPr>
    </w:p>
    <w:p w14:paraId="33E343A4" w14:textId="77777777" w:rsidR="00554ED5" w:rsidRPr="00BD77B9" w:rsidRDefault="00C217C6" w:rsidP="00E40019">
      <w:pPr>
        <w:ind w:firstLine="567"/>
        <w:rPr>
          <w:rFonts w:ascii="Times New Roman" w:hAnsi="Times New Roman" w:cs="Times New Roman"/>
          <w:u w:val="single"/>
        </w:rPr>
      </w:pPr>
      <w:r>
        <w:rPr>
          <w:rFonts w:ascii="Times New Roman" w:hAnsi="Times New Roman" w:cs="Times New Roman"/>
          <w:u w:val="single"/>
        </w:rPr>
        <w:t>х</w:t>
      </w:r>
      <w:r w:rsidR="00554ED5" w:rsidRPr="00BD77B9">
        <w:rPr>
          <w:rFonts w:ascii="Times New Roman" w:hAnsi="Times New Roman" w:cs="Times New Roman"/>
          <w:u w:val="single"/>
        </w:rPr>
        <w:t>) перечень выявленных бесхозяйных тепловых сетей и обоснование выбора организации, уполномоченной на их эксплуатацию</w:t>
      </w:r>
    </w:p>
    <w:p w14:paraId="30A6CCA9" w14:textId="77777777" w:rsidR="00BD77B9" w:rsidRPr="00BD77B9" w:rsidRDefault="00BD77B9" w:rsidP="001064EB">
      <w:pPr>
        <w:ind w:firstLine="567"/>
        <w:rPr>
          <w:rFonts w:ascii="Times New Roman" w:hAnsi="Times New Roman" w:cs="Times New Roman"/>
        </w:rPr>
      </w:pPr>
    </w:p>
    <w:p w14:paraId="0A064052" w14:textId="5B9FADE6" w:rsidR="00BD77B9" w:rsidRDefault="004F7EEB" w:rsidP="001064EB">
      <w:pPr>
        <w:spacing w:line="276" w:lineRule="auto"/>
        <w:ind w:firstLine="567"/>
        <w:rPr>
          <w:rFonts w:ascii="Times New Roman" w:hAnsi="Times New Roman" w:cs="Times New Roman"/>
        </w:rPr>
      </w:pPr>
      <w:r>
        <w:rPr>
          <w:rFonts w:ascii="Times New Roman" w:hAnsi="Times New Roman" w:cs="Times New Roman"/>
        </w:rPr>
        <w:t>Б</w:t>
      </w:r>
      <w:r w:rsidR="00BD77B9" w:rsidRPr="00BD77B9">
        <w:rPr>
          <w:rFonts w:ascii="Times New Roman" w:hAnsi="Times New Roman" w:cs="Times New Roman"/>
        </w:rPr>
        <w:t>есхозяйные тепловые се</w:t>
      </w:r>
      <w:r w:rsidR="00C855E0">
        <w:rPr>
          <w:rFonts w:ascii="Times New Roman" w:hAnsi="Times New Roman" w:cs="Times New Roman"/>
        </w:rPr>
        <w:t xml:space="preserve">ти </w:t>
      </w:r>
      <w:r w:rsidR="00072F59">
        <w:rPr>
          <w:rFonts w:ascii="Times New Roman" w:hAnsi="Times New Roman" w:cs="Times New Roman"/>
        </w:rPr>
        <w:t xml:space="preserve">в </w:t>
      </w:r>
      <w:r w:rsidR="00072F59">
        <w:rPr>
          <w:rFonts w:ascii="Times New Roman" w:hAnsi="Times New Roman" w:cs="Times New Roman"/>
          <w:lang w:bidi="ru-RU"/>
        </w:rPr>
        <w:t>городском поселении «Рабочий поселок Охотск»</w:t>
      </w:r>
      <w:r w:rsidR="00A7408E">
        <w:rPr>
          <w:rFonts w:ascii="Times New Roman" w:hAnsi="Times New Roman" w:cs="Times New Roman"/>
        </w:rPr>
        <w:t xml:space="preserve"> </w:t>
      </w:r>
      <w:r>
        <w:rPr>
          <w:rFonts w:ascii="Times New Roman" w:hAnsi="Times New Roman" w:cs="Times New Roman"/>
        </w:rPr>
        <w:t>не выявлены</w:t>
      </w:r>
      <w:r w:rsidR="00BD77B9" w:rsidRPr="00BD77B9">
        <w:rPr>
          <w:rFonts w:ascii="Times New Roman" w:hAnsi="Times New Roman" w:cs="Times New Roman"/>
        </w:rPr>
        <w:t>.</w:t>
      </w:r>
    </w:p>
    <w:p w14:paraId="2CDE43DC" w14:textId="77777777" w:rsidR="00CE28A2" w:rsidRDefault="00CE28A2" w:rsidP="001064EB">
      <w:pPr>
        <w:spacing w:line="276" w:lineRule="auto"/>
        <w:ind w:firstLine="567"/>
      </w:pPr>
    </w:p>
    <w:p w14:paraId="65DE1FFE" w14:textId="77777777" w:rsidR="006F0D33" w:rsidRPr="00DD7B7B" w:rsidRDefault="006F0D33" w:rsidP="00C217C6">
      <w:pPr>
        <w:pStyle w:val="2"/>
        <w:numPr>
          <w:ilvl w:val="1"/>
          <w:numId w:val="1"/>
        </w:numPr>
        <w:ind w:left="567" w:hanging="11"/>
        <w:rPr>
          <w:rFonts w:ascii="Times New Roman" w:hAnsi="Times New Roman"/>
        </w:rPr>
      </w:pPr>
      <w:bookmarkStart w:id="12" w:name="_Toc70631027"/>
      <w:r w:rsidRPr="00DD7B7B">
        <w:rPr>
          <w:rFonts w:ascii="Times New Roman" w:hAnsi="Times New Roman"/>
        </w:rPr>
        <w:t>Зоны действия источников тепловой энергии</w:t>
      </w:r>
      <w:bookmarkEnd w:id="12"/>
    </w:p>
    <w:p w14:paraId="157E41A5" w14:textId="77777777" w:rsidR="00DD7B7B" w:rsidRDefault="00DD7B7B" w:rsidP="006F0D33"/>
    <w:p w14:paraId="27A91FC6" w14:textId="441E07F5" w:rsidR="00BD77B9" w:rsidRPr="00BD77B9" w:rsidRDefault="00BD77B9" w:rsidP="00C217C6">
      <w:pPr>
        <w:pStyle w:val="af1"/>
        <w:spacing w:line="276" w:lineRule="auto"/>
        <w:ind w:firstLine="567"/>
        <w:rPr>
          <w:rFonts w:ascii="Times New Roman" w:hAnsi="Times New Roman" w:cs="Times New Roman"/>
          <w:lang w:bidi="ru-RU"/>
        </w:rPr>
      </w:pPr>
      <w:r w:rsidRPr="00BD77B9">
        <w:rPr>
          <w:rFonts w:ascii="Times New Roman" w:hAnsi="Times New Roman" w:cs="Times New Roman"/>
          <w:lang w:bidi="ru-RU"/>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w:t>
      </w:r>
      <w:r w:rsidR="00072F59">
        <w:rPr>
          <w:rFonts w:ascii="Times New Roman" w:hAnsi="Times New Roman" w:cs="Times New Roman"/>
          <w:lang w:bidi="ru-RU"/>
        </w:rPr>
        <w:t xml:space="preserve"> </w:t>
      </w:r>
      <w:r w:rsidRPr="00BD77B9">
        <w:rPr>
          <w:rFonts w:ascii="Times New Roman" w:hAnsi="Times New Roman" w:cs="Times New Roman"/>
          <w:lang w:bidi="ru-RU"/>
        </w:rPr>
        <w:t>теплоснабжения.</w:t>
      </w:r>
    </w:p>
    <w:p w14:paraId="1E34B7B0" w14:textId="6997DD46" w:rsidR="00BD77B9" w:rsidRDefault="00CE6166" w:rsidP="00C217C6">
      <w:pPr>
        <w:pStyle w:val="af1"/>
        <w:spacing w:line="276" w:lineRule="auto"/>
        <w:ind w:firstLine="567"/>
        <w:rPr>
          <w:rFonts w:ascii="Times New Roman" w:hAnsi="Times New Roman" w:cs="Times New Roman"/>
          <w:lang w:bidi="ru-RU"/>
        </w:rPr>
      </w:pPr>
      <w:r w:rsidRPr="00CE6166">
        <w:rPr>
          <w:rFonts w:ascii="Times New Roman" w:hAnsi="Times New Roman" w:cs="Times New Roman"/>
          <w:lang w:bidi="ru-RU"/>
        </w:rPr>
        <w:t xml:space="preserve">Существующие зоны действия каждого источника тепловой энергии </w:t>
      </w:r>
      <w:r w:rsidR="004F7EEB">
        <w:rPr>
          <w:rFonts w:ascii="Times New Roman" w:hAnsi="Times New Roman" w:cs="Times New Roman"/>
          <w:lang w:bidi="ru-RU"/>
        </w:rPr>
        <w:t xml:space="preserve">в </w:t>
      </w:r>
      <w:r w:rsidR="00072F59">
        <w:rPr>
          <w:rFonts w:ascii="Times New Roman" w:hAnsi="Times New Roman" w:cs="Times New Roman"/>
          <w:lang w:bidi="ru-RU"/>
        </w:rPr>
        <w:t xml:space="preserve">городском поселении «Рабочий поселок Охотск» </w:t>
      </w:r>
      <w:r w:rsidRPr="00CE6166">
        <w:rPr>
          <w:rFonts w:ascii="Times New Roman" w:hAnsi="Times New Roman" w:cs="Times New Roman"/>
          <w:lang w:bidi="ru-RU"/>
        </w:rPr>
        <w:t>отражены на рисунках</w:t>
      </w:r>
      <w:r w:rsidR="00072F59">
        <w:rPr>
          <w:rFonts w:ascii="Times New Roman" w:hAnsi="Times New Roman" w:cs="Times New Roman"/>
          <w:lang w:bidi="ru-RU"/>
        </w:rPr>
        <w:t xml:space="preserve"> </w:t>
      </w:r>
      <w:r w:rsidR="00C217C6">
        <w:rPr>
          <w:rFonts w:ascii="Times New Roman" w:hAnsi="Times New Roman" w:cs="Times New Roman"/>
          <w:lang w:bidi="ru-RU"/>
        </w:rPr>
        <w:t>4,5</w:t>
      </w:r>
      <w:r>
        <w:rPr>
          <w:rFonts w:ascii="Times New Roman" w:hAnsi="Times New Roman" w:cs="Times New Roman"/>
          <w:lang w:bidi="ru-RU"/>
        </w:rPr>
        <w:t>.</w:t>
      </w:r>
    </w:p>
    <w:p w14:paraId="67779CB9" w14:textId="77777777" w:rsidR="004F7EEB" w:rsidRDefault="004F7EEB" w:rsidP="00BD77B9">
      <w:pPr>
        <w:pStyle w:val="af1"/>
        <w:spacing w:line="276" w:lineRule="auto"/>
        <w:rPr>
          <w:rFonts w:ascii="Times New Roman" w:hAnsi="Times New Roman" w:cs="Times New Roman"/>
          <w:lang w:bidi="ru-RU"/>
        </w:rPr>
      </w:pPr>
    </w:p>
    <w:p w14:paraId="72C4517A" w14:textId="77777777" w:rsidR="004F7EEB" w:rsidRDefault="004F7EEB" w:rsidP="004F7EEB">
      <w:pPr>
        <w:pStyle w:val="af1"/>
        <w:spacing w:line="276" w:lineRule="auto"/>
        <w:ind w:firstLine="0"/>
        <w:rPr>
          <w:rFonts w:ascii="Times New Roman" w:hAnsi="Times New Roman" w:cs="Times New Roman"/>
          <w:lang w:bidi="ru-RU"/>
        </w:rPr>
      </w:pPr>
      <w:r>
        <w:rPr>
          <w:rFonts w:ascii="Times New Roman" w:hAnsi="Times New Roman" w:cs="Times New Roman"/>
          <w:noProof/>
        </w:rPr>
        <w:drawing>
          <wp:inline distT="0" distB="0" distL="0" distR="0" wp14:anchorId="3F91974A" wp14:editId="4F65D23D">
            <wp:extent cx="6475095" cy="4125595"/>
            <wp:effectExtent l="0" t="0" r="190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095" cy="4125595"/>
                    </a:xfrm>
                    <a:prstGeom prst="rect">
                      <a:avLst/>
                    </a:prstGeom>
                    <a:noFill/>
                    <a:ln>
                      <a:noFill/>
                    </a:ln>
                  </pic:spPr>
                </pic:pic>
              </a:graphicData>
            </a:graphic>
          </wp:inline>
        </w:drawing>
      </w:r>
    </w:p>
    <w:p w14:paraId="7076A137" w14:textId="77777777" w:rsidR="004F7EEB" w:rsidRPr="008720F2" w:rsidRDefault="004F7EEB" w:rsidP="004F7EEB">
      <w:pPr>
        <w:ind w:firstLine="0"/>
        <w:jc w:val="center"/>
        <w:rPr>
          <w:rFonts w:ascii="Times New Roman" w:hAnsi="Times New Roman" w:cs="Times New Roman"/>
          <w:b/>
        </w:rPr>
      </w:pPr>
      <w:r w:rsidRPr="008720F2">
        <w:rPr>
          <w:rFonts w:ascii="Times New Roman" w:hAnsi="Times New Roman" w:cs="Times New Roman"/>
          <w:b/>
        </w:rPr>
        <w:t xml:space="preserve">Рисунок </w:t>
      </w:r>
      <w:r w:rsidR="00C217C6">
        <w:rPr>
          <w:rFonts w:ascii="Times New Roman" w:hAnsi="Times New Roman" w:cs="Times New Roman"/>
          <w:b/>
        </w:rPr>
        <w:t>4</w:t>
      </w:r>
      <w:r w:rsidRPr="008720F2">
        <w:rPr>
          <w:rFonts w:ascii="Times New Roman" w:hAnsi="Times New Roman" w:cs="Times New Roman"/>
          <w:b/>
        </w:rPr>
        <w:t xml:space="preserve">. </w:t>
      </w:r>
      <w:r w:rsidRPr="004F7EEB">
        <w:rPr>
          <w:rFonts w:ascii="Times New Roman" w:hAnsi="Times New Roman" w:cs="Times New Roman"/>
          <w:b/>
          <w:lang w:bidi="ru-RU"/>
        </w:rPr>
        <w:t>Зон</w:t>
      </w:r>
      <w:r>
        <w:rPr>
          <w:rFonts w:ascii="Times New Roman" w:hAnsi="Times New Roman" w:cs="Times New Roman"/>
          <w:b/>
          <w:lang w:bidi="ru-RU"/>
        </w:rPr>
        <w:t>ы</w:t>
      </w:r>
      <w:r w:rsidRPr="004F7EEB">
        <w:rPr>
          <w:rFonts w:ascii="Times New Roman" w:hAnsi="Times New Roman" w:cs="Times New Roman"/>
          <w:b/>
          <w:lang w:bidi="ru-RU"/>
        </w:rPr>
        <w:t xml:space="preserve"> действия систем теплоснабжения </w:t>
      </w:r>
      <w:r>
        <w:rPr>
          <w:rFonts w:ascii="Times New Roman" w:hAnsi="Times New Roman" w:cs="Times New Roman"/>
          <w:b/>
          <w:lang w:bidi="ru-RU"/>
        </w:rPr>
        <w:t>котельн</w:t>
      </w:r>
      <w:r w:rsidR="00E778E4">
        <w:rPr>
          <w:rFonts w:ascii="Times New Roman" w:hAnsi="Times New Roman" w:cs="Times New Roman"/>
          <w:b/>
          <w:lang w:bidi="ru-RU"/>
        </w:rPr>
        <w:t>ых</w:t>
      </w:r>
      <w:r>
        <w:rPr>
          <w:rFonts w:ascii="Times New Roman" w:hAnsi="Times New Roman" w:cs="Times New Roman"/>
          <w:b/>
          <w:lang w:bidi="ru-RU"/>
        </w:rPr>
        <w:t xml:space="preserve"> №15, МКУ – 17,5, МКУ -10,5</w:t>
      </w:r>
      <w:r w:rsidRPr="004F7EEB">
        <w:rPr>
          <w:rFonts w:ascii="Times New Roman" w:hAnsi="Times New Roman" w:cs="Times New Roman"/>
          <w:b/>
          <w:lang w:bidi="ru-RU"/>
        </w:rPr>
        <w:t xml:space="preserve"> городского поселения «Рабочий поселок Охотск»</w:t>
      </w:r>
    </w:p>
    <w:p w14:paraId="1213AA67" w14:textId="77777777" w:rsidR="004F7EEB" w:rsidRDefault="004F7EEB" w:rsidP="004F7EEB">
      <w:pPr>
        <w:pStyle w:val="af1"/>
        <w:spacing w:line="276" w:lineRule="auto"/>
        <w:ind w:firstLine="0"/>
        <w:rPr>
          <w:rFonts w:ascii="Times New Roman" w:hAnsi="Times New Roman" w:cs="Times New Roman"/>
          <w:lang w:bidi="ru-RU"/>
        </w:rPr>
      </w:pPr>
    </w:p>
    <w:p w14:paraId="177CE8CB" w14:textId="77777777" w:rsidR="004F7EEB" w:rsidRDefault="004F7EEB" w:rsidP="004F7EEB">
      <w:pPr>
        <w:pStyle w:val="af1"/>
        <w:spacing w:line="276" w:lineRule="auto"/>
        <w:ind w:firstLine="0"/>
        <w:rPr>
          <w:rFonts w:ascii="Times New Roman" w:hAnsi="Times New Roman" w:cs="Times New Roman"/>
          <w:lang w:bidi="ru-RU"/>
        </w:rPr>
      </w:pPr>
      <w:r>
        <w:rPr>
          <w:rFonts w:ascii="Times New Roman" w:hAnsi="Times New Roman" w:cs="Times New Roman"/>
          <w:noProof/>
        </w:rPr>
        <w:lastRenderedPageBreak/>
        <w:drawing>
          <wp:inline distT="0" distB="0" distL="0" distR="0" wp14:anchorId="103F5EA1" wp14:editId="6A1E129D">
            <wp:extent cx="6477000" cy="4486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486275"/>
                    </a:xfrm>
                    <a:prstGeom prst="rect">
                      <a:avLst/>
                    </a:prstGeom>
                    <a:noFill/>
                    <a:ln>
                      <a:noFill/>
                    </a:ln>
                  </pic:spPr>
                </pic:pic>
              </a:graphicData>
            </a:graphic>
          </wp:inline>
        </w:drawing>
      </w:r>
    </w:p>
    <w:p w14:paraId="2DFB7024" w14:textId="77777777" w:rsidR="00E778E4" w:rsidRPr="008720F2" w:rsidRDefault="00E778E4" w:rsidP="00E778E4">
      <w:pPr>
        <w:ind w:firstLine="0"/>
        <w:jc w:val="center"/>
        <w:rPr>
          <w:rFonts w:ascii="Times New Roman" w:hAnsi="Times New Roman" w:cs="Times New Roman"/>
          <w:b/>
        </w:rPr>
      </w:pPr>
      <w:r w:rsidRPr="008720F2">
        <w:rPr>
          <w:rFonts w:ascii="Times New Roman" w:hAnsi="Times New Roman" w:cs="Times New Roman"/>
          <w:b/>
        </w:rPr>
        <w:t xml:space="preserve">Рисунок </w:t>
      </w:r>
      <w:r w:rsidR="00C217C6">
        <w:rPr>
          <w:rFonts w:ascii="Times New Roman" w:hAnsi="Times New Roman" w:cs="Times New Roman"/>
          <w:b/>
        </w:rPr>
        <w:t>5</w:t>
      </w:r>
      <w:r w:rsidRPr="008720F2">
        <w:rPr>
          <w:rFonts w:ascii="Times New Roman" w:hAnsi="Times New Roman" w:cs="Times New Roman"/>
          <w:b/>
        </w:rPr>
        <w:t xml:space="preserve">. </w:t>
      </w:r>
      <w:r w:rsidRPr="004F7EEB">
        <w:rPr>
          <w:rFonts w:ascii="Times New Roman" w:hAnsi="Times New Roman" w:cs="Times New Roman"/>
          <w:b/>
          <w:lang w:bidi="ru-RU"/>
        </w:rPr>
        <w:t>Зон</w:t>
      </w:r>
      <w:r>
        <w:rPr>
          <w:rFonts w:ascii="Times New Roman" w:hAnsi="Times New Roman" w:cs="Times New Roman"/>
          <w:b/>
          <w:lang w:bidi="ru-RU"/>
        </w:rPr>
        <w:t>а</w:t>
      </w:r>
      <w:r w:rsidRPr="004F7EEB">
        <w:rPr>
          <w:rFonts w:ascii="Times New Roman" w:hAnsi="Times New Roman" w:cs="Times New Roman"/>
          <w:b/>
          <w:lang w:bidi="ru-RU"/>
        </w:rPr>
        <w:t xml:space="preserve"> действия систем</w:t>
      </w:r>
      <w:r>
        <w:rPr>
          <w:rFonts w:ascii="Times New Roman" w:hAnsi="Times New Roman" w:cs="Times New Roman"/>
          <w:b/>
          <w:lang w:bidi="ru-RU"/>
        </w:rPr>
        <w:t>ы</w:t>
      </w:r>
      <w:r w:rsidRPr="004F7EEB">
        <w:rPr>
          <w:rFonts w:ascii="Times New Roman" w:hAnsi="Times New Roman" w:cs="Times New Roman"/>
          <w:b/>
          <w:lang w:bidi="ru-RU"/>
        </w:rPr>
        <w:t xml:space="preserve"> теплоснабжения </w:t>
      </w:r>
      <w:r>
        <w:rPr>
          <w:rFonts w:ascii="Times New Roman" w:hAnsi="Times New Roman" w:cs="Times New Roman"/>
          <w:b/>
          <w:lang w:bidi="ru-RU"/>
        </w:rPr>
        <w:t xml:space="preserve">котельной МКУ – 5,0 </w:t>
      </w:r>
      <w:r w:rsidRPr="004F7EEB">
        <w:rPr>
          <w:rFonts w:ascii="Times New Roman" w:hAnsi="Times New Roman" w:cs="Times New Roman"/>
          <w:b/>
          <w:lang w:bidi="ru-RU"/>
        </w:rPr>
        <w:t>городского поселения «Рабочий поселок Охотск»</w:t>
      </w:r>
    </w:p>
    <w:p w14:paraId="2209D7FE" w14:textId="77777777" w:rsidR="004E356E" w:rsidRDefault="004E356E" w:rsidP="00CE6166">
      <w:pPr>
        <w:pStyle w:val="af1"/>
        <w:spacing w:line="276" w:lineRule="auto"/>
        <w:ind w:firstLine="0"/>
        <w:jc w:val="center"/>
        <w:rPr>
          <w:rFonts w:ascii="Times New Roman" w:hAnsi="Times New Roman" w:cs="Times New Roman"/>
          <w:b/>
          <w:bCs/>
          <w:sz w:val="22"/>
          <w:szCs w:val="22"/>
          <w:lang w:bidi="ru-RU"/>
        </w:rPr>
      </w:pPr>
    </w:p>
    <w:p w14:paraId="6EAFE69D" w14:textId="77777777" w:rsidR="006F0D33" w:rsidRPr="00DD7B7B" w:rsidRDefault="006F0D33" w:rsidP="00C217C6">
      <w:pPr>
        <w:pStyle w:val="2"/>
        <w:numPr>
          <w:ilvl w:val="1"/>
          <w:numId w:val="1"/>
        </w:numPr>
        <w:ind w:left="567" w:hanging="11"/>
        <w:rPr>
          <w:rFonts w:ascii="Times New Roman" w:hAnsi="Times New Roman"/>
        </w:rPr>
      </w:pPr>
      <w:bookmarkStart w:id="13" w:name="_Toc70631028"/>
      <w:r w:rsidRPr="00DD7B7B">
        <w:rPr>
          <w:rFonts w:ascii="Times New Roman" w:hAnsi="Times New Roman"/>
        </w:rPr>
        <w:t>Тепловые нагрузки потребителей тепловой энергии, групп потребителей тепловой энергии</w:t>
      </w:r>
      <w:bookmarkEnd w:id="13"/>
    </w:p>
    <w:p w14:paraId="6D2F0FD7" w14:textId="77777777" w:rsidR="00DD7B7B" w:rsidRPr="009B76E5" w:rsidRDefault="00DD7B7B" w:rsidP="00554ED5">
      <w:pPr>
        <w:rPr>
          <w:u w:val="single"/>
        </w:rPr>
      </w:pPr>
    </w:p>
    <w:p w14:paraId="417FA038" w14:textId="77777777" w:rsidR="00554ED5" w:rsidRDefault="00554ED5" w:rsidP="00E40019">
      <w:pPr>
        <w:ind w:firstLine="567"/>
        <w:rPr>
          <w:rFonts w:ascii="Times New Roman" w:hAnsi="Times New Roman" w:cs="Times New Roman"/>
          <w:u w:val="single"/>
        </w:rPr>
      </w:pPr>
      <w:r w:rsidRPr="009B76E5">
        <w:rPr>
          <w:rFonts w:ascii="Times New Roman" w:hAnsi="Times New Roman" w:cs="Times New Roman"/>
          <w:u w:val="single"/>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58325A96" w14:textId="77777777" w:rsidR="00996621" w:rsidRDefault="00996621" w:rsidP="00554ED5">
      <w:pPr>
        <w:rPr>
          <w:rFonts w:ascii="Times New Roman" w:hAnsi="Times New Roman" w:cs="Times New Roman"/>
          <w:u w:val="single"/>
        </w:rPr>
      </w:pPr>
    </w:p>
    <w:p w14:paraId="1ECA08F5" w14:textId="0210A5F8" w:rsidR="00996621" w:rsidRPr="00C83DEE" w:rsidRDefault="00996621" w:rsidP="00D903C3">
      <w:pPr>
        <w:spacing w:line="276" w:lineRule="auto"/>
        <w:ind w:firstLine="567"/>
        <w:rPr>
          <w:rFonts w:ascii="Times New Roman" w:hAnsi="Times New Roman" w:cs="Times New Roman"/>
        </w:rPr>
      </w:pPr>
      <w:r w:rsidRPr="00C83DEE">
        <w:rPr>
          <w:rFonts w:ascii="Times New Roman" w:hAnsi="Times New Roman" w:cs="Times New Roman"/>
        </w:rPr>
        <w:t xml:space="preserve">На территории </w:t>
      </w:r>
      <w:r w:rsidR="00072F59">
        <w:rPr>
          <w:rFonts w:ascii="Times New Roman" w:hAnsi="Times New Roman" w:cs="Times New Roman"/>
          <w:lang w:bidi="ru-RU"/>
        </w:rPr>
        <w:t>городского поселения «Рабочий поселок Охотск»</w:t>
      </w:r>
      <w:r w:rsidRPr="00C83DEE">
        <w:rPr>
          <w:rFonts w:ascii="Times New Roman" w:hAnsi="Times New Roman" w:cs="Times New Roman"/>
        </w:rPr>
        <w:t xml:space="preserve"> сформирован</w:t>
      </w:r>
      <w:r w:rsidR="00CE6166">
        <w:rPr>
          <w:rFonts w:ascii="Times New Roman" w:hAnsi="Times New Roman" w:cs="Times New Roman"/>
        </w:rPr>
        <w:t>ы</w:t>
      </w:r>
      <w:r w:rsidR="00072F59">
        <w:rPr>
          <w:rFonts w:ascii="Times New Roman" w:hAnsi="Times New Roman" w:cs="Times New Roman"/>
        </w:rPr>
        <w:t xml:space="preserve"> </w:t>
      </w:r>
      <w:r w:rsidR="00CE6166">
        <w:rPr>
          <w:rFonts w:ascii="Times New Roman" w:hAnsi="Times New Roman" w:cs="Times New Roman"/>
        </w:rPr>
        <w:t>четыре зоны</w:t>
      </w:r>
      <w:r w:rsidRPr="00C83DEE">
        <w:rPr>
          <w:rFonts w:ascii="Times New Roman" w:hAnsi="Times New Roman" w:cs="Times New Roman"/>
        </w:rPr>
        <w:t xml:space="preserve"> теплоснабжения.</w:t>
      </w:r>
    </w:p>
    <w:p w14:paraId="47C65806" w14:textId="77777777" w:rsidR="00996621" w:rsidRDefault="00C83DEE" w:rsidP="00D903C3">
      <w:pPr>
        <w:spacing w:line="276" w:lineRule="auto"/>
        <w:ind w:firstLine="567"/>
        <w:rPr>
          <w:rFonts w:ascii="Times New Roman" w:hAnsi="Times New Roman" w:cs="Times New Roman"/>
        </w:rPr>
      </w:pPr>
      <w:r w:rsidRPr="00C83DEE">
        <w:rPr>
          <w:rFonts w:ascii="Times New Roman" w:hAnsi="Times New Roman" w:cs="Times New Roman"/>
        </w:rPr>
        <w:t>Значения спроса на тепловую мощность в расчетных элементах территориального деления, в том числе значени</w:t>
      </w:r>
      <w:r w:rsidR="00940DD2">
        <w:rPr>
          <w:rFonts w:ascii="Times New Roman" w:hAnsi="Times New Roman" w:cs="Times New Roman"/>
        </w:rPr>
        <w:t>я</w:t>
      </w:r>
      <w:r w:rsidRPr="00C83DEE">
        <w:rPr>
          <w:rFonts w:ascii="Times New Roman" w:hAnsi="Times New Roman" w:cs="Times New Roman"/>
        </w:rPr>
        <w:t xml:space="preserve"> тепловых нагрузок потребителей тепловой энергии, групп потребителей тепловой энергии</w:t>
      </w:r>
      <w:r>
        <w:rPr>
          <w:rFonts w:ascii="Times New Roman" w:hAnsi="Times New Roman" w:cs="Times New Roman"/>
        </w:rPr>
        <w:t xml:space="preserve"> представлены в таблице </w:t>
      </w:r>
      <w:r w:rsidR="00940DD2">
        <w:rPr>
          <w:rFonts w:ascii="Times New Roman" w:hAnsi="Times New Roman" w:cs="Times New Roman"/>
        </w:rPr>
        <w:t>1</w:t>
      </w:r>
      <w:r w:rsidR="00340C4B">
        <w:rPr>
          <w:rFonts w:ascii="Times New Roman" w:hAnsi="Times New Roman" w:cs="Times New Roman"/>
        </w:rPr>
        <w:t>5</w:t>
      </w:r>
      <w:r>
        <w:rPr>
          <w:rFonts w:ascii="Times New Roman" w:hAnsi="Times New Roman" w:cs="Times New Roman"/>
        </w:rPr>
        <w:t>.</w:t>
      </w:r>
    </w:p>
    <w:p w14:paraId="1F2BC0CA" w14:textId="77777777" w:rsidR="00940DD2" w:rsidRDefault="00940DD2" w:rsidP="00C83DEE">
      <w:pPr>
        <w:spacing w:line="276" w:lineRule="auto"/>
        <w:jc w:val="right"/>
        <w:rPr>
          <w:rFonts w:ascii="Times New Roman" w:hAnsi="Times New Roman" w:cs="Times New Roman"/>
        </w:rPr>
      </w:pPr>
      <w:r>
        <w:rPr>
          <w:rFonts w:ascii="Times New Roman" w:hAnsi="Times New Roman" w:cs="Times New Roman"/>
        </w:rPr>
        <w:br w:type="page"/>
      </w:r>
    </w:p>
    <w:p w14:paraId="6C8FBA5B" w14:textId="77777777" w:rsidR="00C83DEE" w:rsidRPr="00C83DEE" w:rsidRDefault="00C83DEE" w:rsidP="00C83DEE">
      <w:pPr>
        <w:spacing w:line="276" w:lineRule="auto"/>
        <w:jc w:val="right"/>
        <w:rPr>
          <w:rFonts w:ascii="Times New Roman" w:hAnsi="Times New Roman" w:cs="Times New Roman"/>
          <w:b/>
          <w:bCs/>
        </w:rPr>
      </w:pPr>
      <w:r w:rsidRPr="00C83DEE">
        <w:rPr>
          <w:rFonts w:ascii="Times New Roman" w:hAnsi="Times New Roman" w:cs="Times New Roman"/>
          <w:b/>
          <w:bCs/>
        </w:rPr>
        <w:lastRenderedPageBreak/>
        <w:t xml:space="preserve">Таблица </w:t>
      </w:r>
      <w:r w:rsidR="00940DD2">
        <w:rPr>
          <w:rFonts w:ascii="Times New Roman" w:hAnsi="Times New Roman" w:cs="Times New Roman"/>
          <w:b/>
          <w:bCs/>
        </w:rPr>
        <w:t>1</w:t>
      </w:r>
      <w:r w:rsidR="00340C4B">
        <w:rPr>
          <w:rFonts w:ascii="Times New Roman" w:hAnsi="Times New Roman" w:cs="Times New Roman"/>
          <w:b/>
          <w:bCs/>
        </w:rPr>
        <w:t>5</w:t>
      </w:r>
    </w:p>
    <w:p w14:paraId="60ED1F01" w14:textId="11CC3A82" w:rsidR="00C83DEE" w:rsidRDefault="00C83DEE" w:rsidP="00C83DEE">
      <w:pPr>
        <w:spacing w:line="276" w:lineRule="auto"/>
        <w:ind w:firstLine="0"/>
        <w:rPr>
          <w:rFonts w:ascii="Times New Roman" w:hAnsi="Times New Roman" w:cs="Times New Roman"/>
          <w:b/>
          <w:bCs/>
        </w:rPr>
      </w:pPr>
      <w:r w:rsidRPr="00C83DEE">
        <w:rPr>
          <w:rFonts w:ascii="Times New Roman" w:hAnsi="Times New Roman" w:cs="Times New Roman"/>
          <w:b/>
          <w:bCs/>
        </w:rPr>
        <w:t>Значени</w:t>
      </w:r>
      <w:r w:rsidR="00A634F8">
        <w:rPr>
          <w:rFonts w:ascii="Times New Roman" w:hAnsi="Times New Roman" w:cs="Times New Roman"/>
          <w:b/>
          <w:bCs/>
        </w:rPr>
        <w:t>я</w:t>
      </w:r>
      <w:r w:rsidRPr="00C83DEE">
        <w:rPr>
          <w:rFonts w:ascii="Times New Roman" w:hAnsi="Times New Roman" w:cs="Times New Roman"/>
          <w:b/>
          <w:bCs/>
        </w:rPr>
        <w:t xml:space="preserve"> потребления тепловой энергии при расчетных температурах наружного воздуха в зоне действия </w:t>
      </w:r>
      <w:r w:rsidR="00A634F8">
        <w:rPr>
          <w:rFonts w:ascii="Times New Roman" w:hAnsi="Times New Roman" w:cs="Times New Roman"/>
          <w:b/>
          <w:bCs/>
        </w:rPr>
        <w:t xml:space="preserve">источников теплоснабжения </w:t>
      </w:r>
      <w:r w:rsidR="00072F59" w:rsidRPr="00072F59">
        <w:rPr>
          <w:rFonts w:ascii="Times New Roman" w:hAnsi="Times New Roman" w:cs="Times New Roman"/>
          <w:b/>
          <w:bCs/>
          <w:lang w:bidi="ru-RU"/>
        </w:rPr>
        <w:t>городского поселения «Рабочий поселок Охотск»</w:t>
      </w:r>
      <w:r w:rsidR="00072F59">
        <w:rPr>
          <w:rFonts w:ascii="Times New Roman" w:hAnsi="Times New Roman" w:cs="Times New Roman"/>
          <w:b/>
          <w:bCs/>
          <w:lang w:bidi="ru-RU"/>
        </w:rPr>
        <w:t xml:space="preserve"> </w:t>
      </w:r>
      <w:r w:rsidRPr="00C83DEE">
        <w:rPr>
          <w:rFonts w:ascii="Times New Roman" w:hAnsi="Times New Roman" w:cs="Times New Roman"/>
          <w:b/>
          <w:bCs/>
        </w:rPr>
        <w:t xml:space="preserve">в </w:t>
      </w:r>
      <w:r w:rsidR="00072F59" w:rsidRPr="00C83DEE">
        <w:rPr>
          <w:rFonts w:ascii="Times New Roman" w:hAnsi="Times New Roman" w:cs="Times New Roman"/>
          <w:b/>
          <w:bCs/>
        </w:rPr>
        <w:t>20</w:t>
      </w:r>
      <w:r w:rsidR="00072F59">
        <w:rPr>
          <w:rFonts w:ascii="Times New Roman" w:hAnsi="Times New Roman" w:cs="Times New Roman"/>
          <w:b/>
          <w:bCs/>
        </w:rPr>
        <w:t>21</w:t>
      </w:r>
      <w:r w:rsidR="00072F59" w:rsidRPr="00C83DEE">
        <w:rPr>
          <w:rFonts w:ascii="Times New Roman" w:hAnsi="Times New Roman" w:cs="Times New Roman"/>
          <w:b/>
          <w:bCs/>
        </w:rPr>
        <w:t xml:space="preserve"> </w:t>
      </w:r>
      <w:r w:rsidR="00072F59">
        <w:rPr>
          <w:rFonts w:ascii="Times New Roman" w:hAnsi="Times New Roman" w:cs="Times New Roman"/>
          <w:b/>
          <w:bCs/>
        </w:rPr>
        <w:t>году</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559"/>
        <w:gridCol w:w="76"/>
        <w:gridCol w:w="1098"/>
        <w:gridCol w:w="952"/>
        <w:gridCol w:w="784"/>
        <w:gridCol w:w="917"/>
        <w:gridCol w:w="1418"/>
        <w:gridCol w:w="851"/>
        <w:gridCol w:w="992"/>
        <w:gridCol w:w="1067"/>
      </w:tblGrid>
      <w:tr w:rsidR="00F74E24" w:rsidRPr="00F74E24" w14:paraId="196A1285" w14:textId="77777777" w:rsidTr="00CE28A2">
        <w:trPr>
          <w:trHeight w:val="460"/>
          <w:tblHeader/>
        </w:trPr>
        <w:tc>
          <w:tcPr>
            <w:tcW w:w="492" w:type="dxa"/>
            <w:vMerge w:val="restart"/>
            <w:shd w:val="clear" w:color="auto" w:fill="auto"/>
            <w:vAlign w:val="center"/>
          </w:tcPr>
          <w:p w14:paraId="03CB6393" w14:textId="77777777" w:rsidR="00E85FB4" w:rsidRPr="00DC376A" w:rsidRDefault="00E85FB4" w:rsidP="00F74E24">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 xml:space="preserve">№ </w:t>
            </w:r>
          </w:p>
          <w:p w14:paraId="2CB7BBB2" w14:textId="77777777" w:rsidR="00E85FB4" w:rsidRPr="00DC376A" w:rsidRDefault="00E85FB4" w:rsidP="00F74E24">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п/п</w:t>
            </w:r>
          </w:p>
        </w:tc>
        <w:tc>
          <w:tcPr>
            <w:tcW w:w="1635" w:type="dxa"/>
            <w:gridSpan w:val="2"/>
            <w:vMerge w:val="restart"/>
            <w:shd w:val="clear" w:color="auto" w:fill="auto"/>
            <w:vAlign w:val="center"/>
          </w:tcPr>
          <w:p w14:paraId="1FA86579" w14:textId="77777777" w:rsidR="00E85FB4" w:rsidRPr="00DC376A" w:rsidRDefault="00E85FB4" w:rsidP="00F74E24">
            <w:pPr>
              <w:adjustRightInd/>
              <w:spacing w:before="183"/>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Наименование</w:t>
            </w:r>
          </w:p>
        </w:tc>
        <w:tc>
          <w:tcPr>
            <w:tcW w:w="1098" w:type="dxa"/>
            <w:vMerge w:val="restart"/>
            <w:shd w:val="clear" w:color="auto" w:fill="auto"/>
            <w:vAlign w:val="center"/>
          </w:tcPr>
          <w:p w14:paraId="1A498337" w14:textId="77777777" w:rsidR="00E85FB4" w:rsidRPr="00DC376A" w:rsidRDefault="00E85FB4" w:rsidP="00F74E24">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Тепловая нагрузка потребите</w:t>
            </w:r>
          </w:p>
          <w:p w14:paraId="113B878F" w14:textId="77777777" w:rsidR="00E85FB4" w:rsidRPr="00DC376A" w:rsidRDefault="00E85FB4" w:rsidP="00F74E24">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-лей, Гкал/ч</w:t>
            </w:r>
          </w:p>
        </w:tc>
        <w:tc>
          <w:tcPr>
            <w:tcW w:w="2653" w:type="dxa"/>
            <w:gridSpan w:val="3"/>
            <w:shd w:val="clear" w:color="auto" w:fill="auto"/>
            <w:vAlign w:val="center"/>
          </w:tcPr>
          <w:p w14:paraId="33CC43BB" w14:textId="77777777" w:rsidR="00E85FB4" w:rsidRPr="00DC376A" w:rsidRDefault="00E85FB4" w:rsidP="00CE28A2">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 xml:space="preserve">в т. ч. по видам </w:t>
            </w:r>
            <w:r w:rsidRPr="00CE28A2">
              <w:rPr>
                <w:rFonts w:ascii="Times New Roman" w:eastAsia="Calibri" w:hAnsi="Times New Roman" w:cs="Times New Roman"/>
                <w:b/>
                <w:sz w:val="20"/>
                <w:szCs w:val="20"/>
                <w:lang w:bidi="ru-RU"/>
              </w:rPr>
              <w:t>теплопотребления</w:t>
            </w:r>
          </w:p>
        </w:tc>
        <w:tc>
          <w:tcPr>
            <w:tcW w:w="1418" w:type="dxa"/>
            <w:vMerge w:val="restart"/>
            <w:shd w:val="clear" w:color="auto" w:fill="auto"/>
            <w:vAlign w:val="center"/>
          </w:tcPr>
          <w:p w14:paraId="3E4F1B0D" w14:textId="77777777" w:rsidR="00E85FB4" w:rsidRPr="00DC376A" w:rsidRDefault="00E85FB4" w:rsidP="00F74E24">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Потребление тепловой энергии при расчетных температурах наружного воздуха, тыс.</w:t>
            </w:r>
          </w:p>
          <w:p w14:paraId="7BCD8B73" w14:textId="77777777" w:rsidR="00E85FB4" w:rsidRPr="00DC376A" w:rsidRDefault="00E85FB4" w:rsidP="00F74E24">
            <w:pPr>
              <w:adjustRightInd/>
              <w:spacing w:line="212" w:lineRule="exact"/>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Гкал</w:t>
            </w:r>
          </w:p>
        </w:tc>
        <w:tc>
          <w:tcPr>
            <w:tcW w:w="2910" w:type="dxa"/>
            <w:gridSpan w:val="3"/>
            <w:shd w:val="clear" w:color="auto" w:fill="auto"/>
            <w:vAlign w:val="center"/>
          </w:tcPr>
          <w:p w14:paraId="176BB0CB" w14:textId="77777777" w:rsidR="00E85FB4" w:rsidRPr="00DC376A" w:rsidRDefault="00E85FB4" w:rsidP="00CE28A2">
            <w:pPr>
              <w:adjustRightInd/>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 xml:space="preserve">в т. ч. по видам </w:t>
            </w:r>
            <w:r w:rsidRPr="00CE28A2">
              <w:rPr>
                <w:rFonts w:ascii="Times New Roman" w:eastAsia="Calibri" w:hAnsi="Times New Roman" w:cs="Times New Roman"/>
                <w:b/>
                <w:sz w:val="20"/>
                <w:szCs w:val="20"/>
                <w:lang w:bidi="ru-RU"/>
              </w:rPr>
              <w:t>теплопотребления</w:t>
            </w:r>
          </w:p>
        </w:tc>
      </w:tr>
      <w:tr w:rsidR="00F74E24" w:rsidRPr="00F74E24" w14:paraId="215FB16D" w14:textId="77777777" w:rsidTr="00CE28A2">
        <w:trPr>
          <w:trHeight w:val="1370"/>
          <w:tblHeader/>
        </w:trPr>
        <w:tc>
          <w:tcPr>
            <w:tcW w:w="492" w:type="dxa"/>
            <w:vMerge/>
            <w:tcBorders>
              <w:top w:val="nil"/>
            </w:tcBorders>
            <w:shd w:val="clear" w:color="auto" w:fill="auto"/>
            <w:vAlign w:val="center"/>
          </w:tcPr>
          <w:p w14:paraId="155549B1" w14:textId="77777777" w:rsidR="00E85FB4" w:rsidRPr="00DC376A" w:rsidRDefault="00E85FB4" w:rsidP="00F74E24">
            <w:pPr>
              <w:adjustRightInd/>
              <w:ind w:firstLine="0"/>
              <w:jc w:val="center"/>
              <w:rPr>
                <w:rFonts w:ascii="Times New Roman" w:eastAsia="Calibri" w:hAnsi="Times New Roman" w:cs="Times New Roman"/>
                <w:sz w:val="20"/>
                <w:szCs w:val="20"/>
                <w:lang w:bidi="ru-RU"/>
              </w:rPr>
            </w:pPr>
          </w:p>
        </w:tc>
        <w:tc>
          <w:tcPr>
            <w:tcW w:w="1635" w:type="dxa"/>
            <w:gridSpan w:val="2"/>
            <w:vMerge/>
            <w:tcBorders>
              <w:top w:val="nil"/>
            </w:tcBorders>
            <w:shd w:val="clear" w:color="auto" w:fill="auto"/>
            <w:vAlign w:val="center"/>
          </w:tcPr>
          <w:p w14:paraId="03F8C8D2" w14:textId="77777777" w:rsidR="00E85FB4" w:rsidRPr="00DC376A" w:rsidRDefault="00E85FB4" w:rsidP="00F74E24">
            <w:pPr>
              <w:adjustRightInd/>
              <w:ind w:firstLine="0"/>
              <w:jc w:val="center"/>
              <w:rPr>
                <w:rFonts w:ascii="Times New Roman" w:eastAsia="Calibri" w:hAnsi="Times New Roman" w:cs="Times New Roman"/>
                <w:sz w:val="20"/>
                <w:szCs w:val="20"/>
                <w:lang w:bidi="ru-RU"/>
              </w:rPr>
            </w:pPr>
          </w:p>
        </w:tc>
        <w:tc>
          <w:tcPr>
            <w:tcW w:w="1098" w:type="dxa"/>
            <w:vMerge/>
            <w:tcBorders>
              <w:top w:val="nil"/>
            </w:tcBorders>
            <w:shd w:val="clear" w:color="auto" w:fill="auto"/>
            <w:vAlign w:val="center"/>
          </w:tcPr>
          <w:p w14:paraId="7A3CD8A2" w14:textId="77777777" w:rsidR="00E85FB4" w:rsidRPr="00DC376A" w:rsidRDefault="00E85FB4" w:rsidP="00F74E24">
            <w:pPr>
              <w:adjustRightInd/>
              <w:ind w:firstLine="0"/>
              <w:jc w:val="center"/>
              <w:rPr>
                <w:rFonts w:ascii="Times New Roman" w:eastAsia="Calibri" w:hAnsi="Times New Roman" w:cs="Times New Roman"/>
                <w:sz w:val="20"/>
                <w:szCs w:val="20"/>
                <w:lang w:bidi="ru-RU"/>
              </w:rPr>
            </w:pPr>
          </w:p>
        </w:tc>
        <w:tc>
          <w:tcPr>
            <w:tcW w:w="952" w:type="dxa"/>
            <w:shd w:val="clear" w:color="auto" w:fill="auto"/>
            <w:vAlign w:val="center"/>
          </w:tcPr>
          <w:p w14:paraId="0B4FAF79" w14:textId="77777777" w:rsidR="00E85FB4" w:rsidRPr="00DC376A" w:rsidRDefault="00E85FB4" w:rsidP="00CE28A2">
            <w:pPr>
              <w:adjustRightInd/>
              <w:ind w:left="2" w:right="66"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 отопление Гкал/ч</w:t>
            </w:r>
          </w:p>
        </w:tc>
        <w:tc>
          <w:tcPr>
            <w:tcW w:w="784" w:type="dxa"/>
            <w:shd w:val="clear" w:color="auto" w:fill="auto"/>
            <w:vAlign w:val="center"/>
          </w:tcPr>
          <w:p w14:paraId="0B0B68BC" w14:textId="77777777" w:rsidR="00E85FB4" w:rsidRPr="00DC376A" w:rsidRDefault="00E85FB4" w:rsidP="00CE28A2">
            <w:pPr>
              <w:adjustRightInd/>
              <w:ind w:left="2"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 вентиляцию Гкал/ч</w:t>
            </w:r>
          </w:p>
        </w:tc>
        <w:tc>
          <w:tcPr>
            <w:tcW w:w="917" w:type="dxa"/>
            <w:shd w:val="clear" w:color="auto" w:fill="auto"/>
            <w:vAlign w:val="center"/>
          </w:tcPr>
          <w:p w14:paraId="4FBDBB7A" w14:textId="77777777" w:rsidR="00E85FB4" w:rsidRPr="00DC376A" w:rsidRDefault="00E85FB4" w:rsidP="00CE28A2">
            <w:pPr>
              <w:adjustRightInd/>
              <w:ind w:left="2"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 xml:space="preserve">на </w:t>
            </w:r>
            <w:r w:rsidRPr="00CE28A2">
              <w:rPr>
                <w:rFonts w:ascii="Times New Roman" w:eastAsia="Calibri" w:hAnsi="Times New Roman" w:cs="Times New Roman"/>
                <w:b/>
                <w:sz w:val="20"/>
                <w:szCs w:val="20"/>
                <w:lang w:bidi="ru-RU"/>
              </w:rPr>
              <w:t>ГВС,</w:t>
            </w:r>
          </w:p>
          <w:p w14:paraId="3CCE2697" w14:textId="77777777" w:rsidR="00E85FB4" w:rsidRPr="00DC376A" w:rsidRDefault="00E85FB4" w:rsidP="00CE28A2">
            <w:pPr>
              <w:adjustRightInd/>
              <w:ind w:left="2" w:right="115" w:firstLine="0"/>
              <w:jc w:val="center"/>
              <w:rPr>
                <w:rFonts w:ascii="Times New Roman" w:eastAsia="Calibri" w:hAnsi="Times New Roman" w:cs="Times New Roman"/>
                <w:b/>
                <w:sz w:val="20"/>
                <w:szCs w:val="20"/>
                <w:lang w:bidi="ru-RU"/>
              </w:rPr>
            </w:pPr>
            <w:r w:rsidRPr="00CE28A2">
              <w:rPr>
                <w:rFonts w:ascii="Times New Roman" w:eastAsia="Calibri" w:hAnsi="Times New Roman" w:cs="Times New Roman"/>
                <w:b/>
                <w:sz w:val="20"/>
                <w:szCs w:val="20"/>
                <w:lang w:bidi="ru-RU"/>
              </w:rPr>
              <w:t>Гкал/</w:t>
            </w:r>
            <w:r w:rsidRPr="00DC376A">
              <w:rPr>
                <w:rFonts w:ascii="Times New Roman" w:eastAsia="Calibri" w:hAnsi="Times New Roman" w:cs="Times New Roman"/>
                <w:b/>
                <w:sz w:val="20"/>
                <w:szCs w:val="20"/>
                <w:lang w:bidi="ru-RU"/>
              </w:rPr>
              <w:t>ч</w:t>
            </w:r>
          </w:p>
        </w:tc>
        <w:tc>
          <w:tcPr>
            <w:tcW w:w="1418" w:type="dxa"/>
            <w:vMerge/>
            <w:shd w:val="clear" w:color="auto" w:fill="auto"/>
            <w:vAlign w:val="center"/>
          </w:tcPr>
          <w:p w14:paraId="4BAB3E94" w14:textId="77777777" w:rsidR="00E85FB4" w:rsidRPr="00DC376A" w:rsidRDefault="00E85FB4" w:rsidP="00F74E24">
            <w:pPr>
              <w:adjustRightInd/>
              <w:ind w:firstLine="0"/>
              <w:jc w:val="center"/>
              <w:rPr>
                <w:rFonts w:ascii="Times New Roman" w:eastAsia="Calibri" w:hAnsi="Times New Roman" w:cs="Times New Roman"/>
                <w:sz w:val="20"/>
                <w:szCs w:val="20"/>
                <w:lang w:bidi="ru-RU"/>
              </w:rPr>
            </w:pPr>
          </w:p>
        </w:tc>
        <w:tc>
          <w:tcPr>
            <w:tcW w:w="851" w:type="dxa"/>
            <w:tcBorders>
              <w:right w:val="single" w:sz="6" w:space="0" w:color="000000"/>
            </w:tcBorders>
            <w:shd w:val="clear" w:color="auto" w:fill="auto"/>
            <w:vAlign w:val="center"/>
          </w:tcPr>
          <w:p w14:paraId="038C97CD" w14:textId="77777777" w:rsidR="00E85FB4" w:rsidRPr="00DC376A" w:rsidRDefault="00E85FB4" w:rsidP="00CE28A2">
            <w:pPr>
              <w:adjustRightInd/>
              <w:spacing w:before="108"/>
              <w:ind w:left="2"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 отопление, тыс. Гкал</w:t>
            </w:r>
          </w:p>
        </w:tc>
        <w:tc>
          <w:tcPr>
            <w:tcW w:w="992" w:type="dxa"/>
            <w:tcBorders>
              <w:left w:val="single" w:sz="6" w:space="0" w:color="000000"/>
            </w:tcBorders>
            <w:shd w:val="clear" w:color="auto" w:fill="auto"/>
            <w:vAlign w:val="center"/>
          </w:tcPr>
          <w:p w14:paraId="43A83364" w14:textId="4C44A074" w:rsidR="00E85FB4" w:rsidRPr="00DC376A" w:rsidRDefault="00E85FB4" w:rsidP="00CE28A2">
            <w:pPr>
              <w:adjustRightInd/>
              <w:spacing w:before="108"/>
              <w:ind w:left="2"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 венти</w:t>
            </w:r>
            <w:r w:rsidRPr="00CE28A2">
              <w:rPr>
                <w:rFonts w:ascii="Times New Roman" w:eastAsia="Calibri" w:hAnsi="Times New Roman" w:cs="Times New Roman"/>
                <w:b/>
                <w:sz w:val="20"/>
                <w:szCs w:val="20"/>
                <w:lang w:bidi="ru-RU"/>
              </w:rPr>
              <w:t>ляцию,</w:t>
            </w:r>
            <w:r w:rsidR="00072F59">
              <w:rPr>
                <w:rFonts w:ascii="Times New Roman" w:eastAsia="Calibri" w:hAnsi="Times New Roman" w:cs="Times New Roman"/>
                <w:b/>
                <w:sz w:val="20"/>
                <w:szCs w:val="20"/>
                <w:lang w:bidi="ru-RU"/>
              </w:rPr>
              <w:t xml:space="preserve"> </w:t>
            </w:r>
            <w:r w:rsidRPr="00DC376A">
              <w:rPr>
                <w:rFonts w:ascii="Times New Roman" w:eastAsia="Calibri" w:hAnsi="Times New Roman" w:cs="Times New Roman"/>
                <w:b/>
                <w:sz w:val="20"/>
                <w:szCs w:val="20"/>
                <w:lang w:bidi="ru-RU"/>
              </w:rPr>
              <w:t>тыс. Гкал</w:t>
            </w:r>
          </w:p>
        </w:tc>
        <w:tc>
          <w:tcPr>
            <w:tcW w:w="1067" w:type="dxa"/>
            <w:shd w:val="clear" w:color="auto" w:fill="auto"/>
            <w:vAlign w:val="center"/>
          </w:tcPr>
          <w:p w14:paraId="26C86BB5" w14:textId="77777777" w:rsidR="00E85FB4" w:rsidRPr="00DC376A" w:rsidRDefault="00E85FB4" w:rsidP="00F74E24">
            <w:pPr>
              <w:adjustRightInd/>
              <w:ind w:left="2" w:right="115"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на ГВС,</w:t>
            </w:r>
          </w:p>
          <w:p w14:paraId="71D8B333" w14:textId="77777777" w:rsidR="00E85FB4" w:rsidRPr="00DC376A" w:rsidRDefault="00E85FB4" w:rsidP="00F74E24">
            <w:pPr>
              <w:adjustRightInd/>
              <w:ind w:left="2" w:right="116"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тыс. Гкал</w:t>
            </w:r>
          </w:p>
        </w:tc>
      </w:tr>
      <w:tr w:rsidR="005E3D45" w:rsidRPr="00F74E24" w14:paraId="7344E7B3" w14:textId="77777777" w:rsidTr="00333D1B">
        <w:trPr>
          <w:trHeight w:val="301"/>
        </w:trPr>
        <w:tc>
          <w:tcPr>
            <w:tcW w:w="492" w:type="dxa"/>
            <w:shd w:val="clear" w:color="auto" w:fill="auto"/>
            <w:vAlign w:val="center"/>
          </w:tcPr>
          <w:p w14:paraId="6F266CD9" w14:textId="77777777" w:rsidR="005E3D45" w:rsidRPr="00DC376A" w:rsidRDefault="005E3D45"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1.</w:t>
            </w:r>
          </w:p>
        </w:tc>
        <w:tc>
          <w:tcPr>
            <w:tcW w:w="9714" w:type="dxa"/>
            <w:gridSpan w:val="10"/>
            <w:shd w:val="clear" w:color="auto" w:fill="auto"/>
            <w:vAlign w:val="center"/>
          </w:tcPr>
          <w:p w14:paraId="302AC143" w14:textId="77777777" w:rsidR="005E3D45" w:rsidRPr="005815B9" w:rsidRDefault="005E3D45" w:rsidP="00F74E24">
            <w:pPr>
              <w:adjustRightInd/>
              <w:spacing w:line="210" w:lineRule="exact"/>
              <w:ind w:left="2" w:right="98" w:firstLine="0"/>
              <w:jc w:val="center"/>
              <w:rPr>
                <w:rFonts w:ascii="Times New Roman" w:eastAsia="Calibri" w:hAnsi="Times New Roman" w:cs="Times New Roman"/>
                <w:b/>
                <w:sz w:val="20"/>
                <w:szCs w:val="20"/>
                <w:lang w:bidi="ru-RU"/>
              </w:rPr>
            </w:pPr>
            <w:r w:rsidRPr="005815B9">
              <w:rPr>
                <w:rFonts w:ascii="Times New Roman" w:eastAsia="Calibri" w:hAnsi="Times New Roman" w:cs="Times New Roman"/>
                <w:b/>
                <w:sz w:val="20"/>
                <w:szCs w:val="20"/>
                <w:lang w:bidi="ru-RU"/>
              </w:rPr>
              <w:t>Котельная №1</w:t>
            </w:r>
            <w:r w:rsidR="005815B9" w:rsidRPr="005815B9">
              <w:rPr>
                <w:rFonts w:ascii="Times New Roman" w:eastAsia="Calibri" w:hAnsi="Times New Roman" w:cs="Times New Roman"/>
                <w:b/>
                <w:sz w:val="20"/>
                <w:szCs w:val="20"/>
                <w:lang w:bidi="ru-RU"/>
              </w:rPr>
              <w:t>5</w:t>
            </w:r>
          </w:p>
        </w:tc>
      </w:tr>
      <w:tr w:rsidR="00333D1B" w:rsidRPr="00F74E24" w14:paraId="7D2C8BF7" w14:textId="77777777" w:rsidTr="00CE28A2">
        <w:trPr>
          <w:trHeight w:val="383"/>
        </w:trPr>
        <w:tc>
          <w:tcPr>
            <w:tcW w:w="492" w:type="dxa"/>
            <w:shd w:val="clear" w:color="auto" w:fill="auto"/>
            <w:vAlign w:val="center"/>
          </w:tcPr>
          <w:p w14:paraId="3579BF5B" w14:textId="77777777" w:rsidR="00333D1B" w:rsidRPr="00DC376A" w:rsidRDefault="00333D1B"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1.1</w:t>
            </w:r>
          </w:p>
        </w:tc>
        <w:tc>
          <w:tcPr>
            <w:tcW w:w="1559" w:type="dxa"/>
            <w:shd w:val="clear" w:color="auto" w:fill="auto"/>
            <w:vAlign w:val="center"/>
          </w:tcPr>
          <w:p w14:paraId="1AAECD51" w14:textId="77777777" w:rsidR="00333D1B" w:rsidRPr="00DC376A" w:rsidRDefault="00333D1B"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население</w:t>
            </w:r>
          </w:p>
        </w:tc>
        <w:tc>
          <w:tcPr>
            <w:tcW w:w="1174" w:type="dxa"/>
            <w:gridSpan w:val="2"/>
            <w:shd w:val="clear" w:color="auto" w:fill="auto"/>
            <w:vAlign w:val="center"/>
          </w:tcPr>
          <w:p w14:paraId="3F076C4D" w14:textId="77777777" w:rsidR="00333D1B" w:rsidRPr="00DC376A" w:rsidRDefault="00333D1B" w:rsidP="00333D1B">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w:t>
            </w:r>
            <w:r>
              <w:rPr>
                <w:rFonts w:ascii="Times New Roman" w:eastAsia="Calibri" w:hAnsi="Times New Roman" w:cs="Times New Roman"/>
                <w:sz w:val="20"/>
                <w:szCs w:val="20"/>
                <w:lang w:bidi="ru-RU"/>
              </w:rPr>
              <w:t>383</w:t>
            </w:r>
          </w:p>
        </w:tc>
        <w:tc>
          <w:tcPr>
            <w:tcW w:w="952" w:type="dxa"/>
            <w:shd w:val="clear" w:color="auto" w:fill="auto"/>
            <w:vAlign w:val="center"/>
          </w:tcPr>
          <w:p w14:paraId="1AD29194" w14:textId="77777777" w:rsidR="00333D1B" w:rsidRPr="00DC376A" w:rsidRDefault="00333D1B"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w:t>
            </w:r>
            <w:r>
              <w:rPr>
                <w:rFonts w:ascii="Times New Roman" w:eastAsia="Calibri" w:hAnsi="Times New Roman" w:cs="Times New Roman"/>
                <w:sz w:val="20"/>
                <w:szCs w:val="20"/>
                <w:lang w:bidi="ru-RU"/>
              </w:rPr>
              <w:t>383</w:t>
            </w:r>
          </w:p>
        </w:tc>
        <w:tc>
          <w:tcPr>
            <w:tcW w:w="784" w:type="dxa"/>
            <w:shd w:val="clear" w:color="auto" w:fill="auto"/>
            <w:vAlign w:val="center"/>
          </w:tcPr>
          <w:p w14:paraId="1B2798CF" w14:textId="77777777" w:rsidR="00333D1B" w:rsidRPr="00DC376A" w:rsidRDefault="00333D1B"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591DFFF6" w14:textId="77777777" w:rsidR="00333D1B" w:rsidRPr="00DC376A" w:rsidRDefault="00333D1B" w:rsidP="00F74E2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6EF15422" w14:textId="62ED3CBB" w:rsidR="00333D1B" w:rsidRPr="00DC376A" w:rsidRDefault="00333D1B">
            <w:pPr>
              <w:pStyle w:val="af1"/>
              <w:ind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w:t>
            </w:r>
            <w:r w:rsidR="00072F59">
              <w:rPr>
                <w:rFonts w:ascii="Times New Roman" w:eastAsia="Calibri" w:hAnsi="Times New Roman" w:cs="Times New Roman"/>
                <w:sz w:val="20"/>
                <w:szCs w:val="20"/>
                <w:lang w:bidi="ru-RU"/>
              </w:rPr>
              <w:t>955</w:t>
            </w:r>
          </w:p>
        </w:tc>
        <w:tc>
          <w:tcPr>
            <w:tcW w:w="851" w:type="dxa"/>
            <w:tcBorders>
              <w:right w:val="single" w:sz="6" w:space="0" w:color="000000"/>
            </w:tcBorders>
            <w:shd w:val="clear" w:color="auto" w:fill="auto"/>
            <w:vAlign w:val="center"/>
          </w:tcPr>
          <w:p w14:paraId="3B359F67" w14:textId="423FB1EB" w:rsidR="00333D1B" w:rsidRPr="00DC376A" w:rsidRDefault="00333D1B">
            <w:pPr>
              <w:adjustRightInd/>
              <w:spacing w:line="210" w:lineRule="exact"/>
              <w:ind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w:t>
            </w:r>
            <w:r w:rsidR="00072F59">
              <w:rPr>
                <w:rFonts w:ascii="Times New Roman" w:eastAsia="Calibri" w:hAnsi="Times New Roman" w:cs="Times New Roman"/>
                <w:sz w:val="20"/>
                <w:szCs w:val="20"/>
                <w:lang w:bidi="ru-RU"/>
              </w:rPr>
              <w:t>955</w:t>
            </w:r>
          </w:p>
        </w:tc>
        <w:tc>
          <w:tcPr>
            <w:tcW w:w="992" w:type="dxa"/>
            <w:tcBorders>
              <w:left w:val="single" w:sz="6" w:space="0" w:color="000000"/>
            </w:tcBorders>
            <w:shd w:val="clear" w:color="auto" w:fill="auto"/>
            <w:vAlign w:val="center"/>
          </w:tcPr>
          <w:p w14:paraId="1331006C" w14:textId="77777777" w:rsidR="00333D1B" w:rsidRPr="00DC376A" w:rsidRDefault="00333D1B"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59E9E615" w14:textId="77777777" w:rsidR="00333D1B" w:rsidRPr="00DC376A" w:rsidRDefault="00333D1B"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333D1B" w:rsidRPr="00F74E24" w14:paraId="1FBB59E1" w14:textId="77777777" w:rsidTr="00CE28A2">
        <w:trPr>
          <w:trHeight w:val="460"/>
        </w:trPr>
        <w:tc>
          <w:tcPr>
            <w:tcW w:w="492" w:type="dxa"/>
            <w:shd w:val="clear" w:color="auto" w:fill="auto"/>
            <w:vAlign w:val="center"/>
          </w:tcPr>
          <w:p w14:paraId="310288DA" w14:textId="77777777" w:rsidR="00333D1B" w:rsidRPr="00DC376A" w:rsidRDefault="00333D1B"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1.2</w:t>
            </w:r>
          </w:p>
        </w:tc>
        <w:tc>
          <w:tcPr>
            <w:tcW w:w="1559" w:type="dxa"/>
            <w:shd w:val="clear" w:color="auto" w:fill="auto"/>
            <w:vAlign w:val="center"/>
          </w:tcPr>
          <w:p w14:paraId="4948F26E" w14:textId="77777777" w:rsidR="00333D1B" w:rsidRPr="00DC376A" w:rsidRDefault="00333D1B"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бюджетные</w:t>
            </w:r>
          </w:p>
          <w:p w14:paraId="0E893AA2" w14:textId="77777777" w:rsidR="00333D1B" w:rsidRPr="00DC376A" w:rsidRDefault="00333D1B"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организации</w:t>
            </w:r>
          </w:p>
        </w:tc>
        <w:tc>
          <w:tcPr>
            <w:tcW w:w="1174" w:type="dxa"/>
            <w:gridSpan w:val="2"/>
            <w:shd w:val="clear" w:color="auto" w:fill="auto"/>
            <w:vAlign w:val="center"/>
          </w:tcPr>
          <w:p w14:paraId="419B1611" w14:textId="77777777" w:rsidR="00333D1B" w:rsidRPr="00DC376A" w:rsidRDefault="00333D1B">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52" w:type="dxa"/>
            <w:shd w:val="clear" w:color="auto" w:fill="auto"/>
            <w:vAlign w:val="center"/>
          </w:tcPr>
          <w:p w14:paraId="75AA735F" w14:textId="77777777" w:rsidR="00333D1B" w:rsidRPr="00DC376A" w:rsidRDefault="00333D1B" w:rsidP="00C249D4">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784" w:type="dxa"/>
            <w:shd w:val="clear" w:color="auto" w:fill="auto"/>
            <w:vAlign w:val="center"/>
          </w:tcPr>
          <w:p w14:paraId="2719049D" w14:textId="77777777" w:rsidR="00333D1B" w:rsidRPr="00DC376A" w:rsidRDefault="00333D1B"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05D2D3AE" w14:textId="77777777" w:rsidR="00333D1B" w:rsidRPr="00DC376A" w:rsidRDefault="00333D1B"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040F691F" w14:textId="77777777" w:rsidR="00333D1B" w:rsidRPr="00DC376A" w:rsidRDefault="00333D1B" w:rsidP="00D52402">
            <w:pPr>
              <w:pStyle w:val="af1"/>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851" w:type="dxa"/>
            <w:tcBorders>
              <w:right w:val="single" w:sz="6" w:space="0" w:color="000000"/>
            </w:tcBorders>
            <w:shd w:val="clear" w:color="auto" w:fill="auto"/>
            <w:vAlign w:val="center"/>
          </w:tcPr>
          <w:p w14:paraId="5E40727F" w14:textId="77777777" w:rsidR="00333D1B" w:rsidRPr="00DC376A" w:rsidRDefault="00333D1B"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992" w:type="dxa"/>
            <w:tcBorders>
              <w:left w:val="single" w:sz="6" w:space="0" w:color="000000"/>
            </w:tcBorders>
            <w:shd w:val="clear" w:color="auto" w:fill="auto"/>
            <w:vAlign w:val="center"/>
          </w:tcPr>
          <w:p w14:paraId="697560BB" w14:textId="77777777" w:rsidR="00333D1B" w:rsidRPr="00DC376A" w:rsidRDefault="00333D1B"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570CC3AB" w14:textId="77777777" w:rsidR="00333D1B" w:rsidRPr="00DC376A" w:rsidRDefault="00333D1B"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A7A1C" w:rsidRPr="00F74E24" w14:paraId="5731D1F5" w14:textId="77777777" w:rsidTr="00CE28A2">
        <w:trPr>
          <w:trHeight w:val="457"/>
        </w:trPr>
        <w:tc>
          <w:tcPr>
            <w:tcW w:w="492" w:type="dxa"/>
            <w:shd w:val="clear" w:color="auto" w:fill="auto"/>
            <w:vAlign w:val="center"/>
          </w:tcPr>
          <w:p w14:paraId="7173CFA6" w14:textId="77777777" w:rsidR="00EA7A1C" w:rsidRPr="00DC376A" w:rsidRDefault="00EA7A1C"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1.3</w:t>
            </w:r>
          </w:p>
        </w:tc>
        <w:tc>
          <w:tcPr>
            <w:tcW w:w="1559" w:type="dxa"/>
            <w:shd w:val="clear" w:color="auto" w:fill="auto"/>
            <w:vAlign w:val="center"/>
          </w:tcPr>
          <w:p w14:paraId="02F1F504" w14:textId="77777777" w:rsidR="00EA7A1C" w:rsidRPr="00DC376A" w:rsidRDefault="00EA7A1C"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прочие</w:t>
            </w:r>
          </w:p>
          <w:p w14:paraId="17514889" w14:textId="77777777" w:rsidR="00EA7A1C" w:rsidRPr="00DC376A" w:rsidRDefault="00EA7A1C"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потребители</w:t>
            </w:r>
          </w:p>
        </w:tc>
        <w:tc>
          <w:tcPr>
            <w:tcW w:w="1174" w:type="dxa"/>
            <w:gridSpan w:val="2"/>
            <w:shd w:val="clear" w:color="auto" w:fill="auto"/>
            <w:vAlign w:val="center"/>
          </w:tcPr>
          <w:p w14:paraId="24587E73" w14:textId="77777777" w:rsidR="00EA7A1C" w:rsidRPr="00DC376A" w:rsidRDefault="00D52402" w:rsidP="00024F15">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52" w:type="dxa"/>
            <w:shd w:val="clear" w:color="auto" w:fill="auto"/>
            <w:vAlign w:val="center"/>
          </w:tcPr>
          <w:p w14:paraId="71F7C19D" w14:textId="77777777" w:rsidR="00EA7A1C" w:rsidRPr="00DC376A" w:rsidRDefault="00D52402"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784" w:type="dxa"/>
            <w:shd w:val="clear" w:color="auto" w:fill="auto"/>
            <w:vAlign w:val="center"/>
          </w:tcPr>
          <w:p w14:paraId="48CB9AF2" w14:textId="77777777" w:rsidR="00EA7A1C" w:rsidRPr="00DC376A" w:rsidRDefault="00EA7A1C"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460419F1" w14:textId="77777777" w:rsidR="00EA7A1C" w:rsidRPr="00DC376A" w:rsidRDefault="00EA7A1C"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26641F33" w14:textId="77777777" w:rsidR="00EA7A1C" w:rsidRPr="00DC376A" w:rsidRDefault="00D52402" w:rsidP="00AF3A01">
            <w:pPr>
              <w:pStyle w:val="af1"/>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851" w:type="dxa"/>
            <w:tcBorders>
              <w:right w:val="single" w:sz="6" w:space="0" w:color="000000"/>
            </w:tcBorders>
            <w:shd w:val="clear" w:color="auto" w:fill="auto"/>
            <w:vAlign w:val="center"/>
          </w:tcPr>
          <w:p w14:paraId="6A0DA989" w14:textId="77777777" w:rsidR="00EA7A1C" w:rsidRPr="00DC376A" w:rsidRDefault="00D52402"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992" w:type="dxa"/>
            <w:tcBorders>
              <w:left w:val="single" w:sz="6" w:space="0" w:color="000000"/>
            </w:tcBorders>
            <w:shd w:val="clear" w:color="auto" w:fill="auto"/>
            <w:vAlign w:val="center"/>
          </w:tcPr>
          <w:p w14:paraId="292DEDF3" w14:textId="77777777" w:rsidR="00EA7A1C" w:rsidRPr="00DC376A" w:rsidRDefault="00EA7A1C"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620E3C72" w14:textId="77777777" w:rsidR="00EA7A1C" w:rsidRPr="00DC376A" w:rsidRDefault="00EA7A1C"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AF3A01" w:rsidRPr="00F74E24" w14:paraId="2E56994F" w14:textId="77777777" w:rsidTr="00333D1B">
        <w:trPr>
          <w:trHeight w:val="300"/>
        </w:trPr>
        <w:tc>
          <w:tcPr>
            <w:tcW w:w="492" w:type="dxa"/>
            <w:shd w:val="clear" w:color="auto" w:fill="auto"/>
            <w:vAlign w:val="center"/>
          </w:tcPr>
          <w:p w14:paraId="2D50771A" w14:textId="77777777" w:rsidR="00AF3A01" w:rsidRPr="00DC376A" w:rsidRDefault="00AF3A01"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2.</w:t>
            </w:r>
          </w:p>
        </w:tc>
        <w:tc>
          <w:tcPr>
            <w:tcW w:w="9714" w:type="dxa"/>
            <w:gridSpan w:val="10"/>
            <w:shd w:val="clear" w:color="auto" w:fill="auto"/>
            <w:vAlign w:val="center"/>
          </w:tcPr>
          <w:p w14:paraId="02F5E4C9" w14:textId="77777777" w:rsidR="00AF3A01" w:rsidRPr="00DC376A" w:rsidRDefault="005815B9" w:rsidP="00AF3A01">
            <w:pPr>
              <w:adjustRightInd/>
              <w:spacing w:line="217" w:lineRule="exact"/>
              <w:ind w:left="2" w:right="98" w:firstLine="0"/>
              <w:jc w:val="center"/>
              <w:rPr>
                <w:rFonts w:ascii="Times New Roman" w:eastAsia="Calibri" w:hAnsi="Times New Roman" w:cs="Times New Roman"/>
                <w:sz w:val="20"/>
                <w:szCs w:val="20"/>
                <w:lang w:bidi="ru-RU"/>
              </w:rPr>
            </w:pPr>
            <w:r w:rsidRPr="00DC376A">
              <w:rPr>
                <w:rFonts w:ascii="Times New Roman" w:hAnsi="Times New Roman" w:cs="Times New Roman"/>
                <w:b/>
                <w:sz w:val="20"/>
                <w:szCs w:val="20"/>
              </w:rPr>
              <w:t xml:space="preserve">Котельная </w:t>
            </w:r>
            <w:r>
              <w:rPr>
                <w:rFonts w:ascii="Times New Roman" w:hAnsi="Times New Roman" w:cs="Times New Roman"/>
                <w:b/>
                <w:sz w:val="20"/>
                <w:szCs w:val="20"/>
              </w:rPr>
              <w:t>МКУ – 5,0</w:t>
            </w:r>
          </w:p>
        </w:tc>
      </w:tr>
      <w:tr w:rsidR="00EC2E8F" w:rsidRPr="00F74E24" w14:paraId="0B8BC919" w14:textId="77777777" w:rsidTr="00CE28A2">
        <w:trPr>
          <w:trHeight w:val="460"/>
        </w:trPr>
        <w:tc>
          <w:tcPr>
            <w:tcW w:w="492" w:type="dxa"/>
            <w:shd w:val="clear" w:color="auto" w:fill="auto"/>
            <w:vAlign w:val="center"/>
          </w:tcPr>
          <w:p w14:paraId="4B443E92"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2.1</w:t>
            </w:r>
          </w:p>
        </w:tc>
        <w:tc>
          <w:tcPr>
            <w:tcW w:w="1559" w:type="dxa"/>
            <w:shd w:val="clear" w:color="auto" w:fill="auto"/>
            <w:vAlign w:val="center"/>
          </w:tcPr>
          <w:p w14:paraId="142153D7"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население</w:t>
            </w:r>
          </w:p>
        </w:tc>
        <w:tc>
          <w:tcPr>
            <w:tcW w:w="1174" w:type="dxa"/>
            <w:gridSpan w:val="2"/>
            <w:shd w:val="clear" w:color="auto" w:fill="auto"/>
            <w:vAlign w:val="center"/>
          </w:tcPr>
          <w:p w14:paraId="5D9A08B0" w14:textId="20995200"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0,814</w:t>
            </w:r>
          </w:p>
        </w:tc>
        <w:tc>
          <w:tcPr>
            <w:tcW w:w="952" w:type="dxa"/>
            <w:shd w:val="clear" w:color="auto" w:fill="auto"/>
            <w:vAlign w:val="center"/>
          </w:tcPr>
          <w:p w14:paraId="794C40DE" w14:textId="34EB845F"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0,814</w:t>
            </w:r>
          </w:p>
        </w:tc>
        <w:tc>
          <w:tcPr>
            <w:tcW w:w="784" w:type="dxa"/>
            <w:shd w:val="clear" w:color="auto" w:fill="auto"/>
            <w:vAlign w:val="center"/>
          </w:tcPr>
          <w:p w14:paraId="7D618B4B"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2229A5D2"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32CB4095" w14:textId="4A41F718"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1,518</w:t>
            </w:r>
          </w:p>
        </w:tc>
        <w:tc>
          <w:tcPr>
            <w:tcW w:w="851" w:type="dxa"/>
            <w:tcBorders>
              <w:right w:val="single" w:sz="6" w:space="0" w:color="000000"/>
            </w:tcBorders>
            <w:shd w:val="clear" w:color="auto" w:fill="auto"/>
            <w:vAlign w:val="center"/>
          </w:tcPr>
          <w:p w14:paraId="3A795F0F" w14:textId="2BC8D1A4"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1,518</w:t>
            </w:r>
          </w:p>
        </w:tc>
        <w:tc>
          <w:tcPr>
            <w:tcW w:w="992" w:type="dxa"/>
            <w:tcBorders>
              <w:left w:val="single" w:sz="6" w:space="0" w:color="000000"/>
            </w:tcBorders>
            <w:shd w:val="clear" w:color="auto" w:fill="auto"/>
            <w:vAlign w:val="center"/>
          </w:tcPr>
          <w:p w14:paraId="5D408E80"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10A7AC5B"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320F81A3" w14:textId="77777777" w:rsidTr="00CE28A2">
        <w:trPr>
          <w:trHeight w:val="460"/>
        </w:trPr>
        <w:tc>
          <w:tcPr>
            <w:tcW w:w="492" w:type="dxa"/>
            <w:shd w:val="clear" w:color="auto" w:fill="auto"/>
            <w:vAlign w:val="center"/>
          </w:tcPr>
          <w:p w14:paraId="0CAE73BD"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2.2</w:t>
            </w:r>
          </w:p>
        </w:tc>
        <w:tc>
          <w:tcPr>
            <w:tcW w:w="1559" w:type="dxa"/>
            <w:shd w:val="clear" w:color="auto" w:fill="auto"/>
            <w:vAlign w:val="center"/>
          </w:tcPr>
          <w:p w14:paraId="1B9AE138"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бюджетные</w:t>
            </w:r>
          </w:p>
          <w:p w14:paraId="1FBEE6BB"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организации</w:t>
            </w:r>
          </w:p>
        </w:tc>
        <w:tc>
          <w:tcPr>
            <w:tcW w:w="1174" w:type="dxa"/>
            <w:gridSpan w:val="2"/>
            <w:shd w:val="clear" w:color="auto" w:fill="auto"/>
            <w:vAlign w:val="center"/>
          </w:tcPr>
          <w:p w14:paraId="79A64F0C" w14:textId="521F3B3F"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0,434</w:t>
            </w:r>
          </w:p>
        </w:tc>
        <w:tc>
          <w:tcPr>
            <w:tcW w:w="952" w:type="dxa"/>
            <w:shd w:val="clear" w:color="auto" w:fill="auto"/>
            <w:vAlign w:val="center"/>
          </w:tcPr>
          <w:p w14:paraId="7C338B9F" w14:textId="1330C258"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0,434</w:t>
            </w:r>
          </w:p>
        </w:tc>
        <w:tc>
          <w:tcPr>
            <w:tcW w:w="784" w:type="dxa"/>
            <w:shd w:val="clear" w:color="auto" w:fill="auto"/>
            <w:vAlign w:val="center"/>
          </w:tcPr>
          <w:p w14:paraId="60805429"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36299D69"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758889ED" w14:textId="1D9C4357" w:rsidR="00EC2E8F" w:rsidRPr="00DC376A" w:rsidRDefault="00EC2E8F">
            <w:pPr>
              <w:pStyle w:val="af1"/>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0,810</w:t>
            </w:r>
          </w:p>
        </w:tc>
        <w:tc>
          <w:tcPr>
            <w:tcW w:w="851" w:type="dxa"/>
            <w:tcBorders>
              <w:right w:val="single" w:sz="6" w:space="0" w:color="000000"/>
            </w:tcBorders>
            <w:shd w:val="clear" w:color="auto" w:fill="auto"/>
            <w:vAlign w:val="center"/>
          </w:tcPr>
          <w:p w14:paraId="12203F90" w14:textId="645684FB"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0,810</w:t>
            </w:r>
          </w:p>
        </w:tc>
        <w:tc>
          <w:tcPr>
            <w:tcW w:w="992" w:type="dxa"/>
            <w:tcBorders>
              <w:left w:val="single" w:sz="6" w:space="0" w:color="000000"/>
            </w:tcBorders>
            <w:shd w:val="clear" w:color="auto" w:fill="auto"/>
            <w:vAlign w:val="center"/>
          </w:tcPr>
          <w:p w14:paraId="7A333187"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19000D6B"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2A190587" w14:textId="77777777" w:rsidTr="00CE28A2">
        <w:trPr>
          <w:trHeight w:val="460"/>
        </w:trPr>
        <w:tc>
          <w:tcPr>
            <w:tcW w:w="492" w:type="dxa"/>
            <w:shd w:val="clear" w:color="auto" w:fill="auto"/>
            <w:vAlign w:val="center"/>
          </w:tcPr>
          <w:p w14:paraId="17ED13CC"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2.3</w:t>
            </w:r>
          </w:p>
        </w:tc>
        <w:tc>
          <w:tcPr>
            <w:tcW w:w="1559" w:type="dxa"/>
            <w:shd w:val="clear" w:color="auto" w:fill="auto"/>
            <w:vAlign w:val="center"/>
          </w:tcPr>
          <w:p w14:paraId="7D1D3AD1"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прочие</w:t>
            </w:r>
          </w:p>
          <w:p w14:paraId="65666F97"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потребители</w:t>
            </w:r>
          </w:p>
        </w:tc>
        <w:tc>
          <w:tcPr>
            <w:tcW w:w="1174" w:type="dxa"/>
            <w:gridSpan w:val="2"/>
            <w:shd w:val="clear" w:color="auto" w:fill="auto"/>
            <w:vAlign w:val="center"/>
          </w:tcPr>
          <w:p w14:paraId="25D3E3E0" w14:textId="66388C70"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w:t>
            </w:r>
            <w:r>
              <w:rPr>
                <w:rFonts w:ascii="Times New Roman" w:eastAsia="Calibri" w:hAnsi="Times New Roman" w:cs="Times New Roman"/>
                <w:sz w:val="20"/>
                <w:szCs w:val="20"/>
                <w:lang w:bidi="ru-RU"/>
              </w:rPr>
              <w:t>2</w:t>
            </w:r>
          </w:p>
        </w:tc>
        <w:tc>
          <w:tcPr>
            <w:tcW w:w="952" w:type="dxa"/>
            <w:shd w:val="clear" w:color="auto" w:fill="auto"/>
            <w:vAlign w:val="center"/>
          </w:tcPr>
          <w:p w14:paraId="4CD9D10E" w14:textId="22709D2D"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w:t>
            </w:r>
            <w:r>
              <w:rPr>
                <w:rFonts w:ascii="Times New Roman" w:eastAsia="Calibri" w:hAnsi="Times New Roman" w:cs="Times New Roman"/>
                <w:sz w:val="20"/>
                <w:szCs w:val="20"/>
                <w:lang w:bidi="ru-RU"/>
              </w:rPr>
              <w:t>2</w:t>
            </w:r>
          </w:p>
        </w:tc>
        <w:tc>
          <w:tcPr>
            <w:tcW w:w="784" w:type="dxa"/>
            <w:shd w:val="clear" w:color="auto" w:fill="auto"/>
            <w:vAlign w:val="center"/>
          </w:tcPr>
          <w:p w14:paraId="5B35E744"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3DF60C19"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233AE03E" w14:textId="554A7DD2" w:rsidR="00EC2E8F" w:rsidRPr="00DC376A" w:rsidRDefault="00EC2E8F">
            <w:pPr>
              <w:pStyle w:val="af1"/>
              <w:spacing w:line="210" w:lineRule="exact"/>
              <w:ind w:firstLine="0"/>
              <w:jc w:val="center"/>
              <w:rPr>
                <w:rFonts w:ascii="Times New Roman" w:eastAsia="Calibri" w:hAnsi="Times New Roman" w:cs="Times New Roman"/>
                <w:sz w:val="20"/>
                <w:szCs w:val="20"/>
                <w:lang w:val="en-US" w:eastAsia="en-US" w:bidi="ru-RU"/>
              </w:rPr>
            </w:pPr>
            <w:r w:rsidRPr="00905586">
              <w:rPr>
                <w:rFonts w:ascii="Times New Roman" w:eastAsia="Calibri" w:hAnsi="Times New Roman" w:cs="Times New Roman"/>
                <w:sz w:val="20"/>
                <w:szCs w:val="20"/>
                <w:lang w:bidi="ru-RU"/>
              </w:rPr>
              <w:t>0,00</w:t>
            </w:r>
            <w:r>
              <w:rPr>
                <w:rFonts w:ascii="Times New Roman" w:eastAsia="Calibri" w:hAnsi="Times New Roman" w:cs="Times New Roman"/>
                <w:sz w:val="20"/>
                <w:szCs w:val="20"/>
                <w:lang w:bidi="ru-RU"/>
              </w:rPr>
              <w:t>2</w:t>
            </w:r>
          </w:p>
        </w:tc>
        <w:tc>
          <w:tcPr>
            <w:tcW w:w="851" w:type="dxa"/>
            <w:tcBorders>
              <w:right w:val="single" w:sz="6" w:space="0" w:color="000000"/>
            </w:tcBorders>
            <w:shd w:val="clear" w:color="auto" w:fill="auto"/>
            <w:vAlign w:val="center"/>
          </w:tcPr>
          <w:p w14:paraId="24B9771A" w14:textId="25C9BD2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905586">
              <w:rPr>
                <w:rFonts w:ascii="Times New Roman" w:eastAsia="Calibri" w:hAnsi="Times New Roman" w:cs="Times New Roman"/>
                <w:sz w:val="20"/>
                <w:szCs w:val="20"/>
                <w:lang w:bidi="ru-RU"/>
              </w:rPr>
              <w:t>0,00</w:t>
            </w:r>
            <w:r>
              <w:rPr>
                <w:rFonts w:ascii="Times New Roman" w:eastAsia="Calibri" w:hAnsi="Times New Roman" w:cs="Times New Roman"/>
                <w:sz w:val="20"/>
                <w:szCs w:val="20"/>
                <w:lang w:bidi="ru-RU"/>
              </w:rPr>
              <w:t>2</w:t>
            </w:r>
          </w:p>
        </w:tc>
        <w:tc>
          <w:tcPr>
            <w:tcW w:w="992" w:type="dxa"/>
            <w:tcBorders>
              <w:left w:val="single" w:sz="6" w:space="0" w:color="000000"/>
            </w:tcBorders>
            <w:shd w:val="clear" w:color="auto" w:fill="auto"/>
            <w:vAlign w:val="center"/>
          </w:tcPr>
          <w:p w14:paraId="7A1AEC58"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75E9EC3E"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925766" w:rsidRPr="00F74E24" w14:paraId="32BB13E1" w14:textId="77777777" w:rsidTr="00333D1B">
        <w:trPr>
          <w:trHeight w:val="300"/>
        </w:trPr>
        <w:tc>
          <w:tcPr>
            <w:tcW w:w="492" w:type="dxa"/>
            <w:shd w:val="clear" w:color="auto" w:fill="auto"/>
            <w:vAlign w:val="center"/>
          </w:tcPr>
          <w:p w14:paraId="1CF5E164" w14:textId="77777777" w:rsidR="00925766" w:rsidRPr="00DC376A" w:rsidRDefault="00925766" w:rsidP="00AF3A01">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3.</w:t>
            </w:r>
          </w:p>
        </w:tc>
        <w:tc>
          <w:tcPr>
            <w:tcW w:w="9714" w:type="dxa"/>
            <w:gridSpan w:val="10"/>
            <w:shd w:val="clear" w:color="auto" w:fill="auto"/>
            <w:vAlign w:val="center"/>
          </w:tcPr>
          <w:p w14:paraId="1FD46889" w14:textId="77777777" w:rsidR="00925766" w:rsidRPr="00DC376A" w:rsidRDefault="005815B9" w:rsidP="005815B9">
            <w:pPr>
              <w:adjustRightInd/>
              <w:spacing w:line="210" w:lineRule="exact"/>
              <w:ind w:left="2" w:right="98" w:firstLine="0"/>
              <w:jc w:val="center"/>
              <w:rPr>
                <w:rFonts w:ascii="Times New Roman" w:eastAsia="Calibri" w:hAnsi="Times New Roman" w:cs="Times New Roman"/>
                <w:sz w:val="20"/>
                <w:szCs w:val="20"/>
                <w:lang w:bidi="ru-RU"/>
              </w:rPr>
            </w:pPr>
            <w:r w:rsidRPr="00DC376A">
              <w:rPr>
                <w:rFonts w:ascii="Times New Roman" w:hAnsi="Times New Roman" w:cs="Times New Roman"/>
                <w:b/>
                <w:sz w:val="20"/>
                <w:szCs w:val="20"/>
              </w:rPr>
              <w:t xml:space="preserve">Котельная </w:t>
            </w:r>
            <w:r>
              <w:rPr>
                <w:rFonts w:ascii="Times New Roman" w:hAnsi="Times New Roman" w:cs="Times New Roman"/>
                <w:b/>
                <w:sz w:val="20"/>
                <w:szCs w:val="20"/>
              </w:rPr>
              <w:t>МКУ – 10,5</w:t>
            </w:r>
          </w:p>
        </w:tc>
      </w:tr>
      <w:tr w:rsidR="00EC2E8F" w:rsidRPr="00F74E24" w14:paraId="1B4259B7" w14:textId="77777777" w:rsidTr="00CE28A2">
        <w:trPr>
          <w:trHeight w:val="460"/>
        </w:trPr>
        <w:tc>
          <w:tcPr>
            <w:tcW w:w="492" w:type="dxa"/>
            <w:shd w:val="clear" w:color="auto" w:fill="auto"/>
            <w:vAlign w:val="center"/>
          </w:tcPr>
          <w:p w14:paraId="4DF67CD9"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3.1</w:t>
            </w:r>
          </w:p>
        </w:tc>
        <w:tc>
          <w:tcPr>
            <w:tcW w:w="1559" w:type="dxa"/>
            <w:shd w:val="clear" w:color="auto" w:fill="auto"/>
            <w:vAlign w:val="center"/>
          </w:tcPr>
          <w:p w14:paraId="04207012"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население</w:t>
            </w:r>
          </w:p>
        </w:tc>
        <w:tc>
          <w:tcPr>
            <w:tcW w:w="1174" w:type="dxa"/>
            <w:gridSpan w:val="2"/>
            <w:shd w:val="clear" w:color="auto" w:fill="auto"/>
            <w:vAlign w:val="center"/>
          </w:tcPr>
          <w:p w14:paraId="6B7810D8" w14:textId="476A4F2B"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5,665</w:t>
            </w:r>
          </w:p>
        </w:tc>
        <w:tc>
          <w:tcPr>
            <w:tcW w:w="952" w:type="dxa"/>
            <w:shd w:val="clear" w:color="auto" w:fill="auto"/>
            <w:vAlign w:val="center"/>
          </w:tcPr>
          <w:p w14:paraId="782B120C" w14:textId="546C01D5"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5,665</w:t>
            </w:r>
          </w:p>
        </w:tc>
        <w:tc>
          <w:tcPr>
            <w:tcW w:w="784" w:type="dxa"/>
            <w:shd w:val="clear" w:color="auto" w:fill="auto"/>
            <w:vAlign w:val="center"/>
          </w:tcPr>
          <w:p w14:paraId="27603FA3"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32760BA2"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75A92143" w14:textId="4E8F20B8"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13,668</w:t>
            </w:r>
          </w:p>
        </w:tc>
        <w:tc>
          <w:tcPr>
            <w:tcW w:w="851" w:type="dxa"/>
            <w:tcBorders>
              <w:right w:val="single" w:sz="6" w:space="0" w:color="000000"/>
            </w:tcBorders>
            <w:shd w:val="clear" w:color="auto" w:fill="auto"/>
            <w:vAlign w:val="center"/>
          </w:tcPr>
          <w:p w14:paraId="746DF841" w14:textId="63E7129A"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13,668</w:t>
            </w:r>
          </w:p>
        </w:tc>
        <w:tc>
          <w:tcPr>
            <w:tcW w:w="992" w:type="dxa"/>
            <w:tcBorders>
              <w:left w:val="single" w:sz="6" w:space="0" w:color="000000"/>
            </w:tcBorders>
            <w:shd w:val="clear" w:color="auto" w:fill="auto"/>
            <w:vAlign w:val="center"/>
          </w:tcPr>
          <w:p w14:paraId="39D9CBA0"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73659642"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6751CCE8" w14:textId="77777777" w:rsidTr="00CE28A2">
        <w:trPr>
          <w:trHeight w:val="460"/>
        </w:trPr>
        <w:tc>
          <w:tcPr>
            <w:tcW w:w="492" w:type="dxa"/>
            <w:shd w:val="clear" w:color="auto" w:fill="auto"/>
            <w:vAlign w:val="center"/>
          </w:tcPr>
          <w:p w14:paraId="5B787F25"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3.2</w:t>
            </w:r>
          </w:p>
        </w:tc>
        <w:tc>
          <w:tcPr>
            <w:tcW w:w="1559" w:type="dxa"/>
            <w:shd w:val="clear" w:color="auto" w:fill="auto"/>
            <w:vAlign w:val="center"/>
          </w:tcPr>
          <w:p w14:paraId="38B29B17"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бюджетные</w:t>
            </w:r>
          </w:p>
          <w:p w14:paraId="36F4835E"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организации</w:t>
            </w:r>
          </w:p>
        </w:tc>
        <w:tc>
          <w:tcPr>
            <w:tcW w:w="1174" w:type="dxa"/>
            <w:gridSpan w:val="2"/>
            <w:shd w:val="clear" w:color="auto" w:fill="auto"/>
            <w:vAlign w:val="center"/>
          </w:tcPr>
          <w:p w14:paraId="5D6087F6" w14:textId="32C17D08"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0,472</w:t>
            </w:r>
          </w:p>
        </w:tc>
        <w:tc>
          <w:tcPr>
            <w:tcW w:w="952" w:type="dxa"/>
            <w:shd w:val="clear" w:color="auto" w:fill="auto"/>
            <w:vAlign w:val="center"/>
          </w:tcPr>
          <w:p w14:paraId="5B4CC7E6" w14:textId="43E662A3"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0,472</w:t>
            </w:r>
          </w:p>
        </w:tc>
        <w:tc>
          <w:tcPr>
            <w:tcW w:w="784" w:type="dxa"/>
            <w:shd w:val="clear" w:color="auto" w:fill="auto"/>
            <w:vAlign w:val="center"/>
          </w:tcPr>
          <w:p w14:paraId="2B9DB319"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5BEC992D"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1EBD3E0C" w14:textId="7862F309"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1,139</w:t>
            </w:r>
          </w:p>
        </w:tc>
        <w:tc>
          <w:tcPr>
            <w:tcW w:w="851" w:type="dxa"/>
            <w:tcBorders>
              <w:right w:val="single" w:sz="6" w:space="0" w:color="000000"/>
            </w:tcBorders>
            <w:shd w:val="clear" w:color="auto" w:fill="auto"/>
            <w:vAlign w:val="center"/>
          </w:tcPr>
          <w:p w14:paraId="5D021F02" w14:textId="071288B9"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1,139</w:t>
            </w:r>
          </w:p>
        </w:tc>
        <w:tc>
          <w:tcPr>
            <w:tcW w:w="992" w:type="dxa"/>
            <w:tcBorders>
              <w:left w:val="single" w:sz="6" w:space="0" w:color="000000"/>
            </w:tcBorders>
            <w:shd w:val="clear" w:color="auto" w:fill="auto"/>
            <w:vAlign w:val="center"/>
          </w:tcPr>
          <w:p w14:paraId="356C88F6"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1FCF1B2A"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5B0842A3" w14:textId="77777777" w:rsidTr="00CE28A2">
        <w:trPr>
          <w:trHeight w:val="460"/>
        </w:trPr>
        <w:tc>
          <w:tcPr>
            <w:tcW w:w="492" w:type="dxa"/>
            <w:shd w:val="clear" w:color="auto" w:fill="auto"/>
            <w:vAlign w:val="center"/>
          </w:tcPr>
          <w:p w14:paraId="482ED864"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3.3</w:t>
            </w:r>
          </w:p>
        </w:tc>
        <w:tc>
          <w:tcPr>
            <w:tcW w:w="1559" w:type="dxa"/>
            <w:shd w:val="clear" w:color="auto" w:fill="auto"/>
            <w:vAlign w:val="center"/>
          </w:tcPr>
          <w:p w14:paraId="483054B0"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прочие</w:t>
            </w:r>
          </w:p>
          <w:p w14:paraId="012DAE0C"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потребители</w:t>
            </w:r>
          </w:p>
        </w:tc>
        <w:tc>
          <w:tcPr>
            <w:tcW w:w="1174" w:type="dxa"/>
            <w:gridSpan w:val="2"/>
            <w:shd w:val="clear" w:color="auto" w:fill="auto"/>
            <w:vAlign w:val="center"/>
          </w:tcPr>
          <w:p w14:paraId="507AA81F" w14:textId="6D13DC9F"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0,131</w:t>
            </w:r>
          </w:p>
        </w:tc>
        <w:tc>
          <w:tcPr>
            <w:tcW w:w="952" w:type="dxa"/>
            <w:shd w:val="clear" w:color="auto" w:fill="auto"/>
            <w:vAlign w:val="center"/>
          </w:tcPr>
          <w:p w14:paraId="0C909C16" w14:textId="2E03C18A"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0,131</w:t>
            </w:r>
          </w:p>
        </w:tc>
        <w:tc>
          <w:tcPr>
            <w:tcW w:w="784" w:type="dxa"/>
            <w:shd w:val="clear" w:color="auto" w:fill="auto"/>
            <w:vAlign w:val="center"/>
          </w:tcPr>
          <w:p w14:paraId="22C0A95F"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542E6FE3"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14873128" w14:textId="612495AF"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0,316</w:t>
            </w:r>
          </w:p>
        </w:tc>
        <w:tc>
          <w:tcPr>
            <w:tcW w:w="851" w:type="dxa"/>
            <w:tcBorders>
              <w:right w:val="single" w:sz="6" w:space="0" w:color="000000"/>
            </w:tcBorders>
            <w:shd w:val="clear" w:color="auto" w:fill="auto"/>
            <w:vAlign w:val="center"/>
          </w:tcPr>
          <w:p w14:paraId="21758F45" w14:textId="538F5083"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0,316</w:t>
            </w:r>
          </w:p>
        </w:tc>
        <w:tc>
          <w:tcPr>
            <w:tcW w:w="992" w:type="dxa"/>
            <w:tcBorders>
              <w:left w:val="single" w:sz="6" w:space="0" w:color="000000"/>
            </w:tcBorders>
            <w:shd w:val="clear" w:color="auto" w:fill="auto"/>
            <w:vAlign w:val="center"/>
          </w:tcPr>
          <w:p w14:paraId="36060556"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200781B8"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CE7579" w:rsidRPr="00F74E24" w14:paraId="501EF0F5" w14:textId="77777777" w:rsidTr="00333D1B">
        <w:trPr>
          <w:trHeight w:val="300"/>
        </w:trPr>
        <w:tc>
          <w:tcPr>
            <w:tcW w:w="492" w:type="dxa"/>
            <w:shd w:val="clear" w:color="auto" w:fill="auto"/>
            <w:vAlign w:val="center"/>
          </w:tcPr>
          <w:p w14:paraId="66F15C67" w14:textId="77777777" w:rsidR="00CE7579" w:rsidRPr="00DC376A" w:rsidRDefault="00CE7579" w:rsidP="00CE7579">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4.</w:t>
            </w:r>
          </w:p>
        </w:tc>
        <w:tc>
          <w:tcPr>
            <w:tcW w:w="9714" w:type="dxa"/>
            <w:gridSpan w:val="10"/>
            <w:shd w:val="clear" w:color="auto" w:fill="auto"/>
            <w:vAlign w:val="center"/>
          </w:tcPr>
          <w:p w14:paraId="5472B88E" w14:textId="77777777" w:rsidR="00CE7579" w:rsidRPr="00DC376A" w:rsidRDefault="00CE7579" w:rsidP="00CE7579">
            <w:pPr>
              <w:adjustRightInd/>
              <w:spacing w:line="210" w:lineRule="exact"/>
              <w:ind w:left="2" w:right="98" w:firstLine="0"/>
              <w:jc w:val="center"/>
              <w:rPr>
                <w:rFonts w:ascii="Times New Roman" w:eastAsia="Calibri" w:hAnsi="Times New Roman" w:cs="Times New Roman"/>
                <w:sz w:val="20"/>
                <w:szCs w:val="20"/>
                <w:lang w:bidi="ru-RU"/>
              </w:rPr>
            </w:pPr>
            <w:r w:rsidRPr="00DC376A">
              <w:rPr>
                <w:rFonts w:ascii="Times New Roman" w:hAnsi="Times New Roman" w:cs="Times New Roman"/>
                <w:b/>
                <w:sz w:val="20"/>
                <w:szCs w:val="20"/>
              </w:rPr>
              <w:t xml:space="preserve">Котельная </w:t>
            </w:r>
            <w:r>
              <w:rPr>
                <w:rFonts w:ascii="Times New Roman" w:hAnsi="Times New Roman" w:cs="Times New Roman"/>
                <w:b/>
                <w:sz w:val="20"/>
                <w:szCs w:val="20"/>
              </w:rPr>
              <w:t>МКУ – 17,5</w:t>
            </w:r>
          </w:p>
        </w:tc>
      </w:tr>
      <w:tr w:rsidR="00EC2E8F" w:rsidRPr="00F74E24" w14:paraId="4EDE0241" w14:textId="77777777" w:rsidTr="00CE28A2">
        <w:trPr>
          <w:trHeight w:val="460"/>
        </w:trPr>
        <w:tc>
          <w:tcPr>
            <w:tcW w:w="492" w:type="dxa"/>
            <w:shd w:val="clear" w:color="auto" w:fill="auto"/>
            <w:vAlign w:val="center"/>
          </w:tcPr>
          <w:p w14:paraId="4E0ECAE2"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4.1</w:t>
            </w:r>
          </w:p>
        </w:tc>
        <w:tc>
          <w:tcPr>
            <w:tcW w:w="1559" w:type="dxa"/>
            <w:shd w:val="clear" w:color="auto" w:fill="auto"/>
            <w:vAlign w:val="center"/>
          </w:tcPr>
          <w:p w14:paraId="288A1ED0"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население</w:t>
            </w:r>
          </w:p>
        </w:tc>
        <w:tc>
          <w:tcPr>
            <w:tcW w:w="1174" w:type="dxa"/>
            <w:gridSpan w:val="2"/>
            <w:shd w:val="clear" w:color="auto" w:fill="auto"/>
            <w:vAlign w:val="center"/>
          </w:tcPr>
          <w:p w14:paraId="55CCDBD1" w14:textId="3C1087AF"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6,080</w:t>
            </w:r>
          </w:p>
        </w:tc>
        <w:tc>
          <w:tcPr>
            <w:tcW w:w="952" w:type="dxa"/>
            <w:shd w:val="clear" w:color="auto" w:fill="auto"/>
            <w:vAlign w:val="center"/>
          </w:tcPr>
          <w:p w14:paraId="2F19BAFE" w14:textId="61321319"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6,080</w:t>
            </w:r>
          </w:p>
        </w:tc>
        <w:tc>
          <w:tcPr>
            <w:tcW w:w="784" w:type="dxa"/>
            <w:shd w:val="clear" w:color="auto" w:fill="auto"/>
            <w:vAlign w:val="center"/>
          </w:tcPr>
          <w:p w14:paraId="0927627E"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46FA2270"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0507F20A" w14:textId="59138DB5"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11,903</w:t>
            </w:r>
          </w:p>
        </w:tc>
        <w:tc>
          <w:tcPr>
            <w:tcW w:w="851" w:type="dxa"/>
            <w:tcBorders>
              <w:right w:val="single" w:sz="6" w:space="0" w:color="000000"/>
            </w:tcBorders>
            <w:shd w:val="clear" w:color="auto" w:fill="auto"/>
            <w:vAlign w:val="center"/>
          </w:tcPr>
          <w:p w14:paraId="1CDD2AD3" w14:textId="5E303A9C"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11,903</w:t>
            </w:r>
          </w:p>
        </w:tc>
        <w:tc>
          <w:tcPr>
            <w:tcW w:w="992" w:type="dxa"/>
            <w:tcBorders>
              <w:left w:val="single" w:sz="6" w:space="0" w:color="000000"/>
            </w:tcBorders>
            <w:shd w:val="clear" w:color="auto" w:fill="auto"/>
            <w:vAlign w:val="center"/>
          </w:tcPr>
          <w:p w14:paraId="6BC0952D"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5627C5D9"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6462E365" w14:textId="77777777" w:rsidTr="00CE28A2">
        <w:trPr>
          <w:trHeight w:val="460"/>
        </w:trPr>
        <w:tc>
          <w:tcPr>
            <w:tcW w:w="492" w:type="dxa"/>
            <w:shd w:val="clear" w:color="auto" w:fill="auto"/>
            <w:vAlign w:val="center"/>
          </w:tcPr>
          <w:p w14:paraId="36094B16"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4.2</w:t>
            </w:r>
          </w:p>
        </w:tc>
        <w:tc>
          <w:tcPr>
            <w:tcW w:w="1559" w:type="dxa"/>
            <w:shd w:val="clear" w:color="auto" w:fill="auto"/>
            <w:vAlign w:val="center"/>
          </w:tcPr>
          <w:p w14:paraId="1D924BCF"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бюджетные</w:t>
            </w:r>
          </w:p>
          <w:p w14:paraId="1072FC40"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организации</w:t>
            </w:r>
          </w:p>
        </w:tc>
        <w:tc>
          <w:tcPr>
            <w:tcW w:w="1174" w:type="dxa"/>
            <w:gridSpan w:val="2"/>
            <w:shd w:val="clear" w:color="auto" w:fill="auto"/>
            <w:vAlign w:val="center"/>
          </w:tcPr>
          <w:p w14:paraId="2643D1A2" w14:textId="7B45550D"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3,937</w:t>
            </w:r>
          </w:p>
        </w:tc>
        <w:tc>
          <w:tcPr>
            <w:tcW w:w="952" w:type="dxa"/>
            <w:shd w:val="clear" w:color="auto" w:fill="auto"/>
            <w:vAlign w:val="center"/>
          </w:tcPr>
          <w:p w14:paraId="12CDF80A" w14:textId="2DDCC085"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3,937</w:t>
            </w:r>
          </w:p>
        </w:tc>
        <w:tc>
          <w:tcPr>
            <w:tcW w:w="784" w:type="dxa"/>
            <w:shd w:val="clear" w:color="auto" w:fill="auto"/>
            <w:vAlign w:val="center"/>
          </w:tcPr>
          <w:p w14:paraId="02B1565A"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684A6F71"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0AA23D77" w14:textId="08D27E45"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7,708</w:t>
            </w:r>
          </w:p>
        </w:tc>
        <w:tc>
          <w:tcPr>
            <w:tcW w:w="851" w:type="dxa"/>
            <w:tcBorders>
              <w:right w:val="single" w:sz="6" w:space="0" w:color="000000"/>
            </w:tcBorders>
            <w:shd w:val="clear" w:color="auto" w:fill="auto"/>
            <w:vAlign w:val="center"/>
          </w:tcPr>
          <w:p w14:paraId="0D1CA892" w14:textId="0E42C94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7,708</w:t>
            </w:r>
          </w:p>
        </w:tc>
        <w:tc>
          <w:tcPr>
            <w:tcW w:w="992" w:type="dxa"/>
            <w:tcBorders>
              <w:left w:val="single" w:sz="6" w:space="0" w:color="000000"/>
            </w:tcBorders>
            <w:shd w:val="clear" w:color="auto" w:fill="auto"/>
            <w:vAlign w:val="center"/>
          </w:tcPr>
          <w:p w14:paraId="1F7B8E35"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620B3E53"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EC2E8F" w:rsidRPr="00F74E24" w14:paraId="170BEF2B" w14:textId="77777777" w:rsidTr="00CE28A2">
        <w:trPr>
          <w:trHeight w:val="460"/>
        </w:trPr>
        <w:tc>
          <w:tcPr>
            <w:tcW w:w="492" w:type="dxa"/>
            <w:shd w:val="clear" w:color="auto" w:fill="auto"/>
            <w:vAlign w:val="center"/>
          </w:tcPr>
          <w:p w14:paraId="40BA9373"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4.3</w:t>
            </w:r>
          </w:p>
        </w:tc>
        <w:tc>
          <w:tcPr>
            <w:tcW w:w="1559" w:type="dxa"/>
            <w:shd w:val="clear" w:color="auto" w:fill="auto"/>
            <w:vAlign w:val="center"/>
          </w:tcPr>
          <w:p w14:paraId="50B782FC"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прочие</w:t>
            </w:r>
          </w:p>
          <w:p w14:paraId="2B28E014"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потребители</w:t>
            </w:r>
          </w:p>
        </w:tc>
        <w:tc>
          <w:tcPr>
            <w:tcW w:w="1174" w:type="dxa"/>
            <w:gridSpan w:val="2"/>
            <w:shd w:val="clear" w:color="auto" w:fill="auto"/>
            <w:vAlign w:val="center"/>
          </w:tcPr>
          <w:p w14:paraId="5A2933A2" w14:textId="333062B7"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0,735</w:t>
            </w:r>
          </w:p>
        </w:tc>
        <w:tc>
          <w:tcPr>
            <w:tcW w:w="952" w:type="dxa"/>
            <w:shd w:val="clear" w:color="auto" w:fill="auto"/>
            <w:vAlign w:val="center"/>
          </w:tcPr>
          <w:p w14:paraId="79AEBBEB" w14:textId="6247C99D" w:rsidR="00EC2E8F" w:rsidRPr="00DC376A" w:rsidRDefault="00EC2E8F">
            <w:pPr>
              <w:adjustRightInd/>
              <w:spacing w:line="210" w:lineRule="exact"/>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0,735</w:t>
            </w:r>
          </w:p>
        </w:tc>
        <w:tc>
          <w:tcPr>
            <w:tcW w:w="784" w:type="dxa"/>
            <w:shd w:val="clear" w:color="auto" w:fill="auto"/>
            <w:vAlign w:val="center"/>
          </w:tcPr>
          <w:p w14:paraId="3F6C200E"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917" w:type="dxa"/>
            <w:shd w:val="clear" w:color="auto" w:fill="auto"/>
            <w:vAlign w:val="center"/>
          </w:tcPr>
          <w:p w14:paraId="32169254" w14:textId="77777777" w:rsidR="00EC2E8F" w:rsidRPr="00DC376A" w:rsidRDefault="00EC2E8F" w:rsidP="00D52402">
            <w:pPr>
              <w:adjustRightInd/>
              <w:spacing w:line="210" w:lineRule="exact"/>
              <w:ind w:firstLine="0"/>
              <w:jc w:val="center"/>
              <w:rPr>
                <w:rFonts w:ascii="Times New Roman" w:eastAsia="Calibri" w:hAnsi="Times New Roman" w:cs="Times New Roman"/>
                <w:sz w:val="20"/>
                <w:szCs w:val="20"/>
                <w:lang w:bidi="ru-RU"/>
              </w:rPr>
            </w:pPr>
            <w:r w:rsidRPr="00DC376A">
              <w:rPr>
                <w:rFonts w:ascii="Times New Roman" w:eastAsia="Calibri" w:hAnsi="Times New Roman" w:cs="Times New Roman"/>
                <w:sz w:val="20"/>
                <w:szCs w:val="20"/>
                <w:lang w:bidi="ru-RU"/>
              </w:rPr>
              <w:t>0,000</w:t>
            </w:r>
          </w:p>
        </w:tc>
        <w:tc>
          <w:tcPr>
            <w:tcW w:w="1418" w:type="dxa"/>
            <w:shd w:val="clear" w:color="auto" w:fill="auto"/>
            <w:vAlign w:val="center"/>
          </w:tcPr>
          <w:p w14:paraId="26F860CE" w14:textId="770E82A5" w:rsidR="00EC2E8F" w:rsidRPr="00DC376A" w:rsidRDefault="00EC2E8F" w:rsidP="00D52402">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1,437</w:t>
            </w:r>
          </w:p>
        </w:tc>
        <w:tc>
          <w:tcPr>
            <w:tcW w:w="851" w:type="dxa"/>
            <w:tcBorders>
              <w:right w:val="single" w:sz="6" w:space="0" w:color="000000"/>
            </w:tcBorders>
            <w:shd w:val="clear" w:color="auto" w:fill="auto"/>
            <w:vAlign w:val="center"/>
          </w:tcPr>
          <w:p w14:paraId="21A692D5" w14:textId="02B6E264"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1,437</w:t>
            </w:r>
          </w:p>
        </w:tc>
        <w:tc>
          <w:tcPr>
            <w:tcW w:w="992" w:type="dxa"/>
            <w:tcBorders>
              <w:left w:val="single" w:sz="6" w:space="0" w:color="000000"/>
            </w:tcBorders>
            <w:shd w:val="clear" w:color="auto" w:fill="auto"/>
            <w:vAlign w:val="center"/>
          </w:tcPr>
          <w:p w14:paraId="0E5BC09C"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c>
          <w:tcPr>
            <w:tcW w:w="1067" w:type="dxa"/>
            <w:shd w:val="clear" w:color="auto" w:fill="auto"/>
            <w:vAlign w:val="center"/>
          </w:tcPr>
          <w:p w14:paraId="70F8E23B" w14:textId="77777777" w:rsidR="00EC2E8F" w:rsidRPr="00DC376A" w:rsidRDefault="00EC2E8F" w:rsidP="00E40019">
            <w:pPr>
              <w:adjustRightInd/>
              <w:spacing w:line="210" w:lineRule="exact"/>
              <w:ind w:left="2"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sz w:val="20"/>
                <w:szCs w:val="20"/>
                <w:lang w:bidi="ru-RU"/>
              </w:rPr>
              <w:t>0,000</w:t>
            </w:r>
          </w:p>
        </w:tc>
      </w:tr>
      <w:tr w:rsidR="00D52402" w:rsidRPr="00F74E24" w14:paraId="12C6BD43" w14:textId="77777777" w:rsidTr="00CE28A2">
        <w:trPr>
          <w:trHeight w:val="230"/>
        </w:trPr>
        <w:tc>
          <w:tcPr>
            <w:tcW w:w="492" w:type="dxa"/>
            <w:shd w:val="clear" w:color="auto" w:fill="auto"/>
            <w:vAlign w:val="center"/>
          </w:tcPr>
          <w:p w14:paraId="3FE2F04E" w14:textId="77777777" w:rsidR="00D52402" w:rsidRPr="00DC376A" w:rsidRDefault="00D52402" w:rsidP="00D52402">
            <w:pPr>
              <w:adjustRightInd/>
              <w:ind w:firstLine="0"/>
              <w:jc w:val="center"/>
              <w:rPr>
                <w:rFonts w:ascii="Times New Roman" w:eastAsia="Calibri" w:hAnsi="Times New Roman" w:cs="Times New Roman"/>
                <w:sz w:val="20"/>
                <w:szCs w:val="20"/>
                <w:lang w:bidi="ru-RU"/>
              </w:rPr>
            </w:pPr>
          </w:p>
        </w:tc>
        <w:tc>
          <w:tcPr>
            <w:tcW w:w="1559" w:type="dxa"/>
            <w:shd w:val="clear" w:color="auto" w:fill="auto"/>
            <w:vAlign w:val="center"/>
          </w:tcPr>
          <w:p w14:paraId="0029B635" w14:textId="77777777" w:rsidR="00D52402" w:rsidRPr="00DC376A" w:rsidRDefault="00D52402" w:rsidP="00D52402">
            <w:pPr>
              <w:adjustRightInd/>
              <w:spacing w:line="210" w:lineRule="exact"/>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ИТОГО</w:t>
            </w:r>
          </w:p>
        </w:tc>
        <w:tc>
          <w:tcPr>
            <w:tcW w:w="1174" w:type="dxa"/>
            <w:gridSpan w:val="2"/>
            <w:shd w:val="clear" w:color="auto" w:fill="auto"/>
            <w:vAlign w:val="center"/>
          </w:tcPr>
          <w:p w14:paraId="5B3FC8DF" w14:textId="3D17BFC4" w:rsidR="00D52402" w:rsidRPr="00DC376A" w:rsidRDefault="00EC2E8F" w:rsidP="00333D1B">
            <w:pPr>
              <w:adjustRightInd/>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18,653</w:t>
            </w:r>
          </w:p>
        </w:tc>
        <w:tc>
          <w:tcPr>
            <w:tcW w:w="952" w:type="dxa"/>
            <w:shd w:val="clear" w:color="auto" w:fill="auto"/>
            <w:vAlign w:val="center"/>
          </w:tcPr>
          <w:p w14:paraId="390A0701" w14:textId="532486D7" w:rsidR="00D52402" w:rsidRPr="00DC376A" w:rsidRDefault="00EC2E8F" w:rsidP="00D52402">
            <w:pPr>
              <w:adjustRightInd/>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18,653</w:t>
            </w:r>
          </w:p>
        </w:tc>
        <w:tc>
          <w:tcPr>
            <w:tcW w:w="784" w:type="dxa"/>
            <w:shd w:val="clear" w:color="auto" w:fill="auto"/>
            <w:vAlign w:val="center"/>
          </w:tcPr>
          <w:p w14:paraId="50BB7A1E" w14:textId="77777777" w:rsidR="00D52402" w:rsidRPr="00DC376A" w:rsidRDefault="00D52402" w:rsidP="00D52402">
            <w:pPr>
              <w:adjustRightInd/>
              <w:spacing w:line="210" w:lineRule="exact"/>
              <w:ind w:firstLine="0"/>
              <w:jc w:val="center"/>
              <w:rPr>
                <w:rFonts w:ascii="Times New Roman" w:eastAsia="Calibri" w:hAnsi="Times New Roman" w:cs="Times New Roman"/>
                <w:b/>
                <w:sz w:val="20"/>
                <w:szCs w:val="20"/>
                <w:lang w:bidi="ru-RU"/>
              </w:rPr>
            </w:pPr>
            <w:r w:rsidRPr="00DC376A">
              <w:rPr>
                <w:rFonts w:ascii="Times New Roman" w:eastAsia="Calibri" w:hAnsi="Times New Roman" w:cs="Times New Roman"/>
                <w:b/>
                <w:sz w:val="20"/>
                <w:szCs w:val="20"/>
                <w:lang w:bidi="ru-RU"/>
              </w:rPr>
              <w:t>0,000</w:t>
            </w:r>
          </w:p>
        </w:tc>
        <w:tc>
          <w:tcPr>
            <w:tcW w:w="917" w:type="dxa"/>
            <w:shd w:val="clear" w:color="auto" w:fill="auto"/>
            <w:vAlign w:val="center"/>
          </w:tcPr>
          <w:p w14:paraId="4348B90D" w14:textId="77777777" w:rsidR="00D52402" w:rsidRPr="00D52402" w:rsidRDefault="00D52402" w:rsidP="00D52402">
            <w:pPr>
              <w:adjustRightInd/>
              <w:spacing w:line="210" w:lineRule="exact"/>
              <w:ind w:firstLine="0"/>
              <w:jc w:val="center"/>
              <w:rPr>
                <w:rFonts w:ascii="Times New Roman" w:eastAsia="Calibri" w:hAnsi="Times New Roman" w:cs="Times New Roman"/>
                <w:b/>
                <w:sz w:val="20"/>
                <w:szCs w:val="20"/>
                <w:lang w:bidi="ru-RU"/>
              </w:rPr>
            </w:pPr>
            <w:r w:rsidRPr="00D52402">
              <w:rPr>
                <w:rFonts w:ascii="Times New Roman" w:eastAsia="Calibri" w:hAnsi="Times New Roman" w:cs="Times New Roman"/>
                <w:b/>
                <w:sz w:val="20"/>
                <w:szCs w:val="20"/>
                <w:lang w:bidi="ru-RU"/>
              </w:rPr>
              <w:t>0,000</w:t>
            </w:r>
          </w:p>
        </w:tc>
        <w:tc>
          <w:tcPr>
            <w:tcW w:w="1418" w:type="dxa"/>
            <w:shd w:val="clear" w:color="auto" w:fill="auto"/>
            <w:vAlign w:val="center"/>
          </w:tcPr>
          <w:p w14:paraId="57EFEDA1" w14:textId="49F232DE" w:rsidR="00D52402" w:rsidRPr="00DC376A" w:rsidRDefault="00B937A8" w:rsidP="00D52402">
            <w:pPr>
              <w:adjustRightInd/>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39,456</w:t>
            </w:r>
          </w:p>
        </w:tc>
        <w:tc>
          <w:tcPr>
            <w:tcW w:w="851" w:type="dxa"/>
            <w:tcBorders>
              <w:right w:val="single" w:sz="6" w:space="0" w:color="000000"/>
            </w:tcBorders>
            <w:shd w:val="clear" w:color="auto" w:fill="auto"/>
            <w:vAlign w:val="center"/>
          </w:tcPr>
          <w:p w14:paraId="2A7C2563" w14:textId="219805E3" w:rsidR="00D52402" w:rsidRPr="00DC376A" w:rsidRDefault="00B937A8" w:rsidP="00E40019">
            <w:pPr>
              <w:adjustRightInd/>
              <w:spacing w:line="210" w:lineRule="exact"/>
              <w:ind w:left="2" w:firstLine="0"/>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bidi="ru-RU"/>
              </w:rPr>
              <w:t>39,456</w:t>
            </w:r>
          </w:p>
        </w:tc>
        <w:tc>
          <w:tcPr>
            <w:tcW w:w="992" w:type="dxa"/>
            <w:tcBorders>
              <w:left w:val="single" w:sz="6" w:space="0" w:color="000000"/>
            </w:tcBorders>
            <w:shd w:val="clear" w:color="auto" w:fill="auto"/>
            <w:vAlign w:val="center"/>
          </w:tcPr>
          <w:p w14:paraId="77B31004" w14:textId="77777777" w:rsidR="00D52402" w:rsidRPr="00DC376A" w:rsidRDefault="00D52402" w:rsidP="00E40019">
            <w:pPr>
              <w:adjustRightInd/>
              <w:spacing w:line="210" w:lineRule="exact"/>
              <w:ind w:left="2" w:firstLine="0"/>
              <w:jc w:val="center"/>
              <w:rPr>
                <w:rFonts w:ascii="Times New Roman" w:eastAsia="Calibri" w:hAnsi="Times New Roman" w:cs="Times New Roman"/>
                <w:b/>
                <w:sz w:val="20"/>
                <w:szCs w:val="20"/>
                <w:lang w:val="en-US" w:eastAsia="en-US" w:bidi="ru-RU"/>
              </w:rPr>
            </w:pPr>
            <w:r w:rsidRPr="00DC376A">
              <w:rPr>
                <w:rFonts w:ascii="Times New Roman" w:eastAsia="Calibri" w:hAnsi="Times New Roman" w:cs="Times New Roman"/>
                <w:b/>
                <w:sz w:val="20"/>
                <w:szCs w:val="20"/>
                <w:lang w:bidi="ru-RU"/>
              </w:rPr>
              <w:t>0,000</w:t>
            </w:r>
          </w:p>
        </w:tc>
        <w:tc>
          <w:tcPr>
            <w:tcW w:w="1067" w:type="dxa"/>
            <w:shd w:val="clear" w:color="auto" w:fill="auto"/>
            <w:vAlign w:val="center"/>
          </w:tcPr>
          <w:p w14:paraId="2B7A6D7A" w14:textId="77777777" w:rsidR="00D52402" w:rsidRPr="00D52402" w:rsidRDefault="00D52402" w:rsidP="00E40019">
            <w:pPr>
              <w:adjustRightInd/>
              <w:spacing w:line="210" w:lineRule="exact"/>
              <w:ind w:left="2" w:firstLine="0"/>
              <w:jc w:val="center"/>
              <w:rPr>
                <w:rFonts w:ascii="Times New Roman" w:eastAsia="Calibri" w:hAnsi="Times New Roman" w:cs="Times New Roman"/>
                <w:b/>
                <w:sz w:val="20"/>
                <w:szCs w:val="20"/>
                <w:lang w:val="en-US" w:eastAsia="en-US" w:bidi="ru-RU"/>
              </w:rPr>
            </w:pPr>
            <w:r w:rsidRPr="00D52402">
              <w:rPr>
                <w:rFonts w:ascii="Times New Roman" w:eastAsia="Calibri" w:hAnsi="Times New Roman" w:cs="Times New Roman"/>
                <w:b/>
                <w:sz w:val="20"/>
                <w:szCs w:val="20"/>
                <w:lang w:bidi="ru-RU"/>
              </w:rPr>
              <w:t>0,000</w:t>
            </w:r>
          </w:p>
        </w:tc>
      </w:tr>
    </w:tbl>
    <w:p w14:paraId="6D5761F1" w14:textId="77777777" w:rsidR="00207919" w:rsidRDefault="00207919" w:rsidP="00554ED5"/>
    <w:p w14:paraId="4C555A01" w14:textId="77777777" w:rsidR="00554ED5" w:rsidRPr="00996621" w:rsidRDefault="00554ED5" w:rsidP="00E40019">
      <w:pPr>
        <w:ind w:firstLine="567"/>
        <w:rPr>
          <w:rFonts w:ascii="Times New Roman" w:hAnsi="Times New Roman" w:cs="Times New Roman"/>
          <w:u w:val="single"/>
        </w:rPr>
      </w:pPr>
      <w:r w:rsidRPr="00996621">
        <w:rPr>
          <w:rFonts w:ascii="Times New Roman" w:hAnsi="Times New Roman" w:cs="Times New Roman"/>
          <w:u w:val="single"/>
        </w:rPr>
        <w:t>б) описание значений расчетных тепловых нагрузок на коллекторах источников тепловой энергии</w:t>
      </w:r>
    </w:p>
    <w:p w14:paraId="016AB128" w14:textId="77777777" w:rsidR="004E356E" w:rsidRDefault="004E356E" w:rsidP="00554ED5"/>
    <w:p w14:paraId="751B085F" w14:textId="6026A590" w:rsidR="00996621" w:rsidRPr="009B76E5" w:rsidRDefault="00996621" w:rsidP="00D903C3">
      <w:pPr>
        <w:spacing w:line="276" w:lineRule="auto"/>
        <w:ind w:firstLine="567"/>
        <w:rPr>
          <w:rFonts w:ascii="Times New Roman" w:hAnsi="Times New Roman" w:cs="Times New Roman"/>
        </w:rPr>
      </w:pPr>
      <w:r w:rsidRPr="009B76E5">
        <w:rPr>
          <w:rFonts w:ascii="Times New Roman" w:hAnsi="Times New Roman" w:cs="Times New Roman"/>
        </w:rPr>
        <w:t>Потребление тепловой энергии при расчетных температурах наружного воздуха основано на анализе тепловых нагрузок потребителей, установленных в договорах теплоснабжения (табл</w:t>
      </w:r>
      <w:r w:rsidR="00B937A8">
        <w:rPr>
          <w:rFonts w:ascii="Times New Roman" w:hAnsi="Times New Roman" w:cs="Times New Roman"/>
        </w:rPr>
        <w:t>ица</w:t>
      </w:r>
      <w:r w:rsidR="00B937A8" w:rsidRPr="009B76E5">
        <w:rPr>
          <w:rFonts w:ascii="Times New Roman" w:hAnsi="Times New Roman" w:cs="Times New Roman"/>
        </w:rPr>
        <w:t xml:space="preserve"> </w:t>
      </w:r>
      <w:r w:rsidR="00D52402">
        <w:rPr>
          <w:rFonts w:ascii="Times New Roman" w:hAnsi="Times New Roman" w:cs="Times New Roman"/>
        </w:rPr>
        <w:t>1</w:t>
      </w:r>
      <w:r w:rsidR="00340C4B">
        <w:rPr>
          <w:rFonts w:ascii="Times New Roman" w:hAnsi="Times New Roman" w:cs="Times New Roman"/>
        </w:rPr>
        <w:t>6</w:t>
      </w:r>
      <w:r w:rsidRPr="009B76E5">
        <w:rPr>
          <w:rFonts w:ascii="Times New Roman" w:hAnsi="Times New Roman" w:cs="Times New Roman"/>
        </w:rPr>
        <w:t>).</w:t>
      </w:r>
    </w:p>
    <w:p w14:paraId="291D113C" w14:textId="77777777" w:rsidR="00996621" w:rsidRPr="009B76E5" w:rsidRDefault="00996621" w:rsidP="00D903C3">
      <w:pPr>
        <w:spacing w:line="276" w:lineRule="auto"/>
        <w:ind w:firstLine="567"/>
        <w:rPr>
          <w:rFonts w:ascii="Times New Roman" w:hAnsi="Times New Roman" w:cs="Times New Roman"/>
        </w:rPr>
      </w:pPr>
      <w:r w:rsidRPr="009B76E5">
        <w:rPr>
          <w:rFonts w:ascii="Times New Roman" w:hAnsi="Times New Roman" w:cs="Times New Roman"/>
        </w:rPr>
        <w:t>Потребление тепловой энергии для расчетных температур определено с использованием следующих показателей:</w:t>
      </w:r>
    </w:p>
    <w:p w14:paraId="5B2AFF64" w14:textId="77777777"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продолжительность отопительного периода - 2</w:t>
      </w:r>
      <w:r w:rsidR="00E97DAC">
        <w:rPr>
          <w:rFonts w:ascii="Times New Roman" w:hAnsi="Times New Roman" w:cs="Times New Roman"/>
        </w:rPr>
        <w:t>7</w:t>
      </w:r>
      <w:r w:rsidR="00624DB4">
        <w:rPr>
          <w:rFonts w:ascii="Times New Roman" w:hAnsi="Times New Roman" w:cs="Times New Roman"/>
        </w:rPr>
        <w:t>3</w:t>
      </w:r>
      <w:r w:rsidRPr="009B76E5">
        <w:rPr>
          <w:rFonts w:ascii="Times New Roman" w:hAnsi="Times New Roman" w:cs="Times New Roman"/>
        </w:rPr>
        <w:t xml:space="preserve"> дней;</w:t>
      </w:r>
    </w:p>
    <w:p w14:paraId="1B947BF1" w14:textId="45AA65D2"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 xml:space="preserve">расчетная температура наружного воздуха для проектирования отопления и вентиляции в холодный период года – </w:t>
      </w:r>
      <w:r w:rsidR="00B937A8">
        <w:rPr>
          <w:rFonts w:ascii="Times New Roman" w:hAnsi="Times New Roman" w:cs="Times New Roman"/>
        </w:rPr>
        <w:t>минус</w:t>
      </w:r>
      <w:r w:rsidR="00B937A8" w:rsidRPr="009B76E5">
        <w:rPr>
          <w:rFonts w:ascii="Times New Roman" w:hAnsi="Times New Roman" w:cs="Times New Roman"/>
        </w:rPr>
        <w:t xml:space="preserve"> </w:t>
      </w:r>
      <w:r w:rsidR="00624DB4">
        <w:rPr>
          <w:rFonts w:ascii="Times New Roman" w:hAnsi="Times New Roman" w:cs="Times New Roman"/>
        </w:rPr>
        <w:t>35</w:t>
      </w:r>
      <w:r w:rsidRPr="009B76E5">
        <w:rPr>
          <w:rFonts w:ascii="Times New Roman" w:hAnsi="Times New Roman" w:cs="Times New Roman"/>
        </w:rPr>
        <w:t xml:space="preserve"> °С;</w:t>
      </w:r>
    </w:p>
    <w:p w14:paraId="2A639382" w14:textId="686CDDC3" w:rsidR="00996621"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средняя</w:t>
      </w:r>
      <w:r w:rsidR="00B937A8">
        <w:rPr>
          <w:rFonts w:ascii="Times New Roman" w:hAnsi="Times New Roman" w:cs="Times New Roman"/>
        </w:rPr>
        <w:t xml:space="preserve"> </w:t>
      </w:r>
      <w:r w:rsidRPr="009B76E5">
        <w:rPr>
          <w:rFonts w:ascii="Times New Roman" w:hAnsi="Times New Roman" w:cs="Times New Roman"/>
        </w:rPr>
        <w:t>температура</w:t>
      </w:r>
      <w:r w:rsidR="00B937A8">
        <w:rPr>
          <w:rFonts w:ascii="Times New Roman" w:hAnsi="Times New Roman" w:cs="Times New Roman"/>
        </w:rPr>
        <w:t xml:space="preserve"> </w:t>
      </w:r>
      <w:r w:rsidRPr="009B76E5">
        <w:rPr>
          <w:rFonts w:ascii="Times New Roman" w:hAnsi="Times New Roman" w:cs="Times New Roman"/>
        </w:rPr>
        <w:t>наружного</w:t>
      </w:r>
      <w:r w:rsidR="00B937A8">
        <w:rPr>
          <w:rFonts w:ascii="Times New Roman" w:hAnsi="Times New Roman" w:cs="Times New Roman"/>
        </w:rPr>
        <w:t xml:space="preserve"> </w:t>
      </w:r>
      <w:r w:rsidRPr="009B76E5">
        <w:rPr>
          <w:rFonts w:ascii="Times New Roman" w:hAnsi="Times New Roman" w:cs="Times New Roman"/>
        </w:rPr>
        <w:t>воздуха</w:t>
      </w:r>
      <w:r w:rsidR="00B937A8">
        <w:rPr>
          <w:rFonts w:ascii="Times New Roman" w:hAnsi="Times New Roman" w:cs="Times New Roman"/>
        </w:rPr>
        <w:t xml:space="preserve"> </w:t>
      </w:r>
      <w:r w:rsidRPr="009B76E5">
        <w:rPr>
          <w:rFonts w:ascii="Times New Roman" w:hAnsi="Times New Roman" w:cs="Times New Roman"/>
        </w:rPr>
        <w:t>за</w:t>
      </w:r>
      <w:r w:rsidR="00B937A8">
        <w:rPr>
          <w:rFonts w:ascii="Times New Roman" w:hAnsi="Times New Roman" w:cs="Times New Roman"/>
        </w:rPr>
        <w:t xml:space="preserve"> </w:t>
      </w:r>
      <w:r w:rsidRPr="009B76E5">
        <w:rPr>
          <w:rFonts w:ascii="Times New Roman" w:hAnsi="Times New Roman" w:cs="Times New Roman"/>
        </w:rPr>
        <w:t>отопительный</w:t>
      </w:r>
      <w:r w:rsidR="00B937A8">
        <w:rPr>
          <w:rFonts w:ascii="Times New Roman" w:hAnsi="Times New Roman" w:cs="Times New Roman"/>
        </w:rPr>
        <w:t xml:space="preserve"> </w:t>
      </w:r>
      <w:r w:rsidRPr="009B76E5">
        <w:rPr>
          <w:rFonts w:ascii="Times New Roman" w:hAnsi="Times New Roman" w:cs="Times New Roman"/>
        </w:rPr>
        <w:t>период</w:t>
      </w:r>
      <w:r w:rsidR="00B937A8">
        <w:rPr>
          <w:rFonts w:ascii="Times New Roman" w:hAnsi="Times New Roman" w:cs="Times New Roman"/>
        </w:rPr>
        <w:t xml:space="preserve"> </w:t>
      </w:r>
      <w:r w:rsidR="00B937A8" w:rsidRPr="009B76E5">
        <w:rPr>
          <w:rFonts w:ascii="Times New Roman" w:hAnsi="Times New Roman" w:cs="Times New Roman"/>
        </w:rPr>
        <w:t>–</w:t>
      </w:r>
      <w:r w:rsidR="00B937A8">
        <w:rPr>
          <w:rFonts w:ascii="Times New Roman" w:hAnsi="Times New Roman" w:cs="Times New Roman"/>
        </w:rPr>
        <w:t xml:space="preserve"> минус </w:t>
      </w:r>
      <w:r w:rsidR="00624DB4">
        <w:rPr>
          <w:rFonts w:ascii="Times New Roman" w:hAnsi="Times New Roman" w:cs="Times New Roman"/>
        </w:rPr>
        <w:t>9</w:t>
      </w:r>
      <w:r w:rsidR="001A0BF8">
        <w:rPr>
          <w:rFonts w:ascii="Times New Roman" w:hAnsi="Times New Roman" w:cs="Times New Roman"/>
        </w:rPr>
        <w:t>,</w:t>
      </w:r>
      <w:r w:rsidR="00624DB4">
        <w:rPr>
          <w:rFonts w:ascii="Times New Roman" w:hAnsi="Times New Roman" w:cs="Times New Roman"/>
        </w:rPr>
        <w:t>6</w:t>
      </w:r>
      <w:r w:rsidRPr="009B76E5">
        <w:rPr>
          <w:rFonts w:ascii="Times New Roman" w:hAnsi="Times New Roman" w:cs="Times New Roman"/>
        </w:rPr>
        <w:t xml:space="preserve"> °С;</w:t>
      </w:r>
    </w:p>
    <w:p w14:paraId="491EBC97" w14:textId="77777777"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lastRenderedPageBreak/>
        <w:t>температура потребляемой холодной воды в водопроводной сети в отопительный период – 5 °C;</w:t>
      </w:r>
    </w:p>
    <w:p w14:paraId="3B35C8F1" w14:textId="66E9B2EE" w:rsidR="00996621" w:rsidRPr="009B76E5" w:rsidRDefault="00996621" w:rsidP="00955B67">
      <w:pPr>
        <w:numPr>
          <w:ilvl w:val="0"/>
          <w:numId w:val="14"/>
        </w:numPr>
        <w:tabs>
          <w:tab w:val="left" w:pos="490"/>
        </w:tabs>
        <w:spacing w:line="276" w:lineRule="auto"/>
        <w:ind w:left="567" w:firstLine="0"/>
        <w:rPr>
          <w:rFonts w:ascii="Times New Roman" w:hAnsi="Times New Roman" w:cs="Times New Roman"/>
        </w:rPr>
      </w:pPr>
      <w:r w:rsidRPr="009B76E5">
        <w:rPr>
          <w:rFonts w:ascii="Times New Roman" w:hAnsi="Times New Roman" w:cs="Times New Roman"/>
        </w:rPr>
        <w:t>температура холодной воды в водопроводной сети в неотопительный период –</w:t>
      </w:r>
      <w:r w:rsidR="00B937A8">
        <w:rPr>
          <w:rFonts w:ascii="Times New Roman" w:hAnsi="Times New Roman" w:cs="Times New Roman"/>
        </w:rPr>
        <w:t xml:space="preserve"> </w:t>
      </w:r>
      <w:r w:rsidRPr="009B76E5">
        <w:rPr>
          <w:rFonts w:ascii="Times New Roman" w:hAnsi="Times New Roman" w:cs="Times New Roman"/>
        </w:rPr>
        <w:t>15 °C;</w:t>
      </w:r>
    </w:p>
    <w:p w14:paraId="196AA875" w14:textId="77777777" w:rsidR="00996621" w:rsidRPr="009B76E5" w:rsidRDefault="00996621" w:rsidP="00955B67">
      <w:pPr>
        <w:numPr>
          <w:ilvl w:val="0"/>
          <w:numId w:val="14"/>
        </w:numPr>
        <w:tabs>
          <w:tab w:val="left" w:pos="294"/>
        </w:tabs>
        <w:spacing w:line="276" w:lineRule="auto"/>
        <w:ind w:left="567" w:firstLine="0"/>
        <w:rPr>
          <w:rFonts w:ascii="Times New Roman" w:hAnsi="Times New Roman" w:cs="Times New Roman"/>
        </w:rPr>
      </w:pPr>
      <w:r w:rsidRPr="009B76E5">
        <w:rPr>
          <w:rFonts w:ascii="Times New Roman" w:hAnsi="Times New Roman" w:cs="Times New Roman"/>
        </w:rPr>
        <w:t>максимальная температура воздуха переходного периода – 10 °С.</w:t>
      </w:r>
    </w:p>
    <w:p w14:paraId="2BCD615A" w14:textId="77777777" w:rsidR="00996621" w:rsidRDefault="00996621" w:rsidP="00996621"/>
    <w:p w14:paraId="011C932A" w14:textId="77777777" w:rsidR="00996621" w:rsidRPr="009B76E5" w:rsidRDefault="00996621" w:rsidP="00996621">
      <w:pPr>
        <w:jc w:val="right"/>
        <w:rPr>
          <w:rFonts w:ascii="Times New Roman" w:hAnsi="Times New Roman" w:cs="Times New Roman"/>
          <w:b/>
          <w:bCs/>
        </w:rPr>
      </w:pPr>
      <w:r w:rsidRPr="009B76E5">
        <w:rPr>
          <w:rFonts w:ascii="Times New Roman" w:hAnsi="Times New Roman" w:cs="Times New Roman"/>
          <w:b/>
          <w:bCs/>
        </w:rPr>
        <w:t xml:space="preserve">Таблица </w:t>
      </w:r>
      <w:r w:rsidR="00624DB4">
        <w:rPr>
          <w:rFonts w:ascii="Times New Roman" w:hAnsi="Times New Roman" w:cs="Times New Roman"/>
          <w:b/>
          <w:bCs/>
        </w:rPr>
        <w:t>1</w:t>
      </w:r>
      <w:r w:rsidR="00340C4B">
        <w:rPr>
          <w:rFonts w:ascii="Times New Roman" w:hAnsi="Times New Roman" w:cs="Times New Roman"/>
          <w:b/>
          <w:bCs/>
        </w:rPr>
        <w:t>6</w:t>
      </w:r>
    </w:p>
    <w:p w14:paraId="40466117" w14:textId="343FD0E0" w:rsidR="00996621" w:rsidRDefault="00996621" w:rsidP="00996621">
      <w:pPr>
        <w:ind w:firstLine="0"/>
        <w:rPr>
          <w:rFonts w:ascii="Times New Roman" w:hAnsi="Times New Roman" w:cs="Times New Roman"/>
          <w:b/>
          <w:bCs/>
        </w:rPr>
      </w:pPr>
      <w:r w:rsidRPr="009B76E5">
        <w:rPr>
          <w:rFonts w:ascii="Times New Roman" w:hAnsi="Times New Roman" w:cs="Times New Roman"/>
          <w:b/>
          <w:bCs/>
        </w:rPr>
        <w:t>Значени</w:t>
      </w:r>
      <w:r w:rsidR="00A634F8">
        <w:rPr>
          <w:rFonts w:ascii="Times New Roman" w:hAnsi="Times New Roman" w:cs="Times New Roman"/>
          <w:b/>
          <w:bCs/>
        </w:rPr>
        <w:t>я</w:t>
      </w:r>
      <w:r w:rsidRPr="009B76E5">
        <w:rPr>
          <w:rFonts w:ascii="Times New Roman" w:hAnsi="Times New Roman" w:cs="Times New Roman"/>
          <w:b/>
          <w:bCs/>
        </w:rPr>
        <w:t xml:space="preserve"> потребления тепловой энергии при расчетных температурах наружного воздуха </w:t>
      </w:r>
      <w:r w:rsidR="00624DB4">
        <w:rPr>
          <w:rFonts w:ascii="Times New Roman" w:hAnsi="Times New Roman" w:cs="Times New Roman"/>
          <w:b/>
          <w:bCs/>
        </w:rPr>
        <w:t xml:space="preserve">в </w:t>
      </w:r>
      <w:r w:rsidR="00B937A8" w:rsidRPr="00072F59">
        <w:rPr>
          <w:rFonts w:ascii="Times New Roman" w:hAnsi="Times New Roman" w:cs="Times New Roman"/>
          <w:b/>
          <w:bCs/>
          <w:lang w:bidi="ru-RU"/>
        </w:rPr>
        <w:t>городско</w:t>
      </w:r>
      <w:r w:rsidR="00B937A8">
        <w:rPr>
          <w:rFonts w:ascii="Times New Roman" w:hAnsi="Times New Roman" w:cs="Times New Roman"/>
          <w:b/>
          <w:bCs/>
          <w:lang w:bidi="ru-RU"/>
        </w:rPr>
        <w:t>м</w:t>
      </w:r>
      <w:r w:rsidR="00B937A8" w:rsidRPr="00072F59">
        <w:rPr>
          <w:rFonts w:ascii="Times New Roman" w:hAnsi="Times New Roman" w:cs="Times New Roman"/>
          <w:b/>
          <w:bCs/>
          <w:lang w:bidi="ru-RU"/>
        </w:rPr>
        <w:t xml:space="preserve"> поселени</w:t>
      </w:r>
      <w:r w:rsidR="00B937A8">
        <w:rPr>
          <w:rFonts w:ascii="Times New Roman" w:hAnsi="Times New Roman" w:cs="Times New Roman"/>
          <w:b/>
          <w:bCs/>
          <w:lang w:bidi="ru-RU"/>
        </w:rPr>
        <w:t xml:space="preserve">и </w:t>
      </w:r>
      <w:r w:rsidR="00B937A8" w:rsidRPr="00072F59">
        <w:rPr>
          <w:rFonts w:ascii="Times New Roman" w:hAnsi="Times New Roman" w:cs="Times New Roman"/>
          <w:b/>
          <w:bCs/>
          <w:lang w:bidi="ru-RU"/>
        </w:rPr>
        <w:t>«Рабочий поселок Охотск»</w:t>
      </w:r>
      <w:r w:rsidR="00B937A8">
        <w:rPr>
          <w:rFonts w:ascii="Times New Roman" w:hAnsi="Times New Roman" w:cs="Times New Roman"/>
          <w:b/>
          <w:bCs/>
          <w:lang w:bidi="ru-RU"/>
        </w:rPr>
        <w:t xml:space="preserve"> </w:t>
      </w:r>
      <w:r w:rsidR="00B937A8" w:rsidRPr="00C83DEE">
        <w:rPr>
          <w:rFonts w:ascii="Times New Roman" w:hAnsi="Times New Roman" w:cs="Times New Roman"/>
          <w:b/>
          <w:bCs/>
        </w:rPr>
        <w:t>в 20</w:t>
      </w:r>
      <w:r w:rsidR="00B937A8">
        <w:rPr>
          <w:rFonts w:ascii="Times New Roman" w:hAnsi="Times New Roman" w:cs="Times New Roman"/>
          <w:b/>
          <w:bCs/>
        </w:rPr>
        <w:t>21</w:t>
      </w:r>
      <w:r w:rsidR="00B937A8" w:rsidRPr="00C83DEE">
        <w:rPr>
          <w:rFonts w:ascii="Times New Roman" w:hAnsi="Times New Roman" w:cs="Times New Roman"/>
          <w:b/>
          <w:bCs/>
        </w:rPr>
        <w:t xml:space="preserve"> </w:t>
      </w:r>
      <w:r w:rsidR="00B937A8">
        <w:rPr>
          <w:rFonts w:ascii="Times New Roman" w:hAnsi="Times New Roman" w:cs="Times New Roman"/>
          <w:b/>
          <w:bCs/>
        </w:rPr>
        <w:t>году</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1182"/>
        <w:gridCol w:w="930"/>
        <w:gridCol w:w="993"/>
        <w:gridCol w:w="992"/>
        <w:gridCol w:w="1559"/>
        <w:gridCol w:w="1134"/>
        <w:gridCol w:w="1134"/>
        <w:gridCol w:w="992"/>
      </w:tblGrid>
      <w:tr w:rsidR="00996621" w:rsidRPr="009B76E5" w14:paraId="46FD58EF" w14:textId="77777777" w:rsidTr="00E05C03">
        <w:trPr>
          <w:trHeight w:val="414"/>
          <w:tblHeader/>
        </w:trPr>
        <w:tc>
          <w:tcPr>
            <w:tcW w:w="1290" w:type="dxa"/>
            <w:vMerge w:val="restart"/>
            <w:shd w:val="clear" w:color="auto" w:fill="auto"/>
            <w:vAlign w:val="center"/>
          </w:tcPr>
          <w:p w14:paraId="670776FC" w14:textId="77777777" w:rsidR="00996621" w:rsidRPr="009B76E5" w:rsidRDefault="00996621" w:rsidP="00CE28A2">
            <w:pPr>
              <w:adjustRightInd/>
              <w:spacing w:before="1"/>
              <w:ind w:firstLine="0"/>
              <w:jc w:val="center"/>
              <w:rPr>
                <w:rFonts w:ascii="Times New Roman" w:eastAsia="Calibri" w:hAnsi="Times New Roman" w:cs="Times New Roman"/>
                <w:b/>
                <w:sz w:val="20"/>
                <w:szCs w:val="20"/>
                <w:lang w:eastAsia="en-US" w:bidi="ru-RU"/>
              </w:rPr>
            </w:pPr>
            <w:r w:rsidRPr="004F4A1B">
              <w:rPr>
                <w:rFonts w:ascii="Times New Roman" w:eastAsia="Calibri" w:hAnsi="Times New Roman" w:cs="Times New Roman"/>
                <w:b/>
                <w:sz w:val="20"/>
                <w:szCs w:val="20"/>
                <w:lang w:eastAsia="en-US" w:bidi="ru-RU"/>
              </w:rPr>
              <w:t>Наименование источника тепловой энергии</w:t>
            </w:r>
          </w:p>
        </w:tc>
        <w:tc>
          <w:tcPr>
            <w:tcW w:w="1182" w:type="dxa"/>
            <w:vMerge w:val="restart"/>
            <w:shd w:val="clear" w:color="auto" w:fill="auto"/>
            <w:vAlign w:val="center"/>
          </w:tcPr>
          <w:p w14:paraId="246C9FBA"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 xml:space="preserve">Тепловая нагрузка </w:t>
            </w:r>
            <w:r w:rsidRPr="004F4A1B">
              <w:rPr>
                <w:rFonts w:ascii="Times New Roman" w:eastAsia="Calibri" w:hAnsi="Times New Roman" w:cs="Times New Roman"/>
                <w:b/>
                <w:spacing w:val="-1"/>
                <w:sz w:val="20"/>
                <w:szCs w:val="20"/>
                <w:lang w:eastAsia="en-US" w:bidi="ru-RU"/>
              </w:rPr>
              <w:t>потребителей</w:t>
            </w:r>
            <w:r w:rsidRPr="009B76E5">
              <w:rPr>
                <w:rFonts w:ascii="Times New Roman" w:eastAsia="Calibri" w:hAnsi="Times New Roman" w:cs="Times New Roman"/>
                <w:b/>
                <w:sz w:val="20"/>
                <w:szCs w:val="20"/>
                <w:lang w:eastAsia="en-US" w:bidi="ru-RU"/>
              </w:rPr>
              <w:t xml:space="preserve"> всего, Гкал/ч</w:t>
            </w:r>
          </w:p>
        </w:tc>
        <w:tc>
          <w:tcPr>
            <w:tcW w:w="2915" w:type="dxa"/>
            <w:gridSpan w:val="3"/>
            <w:shd w:val="clear" w:color="auto" w:fill="auto"/>
            <w:vAlign w:val="center"/>
          </w:tcPr>
          <w:p w14:paraId="763877E9" w14:textId="77777777" w:rsidR="00996621" w:rsidRPr="009B76E5" w:rsidRDefault="00996621" w:rsidP="00011F11">
            <w:pPr>
              <w:adjustRightInd/>
              <w:spacing w:before="5" w:line="206" w:lineRule="exact"/>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в т.ч. по видам теплопотребления</w:t>
            </w:r>
          </w:p>
        </w:tc>
        <w:tc>
          <w:tcPr>
            <w:tcW w:w="1559" w:type="dxa"/>
            <w:vMerge w:val="restart"/>
            <w:shd w:val="clear" w:color="auto" w:fill="auto"/>
            <w:vAlign w:val="center"/>
          </w:tcPr>
          <w:p w14:paraId="6F5D2193" w14:textId="77777777" w:rsidR="00996621" w:rsidRPr="009B76E5" w:rsidRDefault="00996621" w:rsidP="00011F11">
            <w:pPr>
              <w:adjustRightInd/>
              <w:spacing w:before="2"/>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Потребление тепловой энергии при расчетных температурах наружного воздуха, тыс.</w:t>
            </w:r>
          </w:p>
          <w:p w14:paraId="62DDEF06" w14:textId="77777777" w:rsidR="00996621" w:rsidRPr="009B76E5" w:rsidRDefault="00996621" w:rsidP="00011F11">
            <w:pPr>
              <w:adjustRightInd/>
              <w:spacing w:line="185" w:lineRule="exact"/>
              <w:ind w:left="6" w:right="45" w:hanging="6"/>
              <w:jc w:val="center"/>
              <w:rPr>
                <w:rFonts w:ascii="Times New Roman" w:eastAsia="Calibri" w:hAnsi="Times New Roman" w:cs="Times New Roman"/>
                <w:b/>
                <w:sz w:val="20"/>
                <w:szCs w:val="20"/>
                <w:lang w:eastAsia="en-US" w:bidi="ru-RU"/>
              </w:rPr>
            </w:pPr>
            <w:r w:rsidRPr="004F4A1B">
              <w:rPr>
                <w:rFonts w:ascii="Times New Roman" w:eastAsia="Calibri" w:hAnsi="Times New Roman" w:cs="Times New Roman"/>
                <w:b/>
                <w:sz w:val="20"/>
                <w:szCs w:val="20"/>
                <w:lang w:eastAsia="en-US" w:bidi="ru-RU"/>
              </w:rPr>
              <w:t>Гкал</w:t>
            </w:r>
          </w:p>
        </w:tc>
        <w:tc>
          <w:tcPr>
            <w:tcW w:w="3260" w:type="dxa"/>
            <w:gridSpan w:val="3"/>
            <w:shd w:val="clear" w:color="auto" w:fill="auto"/>
            <w:vAlign w:val="center"/>
          </w:tcPr>
          <w:p w14:paraId="7727A54C" w14:textId="77777777" w:rsidR="00996621" w:rsidRPr="009B76E5" w:rsidRDefault="00996621" w:rsidP="00011F11">
            <w:pPr>
              <w:adjustRightInd/>
              <w:spacing w:before="5" w:line="206" w:lineRule="exact"/>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в т.ч. по видам теплопотребления</w:t>
            </w:r>
          </w:p>
        </w:tc>
      </w:tr>
      <w:tr w:rsidR="00996621" w:rsidRPr="009B76E5" w14:paraId="69CA870B" w14:textId="77777777" w:rsidTr="00E05C03">
        <w:trPr>
          <w:trHeight w:val="1229"/>
          <w:tblHeader/>
        </w:trPr>
        <w:tc>
          <w:tcPr>
            <w:tcW w:w="1290" w:type="dxa"/>
            <w:vMerge/>
            <w:tcBorders>
              <w:top w:val="nil"/>
            </w:tcBorders>
            <w:shd w:val="clear" w:color="auto" w:fill="auto"/>
            <w:vAlign w:val="center"/>
          </w:tcPr>
          <w:p w14:paraId="00499A47" w14:textId="77777777" w:rsidR="00996621" w:rsidRPr="009B76E5" w:rsidRDefault="00996621" w:rsidP="00011F11">
            <w:pPr>
              <w:adjustRightInd/>
              <w:ind w:firstLine="0"/>
              <w:jc w:val="center"/>
              <w:rPr>
                <w:rFonts w:ascii="Times New Roman" w:eastAsia="Calibri" w:hAnsi="Times New Roman" w:cs="Times New Roman"/>
                <w:sz w:val="20"/>
                <w:szCs w:val="20"/>
                <w:lang w:eastAsia="en-US" w:bidi="ru-RU"/>
              </w:rPr>
            </w:pPr>
          </w:p>
        </w:tc>
        <w:tc>
          <w:tcPr>
            <w:tcW w:w="1182" w:type="dxa"/>
            <w:vMerge/>
            <w:tcBorders>
              <w:top w:val="nil"/>
            </w:tcBorders>
            <w:shd w:val="clear" w:color="auto" w:fill="auto"/>
            <w:vAlign w:val="center"/>
          </w:tcPr>
          <w:p w14:paraId="22B033EB" w14:textId="77777777" w:rsidR="00996621" w:rsidRPr="009B76E5" w:rsidRDefault="00996621" w:rsidP="00011F11">
            <w:pPr>
              <w:adjustRightInd/>
              <w:ind w:left="6" w:right="45" w:hanging="6"/>
              <w:jc w:val="center"/>
              <w:rPr>
                <w:rFonts w:ascii="Times New Roman" w:eastAsia="Calibri" w:hAnsi="Times New Roman" w:cs="Times New Roman"/>
                <w:sz w:val="20"/>
                <w:szCs w:val="20"/>
                <w:lang w:eastAsia="en-US" w:bidi="ru-RU"/>
              </w:rPr>
            </w:pPr>
          </w:p>
        </w:tc>
        <w:tc>
          <w:tcPr>
            <w:tcW w:w="930" w:type="dxa"/>
            <w:shd w:val="clear" w:color="auto" w:fill="auto"/>
            <w:vAlign w:val="center"/>
          </w:tcPr>
          <w:p w14:paraId="5CC47299"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eastAsia="en-US" w:bidi="ru-RU"/>
              </w:rPr>
            </w:pPr>
            <w:r w:rsidRPr="004F4A1B">
              <w:rPr>
                <w:rFonts w:ascii="Times New Roman" w:eastAsia="Calibri" w:hAnsi="Times New Roman" w:cs="Times New Roman"/>
                <w:b/>
                <w:sz w:val="20"/>
                <w:szCs w:val="20"/>
                <w:lang w:eastAsia="en-US" w:bidi="ru-RU"/>
              </w:rPr>
              <w:t xml:space="preserve">на </w:t>
            </w:r>
            <w:r w:rsidRPr="004F4A1B">
              <w:rPr>
                <w:rFonts w:ascii="Times New Roman" w:eastAsia="Calibri" w:hAnsi="Times New Roman" w:cs="Times New Roman"/>
                <w:b/>
                <w:spacing w:val="-1"/>
                <w:sz w:val="20"/>
                <w:szCs w:val="20"/>
                <w:lang w:eastAsia="en-US" w:bidi="ru-RU"/>
              </w:rPr>
              <w:t>отопле</w:t>
            </w:r>
            <w:r w:rsidRPr="004F4A1B">
              <w:rPr>
                <w:rFonts w:ascii="Times New Roman" w:eastAsia="Calibri" w:hAnsi="Times New Roman" w:cs="Times New Roman"/>
                <w:b/>
                <w:sz w:val="20"/>
                <w:szCs w:val="20"/>
                <w:lang w:eastAsia="en-US" w:bidi="ru-RU"/>
              </w:rPr>
              <w:t>ние</w:t>
            </w:r>
            <w:r w:rsidRPr="009B76E5">
              <w:rPr>
                <w:rFonts w:ascii="Times New Roman" w:eastAsia="Calibri" w:hAnsi="Times New Roman" w:cs="Times New Roman"/>
                <w:b/>
                <w:sz w:val="20"/>
                <w:szCs w:val="20"/>
                <w:lang w:eastAsia="en-US" w:bidi="ru-RU"/>
              </w:rPr>
              <w:t xml:space="preserve"> Гкал/ч</w:t>
            </w:r>
          </w:p>
        </w:tc>
        <w:tc>
          <w:tcPr>
            <w:tcW w:w="993" w:type="dxa"/>
            <w:shd w:val="clear" w:color="auto" w:fill="auto"/>
            <w:vAlign w:val="center"/>
          </w:tcPr>
          <w:p w14:paraId="776D3098"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eastAsia="en-US" w:bidi="ru-RU"/>
              </w:rPr>
            </w:pPr>
            <w:r w:rsidRPr="004F4A1B">
              <w:rPr>
                <w:rFonts w:ascii="Times New Roman" w:eastAsia="Calibri" w:hAnsi="Times New Roman" w:cs="Times New Roman"/>
                <w:b/>
                <w:sz w:val="20"/>
                <w:szCs w:val="20"/>
                <w:lang w:eastAsia="en-US" w:bidi="ru-RU"/>
              </w:rPr>
              <w:t>на вентиляцию</w:t>
            </w:r>
            <w:r w:rsidRPr="009B76E5">
              <w:rPr>
                <w:rFonts w:ascii="Times New Roman" w:eastAsia="Calibri" w:hAnsi="Times New Roman" w:cs="Times New Roman"/>
                <w:b/>
                <w:sz w:val="20"/>
                <w:szCs w:val="20"/>
                <w:lang w:eastAsia="en-US" w:bidi="ru-RU"/>
              </w:rPr>
              <w:t xml:space="preserve"> Гкал/ч</w:t>
            </w:r>
          </w:p>
        </w:tc>
        <w:tc>
          <w:tcPr>
            <w:tcW w:w="992" w:type="dxa"/>
            <w:shd w:val="clear" w:color="auto" w:fill="auto"/>
            <w:vAlign w:val="center"/>
          </w:tcPr>
          <w:p w14:paraId="32EE2F54" w14:textId="77777777" w:rsidR="00996621" w:rsidRPr="009B76E5" w:rsidRDefault="00996621" w:rsidP="00011F11">
            <w:pPr>
              <w:adjustRightInd/>
              <w:spacing w:before="1"/>
              <w:ind w:left="6" w:right="45" w:hanging="6"/>
              <w:jc w:val="center"/>
              <w:rPr>
                <w:rFonts w:ascii="Times New Roman" w:eastAsia="Calibri" w:hAnsi="Times New Roman" w:cs="Times New Roman"/>
                <w:b/>
                <w:sz w:val="20"/>
                <w:szCs w:val="20"/>
                <w:lang w:val="en-US" w:eastAsia="en-US" w:bidi="ru-RU"/>
              </w:rPr>
            </w:pPr>
            <w:r w:rsidRPr="004F4A1B">
              <w:rPr>
                <w:rFonts w:ascii="Times New Roman" w:eastAsia="Calibri" w:hAnsi="Times New Roman" w:cs="Times New Roman"/>
                <w:b/>
                <w:sz w:val="20"/>
                <w:szCs w:val="20"/>
                <w:lang w:eastAsia="en-US" w:bidi="ru-RU"/>
              </w:rPr>
              <w:t>на</w:t>
            </w:r>
            <w:r w:rsidRPr="009B76E5">
              <w:rPr>
                <w:rFonts w:ascii="Times New Roman" w:eastAsia="Calibri" w:hAnsi="Times New Roman" w:cs="Times New Roman"/>
                <w:b/>
                <w:sz w:val="20"/>
                <w:szCs w:val="20"/>
                <w:lang w:val="en-US" w:eastAsia="en-US" w:bidi="ru-RU"/>
              </w:rPr>
              <w:t xml:space="preserve"> ГВС,</w:t>
            </w:r>
          </w:p>
          <w:p w14:paraId="769A89F2" w14:textId="77777777" w:rsidR="00996621" w:rsidRPr="009B76E5" w:rsidRDefault="00996621" w:rsidP="00011F11">
            <w:pPr>
              <w:adjustRightInd/>
              <w:spacing w:before="1"/>
              <w:ind w:left="6" w:right="45" w:hanging="6"/>
              <w:jc w:val="center"/>
              <w:rPr>
                <w:rFonts w:ascii="Times New Roman" w:eastAsia="Calibri" w:hAnsi="Times New Roman" w:cs="Times New Roman"/>
                <w:b/>
                <w:sz w:val="20"/>
                <w:szCs w:val="20"/>
                <w:lang w:val="en-US" w:eastAsia="en-US" w:bidi="ru-RU"/>
              </w:rPr>
            </w:pPr>
            <w:r w:rsidRPr="004F4A1B">
              <w:rPr>
                <w:rFonts w:ascii="Times New Roman" w:eastAsia="Calibri" w:hAnsi="Times New Roman" w:cs="Times New Roman"/>
                <w:b/>
                <w:sz w:val="20"/>
                <w:szCs w:val="20"/>
                <w:lang w:eastAsia="en-US" w:bidi="ru-RU"/>
              </w:rPr>
              <w:t>Гкал</w:t>
            </w:r>
            <w:r w:rsidRPr="009B76E5">
              <w:rPr>
                <w:rFonts w:ascii="Times New Roman" w:eastAsia="Calibri" w:hAnsi="Times New Roman" w:cs="Times New Roman"/>
                <w:b/>
                <w:sz w:val="20"/>
                <w:szCs w:val="20"/>
                <w:lang w:val="en-US" w:eastAsia="en-US" w:bidi="ru-RU"/>
              </w:rPr>
              <w:t>/ч</w:t>
            </w:r>
          </w:p>
        </w:tc>
        <w:tc>
          <w:tcPr>
            <w:tcW w:w="1559" w:type="dxa"/>
            <w:vMerge/>
            <w:tcBorders>
              <w:top w:val="nil"/>
            </w:tcBorders>
            <w:shd w:val="clear" w:color="auto" w:fill="auto"/>
            <w:vAlign w:val="center"/>
          </w:tcPr>
          <w:p w14:paraId="21AB005A" w14:textId="77777777" w:rsidR="00996621" w:rsidRPr="009B76E5" w:rsidRDefault="00996621" w:rsidP="00011F11">
            <w:pPr>
              <w:adjustRightInd/>
              <w:ind w:left="6" w:right="45" w:hanging="6"/>
              <w:jc w:val="center"/>
              <w:rPr>
                <w:rFonts w:ascii="Times New Roman" w:eastAsia="Calibri" w:hAnsi="Times New Roman" w:cs="Times New Roman"/>
                <w:sz w:val="20"/>
                <w:szCs w:val="20"/>
                <w:lang w:val="en-US" w:eastAsia="en-US" w:bidi="ru-RU"/>
              </w:rPr>
            </w:pPr>
          </w:p>
        </w:tc>
        <w:tc>
          <w:tcPr>
            <w:tcW w:w="1134" w:type="dxa"/>
            <w:shd w:val="clear" w:color="auto" w:fill="auto"/>
            <w:vAlign w:val="center"/>
          </w:tcPr>
          <w:p w14:paraId="383944DA" w14:textId="77777777" w:rsidR="00996621" w:rsidRPr="009B76E5" w:rsidRDefault="00996621" w:rsidP="00011F11">
            <w:pPr>
              <w:adjustRightInd/>
              <w:spacing w:before="96"/>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 xml:space="preserve">на </w:t>
            </w:r>
            <w:r w:rsidRPr="009B76E5">
              <w:rPr>
                <w:rFonts w:ascii="Times New Roman" w:eastAsia="Calibri" w:hAnsi="Times New Roman" w:cs="Times New Roman"/>
                <w:b/>
                <w:spacing w:val="-1"/>
                <w:sz w:val="20"/>
                <w:szCs w:val="20"/>
                <w:lang w:eastAsia="en-US" w:bidi="ru-RU"/>
              </w:rPr>
              <w:t>отопле</w:t>
            </w:r>
            <w:r w:rsidRPr="009B76E5">
              <w:rPr>
                <w:rFonts w:ascii="Times New Roman" w:eastAsia="Calibri" w:hAnsi="Times New Roman" w:cs="Times New Roman"/>
                <w:b/>
                <w:sz w:val="20"/>
                <w:szCs w:val="20"/>
                <w:lang w:eastAsia="en-US" w:bidi="ru-RU"/>
              </w:rPr>
              <w:t>ние, тыс.</w:t>
            </w:r>
          </w:p>
          <w:p w14:paraId="081335F7"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Гкал</w:t>
            </w:r>
          </w:p>
        </w:tc>
        <w:tc>
          <w:tcPr>
            <w:tcW w:w="1134" w:type="dxa"/>
            <w:shd w:val="clear" w:color="auto" w:fill="auto"/>
            <w:vAlign w:val="center"/>
          </w:tcPr>
          <w:p w14:paraId="640A053E"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 xml:space="preserve">на </w:t>
            </w:r>
            <w:r w:rsidRPr="009B76E5">
              <w:rPr>
                <w:rFonts w:ascii="Times New Roman" w:eastAsia="Calibri" w:hAnsi="Times New Roman" w:cs="Times New Roman"/>
                <w:b/>
                <w:spacing w:val="-4"/>
                <w:sz w:val="20"/>
                <w:szCs w:val="20"/>
                <w:lang w:eastAsia="en-US" w:bidi="ru-RU"/>
              </w:rPr>
              <w:t>вент</w:t>
            </w:r>
            <w:r w:rsidRPr="004F4A1B">
              <w:rPr>
                <w:rFonts w:ascii="Times New Roman" w:eastAsia="Calibri" w:hAnsi="Times New Roman" w:cs="Times New Roman"/>
                <w:b/>
                <w:spacing w:val="-4"/>
                <w:sz w:val="20"/>
                <w:szCs w:val="20"/>
                <w:lang w:eastAsia="en-US" w:bidi="ru-RU"/>
              </w:rPr>
              <w:t>и</w:t>
            </w:r>
            <w:r w:rsidRPr="009B76E5">
              <w:rPr>
                <w:rFonts w:ascii="Times New Roman" w:eastAsia="Calibri" w:hAnsi="Times New Roman" w:cs="Times New Roman"/>
                <w:b/>
                <w:sz w:val="20"/>
                <w:szCs w:val="20"/>
                <w:lang w:eastAsia="en-US" w:bidi="ru-RU"/>
              </w:rPr>
              <w:t>ляцию, тыс.</w:t>
            </w:r>
          </w:p>
          <w:p w14:paraId="6F78046C" w14:textId="77777777" w:rsidR="00996621" w:rsidRPr="009B76E5" w:rsidRDefault="00996621" w:rsidP="00011F11">
            <w:pPr>
              <w:adjustRightInd/>
              <w:spacing w:before="1"/>
              <w:ind w:left="6" w:right="45" w:hanging="6"/>
              <w:jc w:val="center"/>
              <w:rPr>
                <w:rFonts w:ascii="Times New Roman" w:eastAsia="Calibri" w:hAnsi="Times New Roman" w:cs="Times New Roman"/>
                <w:b/>
                <w:sz w:val="20"/>
                <w:szCs w:val="20"/>
                <w:lang w:eastAsia="en-US" w:bidi="ru-RU"/>
              </w:rPr>
            </w:pPr>
            <w:r w:rsidRPr="009B76E5">
              <w:rPr>
                <w:rFonts w:ascii="Times New Roman" w:eastAsia="Calibri" w:hAnsi="Times New Roman" w:cs="Times New Roman"/>
                <w:b/>
                <w:sz w:val="20"/>
                <w:szCs w:val="20"/>
                <w:lang w:eastAsia="en-US" w:bidi="ru-RU"/>
              </w:rPr>
              <w:t>Гкал</w:t>
            </w:r>
          </w:p>
        </w:tc>
        <w:tc>
          <w:tcPr>
            <w:tcW w:w="992" w:type="dxa"/>
            <w:shd w:val="clear" w:color="auto" w:fill="auto"/>
            <w:vAlign w:val="center"/>
          </w:tcPr>
          <w:p w14:paraId="6A4E8876" w14:textId="77777777" w:rsidR="00996621" w:rsidRPr="009B76E5" w:rsidRDefault="00996621" w:rsidP="00011F11">
            <w:pPr>
              <w:adjustRightInd/>
              <w:ind w:left="6" w:right="45" w:hanging="6"/>
              <w:jc w:val="center"/>
              <w:rPr>
                <w:rFonts w:ascii="Times New Roman" w:eastAsia="Calibri" w:hAnsi="Times New Roman" w:cs="Times New Roman"/>
                <w:b/>
                <w:sz w:val="20"/>
                <w:szCs w:val="20"/>
                <w:lang w:val="en-US" w:eastAsia="en-US" w:bidi="ru-RU"/>
              </w:rPr>
            </w:pPr>
            <w:r w:rsidRPr="004F4A1B">
              <w:rPr>
                <w:rFonts w:ascii="Times New Roman" w:eastAsia="Calibri" w:hAnsi="Times New Roman" w:cs="Times New Roman"/>
                <w:b/>
                <w:sz w:val="20"/>
                <w:szCs w:val="20"/>
                <w:lang w:eastAsia="en-US" w:bidi="ru-RU"/>
              </w:rPr>
              <w:t>на</w:t>
            </w:r>
            <w:r w:rsidRPr="009B76E5">
              <w:rPr>
                <w:rFonts w:ascii="Times New Roman" w:eastAsia="Calibri" w:hAnsi="Times New Roman" w:cs="Times New Roman"/>
                <w:b/>
                <w:sz w:val="20"/>
                <w:szCs w:val="20"/>
                <w:lang w:val="en-US" w:eastAsia="en-US" w:bidi="ru-RU"/>
              </w:rPr>
              <w:t xml:space="preserve"> ГВС,</w:t>
            </w:r>
          </w:p>
          <w:p w14:paraId="61D5FFFD" w14:textId="048B6EF4" w:rsidR="00996621" w:rsidRPr="009B76E5" w:rsidRDefault="00974A90" w:rsidP="00011F11">
            <w:pPr>
              <w:adjustRightInd/>
              <w:spacing w:before="1"/>
              <w:ind w:left="6" w:right="45" w:hanging="6"/>
              <w:jc w:val="center"/>
              <w:rPr>
                <w:rFonts w:ascii="Times New Roman" w:eastAsia="Calibri" w:hAnsi="Times New Roman" w:cs="Times New Roman"/>
                <w:b/>
                <w:sz w:val="20"/>
                <w:szCs w:val="20"/>
                <w:lang w:eastAsia="en-US" w:bidi="ru-RU"/>
              </w:rPr>
            </w:pPr>
            <w:r w:rsidRPr="004F4A1B">
              <w:rPr>
                <w:rFonts w:ascii="Times New Roman" w:eastAsia="Calibri" w:hAnsi="Times New Roman" w:cs="Times New Roman"/>
                <w:b/>
                <w:sz w:val="20"/>
                <w:szCs w:val="20"/>
                <w:lang w:eastAsia="en-US" w:bidi="ru-RU"/>
              </w:rPr>
              <w:t>тыс.</w:t>
            </w:r>
            <w:r w:rsidR="00B937A8">
              <w:rPr>
                <w:rFonts w:ascii="Times New Roman" w:eastAsia="Calibri" w:hAnsi="Times New Roman" w:cs="Times New Roman"/>
                <w:b/>
                <w:sz w:val="20"/>
                <w:szCs w:val="20"/>
                <w:lang w:eastAsia="en-US" w:bidi="ru-RU"/>
              </w:rPr>
              <w:t xml:space="preserve"> </w:t>
            </w:r>
            <w:r w:rsidR="00996621" w:rsidRPr="004F4A1B">
              <w:rPr>
                <w:rFonts w:ascii="Times New Roman" w:eastAsia="Calibri" w:hAnsi="Times New Roman" w:cs="Times New Roman"/>
                <w:b/>
                <w:sz w:val="20"/>
                <w:szCs w:val="20"/>
                <w:lang w:eastAsia="en-US" w:bidi="ru-RU"/>
              </w:rPr>
              <w:t>Гкал</w:t>
            </w:r>
          </w:p>
        </w:tc>
      </w:tr>
      <w:tr w:rsidR="00323C94" w:rsidRPr="009B76E5" w14:paraId="21A848FA" w14:textId="77777777" w:rsidTr="00E40019">
        <w:trPr>
          <w:trHeight w:val="554"/>
        </w:trPr>
        <w:tc>
          <w:tcPr>
            <w:tcW w:w="1290" w:type="dxa"/>
            <w:shd w:val="clear" w:color="auto" w:fill="auto"/>
            <w:vAlign w:val="center"/>
          </w:tcPr>
          <w:p w14:paraId="19AB8DAF" w14:textId="77777777" w:rsidR="00323C94" w:rsidRPr="009B76E5" w:rsidRDefault="00323C94" w:rsidP="00E40019">
            <w:pPr>
              <w:adjustRightInd/>
              <w:spacing w:line="264" w:lineRule="exact"/>
              <w:ind w:firstLine="0"/>
              <w:jc w:val="center"/>
              <w:rPr>
                <w:rFonts w:ascii="Times New Roman" w:eastAsia="Calibri" w:hAnsi="Times New Roman" w:cs="Times New Roman"/>
                <w:sz w:val="20"/>
                <w:szCs w:val="20"/>
                <w:lang w:eastAsia="en-US" w:bidi="ru-RU"/>
              </w:rPr>
            </w:pPr>
            <w:r w:rsidRPr="004F4A1B">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№15</w:t>
            </w:r>
          </w:p>
        </w:tc>
        <w:tc>
          <w:tcPr>
            <w:tcW w:w="1182" w:type="dxa"/>
            <w:shd w:val="clear" w:color="auto" w:fill="auto"/>
            <w:vAlign w:val="center"/>
          </w:tcPr>
          <w:p w14:paraId="6567407F" w14:textId="77777777" w:rsidR="00323C94" w:rsidRPr="00E40019" w:rsidRDefault="00323C94" w:rsidP="00E40019">
            <w:pPr>
              <w:pStyle w:val="af1"/>
              <w:ind w:firstLine="0"/>
              <w:jc w:val="center"/>
              <w:rPr>
                <w:rFonts w:ascii="Times New Roman" w:eastAsia="Calibri" w:hAnsi="Times New Roman" w:cs="Times New Roman"/>
                <w:sz w:val="20"/>
                <w:szCs w:val="20"/>
                <w:lang w:eastAsia="en-US" w:bidi="ru-RU"/>
              </w:rPr>
            </w:pPr>
            <w:r w:rsidRPr="00E40019">
              <w:rPr>
                <w:rFonts w:ascii="Times New Roman" w:eastAsia="Calibri" w:hAnsi="Times New Roman" w:cs="Times New Roman"/>
                <w:sz w:val="20"/>
                <w:szCs w:val="20"/>
                <w:lang w:val="en-US" w:eastAsia="en-US" w:bidi="ru-RU"/>
              </w:rPr>
              <w:t>0,</w:t>
            </w:r>
            <w:r w:rsidR="00FA793B" w:rsidRPr="00E40019">
              <w:rPr>
                <w:rFonts w:ascii="Times New Roman" w:eastAsia="Calibri" w:hAnsi="Times New Roman" w:cs="Times New Roman"/>
                <w:sz w:val="20"/>
                <w:szCs w:val="20"/>
                <w:lang w:eastAsia="en-US" w:bidi="ru-RU"/>
              </w:rPr>
              <w:t>383</w:t>
            </w:r>
          </w:p>
        </w:tc>
        <w:tc>
          <w:tcPr>
            <w:tcW w:w="930" w:type="dxa"/>
            <w:shd w:val="clear" w:color="auto" w:fill="auto"/>
            <w:vAlign w:val="center"/>
          </w:tcPr>
          <w:p w14:paraId="452244BE" w14:textId="77777777" w:rsidR="00323C94" w:rsidRPr="00E05C03" w:rsidRDefault="00FA793B" w:rsidP="00E40019">
            <w:pPr>
              <w:pStyle w:val="af1"/>
              <w:ind w:firstLine="0"/>
              <w:jc w:val="center"/>
              <w:rPr>
                <w:rFonts w:ascii="Times New Roman" w:eastAsia="Calibri" w:hAnsi="Times New Roman" w:cs="Times New Roman"/>
                <w:sz w:val="20"/>
                <w:szCs w:val="20"/>
                <w:lang w:val="en-US" w:eastAsia="en-US" w:bidi="ru-RU"/>
              </w:rPr>
            </w:pPr>
            <w:r w:rsidRPr="00E05C03">
              <w:rPr>
                <w:rFonts w:ascii="Times New Roman" w:eastAsia="Calibri" w:hAnsi="Times New Roman" w:cs="Times New Roman"/>
                <w:sz w:val="20"/>
                <w:szCs w:val="20"/>
                <w:lang w:val="en-US" w:eastAsia="en-US" w:bidi="ru-RU"/>
              </w:rPr>
              <w:t>0,</w:t>
            </w:r>
            <w:r w:rsidRPr="00E40019">
              <w:rPr>
                <w:rFonts w:ascii="Times New Roman" w:eastAsia="Calibri" w:hAnsi="Times New Roman" w:cs="Times New Roman"/>
                <w:sz w:val="20"/>
                <w:szCs w:val="20"/>
                <w:lang w:val="en-US" w:eastAsia="en-US" w:bidi="ru-RU"/>
              </w:rPr>
              <w:t>383</w:t>
            </w:r>
          </w:p>
        </w:tc>
        <w:tc>
          <w:tcPr>
            <w:tcW w:w="993" w:type="dxa"/>
            <w:shd w:val="clear" w:color="auto" w:fill="auto"/>
            <w:vAlign w:val="center"/>
          </w:tcPr>
          <w:p w14:paraId="4EB4097C" w14:textId="77777777" w:rsidR="00323C94" w:rsidRPr="009B76E5" w:rsidRDefault="00323C94"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6BDCB96E" w14:textId="77777777" w:rsidR="00323C94" w:rsidRPr="00B937A8" w:rsidRDefault="00323C94"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w:t>
            </w:r>
            <w:r w:rsidRPr="00E40019">
              <w:rPr>
                <w:rFonts w:ascii="Times New Roman" w:eastAsia="Calibri" w:hAnsi="Times New Roman" w:cs="Times New Roman"/>
                <w:sz w:val="20"/>
                <w:szCs w:val="20"/>
                <w:lang w:val="en-US" w:eastAsia="en-US" w:bidi="ru-RU"/>
              </w:rPr>
              <w:t>0</w:t>
            </w:r>
          </w:p>
        </w:tc>
        <w:tc>
          <w:tcPr>
            <w:tcW w:w="1559" w:type="dxa"/>
            <w:shd w:val="clear" w:color="auto" w:fill="auto"/>
            <w:vAlign w:val="center"/>
          </w:tcPr>
          <w:p w14:paraId="0DC29392" w14:textId="0F3D02A3" w:rsidR="00323C94" w:rsidRPr="00E40019" w:rsidRDefault="00323C94" w:rsidP="00E40019">
            <w:pPr>
              <w:pStyle w:val="af1"/>
              <w:ind w:firstLine="0"/>
              <w:jc w:val="center"/>
              <w:rPr>
                <w:rFonts w:ascii="Times New Roman" w:eastAsia="Calibri" w:hAnsi="Times New Roman" w:cs="Times New Roman"/>
                <w:sz w:val="20"/>
                <w:szCs w:val="20"/>
                <w:lang w:eastAsia="en-US" w:bidi="ru-RU"/>
              </w:rPr>
            </w:pPr>
            <w:r w:rsidRPr="00323C94">
              <w:rPr>
                <w:rFonts w:ascii="Times New Roman" w:eastAsia="Calibri" w:hAnsi="Times New Roman" w:cs="Times New Roman"/>
                <w:sz w:val="20"/>
                <w:szCs w:val="20"/>
                <w:lang w:val="en-US" w:eastAsia="en-US" w:bidi="ru-RU"/>
              </w:rPr>
              <w:t>0,</w:t>
            </w:r>
            <w:r w:rsidR="00B937A8" w:rsidRPr="00323C94">
              <w:rPr>
                <w:rFonts w:ascii="Times New Roman" w:eastAsia="Calibri" w:hAnsi="Times New Roman" w:cs="Times New Roman"/>
                <w:sz w:val="20"/>
                <w:szCs w:val="20"/>
                <w:lang w:val="en-US" w:eastAsia="en-US" w:bidi="ru-RU"/>
              </w:rPr>
              <w:t>95</w:t>
            </w:r>
            <w:r w:rsidR="00B937A8">
              <w:rPr>
                <w:rFonts w:ascii="Times New Roman" w:eastAsia="Calibri" w:hAnsi="Times New Roman" w:cs="Times New Roman"/>
                <w:sz w:val="20"/>
                <w:szCs w:val="20"/>
                <w:lang w:eastAsia="en-US" w:bidi="ru-RU"/>
              </w:rPr>
              <w:t>5</w:t>
            </w:r>
          </w:p>
        </w:tc>
        <w:tc>
          <w:tcPr>
            <w:tcW w:w="1134" w:type="dxa"/>
            <w:shd w:val="clear" w:color="auto" w:fill="auto"/>
            <w:vAlign w:val="center"/>
          </w:tcPr>
          <w:p w14:paraId="7CA3FD03" w14:textId="329AD1DA" w:rsidR="00323C94" w:rsidRPr="00E40019" w:rsidRDefault="00323C94" w:rsidP="00E40019">
            <w:pPr>
              <w:pStyle w:val="af1"/>
              <w:ind w:firstLine="0"/>
              <w:jc w:val="center"/>
              <w:rPr>
                <w:rFonts w:ascii="Times New Roman" w:eastAsia="Calibri" w:hAnsi="Times New Roman" w:cs="Times New Roman"/>
                <w:sz w:val="20"/>
                <w:szCs w:val="20"/>
                <w:lang w:eastAsia="en-US" w:bidi="ru-RU"/>
              </w:rPr>
            </w:pPr>
            <w:r w:rsidRPr="00323C94">
              <w:rPr>
                <w:rFonts w:ascii="Times New Roman" w:eastAsia="Calibri" w:hAnsi="Times New Roman" w:cs="Times New Roman"/>
                <w:sz w:val="20"/>
                <w:szCs w:val="20"/>
                <w:lang w:val="en-US" w:eastAsia="en-US" w:bidi="ru-RU"/>
              </w:rPr>
              <w:t>0,</w:t>
            </w:r>
            <w:r w:rsidR="00B937A8" w:rsidRPr="00323C94">
              <w:rPr>
                <w:rFonts w:ascii="Times New Roman" w:eastAsia="Calibri" w:hAnsi="Times New Roman" w:cs="Times New Roman"/>
                <w:sz w:val="20"/>
                <w:szCs w:val="20"/>
                <w:lang w:val="en-US" w:eastAsia="en-US" w:bidi="ru-RU"/>
              </w:rPr>
              <w:t>95</w:t>
            </w:r>
            <w:r w:rsidR="00B937A8">
              <w:rPr>
                <w:rFonts w:ascii="Times New Roman" w:eastAsia="Calibri" w:hAnsi="Times New Roman" w:cs="Times New Roman"/>
                <w:sz w:val="20"/>
                <w:szCs w:val="20"/>
                <w:lang w:eastAsia="en-US" w:bidi="ru-RU"/>
              </w:rPr>
              <w:t>5</w:t>
            </w:r>
          </w:p>
        </w:tc>
        <w:tc>
          <w:tcPr>
            <w:tcW w:w="1134" w:type="dxa"/>
            <w:shd w:val="clear" w:color="auto" w:fill="auto"/>
            <w:vAlign w:val="center"/>
          </w:tcPr>
          <w:p w14:paraId="3A2E460A" w14:textId="77777777" w:rsidR="00323C94" w:rsidRPr="009B76E5" w:rsidRDefault="00323C94"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1C41C17B" w14:textId="77777777" w:rsidR="00323C94" w:rsidRPr="00B937A8" w:rsidRDefault="00323C94"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w:t>
            </w:r>
            <w:r w:rsidRPr="00E40019">
              <w:rPr>
                <w:rFonts w:ascii="Times New Roman" w:eastAsia="Calibri" w:hAnsi="Times New Roman" w:cs="Times New Roman"/>
                <w:sz w:val="20"/>
                <w:szCs w:val="20"/>
                <w:lang w:val="en-US" w:eastAsia="en-US" w:bidi="ru-RU"/>
              </w:rPr>
              <w:t>00</w:t>
            </w:r>
          </w:p>
        </w:tc>
      </w:tr>
      <w:tr w:rsidR="00B937A8" w:rsidRPr="009B76E5" w14:paraId="350827FC" w14:textId="77777777" w:rsidTr="00E05C03">
        <w:trPr>
          <w:trHeight w:val="554"/>
        </w:trPr>
        <w:tc>
          <w:tcPr>
            <w:tcW w:w="1290" w:type="dxa"/>
            <w:shd w:val="clear" w:color="auto" w:fill="auto"/>
            <w:vAlign w:val="center"/>
          </w:tcPr>
          <w:p w14:paraId="500468A0" w14:textId="77777777" w:rsidR="00B937A8" w:rsidRPr="004F4A1B" w:rsidRDefault="00B937A8" w:rsidP="00E40019">
            <w:pPr>
              <w:adjustRightInd/>
              <w:spacing w:line="264" w:lineRule="exact"/>
              <w:ind w:firstLine="0"/>
              <w:jc w:val="center"/>
              <w:rPr>
                <w:rFonts w:ascii="Times New Roman" w:eastAsia="Calibri" w:hAnsi="Times New Roman" w:cs="Times New Roman"/>
                <w:sz w:val="20"/>
                <w:szCs w:val="20"/>
                <w:lang w:eastAsia="en-US" w:bidi="ru-RU"/>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5,0</w:t>
            </w:r>
          </w:p>
        </w:tc>
        <w:tc>
          <w:tcPr>
            <w:tcW w:w="1182" w:type="dxa"/>
            <w:shd w:val="clear" w:color="auto" w:fill="auto"/>
            <w:vAlign w:val="center"/>
          </w:tcPr>
          <w:p w14:paraId="542E98BE" w14:textId="7871593B"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sidRPr="00E40019">
              <w:rPr>
                <w:rFonts w:ascii="Times New Roman" w:eastAsia="Calibri" w:hAnsi="Times New Roman" w:cs="Times New Roman"/>
                <w:sz w:val="20"/>
                <w:szCs w:val="20"/>
                <w:lang w:val="en-US" w:eastAsia="en-US" w:bidi="ru-RU"/>
              </w:rPr>
              <w:t>1,</w:t>
            </w:r>
            <w:r>
              <w:rPr>
                <w:rFonts w:ascii="Times New Roman" w:eastAsia="Calibri" w:hAnsi="Times New Roman" w:cs="Times New Roman"/>
                <w:sz w:val="20"/>
                <w:szCs w:val="20"/>
                <w:lang w:eastAsia="en-US" w:bidi="ru-RU"/>
              </w:rPr>
              <w:t>250</w:t>
            </w:r>
          </w:p>
        </w:tc>
        <w:tc>
          <w:tcPr>
            <w:tcW w:w="930" w:type="dxa"/>
            <w:shd w:val="clear" w:color="auto" w:fill="auto"/>
            <w:vAlign w:val="center"/>
          </w:tcPr>
          <w:p w14:paraId="1AA689F7" w14:textId="2F791FC0" w:rsidR="00B937A8" w:rsidRPr="00E05C03" w:rsidRDefault="00B937A8" w:rsidP="00E40019">
            <w:pPr>
              <w:pStyle w:val="af1"/>
              <w:ind w:firstLine="0"/>
              <w:jc w:val="center"/>
              <w:rPr>
                <w:rFonts w:ascii="Times New Roman" w:eastAsia="Calibri" w:hAnsi="Times New Roman" w:cs="Times New Roman"/>
                <w:sz w:val="20"/>
                <w:szCs w:val="20"/>
                <w:lang w:val="en-US" w:eastAsia="en-US" w:bidi="ru-RU"/>
              </w:rPr>
            </w:pPr>
            <w:r w:rsidRPr="007163C0">
              <w:rPr>
                <w:rFonts w:ascii="Times New Roman" w:eastAsia="Calibri" w:hAnsi="Times New Roman" w:cs="Times New Roman"/>
                <w:sz w:val="20"/>
                <w:szCs w:val="20"/>
                <w:lang w:val="en-US" w:eastAsia="en-US" w:bidi="ru-RU"/>
              </w:rPr>
              <w:t>1,</w:t>
            </w:r>
            <w:r>
              <w:rPr>
                <w:rFonts w:ascii="Times New Roman" w:eastAsia="Calibri" w:hAnsi="Times New Roman" w:cs="Times New Roman"/>
                <w:sz w:val="20"/>
                <w:szCs w:val="20"/>
                <w:lang w:eastAsia="en-US" w:bidi="ru-RU"/>
              </w:rPr>
              <w:t>250</w:t>
            </w:r>
          </w:p>
        </w:tc>
        <w:tc>
          <w:tcPr>
            <w:tcW w:w="993" w:type="dxa"/>
            <w:shd w:val="clear" w:color="auto" w:fill="auto"/>
            <w:vAlign w:val="center"/>
          </w:tcPr>
          <w:p w14:paraId="02079383"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77B2C6B4"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1559" w:type="dxa"/>
            <w:shd w:val="clear" w:color="auto" w:fill="auto"/>
            <w:vAlign w:val="center"/>
          </w:tcPr>
          <w:p w14:paraId="207DD77D" w14:textId="54C3D134"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sidRPr="00323C94">
              <w:rPr>
                <w:rFonts w:ascii="Times New Roman" w:eastAsia="Calibri" w:hAnsi="Times New Roman" w:cs="Times New Roman"/>
                <w:sz w:val="20"/>
                <w:szCs w:val="20"/>
                <w:lang w:val="en-US" w:eastAsia="en-US" w:bidi="ru-RU"/>
              </w:rPr>
              <w:t>2,</w:t>
            </w:r>
            <w:r>
              <w:rPr>
                <w:rFonts w:ascii="Times New Roman" w:eastAsia="Calibri" w:hAnsi="Times New Roman" w:cs="Times New Roman"/>
                <w:sz w:val="20"/>
                <w:szCs w:val="20"/>
                <w:lang w:eastAsia="en-US" w:bidi="ru-RU"/>
              </w:rPr>
              <w:t>330</w:t>
            </w:r>
          </w:p>
        </w:tc>
        <w:tc>
          <w:tcPr>
            <w:tcW w:w="1134" w:type="dxa"/>
            <w:shd w:val="clear" w:color="auto" w:fill="auto"/>
            <w:vAlign w:val="center"/>
          </w:tcPr>
          <w:p w14:paraId="16C096C7" w14:textId="773DAA87" w:rsidR="00B937A8" w:rsidRPr="00323C94" w:rsidRDefault="00B937A8" w:rsidP="00E40019">
            <w:pPr>
              <w:pStyle w:val="af1"/>
              <w:ind w:firstLine="0"/>
              <w:jc w:val="center"/>
              <w:rPr>
                <w:rFonts w:ascii="Times New Roman" w:eastAsia="Calibri" w:hAnsi="Times New Roman" w:cs="Times New Roman"/>
                <w:sz w:val="20"/>
                <w:szCs w:val="20"/>
                <w:lang w:val="en-US" w:eastAsia="en-US" w:bidi="ru-RU"/>
              </w:rPr>
            </w:pPr>
            <w:r w:rsidRPr="00323C94">
              <w:rPr>
                <w:rFonts w:ascii="Times New Roman" w:eastAsia="Calibri" w:hAnsi="Times New Roman" w:cs="Times New Roman"/>
                <w:sz w:val="20"/>
                <w:szCs w:val="20"/>
                <w:lang w:val="en-US" w:eastAsia="en-US" w:bidi="ru-RU"/>
              </w:rPr>
              <w:t>2,</w:t>
            </w:r>
            <w:r>
              <w:rPr>
                <w:rFonts w:ascii="Times New Roman" w:eastAsia="Calibri" w:hAnsi="Times New Roman" w:cs="Times New Roman"/>
                <w:sz w:val="20"/>
                <w:szCs w:val="20"/>
                <w:lang w:eastAsia="en-US" w:bidi="ru-RU"/>
              </w:rPr>
              <w:t>330</w:t>
            </w:r>
          </w:p>
        </w:tc>
        <w:tc>
          <w:tcPr>
            <w:tcW w:w="1134" w:type="dxa"/>
            <w:shd w:val="clear" w:color="auto" w:fill="auto"/>
            <w:vAlign w:val="center"/>
          </w:tcPr>
          <w:p w14:paraId="756504E4"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3F798C4C"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r>
      <w:tr w:rsidR="00B937A8" w:rsidRPr="009B76E5" w14:paraId="534F5732" w14:textId="77777777" w:rsidTr="00E05C03">
        <w:trPr>
          <w:trHeight w:val="554"/>
        </w:trPr>
        <w:tc>
          <w:tcPr>
            <w:tcW w:w="1290" w:type="dxa"/>
            <w:shd w:val="clear" w:color="auto" w:fill="auto"/>
            <w:vAlign w:val="center"/>
          </w:tcPr>
          <w:p w14:paraId="14F2C95D" w14:textId="77777777" w:rsidR="00B937A8" w:rsidRPr="004F4A1B" w:rsidRDefault="00B937A8" w:rsidP="00E40019">
            <w:pPr>
              <w:adjustRightInd/>
              <w:spacing w:line="264" w:lineRule="exact"/>
              <w:ind w:firstLine="0"/>
              <w:jc w:val="center"/>
              <w:rPr>
                <w:rFonts w:ascii="Times New Roman" w:eastAsia="Calibri" w:hAnsi="Times New Roman" w:cs="Times New Roman"/>
                <w:sz w:val="20"/>
                <w:szCs w:val="20"/>
                <w:lang w:val="en-US" w:eastAsia="en-US" w:bidi="ru-RU"/>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10,5</w:t>
            </w:r>
          </w:p>
        </w:tc>
        <w:tc>
          <w:tcPr>
            <w:tcW w:w="1182" w:type="dxa"/>
            <w:shd w:val="clear" w:color="auto" w:fill="auto"/>
            <w:vAlign w:val="center"/>
          </w:tcPr>
          <w:p w14:paraId="4123ADF5" w14:textId="13C3F9CD"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6,268</w:t>
            </w:r>
          </w:p>
        </w:tc>
        <w:tc>
          <w:tcPr>
            <w:tcW w:w="930" w:type="dxa"/>
            <w:shd w:val="clear" w:color="auto" w:fill="auto"/>
            <w:vAlign w:val="center"/>
          </w:tcPr>
          <w:p w14:paraId="10D55A30" w14:textId="6052F195" w:rsidR="00B937A8" w:rsidRPr="00E05C03" w:rsidRDefault="00B937A8" w:rsidP="00E40019">
            <w:pPr>
              <w:pStyle w:val="af1"/>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eastAsia="en-US" w:bidi="ru-RU"/>
              </w:rPr>
              <w:t>6,268</w:t>
            </w:r>
          </w:p>
        </w:tc>
        <w:tc>
          <w:tcPr>
            <w:tcW w:w="993" w:type="dxa"/>
            <w:shd w:val="clear" w:color="auto" w:fill="auto"/>
            <w:vAlign w:val="center"/>
          </w:tcPr>
          <w:p w14:paraId="63F1902B"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4534AC52" w14:textId="77777777" w:rsidR="00B937A8" w:rsidRPr="00B937A8"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1559" w:type="dxa"/>
            <w:shd w:val="clear" w:color="auto" w:fill="auto"/>
            <w:vAlign w:val="center"/>
          </w:tcPr>
          <w:p w14:paraId="10C39272" w14:textId="690ABF3D"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15,123</w:t>
            </w:r>
          </w:p>
        </w:tc>
        <w:tc>
          <w:tcPr>
            <w:tcW w:w="1134" w:type="dxa"/>
            <w:shd w:val="clear" w:color="auto" w:fill="auto"/>
            <w:vAlign w:val="center"/>
          </w:tcPr>
          <w:p w14:paraId="39D5CBEC" w14:textId="5C576665" w:rsidR="00B937A8" w:rsidRPr="00323C94" w:rsidRDefault="00B937A8" w:rsidP="00E40019">
            <w:pPr>
              <w:pStyle w:val="af1"/>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eastAsia="en-US" w:bidi="ru-RU"/>
              </w:rPr>
              <w:t>15,123</w:t>
            </w:r>
          </w:p>
        </w:tc>
        <w:tc>
          <w:tcPr>
            <w:tcW w:w="1134" w:type="dxa"/>
            <w:shd w:val="clear" w:color="auto" w:fill="auto"/>
            <w:vAlign w:val="center"/>
          </w:tcPr>
          <w:p w14:paraId="59FCF287"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57F0FE0F" w14:textId="77777777" w:rsidR="00B937A8" w:rsidRPr="00B937A8"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r>
      <w:tr w:rsidR="00B937A8" w:rsidRPr="009B76E5" w14:paraId="4FEB2887" w14:textId="77777777" w:rsidTr="00E05C03">
        <w:trPr>
          <w:trHeight w:val="554"/>
        </w:trPr>
        <w:tc>
          <w:tcPr>
            <w:tcW w:w="1290" w:type="dxa"/>
            <w:shd w:val="clear" w:color="auto" w:fill="auto"/>
            <w:vAlign w:val="center"/>
          </w:tcPr>
          <w:p w14:paraId="25D0F986" w14:textId="77777777" w:rsidR="00B937A8" w:rsidRPr="004F4A1B" w:rsidRDefault="00B937A8" w:rsidP="00E40019">
            <w:pPr>
              <w:adjustRightInd/>
              <w:spacing w:line="264" w:lineRule="exact"/>
              <w:ind w:firstLine="0"/>
              <w:jc w:val="center"/>
              <w:rPr>
                <w:rFonts w:ascii="Times New Roman" w:eastAsia="Calibri" w:hAnsi="Times New Roman" w:cs="Times New Roman"/>
                <w:sz w:val="20"/>
                <w:szCs w:val="20"/>
                <w:lang w:val="en-US" w:eastAsia="en-US" w:bidi="ru-RU"/>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17,5</w:t>
            </w:r>
          </w:p>
        </w:tc>
        <w:tc>
          <w:tcPr>
            <w:tcW w:w="1182" w:type="dxa"/>
            <w:shd w:val="clear" w:color="auto" w:fill="auto"/>
            <w:vAlign w:val="center"/>
          </w:tcPr>
          <w:p w14:paraId="5D0153C8" w14:textId="2000055D"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10,752</w:t>
            </w:r>
          </w:p>
        </w:tc>
        <w:tc>
          <w:tcPr>
            <w:tcW w:w="930" w:type="dxa"/>
            <w:shd w:val="clear" w:color="auto" w:fill="auto"/>
            <w:vAlign w:val="center"/>
          </w:tcPr>
          <w:p w14:paraId="16F81226" w14:textId="3BDA7E01" w:rsidR="00B937A8" w:rsidRPr="00E05C03" w:rsidRDefault="00B937A8" w:rsidP="00E40019">
            <w:pPr>
              <w:pStyle w:val="af1"/>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eastAsia="en-US" w:bidi="ru-RU"/>
              </w:rPr>
              <w:t>10,752</w:t>
            </w:r>
          </w:p>
        </w:tc>
        <w:tc>
          <w:tcPr>
            <w:tcW w:w="993" w:type="dxa"/>
            <w:shd w:val="clear" w:color="auto" w:fill="auto"/>
            <w:vAlign w:val="center"/>
          </w:tcPr>
          <w:p w14:paraId="45DD0443"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4AF94A9E" w14:textId="77777777" w:rsidR="00B937A8" w:rsidRPr="00B937A8"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1559" w:type="dxa"/>
            <w:shd w:val="clear" w:color="auto" w:fill="auto"/>
            <w:vAlign w:val="center"/>
          </w:tcPr>
          <w:p w14:paraId="58B065CA" w14:textId="4820AF33" w:rsidR="00B937A8" w:rsidRPr="00E40019" w:rsidRDefault="00B937A8" w:rsidP="00E40019">
            <w:pPr>
              <w:pStyle w:val="af1"/>
              <w:ind w:firstLine="0"/>
              <w:jc w:val="center"/>
              <w:rPr>
                <w:rFonts w:ascii="Times New Roman" w:eastAsia="Calibri" w:hAnsi="Times New Roman" w:cs="Times New Roman"/>
                <w:sz w:val="20"/>
                <w:szCs w:val="20"/>
                <w:lang w:eastAsia="en-US" w:bidi="ru-RU"/>
              </w:rPr>
            </w:pPr>
            <w:r w:rsidRPr="00323C94">
              <w:rPr>
                <w:rFonts w:ascii="Times New Roman" w:eastAsia="Calibri" w:hAnsi="Times New Roman" w:cs="Times New Roman"/>
                <w:sz w:val="20"/>
                <w:szCs w:val="20"/>
                <w:lang w:val="en-US" w:eastAsia="en-US" w:bidi="ru-RU"/>
              </w:rPr>
              <w:t>21,</w:t>
            </w:r>
            <w:r>
              <w:rPr>
                <w:rFonts w:ascii="Times New Roman" w:eastAsia="Calibri" w:hAnsi="Times New Roman" w:cs="Times New Roman"/>
                <w:sz w:val="20"/>
                <w:szCs w:val="20"/>
                <w:lang w:eastAsia="en-US" w:bidi="ru-RU"/>
              </w:rPr>
              <w:t>048</w:t>
            </w:r>
          </w:p>
        </w:tc>
        <w:tc>
          <w:tcPr>
            <w:tcW w:w="1134" w:type="dxa"/>
            <w:shd w:val="clear" w:color="auto" w:fill="auto"/>
            <w:vAlign w:val="center"/>
          </w:tcPr>
          <w:p w14:paraId="023DE0C9" w14:textId="28EE1244" w:rsidR="00B937A8" w:rsidRPr="00323C94" w:rsidRDefault="00B937A8" w:rsidP="00E40019">
            <w:pPr>
              <w:pStyle w:val="af1"/>
              <w:ind w:firstLine="0"/>
              <w:jc w:val="center"/>
              <w:rPr>
                <w:rFonts w:ascii="Times New Roman" w:eastAsia="Calibri" w:hAnsi="Times New Roman" w:cs="Times New Roman"/>
                <w:sz w:val="20"/>
                <w:szCs w:val="20"/>
                <w:lang w:val="en-US" w:eastAsia="en-US" w:bidi="ru-RU"/>
              </w:rPr>
            </w:pPr>
            <w:r w:rsidRPr="00323C94">
              <w:rPr>
                <w:rFonts w:ascii="Times New Roman" w:eastAsia="Calibri" w:hAnsi="Times New Roman" w:cs="Times New Roman"/>
                <w:sz w:val="20"/>
                <w:szCs w:val="20"/>
                <w:lang w:val="en-US" w:eastAsia="en-US" w:bidi="ru-RU"/>
              </w:rPr>
              <w:t>21,</w:t>
            </w:r>
            <w:r>
              <w:rPr>
                <w:rFonts w:ascii="Times New Roman" w:eastAsia="Calibri" w:hAnsi="Times New Roman" w:cs="Times New Roman"/>
                <w:sz w:val="20"/>
                <w:szCs w:val="20"/>
                <w:lang w:eastAsia="en-US" w:bidi="ru-RU"/>
              </w:rPr>
              <w:t>048</w:t>
            </w:r>
          </w:p>
        </w:tc>
        <w:tc>
          <w:tcPr>
            <w:tcW w:w="1134" w:type="dxa"/>
            <w:shd w:val="clear" w:color="auto" w:fill="auto"/>
            <w:vAlign w:val="center"/>
          </w:tcPr>
          <w:p w14:paraId="1AE52FCD" w14:textId="77777777" w:rsidR="00B937A8" w:rsidRPr="009B76E5"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c>
          <w:tcPr>
            <w:tcW w:w="992" w:type="dxa"/>
            <w:shd w:val="clear" w:color="auto" w:fill="auto"/>
            <w:vAlign w:val="center"/>
          </w:tcPr>
          <w:p w14:paraId="65678877" w14:textId="77777777" w:rsidR="00B937A8" w:rsidRPr="00B937A8" w:rsidRDefault="00B937A8" w:rsidP="00E40019">
            <w:pPr>
              <w:pStyle w:val="af1"/>
              <w:ind w:firstLine="0"/>
              <w:jc w:val="center"/>
              <w:rPr>
                <w:rFonts w:ascii="Times New Roman" w:eastAsia="Calibri" w:hAnsi="Times New Roman" w:cs="Times New Roman"/>
                <w:sz w:val="20"/>
                <w:szCs w:val="20"/>
                <w:lang w:val="en-US" w:eastAsia="en-US" w:bidi="ru-RU"/>
              </w:rPr>
            </w:pPr>
            <w:r w:rsidRPr="009B76E5">
              <w:rPr>
                <w:rFonts w:ascii="Times New Roman" w:eastAsia="Calibri" w:hAnsi="Times New Roman" w:cs="Times New Roman"/>
                <w:sz w:val="20"/>
                <w:szCs w:val="20"/>
                <w:lang w:val="en-US" w:eastAsia="en-US" w:bidi="ru-RU"/>
              </w:rPr>
              <w:t>0,000</w:t>
            </w:r>
          </w:p>
        </w:tc>
      </w:tr>
      <w:tr w:rsidR="00B937A8" w:rsidRPr="009B76E5" w14:paraId="0961D9BB" w14:textId="77777777" w:rsidTr="00E05C03">
        <w:trPr>
          <w:trHeight w:val="451"/>
        </w:trPr>
        <w:tc>
          <w:tcPr>
            <w:tcW w:w="1290" w:type="dxa"/>
            <w:shd w:val="clear" w:color="auto" w:fill="auto"/>
            <w:vAlign w:val="center"/>
          </w:tcPr>
          <w:p w14:paraId="0B7EA115" w14:textId="77777777" w:rsidR="00B937A8" w:rsidRPr="000D5836" w:rsidRDefault="00B937A8" w:rsidP="00E40019">
            <w:pPr>
              <w:adjustRightInd/>
              <w:spacing w:line="264" w:lineRule="exact"/>
              <w:ind w:firstLine="0"/>
              <w:jc w:val="center"/>
              <w:rPr>
                <w:rFonts w:ascii="Times New Roman" w:eastAsia="Calibri" w:hAnsi="Times New Roman" w:cs="Times New Roman"/>
                <w:sz w:val="20"/>
                <w:szCs w:val="20"/>
                <w:lang w:val="en-US" w:eastAsia="en-US" w:bidi="ru-RU"/>
              </w:rPr>
            </w:pPr>
            <w:r w:rsidRPr="00DC376A">
              <w:rPr>
                <w:rFonts w:ascii="Times New Roman" w:eastAsia="Calibri" w:hAnsi="Times New Roman" w:cs="Times New Roman"/>
                <w:b/>
                <w:sz w:val="20"/>
                <w:szCs w:val="20"/>
                <w:lang w:bidi="ru-RU"/>
              </w:rPr>
              <w:t>ИТОГО</w:t>
            </w:r>
          </w:p>
        </w:tc>
        <w:tc>
          <w:tcPr>
            <w:tcW w:w="1182" w:type="dxa"/>
            <w:shd w:val="clear" w:color="auto" w:fill="auto"/>
            <w:vAlign w:val="center"/>
          </w:tcPr>
          <w:p w14:paraId="13F65489" w14:textId="503F9345" w:rsidR="00B937A8" w:rsidRPr="00E40019" w:rsidRDefault="00B937A8" w:rsidP="00E40019">
            <w:pPr>
              <w:pStyle w:val="af1"/>
              <w:ind w:firstLine="0"/>
              <w:jc w:val="center"/>
              <w:rPr>
                <w:rFonts w:ascii="Times New Roman" w:eastAsia="Calibri" w:hAnsi="Times New Roman" w:cs="Times New Roman"/>
                <w:b/>
                <w:sz w:val="20"/>
                <w:szCs w:val="20"/>
                <w:lang w:eastAsia="en-US" w:bidi="ru-RU"/>
              </w:rPr>
            </w:pPr>
            <w:r w:rsidRPr="00E40019">
              <w:rPr>
                <w:rFonts w:ascii="Times New Roman" w:eastAsia="Calibri" w:hAnsi="Times New Roman" w:cs="Times New Roman"/>
                <w:b/>
                <w:sz w:val="20"/>
                <w:szCs w:val="20"/>
                <w:lang w:val="en-US" w:eastAsia="en-US" w:bidi="ru-RU"/>
              </w:rPr>
              <w:t>18,</w:t>
            </w:r>
            <w:r>
              <w:rPr>
                <w:rFonts w:ascii="Times New Roman" w:eastAsia="Calibri" w:hAnsi="Times New Roman" w:cs="Times New Roman"/>
                <w:b/>
                <w:sz w:val="20"/>
                <w:szCs w:val="20"/>
                <w:lang w:eastAsia="en-US" w:bidi="ru-RU"/>
              </w:rPr>
              <w:t>653</w:t>
            </w:r>
          </w:p>
        </w:tc>
        <w:tc>
          <w:tcPr>
            <w:tcW w:w="930" w:type="dxa"/>
            <w:shd w:val="clear" w:color="auto" w:fill="auto"/>
            <w:vAlign w:val="center"/>
          </w:tcPr>
          <w:p w14:paraId="6C15BE32" w14:textId="32018C5E" w:rsidR="00B937A8" w:rsidRPr="00B937A8" w:rsidRDefault="00B937A8" w:rsidP="00E40019">
            <w:pPr>
              <w:pStyle w:val="af1"/>
              <w:ind w:firstLine="0"/>
              <w:jc w:val="center"/>
              <w:rPr>
                <w:rFonts w:ascii="Times New Roman" w:eastAsia="Calibri" w:hAnsi="Times New Roman" w:cs="Times New Roman"/>
                <w:b/>
                <w:sz w:val="20"/>
                <w:szCs w:val="20"/>
                <w:lang w:val="en-US" w:eastAsia="en-US" w:bidi="ru-RU"/>
              </w:rPr>
            </w:pPr>
            <w:r w:rsidRPr="007163C0">
              <w:rPr>
                <w:rFonts w:ascii="Times New Roman" w:eastAsia="Calibri" w:hAnsi="Times New Roman" w:cs="Times New Roman"/>
                <w:b/>
                <w:sz w:val="20"/>
                <w:szCs w:val="20"/>
                <w:lang w:val="en-US" w:eastAsia="en-US" w:bidi="ru-RU"/>
              </w:rPr>
              <w:t>18,</w:t>
            </w:r>
            <w:r>
              <w:rPr>
                <w:rFonts w:ascii="Times New Roman" w:eastAsia="Calibri" w:hAnsi="Times New Roman" w:cs="Times New Roman"/>
                <w:b/>
                <w:sz w:val="20"/>
                <w:szCs w:val="20"/>
                <w:lang w:eastAsia="en-US" w:bidi="ru-RU"/>
              </w:rPr>
              <w:t>653</w:t>
            </w:r>
          </w:p>
        </w:tc>
        <w:tc>
          <w:tcPr>
            <w:tcW w:w="993" w:type="dxa"/>
            <w:shd w:val="clear" w:color="auto" w:fill="auto"/>
            <w:vAlign w:val="center"/>
          </w:tcPr>
          <w:p w14:paraId="192E675F" w14:textId="77777777" w:rsidR="00B937A8" w:rsidRPr="00E40019" w:rsidRDefault="00B937A8" w:rsidP="00E40019">
            <w:pPr>
              <w:pStyle w:val="af1"/>
              <w:ind w:firstLine="0"/>
              <w:jc w:val="center"/>
              <w:rPr>
                <w:rFonts w:ascii="Times New Roman" w:eastAsia="Calibri" w:hAnsi="Times New Roman" w:cs="Times New Roman"/>
                <w:b/>
                <w:sz w:val="20"/>
                <w:szCs w:val="20"/>
                <w:lang w:val="en-US" w:eastAsia="en-US" w:bidi="ru-RU"/>
              </w:rPr>
            </w:pPr>
            <w:r w:rsidRPr="00E40019">
              <w:rPr>
                <w:rFonts w:ascii="Times New Roman" w:eastAsia="Calibri" w:hAnsi="Times New Roman" w:cs="Times New Roman"/>
                <w:b/>
                <w:sz w:val="20"/>
                <w:szCs w:val="20"/>
                <w:lang w:val="en-US" w:eastAsia="en-US" w:bidi="ru-RU"/>
              </w:rPr>
              <w:t>0,000</w:t>
            </w:r>
          </w:p>
        </w:tc>
        <w:tc>
          <w:tcPr>
            <w:tcW w:w="992" w:type="dxa"/>
            <w:shd w:val="clear" w:color="auto" w:fill="auto"/>
            <w:vAlign w:val="center"/>
          </w:tcPr>
          <w:p w14:paraId="24406DDF" w14:textId="77777777" w:rsidR="00B937A8" w:rsidRPr="00E40019" w:rsidRDefault="00B937A8" w:rsidP="00E40019">
            <w:pPr>
              <w:pStyle w:val="af1"/>
              <w:ind w:firstLine="0"/>
              <w:jc w:val="center"/>
              <w:rPr>
                <w:rFonts w:ascii="Times New Roman" w:eastAsia="Calibri" w:hAnsi="Times New Roman" w:cs="Times New Roman"/>
                <w:b/>
                <w:sz w:val="20"/>
                <w:szCs w:val="20"/>
                <w:lang w:val="en-US" w:eastAsia="en-US" w:bidi="ru-RU"/>
              </w:rPr>
            </w:pPr>
            <w:r w:rsidRPr="00E40019">
              <w:rPr>
                <w:rFonts w:ascii="Times New Roman" w:eastAsia="Calibri" w:hAnsi="Times New Roman" w:cs="Times New Roman"/>
                <w:b/>
                <w:sz w:val="20"/>
                <w:szCs w:val="20"/>
                <w:lang w:val="en-US" w:eastAsia="en-US" w:bidi="ru-RU"/>
              </w:rPr>
              <w:t>0,000</w:t>
            </w:r>
          </w:p>
        </w:tc>
        <w:tc>
          <w:tcPr>
            <w:tcW w:w="1559" w:type="dxa"/>
            <w:shd w:val="clear" w:color="auto" w:fill="auto"/>
            <w:vAlign w:val="center"/>
          </w:tcPr>
          <w:p w14:paraId="56C3CCFE" w14:textId="0072C4E0" w:rsidR="00B937A8" w:rsidRPr="00B937A8" w:rsidRDefault="00B937A8" w:rsidP="00E40019">
            <w:pPr>
              <w:pStyle w:val="af1"/>
              <w:ind w:firstLine="0"/>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bidi="ru-RU"/>
              </w:rPr>
              <w:t>39,456</w:t>
            </w:r>
          </w:p>
        </w:tc>
        <w:tc>
          <w:tcPr>
            <w:tcW w:w="1134" w:type="dxa"/>
            <w:shd w:val="clear" w:color="auto" w:fill="auto"/>
            <w:vAlign w:val="center"/>
          </w:tcPr>
          <w:p w14:paraId="309C02F7" w14:textId="4DF766DE" w:rsidR="00B937A8" w:rsidRPr="00B937A8" w:rsidRDefault="00B937A8" w:rsidP="00E40019">
            <w:pPr>
              <w:pStyle w:val="af1"/>
              <w:ind w:firstLine="0"/>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bidi="ru-RU"/>
              </w:rPr>
              <w:t>39,456</w:t>
            </w:r>
          </w:p>
        </w:tc>
        <w:tc>
          <w:tcPr>
            <w:tcW w:w="1134" w:type="dxa"/>
            <w:shd w:val="clear" w:color="auto" w:fill="auto"/>
            <w:vAlign w:val="center"/>
          </w:tcPr>
          <w:p w14:paraId="6C2A9DA3" w14:textId="77777777" w:rsidR="00B937A8" w:rsidRPr="00E40019" w:rsidRDefault="00B937A8" w:rsidP="00E40019">
            <w:pPr>
              <w:pStyle w:val="af1"/>
              <w:ind w:firstLine="0"/>
              <w:jc w:val="center"/>
              <w:rPr>
                <w:rFonts w:ascii="Times New Roman" w:eastAsia="Calibri" w:hAnsi="Times New Roman" w:cs="Times New Roman"/>
                <w:b/>
                <w:sz w:val="20"/>
                <w:szCs w:val="20"/>
                <w:lang w:val="en-US" w:eastAsia="en-US" w:bidi="ru-RU"/>
              </w:rPr>
            </w:pPr>
            <w:r w:rsidRPr="00E40019">
              <w:rPr>
                <w:rFonts w:ascii="Times New Roman" w:eastAsia="Calibri" w:hAnsi="Times New Roman" w:cs="Times New Roman"/>
                <w:b/>
                <w:sz w:val="20"/>
                <w:szCs w:val="20"/>
                <w:lang w:val="en-US" w:eastAsia="en-US" w:bidi="ru-RU"/>
              </w:rPr>
              <w:t>0,000</w:t>
            </w:r>
          </w:p>
        </w:tc>
        <w:tc>
          <w:tcPr>
            <w:tcW w:w="992" w:type="dxa"/>
            <w:shd w:val="clear" w:color="auto" w:fill="auto"/>
            <w:vAlign w:val="center"/>
          </w:tcPr>
          <w:p w14:paraId="39EE633C" w14:textId="77777777" w:rsidR="00B937A8" w:rsidRPr="00E40019" w:rsidRDefault="00B937A8" w:rsidP="00E40019">
            <w:pPr>
              <w:pStyle w:val="af1"/>
              <w:ind w:firstLine="0"/>
              <w:jc w:val="center"/>
              <w:rPr>
                <w:rFonts w:ascii="Times New Roman" w:eastAsia="Calibri" w:hAnsi="Times New Roman" w:cs="Times New Roman"/>
                <w:b/>
                <w:sz w:val="20"/>
                <w:szCs w:val="20"/>
                <w:lang w:val="en-US" w:eastAsia="en-US" w:bidi="ru-RU"/>
              </w:rPr>
            </w:pPr>
            <w:r w:rsidRPr="00E40019">
              <w:rPr>
                <w:rFonts w:ascii="Times New Roman" w:eastAsia="Calibri" w:hAnsi="Times New Roman" w:cs="Times New Roman"/>
                <w:b/>
                <w:sz w:val="20"/>
                <w:szCs w:val="20"/>
                <w:lang w:val="en-US" w:eastAsia="en-US" w:bidi="ru-RU"/>
              </w:rPr>
              <w:t>0,000</w:t>
            </w:r>
          </w:p>
        </w:tc>
      </w:tr>
    </w:tbl>
    <w:p w14:paraId="09EA81C0" w14:textId="77777777" w:rsidR="00996621" w:rsidRDefault="00996621" w:rsidP="00554ED5"/>
    <w:p w14:paraId="048059AD" w14:textId="77777777" w:rsidR="00554ED5" w:rsidRPr="004E356E" w:rsidRDefault="00554ED5" w:rsidP="00E40019">
      <w:pPr>
        <w:ind w:firstLine="567"/>
        <w:rPr>
          <w:rFonts w:ascii="Times New Roman" w:hAnsi="Times New Roman" w:cs="Times New Roman"/>
          <w:u w:val="single"/>
        </w:rPr>
      </w:pPr>
      <w:r w:rsidRPr="004E356E">
        <w:rPr>
          <w:rFonts w:ascii="Times New Roman" w:hAnsi="Times New Roman" w:cs="Times New Roman"/>
          <w:u w:val="single"/>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4AFCFACB" w14:textId="77777777" w:rsidR="004E356E" w:rsidRPr="004E356E" w:rsidRDefault="004E356E" w:rsidP="004E356E">
      <w:pPr>
        <w:ind w:firstLine="567"/>
        <w:rPr>
          <w:rFonts w:ascii="Times New Roman" w:hAnsi="Times New Roman" w:cs="Times New Roman"/>
        </w:rPr>
      </w:pPr>
    </w:p>
    <w:p w14:paraId="662E1962" w14:textId="77777777" w:rsidR="004E356E" w:rsidRDefault="00323C94" w:rsidP="00D47B14">
      <w:pPr>
        <w:ind w:firstLine="567"/>
        <w:rPr>
          <w:rFonts w:ascii="Times New Roman" w:hAnsi="Times New Roman" w:cs="Times New Roman"/>
          <w:lang w:bidi="ru-RU"/>
        </w:rPr>
      </w:pPr>
      <w:r w:rsidRPr="00323C94">
        <w:rPr>
          <w:rFonts w:ascii="Times New Roman" w:hAnsi="Times New Roman" w:cs="Times New Roman"/>
          <w:lang w:bidi="ru-RU"/>
        </w:rPr>
        <w:t>Индивидуальные квартирные источники тепловой энергии в многоквартирных жилых домах городского поселения «Рабочий поселок Охотск» не используются.</w:t>
      </w:r>
    </w:p>
    <w:p w14:paraId="1190A410" w14:textId="77777777" w:rsidR="00323C94" w:rsidRDefault="00323C94" w:rsidP="00554ED5"/>
    <w:p w14:paraId="74F2BD05" w14:textId="77777777" w:rsidR="00554ED5" w:rsidRPr="004E356E" w:rsidRDefault="00554ED5" w:rsidP="00D47B14">
      <w:pPr>
        <w:ind w:firstLine="709"/>
        <w:rPr>
          <w:rFonts w:ascii="Times New Roman" w:hAnsi="Times New Roman" w:cs="Times New Roman"/>
          <w:u w:val="single"/>
        </w:rPr>
      </w:pPr>
      <w:r w:rsidRPr="004E356E">
        <w:rPr>
          <w:rFonts w:ascii="Times New Roman" w:hAnsi="Times New Roman" w:cs="Times New Roman"/>
          <w:u w:val="single"/>
        </w:rPr>
        <w:t>г) описание величины потребления тепловой энергии в расчетных элементах территориального деления за отопительный период и за год в целом</w:t>
      </w:r>
    </w:p>
    <w:p w14:paraId="1F4A6666" w14:textId="77777777" w:rsidR="004E356E" w:rsidRPr="004E356E" w:rsidRDefault="004E356E" w:rsidP="00996621">
      <w:pPr>
        <w:ind w:firstLine="567"/>
        <w:rPr>
          <w:rFonts w:ascii="Times New Roman" w:hAnsi="Times New Roman" w:cs="Times New Roman"/>
        </w:rPr>
      </w:pPr>
    </w:p>
    <w:p w14:paraId="04471B05" w14:textId="4BFE27BE" w:rsidR="00996621" w:rsidRDefault="00996621" w:rsidP="00996621">
      <w:pPr>
        <w:spacing w:line="276" w:lineRule="auto"/>
        <w:ind w:firstLine="567"/>
        <w:rPr>
          <w:rFonts w:ascii="Times New Roman" w:hAnsi="Times New Roman" w:cs="Times New Roman"/>
        </w:rPr>
      </w:pPr>
      <w:r>
        <w:rPr>
          <w:rFonts w:ascii="Times New Roman" w:hAnsi="Times New Roman" w:cs="Times New Roman"/>
        </w:rPr>
        <w:t xml:space="preserve">На территории </w:t>
      </w:r>
      <w:r w:rsidR="00F9039F" w:rsidRPr="00323C94">
        <w:rPr>
          <w:rFonts w:ascii="Times New Roman" w:hAnsi="Times New Roman" w:cs="Times New Roman"/>
          <w:lang w:bidi="ru-RU"/>
        </w:rPr>
        <w:t xml:space="preserve">городского поселения «Рабочий поселок Охотск» </w:t>
      </w:r>
      <w:r>
        <w:rPr>
          <w:rFonts w:ascii="Times New Roman" w:hAnsi="Times New Roman" w:cs="Times New Roman"/>
        </w:rPr>
        <w:t>сформирован</w:t>
      </w:r>
      <w:r w:rsidR="00CA258F">
        <w:rPr>
          <w:rFonts w:ascii="Times New Roman" w:hAnsi="Times New Roman" w:cs="Times New Roman"/>
        </w:rPr>
        <w:t>о</w:t>
      </w:r>
      <w:r w:rsidR="00F9039F">
        <w:rPr>
          <w:rFonts w:ascii="Times New Roman" w:hAnsi="Times New Roman" w:cs="Times New Roman"/>
        </w:rPr>
        <w:t xml:space="preserve"> </w:t>
      </w:r>
      <w:r w:rsidR="00CA258F">
        <w:rPr>
          <w:rFonts w:ascii="Times New Roman" w:hAnsi="Times New Roman" w:cs="Times New Roman"/>
        </w:rPr>
        <w:t>четыре</w:t>
      </w:r>
      <w:r>
        <w:rPr>
          <w:rFonts w:ascii="Times New Roman" w:hAnsi="Times New Roman" w:cs="Times New Roman"/>
        </w:rPr>
        <w:t xml:space="preserve"> зон</w:t>
      </w:r>
      <w:r w:rsidR="00CA258F">
        <w:rPr>
          <w:rFonts w:ascii="Times New Roman" w:hAnsi="Times New Roman" w:cs="Times New Roman"/>
        </w:rPr>
        <w:t>ы</w:t>
      </w:r>
      <w:r>
        <w:rPr>
          <w:rFonts w:ascii="Times New Roman" w:hAnsi="Times New Roman" w:cs="Times New Roman"/>
        </w:rPr>
        <w:t xml:space="preserve"> теплоснабжения.</w:t>
      </w:r>
    </w:p>
    <w:p w14:paraId="36E438A1" w14:textId="6A3195F9" w:rsidR="004E356E" w:rsidRPr="004E356E" w:rsidRDefault="004E356E" w:rsidP="00996621">
      <w:pPr>
        <w:spacing w:line="276" w:lineRule="auto"/>
        <w:ind w:firstLine="567"/>
        <w:rPr>
          <w:rFonts w:ascii="Times New Roman" w:hAnsi="Times New Roman" w:cs="Times New Roman"/>
        </w:rPr>
      </w:pPr>
      <w:r w:rsidRPr="004E356E">
        <w:rPr>
          <w:rFonts w:ascii="Times New Roman" w:hAnsi="Times New Roman" w:cs="Times New Roman"/>
        </w:rPr>
        <w:t>Система теплоснабжения</w:t>
      </w:r>
      <w:r w:rsidR="0074295B">
        <w:rPr>
          <w:rFonts w:ascii="Times New Roman" w:hAnsi="Times New Roman" w:cs="Times New Roman"/>
        </w:rPr>
        <w:t xml:space="preserve"> котельных</w:t>
      </w:r>
      <w:r w:rsidR="00F9039F">
        <w:rPr>
          <w:rFonts w:ascii="Times New Roman" w:hAnsi="Times New Roman" w:cs="Times New Roman"/>
        </w:rPr>
        <w:t xml:space="preserve"> </w:t>
      </w:r>
      <w:r w:rsidRPr="004E356E">
        <w:rPr>
          <w:rFonts w:ascii="Times New Roman" w:hAnsi="Times New Roman" w:cs="Times New Roman"/>
        </w:rPr>
        <w:t>характеризуется только отопительной нагрузкой, в летний период тепловая сеть не работает.</w:t>
      </w:r>
      <w:r w:rsidR="00F9039F">
        <w:rPr>
          <w:rFonts w:ascii="Times New Roman" w:hAnsi="Times New Roman" w:cs="Times New Roman"/>
        </w:rPr>
        <w:t xml:space="preserve"> </w:t>
      </w:r>
      <w:r w:rsidRPr="004E356E">
        <w:rPr>
          <w:rFonts w:ascii="Times New Roman" w:hAnsi="Times New Roman" w:cs="Times New Roman"/>
        </w:rPr>
        <w:t xml:space="preserve">В </w:t>
      </w:r>
      <w:r w:rsidR="00F9039F" w:rsidRPr="004E356E">
        <w:rPr>
          <w:rFonts w:ascii="Times New Roman" w:hAnsi="Times New Roman" w:cs="Times New Roman"/>
        </w:rPr>
        <w:t>20</w:t>
      </w:r>
      <w:r w:rsidR="00F9039F">
        <w:rPr>
          <w:rFonts w:ascii="Times New Roman" w:hAnsi="Times New Roman" w:cs="Times New Roman"/>
        </w:rPr>
        <w:t xml:space="preserve">21 </w:t>
      </w:r>
      <w:r w:rsidRPr="004E356E">
        <w:rPr>
          <w:rFonts w:ascii="Times New Roman" w:hAnsi="Times New Roman" w:cs="Times New Roman"/>
        </w:rPr>
        <w:t>г</w:t>
      </w:r>
      <w:r w:rsidR="00F9039F">
        <w:rPr>
          <w:rFonts w:ascii="Times New Roman" w:hAnsi="Times New Roman" w:cs="Times New Roman"/>
        </w:rPr>
        <w:t>оду</w:t>
      </w:r>
      <w:r w:rsidR="00F9039F" w:rsidRPr="004E356E">
        <w:rPr>
          <w:rFonts w:ascii="Times New Roman" w:hAnsi="Times New Roman" w:cs="Times New Roman"/>
        </w:rPr>
        <w:t xml:space="preserve"> </w:t>
      </w:r>
      <w:r w:rsidRPr="004E356E">
        <w:rPr>
          <w:rFonts w:ascii="Times New Roman" w:hAnsi="Times New Roman" w:cs="Times New Roman"/>
        </w:rPr>
        <w:t xml:space="preserve">объем потребления тепловой энергии потребителями составил </w:t>
      </w:r>
      <w:r w:rsidR="00F9039F">
        <w:rPr>
          <w:rFonts w:ascii="Times New Roman" w:hAnsi="Times New Roman" w:cs="Times New Roman"/>
        </w:rPr>
        <w:t>39,456</w:t>
      </w:r>
      <w:r w:rsidR="00323C94">
        <w:rPr>
          <w:rFonts w:ascii="Times New Roman" w:hAnsi="Times New Roman" w:cs="Times New Roman"/>
        </w:rPr>
        <w:t xml:space="preserve"> </w:t>
      </w:r>
      <w:r w:rsidRPr="004E356E">
        <w:rPr>
          <w:rFonts w:ascii="Times New Roman" w:hAnsi="Times New Roman" w:cs="Times New Roman"/>
        </w:rPr>
        <w:t>тыс. Гкал, в т.ч.:</w:t>
      </w:r>
    </w:p>
    <w:p w14:paraId="6C5D3999" w14:textId="5FC517BB" w:rsidR="004E356E" w:rsidRPr="004E356E" w:rsidRDefault="00F9039F" w:rsidP="00955B67">
      <w:pPr>
        <w:numPr>
          <w:ilvl w:val="0"/>
          <w:numId w:val="3"/>
        </w:numPr>
        <w:spacing w:line="276" w:lineRule="auto"/>
        <w:ind w:left="567" w:firstLine="0"/>
        <w:rPr>
          <w:rFonts w:ascii="Times New Roman" w:hAnsi="Times New Roman" w:cs="Times New Roman"/>
        </w:rPr>
      </w:pPr>
      <w:r>
        <w:rPr>
          <w:rFonts w:ascii="Times New Roman" w:hAnsi="Times New Roman" w:cs="Times New Roman"/>
        </w:rPr>
        <w:t xml:space="preserve"> </w:t>
      </w:r>
      <w:r w:rsidR="004E356E" w:rsidRPr="004E356E">
        <w:rPr>
          <w:rFonts w:ascii="Times New Roman" w:hAnsi="Times New Roman" w:cs="Times New Roman"/>
        </w:rPr>
        <w:t xml:space="preserve">население – </w:t>
      </w:r>
      <w:r>
        <w:rPr>
          <w:rFonts w:ascii="Times New Roman" w:hAnsi="Times New Roman" w:cs="Times New Roman"/>
        </w:rPr>
        <w:t>28,044</w:t>
      </w:r>
      <w:r w:rsidR="00323C94">
        <w:rPr>
          <w:rFonts w:ascii="Times New Roman" w:hAnsi="Times New Roman" w:cs="Times New Roman"/>
        </w:rPr>
        <w:t xml:space="preserve"> </w:t>
      </w:r>
      <w:r w:rsidR="004E356E" w:rsidRPr="004E356E">
        <w:rPr>
          <w:rFonts w:ascii="Times New Roman" w:hAnsi="Times New Roman" w:cs="Times New Roman"/>
        </w:rPr>
        <w:t>тыс. Гкал;</w:t>
      </w:r>
    </w:p>
    <w:p w14:paraId="4F779CDD" w14:textId="1595A376" w:rsidR="004E356E" w:rsidRPr="004E356E" w:rsidRDefault="00F9039F" w:rsidP="00955B67">
      <w:pPr>
        <w:numPr>
          <w:ilvl w:val="0"/>
          <w:numId w:val="3"/>
        </w:numPr>
        <w:spacing w:line="276" w:lineRule="auto"/>
        <w:ind w:left="567" w:firstLine="0"/>
        <w:rPr>
          <w:rFonts w:ascii="Times New Roman" w:hAnsi="Times New Roman" w:cs="Times New Roman"/>
        </w:rPr>
      </w:pPr>
      <w:r>
        <w:rPr>
          <w:rFonts w:ascii="Times New Roman" w:hAnsi="Times New Roman" w:cs="Times New Roman"/>
        </w:rPr>
        <w:t xml:space="preserve"> </w:t>
      </w:r>
      <w:r w:rsidR="004E356E" w:rsidRPr="004E356E">
        <w:rPr>
          <w:rFonts w:ascii="Times New Roman" w:hAnsi="Times New Roman" w:cs="Times New Roman"/>
        </w:rPr>
        <w:t xml:space="preserve">бюджетные организации – </w:t>
      </w:r>
      <w:r>
        <w:rPr>
          <w:rFonts w:ascii="Times New Roman" w:hAnsi="Times New Roman" w:cs="Times New Roman"/>
        </w:rPr>
        <w:t>9,657</w:t>
      </w:r>
      <w:r w:rsidR="004E356E" w:rsidRPr="004E356E">
        <w:rPr>
          <w:rFonts w:ascii="Times New Roman" w:hAnsi="Times New Roman" w:cs="Times New Roman"/>
        </w:rPr>
        <w:t xml:space="preserve"> тыс. Гкал;</w:t>
      </w:r>
    </w:p>
    <w:p w14:paraId="3AC9B4E9" w14:textId="6E159E13" w:rsidR="004E356E" w:rsidRPr="004E356E" w:rsidRDefault="00F9039F" w:rsidP="00955B67">
      <w:pPr>
        <w:numPr>
          <w:ilvl w:val="0"/>
          <w:numId w:val="3"/>
        </w:numPr>
        <w:spacing w:line="276" w:lineRule="auto"/>
        <w:ind w:left="567" w:firstLine="0"/>
        <w:rPr>
          <w:rFonts w:ascii="Times New Roman" w:hAnsi="Times New Roman" w:cs="Times New Roman"/>
        </w:rPr>
      </w:pPr>
      <w:r>
        <w:rPr>
          <w:rFonts w:ascii="Times New Roman" w:hAnsi="Times New Roman" w:cs="Times New Roman"/>
        </w:rPr>
        <w:t xml:space="preserve"> </w:t>
      </w:r>
      <w:r w:rsidR="004E356E" w:rsidRPr="004E356E">
        <w:rPr>
          <w:rFonts w:ascii="Times New Roman" w:hAnsi="Times New Roman" w:cs="Times New Roman"/>
        </w:rPr>
        <w:t xml:space="preserve">прочие потребители – </w:t>
      </w:r>
      <w:r>
        <w:rPr>
          <w:rFonts w:ascii="Times New Roman" w:hAnsi="Times New Roman" w:cs="Times New Roman"/>
        </w:rPr>
        <w:t>1,755</w:t>
      </w:r>
      <w:r w:rsidR="004E356E" w:rsidRPr="004E356E">
        <w:rPr>
          <w:rFonts w:ascii="Times New Roman" w:hAnsi="Times New Roman" w:cs="Times New Roman"/>
        </w:rPr>
        <w:t xml:space="preserve"> тыс. Гкал;</w:t>
      </w:r>
    </w:p>
    <w:p w14:paraId="672E1453" w14:textId="77777777" w:rsidR="004E356E" w:rsidRDefault="004E356E" w:rsidP="00554ED5"/>
    <w:p w14:paraId="6DCEB181" w14:textId="77777777" w:rsidR="00554ED5" w:rsidRPr="008378D0" w:rsidRDefault="00554ED5" w:rsidP="00E40019">
      <w:pPr>
        <w:ind w:firstLine="567"/>
        <w:rPr>
          <w:rFonts w:ascii="Times New Roman" w:hAnsi="Times New Roman" w:cs="Times New Roman"/>
          <w:u w:val="single"/>
        </w:rPr>
      </w:pPr>
      <w:r w:rsidRPr="008378D0">
        <w:rPr>
          <w:rFonts w:ascii="Times New Roman" w:hAnsi="Times New Roman" w:cs="Times New Roman"/>
          <w:u w:val="single"/>
        </w:rPr>
        <w:t>д) описание существующих нормативов потребления тепловой энергии для населения на отопление и горячее водоснабжение</w:t>
      </w:r>
    </w:p>
    <w:p w14:paraId="2D7C9DA5" w14:textId="77777777" w:rsidR="008378D0" w:rsidRPr="008378D0" w:rsidRDefault="008378D0" w:rsidP="008378D0">
      <w:pPr>
        <w:ind w:firstLine="567"/>
        <w:rPr>
          <w:rFonts w:ascii="Times New Roman" w:hAnsi="Times New Roman" w:cs="Times New Roman"/>
        </w:rPr>
      </w:pPr>
    </w:p>
    <w:p w14:paraId="20B89F7B" w14:textId="0CEA8B8D" w:rsidR="008378D0" w:rsidRDefault="00996621" w:rsidP="008378D0">
      <w:pPr>
        <w:spacing w:line="276" w:lineRule="auto"/>
        <w:ind w:firstLine="567"/>
        <w:rPr>
          <w:rFonts w:ascii="Times New Roman" w:hAnsi="Times New Roman" w:cs="Times New Roman"/>
        </w:rPr>
      </w:pPr>
      <w:r w:rsidRPr="00996621">
        <w:rPr>
          <w:rFonts w:ascii="Times New Roman" w:hAnsi="Times New Roman" w:cs="Times New Roman"/>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r w:rsidR="008378D0" w:rsidRPr="008378D0">
        <w:rPr>
          <w:rFonts w:ascii="Times New Roman" w:hAnsi="Times New Roman" w:cs="Times New Roman"/>
        </w:rPr>
        <w:t xml:space="preserve"> утверждены Постановлением</w:t>
      </w:r>
      <w:r w:rsidR="007E3E95">
        <w:rPr>
          <w:rFonts w:ascii="Times New Roman" w:hAnsi="Times New Roman" w:cs="Times New Roman"/>
        </w:rPr>
        <w:t xml:space="preserve"> Правительства Хабаровского края</w:t>
      </w:r>
      <w:r w:rsidR="008378D0">
        <w:rPr>
          <w:rFonts w:ascii="Times New Roman" w:hAnsi="Times New Roman" w:cs="Times New Roman"/>
        </w:rPr>
        <w:t xml:space="preserve"> от</w:t>
      </w:r>
      <w:r w:rsidR="007E3E95">
        <w:rPr>
          <w:rFonts w:ascii="Times New Roman" w:hAnsi="Times New Roman" w:cs="Times New Roman"/>
        </w:rPr>
        <w:t xml:space="preserve"> 6</w:t>
      </w:r>
      <w:r w:rsidR="00772B01">
        <w:rPr>
          <w:rFonts w:ascii="Times New Roman" w:hAnsi="Times New Roman" w:cs="Times New Roman"/>
        </w:rPr>
        <w:t xml:space="preserve"> </w:t>
      </w:r>
      <w:r w:rsidR="007E3E95">
        <w:rPr>
          <w:rFonts w:ascii="Times New Roman" w:hAnsi="Times New Roman" w:cs="Times New Roman"/>
        </w:rPr>
        <w:t>июля</w:t>
      </w:r>
      <w:r w:rsidR="008378D0">
        <w:rPr>
          <w:rFonts w:ascii="Times New Roman" w:hAnsi="Times New Roman" w:cs="Times New Roman"/>
        </w:rPr>
        <w:t xml:space="preserve"> 201</w:t>
      </w:r>
      <w:r w:rsidR="007E3E95">
        <w:rPr>
          <w:rFonts w:ascii="Times New Roman" w:hAnsi="Times New Roman" w:cs="Times New Roman"/>
        </w:rPr>
        <w:t>5</w:t>
      </w:r>
      <w:r w:rsidR="008378D0">
        <w:rPr>
          <w:rFonts w:ascii="Times New Roman" w:hAnsi="Times New Roman" w:cs="Times New Roman"/>
        </w:rPr>
        <w:t xml:space="preserve"> </w:t>
      </w:r>
      <w:r w:rsidR="00772B01">
        <w:rPr>
          <w:rFonts w:ascii="Times New Roman" w:hAnsi="Times New Roman" w:cs="Times New Roman"/>
        </w:rPr>
        <w:t>года</w:t>
      </w:r>
      <w:r w:rsidR="008378D0">
        <w:rPr>
          <w:rFonts w:ascii="Times New Roman" w:hAnsi="Times New Roman" w:cs="Times New Roman"/>
        </w:rPr>
        <w:t xml:space="preserve"> №</w:t>
      </w:r>
      <w:r w:rsidR="00772B01">
        <w:rPr>
          <w:rFonts w:ascii="Times New Roman" w:hAnsi="Times New Roman" w:cs="Times New Roman"/>
        </w:rPr>
        <w:t xml:space="preserve"> </w:t>
      </w:r>
      <w:r w:rsidR="008378D0">
        <w:rPr>
          <w:rFonts w:ascii="Times New Roman" w:hAnsi="Times New Roman" w:cs="Times New Roman"/>
        </w:rPr>
        <w:t>1</w:t>
      </w:r>
      <w:r w:rsidR="007E3E95">
        <w:rPr>
          <w:rFonts w:ascii="Times New Roman" w:hAnsi="Times New Roman" w:cs="Times New Roman"/>
        </w:rPr>
        <w:t>76</w:t>
      </w:r>
      <w:r w:rsidR="008378D0">
        <w:rPr>
          <w:rFonts w:ascii="Times New Roman" w:hAnsi="Times New Roman" w:cs="Times New Roman"/>
        </w:rPr>
        <w:t>-</w:t>
      </w:r>
      <w:r w:rsidR="007E3E95">
        <w:rPr>
          <w:rFonts w:ascii="Times New Roman" w:hAnsi="Times New Roman" w:cs="Times New Roman"/>
        </w:rPr>
        <w:t>пр</w:t>
      </w:r>
      <w:r w:rsidR="008378D0">
        <w:rPr>
          <w:rFonts w:ascii="Times New Roman" w:hAnsi="Times New Roman" w:cs="Times New Roman"/>
        </w:rPr>
        <w:t xml:space="preserve"> «</w:t>
      </w:r>
      <w:r w:rsidR="0007240F">
        <w:rPr>
          <w:rFonts w:ascii="Times New Roman" w:hAnsi="Times New Roman" w:cs="Times New Roman"/>
        </w:rPr>
        <w:t xml:space="preserve">Об </w:t>
      </w:r>
      <w:r w:rsidR="007E3E95">
        <w:rPr>
          <w:rFonts w:ascii="Times New Roman" w:hAnsi="Times New Roman" w:cs="Times New Roman"/>
        </w:rPr>
        <w:t>утверждении</w:t>
      </w:r>
      <w:r w:rsidR="008378D0">
        <w:rPr>
          <w:rFonts w:ascii="Times New Roman" w:hAnsi="Times New Roman" w:cs="Times New Roman"/>
        </w:rPr>
        <w:t xml:space="preserve"> нормати</w:t>
      </w:r>
      <w:r w:rsidR="008378D0">
        <w:rPr>
          <w:rFonts w:ascii="Times New Roman" w:hAnsi="Times New Roman" w:cs="Times New Roman"/>
        </w:rPr>
        <w:lastRenderedPageBreak/>
        <w:t>вов потребления коммунальной услуги по отоплению»</w:t>
      </w:r>
      <w:r w:rsidR="008378D0" w:rsidRPr="008378D0">
        <w:rPr>
          <w:rFonts w:ascii="Times New Roman" w:hAnsi="Times New Roman" w:cs="Times New Roman"/>
        </w:rPr>
        <w:t xml:space="preserve"> (</w:t>
      </w:r>
      <w:r w:rsidR="00F9039F">
        <w:rPr>
          <w:rFonts w:ascii="Times New Roman" w:hAnsi="Times New Roman" w:cs="Times New Roman"/>
        </w:rPr>
        <w:t>таблица</w:t>
      </w:r>
      <w:r w:rsidR="00F9039F" w:rsidRPr="008378D0">
        <w:rPr>
          <w:rFonts w:ascii="Times New Roman" w:hAnsi="Times New Roman" w:cs="Times New Roman"/>
        </w:rPr>
        <w:t xml:space="preserve"> </w:t>
      </w:r>
      <w:r w:rsidR="008378D0" w:rsidRPr="008378D0">
        <w:rPr>
          <w:rFonts w:ascii="Times New Roman" w:hAnsi="Times New Roman" w:cs="Times New Roman"/>
        </w:rPr>
        <w:t>1</w:t>
      </w:r>
      <w:r w:rsidR="00340C4B">
        <w:rPr>
          <w:rFonts w:ascii="Times New Roman" w:hAnsi="Times New Roman" w:cs="Times New Roman"/>
        </w:rPr>
        <w:t>7</w:t>
      </w:r>
      <w:r w:rsidR="008378D0" w:rsidRPr="008378D0">
        <w:rPr>
          <w:rFonts w:ascii="Times New Roman" w:hAnsi="Times New Roman" w:cs="Times New Roman"/>
        </w:rPr>
        <w:t>).</w:t>
      </w:r>
    </w:p>
    <w:p w14:paraId="65CAF1AC" w14:textId="1CF84A7C" w:rsidR="000D088D" w:rsidRDefault="000D088D" w:rsidP="00996621">
      <w:pPr>
        <w:spacing w:line="276" w:lineRule="auto"/>
        <w:ind w:firstLine="567"/>
        <w:jc w:val="right"/>
        <w:rPr>
          <w:rFonts w:ascii="Times New Roman" w:hAnsi="Times New Roman" w:cs="Times New Roman"/>
        </w:rPr>
      </w:pPr>
    </w:p>
    <w:p w14:paraId="35A631F8" w14:textId="77777777" w:rsidR="008378D0" w:rsidRPr="00996621" w:rsidRDefault="008378D0" w:rsidP="00996621">
      <w:pPr>
        <w:spacing w:line="276" w:lineRule="auto"/>
        <w:ind w:firstLine="567"/>
        <w:jc w:val="right"/>
        <w:rPr>
          <w:rFonts w:ascii="Times New Roman" w:hAnsi="Times New Roman" w:cs="Times New Roman"/>
          <w:b/>
          <w:bCs/>
        </w:rPr>
      </w:pPr>
      <w:r w:rsidRPr="00996621">
        <w:rPr>
          <w:rFonts w:ascii="Times New Roman" w:hAnsi="Times New Roman" w:cs="Times New Roman"/>
          <w:b/>
          <w:bCs/>
        </w:rPr>
        <w:t>Таблица 1</w:t>
      </w:r>
      <w:r w:rsidR="00340C4B">
        <w:rPr>
          <w:rFonts w:ascii="Times New Roman" w:hAnsi="Times New Roman" w:cs="Times New Roman"/>
          <w:b/>
          <w:bCs/>
        </w:rPr>
        <w:t>7</w:t>
      </w:r>
    </w:p>
    <w:p w14:paraId="43D7D2CE" w14:textId="77777777" w:rsidR="008378D0" w:rsidRDefault="008378D0" w:rsidP="00996621">
      <w:pPr>
        <w:spacing w:line="276" w:lineRule="auto"/>
        <w:ind w:firstLine="0"/>
        <w:rPr>
          <w:rFonts w:ascii="Times New Roman" w:hAnsi="Times New Roman" w:cs="Times New Roman"/>
          <w:b/>
          <w:bCs/>
        </w:rPr>
      </w:pPr>
      <w:r w:rsidRPr="00996621">
        <w:rPr>
          <w:rFonts w:ascii="Times New Roman" w:hAnsi="Times New Roman" w:cs="Times New Roman"/>
          <w:b/>
          <w:bCs/>
        </w:rPr>
        <w:t xml:space="preserve">Нормативы потребления тепловой энергии для населения </w:t>
      </w:r>
      <w:r w:rsidR="007E3E95">
        <w:rPr>
          <w:rFonts w:ascii="Times New Roman" w:hAnsi="Times New Roman" w:cs="Times New Roman"/>
          <w:b/>
          <w:bCs/>
        </w:rPr>
        <w:t>городского поселения «Рабочий поселок Охотск»</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701"/>
        <w:gridCol w:w="2552"/>
        <w:gridCol w:w="2693"/>
        <w:gridCol w:w="2693"/>
      </w:tblGrid>
      <w:tr w:rsidR="007E3E95" w:rsidRPr="00F74E24" w14:paraId="7BAB130A" w14:textId="77777777" w:rsidTr="00E40019">
        <w:trPr>
          <w:trHeight w:val="528"/>
        </w:trPr>
        <w:tc>
          <w:tcPr>
            <w:tcW w:w="567" w:type="dxa"/>
            <w:vMerge w:val="restart"/>
            <w:vAlign w:val="center"/>
          </w:tcPr>
          <w:p w14:paraId="49BF0F43" w14:textId="77777777" w:rsidR="007E3E95" w:rsidRDefault="007E3E95" w:rsidP="007E3E95">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 п/п</w:t>
            </w:r>
          </w:p>
        </w:tc>
        <w:tc>
          <w:tcPr>
            <w:tcW w:w="1701" w:type="dxa"/>
            <w:vMerge w:val="restart"/>
            <w:shd w:val="clear" w:color="auto" w:fill="auto"/>
            <w:vAlign w:val="center"/>
          </w:tcPr>
          <w:p w14:paraId="41B962CB"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Категория многоквартирного (жилого) дома</w:t>
            </w:r>
          </w:p>
        </w:tc>
        <w:tc>
          <w:tcPr>
            <w:tcW w:w="7938" w:type="dxa"/>
            <w:gridSpan w:val="3"/>
            <w:shd w:val="clear" w:color="auto" w:fill="auto"/>
            <w:vAlign w:val="center"/>
          </w:tcPr>
          <w:p w14:paraId="000FDD57"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Норматив потребления (Гкал на 1 кв. метр общей площади жилого или нежилого помещения в месяц)</w:t>
            </w:r>
          </w:p>
        </w:tc>
      </w:tr>
      <w:tr w:rsidR="007E3E95" w:rsidRPr="00F74E24" w14:paraId="06ACCFD3" w14:textId="77777777" w:rsidTr="00E40019">
        <w:trPr>
          <w:trHeight w:val="550"/>
        </w:trPr>
        <w:tc>
          <w:tcPr>
            <w:tcW w:w="567" w:type="dxa"/>
            <w:vMerge/>
          </w:tcPr>
          <w:p w14:paraId="6D066EED"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1701" w:type="dxa"/>
            <w:vMerge/>
            <w:shd w:val="clear" w:color="auto" w:fill="auto"/>
            <w:vAlign w:val="center"/>
          </w:tcPr>
          <w:p w14:paraId="2ADA7129"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2552" w:type="dxa"/>
            <w:shd w:val="clear" w:color="auto" w:fill="auto"/>
            <w:vAlign w:val="center"/>
          </w:tcPr>
          <w:p w14:paraId="1933FD80" w14:textId="77777777" w:rsidR="007E3E95" w:rsidRDefault="007E3E95"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многоквартирные</w:t>
            </w:r>
            <w:r w:rsidR="00AE17AE">
              <w:rPr>
                <w:rFonts w:ascii="Times New Roman" w:eastAsia="Calibri" w:hAnsi="Times New Roman" w:cs="Times New Roman"/>
                <w:b/>
                <w:bCs/>
                <w:sz w:val="20"/>
                <w:szCs w:val="20"/>
                <w:lang w:bidi="ru-RU"/>
              </w:rPr>
              <w:t xml:space="preserve"> и </w:t>
            </w:r>
            <w:r>
              <w:rPr>
                <w:rFonts w:ascii="Times New Roman" w:eastAsia="Calibri" w:hAnsi="Times New Roman" w:cs="Times New Roman"/>
                <w:b/>
                <w:bCs/>
                <w:sz w:val="20"/>
                <w:szCs w:val="20"/>
                <w:lang w:bidi="ru-RU"/>
              </w:rPr>
              <w:t>жилые дома со стенами из камня, кирпича</w:t>
            </w:r>
          </w:p>
        </w:tc>
        <w:tc>
          <w:tcPr>
            <w:tcW w:w="2693" w:type="dxa"/>
            <w:shd w:val="clear" w:color="auto" w:fill="auto"/>
            <w:vAlign w:val="center"/>
          </w:tcPr>
          <w:p w14:paraId="7A90D58A"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 xml:space="preserve">многоквартирные </w:t>
            </w:r>
            <w:r w:rsidR="00AE17AE">
              <w:rPr>
                <w:rFonts w:ascii="Times New Roman" w:eastAsia="Calibri" w:hAnsi="Times New Roman" w:cs="Times New Roman"/>
                <w:b/>
                <w:bCs/>
                <w:sz w:val="20"/>
                <w:szCs w:val="20"/>
                <w:lang w:bidi="ru-RU"/>
              </w:rPr>
              <w:t>и жилые дома со стенами из панелей, блоков</w:t>
            </w:r>
          </w:p>
        </w:tc>
        <w:tc>
          <w:tcPr>
            <w:tcW w:w="2693" w:type="dxa"/>
            <w:shd w:val="clear" w:color="auto" w:fill="auto"/>
            <w:vAlign w:val="center"/>
          </w:tcPr>
          <w:p w14:paraId="215CF842" w14:textId="77777777" w:rsidR="007E3E95" w:rsidRDefault="00AE17AE"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 xml:space="preserve">многоквартирные и жилые дома со </w:t>
            </w:r>
            <w:r w:rsidR="00A652D0">
              <w:rPr>
                <w:rFonts w:ascii="Times New Roman" w:eastAsia="Calibri" w:hAnsi="Times New Roman" w:cs="Times New Roman"/>
                <w:b/>
                <w:bCs/>
                <w:sz w:val="20"/>
                <w:szCs w:val="20"/>
                <w:lang w:bidi="ru-RU"/>
              </w:rPr>
              <w:t>стенами</w:t>
            </w:r>
            <w:r>
              <w:rPr>
                <w:rFonts w:ascii="Times New Roman" w:eastAsia="Calibri" w:hAnsi="Times New Roman" w:cs="Times New Roman"/>
                <w:b/>
                <w:bCs/>
                <w:sz w:val="20"/>
                <w:szCs w:val="20"/>
                <w:lang w:bidi="ru-RU"/>
              </w:rPr>
              <w:t xml:space="preserve"> из дерева, смешанных и других материалов</w:t>
            </w:r>
          </w:p>
        </w:tc>
      </w:tr>
      <w:tr w:rsidR="00AE17AE" w:rsidRPr="00F74E24" w14:paraId="6B898D2B" w14:textId="77777777" w:rsidTr="00E40019">
        <w:trPr>
          <w:trHeight w:val="181"/>
        </w:trPr>
        <w:tc>
          <w:tcPr>
            <w:tcW w:w="567" w:type="dxa"/>
            <w:vAlign w:val="center"/>
          </w:tcPr>
          <w:p w14:paraId="2EAD8EF2" w14:textId="77777777" w:rsidR="00AE17AE" w:rsidRDefault="00AE17AE"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1</w:t>
            </w:r>
          </w:p>
        </w:tc>
        <w:tc>
          <w:tcPr>
            <w:tcW w:w="1701" w:type="dxa"/>
            <w:shd w:val="clear" w:color="auto" w:fill="auto"/>
            <w:vAlign w:val="center"/>
          </w:tcPr>
          <w:p w14:paraId="5351A3B8"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2</w:t>
            </w:r>
          </w:p>
        </w:tc>
        <w:tc>
          <w:tcPr>
            <w:tcW w:w="2552" w:type="dxa"/>
            <w:shd w:val="clear" w:color="auto" w:fill="auto"/>
            <w:vAlign w:val="center"/>
          </w:tcPr>
          <w:p w14:paraId="7E02A075"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3</w:t>
            </w:r>
          </w:p>
        </w:tc>
        <w:tc>
          <w:tcPr>
            <w:tcW w:w="2693" w:type="dxa"/>
            <w:shd w:val="clear" w:color="auto" w:fill="auto"/>
            <w:vAlign w:val="center"/>
          </w:tcPr>
          <w:p w14:paraId="45D2A7CF"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4</w:t>
            </w:r>
          </w:p>
        </w:tc>
        <w:tc>
          <w:tcPr>
            <w:tcW w:w="2693" w:type="dxa"/>
            <w:shd w:val="clear" w:color="auto" w:fill="auto"/>
            <w:vAlign w:val="center"/>
          </w:tcPr>
          <w:p w14:paraId="3D7C7B0E"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5</w:t>
            </w:r>
          </w:p>
        </w:tc>
      </w:tr>
      <w:tr w:rsidR="007E3E95" w:rsidRPr="00F74E24" w14:paraId="7A353CDD" w14:textId="77777777" w:rsidTr="00E40019">
        <w:trPr>
          <w:trHeight w:val="240"/>
        </w:trPr>
        <w:tc>
          <w:tcPr>
            <w:tcW w:w="567" w:type="dxa"/>
          </w:tcPr>
          <w:p w14:paraId="16F99698"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1701" w:type="dxa"/>
            <w:shd w:val="clear" w:color="auto" w:fill="auto"/>
            <w:vAlign w:val="center"/>
          </w:tcPr>
          <w:p w14:paraId="00131552" w14:textId="77777777" w:rsidR="007E3E95" w:rsidRPr="00AE17AE" w:rsidRDefault="007E3E95" w:rsidP="00F74E24">
            <w:pPr>
              <w:pStyle w:val="af1"/>
              <w:ind w:firstLine="0"/>
              <w:jc w:val="center"/>
              <w:rPr>
                <w:rFonts w:ascii="Times New Roman" w:eastAsia="Calibri" w:hAnsi="Times New Roman" w:cs="Times New Roman"/>
                <w:bCs/>
                <w:sz w:val="20"/>
                <w:szCs w:val="20"/>
                <w:lang w:bidi="ru-RU"/>
              </w:rPr>
            </w:pPr>
            <w:r w:rsidRPr="00AE17AE">
              <w:rPr>
                <w:rFonts w:ascii="Times New Roman" w:eastAsia="Calibri" w:hAnsi="Times New Roman" w:cs="Times New Roman"/>
                <w:bCs/>
                <w:sz w:val="20"/>
                <w:szCs w:val="20"/>
                <w:lang w:bidi="ru-RU"/>
              </w:rPr>
              <w:t>Этажность</w:t>
            </w:r>
          </w:p>
        </w:tc>
        <w:tc>
          <w:tcPr>
            <w:tcW w:w="7938" w:type="dxa"/>
            <w:gridSpan w:val="3"/>
            <w:shd w:val="clear" w:color="auto" w:fill="auto"/>
            <w:vAlign w:val="center"/>
          </w:tcPr>
          <w:p w14:paraId="7725A4EE" w14:textId="77777777" w:rsidR="007E3E95" w:rsidRPr="00AE17AE" w:rsidRDefault="007E3E95" w:rsidP="00F74E24">
            <w:pPr>
              <w:pStyle w:val="af1"/>
              <w:ind w:firstLine="0"/>
              <w:jc w:val="center"/>
              <w:rPr>
                <w:rFonts w:ascii="Times New Roman" w:eastAsia="Calibri" w:hAnsi="Times New Roman" w:cs="Times New Roman"/>
                <w:bCs/>
                <w:sz w:val="20"/>
                <w:szCs w:val="20"/>
                <w:lang w:bidi="ru-RU"/>
              </w:rPr>
            </w:pPr>
            <w:r w:rsidRPr="00AE17AE">
              <w:rPr>
                <w:rFonts w:ascii="Times New Roman" w:eastAsia="Calibri" w:hAnsi="Times New Roman" w:cs="Times New Roman"/>
                <w:bCs/>
                <w:sz w:val="20"/>
                <w:szCs w:val="20"/>
                <w:lang w:bidi="ru-RU"/>
              </w:rPr>
              <w:t>Многоквартирные жилые дома до 1999 года постройки включительно</w:t>
            </w:r>
          </w:p>
        </w:tc>
      </w:tr>
      <w:tr w:rsidR="007E3E95" w:rsidRPr="00F74E24" w14:paraId="220DCE43" w14:textId="77777777" w:rsidTr="00E40019">
        <w:trPr>
          <w:trHeight w:val="415"/>
        </w:trPr>
        <w:tc>
          <w:tcPr>
            <w:tcW w:w="567" w:type="dxa"/>
          </w:tcPr>
          <w:p w14:paraId="676CE23E"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p>
        </w:tc>
        <w:tc>
          <w:tcPr>
            <w:tcW w:w="1701" w:type="dxa"/>
            <w:shd w:val="clear" w:color="auto" w:fill="auto"/>
            <w:vAlign w:val="center"/>
          </w:tcPr>
          <w:p w14:paraId="57305D62"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r w:rsidRPr="00F74E24">
              <w:rPr>
                <w:rFonts w:ascii="Times New Roman" w:eastAsia="Calibri" w:hAnsi="Times New Roman" w:cs="Times New Roman"/>
                <w:sz w:val="20"/>
                <w:szCs w:val="20"/>
                <w:lang w:bidi="ru-RU"/>
              </w:rPr>
              <w:t>1</w:t>
            </w:r>
          </w:p>
        </w:tc>
        <w:tc>
          <w:tcPr>
            <w:tcW w:w="2552" w:type="dxa"/>
            <w:shd w:val="clear" w:color="auto" w:fill="auto"/>
            <w:vAlign w:val="center"/>
          </w:tcPr>
          <w:p w14:paraId="757B51EA"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c>
          <w:tcPr>
            <w:tcW w:w="2693" w:type="dxa"/>
            <w:shd w:val="clear" w:color="auto" w:fill="auto"/>
            <w:vAlign w:val="center"/>
          </w:tcPr>
          <w:p w14:paraId="17026BA1"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c>
          <w:tcPr>
            <w:tcW w:w="2693" w:type="dxa"/>
            <w:shd w:val="clear" w:color="auto" w:fill="auto"/>
            <w:vAlign w:val="center"/>
          </w:tcPr>
          <w:p w14:paraId="52E7CF70"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r>
      <w:tr w:rsidR="007E3E95" w:rsidRPr="00F74E24" w14:paraId="0B372D57" w14:textId="77777777" w:rsidTr="00E40019">
        <w:trPr>
          <w:trHeight w:val="420"/>
        </w:trPr>
        <w:tc>
          <w:tcPr>
            <w:tcW w:w="567" w:type="dxa"/>
          </w:tcPr>
          <w:p w14:paraId="06AE9A43"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p>
        </w:tc>
        <w:tc>
          <w:tcPr>
            <w:tcW w:w="1701" w:type="dxa"/>
            <w:shd w:val="clear" w:color="auto" w:fill="auto"/>
            <w:vAlign w:val="center"/>
          </w:tcPr>
          <w:p w14:paraId="7360BF79"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r w:rsidRPr="00F74E24">
              <w:rPr>
                <w:rFonts w:ascii="Times New Roman" w:eastAsia="Calibri" w:hAnsi="Times New Roman" w:cs="Times New Roman"/>
                <w:sz w:val="20"/>
                <w:szCs w:val="20"/>
                <w:lang w:bidi="ru-RU"/>
              </w:rPr>
              <w:t>2</w:t>
            </w:r>
          </w:p>
        </w:tc>
        <w:tc>
          <w:tcPr>
            <w:tcW w:w="2552" w:type="dxa"/>
            <w:shd w:val="clear" w:color="auto" w:fill="auto"/>
            <w:vAlign w:val="center"/>
          </w:tcPr>
          <w:p w14:paraId="619E7B91"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0,0604</w:t>
            </w:r>
          </w:p>
        </w:tc>
        <w:tc>
          <w:tcPr>
            <w:tcW w:w="2693" w:type="dxa"/>
            <w:shd w:val="clear" w:color="auto" w:fill="auto"/>
            <w:vAlign w:val="center"/>
          </w:tcPr>
          <w:p w14:paraId="17F75833"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0,0604</w:t>
            </w:r>
          </w:p>
        </w:tc>
        <w:tc>
          <w:tcPr>
            <w:tcW w:w="2693" w:type="dxa"/>
            <w:shd w:val="clear" w:color="auto" w:fill="auto"/>
            <w:vAlign w:val="center"/>
          </w:tcPr>
          <w:p w14:paraId="06FF4CEF"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0,0604</w:t>
            </w:r>
          </w:p>
        </w:tc>
      </w:tr>
      <w:tr w:rsidR="007E3E95" w:rsidRPr="00F74E24" w14:paraId="5A8F5AA4" w14:textId="77777777" w:rsidTr="00E40019">
        <w:trPr>
          <w:trHeight w:val="412"/>
        </w:trPr>
        <w:tc>
          <w:tcPr>
            <w:tcW w:w="567" w:type="dxa"/>
          </w:tcPr>
          <w:p w14:paraId="5ED32524" w14:textId="77777777" w:rsidR="007E3E95" w:rsidRDefault="007E3E95" w:rsidP="00F74E24">
            <w:pPr>
              <w:pStyle w:val="af1"/>
              <w:ind w:firstLine="0"/>
              <w:jc w:val="center"/>
              <w:rPr>
                <w:rFonts w:ascii="Times New Roman" w:eastAsia="Calibri" w:hAnsi="Times New Roman" w:cs="Times New Roman"/>
                <w:sz w:val="20"/>
                <w:szCs w:val="20"/>
                <w:lang w:bidi="ru-RU"/>
              </w:rPr>
            </w:pPr>
          </w:p>
        </w:tc>
        <w:tc>
          <w:tcPr>
            <w:tcW w:w="1701" w:type="dxa"/>
            <w:shd w:val="clear" w:color="auto" w:fill="auto"/>
            <w:vAlign w:val="center"/>
          </w:tcPr>
          <w:p w14:paraId="6544BB4E"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3-4</w:t>
            </w:r>
          </w:p>
        </w:tc>
        <w:tc>
          <w:tcPr>
            <w:tcW w:w="2552" w:type="dxa"/>
            <w:shd w:val="clear" w:color="auto" w:fill="auto"/>
            <w:vAlign w:val="center"/>
          </w:tcPr>
          <w:p w14:paraId="18D28863"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0,0405</w:t>
            </w:r>
          </w:p>
        </w:tc>
        <w:tc>
          <w:tcPr>
            <w:tcW w:w="2693" w:type="dxa"/>
            <w:shd w:val="clear" w:color="auto" w:fill="auto"/>
            <w:vAlign w:val="center"/>
          </w:tcPr>
          <w:p w14:paraId="5FC70AC4"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0,0405</w:t>
            </w:r>
          </w:p>
        </w:tc>
        <w:tc>
          <w:tcPr>
            <w:tcW w:w="2693" w:type="dxa"/>
            <w:shd w:val="clear" w:color="auto" w:fill="auto"/>
            <w:vAlign w:val="center"/>
          </w:tcPr>
          <w:p w14:paraId="71F4E202"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0,0405</w:t>
            </w:r>
          </w:p>
        </w:tc>
      </w:tr>
    </w:tbl>
    <w:p w14:paraId="48951F6B" w14:textId="77777777" w:rsidR="006F0D33" w:rsidRDefault="006F0D33" w:rsidP="00554ED5"/>
    <w:p w14:paraId="1BE31D8C" w14:textId="77777777" w:rsidR="00775B12" w:rsidRDefault="00B43D43" w:rsidP="00E40019">
      <w:pPr>
        <w:ind w:firstLine="567"/>
        <w:rPr>
          <w:rFonts w:ascii="Times New Roman" w:hAnsi="Times New Roman" w:cs="Times New Roman"/>
          <w:u w:val="single"/>
        </w:rPr>
      </w:pPr>
      <w:r>
        <w:rPr>
          <w:rFonts w:ascii="Times New Roman" w:hAnsi="Times New Roman" w:cs="Times New Roman"/>
          <w:u w:val="single"/>
        </w:rPr>
        <w:t>е</w:t>
      </w:r>
      <w:r w:rsidR="00775B12" w:rsidRPr="00775B12">
        <w:rPr>
          <w:rFonts w:ascii="Times New Roman" w:hAnsi="Times New Roman" w:cs="Times New Roman"/>
          <w:u w:val="single"/>
        </w:rPr>
        <w:t>) описание сравнения величины договорной и расчетной тепловой нагрузки по зоне действия каждого источника тепловой энергии</w:t>
      </w:r>
    </w:p>
    <w:p w14:paraId="72F136E2" w14:textId="77777777" w:rsidR="00775B12" w:rsidRDefault="00775B12" w:rsidP="00554ED5">
      <w:pPr>
        <w:rPr>
          <w:rFonts w:ascii="Times New Roman" w:hAnsi="Times New Roman" w:cs="Times New Roman"/>
          <w:u w:val="single"/>
        </w:rPr>
      </w:pPr>
    </w:p>
    <w:p w14:paraId="2AD370B1" w14:textId="77777777" w:rsidR="00775B12" w:rsidRPr="00340C4B" w:rsidRDefault="00340C4B" w:rsidP="00340C4B">
      <w:pPr>
        <w:ind w:firstLine="567"/>
        <w:rPr>
          <w:rFonts w:ascii="Times New Roman" w:hAnsi="Times New Roman" w:cs="Times New Roman"/>
          <w:lang w:bidi="ru-RU"/>
        </w:rPr>
      </w:pPr>
      <w:r w:rsidRPr="00340C4B">
        <w:rPr>
          <w:rFonts w:ascii="Times New Roman" w:hAnsi="Times New Roman" w:cs="Times New Roman"/>
          <w:lang w:bidi="ru-RU"/>
        </w:rPr>
        <w:t>В таблице 18 представлено сравнение ожидаемой величины нагрузки (по данным Схемы теплоснабжения за предыдущий год актуализации) и фактической величины.</w:t>
      </w:r>
    </w:p>
    <w:p w14:paraId="0C97020F" w14:textId="77777777" w:rsidR="00340C4B" w:rsidRDefault="00340C4B" w:rsidP="00554ED5">
      <w:pPr>
        <w:rPr>
          <w:rFonts w:ascii="Times New Roman" w:hAnsi="Times New Roman" w:cs="Times New Roman"/>
          <w:u w:val="single"/>
        </w:rPr>
      </w:pPr>
    </w:p>
    <w:p w14:paraId="18369F11" w14:textId="77777777" w:rsidR="00340C4B" w:rsidRPr="00996621" w:rsidRDefault="00340C4B" w:rsidP="00340C4B">
      <w:pPr>
        <w:spacing w:line="276" w:lineRule="auto"/>
        <w:ind w:firstLine="567"/>
        <w:jc w:val="right"/>
        <w:rPr>
          <w:rFonts w:ascii="Times New Roman" w:hAnsi="Times New Roman" w:cs="Times New Roman"/>
          <w:b/>
          <w:bCs/>
        </w:rPr>
      </w:pPr>
      <w:r w:rsidRPr="00996621">
        <w:rPr>
          <w:rFonts w:ascii="Times New Roman" w:hAnsi="Times New Roman" w:cs="Times New Roman"/>
          <w:b/>
          <w:bCs/>
        </w:rPr>
        <w:t>Таблица 1</w:t>
      </w:r>
      <w:r>
        <w:rPr>
          <w:rFonts w:ascii="Times New Roman" w:hAnsi="Times New Roman" w:cs="Times New Roman"/>
          <w:b/>
          <w:bCs/>
        </w:rPr>
        <w:t>8</w:t>
      </w:r>
    </w:p>
    <w:p w14:paraId="028109B3" w14:textId="77777777" w:rsidR="00340C4B" w:rsidRDefault="00340C4B" w:rsidP="0064537C">
      <w:pPr>
        <w:ind w:firstLine="0"/>
        <w:rPr>
          <w:rFonts w:ascii="Times New Roman" w:hAnsi="Times New Roman" w:cs="Times New Roman"/>
          <w:u w:val="single"/>
        </w:rPr>
      </w:pPr>
      <w:r>
        <w:rPr>
          <w:rFonts w:ascii="Times New Roman" w:hAnsi="Times New Roman" w:cs="Times New Roman"/>
          <w:b/>
          <w:bCs/>
          <w:lang w:bidi="ru-RU"/>
        </w:rPr>
        <w:t>С</w:t>
      </w:r>
      <w:r w:rsidRPr="00340C4B">
        <w:rPr>
          <w:rFonts w:ascii="Times New Roman" w:hAnsi="Times New Roman" w:cs="Times New Roman"/>
          <w:b/>
          <w:bCs/>
          <w:lang w:bidi="ru-RU"/>
        </w:rPr>
        <w:t>равнение ожидаемой величины нагрузки (по данным Схемы теплоснабжения за предыдущий год актуализации) и фактической величины</w:t>
      </w:r>
    </w:p>
    <w:tbl>
      <w:tblPr>
        <w:tblStyle w:val="aff"/>
        <w:tblW w:w="0" w:type="auto"/>
        <w:jc w:val="center"/>
        <w:tblLook w:val="04A0" w:firstRow="1" w:lastRow="0" w:firstColumn="1" w:lastColumn="0" w:noHBand="0" w:noVBand="1"/>
      </w:tblPr>
      <w:tblGrid>
        <w:gridCol w:w="673"/>
        <w:gridCol w:w="4292"/>
        <w:gridCol w:w="2465"/>
        <w:gridCol w:w="2704"/>
      </w:tblGrid>
      <w:tr w:rsidR="006D268A" w14:paraId="666F4AEC" w14:textId="77777777" w:rsidTr="00E40019">
        <w:trPr>
          <w:jc w:val="center"/>
        </w:trPr>
        <w:tc>
          <w:tcPr>
            <w:tcW w:w="673" w:type="dxa"/>
            <w:vMerge w:val="restart"/>
          </w:tcPr>
          <w:p w14:paraId="7E906C43" w14:textId="7708351B" w:rsidR="006D268A" w:rsidRPr="004F4A1B" w:rsidRDefault="006D268A" w:rsidP="00340C4B">
            <w:pPr>
              <w:pStyle w:val="af1"/>
              <w:ind w:firstLine="0"/>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 п/п</w:t>
            </w:r>
          </w:p>
        </w:tc>
        <w:tc>
          <w:tcPr>
            <w:tcW w:w="4292" w:type="dxa"/>
            <w:vMerge w:val="restart"/>
            <w:vAlign w:val="center"/>
          </w:tcPr>
          <w:p w14:paraId="2B5DC62F" w14:textId="22A066B1" w:rsidR="006D268A" w:rsidRPr="00340C4B" w:rsidRDefault="006D268A" w:rsidP="007655CF">
            <w:pPr>
              <w:pStyle w:val="af1"/>
              <w:ind w:firstLine="0"/>
              <w:jc w:val="center"/>
              <w:rPr>
                <w:rFonts w:ascii="Times New Roman" w:eastAsia="Calibri" w:hAnsi="Times New Roman" w:cs="Times New Roman"/>
                <w:b/>
                <w:bCs/>
                <w:sz w:val="20"/>
                <w:szCs w:val="20"/>
                <w:lang w:bidi="ru-RU"/>
              </w:rPr>
            </w:pPr>
            <w:r w:rsidRPr="004F4A1B">
              <w:rPr>
                <w:rFonts w:ascii="Times New Roman" w:eastAsia="Calibri" w:hAnsi="Times New Roman" w:cs="Times New Roman"/>
                <w:b/>
                <w:sz w:val="20"/>
                <w:szCs w:val="20"/>
                <w:lang w:eastAsia="en-US" w:bidi="ru-RU"/>
              </w:rPr>
              <w:t>Наименование источника тепловой энергии</w:t>
            </w:r>
          </w:p>
        </w:tc>
        <w:tc>
          <w:tcPr>
            <w:tcW w:w="5169" w:type="dxa"/>
            <w:gridSpan w:val="2"/>
          </w:tcPr>
          <w:p w14:paraId="4788CEB8" w14:textId="7C4E3B9A" w:rsidR="006D268A" w:rsidRPr="00340C4B" w:rsidRDefault="006D268A">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Присоединенная тепловая нагрузка, Гкал/ч (</w:t>
            </w:r>
            <w:r w:rsidRPr="00340C4B">
              <w:rPr>
                <w:rFonts w:ascii="Times New Roman" w:eastAsia="Calibri" w:hAnsi="Times New Roman" w:cs="Times New Roman"/>
                <w:b/>
                <w:bCs/>
                <w:sz w:val="20"/>
                <w:szCs w:val="20"/>
                <w:lang w:bidi="ru-RU"/>
              </w:rPr>
              <w:t>202</w:t>
            </w:r>
            <w:r>
              <w:rPr>
                <w:rFonts w:ascii="Times New Roman" w:eastAsia="Calibri" w:hAnsi="Times New Roman" w:cs="Times New Roman"/>
                <w:b/>
                <w:bCs/>
                <w:sz w:val="20"/>
                <w:szCs w:val="20"/>
                <w:lang w:bidi="ru-RU"/>
              </w:rPr>
              <w:t>1</w:t>
            </w:r>
            <w:r w:rsidRPr="00340C4B">
              <w:rPr>
                <w:rFonts w:ascii="Times New Roman" w:eastAsia="Calibri" w:hAnsi="Times New Roman" w:cs="Times New Roman"/>
                <w:b/>
                <w:bCs/>
                <w:sz w:val="20"/>
                <w:szCs w:val="20"/>
                <w:lang w:bidi="ru-RU"/>
              </w:rPr>
              <w:t xml:space="preserve"> г.</w:t>
            </w:r>
            <w:r>
              <w:rPr>
                <w:rFonts w:ascii="Times New Roman" w:eastAsia="Calibri" w:hAnsi="Times New Roman" w:cs="Times New Roman"/>
                <w:b/>
                <w:bCs/>
                <w:sz w:val="20"/>
                <w:szCs w:val="20"/>
                <w:lang w:bidi="ru-RU"/>
              </w:rPr>
              <w:t>)</w:t>
            </w:r>
          </w:p>
        </w:tc>
      </w:tr>
      <w:tr w:rsidR="006D268A" w14:paraId="737AB34E" w14:textId="77777777" w:rsidTr="004E5173">
        <w:trPr>
          <w:jc w:val="center"/>
        </w:trPr>
        <w:tc>
          <w:tcPr>
            <w:tcW w:w="673" w:type="dxa"/>
            <w:vMerge/>
          </w:tcPr>
          <w:p w14:paraId="728743F2" w14:textId="77777777" w:rsidR="006D268A" w:rsidRPr="00340C4B" w:rsidRDefault="006D268A" w:rsidP="00340C4B">
            <w:pPr>
              <w:pStyle w:val="af1"/>
              <w:ind w:firstLine="0"/>
              <w:jc w:val="center"/>
              <w:rPr>
                <w:rFonts w:ascii="Times New Roman" w:eastAsia="Calibri" w:hAnsi="Times New Roman" w:cs="Times New Roman"/>
                <w:b/>
                <w:bCs/>
                <w:sz w:val="20"/>
                <w:szCs w:val="20"/>
                <w:lang w:bidi="ru-RU"/>
              </w:rPr>
            </w:pPr>
          </w:p>
        </w:tc>
        <w:tc>
          <w:tcPr>
            <w:tcW w:w="4292" w:type="dxa"/>
            <w:vMerge/>
          </w:tcPr>
          <w:p w14:paraId="569A3705" w14:textId="05964FFD" w:rsidR="006D268A" w:rsidRPr="00340C4B" w:rsidRDefault="006D268A" w:rsidP="00340C4B">
            <w:pPr>
              <w:pStyle w:val="af1"/>
              <w:ind w:firstLine="0"/>
              <w:jc w:val="center"/>
              <w:rPr>
                <w:rFonts w:ascii="Times New Roman" w:eastAsia="Calibri" w:hAnsi="Times New Roman" w:cs="Times New Roman"/>
                <w:b/>
                <w:bCs/>
                <w:sz w:val="20"/>
                <w:szCs w:val="20"/>
                <w:lang w:bidi="ru-RU"/>
              </w:rPr>
            </w:pPr>
          </w:p>
        </w:tc>
        <w:tc>
          <w:tcPr>
            <w:tcW w:w="2465" w:type="dxa"/>
          </w:tcPr>
          <w:p w14:paraId="753D9B3F" w14:textId="77777777" w:rsidR="006D268A" w:rsidRPr="00340C4B" w:rsidRDefault="006D268A" w:rsidP="00340C4B">
            <w:pPr>
              <w:pStyle w:val="af1"/>
              <w:ind w:firstLine="0"/>
              <w:jc w:val="center"/>
              <w:rPr>
                <w:rFonts w:ascii="Times New Roman" w:eastAsia="Calibri" w:hAnsi="Times New Roman" w:cs="Times New Roman"/>
                <w:b/>
                <w:bCs/>
                <w:sz w:val="20"/>
                <w:szCs w:val="20"/>
                <w:lang w:bidi="ru-RU"/>
              </w:rPr>
            </w:pPr>
            <w:r w:rsidRPr="00340C4B">
              <w:rPr>
                <w:rFonts w:ascii="Times New Roman" w:eastAsia="Calibri" w:hAnsi="Times New Roman" w:cs="Times New Roman"/>
                <w:b/>
                <w:bCs/>
                <w:sz w:val="20"/>
                <w:szCs w:val="20"/>
                <w:lang w:bidi="ru-RU"/>
              </w:rPr>
              <w:t>прогноз</w:t>
            </w:r>
          </w:p>
        </w:tc>
        <w:tc>
          <w:tcPr>
            <w:tcW w:w="2704" w:type="dxa"/>
          </w:tcPr>
          <w:p w14:paraId="5779B752" w14:textId="77777777" w:rsidR="006D268A" w:rsidRPr="00340C4B" w:rsidRDefault="006D268A" w:rsidP="00340C4B">
            <w:pPr>
              <w:pStyle w:val="af1"/>
              <w:ind w:firstLine="0"/>
              <w:jc w:val="center"/>
              <w:rPr>
                <w:rFonts w:ascii="Times New Roman" w:eastAsia="Calibri" w:hAnsi="Times New Roman" w:cs="Times New Roman"/>
                <w:b/>
                <w:bCs/>
                <w:sz w:val="20"/>
                <w:szCs w:val="20"/>
                <w:lang w:bidi="ru-RU"/>
              </w:rPr>
            </w:pPr>
            <w:r w:rsidRPr="00340C4B">
              <w:rPr>
                <w:rFonts w:ascii="Times New Roman" w:eastAsia="Calibri" w:hAnsi="Times New Roman" w:cs="Times New Roman"/>
                <w:b/>
                <w:bCs/>
                <w:sz w:val="20"/>
                <w:szCs w:val="20"/>
                <w:lang w:bidi="ru-RU"/>
              </w:rPr>
              <w:t>факт</w:t>
            </w:r>
          </w:p>
        </w:tc>
      </w:tr>
      <w:tr w:rsidR="006D268A" w14:paraId="7BD79CE9" w14:textId="77777777" w:rsidTr="00E40019">
        <w:trPr>
          <w:jc w:val="center"/>
        </w:trPr>
        <w:tc>
          <w:tcPr>
            <w:tcW w:w="673" w:type="dxa"/>
            <w:vAlign w:val="center"/>
          </w:tcPr>
          <w:p w14:paraId="0FA017C2" w14:textId="10EA5076" w:rsidR="006D268A" w:rsidRPr="004F4A1B" w:rsidRDefault="006D268A" w:rsidP="00E40019">
            <w:pPr>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1</w:t>
            </w:r>
          </w:p>
        </w:tc>
        <w:tc>
          <w:tcPr>
            <w:tcW w:w="4292" w:type="dxa"/>
            <w:vAlign w:val="center"/>
          </w:tcPr>
          <w:p w14:paraId="453DB477" w14:textId="4A468D1B" w:rsidR="006D268A" w:rsidRDefault="006D268A" w:rsidP="0064537C">
            <w:pPr>
              <w:ind w:firstLine="0"/>
              <w:jc w:val="left"/>
              <w:rPr>
                <w:rFonts w:ascii="Times New Roman" w:hAnsi="Times New Roman" w:cs="Times New Roman"/>
                <w:u w:val="single"/>
              </w:rPr>
            </w:pPr>
            <w:r w:rsidRPr="004F4A1B">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№15</w:t>
            </w:r>
          </w:p>
        </w:tc>
        <w:tc>
          <w:tcPr>
            <w:tcW w:w="2465" w:type="dxa"/>
          </w:tcPr>
          <w:p w14:paraId="6B412041" w14:textId="60518ADD" w:rsidR="006D268A" w:rsidRPr="0064537C" w:rsidRDefault="006D268A">
            <w:pPr>
              <w:pStyle w:val="af1"/>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0,383</w:t>
            </w:r>
          </w:p>
        </w:tc>
        <w:tc>
          <w:tcPr>
            <w:tcW w:w="2704" w:type="dxa"/>
          </w:tcPr>
          <w:p w14:paraId="3C7F5473" w14:textId="33492D28" w:rsidR="006D268A" w:rsidRPr="0064537C" w:rsidRDefault="006D268A">
            <w:pPr>
              <w:pStyle w:val="af1"/>
              <w:ind w:firstLine="0"/>
              <w:jc w:val="center"/>
              <w:rPr>
                <w:rFonts w:ascii="Times New Roman" w:eastAsia="Calibri" w:hAnsi="Times New Roman" w:cs="Times New Roman"/>
                <w:sz w:val="20"/>
                <w:szCs w:val="20"/>
                <w:lang w:val="en-US" w:eastAsia="en-US" w:bidi="ru-RU"/>
              </w:rPr>
            </w:pPr>
            <w:r>
              <w:rPr>
                <w:rFonts w:ascii="Times New Roman" w:eastAsia="Calibri" w:hAnsi="Times New Roman" w:cs="Times New Roman"/>
                <w:sz w:val="20"/>
                <w:szCs w:val="20"/>
                <w:lang w:bidi="ru-RU"/>
              </w:rPr>
              <w:t>0,383</w:t>
            </w:r>
          </w:p>
        </w:tc>
      </w:tr>
      <w:tr w:rsidR="006D268A" w14:paraId="4D1922B5" w14:textId="77777777" w:rsidTr="00E40019">
        <w:trPr>
          <w:jc w:val="center"/>
        </w:trPr>
        <w:tc>
          <w:tcPr>
            <w:tcW w:w="673" w:type="dxa"/>
            <w:vAlign w:val="center"/>
          </w:tcPr>
          <w:p w14:paraId="4BB91D45" w14:textId="081D77E4" w:rsidR="006D268A" w:rsidRPr="000D5836" w:rsidRDefault="006D268A" w:rsidP="00E40019">
            <w:pPr>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2</w:t>
            </w:r>
          </w:p>
        </w:tc>
        <w:tc>
          <w:tcPr>
            <w:tcW w:w="4292" w:type="dxa"/>
            <w:vAlign w:val="center"/>
          </w:tcPr>
          <w:p w14:paraId="19AB8E62" w14:textId="0BBC23E1" w:rsidR="006D268A" w:rsidRDefault="006D268A" w:rsidP="0064537C">
            <w:pPr>
              <w:ind w:firstLine="0"/>
              <w:jc w:val="left"/>
              <w:rPr>
                <w:rFonts w:ascii="Times New Roman" w:hAnsi="Times New Roman" w:cs="Times New Roman"/>
                <w:u w:val="single"/>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5,0</w:t>
            </w:r>
          </w:p>
        </w:tc>
        <w:tc>
          <w:tcPr>
            <w:tcW w:w="2465" w:type="dxa"/>
          </w:tcPr>
          <w:p w14:paraId="65820344" w14:textId="1A40C03B" w:rsidR="006D268A" w:rsidRPr="0064537C" w:rsidRDefault="006D268A" w:rsidP="001C1E8D">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1,445</w:t>
            </w:r>
          </w:p>
        </w:tc>
        <w:tc>
          <w:tcPr>
            <w:tcW w:w="2704" w:type="dxa"/>
          </w:tcPr>
          <w:p w14:paraId="47C43459" w14:textId="411B51BA" w:rsidR="006D268A" w:rsidRPr="0064537C" w:rsidRDefault="006D268A" w:rsidP="0064537C">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1,250</w:t>
            </w:r>
          </w:p>
        </w:tc>
      </w:tr>
      <w:tr w:rsidR="006D268A" w14:paraId="6A4EB034" w14:textId="77777777" w:rsidTr="00E40019">
        <w:trPr>
          <w:jc w:val="center"/>
        </w:trPr>
        <w:tc>
          <w:tcPr>
            <w:tcW w:w="673" w:type="dxa"/>
            <w:vAlign w:val="center"/>
          </w:tcPr>
          <w:p w14:paraId="2454B847" w14:textId="6D8D2211" w:rsidR="006D268A" w:rsidRPr="000D5836" w:rsidRDefault="006D268A" w:rsidP="00E40019">
            <w:pPr>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3</w:t>
            </w:r>
          </w:p>
        </w:tc>
        <w:tc>
          <w:tcPr>
            <w:tcW w:w="4292" w:type="dxa"/>
            <w:vAlign w:val="center"/>
          </w:tcPr>
          <w:p w14:paraId="58555491" w14:textId="17A4B231" w:rsidR="006D268A" w:rsidRDefault="006D268A" w:rsidP="0064537C">
            <w:pPr>
              <w:ind w:firstLine="0"/>
              <w:jc w:val="left"/>
              <w:rPr>
                <w:rFonts w:ascii="Times New Roman" w:hAnsi="Times New Roman" w:cs="Times New Roman"/>
                <w:u w:val="single"/>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10,5</w:t>
            </w:r>
          </w:p>
        </w:tc>
        <w:tc>
          <w:tcPr>
            <w:tcW w:w="2465" w:type="dxa"/>
          </w:tcPr>
          <w:p w14:paraId="5C9A1E35" w14:textId="501B328C" w:rsidR="006D268A" w:rsidRPr="0064537C" w:rsidRDefault="006D268A" w:rsidP="0064537C">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6,005</w:t>
            </w:r>
          </w:p>
        </w:tc>
        <w:tc>
          <w:tcPr>
            <w:tcW w:w="2704" w:type="dxa"/>
          </w:tcPr>
          <w:p w14:paraId="1F85C7CC" w14:textId="3E6F06DE" w:rsidR="006D268A" w:rsidRPr="0064537C" w:rsidRDefault="006D268A" w:rsidP="0064537C">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6,268</w:t>
            </w:r>
          </w:p>
        </w:tc>
      </w:tr>
      <w:tr w:rsidR="006D268A" w14:paraId="6187B8E0" w14:textId="77777777" w:rsidTr="00E40019">
        <w:trPr>
          <w:jc w:val="center"/>
        </w:trPr>
        <w:tc>
          <w:tcPr>
            <w:tcW w:w="673" w:type="dxa"/>
            <w:vAlign w:val="center"/>
          </w:tcPr>
          <w:p w14:paraId="4425D83F" w14:textId="5A60E7E0" w:rsidR="006D268A" w:rsidRPr="000D5836" w:rsidRDefault="006D268A" w:rsidP="00E40019">
            <w:pPr>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4</w:t>
            </w:r>
          </w:p>
        </w:tc>
        <w:tc>
          <w:tcPr>
            <w:tcW w:w="4292" w:type="dxa"/>
            <w:vAlign w:val="center"/>
          </w:tcPr>
          <w:p w14:paraId="67CAA596" w14:textId="612E314A" w:rsidR="006D268A" w:rsidRDefault="006D268A" w:rsidP="0064537C">
            <w:pPr>
              <w:ind w:firstLine="0"/>
              <w:jc w:val="left"/>
              <w:rPr>
                <w:rFonts w:ascii="Times New Roman" w:hAnsi="Times New Roman" w:cs="Times New Roman"/>
                <w:u w:val="single"/>
              </w:rPr>
            </w:pPr>
            <w:r w:rsidRPr="000D5836">
              <w:rPr>
                <w:rFonts w:ascii="Times New Roman" w:eastAsia="Calibri" w:hAnsi="Times New Roman" w:cs="Times New Roman"/>
                <w:sz w:val="20"/>
                <w:szCs w:val="20"/>
                <w:lang w:eastAsia="en-US" w:bidi="ru-RU"/>
              </w:rPr>
              <w:t xml:space="preserve">Котельная </w:t>
            </w:r>
            <w:r>
              <w:rPr>
                <w:rFonts w:ascii="Times New Roman" w:eastAsia="Calibri" w:hAnsi="Times New Roman" w:cs="Times New Roman"/>
                <w:sz w:val="20"/>
                <w:szCs w:val="20"/>
                <w:lang w:eastAsia="en-US" w:bidi="ru-RU"/>
              </w:rPr>
              <w:t>МКУ – 17,5</w:t>
            </w:r>
          </w:p>
        </w:tc>
        <w:tc>
          <w:tcPr>
            <w:tcW w:w="2465" w:type="dxa"/>
          </w:tcPr>
          <w:p w14:paraId="643F5E81" w14:textId="478CC480" w:rsidR="006D268A" w:rsidRPr="0064537C" w:rsidRDefault="006D268A" w:rsidP="001C1E8D">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10,442</w:t>
            </w:r>
          </w:p>
        </w:tc>
        <w:tc>
          <w:tcPr>
            <w:tcW w:w="2704" w:type="dxa"/>
          </w:tcPr>
          <w:p w14:paraId="6E197418" w14:textId="7E5B3332" w:rsidR="006D268A" w:rsidRPr="0064537C" w:rsidRDefault="006D268A" w:rsidP="0064537C">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10,752</w:t>
            </w:r>
          </w:p>
        </w:tc>
      </w:tr>
      <w:tr w:rsidR="006D268A" w14:paraId="2E0761B9" w14:textId="77777777" w:rsidTr="00E40019">
        <w:trPr>
          <w:jc w:val="center"/>
        </w:trPr>
        <w:tc>
          <w:tcPr>
            <w:tcW w:w="673" w:type="dxa"/>
          </w:tcPr>
          <w:p w14:paraId="5BED856C" w14:textId="77777777" w:rsidR="006D268A" w:rsidRPr="00DC376A" w:rsidRDefault="006D268A" w:rsidP="0064537C">
            <w:pPr>
              <w:ind w:firstLine="0"/>
              <w:jc w:val="left"/>
              <w:rPr>
                <w:rFonts w:ascii="Times New Roman" w:eastAsia="Calibri" w:hAnsi="Times New Roman" w:cs="Times New Roman"/>
                <w:b/>
                <w:sz w:val="20"/>
                <w:szCs w:val="20"/>
                <w:lang w:bidi="ru-RU"/>
              </w:rPr>
            </w:pPr>
          </w:p>
        </w:tc>
        <w:tc>
          <w:tcPr>
            <w:tcW w:w="4292" w:type="dxa"/>
            <w:vAlign w:val="center"/>
          </w:tcPr>
          <w:p w14:paraId="2ECC4277" w14:textId="7AE5C618" w:rsidR="006D268A" w:rsidRPr="000D5836" w:rsidRDefault="006D268A" w:rsidP="0064537C">
            <w:pPr>
              <w:ind w:firstLine="0"/>
              <w:jc w:val="left"/>
              <w:rPr>
                <w:rFonts w:ascii="Times New Roman" w:eastAsia="Calibri" w:hAnsi="Times New Roman" w:cs="Times New Roman"/>
                <w:sz w:val="20"/>
                <w:szCs w:val="20"/>
                <w:lang w:eastAsia="en-US" w:bidi="ru-RU"/>
              </w:rPr>
            </w:pPr>
            <w:r w:rsidRPr="00DC376A">
              <w:rPr>
                <w:rFonts w:ascii="Times New Roman" w:eastAsia="Calibri" w:hAnsi="Times New Roman" w:cs="Times New Roman"/>
                <w:b/>
                <w:sz w:val="20"/>
                <w:szCs w:val="20"/>
                <w:lang w:bidi="ru-RU"/>
              </w:rPr>
              <w:t>ИТОГО</w:t>
            </w:r>
          </w:p>
        </w:tc>
        <w:tc>
          <w:tcPr>
            <w:tcW w:w="2465" w:type="dxa"/>
            <w:vAlign w:val="center"/>
          </w:tcPr>
          <w:p w14:paraId="6D1EA7F1" w14:textId="0BC7F70F" w:rsidR="006D268A" w:rsidRPr="00EF77BB" w:rsidRDefault="006D268A" w:rsidP="001C1E8D">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b/>
                <w:sz w:val="20"/>
                <w:szCs w:val="20"/>
                <w:lang w:eastAsia="en-US" w:bidi="ru-RU"/>
              </w:rPr>
              <w:t>18,275</w:t>
            </w:r>
          </w:p>
        </w:tc>
        <w:tc>
          <w:tcPr>
            <w:tcW w:w="2704" w:type="dxa"/>
            <w:vAlign w:val="center"/>
          </w:tcPr>
          <w:p w14:paraId="4C1DCB26" w14:textId="115DB186" w:rsidR="006D268A" w:rsidRPr="00EF77BB" w:rsidRDefault="006D268A" w:rsidP="0064537C">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b/>
                <w:sz w:val="20"/>
                <w:szCs w:val="20"/>
                <w:lang w:eastAsia="en-US" w:bidi="ru-RU"/>
              </w:rPr>
              <w:t>18,653</w:t>
            </w:r>
          </w:p>
        </w:tc>
      </w:tr>
    </w:tbl>
    <w:p w14:paraId="6C3CC5C7" w14:textId="77777777" w:rsidR="00340C4B" w:rsidRPr="00775B12" w:rsidRDefault="00340C4B" w:rsidP="00554ED5">
      <w:pPr>
        <w:rPr>
          <w:rFonts w:ascii="Times New Roman" w:hAnsi="Times New Roman" w:cs="Times New Roman"/>
          <w:u w:val="single"/>
        </w:rPr>
      </w:pPr>
    </w:p>
    <w:p w14:paraId="727C5FBF" w14:textId="77777777" w:rsidR="006F0D33" w:rsidRPr="00DD7B7B" w:rsidRDefault="006F0D33" w:rsidP="00EF77BB">
      <w:pPr>
        <w:pStyle w:val="2"/>
        <w:numPr>
          <w:ilvl w:val="1"/>
          <w:numId w:val="1"/>
        </w:numPr>
        <w:ind w:left="567" w:hanging="11"/>
        <w:rPr>
          <w:rFonts w:ascii="Times New Roman" w:hAnsi="Times New Roman"/>
        </w:rPr>
      </w:pPr>
      <w:bookmarkStart w:id="14" w:name="_Toc70631029"/>
      <w:r w:rsidRPr="00DD7B7B">
        <w:rPr>
          <w:rFonts w:ascii="Times New Roman" w:hAnsi="Times New Roman"/>
        </w:rPr>
        <w:t>Балансы тепловой мощности и тепловой нагрузки</w:t>
      </w:r>
      <w:bookmarkEnd w:id="14"/>
    </w:p>
    <w:p w14:paraId="2872175A" w14:textId="77777777" w:rsidR="00DD7B7B" w:rsidRDefault="00DD7B7B" w:rsidP="00554ED5"/>
    <w:p w14:paraId="3BF6A000" w14:textId="77777777" w:rsidR="00554ED5" w:rsidRPr="007377F5" w:rsidRDefault="00554ED5" w:rsidP="00E40019">
      <w:pPr>
        <w:ind w:firstLine="567"/>
        <w:rPr>
          <w:rFonts w:ascii="Times New Roman" w:hAnsi="Times New Roman" w:cs="Times New Roman"/>
          <w:u w:val="single"/>
        </w:rPr>
      </w:pPr>
      <w:r w:rsidRPr="007377F5">
        <w:rPr>
          <w:rFonts w:ascii="Times New Roman" w:hAnsi="Times New Roman" w:cs="Times New Roman"/>
          <w:u w:val="single"/>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14:paraId="7F6504B3" w14:textId="77777777" w:rsidR="007377F5" w:rsidRPr="007377F5" w:rsidRDefault="007377F5" w:rsidP="00554ED5">
      <w:pPr>
        <w:rPr>
          <w:rFonts w:ascii="Times New Roman" w:hAnsi="Times New Roman" w:cs="Times New Roman"/>
        </w:rPr>
      </w:pPr>
    </w:p>
    <w:p w14:paraId="61724C06" w14:textId="237AC872" w:rsidR="007377F5" w:rsidRDefault="007377F5" w:rsidP="00D47B14">
      <w:pPr>
        <w:ind w:firstLine="567"/>
        <w:rPr>
          <w:rFonts w:ascii="Times New Roman" w:hAnsi="Times New Roman" w:cs="Times New Roman"/>
          <w:bCs/>
        </w:rPr>
      </w:pPr>
      <w:r w:rsidRPr="004F710B">
        <w:rPr>
          <w:rFonts w:ascii="Times New Roman" w:hAnsi="Times New Roman" w:cs="Times New Roman"/>
          <w:bCs/>
        </w:rPr>
        <w:t xml:space="preserve">Балансы установленной, располагаемой тепловой мощности, тепловой мощности нетто и тепловой нагрузки </w:t>
      </w:r>
      <w:r w:rsidR="00992A11" w:rsidRPr="004F710B">
        <w:rPr>
          <w:rFonts w:ascii="Times New Roman" w:hAnsi="Times New Roman" w:cs="Times New Roman"/>
          <w:bCs/>
        </w:rPr>
        <w:t>источников теплоснабжения</w:t>
      </w:r>
      <w:r w:rsidR="00F9039F">
        <w:rPr>
          <w:rFonts w:ascii="Times New Roman" w:hAnsi="Times New Roman" w:cs="Times New Roman"/>
          <w:bCs/>
        </w:rPr>
        <w:t xml:space="preserve"> </w:t>
      </w:r>
      <w:r w:rsidR="000D1718">
        <w:rPr>
          <w:rFonts w:ascii="Times New Roman" w:hAnsi="Times New Roman" w:cs="Times New Roman"/>
          <w:bCs/>
        </w:rPr>
        <w:t xml:space="preserve">в разрезе источников </w:t>
      </w:r>
      <w:r w:rsidR="00F9039F" w:rsidRPr="00323C94">
        <w:rPr>
          <w:rFonts w:ascii="Times New Roman" w:hAnsi="Times New Roman" w:cs="Times New Roman"/>
          <w:lang w:bidi="ru-RU"/>
        </w:rPr>
        <w:t>городского поселения «Рабочий поселок Охотск»</w:t>
      </w:r>
      <w:r w:rsidR="000D1718">
        <w:rPr>
          <w:rFonts w:ascii="Times New Roman" w:hAnsi="Times New Roman" w:cs="Times New Roman"/>
          <w:bCs/>
        </w:rPr>
        <w:t>, согласно сведени</w:t>
      </w:r>
      <w:r w:rsidR="00AE17AE">
        <w:rPr>
          <w:rFonts w:ascii="Times New Roman" w:hAnsi="Times New Roman" w:cs="Times New Roman"/>
          <w:bCs/>
        </w:rPr>
        <w:t>ям</w:t>
      </w:r>
      <w:r w:rsidR="000D1718">
        <w:rPr>
          <w:rFonts w:ascii="Times New Roman" w:hAnsi="Times New Roman" w:cs="Times New Roman"/>
          <w:bCs/>
        </w:rPr>
        <w:t xml:space="preserve"> о работе источников тепловой энергии за </w:t>
      </w:r>
      <w:r w:rsidR="00F9039F">
        <w:rPr>
          <w:rFonts w:ascii="Times New Roman" w:hAnsi="Times New Roman" w:cs="Times New Roman"/>
          <w:bCs/>
        </w:rPr>
        <w:t xml:space="preserve">2021 </w:t>
      </w:r>
      <w:r w:rsidR="000D1718">
        <w:rPr>
          <w:rFonts w:ascii="Times New Roman" w:hAnsi="Times New Roman" w:cs="Times New Roman"/>
          <w:bCs/>
        </w:rPr>
        <w:t>год</w:t>
      </w:r>
      <w:r w:rsidR="00AE17AE">
        <w:rPr>
          <w:rFonts w:ascii="Times New Roman" w:hAnsi="Times New Roman" w:cs="Times New Roman"/>
          <w:bCs/>
        </w:rPr>
        <w:t>, предоставленным</w:t>
      </w:r>
      <w:r w:rsidR="00F9039F">
        <w:rPr>
          <w:rFonts w:ascii="Times New Roman" w:hAnsi="Times New Roman" w:cs="Times New Roman"/>
          <w:bCs/>
        </w:rPr>
        <w:t xml:space="preserve"> </w:t>
      </w:r>
      <w:r w:rsidR="00AE17AE" w:rsidRPr="00AE17AE">
        <w:rPr>
          <w:rFonts w:ascii="Times New Roman" w:hAnsi="Times New Roman" w:cs="Times New Roman"/>
          <w:bCs/>
        </w:rPr>
        <w:t>Охотск</w:t>
      </w:r>
      <w:r w:rsidR="00AE17AE">
        <w:rPr>
          <w:rFonts w:ascii="Times New Roman" w:hAnsi="Times New Roman" w:cs="Times New Roman"/>
          <w:bCs/>
        </w:rPr>
        <w:t>им</w:t>
      </w:r>
      <w:r w:rsidR="00AE17AE" w:rsidRPr="00AE17AE">
        <w:rPr>
          <w:rFonts w:ascii="Times New Roman" w:hAnsi="Times New Roman" w:cs="Times New Roman"/>
          <w:bCs/>
        </w:rPr>
        <w:t xml:space="preserve"> филиал</w:t>
      </w:r>
      <w:r w:rsidR="00AE17AE">
        <w:rPr>
          <w:rFonts w:ascii="Times New Roman" w:hAnsi="Times New Roman" w:cs="Times New Roman"/>
          <w:bCs/>
        </w:rPr>
        <w:t>ом</w:t>
      </w:r>
      <w:r w:rsidR="00AE17AE" w:rsidRPr="00AE17AE">
        <w:rPr>
          <w:rFonts w:ascii="Times New Roman" w:hAnsi="Times New Roman" w:cs="Times New Roman"/>
          <w:bCs/>
        </w:rPr>
        <w:t xml:space="preserve"> АО «Теплоэнергосервис»</w:t>
      </w:r>
      <w:r w:rsidR="00AE17AE">
        <w:rPr>
          <w:rFonts w:ascii="Times New Roman" w:hAnsi="Times New Roman" w:cs="Times New Roman"/>
          <w:bCs/>
        </w:rPr>
        <w:t xml:space="preserve"> и ООО «Энергетик»</w:t>
      </w:r>
      <w:r w:rsidR="000D1718" w:rsidRPr="00AE17AE">
        <w:rPr>
          <w:rFonts w:ascii="Times New Roman" w:hAnsi="Times New Roman" w:cs="Times New Roman"/>
          <w:bCs/>
        </w:rPr>
        <w:t>,</w:t>
      </w:r>
      <w:r w:rsidR="000D1718">
        <w:rPr>
          <w:rFonts w:ascii="Times New Roman" w:hAnsi="Times New Roman" w:cs="Times New Roman"/>
          <w:bCs/>
        </w:rPr>
        <w:t xml:space="preserve"> представлены в таблице 1</w:t>
      </w:r>
      <w:r w:rsidR="00EF77BB">
        <w:rPr>
          <w:rFonts w:ascii="Times New Roman" w:hAnsi="Times New Roman" w:cs="Times New Roman"/>
          <w:bCs/>
        </w:rPr>
        <w:t>9</w:t>
      </w:r>
      <w:r w:rsidRPr="004F710B">
        <w:rPr>
          <w:rFonts w:ascii="Times New Roman" w:hAnsi="Times New Roman" w:cs="Times New Roman"/>
          <w:bCs/>
        </w:rPr>
        <w:t>.</w:t>
      </w:r>
    </w:p>
    <w:p w14:paraId="78DB6BE6" w14:textId="77777777" w:rsidR="000D088D" w:rsidRDefault="000D088D" w:rsidP="007377F5">
      <w:pPr>
        <w:jc w:val="right"/>
        <w:rPr>
          <w:rFonts w:ascii="Times New Roman" w:hAnsi="Times New Roman" w:cs="Times New Roman"/>
          <w:bCs/>
        </w:rPr>
      </w:pPr>
      <w:r>
        <w:rPr>
          <w:rFonts w:ascii="Times New Roman" w:hAnsi="Times New Roman" w:cs="Times New Roman"/>
          <w:bCs/>
        </w:rPr>
        <w:br w:type="page"/>
      </w:r>
    </w:p>
    <w:p w14:paraId="14C76213" w14:textId="77777777" w:rsidR="007377F5" w:rsidRPr="007377F5" w:rsidRDefault="007377F5" w:rsidP="007377F5">
      <w:pPr>
        <w:jc w:val="right"/>
        <w:rPr>
          <w:rFonts w:ascii="Times New Roman" w:hAnsi="Times New Roman" w:cs="Times New Roman"/>
          <w:b/>
          <w:bCs/>
        </w:rPr>
      </w:pPr>
      <w:r w:rsidRPr="007377F5">
        <w:rPr>
          <w:rFonts w:ascii="Times New Roman" w:hAnsi="Times New Roman" w:cs="Times New Roman"/>
          <w:b/>
          <w:bCs/>
        </w:rPr>
        <w:lastRenderedPageBreak/>
        <w:t>Таблица 1</w:t>
      </w:r>
      <w:r w:rsidR="00EF77BB">
        <w:rPr>
          <w:rFonts w:ascii="Times New Roman" w:hAnsi="Times New Roman" w:cs="Times New Roman"/>
          <w:b/>
          <w:bCs/>
        </w:rPr>
        <w:t>9</w:t>
      </w:r>
    </w:p>
    <w:p w14:paraId="400A2EC5" w14:textId="1C026B0D" w:rsidR="007377F5" w:rsidRDefault="007377F5" w:rsidP="007377F5">
      <w:pPr>
        <w:ind w:firstLine="0"/>
      </w:pPr>
      <w:r w:rsidRPr="007377F5">
        <w:rPr>
          <w:rFonts w:ascii="Times New Roman" w:hAnsi="Times New Roman" w:cs="Times New Roman"/>
          <w:b/>
          <w:bCs/>
        </w:rPr>
        <w:t>Баланс тепловой мощности и</w:t>
      </w:r>
      <w:r w:rsidR="003C70C7">
        <w:rPr>
          <w:rFonts w:ascii="Times New Roman" w:hAnsi="Times New Roman" w:cs="Times New Roman"/>
          <w:b/>
          <w:bCs/>
        </w:rPr>
        <w:t xml:space="preserve"> тепловой нагрузки в существующих зонах</w:t>
      </w:r>
      <w:r w:rsidRPr="007377F5">
        <w:rPr>
          <w:rFonts w:ascii="Times New Roman" w:hAnsi="Times New Roman" w:cs="Times New Roman"/>
          <w:b/>
          <w:bCs/>
        </w:rPr>
        <w:t xml:space="preserve"> действия </w:t>
      </w:r>
      <w:r w:rsidR="003C70C7">
        <w:rPr>
          <w:rFonts w:ascii="Times New Roman" w:hAnsi="Times New Roman" w:cs="Times New Roman"/>
          <w:b/>
          <w:bCs/>
        </w:rPr>
        <w:t>источников тепловой энергии</w:t>
      </w:r>
      <w:r w:rsidR="00F9039F">
        <w:rPr>
          <w:rFonts w:ascii="Times New Roman" w:hAnsi="Times New Roman" w:cs="Times New Roman"/>
          <w:b/>
          <w:bCs/>
        </w:rPr>
        <w:t xml:space="preserve"> </w:t>
      </w:r>
      <w:r w:rsidR="00F9039F" w:rsidRPr="00F9039F">
        <w:rPr>
          <w:rFonts w:ascii="Times New Roman" w:hAnsi="Times New Roman" w:cs="Times New Roman"/>
          <w:b/>
          <w:bCs/>
          <w:lang w:bidi="ru-RU"/>
        </w:rPr>
        <w:t>городского поселения «Рабочий поселок Охотск»</w:t>
      </w:r>
      <w:r w:rsidR="00F9039F">
        <w:rPr>
          <w:rFonts w:ascii="Times New Roman" w:hAnsi="Times New Roman" w:cs="Times New Roman"/>
          <w:b/>
          <w:bCs/>
          <w:lang w:bidi="ru-RU"/>
        </w:rPr>
        <w:t xml:space="preserve"> </w:t>
      </w:r>
      <w:r w:rsidRPr="007377F5">
        <w:rPr>
          <w:rFonts w:ascii="Times New Roman" w:hAnsi="Times New Roman" w:cs="Times New Roman"/>
          <w:b/>
          <w:bCs/>
        </w:rPr>
        <w:t xml:space="preserve">за </w:t>
      </w:r>
      <w:r w:rsidR="00F9039F">
        <w:rPr>
          <w:rFonts w:ascii="Times New Roman" w:hAnsi="Times New Roman" w:cs="Times New Roman"/>
          <w:b/>
          <w:bCs/>
        </w:rPr>
        <w:t>2021 год</w:t>
      </w:r>
    </w:p>
    <w:tbl>
      <w:tblPr>
        <w:tblW w:w="10206" w:type="dxa"/>
        <w:tblInd w:w="108" w:type="dxa"/>
        <w:tblLayout w:type="fixed"/>
        <w:tblLook w:val="04A0" w:firstRow="1" w:lastRow="0" w:firstColumn="1" w:lastColumn="0" w:noHBand="0" w:noVBand="1"/>
      </w:tblPr>
      <w:tblGrid>
        <w:gridCol w:w="567"/>
        <w:gridCol w:w="6657"/>
        <w:gridCol w:w="1423"/>
        <w:gridCol w:w="1559"/>
      </w:tblGrid>
      <w:tr w:rsidR="002E7DFB" w:rsidRPr="007377F5" w14:paraId="7E9BFE53" w14:textId="77777777" w:rsidTr="00E40019">
        <w:trPr>
          <w:trHeight w:val="20"/>
          <w:tblHeader/>
        </w:trPr>
        <w:tc>
          <w:tcPr>
            <w:tcW w:w="567" w:type="dxa"/>
            <w:tcBorders>
              <w:top w:val="single" w:sz="4" w:space="0" w:color="auto"/>
              <w:left w:val="single" w:sz="4" w:space="0" w:color="auto"/>
              <w:bottom w:val="nil"/>
              <w:right w:val="single" w:sz="4" w:space="0" w:color="auto"/>
            </w:tcBorders>
            <w:shd w:val="clear" w:color="auto" w:fill="auto"/>
            <w:vAlign w:val="center"/>
            <w:hideMark/>
          </w:tcPr>
          <w:p w14:paraId="61B11A6D" w14:textId="77777777" w:rsidR="002E7DFB" w:rsidRPr="009976F2" w:rsidRDefault="002E7DFB" w:rsidP="007377F5">
            <w:pPr>
              <w:widowControl/>
              <w:autoSpaceDE/>
              <w:autoSpaceDN/>
              <w:adjustRightInd/>
              <w:ind w:firstLine="0"/>
              <w:jc w:val="center"/>
              <w:rPr>
                <w:rFonts w:ascii="Times New Roman" w:hAnsi="Times New Roman" w:cs="Times New Roman"/>
                <w:b/>
                <w:bCs/>
                <w:color w:val="000000"/>
                <w:sz w:val="20"/>
                <w:szCs w:val="20"/>
              </w:rPr>
            </w:pPr>
            <w:r w:rsidRPr="002E7DFB">
              <w:rPr>
                <w:rFonts w:ascii="Times New Roman" w:hAnsi="Times New Roman" w:cs="Times New Roman"/>
                <w:b/>
                <w:bCs/>
                <w:color w:val="000000"/>
                <w:sz w:val="20"/>
                <w:szCs w:val="20"/>
              </w:rPr>
              <w:t>№ п/п</w:t>
            </w:r>
          </w:p>
        </w:tc>
        <w:tc>
          <w:tcPr>
            <w:tcW w:w="6657" w:type="dxa"/>
            <w:tcBorders>
              <w:top w:val="single" w:sz="4" w:space="0" w:color="auto"/>
              <w:left w:val="nil"/>
              <w:bottom w:val="nil"/>
              <w:right w:val="single" w:sz="4" w:space="0" w:color="auto"/>
            </w:tcBorders>
            <w:shd w:val="clear" w:color="auto" w:fill="auto"/>
            <w:vAlign w:val="center"/>
            <w:hideMark/>
          </w:tcPr>
          <w:p w14:paraId="624F9FC9" w14:textId="77777777" w:rsidR="002E7DFB" w:rsidRPr="009976F2" w:rsidRDefault="002E7DFB" w:rsidP="004F710B">
            <w:pPr>
              <w:widowControl/>
              <w:autoSpaceDE/>
              <w:autoSpaceDN/>
              <w:adjustRightInd/>
              <w:ind w:firstLine="0"/>
              <w:jc w:val="center"/>
              <w:rPr>
                <w:rFonts w:ascii="Times New Roman" w:hAnsi="Times New Roman" w:cs="Times New Roman"/>
                <w:b/>
                <w:bCs/>
                <w:color w:val="000000"/>
                <w:sz w:val="20"/>
                <w:szCs w:val="20"/>
              </w:rPr>
            </w:pPr>
            <w:r w:rsidRPr="009976F2">
              <w:rPr>
                <w:rFonts w:ascii="Times New Roman" w:hAnsi="Times New Roman" w:cs="Times New Roman"/>
                <w:b/>
                <w:bCs/>
                <w:color w:val="000000"/>
                <w:sz w:val="20"/>
                <w:szCs w:val="20"/>
              </w:rPr>
              <w:t>Зона действия котельной</w:t>
            </w:r>
          </w:p>
        </w:tc>
        <w:tc>
          <w:tcPr>
            <w:tcW w:w="1423" w:type="dxa"/>
            <w:tcBorders>
              <w:top w:val="single" w:sz="4" w:space="0" w:color="auto"/>
              <w:left w:val="nil"/>
              <w:bottom w:val="nil"/>
              <w:right w:val="single" w:sz="4" w:space="0" w:color="auto"/>
            </w:tcBorders>
            <w:shd w:val="clear" w:color="auto" w:fill="auto"/>
            <w:vAlign w:val="center"/>
            <w:hideMark/>
          </w:tcPr>
          <w:p w14:paraId="23B1DA35" w14:textId="77777777" w:rsidR="002E7DFB" w:rsidRPr="009976F2" w:rsidRDefault="002E7DFB" w:rsidP="007377F5">
            <w:pPr>
              <w:widowControl/>
              <w:autoSpaceDE/>
              <w:autoSpaceDN/>
              <w:adjustRightInd/>
              <w:ind w:firstLine="0"/>
              <w:jc w:val="center"/>
              <w:rPr>
                <w:rFonts w:ascii="Times New Roman" w:hAnsi="Times New Roman" w:cs="Times New Roman"/>
                <w:b/>
                <w:bCs/>
                <w:color w:val="000000"/>
                <w:sz w:val="20"/>
                <w:szCs w:val="20"/>
              </w:rPr>
            </w:pPr>
            <w:r w:rsidRPr="009976F2">
              <w:rPr>
                <w:rFonts w:ascii="Times New Roman" w:hAnsi="Times New Roman" w:cs="Times New Roman"/>
                <w:b/>
                <w:bCs/>
                <w:color w:val="000000"/>
                <w:sz w:val="20"/>
                <w:szCs w:val="20"/>
              </w:rPr>
              <w:t>Ед. изм.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0CE437" w14:textId="39E68B3F" w:rsidR="002E7DFB" w:rsidRPr="009976F2" w:rsidRDefault="00F9039F" w:rsidP="00AE17AE">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 год</w:t>
            </w:r>
          </w:p>
        </w:tc>
      </w:tr>
      <w:tr w:rsidR="002E7DFB" w:rsidRPr="007377F5" w14:paraId="4CFEA991" w14:textId="77777777" w:rsidTr="00E40019">
        <w:trPr>
          <w:trHeight w:val="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78A92B" w14:textId="77777777" w:rsidR="002E7DFB" w:rsidRPr="002E7DFB" w:rsidRDefault="002E7DFB">
            <w:pPr>
              <w:widowControl/>
              <w:autoSpaceDE/>
              <w:autoSpaceDN/>
              <w:adjustRightInd/>
              <w:ind w:firstLine="0"/>
              <w:jc w:val="center"/>
              <w:rPr>
                <w:rFonts w:ascii="Times New Roman" w:hAnsi="Times New Roman" w:cs="Times New Roman"/>
                <w:b/>
                <w:color w:val="000000"/>
                <w:sz w:val="20"/>
                <w:szCs w:val="20"/>
              </w:rPr>
            </w:pPr>
            <w:r w:rsidRPr="002E7DFB">
              <w:rPr>
                <w:rFonts w:ascii="Times New Roman" w:hAnsi="Times New Roman" w:cs="Times New Roman"/>
                <w:b/>
                <w:color w:val="000000"/>
                <w:sz w:val="20"/>
                <w:szCs w:val="20"/>
              </w:rPr>
              <w:t>Котельная №1</w:t>
            </w:r>
            <w:r w:rsidR="00AE17AE">
              <w:rPr>
                <w:rFonts w:ascii="Times New Roman" w:hAnsi="Times New Roman" w:cs="Times New Roman"/>
                <w:b/>
                <w:color w:val="000000"/>
                <w:sz w:val="20"/>
                <w:szCs w:val="20"/>
              </w:rPr>
              <w:t>5</w:t>
            </w:r>
          </w:p>
        </w:tc>
      </w:tr>
      <w:tr w:rsidR="00D903C3" w:rsidRPr="007377F5" w14:paraId="102FEEDC"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BFC6F"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w:t>
            </w:r>
          </w:p>
        </w:tc>
        <w:tc>
          <w:tcPr>
            <w:tcW w:w="6657" w:type="dxa"/>
            <w:tcBorders>
              <w:top w:val="single" w:sz="4" w:space="0" w:color="auto"/>
              <w:left w:val="nil"/>
              <w:bottom w:val="single" w:sz="4" w:space="0" w:color="auto"/>
              <w:right w:val="single" w:sz="4" w:space="0" w:color="auto"/>
            </w:tcBorders>
            <w:shd w:val="clear" w:color="auto" w:fill="auto"/>
            <w:vAlign w:val="center"/>
            <w:hideMark/>
          </w:tcPr>
          <w:p w14:paraId="26D02995"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Установл</w:t>
            </w:r>
            <w:r w:rsidRPr="00F84878">
              <w:rPr>
                <w:rFonts w:ascii="Times New Roman" w:hAnsi="Times New Roman" w:cs="Times New Roman"/>
                <w:color w:val="000000"/>
                <w:sz w:val="20"/>
                <w:szCs w:val="20"/>
              </w:rPr>
              <w:t>енная тепловая мощность обор</w:t>
            </w:r>
            <w:r w:rsidRPr="00EB5AC0">
              <w:rPr>
                <w:rFonts w:ascii="Times New Roman" w:hAnsi="Times New Roman" w:cs="Times New Roman"/>
                <w:color w:val="000000"/>
                <w:sz w:val="20"/>
                <w:szCs w:val="20"/>
              </w:rPr>
              <w:t>удования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1AD80B4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6D347315"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0,795</w:t>
            </w:r>
          </w:p>
        </w:tc>
      </w:tr>
      <w:tr w:rsidR="00D903C3" w:rsidRPr="007377F5" w14:paraId="49775F68" w14:textId="77777777" w:rsidTr="00E40019">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EB15B6"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2</w:t>
            </w:r>
          </w:p>
        </w:tc>
        <w:tc>
          <w:tcPr>
            <w:tcW w:w="6657" w:type="dxa"/>
            <w:tcBorders>
              <w:top w:val="nil"/>
              <w:left w:val="nil"/>
              <w:bottom w:val="single" w:sz="4" w:space="0" w:color="auto"/>
              <w:right w:val="single" w:sz="4" w:space="0" w:color="auto"/>
            </w:tcBorders>
            <w:shd w:val="clear" w:color="auto" w:fill="auto"/>
            <w:vAlign w:val="center"/>
            <w:hideMark/>
          </w:tcPr>
          <w:p w14:paraId="6AACABE6"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Средневзвешенный срок службы котлоагрегатов</w:t>
            </w:r>
          </w:p>
        </w:tc>
        <w:tc>
          <w:tcPr>
            <w:tcW w:w="1423" w:type="dxa"/>
            <w:tcBorders>
              <w:top w:val="nil"/>
              <w:left w:val="nil"/>
              <w:bottom w:val="single" w:sz="4" w:space="0" w:color="auto"/>
              <w:right w:val="single" w:sz="4" w:space="0" w:color="auto"/>
            </w:tcBorders>
            <w:shd w:val="clear" w:color="auto" w:fill="auto"/>
            <w:vAlign w:val="center"/>
            <w:hideMark/>
          </w:tcPr>
          <w:p w14:paraId="7D4B8D03"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лет</w:t>
            </w:r>
          </w:p>
        </w:tc>
        <w:tc>
          <w:tcPr>
            <w:tcW w:w="1559" w:type="dxa"/>
            <w:tcBorders>
              <w:top w:val="nil"/>
              <w:left w:val="nil"/>
              <w:bottom w:val="single" w:sz="4" w:space="0" w:color="auto"/>
              <w:right w:val="single" w:sz="4" w:space="0" w:color="auto"/>
            </w:tcBorders>
            <w:shd w:val="clear" w:color="auto" w:fill="auto"/>
            <w:vAlign w:val="center"/>
            <w:hideMark/>
          </w:tcPr>
          <w:p w14:paraId="566DB2F6"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10</w:t>
            </w:r>
          </w:p>
        </w:tc>
      </w:tr>
      <w:tr w:rsidR="00D903C3" w:rsidRPr="007377F5" w14:paraId="49B39951" w14:textId="77777777" w:rsidTr="00E40019">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940309"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3</w:t>
            </w:r>
          </w:p>
        </w:tc>
        <w:tc>
          <w:tcPr>
            <w:tcW w:w="6657" w:type="dxa"/>
            <w:tcBorders>
              <w:top w:val="nil"/>
              <w:left w:val="nil"/>
              <w:bottom w:val="single" w:sz="4" w:space="0" w:color="auto"/>
              <w:right w:val="single" w:sz="4" w:space="0" w:color="auto"/>
            </w:tcBorders>
            <w:shd w:val="clear" w:color="auto" w:fill="auto"/>
            <w:vAlign w:val="center"/>
            <w:hideMark/>
          </w:tcPr>
          <w:p w14:paraId="6045131C"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Располагаемая мощность оборудования</w:t>
            </w:r>
          </w:p>
        </w:tc>
        <w:tc>
          <w:tcPr>
            <w:tcW w:w="1423" w:type="dxa"/>
            <w:tcBorders>
              <w:top w:val="nil"/>
              <w:left w:val="nil"/>
              <w:bottom w:val="single" w:sz="4" w:space="0" w:color="auto"/>
              <w:right w:val="single" w:sz="4" w:space="0" w:color="auto"/>
            </w:tcBorders>
            <w:shd w:val="clear" w:color="auto" w:fill="auto"/>
            <w:vAlign w:val="center"/>
            <w:hideMark/>
          </w:tcPr>
          <w:p w14:paraId="54FB04C5"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3CF2CD1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0,795</w:t>
            </w:r>
          </w:p>
        </w:tc>
      </w:tr>
      <w:tr w:rsidR="00D903C3" w:rsidRPr="007377F5" w14:paraId="3D87206E" w14:textId="77777777" w:rsidTr="00E40019">
        <w:trPr>
          <w:trHeight w:val="20"/>
        </w:trPr>
        <w:tc>
          <w:tcPr>
            <w:tcW w:w="567" w:type="dxa"/>
            <w:vMerge w:val="restart"/>
            <w:tcBorders>
              <w:top w:val="nil"/>
              <w:left w:val="single" w:sz="4" w:space="0" w:color="auto"/>
              <w:right w:val="single" w:sz="4" w:space="0" w:color="auto"/>
            </w:tcBorders>
            <w:shd w:val="clear" w:color="auto" w:fill="auto"/>
            <w:vAlign w:val="center"/>
            <w:hideMark/>
          </w:tcPr>
          <w:p w14:paraId="0A0D92B8"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5</w:t>
            </w:r>
          </w:p>
        </w:tc>
        <w:tc>
          <w:tcPr>
            <w:tcW w:w="6657" w:type="dxa"/>
            <w:vMerge w:val="restart"/>
            <w:tcBorders>
              <w:top w:val="nil"/>
              <w:left w:val="nil"/>
              <w:right w:val="single" w:sz="4" w:space="0" w:color="auto"/>
            </w:tcBorders>
            <w:shd w:val="clear" w:color="auto" w:fill="auto"/>
            <w:vAlign w:val="center"/>
            <w:hideMark/>
          </w:tcPr>
          <w:p w14:paraId="45C24B99" w14:textId="77777777" w:rsidR="00D903C3" w:rsidRPr="00EB5AC0"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Собствен</w:t>
            </w:r>
            <w:r w:rsidRPr="00F84878">
              <w:rPr>
                <w:rFonts w:ascii="Times New Roman" w:hAnsi="Times New Roman" w:cs="Times New Roman"/>
                <w:color w:val="000000"/>
                <w:sz w:val="20"/>
                <w:szCs w:val="20"/>
              </w:rPr>
              <w:t>ные нужды</w:t>
            </w:r>
          </w:p>
        </w:tc>
        <w:tc>
          <w:tcPr>
            <w:tcW w:w="1423" w:type="dxa"/>
            <w:tcBorders>
              <w:top w:val="nil"/>
              <w:left w:val="nil"/>
              <w:bottom w:val="single" w:sz="4" w:space="0" w:color="auto"/>
              <w:right w:val="single" w:sz="4" w:space="0" w:color="auto"/>
            </w:tcBorders>
            <w:shd w:val="clear" w:color="auto" w:fill="auto"/>
            <w:vAlign w:val="center"/>
            <w:hideMark/>
          </w:tcPr>
          <w:p w14:paraId="49DB139C"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748C1824" w14:textId="1EF70C3B" w:rsidR="00D903C3" w:rsidRPr="00F24D21"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0,</w:t>
            </w:r>
            <w:r w:rsidR="00F9039F" w:rsidRPr="00D903C3">
              <w:rPr>
                <w:rFonts w:ascii="Times New Roman" w:hAnsi="Times New Roman" w:cs="Times New Roman"/>
                <w:color w:val="000000"/>
                <w:sz w:val="20"/>
                <w:szCs w:val="20"/>
              </w:rPr>
              <w:t>0</w:t>
            </w:r>
            <w:r w:rsidR="00F9039F">
              <w:rPr>
                <w:rFonts w:ascii="Times New Roman" w:hAnsi="Times New Roman" w:cs="Times New Roman"/>
                <w:color w:val="000000"/>
                <w:sz w:val="20"/>
                <w:szCs w:val="20"/>
              </w:rPr>
              <w:t>32</w:t>
            </w:r>
          </w:p>
        </w:tc>
      </w:tr>
      <w:tr w:rsidR="00D903C3" w:rsidRPr="007377F5" w14:paraId="234AC21A"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03F3DF7A"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vMerge/>
            <w:tcBorders>
              <w:left w:val="nil"/>
              <w:bottom w:val="single" w:sz="4" w:space="0" w:color="auto"/>
              <w:right w:val="single" w:sz="4" w:space="0" w:color="auto"/>
            </w:tcBorders>
            <w:shd w:val="clear" w:color="auto" w:fill="auto"/>
            <w:vAlign w:val="center"/>
          </w:tcPr>
          <w:p w14:paraId="3DD0F1AF" w14:textId="77777777" w:rsidR="00D903C3" w:rsidRPr="00F24D21" w:rsidDel="00C4727C" w:rsidRDefault="00D903C3" w:rsidP="00D903C3">
            <w:pPr>
              <w:widowControl/>
              <w:autoSpaceDE/>
              <w:autoSpaceDN/>
              <w:adjustRightInd/>
              <w:ind w:firstLine="0"/>
              <w:jc w:val="left"/>
              <w:rPr>
                <w:rFonts w:ascii="Times New Roman" w:hAnsi="Times New Roman" w:cs="Times New Roman"/>
                <w:color w:val="000000"/>
                <w:sz w:val="20"/>
                <w:szCs w:val="20"/>
              </w:rPr>
            </w:pPr>
          </w:p>
        </w:tc>
        <w:tc>
          <w:tcPr>
            <w:tcW w:w="1423" w:type="dxa"/>
            <w:tcBorders>
              <w:top w:val="nil"/>
              <w:left w:val="nil"/>
              <w:bottom w:val="single" w:sz="4" w:space="0" w:color="auto"/>
              <w:right w:val="single" w:sz="4" w:space="0" w:color="auto"/>
            </w:tcBorders>
            <w:shd w:val="clear" w:color="auto" w:fill="auto"/>
            <w:vAlign w:val="center"/>
          </w:tcPr>
          <w:p w14:paraId="13D4A06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5F1AD42E" w14:textId="069CF081" w:rsidR="00D903C3" w:rsidRPr="00F24D21" w:rsidRDefault="00D16943"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4,02</w:t>
            </w:r>
          </w:p>
        </w:tc>
      </w:tr>
      <w:tr w:rsidR="00D903C3" w:rsidRPr="007377F5" w14:paraId="46E20C1A" w14:textId="77777777" w:rsidTr="00E40019">
        <w:trPr>
          <w:trHeight w:val="20"/>
        </w:trPr>
        <w:tc>
          <w:tcPr>
            <w:tcW w:w="567" w:type="dxa"/>
            <w:tcBorders>
              <w:top w:val="nil"/>
              <w:left w:val="single" w:sz="4" w:space="0" w:color="auto"/>
              <w:bottom w:val="single" w:sz="4" w:space="0" w:color="auto"/>
              <w:right w:val="single" w:sz="4" w:space="0" w:color="auto"/>
            </w:tcBorders>
            <w:shd w:val="clear" w:color="auto" w:fill="auto"/>
            <w:vAlign w:val="center"/>
          </w:tcPr>
          <w:p w14:paraId="06052DAD"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6</w:t>
            </w:r>
          </w:p>
        </w:tc>
        <w:tc>
          <w:tcPr>
            <w:tcW w:w="6657" w:type="dxa"/>
            <w:tcBorders>
              <w:top w:val="nil"/>
              <w:left w:val="nil"/>
              <w:bottom w:val="single" w:sz="4" w:space="0" w:color="auto"/>
              <w:right w:val="single" w:sz="4" w:space="0" w:color="auto"/>
            </w:tcBorders>
            <w:shd w:val="clear" w:color="auto" w:fill="auto"/>
            <w:vAlign w:val="center"/>
          </w:tcPr>
          <w:p w14:paraId="0FB5EB3D"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Тепловая мощность нетто</w:t>
            </w:r>
          </w:p>
        </w:tc>
        <w:tc>
          <w:tcPr>
            <w:tcW w:w="1423" w:type="dxa"/>
            <w:tcBorders>
              <w:top w:val="nil"/>
              <w:left w:val="nil"/>
              <w:bottom w:val="single" w:sz="4" w:space="0" w:color="auto"/>
              <w:right w:val="single" w:sz="4" w:space="0" w:color="auto"/>
            </w:tcBorders>
            <w:shd w:val="clear" w:color="auto" w:fill="auto"/>
            <w:vAlign w:val="center"/>
          </w:tcPr>
          <w:p w14:paraId="510E4F23"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2CFED299" w14:textId="558BD0D2" w:rsidR="00D903C3" w:rsidRPr="00F24D21" w:rsidDel="00C4727C"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0,</w:t>
            </w:r>
            <w:r w:rsidR="00D16943">
              <w:rPr>
                <w:rFonts w:ascii="Times New Roman" w:hAnsi="Times New Roman" w:cs="Times New Roman"/>
                <w:color w:val="000000"/>
                <w:sz w:val="20"/>
                <w:szCs w:val="20"/>
              </w:rPr>
              <w:t>763</w:t>
            </w:r>
          </w:p>
        </w:tc>
      </w:tr>
      <w:tr w:rsidR="00D903C3" w:rsidRPr="007377F5" w14:paraId="307CD7A2" w14:textId="77777777" w:rsidTr="00E40019">
        <w:trPr>
          <w:trHeight w:val="20"/>
        </w:trPr>
        <w:tc>
          <w:tcPr>
            <w:tcW w:w="567" w:type="dxa"/>
            <w:tcBorders>
              <w:top w:val="nil"/>
              <w:left w:val="single" w:sz="4" w:space="0" w:color="auto"/>
              <w:bottom w:val="single" w:sz="4" w:space="0" w:color="auto"/>
              <w:right w:val="single" w:sz="4" w:space="0" w:color="auto"/>
            </w:tcBorders>
            <w:shd w:val="clear" w:color="auto" w:fill="auto"/>
            <w:vAlign w:val="center"/>
          </w:tcPr>
          <w:p w14:paraId="68F71716"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7</w:t>
            </w:r>
          </w:p>
        </w:tc>
        <w:tc>
          <w:tcPr>
            <w:tcW w:w="6657" w:type="dxa"/>
            <w:tcBorders>
              <w:top w:val="nil"/>
              <w:left w:val="nil"/>
              <w:bottom w:val="single" w:sz="4" w:space="0" w:color="auto"/>
              <w:right w:val="single" w:sz="4" w:space="0" w:color="auto"/>
            </w:tcBorders>
            <w:shd w:val="clear" w:color="auto" w:fill="auto"/>
            <w:vAlign w:val="center"/>
          </w:tcPr>
          <w:p w14:paraId="6A3D986E"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Потери мощности в тепловой сети</w:t>
            </w:r>
          </w:p>
        </w:tc>
        <w:tc>
          <w:tcPr>
            <w:tcW w:w="1423" w:type="dxa"/>
            <w:tcBorders>
              <w:top w:val="nil"/>
              <w:left w:val="nil"/>
              <w:bottom w:val="single" w:sz="4" w:space="0" w:color="auto"/>
              <w:right w:val="single" w:sz="4" w:space="0" w:color="auto"/>
            </w:tcBorders>
            <w:shd w:val="clear" w:color="auto" w:fill="auto"/>
            <w:vAlign w:val="center"/>
          </w:tcPr>
          <w:p w14:paraId="580DB450"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20CB40AC" w14:textId="6FD6E01A" w:rsidR="00D903C3" w:rsidRPr="00D903C3"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0,</w:t>
            </w:r>
            <w:r w:rsidR="00D16943">
              <w:rPr>
                <w:rFonts w:ascii="Times New Roman" w:hAnsi="Times New Roman" w:cs="Times New Roman"/>
                <w:color w:val="000000"/>
                <w:sz w:val="20"/>
                <w:szCs w:val="20"/>
              </w:rPr>
              <w:t>221</w:t>
            </w:r>
          </w:p>
        </w:tc>
      </w:tr>
      <w:tr w:rsidR="00D903C3" w:rsidRPr="007377F5" w14:paraId="32C844B3" w14:textId="77777777" w:rsidTr="00E40019">
        <w:trPr>
          <w:trHeight w:val="20"/>
        </w:trPr>
        <w:tc>
          <w:tcPr>
            <w:tcW w:w="567" w:type="dxa"/>
            <w:vMerge w:val="restart"/>
            <w:tcBorders>
              <w:top w:val="nil"/>
              <w:left w:val="single" w:sz="4" w:space="0" w:color="auto"/>
              <w:right w:val="single" w:sz="4" w:space="0" w:color="auto"/>
            </w:tcBorders>
            <w:shd w:val="clear" w:color="auto" w:fill="auto"/>
            <w:vAlign w:val="center"/>
            <w:hideMark/>
          </w:tcPr>
          <w:p w14:paraId="406930D4"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8</w:t>
            </w:r>
          </w:p>
        </w:tc>
        <w:tc>
          <w:tcPr>
            <w:tcW w:w="6657" w:type="dxa"/>
            <w:tcBorders>
              <w:top w:val="nil"/>
              <w:left w:val="nil"/>
              <w:bottom w:val="single" w:sz="4" w:space="0" w:color="auto"/>
              <w:right w:val="single" w:sz="4" w:space="0" w:color="auto"/>
            </w:tcBorders>
            <w:shd w:val="clear" w:color="auto" w:fill="auto"/>
            <w:vAlign w:val="center"/>
            <w:hideMark/>
          </w:tcPr>
          <w:p w14:paraId="1E82F9BA" w14:textId="77777777" w:rsidR="00D903C3" w:rsidRPr="00EB5AC0"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Присоединенная тепловая нагрузка по группам потребителей</w:t>
            </w:r>
            <w:r w:rsidRPr="00F84878">
              <w:rPr>
                <w:rFonts w:ascii="Times New Roman" w:hAnsi="Times New Roman" w:cs="Times New Roman"/>
                <w:color w:val="000000"/>
                <w:sz w:val="20"/>
                <w:szCs w:val="20"/>
              </w:rPr>
              <w:t>, в т.ч:</w:t>
            </w:r>
          </w:p>
        </w:tc>
        <w:tc>
          <w:tcPr>
            <w:tcW w:w="1423" w:type="dxa"/>
            <w:tcBorders>
              <w:top w:val="nil"/>
              <w:left w:val="nil"/>
              <w:bottom w:val="single" w:sz="4" w:space="0" w:color="auto"/>
              <w:right w:val="single" w:sz="4" w:space="0" w:color="auto"/>
            </w:tcBorders>
            <w:shd w:val="clear" w:color="auto" w:fill="auto"/>
            <w:vAlign w:val="center"/>
            <w:hideMark/>
          </w:tcPr>
          <w:p w14:paraId="21B31DB4"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6F8740A7" w14:textId="77777777" w:rsidR="00D903C3" w:rsidRPr="00F24D21" w:rsidRDefault="00D903C3" w:rsidP="001C1E8D">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r w:rsidR="001C1E8D">
              <w:rPr>
                <w:rFonts w:ascii="Times New Roman" w:hAnsi="Times New Roman" w:cs="Times New Roman"/>
                <w:color w:val="000000"/>
                <w:sz w:val="20"/>
                <w:szCs w:val="20"/>
              </w:rPr>
              <w:t>383</w:t>
            </w:r>
          </w:p>
        </w:tc>
      </w:tr>
      <w:tr w:rsidR="00D903C3" w:rsidRPr="007377F5" w14:paraId="190F6FE8"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8004E95"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hideMark/>
          </w:tcPr>
          <w:p w14:paraId="4ED395E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жилые здания</w:t>
            </w:r>
          </w:p>
        </w:tc>
        <w:tc>
          <w:tcPr>
            <w:tcW w:w="1423" w:type="dxa"/>
            <w:tcBorders>
              <w:top w:val="nil"/>
              <w:left w:val="nil"/>
              <w:bottom w:val="single" w:sz="4" w:space="0" w:color="auto"/>
              <w:right w:val="single" w:sz="4" w:space="0" w:color="auto"/>
            </w:tcBorders>
            <w:shd w:val="clear" w:color="auto" w:fill="auto"/>
            <w:vAlign w:val="center"/>
            <w:hideMark/>
          </w:tcPr>
          <w:p w14:paraId="262993DC"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241A1E77"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r w:rsidR="001C1E8D">
              <w:rPr>
                <w:rFonts w:ascii="Times New Roman" w:hAnsi="Times New Roman" w:cs="Times New Roman"/>
                <w:color w:val="000000"/>
                <w:sz w:val="20"/>
                <w:szCs w:val="20"/>
              </w:rPr>
              <w:t>,383</w:t>
            </w:r>
          </w:p>
        </w:tc>
      </w:tr>
      <w:tr w:rsidR="00D903C3" w:rsidRPr="007377F5" w14:paraId="2284743F"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0044E55C"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hideMark/>
          </w:tcPr>
          <w:p w14:paraId="6E1FB83C"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бюджетные учреждения</w:t>
            </w:r>
          </w:p>
        </w:tc>
        <w:tc>
          <w:tcPr>
            <w:tcW w:w="1423" w:type="dxa"/>
            <w:tcBorders>
              <w:top w:val="nil"/>
              <w:left w:val="nil"/>
              <w:bottom w:val="single" w:sz="4" w:space="0" w:color="auto"/>
              <w:right w:val="single" w:sz="4" w:space="0" w:color="auto"/>
            </w:tcBorders>
            <w:shd w:val="clear" w:color="auto" w:fill="auto"/>
            <w:vAlign w:val="center"/>
            <w:hideMark/>
          </w:tcPr>
          <w:p w14:paraId="51EBD06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5EA607C2" w14:textId="77777777" w:rsidR="00D903C3" w:rsidRPr="00F24D21" w:rsidRDefault="001C1E8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D903C3" w:rsidRPr="007377F5" w14:paraId="2B4B2FD5"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4E6C5566"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hideMark/>
          </w:tcPr>
          <w:p w14:paraId="2D1512F5"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прочие</w:t>
            </w:r>
          </w:p>
        </w:tc>
        <w:tc>
          <w:tcPr>
            <w:tcW w:w="1423" w:type="dxa"/>
            <w:tcBorders>
              <w:top w:val="nil"/>
              <w:left w:val="nil"/>
              <w:bottom w:val="single" w:sz="4" w:space="0" w:color="auto"/>
              <w:right w:val="single" w:sz="4" w:space="0" w:color="auto"/>
            </w:tcBorders>
            <w:shd w:val="clear" w:color="auto" w:fill="auto"/>
            <w:vAlign w:val="center"/>
            <w:hideMark/>
          </w:tcPr>
          <w:p w14:paraId="1C84FFD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hideMark/>
          </w:tcPr>
          <w:p w14:paraId="3558D0B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285F46B3" w14:textId="77777777" w:rsidTr="00E40019">
        <w:trPr>
          <w:trHeight w:val="20"/>
        </w:trPr>
        <w:tc>
          <w:tcPr>
            <w:tcW w:w="567" w:type="dxa"/>
            <w:vMerge w:val="restart"/>
            <w:tcBorders>
              <w:top w:val="nil"/>
              <w:left w:val="single" w:sz="4" w:space="0" w:color="auto"/>
              <w:right w:val="single" w:sz="4" w:space="0" w:color="auto"/>
            </w:tcBorders>
            <w:shd w:val="clear" w:color="auto" w:fill="auto"/>
            <w:vAlign w:val="center"/>
          </w:tcPr>
          <w:p w14:paraId="7E76B8D2"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9</w:t>
            </w:r>
          </w:p>
        </w:tc>
        <w:tc>
          <w:tcPr>
            <w:tcW w:w="6657" w:type="dxa"/>
            <w:tcBorders>
              <w:top w:val="nil"/>
              <w:left w:val="nil"/>
              <w:bottom w:val="single" w:sz="4" w:space="0" w:color="auto"/>
              <w:right w:val="single" w:sz="4" w:space="0" w:color="auto"/>
            </w:tcBorders>
            <w:shd w:val="clear" w:color="auto" w:fill="auto"/>
            <w:vAlign w:val="center"/>
          </w:tcPr>
          <w:p w14:paraId="2B9D4434"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Присоединенная тепловая нагрузка в т. ч.:</w:t>
            </w:r>
          </w:p>
        </w:tc>
        <w:tc>
          <w:tcPr>
            <w:tcW w:w="1423" w:type="dxa"/>
            <w:tcBorders>
              <w:top w:val="nil"/>
              <w:left w:val="nil"/>
              <w:bottom w:val="single" w:sz="4" w:space="0" w:color="auto"/>
              <w:right w:val="single" w:sz="4" w:space="0" w:color="auto"/>
            </w:tcBorders>
            <w:shd w:val="clear" w:color="auto" w:fill="auto"/>
            <w:vAlign w:val="center"/>
          </w:tcPr>
          <w:p w14:paraId="4B4E58BB"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17AECF9C" w14:textId="77777777" w:rsidR="00D903C3" w:rsidRPr="00F24D21" w:rsidRDefault="00D903C3" w:rsidP="001C1E8D">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r w:rsidR="001C1E8D">
              <w:rPr>
                <w:rFonts w:ascii="Times New Roman" w:hAnsi="Times New Roman" w:cs="Times New Roman"/>
                <w:color w:val="000000"/>
                <w:sz w:val="20"/>
                <w:szCs w:val="20"/>
              </w:rPr>
              <w:t>383</w:t>
            </w:r>
          </w:p>
        </w:tc>
      </w:tr>
      <w:tr w:rsidR="00D903C3" w:rsidRPr="007377F5" w14:paraId="053F29C0"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6A280F40"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tcPr>
          <w:p w14:paraId="1DDDFC5E"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отопление</w:t>
            </w:r>
          </w:p>
        </w:tc>
        <w:tc>
          <w:tcPr>
            <w:tcW w:w="1423" w:type="dxa"/>
            <w:tcBorders>
              <w:top w:val="nil"/>
              <w:left w:val="nil"/>
              <w:bottom w:val="single" w:sz="4" w:space="0" w:color="auto"/>
              <w:right w:val="single" w:sz="4" w:space="0" w:color="auto"/>
            </w:tcBorders>
            <w:shd w:val="clear" w:color="auto" w:fill="auto"/>
            <w:vAlign w:val="center"/>
          </w:tcPr>
          <w:p w14:paraId="68276E20"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4BB8A282" w14:textId="77777777" w:rsidR="00D903C3" w:rsidRPr="00F24D21" w:rsidRDefault="00D903C3" w:rsidP="001C1E8D">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r w:rsidR="001C1E8D">
              <w:rPr>
                <w:rFonts w:ascii="Times New Roman" w:hAnsi="Times New Roman" w:cs="Times New Roman"/>
                <w:color w:val="000000"/>
                <w:sz w:val="20"/>
                <w:szCs w:val="20"/>
              </w:rPr>
              <w:t>383</w:t>
            </w:r>
          </w:p>
        </w:tc>
      </w:tr>
      <w:tr w:rsidR="00D903C3" w:rsidRPr="007377F5" w14:paraId="599F5554"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63315A07"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tcPr>
          <w:p w14:paraId="7757AFFB"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вентиляция</w:t>
            </w:r>
          </w:p>
        </w:tc>
        <w:tc>
          <w:tcPr>
            <w:tcW w:w="1423" w:type="dxa"/>
            <w:tcBorders>
              <w:top w:val="nil"/>
              <w:left w:val="nil"/>
              <w:bottom w:val="single" w:sz="4" w:space="0" w:color="auto"/>
              <w:right w:val="single" w:sz="4" w:space="0" w:color="auto"/>
            </w:tcBorders>
            <w:shd w:val="clear" w:color="auto" w:fill="auto"/>
            <w:vAlign w:val="center"/>
          </w:tcPr>
          <w:p w14:paraId="7A07308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00DDD775"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732BFE74"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50996FB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tcPr>
          <w:p w14:paraId="295F18D2"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ГВС</w:t>
            </w:r>
          </w:p>
        </w:tc>
        <w:tc>
          <w:tcPr>
            <w:tcW w:w="1423" w:type="dxa"/>
            <w:tcBorders>
              <w:top w:val="nil"/>
              <w:left w:val="nil"/>
              <w:bottom w:val="single" w:sz="4" w:space="0" w:color="auto"/>
              <w:right w:val="single" w:sz="4" w:space="0" w:color="auto"/>
            </w:tcBorders>
            <w:shd w:val="clear" w:color="auto" w:fill="auto"/>
            <w:vAlign w:val="center"/>
          </w:tcPr>
          <w:p w14:paraId="4047EE4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228C15C5"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0FF8539D" w14:textId="77777777" w:rsidTr="00E40019">
        <w:trPr>
          <w:trHeight w:val="20"/>
        </w:trPr>
        <w:tc>
          <w:tcPr>
            <w:tcW w:w="567" w:type="dxa"/>
            <w:vMerge w:val="restart"/>
            <w:tcBorders>
              <w:left w:val="single" w:sz="4" w:space="0" w:color="auto"/>
              <w:right w:val="single" w:sz="4" w:space="0" w:color="auto"/>
            </w:tcBorders>
            <w:shd w:val="clear" w:color="auto" w:fill="auto"/>
            <w:vAlign w:val="center"/>
          </w:tcPr>
          <w:p w14:paraId="79CDAAD0"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10</w:t>
            </w:r>
          </w:p>
        </w:tc>
        <w:tc>
          <w:tcPr>
            <w:tcW w:w="6657" w:type="dxa"/>
            <w:tcBorders>
              <w:top w:val="nil"/>
              <w:left w:val="nil"/>
              <w:bottom w:val="single" w:sz="4" w:space="0" w:color="auto"/>
              <w:right w:val="single" w:sz="4" w:space="0" w:color="auto"/>
            </w:tcBorders>
            <w:shd w:val="clear" w:color="auto" w:fill="auto"/>
            <w:vAlign w:val="center"/>
          </w:tcPr>
          <w:p w14:paraId="621EE55F" w14:textId="77777777" w:rsidR="00D903C3" w:rsidRPr="00F84878"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Достигнутый максимум тепловой нагрузки в горячей воде</w:t>
            </w:r>
          </w:p>
        </w:tc>
        <w:tc>
          <w:tcPr>
            <w:tcW w:w="1423" w:type="dxa"/>
            <w:tcBorders>
              <w:top w:val="nil"/>
              <w:left w:val="nil"/>
              <w:bottom w:val="single" w:sz="4" w:space="0" w:color="auto"/>
              <w:right w:val="single" w:sz="4" w:space="0" w:color="auto"/>
            </w:tcBorders>
            <w:shd w:val="clear" w:color="auto" w:fill="auto"/>
            <w:vAlign w:val="center"/>
          </w:tcPr>
          <w:p w14:paraId="5652586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EB5AC0">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30177BE2" w14:textId="21604127" w:rsidR="00D903C3" w:rsidRPr="00F24D21"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0,</w:t>
            </w:r>
            <w:r w:rsidR="00D16943">
              <w:rPr>
                <w:rFonts w:ascii="Times New Roman" w:hAnsi="Times New Roman" w:cs="Times New Roman"/>
                <w:color w:val="000000"/>
                <w:sz w:val="20"/>
                <w:szCs w:val="20"/>
              </w:rPr>
              <w:t>636</w:t>
            </w:r>
          </w:p>
        </w:tc>
      </w:tr>
      <w:tr w:rsidR="00D903C3" w:rsidRPr="007377F5" w14:paraId="43AAD042"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4AC5E97"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tcPr>
          <w:p w14:paraId="23B5954F"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отопительно-вентиляционная тепловая нагрузка</w:t>
            </w:r>
          </w:p>
        </w:tc>
        <w:tc>
          <w:tcPr>
            <w:tcW w:w="1423" w:type="dxa"/>
            <w:tcBorders>
              <w:top w:val="nil"/>
              <w:left w:val="nil"/>
              <w:bottom w:val="single" w:sz="4" w:space="0" w:color="auto"/>
              <w:right w:val="single" w:sz="4" w:space="0" w:color="auto"/>
            </w:tcBorders>
            <w:shd w:val="clear" w:color="auto" w:fill="auto"/>
            <w:vAlign w:val="center"/>
          </w:tcPr>
          <w:p w14:paraId="082DB1F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5C124340" w14:textId="04B04AD1" w:rsidR="00D903C3" w:rsidRPr="00F24D21"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0,</w:t>
            </w:r>
            <w:r w:rsidR="00D16943">
              <w:rPr>
                <w:rFonts w:ascii="Times New Roman" w:hAnsi="Times New Roman" w:cs="Times New Roman"/>
                <w:color w:val="000000"/>
                <w:sz w:val="20"/>
                <w:szCs w:val="20"/>
              </w:rPr>
              <w:t>636</w:t>
            </w:r>
          </w:p>
        </w:tc>
      </w:tr>
      <w:tr w:rsidR="00D903C3" w:rsidRPr="007377F5" w14:paraId="1794931A"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0B043DE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nil"/>
              <w:left w:val="nil"/>
              <w:bottom w:val="single" w:sz="4" w:space="0" w:color="auto"/>
              <w:right w:val="single" w:sz="4" w:space="0" w:color="auto"/>
            </w:tcBorders>
            <w:shd w:val="clear" w:color="auto" w:fill="auto"/>
            <w:vAlign w:val="center"/>
          </w:tcPr>
          <w:p w14:paraId="3CC8B804"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нагрузка ГВС средняя за сутки</w:t>
            </w:r>
          </w:p>
        </w:tc>
        <w:tc>
          <w:tcPr>
            <w:tcW w:w="1423" w:type="dxa"/>
            <w:tcBorders>
              <w:top w:val="nil"/>
              <w:left w:val="nil"/>
              <w:bottom w:val="single" w:sz="4" w:space="0" w:color="auto"/>
              <w:right w:val="single" w:sz="4" w:space="0" w:color="auto"/>
            </w:tcBorders>
            <w:shd w:val="clear" w:color="auto" w:fill="auto"/>
            <w:vAlign w:val="center"/>
          </w:tcPr>
          <w:p w14:paraId="7B484226"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1E1E9DB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292216F1" w14:textId="77777777" w:rsidTr="00E40019">
        <w:trPr>
          <w:trHeight w:val="20"/>
        </w:trPr>
        <w:tc>
          <w:tcPr>
            <w:tcW w:w="567" w:type="dxa"/>
            <w:tcBorders>
              <w:left w:val="single" w:sz="4" w:space="0" w:color="auto"/>
              <w:bottom w:val="single" w:sz="4" w:space="0" w:color="auto"/>
              <w:right w:val="single" w:sz="4" w:space="0" w:color="auto"/>
            </w:tcBorders>
            <w:shd w:val="clear" w:color="auto" w:fill="auto"/>
            <w:vAlign w:val="center"/>
          </w:tcPr>
          <w:p w14:paraId="39DC1354"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11</w:t>
            </w:r>
          </w:p>
        </w:tc>
        <w:tc>
          <w:tcPr>
            <w:tcW w:w="6657" w:type="dxa"/>
            <w:tcBorders>
              <w:top w:val="nil"/>
              <w:left w:val="nil"/>
              <w:bottom w:val="single" w:sz="4" w:space="0" w:color="auto"/>
              <w:right w:val="single" w:sz="4" w:space="0" w:color="auto"/>
            </w:tcBorders>
            <w:shd w:val="clear" w:color="auto" w:fill="auto"/>
            <w:vAlign w:val="center"/>
          </w:tcPr>
          <w:p w14:paraId="4ADE50E9" w14:textId="77777777" w:rsidR="00D903C3" w:rsidRPr="00F84878"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Резерв (+)/дефицит (-) тепловой мощности</w:t>
            </w:r>
          </w:p>
        </w:tc>
        <w:tc>
          <w:tcPr>
            <w:tcW w:w="1423" w:type="dxa"/>
            <w:tcBorders>
              <w:top w:val="nil"/>
              <w:left w:val="nil"/>
              <w:bottom w:val="single" w:sz="4" w:space="0" w:color="auto"/>
              <w:right w:val="single" w:sz="4" w:space="0" w:color="auto"/>
            </w:tcBorders>
            <w:shd w:val="clear" w:color="auto" w:fill="auto"/>
            <w:vAlign w:val="center"/>
          </w:tcPr>
          <w:p w14:paraId="4DD2DADA"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EB5AC0">
              <w:rPr>
                <w:rFonts w:ascii="Times New Roman" w:hAnsi="Times New Roman" w:cs="Times New Roman"/>
                <w:color w:val="000000"/>
                <w:sz w:val="20"/>
                <w:szCs w:val="20"/>
              </w:rPr>
              <w:t>Гкал/ч</w:t>
            </w:r>
          </w:p>
        </w:tc>
        <w:tc>
          <w:tcPr>
            <w:tcW w:w="1559" w:type="dxa"/>
            <w:tcBorders>
              <w:top w:val="nil"/>
              <w:left w:val="nil"/>
              <w:bottom w:val="single" w:sz="4" w:space="0" w:color="auto"/>
              <w:right w:val="single" w:sz="4" w:space="0" w:color="auto"/>
            </w:tcBorders>
            <w:shd w:val="clear" w:color="auto" w:fill="auto"/>
            <w:vAlign w:val="center"/>
          </w:tcPr>
          <w:p w14:paraId="2D22BFBA" w14:textId="7A32D8A3" w:rsidR="00D903C3" w:rsidRPr="00F24D21" w:rsidRDefault="00D16943" w:rsidP="001C1E8D">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r>
      <w:tr w:rsidR="00D903C3" w:rsidRPr="007377F5" w14:paraId="52024A0A" w14:textId="77777777" w:rsidTr="00E40019">
        <w:trPr>
          <w:trHeight w:val="20"/>
        </w:trPr>
        <w:tc>
          <w:tcPr>
            <w:tcW w:w="567" w:type="dxa"/>
            <w:tcBorders>
              <w:left w:val="single" w:sz="4" w:space="0" w:color="auto"/>
              <w:bottom w:val="single" w:sz="4" w:space="0" w:color="auto"/>
              <w:right w:val="single" w:sz="4" w:space="0" w:color="auto"/>
            </w:tcBorders>
            <w:shd w:val="clear" w:color="auto" w:fill="auto"/>
            <w:vAlign w:val="center"/>
          </w:tcPr>
          <w:p w14:paraId="1BD6E342"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12</w:t>
            </w:r>
          </w:p>
        </w:tc>
        <w:tc>
          <w:tcPr>
            <w:tcW w:w="6657" w:type="dxa"/>
            <w:tcBorders>
              <w:top w:val="nil"/>
              <w:left w:val="nil"/>
              <w:bottom w:val="single" w:sz="4" w:space="0" w:color="auto"/>
              <w:right w:val="single" w:sz="4" w:space="0" w:color="auto"/>
            </w:tcBorders>
            <w:shd w:val="clear" w:color="auto" w:fill="auto"/>
            <w:vAlign w:val="center"/>
          </w:tcPr>
          <w:p w14:paraId="1DD92E4D" w14:textId="77777777" w:rsidR="00D903C3" w:rsidRPr="00E027B9" w:rsidRDefault="00D903C3" w:rsidP="00D903C3">
            <w:pPr>
              <w:widowControl/>
              <w:autoSpaceDE/>
              <w:autoSpaceDN/>
              <w:adjustRightInd/>
              <w:ind w:firstLine="0"/>
              <w:jc w:val="left"/>
              <w:rPr>
                <w:rFonts w:ascii="Times New Roman" w:hAnsi="Times New Roman" w:cs="Times New Roman"/>
                <w:b/>
                <w:color w:val="000000"/>
                <w:sz w:val="20"/>
                <w:szCs w:val="20"/>
              </w:rPr>
            </w:pPr>
            <w:r w:rsidRPr="00E027B9">
              <w:rPr>
                <w:rFonts w:ascii="Times New Roman" w:hAnsi="Times New Roman" w:cs="Times New Roman"/>
                <w:b/>
                <w:color w:val="000000"/>
                <w:sz w:val="20"/>
                <w:szCs w:val="20"/>
              </w:rPr>
              <w:t>Доля резерва</w:t>
            </w:r>
          </w:p>
        </w:tc>
        <w:tc>
          <w:tcPr>
            <w:tcW w:w="1423" w:type="dxa"/>
            <w:tcBorders>
              <w:top w:val="nil"/>
              <w:left w:val="nil"/>
              <w:bottom w:val="single" w:sz="4" w:space="0" w:color="auto"/>
              <w:right w:val="single" w:sz="4" w:space="0" w:color="auto"/>
            </w:tcBorders>
            <w:shd w:val="clear" w:color="auto" w:fill="auto"/>
            <w:vAlign w:val="center"/>
          </w:tcPr>
          <w:p w14:paraId="2FD1F2DA" w14:textId="77777777" w:rsidR="00D903C3" w:rsidRPr="00EB5AC0" w:rsidRDefault="00D903C3" w:rsidP="00D903C3">
            <w:pPr>
              <w:widowControl/>
              <w:autoSpaceDE/>
              <w:autoSpaceDN/>
              <w:adjustRightInd/>
              <w:ind w:firstLine="0"/>
              <w:jc w:val="center"/>
              <w:rPr>
                <w:rFonts w:ascii="Times New Roman" w:hAnsi="Times New Roman" w:cs="Times New Roman"/>
                <w:b/>
                <w:color w:val="000000"/>
                <w:sz w:val="20"/>
                <w:szCs w:val="20"/>
              </w:rPr>
            </w:pPr>
            <w:r w:rsidRPr="00F84878">
              <w:rPr>
                <w:rFonts w:ascii="Times New Roman" w:hAnsi="Times New Roman" w:cs="Times New Roman"/>
                <w:b/>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245E557C" w14:textId="0BADE592" w:rsidR="00D903C3" w:rsidRPr="00E40019" w:rsidRDefault="00D16943" w:rsidP="00D903C3">
            <w:pPr>
              <w:widowControl/>
              <w:autoSpaceDE/>
              <w:autoSpaceDN/>
              <w:adjustRightInd/>
              <w:ind w:firstLine="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20</w:t>
            </w:r>
            <w:r w:rsidR="00381775">
              <w:rPr>
                <w:rFonts w:ascii="Times New Roman" w:hAnsi="Times New Roman" w:cs="Times New Roman"/>
                <w:b/>
                <w:color w:val="000000"/>
                <w:sz w:val="20"/>
                <w:szCs w:val="20"/>
                <w:lang w:val="en-US"/>
              </w:rPr>
              <w:t>,00</w:t>
            </w:r>
          </w:p>
        </w:tc>
      </w:tr>
      <w:tr w:rsidR="002E7DFB" w:rsidRPr="007377F5" w14:paraId="5E8899A2" w14:textId="77777777" w:rsidTr="00E40019">
        <w:trPr>
          <w:trHeight w:val="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F533A" w14:textId="77777777" w:rsidR="002E7DFB" w:rsidRPr="009976F2" w:rsidRDefault="002E7DFB" w:rsidP="00AE17AE">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b/>
                <w:color w:val="000000"/>
                <w:sz w:val="20"/>
                <w:szCs w:val="20"/>
              </w:rPr>
              <w:t xml:space="preserve">Котельная </w:t>
            </w:r>
            <w:r w:rsidR="00AE17AE">
              <w:rPr>
                <w:rFonts w:ascii="Times New Roman" w:hAnsi="Times New Roman" w:cs="Times New Roman"/>
                <w:b/>
                <w:color w:val="000000"/>
                <w:sz w:val="20"/>
                <w:szCs w:val="20"/>
              </w:rPr>
              <w:t>МКУ – 5,0</w:t>
            </w:r>
          </w:p>
        </w:tc>
      </w:tr>
      <w:tr w:rsidR="00D903C3" w:rsidRPr="007377F5" w14:paraId="38811807"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AB338"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w:t>
            </w:r>
          </w:p>
        </w:tc>
        <w:tc>
          <w:tcPr>
            <w:tcW w:w="6657" w:type="dxa"/>
            <w:tcBorders>
              <w:top w:val="single" w:sz="4" w:space="0" w:color="auto"/>
              <w:left w:val="nil"/>
              <w:bottom w:val="single" w:sz="4" w:space="0" w:color="auto"/>
              <w:right w:val="single" w:sz="4" w:space="0" w:color="auto"/>
            </w:tcBorders>
            <w:shd w:val="clear" w:color="auto" w:fill="auto"/>
            <w:vAlign w:val="center"/>
          </w:tcPr>
          <w:p w14:paraId="333A3D3E"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Установленная тепловая мощность оборудования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5C4C3B74"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91B95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4,300</w:t>
            </w:r>
          </w:p>
        </w:tc>
      </w:tr>
      <w:tr w:rsidR="00D903C3" w:rsidRPr="007377F5" w14:paraId="05317728"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83861B"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2</w:t>
            </w:r>
          </w:p>
        </w:tc>
        <w:tc>
          <w:tcPr>
            <w:tcW w:w="6657" w:type="dxa"/>
            <w:tcBorders>
              <w:top w:val="single" w:sz="4" w:space="0" w:color="auto"/>
              <w:left w:val="nil"/>
              <w:bottom w:val="single" w:sz="4" w:space="0" w:color="auto"/>
              <w:right w:val="single" w:sz="4" w:space="0" w:color="auto"/>
            </w:tcBorders>
            <w:shd w:val="clear" w:color="auto" w:fill="auto"/>
            <w:vAlign w:val="center"/>
          </w:tcPr>
          <w:p w14:paraId="0FBC912E"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Средневзвешенный срок службы котлоагрегатов</w:t>
            </w:r>
          </w:p>
        </w:tc>
        <w:tc>
          <w:tcPr>
            <w:tcW w:w="1423" w:type="dxa"/>
            <w:tcBorders>
              <w:top w:val="single" w:sz="4" w:space="0" w:color="auto"/>
              <w:left w:val="nil"/>
              <w:bottom w:val="single" w:sz="4" w:space="0" w:color="auto"/>
              <w:right w:val="single" w:sz="4" w:space="0" w:color="auto"/>
            </w:tcBorders>
            <w:shd w:val="clear" w:color="auto" w:fill="auto"/>
            <w:vAlign w:val="center"/>
          </w:tcPr>
          <w:p w14:paraId="501A3D3E"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лет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AC61D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10</w:t>
            </w:r>
          </w:p>
        </w:tc>
      </w:tr>
      <w:tr w:rsidR="00D903C3" w:rsidRPr="007377F5" w14:paraId="3AF4107F"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B4E00B"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3</w:t>
            </w:r>
          </w:p>
        </w:tc>
        <w:tc>
          <w:tcPr>
            <w:tcW w:w="6657" w:type="dxa"/>
            <w:tcBorders>
              <w:top w:val="single" w:sz="4" w:space="0" w:color="auto"/>
              <w:left w:val="nil"/>
              <w:bottom w:val="single" w:sz="4" w:space="0" w:color="auto"/>
              <w:right w:val="single" w:sz="4" w:space="0" w:color="auto"/>
            </w:tcBorders>
            <w:shd w:val="clear" w:color="auto" w:fill="auto"/>
            <w:vAlign w:val="center"/>
          </w:tcPr>
          <w:p w14:paraId="1703EDC6"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Располагаемая мощность оборудования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0CC58E5D"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F33990"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4,300</w:t>
            </w:r>
          </w:p>
        </w:tc>
      </w:tr>
      <w:tr w:rsidR="00D903C3" w:rsidRPr="007377F5" w14:paraId="1B3C1069"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4029A10B"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5</w:t>
            </w:r>
          </w:p>
        </w:tc>
        <w:tc>
          <w:tcPr>
            <w:tcW w:w="6657" w:type="dxa"/>
            <w:vMerge w:val="restart"/>
            <w:tcBorders>
              <w:top w:val="single" w:sz="4" w:space="0" w:color="auto"/>
              <w:left w:val="nil"/>
              <w:right w:val="single" w:sz="4" w:space="0" w:color="auto"/>
            </w:tcBorders>
            <w:shd w:val="clear" w:color="auto" w:fill="auto"/>
            <w:vAlign w:val="center"/>
          </w:tcPr>
          <w:p w14:paraId="1813F2B9"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Собственные нужды</w:t>
            </w:r>
          </w:p>
        </w:tc>
        <w:tc>
          <w:tcPr>
            <w:tcW w:w="1423" w:type="dxa"/>
            <w:tcBorders>
              <w:top w:val="single" w:sz="4" w:space="0" w:color="auto"/>
              <w:left w:val="nil"/>
              <w:bottom w:val="single" w:sz="4" w:space="0" w:color="auto"/>
              <w:right w:val="single" w:sz="4" w:space="0" w:color="auto"/>
            </w:tcBorders>
            <w:shd w:val="clear" w:color="auto" w:fill="auto"/>
            <w:vAlign w:val="center"/>
          </w:tcPr>
          <w:p w14:paraId="505360DF"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9B837A9" w14:textId="294CCB5C" w:rsidR="00D903C3" w:rsidRPr="00E40019" w:rsidRDefault="00D903C3">
            <w:pPr>
              <w:widowControl/>
              <w:autoSpaceDE/>
              <w:autoSpaceDN/>
              <w:adjustRightInd/>
              <w:ind w:firstLine="0"/>
              <w:jc w:val="center"/>
              <w:rPr>
                <w:rFonts w:ascii="Times New Roman" w:hAnsi="Times New Roman" w:cs="Times New Roman"/>
                <w:color w:val="000000"/>
                <w:sz w:val="20"/>
                <w:szCs w:val="20"/>
                <w:lang w:val="en-US"/>
              </w:rPr>
            </w:pPr>
            <w:r w:rsidRPr="00D903C3">
              <w:rPr>
                <w:rFonts w:ascii="Times New Roman" w:hAnsi="Times New Roman" w:cs="Times New Roman"/>
                <w:color w:val="000000"/>
                <w:sz w:val="20"/>
                <w:szCs w:val="20"/>
              </w:rPr>
              <w:t>0,</w:t>
            </w:r>
            <w:r w:rsidR="00381775">
              <w:rPr>
                <w:rFonts w:ascii="Times New Roman" w:hAnsi="Times New Roman" w:cs="Times New Roman"/>
                <w:color w:val="000000"/>
                <w:sz w:val="20"/>
                <w:szCs w:val="20"/>
              </w:rPr>
              <w:t>0</w:t>
            </w:r>
            <w:r w:rsidR="00381775">
              <w:rPr>
                <w:rFonts w:ascii="Times New Roman" w:hAnsi="Times New Roman" w:cs="Times New Roman"/>
                <w:color w:val="000000"/>
                <w:sz w:val="20"/>
                <w:szCs w:val="20"/>
                <w:lang w:val="en-US"/>
              </w:rPr>
              <w:t>95</w:t>
            </w:r>
          </w:p>
        </w:tc>
      </w:tr>
      <w:tr w:rsidR="00D903C3" w:rsidRPr="007377F5" w14:paraId="675A284D"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6A4E409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vMerge/>
            <w:tcBorders>
              <w:left w:val="nil"/>
              <w:bottom w:val="single" w:sz="4" w:space="0" w:color="auto"/>
              <w:right w:val="single" w:sz="4" w:space="0" w:color="auto"/>
            </w:tcBorders>
            <w:shd w:val="clear" w:color="auto" w:fill="auto"/>
            <w:vAlign w:val="center"/>
          </w:tcPr>
          <w:p w14:paraId="5710E6C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p>
        </w:tc>
        <w:tc>
          <w:tcPr>
            <w:tcW w:w="1423" w:type="dxa"/>
            <w:tcBorders>
              <w:top w:val="single" w:sz="4" w:space="0" w:color="auto"/>
              <w:left w:val="nil"/>
              <w:bottom w:val="single" w:sz="4" w:space="0" w:color="auto"/>
              <w:right w:val="single" w:sz="4" w:space="0" w:color="auto"/>
            </w:tcBorders>
            <w:shd w:val="clear" w:color="auto" w:fill="auto"/>
            <w:vAlign w:val="center"/>
          </w:tcPr>
          <w:p w14:paraId="3E71444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55C458" w14:textId="0222608B"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2,</w:t>
            </w:r>
            <w:r w:rsidR="00381775">
              <w:rPr>
                <w:rFonts w:ascii="Times New Roman" w:hAnsi="Times New Roman" w:cs="Times New Roman"/>
                <w:color w:val="000000"/>
                <w:sz w:val="20"/>
                <w:szCs w:val="20"/>
                <w:lang w:val="en-US"/>
              </w:rPr>
              <w:t>21</w:t>
            </w:r>
          </w:p>
        </w:tc>
      </w:tr>
      <w:tr w:rsidR="00D903C3" w:rsidRPr="007377F5" w14:paraId="38582F7E"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C904FE"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6</w:t>
            </w:r>
          </w:p>
        </w:tc>
        <w:tc>
          <w:tcPr>
            <w:tcW w:w="6657" w:type="dxa"/>
            <w:tcBorders>
              <w:top w:val="single" w:sz="4" w:space="0" w:color="auto"/>
              <w:left w:val="nil"/>
              <w:bottom w:val="single" w:sz="4" w:space="0" w:color="auto"/>
              <w:right w:val="single" w:sz="4" w:space="0" w:color="auto"/>
            </w:tcBorders>
            <w:shd w:val="clear" w:color="auto" w:fill="auto"/>
            <w:vAlign w:val="center"/>
          </w:tcPr>
          <w:p w14:paraId="22D130C8"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Тепловая мощность нетто</w:t>
            </w:r>
          </w:p>
        </w:tc>
        <w:tc>
          <w:tcPr>
            <w:tcW w:w="1423" w:type="dxa"/>
            <w:tcBorders>
              <w:top w:val="single" w:sz="4" w:space="0" w:color="auto"/>
              <w:left w:val="nil"/>
              <w:bottom w:val="single" w:sz="4" w:space="0" w:color="auto"/>
              <w:right w:val="single" w:sz="4" w:space="0" w:color="auto"/>
            </w:tcBorders>
            <w:shd w:val="clear" w:color="auto" w:fill="auto"/>
            <w:vAlign w:val="center"/>
          </w:tcPr>
          <w:p w14:paraId="4E493E73"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ED9ACA" w14:textId="1C08A700" w:rsidR="00D903C3" w:rsidRPr="00E40019" w:rsidRDefault="00D903C3">
            <w:pPr>
              <w:widowControl/>
              <w:autoSpaceDE/>
              <w:autoSpaceDN/>
              <w:adjustRightInd/>
              <w:ind w:firstLine="0"/>
              <w:jc w:val="center"/>
              <w:rPr>
                <w:rFonts w:ascii="Times New Roman" w:hAnsi="Times New Roman" w:cs="Times New Roman"/>
                <w:color w:val="000000"/>
                <w:sz w:val="20"/>
                <w:szCs w:val="20"/>
                <w:lang w:val="en-US"/>
              </w:rPr>
            </w:pPr>
            <w:r w:rsidRPr="00D903C3">
              <w:rPr>
                <w:rFonts w:ascii="Times New Roman" w:hAnsi="Times New Roman" w:cs="Times New Roman"/>
                <w:color w:val="000000"/>
                <w:sz w:val="20"/>
                <w:szCs w:val="20"/>
              </w:rPr>
              <w:t>4,</w:t>
            </w:r>
            <w:r w:rsidR="00381775">
              <w:rPr>
                <w:rFonts w:ascii="Times New Roman" w:hAnsi="Times New Roman" w:cs="Times New Roman"/>
                <w:color w:val="000000"/>
                <w:sz w:val="20"/>
                <w:szCs w:val="20"/>
                <w:lang w:val="en-US"/>
              </w:rPr>
              <w:t>205</w:t>
            </w:r>
          </w:p>
        </w:tc>
      </w:tr>
      <w:tr w:rsidR="00D903C3" w:rsidRPr="007377F5" w14:paraId="294A3059"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22D535"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7</w:t>
            </w:r>
          </w:p>
        </w:tc>
        <w:tc>
          <w:tcPr>
            <w:tcW w:w="6657" w:type="dxa"/>
            <w:tcBorders>
              <w:top w:val="single" w:sz="4" w:space="0" w:color="auto"/>
              <w:left w:val="nil"/>
              <w:bottom w:val="single" w:sz="4" w:space="0" w:color="auto"/>
              <w:right w:val="single" w:sz="4" w:space="0" w:color="auto"/>
            </w:tcBorders>
            <w:shd w:val="clear" w:color="auto" w:fill="auto"/>
            <w:vAlign w:val="center"/>
          </w:tcPr>
          <w:p w14:paraId="155A2354" w14:textId="77777777" w:rsidR="00D903C3" w:rsidRPr="00F84878"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Потери мощности в тепловой сети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3E0A1586"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EB5AC0">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E87E83" w14:textId="50CBBB56" w:rsidR="00D903C3" w:rsidRPr="00E40019" w:rsidRDefault="006D268A">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1,9435</w:t>
            </w:r>
          </w:p>
        </w:tc>
      </w:tr>
      <w:tr w:rsidR="00D903C3" w:rsidRPr="007377F5" w14:paraId="0AD7B92D"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1E2D881F"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8</w:t>
            </w:r>
          </w:p>
        </w:tc>
        <w:tc>
          <w:tcPr>
            <w:tcW w:w="6657" w:type="dxa"/>
            <w:tcBorders>
              <w:top w:val="single" w:sz="4" w:space="0" w:color="auto"/>
              <w:left w:val="nil"/>
              <w:bottom w:val="single" w:sz="4" w:space="0" w:color="auto"/>
              <w:right w:val="single" w:sz="4" w:space="0" w:color="auto"/>
            </w:tcBorders>
            <w:shd w:val="clear" w:color="auto" w:fill="auto"/>
            <w:vAlign w:val="center"/>
          </w:tcPr>
          <w:p w14:paraId="53CBD32B" w14:textId="77777777" w:rsidR="00D903C3" w:rsidRPr="00EB5AC0"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Присоединенная тепловая нагрузка по группам потребителей,</w:t>
            </w:r>
            <w:r w:rsidRPr="00F84878">
              <w:rPr>
                <w:rFonts w:ascii="Times New Roman" w:hAnsi="Times New Roman" w:cs="Times New Roman"/>
                <w:color w:val="000000"/>
                <w:sz w:val="20"/>
                <w:szCs w:val="20"/>
              </w:rPr>
              <w:t xml:space="preserve"> в т.ч: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4D710484"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C72B60" w14:textId="32DEB0BA"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sidR="00381775">
              <w:rPr>
                <w:rFonts w:ascii="Times New Roman" w:hAnsi="Times New Roman" w:cs="Times New Roman"/>
                <w:color w:val="000000"/>
                <w:sz w:val="20"/>
                <w:szCs w:val="20"/>
                <w:lang w:val="en-US"/>
              </w:rPr>
              <w:t>250</w:t>
            </w:r>
          </w:p>
        </w:tc>
      </w:tr>
      <w:tr w:rsidR="00D903C3" w:rsidRPr="007377F5" w14:paraId="59C845B4"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10E7A8C6"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22427AF7"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жилые здания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6B7410B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EB17AFE" w14:textId="242EAB49"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w:t>
            </w:r>
            <w:r w:rsidR="00381775">
              <w:rPr>
                <w:rFonts w:ascii="Times New Roman" w:hAnsi="Times New Roman" w:cs="Times New Roman"/>
                <w:color w:val="000000"/>
                <w:sz w:val="20"/>
                <w:szCs w:val="20"/>
                <w:lang w:val="en-US"/>
              </w:rPr>
              <w:t>814</w:t>
            </w:r>
          </w:p>
        </w:tc>
      </w:tr>
      <w:tr w:rsidR="00D903C3" w:rsidRPr="007377F5" w14:paraId="61FEC5C4"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7326E5A7"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36451AA6"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бюджетные учреждения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141C2A3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8B9C7A" w14:textId="2D6DCF96"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w:t>
            </w:r>
            <w:r w:rsidR="00381775">
              <w:rPr>
                <w:rFonts w:ascii="Times New Roman" w:hAnsi="Times New Roman" w:cs="Times New Roman"/>
                <w:color w:val="000000"/>
                <w:sz w:val="20"/>
                <w:szCs w:val="20"/>
              </w:rPr>
              <w:t>4</w:t>
            </w:r>
            <w:r w:rsidR="00381775">
              <w:rPr>
                <w:rFonts w:ascii="Times New Roman" w:hAnsi="Times New Roman" w:cs="Times New Roman"/>
                <w:color w:val="000000"/>
                <w:sz w:val="20"/>
                <w:szCs w:val="20"/>
                <w:lang w:val="en-US"/>
              </w:rPr>
              <w:t>34</w:t>
            </w:r>
          </w:p>
        </w:tc>
      </w:tr>
      <w:tr w:rsidR="00D903C3" w:rsidRPr="007377F5" w14:paraId="11C7A772"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05F5DB0E"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43E15C5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прочие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379F33B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18EE3D7" w14:textId="68C16C94" w:rsidR="00D903C3" w:rsidRPr="00E40019" w:rsidRDefault="00381775">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0,002</w:t>
            </w:r>
          </w:p>
        </w:tc>
      </w:tr>
      <w:tr w:rsidR="00D903C3" w:rsidRPr="007377F5" w14:paraId="09F982B5"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336F691A"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9</w:t>
            </w:r>
          </w:p>
        </w:tc>
        <w:tc>
          <w:tcPr>
            <w:tcW w:w="6657" w:type="dxa"/>
            <w:tcBorders>
              <w:top w:val="single" w:sz="4" w:space="0" w:color="auto"/>
              <w:left w:val="nil"/>
              <w:bottom w:val="single" w:sz="4" w:space="0" w:color="auto"/>
              <w:right w:val="single" w:sz="4" w:space="0" w:color="auto"/>
            </w:tcBorders>
            <w:shd w:val="clear" w:color="auto" w:fill="auto"/>
            <w:vAlign w:val="center"/>
          </w:tcPr>
          <w:p w14:paraId="541FD61F"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Присоединенная тепловая нагрузка</w:t>
            </w:r>
            <w:r w:rsidRPr="00F84878">
              <w:rPr>
                <w:rFonts w:ascii="Times New Roman" w:hAnsi="Times New Roman" w:cs="Times New Roman"/>
                <w:color w:val="000000"/>
                <w:sz w:val="20"/>
                <w:szCs w:val="20"/>
              </w:rPr>
              <w:t>,</w:t>
            </w:r>
            <w:r w:rsidRPr="00EB5AC0">
              <w:rPr>
                <w:rFonts w:ascii="Times New Roman" w:hAnsi="Times New Roman" w:cs="Times New Roman"/>
                <w:color w:val="000000"/>
                <w:sz w:val="20"/>
                <w:szCs w:val="20"/>
              </w:rPr>
              <w:t xml:space="preserve"> в т. 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64664EA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E381DB" w14:textId="5F6F67B8"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sidR="00381775">
              <w:rPr>
                <w:rFonts w:ascii="Times New Roman" w:hAnsi="Times New Roman" w:cs="Times New Roman"/>
                <w:color w:val="000000"/>
                <w:sz w:val="20"/>
                <w:szCs w:val="20"/>
                <w:lang w:val="en-US"/>
              </w:rPr>
              <w:t>250</w:t>
            </w:r>
          </w:p>
        </w:tc>
      </w:tr>
      <w:tr w:rsidR="00D903C3" w:rsidRPr="007377F5" w14:paraId="7682468B"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4180C8E"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9A68344"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отопление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3406C62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EDC3EE" w14:textId="4FEAE4A5" w:rsidR="00D903C3" w:rsidRPr="00E40019" w:rsidRDefault="001A6EA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sidR="00381775">
              <w:rPr>
                <w:rFonts w:ascii="Times New Roman" w:hAnsi="Times New Roman" w:cs="Times New Roman"/>
                <w:color w:val="000000"/>
                <w:sz w:val="20"/>
                <w:szCs w:val="20"/>
                <w:lang w:val="en-US"/>
              </w:rPr>
              <w:t>250</w:t>
            </w:r>
          </w:p>
        </w:tc>
      </w:tr>
      <w:tr w:rsidR="00D903C3" w:rsidRPr="007377F5" w14:paraId="76941A37"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7ED92E77"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CD8989E"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вентиляция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4C63DC4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E07A6BB" w14:textId="77777777" w:rsidR="00D903C3" w:rsidRPr="00D903C3"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0BC5D6EF"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2ABE985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CE7B5F2"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ГВС</w:t>
            </w:r>
          </w:p>
        </w:tc>
        <w:tc>
          <w:tcPr>
            <w:tcW w:w="1423" w:type="dxa"/>
            <w:tcBorders>
              <w:top w:val="single" w:sz="4" w:space="0" w:color="auto"/>
              <w:left w:val="nil"/>
              <w:bottom w:val="single" w:sz="4" w:space="0" w:color="auto"/>
              <w:right w:val="single" w:sz="4" w:space="0" w:color="auto"/>
            </w:tcBorders>
            <w:shd w:val="clear" w:color="auto" w:fill="auto"/>
            <w:vAlign w:val="center"/>
          </w:tcPr>
          <w:p w14:paraId="103BEB6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C32DED" w14:textId="77777777" w:rsidR="00D903C3" w:rsidRPr="00D903C3"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7F702A3D"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3FD34FA3"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10</w:t>
            </w:r>
          </w:p>
        </w:tc>
        <w:tc>
          <w:tcPr>
            <w:tcW w:w="6657" w:type="dxa"/>
            <w:tcBorders>
              <w:top w:val="single" w:sz="4" w:space="0" w:color="auto"/>
              <w:left w:val="nil"/>
              <w:bottom w:val="single" w:sz="4" w:space="0" w:color="auto"/>
              <w:right w:val="single" w:sz="4" w:space="0" w:color="auto"/>
            </w:tcBorders>
            <w:shd w:val="clear" w:color="auto" w:fill="auto"/>
            <w:vAlign w:val="center"/>
          </w:tcPr>
          <w:p w14:paraId="28A2FEA0" w14:textId="77777777" w:rsidR="00D903C3" w:rsidRPr="00EB5AC0"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 xml:space="preserve">Достигнутый максимум тепловой </w:t>
            </w:r>
            <w:r w:rsidRPr="00F84878">
              <w:rPr>
                <w:rFonts w:ascii="Times New Roman" w:hAnsi="Times New Roman" w:cs="Times New Roman"/>
                <w:color w:val="000000"/>
                <w:sz w:val="20"/>
                <w:szCs w:val="20"/>
              </w:rPr>
              <w:t>нагрузки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100F14DF"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A07333" w14:textId="529AA75C" w:rsidR="00D903C3" w:rsidRPr="00E40019" w:rsidRDefault="006D268A">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3,2885</w:t>
            </w:r>
          </w:p>
        </w:tc>
      </w:tr>
      <w:tr w:rsidR="00D903C3" w:rsidRPr="007377F5" w14:paraId="6E8C58B6"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0D1167A4" w14:textId="77777777" w:rsidR="00D903C3" w:rsidRPr="00F24D21" w:rsidDel="00FB074A"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FC1AD42"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отопительно-вентиляционная тепловая нагрузка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74209D0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353704" w14:textId="0BE763DF" w:rsidR="00D903C3" w:rsidRPr="00E40019" w:rsidRDefault="006D268A">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3,2885</w:t>
            </w:r>
          </w:p>
        </w:tc>
      </w:tr>
      <w:tr w:rsidR="00D903C3" w:rsidRPr="007377F5" w14:paraId="6BE48B66"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19342A2B" w14:textId="77777777" w:rsidR="00D903C3" w:rsidRPr="00F24D21" w:rsidDel="00FB074A"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01426467"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нагрузка ГВС средняя за сутки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6B12806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D5107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0DEE8568"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C4CBC8"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11</w:t>
            </w:r>
          </w:p>
        </w:tc>
        <w:tc>
          <w:tcPr>
            <w:tcW w:w="6657" w:type="dxa"/>
            <w:tcBorders>
              <w:top w:val="single" w:sz="4" w:space="0" w:color="auto"/>
              <w:left w:val="nil"/>
              <w:bottom w:val="single" w:sz="4" w:space="0" w:color="auto"/>
              <w:right w:val="single" w:sz="4" w:space="0" w:color="auto"/>
            </w:tcBorders>
            <w:shd w:val="clear" w:color="auto" w:fill="auto"/>
            <w:vAlign w:val="center"/>
          </w:tcPr>
          <w:p w14:paraId="4DCA77B8"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Резерв (+)/дефицит (-) тепловой мощности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6B5FB34B"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6E4233" w14:textId="60066C54" w:rsidR="00D903C3" w:rsidRPr="00E40019" w:rsidRDefault="006D268A">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1,0115</w:t>
            </w:r>
          </w:p>
        </w:tc>
      </w:tr>
      <w:tr w:rsidR="00D903C3" w:rsidRPr="007377F5" w14:paraId="46F1A57D"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80A952"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12</w:t>
            </w:r>
          </w:p>
        </w:tc>
        <w:tc>
          <w:tcPr>
            <w:tcW w:w="6657" w:type="dxa"/>
            <w:tcBorders>
              <w:top w:val="single" w:sz="4" w:space="0" w:color="auto"/>
              <w:left w:val="nil"/>
              <w:bottom w:val="single" w:sz="4" w:space="0" w:color="auto"/>
              <w:right w:val="single" w:sz="4" w:space="0" w:color="auto"/>
            </w:tcBorders>
            <w:shd w:val="clear" w:color="auto" w:fill="auto"/>
            <w:vAlign w:val="center"/>
          </w:tcPr>
          <w:p w14:paraId="6CEC6DA7"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b/>
                <w:color w:val="000000"/>
                <w:sz w:val="20"/>
                <w:szCs w:val="20"/>
              </w:rPr>
              <w:t>Доля резерва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453788B8"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b/>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84C7CB" w14:textId="7176AA7B" w:rsidR="00D903C3" w:rsidRPr="00E40019" w:rsidRDefault="006D268A" w:rsidP="00D903C3">
            <w:pPr>
              <w:widowControl/>
              <w:autoSpaceDE/>
              <w:autoSpaceDN/>
              <w:adjustRightInd/>
              <w:ind w:firstLine="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23,52</w:t>
            </w:r>
          </w:p>
        </w:tc>
      </w:tr>
      <w:tr w:rsidR="002E7DFB" w:rsidRPr="007377F5" w14:paraId="5DEAF7E2" w14:textId="77777777" w:rsidTr="00E40019">
        <w:trPr>
          <w:trHeight w:val="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66983B" w14:textId="77777777" w:rsidR="002E7DFB" w:rsidRPr="002E7DFB" w:rsidRDefault="002E7DFB" w:rsidP="00AE17AE">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b/>
                <w:color w:val="000000"/>
                <w:sz w:val="20"/>
                <w:szCs w:val="20"/>
              </w:rPr>
              <w:t xml:space="preserve">Котельная </w:t>
            </w:r>
            <w:r w:rsidR="00AE17AE">
              <w:rPr>
                <w:rFonts w:ascii="Times New Roman" w:hAnsi="Times New Roman" w:cs="Times New Roman"/>
                <w:b/>
                <w:color w:val="000000"/>
                <w:sz w:val="20"/>
                <w:szCs w:val="20"/>
              </w:rPr>
              <w:t>МКУ</w:t>
            </w:r>
            <w:r w:rsidR="00713E92">
              <w:rPr>
                <w:rFonts w:ascii="Times New Roman" w:hAnsi="Times New Roman" w:cs="Times New Roman"/>
                <w:b/>
                <w:color w:val="000000"/>
                <w:sz w:val="20"/>
                <w:szCs w:val="20"/>
              </w:rPr>
              <w:t xml:space="preserve"> – 10,5</w:t>
            </w:r>
          </w:p>
        </w:tc>
      </w:tr>
      <w:tr w:rsidR="00D903C3" w:rsidRPr="007377F5" w14:paraId="4C9E4991"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347AE3"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w:t>
            </w:r>
          </w:p>
        </w:tc>
        <w:tc>
          <w:tcPr>
            <w:tcW w:w="6657" w:type="dxa"/>
            <w:tcBorders>
              <w:top w:val="single" w:sz="4" w:space="0" w:color="auto"/>
              <w:left w:val="nil"/>
              <w:bottom w:val="single" w:sz="4" w:space="0" w:color="auto"/>
              <w:right w:val="single" w:sz="4" w:space="0" w:color="auto"/>
            </w:tcBorders>
            <w:shd w:val="clear" w:color="auto" w:fill="auto"/>
            <w:vAlign w:val="center"/>
          </w:tcPr>
          <w:p w14:paraId="6A5B0B83"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Установленная тепловая мощность оборудования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41D59182"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3BF7C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9,030</w:t>
            </w:r>
          </w:p>
        </w:tc>
      </w:tr>
      <w:tr w:rsidR="00D903C3" w:rsidRPr="007377F5" w14:paraId="335DA0A3"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790E33"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2</w:t>
            </w:r>
          </w:p>
        </w:tc>
        <w:tc>
          <w:tcPr>
            <w:tcW w:w="6657" w:type="dxa"/>
            <w:tcBorders>
              <w:top w:val="single" w:sz="4" w:space="0" w:color="auto"/>
              <w:left w:val="nil"/>
              <w:bottom w:val="single" w:sz="4" w:space="0" w:color="auto"/>
              <w:right w:val="single" w:sz="4" w:space="0" w:color="auto"/>
            </w:tcBorders>
            <w:shd w:val="clear" w:color="auto" w:fill="auto"/>
            <w:vAlign w:val="center"/>
          </w:tcPr>
          <w:p w14:paraId="1222A228"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Средневзвешенный срок службы котлоагрегатов</w:t>
            </w:r>
          </w:p>
        </w:tc>
        <w:tc>
          <w:tcPr>
            <w:tcW w:w="1423" w:type="dxa"/>
            <w:tcBorders>
              <w:top w:val="single" w:sz="4" w:space="0" w:color="auto"/>
              <w:left w:val="nil"/>
              <w:bottom w:val="single" w:sz="4" w:space="0" w:color="auto"/>
              <w:right w:val="single" w:sz="4" w:space="0" w:color="auto"/>
            </w:tcBorders>
            <w:shd w:val="clear" w:color="auto" w:fill="auto"/>
            <w:vAlign w:val="center"/>
          </w:tcPr>
          <w:p w14:paraId="55B39419"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лет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456C6E"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10</w:t>
            </w:r>
          </w:p>
        </w:tc>
      </w:tr>
      <w:tr w:rsidR="00D903C3" w:rsidRPr="007377F5" w14:paraId="477C3B44"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E85D8A"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3</w:t>
            </w:r>
          </w:p>
        </w:tc>
        <w:tc>
          <w:tcPr>
            <w:tcW w:w="6657" w:type="dxa"/>
            <w:tcBorders>
              <w:top w:val="single" w:sz="4" w:space="0" w:color="auto"/>
              <w:left w:val="nil"/>
              <w:bottom w:val="single" w:sz="4" w:space="0" w:color="auto"/>
              <w:right w:val="single" w:sz="4" w:space="0" w:color="auto"/>
            </w:tcBorders>
            <w:shd w:val="clear" w:color="auto" w:fill="auto"/>
            <w:vAlign w:val="center"/>
          </w:tcPr>
          <w:p w14:paraId="5259462E"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Располагаемая мощность оборудования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45E644C0"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E86520"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9,030</w:t>
            </w:r>
          </w:p>
        </w:tc>
      </w:tr>
      <w:tr w:rsidR="00D903C3" w:rsidRPr="007377F5" w14:paraId="2DD88623"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03FA73DA"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5</w:t>
            </w:r>
          </w:p>
        </w:tc>
        <w:tc>
          <w:tcPr>
            <w:tcW w:w="6657" w:type="dxa"/>
            <w:vMerge w:val="restart"/>
            <w:tcBorders>
              <w:top w:val="single" w:sz="4" w:space="0" w:color="auto"/>
              <w:left w:val="nil"/>
              <w:right w:val="single" w:sz="4" w:space="0" w:color="auto"/>
            </w:tcBorders>
            <w:shd w:val="clear" w:color="auto" w:fill="auto"/>
            <w:vAlign w:val="center"/>
          </w:tcPr>
          <w:p w14:paraId="3A3B24FF" w14:textId="77777777" w:rsidR="00D903C3" w:rsidRPr="00E027B9" w:rsidRDefault="00D903C3" w:rsidP="00D903C3">
            <w:pPr>
              <w:widowControl/>
              <w:autoSpaceDE/>
              <w:autoSpaceDN/>
              <w:adjustRightInd/>
              <w:ind w:firstLine="0"/>
              <w:jc w:val="left"/>
              <w:rPr>
                <w:rFonts w:ascii="Times New Roman" w:hAnsi="Times New Roman" w:cs="Times New Roman"/>
                <w:color w:val="000000"/>
                <w:sz w:val="20"/>
                <w:szCs w:val="20"/>
              </w:rPr>
            </w:pPr>
            <w:r w:rsidRPr="00E027B9">
              <w:rPr>
                <w:rFonts w:ascii="Times New Roman" w:hAnsi="Times New Roman" w:cs="Times New Roman"/>
                <w:color w:val="000000"/>
                <w:sz w:val="20"/>
                <w:szCs w:val="20"/>
              </w:rPr>
              <w:t>Собственные нужды</w:t>
            </w:r>
          </w:p>
        </w:tc>
        <w:tc>
          <w:tcPr>
            <w:tcW w:w="1423" w:type="dxa"/>
            <w:tcBorders>
              <w:top w:val="single" w:sz="4" w:space="0" w:color="auto"/>
              <w:left w:val="nil"/>
              <w:bottom w:val="single" w:sz="4" w:space="0" w:color="auto"/>
              <w:right w:val="single" w:sz="4" w:space="0" w:color="auto"/>
            </w:tcBorders>
            <w:shd w:val="clear" w:color="auto" w:fill="auto"/>
            <w:vAlign w:val="center"/>
          </w:tcPr>
          <w:p w14:paraId="0A072A53" w14:textId="77777777" w:rsidR="00D903C3" w:rsidRPr="00EB5AC0" w:rsidRDefault="00D903C3" w:rsidP="00D903C3">
            <w:pPr>
              <w:widowControl/>
              <w:autoSpaceDE/>
              <w:autoSpaceDN/>
              <w:adjustRightInd/>
              <w:ind w:firstLine="0"/>
              <w:jc w:val="center"/>
              <w:rPr>
                <w:rFonts w:ascii="Times New Roman" w:hAnsi="Times New Roman" w:cs="Times New Roman"/>
                <w:color w:val="000000"/>
                <w:sz w:val="20"/>
                <w:szCs w:val="20"/>
              </w:rPr>
            </w:pPr>
            <w:r w:rsidRPr="00F84878">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EF63E7" w14:textId="707713F6" w:rsidR="00D903C3" w:rsidRPr="00E40019" w:rsidRDefault="00D903C3">
            <w:pPr>
              <w:widowControl/>
              <w:autoSpaceDE/>
              <w:autoSpaceDN/>
              <w:adjustRightInd/>
              <w:ind w:firstLine="0"/>
              <w:jc w:val="center"/>
              <w:rPr>
                <w:rFonts w:ascii="Times New Roman" w:hAnsi="Times New Roman" w:cs="Times New Roman"/>
                <w:color w:val="000000"/>
                <w:sz w:val="20"/>
                <w:szCs w:val="20"/>
                <w:lang w:val="en-US"/>
              </w:rPr>
            </w:pPr>
            <w:r w:rsidRPr="00D903C3">
              <w:rPr>
                <w:rFonts w:ascii="Times New Roman" w:hAnsi="Times New Roman" w:cs="Times New Roman"/>
                <w:color w:val="000000"/>
                <w:sz w:val="20"/>
                <w:szCs w:val="20"/>
              </w:rPr>
              <w:t>0,</w:t>
            </w:r>
            <w:r w:rsidR="00381775">
              <w:rPr>
                <w:rFonts w:ascii="Times New Roman" w:hAnsi="Times New Roman" w:cs="Times New Roman"/>
                <w:color w:val="000000"/>
                <w:sz w:val="20"/>
                <w:szCs w:val="20"/>
                <w:lang w:val="en-US"/>
              </w:rPr>
              <w:t>460</w:t>
            </w:r>
          </w:p>
        </w:tc>
      </w:tr>
      <w:tr w:rsidR="00D903C3" w:rsidRPr="007377F5" w14:paraId="068E816B"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669EB1CC"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vMerge/>
            <w:tcBorders>
              <w:left w:val="nil"/>
              <w:bottom w:val="single" w:sz="4" w:space="0" w:color="auto"/>
              <w:right w:val="single" w:sz="4" w:space="0" w:color="auto"/>
            </w:tcBorders>
            <w:shd w:val="clear" w:color="auto" w:fill="auto"/>
            <w:vAlign w:val="center"/>
          </w:tcPr>
          <w:p w14:paraId="7117CB14"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p>
        </w:tc>
        <w:tc>
          <w:tcPr>
            <w:tcW w:w="1423" w:type="dxa"/>
            <w:tcBorders>
              <w:top w:val="single" w:sz="4" w:space="0" w:color="auto"/>
              <w:left w:val="nil"/>
              <w:bottom w:val="single" w:sz="4" w:space="0" w:color="auto"/>
              <w:right w:val="single" w:sz="4" w:space="0" w:color="auto"/>
            </w:tcBorders>
            <w:shd w:val="clear" w:color="auto" w:fill="auto"/>
            <w:vAlign w:val="center"/>
          </w:tcPr>
          <w:p w14:paraId="38D6B4A7"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DD4436" w14:textId="2345B822" w:rsidR="00D903C3" w:rsidRPr="00E40019" w:rsidRDefault="00381775" w:rsidP="00D903C3">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5,09</w:t>
            </w:r>
          </w:p>
        </w:tc>
      </w:tr>
      <w:tr w:rsidR="00D903C3" w:rsidRPr="007377F5" w14:paraId="534F5852"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7A962"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6</w:t>
            </w:r>
          </w:p>
        </w:tc>
        <w:tc>
          <w:tcPr>
            <w:tcW w:w="6657" w:type="dxa"/>
            <w:tcBorders>
              <w:top w:val="single" w:sz="4" w:space="0" w:color="auto"/>
              <w:left w:val="nil"/>
              <w:bottom w:val="single" w:sz="4" w:space="0" w:color="auto"/>
              <w:right w:val="single" w:sz="4" w:space="0" w:color="auto"/>
            </w:tcBorders>
            <w:shd w:val="clear" w:color="auto" w:fill="auto"/>
            <w:vAlign w:val="center"/>
          </w:tcPr>
          <w:p w14:paraId="54F9E154"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Тепловая мощность нетто</w:t>
            </w:r>
          </w:p>
        </w:tc>
        <w:tc>
          <w:tcPr>
            <w:tcW w:w="1423" w:type="dxa"/>
            <w:tcBorders>
              <w:top w:val="single" w:sz="4" w:space="0" w:color="auto"/>
              <w:left w:val="nil"/>
              <w:bottom w:val="single" w:sz="4" w:space="0" w:color="auto"/>
              <w:right w:val="single" w:sz="4" w:space="0" w:color="auto"/>
            </w:tcBorders>
            <w:shd w:val="clear" w:color="auto" w:fill="auto"/>
            <w:vAlign w:val="center"/>
          </w:tcPr>
          <w:p w14:paraId="11462D5C"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46CDBB" w14:textId="44B5BC41" w:rsidR="00D903C3" w:rsidRPr="00E40019" w:rsidRDefault="00D903C3">
            <w:pPr>
              <w:widowControl/>
              <w:autoSpaceDE/>
              <w:autoSpaceDN/>
              <w:adjustRightInd/>
              <w:ind w:firstLine="0"/>
              <w:jc w:val="center"/>
              <w:rPr>
                <w:rFonts w:ascii="Times New Roman" w:hAnsi="Times New Roman" w:cs="Times New Roman"/>
                <w:color w:val="000000"/>
                <w:sz w:val="20"/>
                <w:szCs w:val="20"/>
                <w:lang w:val="en-US"/>
              </w:rPr>
            </w:pPr>
            <w:r w:rsidRPr="00D903C3">
              <w:rPr>
                <w:rFonts w:ascii="Times New Roman" w:hAnsi="Times New Roman" w:cs="Times New Roman"/>
                <w:color w:val="000000"/>
                <w:sz w:val="20"/>
                <w:szCs w:val="20"/>
              </w:rPr>
              <w:t>8,</w:t>
            </w:r>
            <w:r w:rsidR="00381775">
              <w:rPr>
                <w:rFonts w:ascii="Times New Roman" w:hAnsi="Times New Roman" w:cs="Times New Roman"/>
                <w:color w:val="000000"/>
                <w:sz w:val="20"/>
                <w:szCs w:val="20"/>
                <w:lang w:val="en-US"/>
              </w:rPr>
              <w:t>570</w:t>
            </w:r>
          </w:p>
        </w:tc>
      </w:tr>
      <w:tr w:rsidR="00D903C3" w:rsidRPr="007377F5" w14:paraId="2D30FADF"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FC3661"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7</w:t>
            </w:r>
          </w:p>
        </w:tc>
        <w:tc>
          <w:tcPr>
            <w:tcW w:w="6657" w:type="dxa"/>
            <w:tcBorders>
              <w:top w:val="single" w:sz="4" w:space="0" w:color="auto"/>
              <w:left w:val="nil"/>
              <w:bottom w:val="single" w:sz="4" w:space="0" w:color="auto"/>
              <w:right w:val="single" w:sz="4" w:space="0" w:color="auto"/>
            </w:tcBorders>
            <w:shd w:val="clear" w:color="auto" w:fill="auto"/>
            <w:vAlign w:val="center"/>
          </w:tcPr>
          <w:p w14:paraId="57BEF2FD"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Потери мощности в тепловой сети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537CC640"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4CE6621" w14:textId="2F3C8AAF" w:rsidR="00D903C3" w:rsidRPr="00E40019" w:rsidRDefault="00C7173D">
            <w:pPr>
              <w:widowControl/>
              <w:autoSpaceDE/>
              <w:autoSpaceDN/>
              <w:adjustRightInd/>
              <w:ind w:firstLine="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1,871</w:t>
            </w:r>
          </w:p>
        </w:tc>
      </w:tr>
      <w:tr w:rsidR="00D903C3" w:rsidRPr="007377F5" w14:paraId="2DCEA701" w14:textId="77777777" w:rsidTr="00E40019">
        <w:trPr>
          <w:trHeight w:val="22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512A8"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8</w:t>
            </w:r>
          </w:p>
        </w:tc>
        <w:tc>
          <w:tcPr>
            <w:tcW w:w="6657" w:type="dxa"/>
            <w:tcBorders>
              <w:top w:val="single" w:sz="4" w:space="0" w:color="auto"/>
              <w:left w:val="nil"/>
              <w:bottom w:val="single" w:sz="4" w:space="0" w:color="auto"/>
              <w:right w:val="single" w:sz="4" w:space="0" w:color="auto"/>
            </w:tcBorders>
            <w:shd w:val="clear" w:color="auto" w:fill="auto"/>
            <w:vAlign w:val="center"/>
          </w:tcPr>
          <w:p w14:paraId="0279821D"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Присоединенная тепловая нагрузка по группам потребителей, в т.ч: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0A81462A"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6D7282" w14:textId="40A130D8" w:rsidR="00D903C3" w:rsidRPr="009976F2"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6,</w:t>
            </w:r>
            <w:r w:rsidR="00381775">
              <w:rPr>
                <w:rFonts w:ascii="Times New Roman" w:hAnsi="Times New Roman" w:cs="Times New Roman"/>
                <w:color w:val="000000"/>
                <w:sz w:val="20"/>
                <w:szCs w:val="20"/>
              </w:rPr>
              <w:t>268</w:t>
            </w:r>
          </w:p>
        </w:tc>
      </w:tr>
      <w:tr w:rsidR="00D903C3" w:rsidRPr="007377F5" w14:paraId="5D9B400A" w14:textId="77777777" w:rsidTr="00E40019">
        <w:trPr>
          <w:trHeight w:val="225"/>
        </w:trPr>
        <w:tc>
          <w:tcPr>
            <w:tcW w:w="567" w:type="dxa"/>
            <w:vMerge/>
            <w:tcBorders>
              <w:left w:val="single" w:sz="4" w:space="0" w:color="auto"/>
              <w:bottom w:val="single" w:sz="4" w:space="0" w:color="auto"/>
              <w:right w:val="single" w:sz="4" w:space="0" w:color="auto"/>
            </w:tcBorders>
            <w:shd w:val="clear" w:color="auto" w:fill="auto"/>
            <w:vAlign w:val="center"/>
          </w:tcPr>
          <w:p w14:paraId="6BE9AE62"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7ED3E61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жилые здания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222DF12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89D41D" w14:textId="02DB9D13" w:rsidR="00D903C3" w:rsidRPr="00F24D21"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5,</w:t>
            </w:r>
            <w:r w:rsidR="00381775">
              <w:rPr>
                <w:rFonts w:ascii="Times New Roman" w:hAnsi="Times New Roman" w:cs="Times New Roman"/>
                <w:color w:val="000000"/>
                <w:sz w:val="20"/>
                <w:szCs w:val="20"/>
              </w:rPr>
              <w:t>665</w:t>
            </w:r>
          </w:p>
        </w:tc>
      </w:tr>
      <w:tr w:rsidR="00D903C3" w:rsidRPr="007377F5" w14:paraId="52C662AE"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27F4A1DE"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EF27A24"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бюджетные учреждения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6744B5A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F8D9BF" w14:textId="3E2583C5" w:rsidR="00D903C3" w:rsidRPr="00F24D21"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0,</w:t>
            </w:r>
            <w:r w:rsidR="00381775">
              <w:rPr>
                <w:rFonts w:ascii="Times New Roman" w:hAnsi="Times New Roman" w:cs="Times New Roman"/>
                <w:color w:val="000000"/>
                <w:sz w:val="20"/>
                <w:szCs w:val="20"/>
              </w:rPr>
              <w:t>472</w:t>
            </w:r>
          </w:p>
        </w:tc>
      </w:tr>
      <w:tr w:rsidR="00D903C3" w:rsidRPr="007377F5" w14:paraId="3ADE5229"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1FC49570"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53A5B69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прочие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17599A17"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3792DC9" w14:textId="403CFA4E" w:rsidR="00D903C3" w:rsidRPr="00F24D21"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0,</w:t>
            </w:r>
            <w:r w:rsidR="00381775">
              <w:rPr>
                <w:rFonts w:ascii="Times New Roman" w:hAnsi="Times New Roman" w:cs="Times New Roman"/>
                <w:color w:val="000000"/>
                <w:sz w:val="20"/>
                <w:szCs w:val="20"/>
              </w:rPr>
              <w:t>131</w:t>
            </w:r>
          </w:p>
        </w:tc>
      </w:tr>
      <w:tr w:rsidR="00D903C3" w:rsidRPr="007377F5" w14:paraId="30B2C332"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7E02B613"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lastRenderedPageBreak/>
              <w:t>9</w:t>
            </w:r>
          </w:p>
        </w:tc>
        <w:tc>
          <w:tcPr>
            <w:tcW w:w="6657" w:type="dxa"/>
            <w:tcBorders>
              <w:top w:val="single" w:sz="4" w:space="0" w:color="auto"/>
              <w:left w:val="nil"/>
              <w:bottom w:val="single" w:sz="4" w:space="0" w:color="auto"/>
              <w:right w:val="single" w:sz="4" w:space="0" w:color="auto"/>
            </w:tcBorders>
            <w:shd w:val="clear" w:color="auto" w:fill="auto"/>
            <w:vAlign w:val="center"/>
          </w:tcPr>
          <w:p w14:paraId="490FE62C"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Присоединенная тепловая нагрузка, в т. 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01FDF5CA"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06CAE4A8" w14:textId="7E5B55BA" w:rsidR="00D903C3" w:rsidRPr="00D903C3"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6,</w:t>
            </w:r>
            <w:r w:rsidR="00381775">
              <w:rPr>
                <w:rFonts w:ascii="Times New Roman" w:hAnsi="Times New Roman" w:cs="Times New Roman"/>
                <w:color w:val="000000"/>
                <w:sz w:val="20"/>
                <w:szCs w:val="20"/>
              </w:rPr>
              <w:t>268</w:t>
            </w:r>
          </w:p>
        </w:tc>
      </w:tr>
      <w:tr w:rsidR="00D903C3" w:rsidRPr="007377F5" w14:paraId="699EAD6C"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54F72E8B"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29C16FD7"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отопление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7CEC4519"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23C08D" w14:textId="10F4C725" w:rsidR="00D903C3" w:rsidRPr="00D903C3"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6,</w:t>
            </w:r>
            <w:r w:rsidR="00381775">
              <w:rPr>
                <w:rFonts w:ascii="Times New Roman" w:hAnsi="Times New Roman" w:cs="Times New Roman"/>
                <w:color w:val="000000"/>
                <w:sz w:val="20"/>
                <w:szCs w:val="20"/>
              </w:rPr>
              <w:t>268</w:t>
            </w:r>
          </w:p>
        </w:tc>
      </w:tr>
      <w:tr w:rsidR="00D903C3" w:rsidRPr="007377F5" w14:paraId="72E111A9"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076FFE07"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6E70F455"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вентиляция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7E5A5E01"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D559C0" w14:textId="77777777" w:rsidR="00D903C3" w:rsidRPr="00D903C3"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45C9D825"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3F6F646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2F6C6FF5"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ГВС</w:t>
            </w:r>
          </w:p>
        </w:tc>
        <w:tc>
          <w:tcPr>
            <w:tcW w:w="1423" w:type="dxa"/>
            <w:tcBorders>
              <w:top w:val="single" w:sz="4" w:space="0" w:color="auto"/>
              <w:left w:val="nil"/>
              <w:bottom w:val="single" w:sz="4" w:space="0" w:color="auto"/>
              <w:right w:val="single" w:sz="4" w:space="0" w:color="auto"/>
            </w:tcBorders>
            <w:shd w:val="clear" w:color="auto" w:fill="auto"/>
            <w:vAlign w:val="center"/>
          </w:tcPr>
          <w:p w14:paraId="6E0FD2FB"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1DE43C" w14:textId="77777777" w:rsidR="00D903C3" w:rsidRPr="00D903C3" w:rsidRDefault="007D507E"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D903C3" w:rsidRPr="007377F5" w14:paraId="22CDA4DB"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6B75D124"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10</w:t>
            </w:r>
          </w:p>
        </w:tc>
        <w:tc>
          <w:tcPr>
            <w:tcW w:w="6657" w:type="dxa"/>
            <w:tcBorders>
              <w:top w:val="single" w:sz="4" w:space="0" w:color="auto"/>
              <w:left w:val="nil"/>
              <w:bottom w:val="single" w:sz="4" w:space="0" w:color="auto"/>
              <w:right w:val="single" w:sz="4" w:space="0" w:color="auto"/>
            </w:tcBorders>
            <w:shd w:val="clear" w:color="auto" w:fill="auto"/>
            <w:vAlign w:val="center"/>
          </w:tcPr>
          <w:p w14:paraId="21E539C8"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Достигнутый максимум тепловой нагрузки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71E6701D"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680D29" w14:textId="1988929D" w:rsidR="00D903C3" w:rsidRPr="009976F2"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8,599</w:t>
            </w:r>
          </w:p>
        </w:tc>
      </w:tr>
      <w:tr w:rsidR="00D903C3" w:rsidRPr="007377F5" w14:paraId="01DB41A2"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63A198F" w14:textId="77777777" w:rsidR="00D903C3" w:rsidRPr="00F24D21" w:rsidDel="00FB074A"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3DF35F09" w14:textId="276D3F0B" w:rsidR="00D903C3" w:rsidRPr="00F24D21" w:rsidRDefault="00D903C3" w:rsidP="007655CF">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отопительно-вентиляционная</w:t>
            </w:r>
            <w:r w:rsidR="00C7173D">
              <w:rPr>
                <w:rFonts w:ascii="Times New Roman" w:hAnsi="Times New Roman" w:cs="Times New Roman"/>
                <w:color w:val="000000"/>
                <w:sz w:val="20"/>
                <w:szCs w:val="20"/>
              </w:rPr>
              <w:t xml:space="preserve"> </w:t>
            </w:r>
            <w:r w:rsidRPr="00F24D21">
              <w:rPr>
                <w:rFonts w:ascii="Times New Roman" w:hAnsi="Times New Roman" w:cs="Times New Roman"/>
                <w:color w:val="000000"/>
                <w:sz w:val="20"/>
                <w:szCs w:val="20"/>
              </w:rPr>
              <w:t>тепловая нагрузка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3C91BF2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5FF232" w14:textId="251850B4" w:rsidR="00D903C3" w:rsidRPr="00F24D21"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8,599</w:t>
            </w:r>
          </w:p>
        </w:tc>
      </w:tr>
      <w:tr w:rsidR="00D903C3" w:rsidRPr="007377F5" w14:paraId="0BF079D6"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537192AE" w14:textId="77777777" w:rsidR="00D903C3" w:rsidRPr="00F24D21" w:rsidDel="00FB074A"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47150B35"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нагрузка ГВС средняя за сутки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0D5BD39D"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D1DBF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669BF29C"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7EB7D3"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11</w:t>
            </w:r>
          </w:p>
        </w:tc>
        <w:tc>
          <w:tcPr>
            <w:tcW w:w="6657" w:type="dxa"/>
            <w:tcBorders>
              <w:top w:val="single" w:sz="4" w:space="0" w:color="auto"/>
              <w:left w:val="nil"/>
              <w:bottom w:val="single" w:sz="4" w:space="0" w:color="auto"/>
              <w:right w:val="single" w:sz="4" w:space="0" w:color="auto"/>
            </w:tcBorders>
            <w:shd w:val="clear" w:color="auto" w:fill="auto"/>
            <w:vAlign w:val="center"/>
          </w:tcPr>
          <w:p w14:paraId="4F5ECC27"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Резерв (+)/дефицит (-) тепловой мощности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02CADE58"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09835" w14:textId="30DCDCB6" w:rsidR="00D903C3" w:rsidRPr="009976F2"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0,431</w:t>
            </w:r>
          </w:p>
        </w:tc>
      </w:tr>
      <w:tr w:rsidR="00D903C3" w:rsidRPr="007377F5" w14:paraId="5B613916"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B734D9" w14:textId="77777777" w:rsidR="00D903C3" w:rsidRPr="002E7DFB" w:rsidDel="00FB074A"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12</w:t>
            </w:r>
          </w:p>
        </w:tc>
        <w:tc>
          <w:tcPr>
            <w:tcW w:w="6657" w:type="dxa"/>
            <w:tcBorders>
              <w:top w:val="single" w:sz="4" w:space="0" w:color="auto"/>
              <w:left w:val="nil"/>
              <w:bottom w:val="single" w:sz="4" w:space="0" w:color="auto"/>
              <w:right w:val="single" w:sz="4" w:space="0" w:color="auto"/>
            </w:tcBorders>
            <w:shd w:val="clear" w:color="auto" w:fill="auto"/>
            <w:vAlign w:val="center"/>
          </w:tcPr>
          <w:p w14:paraId="1A732B12"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b/>
                <w:color w:val="000000"/>
                <w:sz w:val="20"/>
                <w:szCs w:val="20"/>
              </w:rPr>
              <w:t>Доля резерва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4F481AE5"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b/>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3C965D" w14:textId="240C0B5C" w:rsidR="00D903C3" w:rsidRPr="00D903C3" w:rsidRDefault="00C7173D" w:rsidP="00D903C3">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r>
      <w:tr w:rsidR="002E7DFB" w:rsidRPr="007377F5" w14:paraId="661AAAB5" w14:textId="77777777" w:rsidTr="00E40019">
        <w:trPr>
          <w:trHeight w:val="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D7EFE3" w14:textId="77777777" w:rsidR="002E7DFB" w:rsidRPr="002E7DFB" w:rsidRDefault="002E7DFB" w:rsidP="00713E92">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b/>
                <w:color w:val="000000"/>
                <w:sz w:val="20"/>
                <w:szCs w:val="20"/>
              </w:rPr>
              <w:t xml:space="preserve">Котельная </w:t>
            </w:r>
            <w:r w:rsidR="00713E92">
              <w:rPr>
                <w:rFonts w:ascii="Times New Roman" w:hAnsi="Times New Roman" w:cs="Times New Roman"/>
                <w:b/>
                <w:color w:val="000000"/>
                <w:sz w:val="20"/>
                <w:szCs w:val="20"/>
              </w:rPr>
              <w:t>МКУ – 17,5</w:t>
            </w:r>
          </w:p>
        </w:tc>
      </w:tr>
      <w:tr w:rsidR="00D903C3" w:rsidRPr="007377F5" w14:paraId="6C246272"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13DA64"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w:t>
            </w:r>
          </w:p>
        </w:tc>
        <w:tc>
          <w:tcPr>
            <w:tcW w:w="6657" w:type="dxa"/>
            <w:tcBorders>
              <w:top w:val="single" w:sz="4" w:space="0" w:color="auto"/>
              <w:left w:val="nil"/>
              <w:bottom w:val="single" w:sz="4" w:space="0" w:color="auto"/>
              <w:right w:val="single" w:sz="4" w:space="0" w:color="auto"/>
            </w:tcBorders>
            <w:shd w:val="clear" w:color="auto" w:fill="auto"/>
            <w:vAlign w:val="center"/>
          </w:tcPr>
          <w:p w14:paraId="1CADF2BD"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Установленная тепловая мощность оборудования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58461047"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EB68E9"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15,050</w:t>
            </w:r>
          </w:p>
        </w:tc>
      </w:tr>
      <w:tr w:rsidR="00D903C3" w:rsidRPr="007377F5" w14:paraId="25D8C57E"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E1AB45"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2</w:t>
            </w:r>
          </w:p>
        </w:tc>
        <w:tc>
          <w:tcPr>
            <w:tcW w:w="6657" w:type="dxa"/>
            <w:tcBorders>
              <w:top w:val="single" w:sz="4" w:space="0" w:color="auto"/>
              <w:left w:val="nil"/>
              <w:bottom w:val="single" w:sz="4" w:space="0" w:color="auto"/>
              <w:right w:val="single" w:sz="4" w:space="0" w:color="auto"/>
            </w:tcBorders>
            <w:shd w:val="clear" w:color="auto" w:fill="auto"/>
            <w:vAlign w:val="center"/>
          </w:tcPr>
          <w:p w14:paraId="4E7459A5"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Средневзвешенный срок службы котлоагрегатов</w:t>
            </w:r>
          </w:p>
        </w:tc>
        <w:tc>
          <w:tcPr>
            <w:tcW w:w="1423" w:type="dxa"/>
            <w:tcBorders>
              <w:top w:val="single" w:sz="4" w:space="0" w:color="auto"/>
              <w:left w:val="nil"/>
              <w:bottom w:val="single" w:sz="4" w:space="0" w:color="auto"/>
              <w:right w:val="single" w:sz="4" w:space="0" w:color="auto"/>
            </w:tcBorders>
            <w:shd w:val="clear" w:color="auto" w:fill="auto"/>
            <w:vAlign w:val="center"/>
          </w:tcPr>
          <w:p w14:paraId="609FF824"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лет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FF57D0"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10</w:t>
            </w:r>
          </w:p>
        </w:tc>
      </w:tr>
      <w:tr w:rsidR="00D903C3" w:rsidRPr="007377F5" w14:paraId="34B325CA"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1D413A"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3</w:t>
            </w:r>
          </w:p>
        </w:tc>
        <w:tc>
          <w:tcPr>
            <w:tcW w:w="6657" w:type="dxa"/>
            <w:tcBorders>
              <w:top w:val="single" w:sz="4" w:space="0" w:color="auto"/>
              <w:left w:val="nil"/>
              <w:bottom w:val="single" w:sz="4" w:space="0" w:color="auto"/>
              <w:right w:val="single" w:sz="4" w:space="0" w:color="auto"/>
            </w:tcBorders>
            <w:shd w:val="clear" w:color="auto" w:fill="auto"/>
            <w:vAlign w:val="center"/>
          </w:tcPr>
          <w:p w14:paraId="655C085D"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Располагаемая мощность оборудования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16B9BDC4"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B1C3D8"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15,050</w:t>
            </w:r>
          </w:p>
        </w:tc>
      </w:tr>
      <w:tr w:rsidR="00D903C3" w:rsidRPr="007377F5" w14:paraId="7B886470"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57BD74A6"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5</w:t>
            </w:r>
          </w:p>
        </w:tc>
        <w:tc>
          <w:tcPr>
            <w:tcW w:w="6657" w:type="dxa"/>
            <w:vMerge w:val="restart"/>
            <w:tcBorders>
              <w:top w:val="single" w:sz="4" w:space="0" w:color="auto"/>
              <w:left w:val="nil"/>
              <w:right w:val="single" w:sz="4" w:space="0" w:color="auto"/>
            </w:tcBorders>
            <w:shd w:val="clear" w:color="auto" w:fill="auto"/>
            <w:vAlign w:val="center"/>
          </w:tcPr>
          <w:p w14:paraId="1A30DBF9"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Собственные нужды</w:t>
            </w:r>
          </w:p>
        </w:tc>
        <w:tc>
          <w:tcPr>
            <w:tcW w:w="1423" w:type="dxa"/>
            <w:tcBorders>
              <w:top w:val="single" w:sz="4" w:space="0" w:color="auto"/>
              <w:left w:val="nil"/>
              <w:bottom w:val="single" w:sz="4" w:space="0" w:color="auto"/>
              <w:right w:val="single" w:sz="4" w:space="0" w:color="auto"/>
            </w:tcBorders>
            <w:shd w:val="clear" w:color="auto" w:fill="auto"/>
            <w:vAlign w:val="center"/>
          </w:tcPr>
          <w:p w14:paraId="5F73A6DD"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D54A18" w14:textId="7D1C88B5" w:rsidR="00D903C3" w:rsidRPr="00E40019" w:rsidRDefault="00D903C3">
            <w:pPr>
              <w:widowControl/>
              <w:autoSpaceDE/>
              <w:autoSpaceDN/>
              <w:adjustRightInd/>
              <w:ind w:firstLine="0"/>
              <w:jc w:val="center"/>
              <w:rPr>
                <w:rFonts w:ascii="Times New Roman" w:hAnsi="Times New Roman" w:cs="Times New Roman"/>
                <w:color w:val="000000"/>
                <w:sz w:val="20"/>
                <w:szCs w:val="20"/>
                <w:lang w:val="en-US"/>
              </w:rPr>
            </w:pPr>
            <w:r w:rsidRPr="00D903C3">
              <w:rPr>
                <w:rFonts w:ascii="Times New Roman" w:hAnsi="Times New Roman" w:cs="Times New Roman"/>
                <w:color w:val="000000"/>
                <w:sz w:val="20"/>
                <w:szCs w:val="20"/>
              </w:rPr>
              <w:t>0,</w:t>
            </w:r>
            <w:r w:rsidR="00381775">
              <w:rPr>
                <w:rFonts w:ascii="Times New Roman" w:hAnsi="Times New Roman" w:cs="Times New Roman"/>
                <w:color w:val="000000"/>
                <w:sz w:val="20"/>
                <w:szCs w:val="20"/>
                <w:lang w:val="en-US"/>
              </w:rPr>
              <w:t>758</w:t>
            </w:r>
          </w:p>
        </w:tc>
      </w:tr>
      <w:tr w:rsidR="00D903C3" w:rsidRPr="007377F5" w14:paraId="1F79D122"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3A822848"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vMerge/>
            <w:tcBorders>
              <w:left w:val="nil"/>
              <w:bottom w:val="single" w:sz="4" w:space="0" w:color="auto"/>
              <w:right w:val="single" w:sz="4" w:space="0" w:color="auto"/>
            </w:tcBorders>
            <w:shd w:val="clear" w:color="auto" w:fill="auto"/>
            <w:vAlign w:val="center"/>
          </w:tcPr>
          <w:p w14:paraId="2E5014EB"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p>
        </w:tc>
        <w:tc>
          <w:tcPr>
            <w:tcW w:w="1423" w:type="dxa"/>
            <w:tcBorders>
              <w:top w:val="single" w:sz="4" w:space="0" w:color="auto"/>
              <w:left w:val="nil"/>
              <w:bottom w:val="single" w:sz="4" w:space="0" w:color="auto"/>
              <w:right w:val="single" w:sz="4" w:space="0" w:color="auto"/>
            </w:tcBorders>
            <w:shd w:val="clear" w:color="auto" w:fill="auto"/>
            <w:vAlign w:val="center"/>
          </w:tcPr>
          <w:p w14:paraId="513F4F24"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CBF4C5" w14:textId="4AB5821D" w:rsidR="00D903C3" w:rsidRPr="00F24D21" w:rsidRDefault="001F19CF"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5,04</w:t>
            </w:r>
          </w:p>
        </w:tc>
      </w:tr>
      <w:tr w:rsidR="00D903C3" w:rsidRPr="007377F5" w14:paraId="10781E11"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58B53C"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6</w:t>
            </w:r>
          </w:p>
        </w:tc>
        <w:tc>
          <w:tcPr>
            <w:tcW w:w="6657" w:type="dxa"/>
            <w:tcBorders>
              <w:top w:val="single" w:sz="4" w:space="0" w:color="auto"/>
              <w:left w:val="nil"/>
              <w:bottom w:val="single" w:sz="4" w:space="0" w:color="auto"/>
              <w:right w:val="single" w:sz="4" w:space="0" w:color="auto"/>
            </w:tcBorders>
            <w:shd w:val="clear" w:color="auto" w:fill="auto"/>
            <w:vAlign w:val="center"/>
          </w:tcPr>
          <w:p w14:paraId="292D74E6"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Тепловая мощность нетто</w:t>
            </w:r>
          </w:p>
        </w:tc>
        <w:tc>
          <w:tcPr>
            <w:tcW w:w="1423" w:type="dxa"/>
            <w:tcBorders>
              <w:top w:val="single" w:sz="4" w:space="0" w:color="auto"/>
              <w:left w:val="nil"/>
              <w:bottom w:val="single" w:sz="4" w:space="0" w:color="auto"/>
              <w:right w:val="single" w:sz="4" w:space="0" w:color="auto"/>
            </w:tcBorders>
            <w:shd w:val="clear" w:color="auto" w:fill="auto"/>
            <w:vAlign w:val="center"/>
          </w:tcPr>
          <w:p w14:paraId="4FEA5493"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BB6E01" w14:textId="304D5DD7" w:rsidR="00D903C3" w:rsidRPr="009976F2" w:rsidRDefault="00D903C3">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903C3">
              <w:rPr>
                <w:rFonts w:ascii="Times New Roman" w:hAnsi="Times New Roman" w:cs="Times New Roman"/>
                <w:color w:val="000000"/>
                <w:sz w:val="20"/>
                <w:szCs w:val="20"/>
              </w:rPr>
              <w:t>14,</w:t>
            </w:r>
            <w:r w:rsidR="001F19CF">
              <w:rPr>
                <w:rFonts w:ascii="Times New Roman" w:hAnsi="Times New Roman" w:cs="Times New Roman"/>
                <w:color w:val="000000"/>
                <w:sz w:val="20"/>
                <w:szCs w:val="20"/>
              </w:rPr>
              <w:t>292</w:t>
            </w:r>
          </w:p>
        </w:tc>
      </w:tr>
      <w:tr w:rsidR="00D903C3" w:rsidRPr="007377F5" w14:paraId="1841C886"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2635D5"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7</w:t>
            </w:r>
          </w:p>
        </w:tc>
        <w:tc>
          <w:tcPr>
            <w:tcW w:w="6657" w:type="dxa"/>
            <w:tcBorders>
              <w:top w:val="single" w:sz="4" w:space="0" w:color="auto"/>
              <w:left w:val="nil"/>
              <w:bottom w:val="single" w:sz="4" w:space="0" w:color="auto"/>
              <w:right w:val="single" w:sz="4" w:space="0" w:color="auto"/>
            </w:tcBorders>
            <w:shd w:val="clear" w:color="auto" w:fill="auto"/>
            <w:vAlign w:val="center"/>
          </w:tcPr>
          <w:p w14:paraId="33EC2D68"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Потери мощности в тепловой сети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0696C088"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64DB66" w14:textId="2315C9A3" w:rsidR="00D903C3" w:rsidRPr="009976F2"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0,298</w:t>
            </w:r>
          </w:p>
        </w:tc>
      </w:tr>
      <w:tr w:rsidR="00D903C3" w:rsidRPr="007377F5" w14:paraId="081ABFC2"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2EB688CF"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8</w:t>
            </w:r>
          </w:p>
        </w:tc>
        <w:tc>
          <w:tcPr>
            <w:tcW w:w="6657" w:type="dxa"/>
            <w:tcBorders>
              <w:top w:val="single" w:sz="4" w:space="0" w:color="auto"/>
              <w:left w:val="nil"/>
              <w:bottom w:val="single" w:sz="4" w:space="0" w:color="auto"/>
              <w:right w:val="single" w:sz="4" w:space="0" w:color="auto"/>
            </w:tcBorders>
            <w:shd w:val="clear" w:color="auto" w:fill="auto"/>
            <w:vAlign w:val="center"/>
          </w:tcPr>
          <w:p w14:paraId="2BAB35A8"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Присоединенная тепловая нагрузка по группам потребителей, в т.ч: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62363A4E"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67BF17" w14:textId="15E54577" w:rsidR="00D903C3" w:rsidRPr="009976F2"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10,</w:t>
            </w:r>
            <w:r w:rsidR="001F19CF">
              <w:rPr>
                <w:rFonts w:ascii="Times New Roman" w:hAnsi="Times New Roman" w:cs="Times New Roman"/>
                <w:color w:val="000000"/>
                <w:sz w:val="20"/>
                <w:szCs w:val="20"/>
              </w:rPr>
              <w:t>752</w:t>
            </w:r>
          </w:p>
        </w:tc>
      </w:tr>
      <w:tr w:rsidR="00D903C3" w:rsidRPr="007377F5" w14:paraId="3CFCA09E"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053B2642"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49376EF8"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жилые здания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6EA8F46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B46110" w14:textId="17A69224" w:rsidR="00D903C3" w:rsidRPr="00F24D21" w:rsidRDefault="001F19CF"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6,080</w:t>
            </w:r>
          </w:p>
        </w:tc>
      </w:tr>
      <w:tr w:rsidR="00D903C3" w:rsidRPr="007377F5" w14:paraId="1EE572B4"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2AAA643"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27B94284"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бюджетные учреждения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0939843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911527" w14:textId="6C41337C" w:rsidR="00D903C3" w:rsidRPr="00F24D21" w:rsidRDefault="001F19CF"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3,937</w:t>
            </w:r>
          </w:p>
        </w:tc>
      </w:tr>
      <w:tr w:rsidR="00D903C3" w:rsidRPr="007377F5" w14:paraId="7C358204"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636E2ED7"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1507EAF0"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прочие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6BCCC430"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298F5ED3" w14:textId="1C611608" w:rsidR="00D903C3" w:rsidRPr="00F24D21" w:rsidRDefault="001F19CF"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0,735</w:t>
            </w:r>
          </w:p>
        </w:tc>
      </w:tr>
      <w:tr w:rsidR="00D903C3" w:rsidRPr="007377F5" w14:paraId="01DB475B"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2BC9CA97" w14:textId="77777777" w:rsidR="00D903C3" w:rsidRPr="002E7DFB"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9</w:t>
            </w:r>
          </w:p>
        </w:tc>
        <w:tc>
          <w:tcPr>
            <w:tcW w:w="6657" w:type="dxa"/>
            <w:tcBorders>
              <w:top w:val="single" w:sz="4" w:space="0" w:color="auto"/>
              <w:left w:val="nil"/>
              <w:bottom w:val="single" w:sz="4" w:space="0" w:color="auto"/>
              <w:right w:val="single" w:sz="4" w:space="0" w:color="auto"/>
            </w:tcBorders>
            <w:shd w:val="clear" w:color="auto" w:fill="auto"/>
            <w:vAlign w:val="center"/>
          </w:tcPr>
          <w:p w14:paraId="776DD580"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Присоединенная тепловая нагрузка, в т. ч.:</w:t>
            </w:r>
          </w:p>
        </w:tc>
        <w:tc>
          <w:tcPr>
            <w:tcW w:w="1423" w:type="dxa"/>
            <w:tcBorders>
              <w:top w:val="single" w:sz="4" w:space="0" w:color="auto"/>
              <w:left w:val="nil"/>
              <w:bottom w:val="single" w:sz="4" w:space="0" w:color="auto"/>
              <w:right w:val="single" w:sz="4" w:space="0" w:color="auto"/>
            </w:tcBorders>
            <w:shd w:val="clear" w:color="auto" w:fill="auto"/>
            <w:vAlign w:val="center"/>
          </w:tcPr>
          <w:p w14:paraId="4BA476C0"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6C8946" w14:textId="5396FFA8" w:rsidR="00D903C3" w:rsidRPr="00D903C3"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10,</w:t>
            </w:r>
            <w:r w:rsidR="001F19CF">
              <w:rPr>
                <w:rFonts w:ascii="Times New Roman" w:hAnsi="Times New Roman" w:cs="Times New Roman"/>
                <w:color w:val="000000"/>
                <w:sz w:val="20"/>
                <w:szCs w:val="20"/>
              </w:rPr>
              <w:t>752</w:t>
            </w:r>
          </w:p>
        </w:tc>
      </w:tr>
      <w:tr w:rsidR="00D903C3" w:rsidRPr="007377F5" w14:paraId="2340BF43"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544D2A86"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2F6546ED"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отопление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5B5EC05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04FBE7" w14:textId="62DAA632" w:rsidR="00D903C3" w:rsidRPr="00D903C3" w:rsidRDefault="007D507E">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10,</w:t>
            </w:r>
            <w:r w:rsidR="001F19CF">
              <w:rPr>
                <w:rFonts w:ascii="Times New Roman" w:hAnsi="Times New Roman" w:cs="Times New Roman"/>
                <w:color w:val="000000"/>
                <w:sz w:val="20"/>
                <w:szCs w:val="20"/>
              </w:rPr>
              <w:t>752</w:t>
            </w:r>
          </w:p>
        </w:tc>
      </w:tr>
      <w:tr w:rsidR="00D903C3" w:rsidRPr="007377F5" w14:paraId="0F284504"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05F627DD" w14:textId="77777777" w:rsidR="00D903C3" w:rsidRPr="00F24D21" w:rsidRDefault="00D903C3" w:rsidP="00D903C3">
            <w:pPr>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4F63F771"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вентиляция</w:t>
            </w:r>
          </w:p>
        </w:tc>
        <w:tc>
          <w:tcPr>
            <w:tcW w:w="1423" w:type="dxa"/>
            <w:tcBorders>
              <w:top w:val="single" w:sz="4" w:space="0" w:color="auto"/>
              <w:left w:val="nil"/>
              <w:bottom w:val="single" w:sz="4" w:space="0" w:color="auto"/>
              <w:right w:val="single" w:sz="4" w:space="0" w:color="auto"/>
            </w:tcBorders>
            <w:shd w:val="clear" w:color="auto" w:fill="auto"/>
            <w:vAlign w:val="center"/>
          </w:tcPr>
          <w:p w14:paraId="49187FB2"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E79ABE" w14:textId="77777777" w:rsidR="00D903C3" w:rsidRPr="00D903C3"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7438876A"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16EC63B4"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05B99B2E"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ГВС</w:t>
            </w:r>
          </w:p>
        </w:tc>
        <w:tc>
          <w:tcPr>
            <w:tcW w:w="1423" w:type="dxa"/>
            <w:tcBorders>
              <w:top w:val="single" w:sz="4" w:space="0" w:color="auto"/>
              <w:left w:val="nil"/>
              <w:bottom w:val="single" w:sz="4" w:space="0" w:color="auto"/>
              <w:right w:val="single" w:sz="4" w:space="0" w:color="auto"/>
            </w:tcBorders>
            <w:shd w:val="clear" w:color="auto" w:fill="auto"/>
            <w:vAlign w:val="center"/>
          </w:tcPr>
          <w:p w14:paraId="3C82DC5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4B20DE" w14:textId="77777777" w:rsidR="00D903C3" w:rsidRPr="00D903C3"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6EA830BD" w14:textId="77777777" w:rsidTr="00E40019">
        <w:trPr>
          <w:trHeight w:val="20"/>
        </w:trPr>
        <w:tc>
          <w:tcPr>
            <w:tcW w:w="567" w:type="dxa"/>
            <w:vMerge w:val="restart"/>
            <w:tcBorders>
              <w:top w:val="single" w:sz="4" w:space="0" w:color="auto"/>
              <w:left w:val="single" w:sz="4" w:space="0" w:color="auto"/>
              <w:right w:val="single" w:sz="4" w:space="0" w:color="auto"/>
            </w:tcBorders>
            <w:shd w:val="clear" w:color="auto" w:fill="auto"/>
            <w:vAlign w:val="center"/>
          </w:tcPr>
          <w:p w14:paraId="37AFD224" w14:textId="77777777" w:rsidR="00D903C3" w:rsidRPr="002E7DFB" w:rsidDel="0026396F"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10</w:t>
            </w:r>
          </w:p>
        </w:tc>
        <w:tc>
          <w:tcPr>
            <w:tcW w:w="6657" w:type="dxa"/>
            <w:tcBorders>
              <w:top w:val="single" w:sz="4" w:space="0" w:color="auto"/>
              <w:left w:val="nil"/>
              <w:bottom w:val="single" w:sz="4" w:space="0" w:color="auto"/>
              <w:right w:val="single" w:sz="4" w:space="0" w:color="auto"/>
            </w:tcBorders>
            <w:shd w:val="clear" w:color="auto" w:fill="auto"/>
            <w:vAlign w:val="center"/>
          </w:tcPr>
          <w:p w14:paraId="6F1D7762"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Достигнутый максимум тепловой нагрузки в горячей воде</w:t>
            </w:r>
          </w:p>
        </w:tc>
        <w:tc>
          <w:tcPr>
            <w:tcW w:w="1423" w:type="dxa"/>
            <w:tcBorders>
              <w:top w:val="single" w:sz="4" w:space="0" w:color="auto"/>
              <w:left w:val="nil"/>
              <w:bottom w:val="single" w:sz="4" w:space="0" w:color="auto"/>
              <w:right w:val="single" w:sz="4" w:space="0" w:color="auto"/>
            </w:tcBorders>
            <w:shd w:val="clear" w:color="auto" w:fill="auto"/>
            <w:vAlign w:val="center"/>
          </w:tcPr>
          <w:p w14:paraId="5879CF4E"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12C1F8" w14:textId="7926C804" w:rsidR="00D903C3" w:rsidRPr="009976F2"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11,808</w:t>
            </w:r>
          </w:p>
        </w:tc>
      </w:tr>
      <w:tr w:rsidR="00D903C3" w:rsidRPr="007377F5" w14:paraId="08396BBB" w14:textId="77777777" w:rsidTr="00E40019">
        <w:trPr>
          <w:trHeight w:val="20"/>
        </w:trPr>
        <w:tc>
          <w:tcPr>
            <w:tcW w:w="567" w:type="dxa"/>
            <w:vMerge/>
            <w:tcBorders>
              <w:left w:val="single" w:sz="4" w:space="0" w:color="auto"/>
              <w:right w:val="single" w:sz="4" w:space="0" w:color="auto"/>
            </w:tcBorders>
            <w:shd w:val="clear" w:color="auto" w:fill="auto"/>
            <w:vAlign w:val="center"/>
          </w:tcPr>
          <w:p w14:paraId="4562C735" w14:textId="77777777" w:rsidR="00D903C3" w:rsidRPr="00F24D21" w:rsidDel="0026396F"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79812287"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отопительно-вентиляционная тепловая нагрузка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6A1692EC"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0F4790" w14:textId="5FD44B52" w:rsidR="00D903C3" w:rsidRPr="00F24D21" w:rsidRDefault="00C7173D" w:rsidP="00D903C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11,808</w:t>
            </w:r>
          </w:p>
        </w:tc>
      </w:tr>
      <w:tr w:rsidR="00D903C3" w:rsidRPr="007377F5" w14:paraId="32B49AB2" w14:textId="77777777" w:rsidTr="00E40019">
        <w:trPr>
          <w:trHeight w:val="20"/>
        </w:trPr>
        <w:tc>
          <w:tcPr>
            <w:tcW w:w="567" w:type="dxa"/>
            <w:vMerge/>
            <w:tcBorders>
              <w:left w:val="single" w:sz="4" w:space="0" w:color="auto"/>
              <w:bottom w:val="single" w:sz="4" w:space="0" w:color="auto"/>
              <w:right w:val="single" w:sz="4" w:space="0" w:color="auto"/>
            </w:tcBorders>
            <w:shd w:val="clear" w:color="auto" w:fill="auto"/>
            <w:vAlign w:val="center"/>
          </w:tcPr>
          <w:p w14:paraId="1DE6A7B2" w14:textId="77777777" w:rsidR="00D903C3" w:rsidRPr="00F24D21" w:rsidDel="0026396F" w:rsidRDefault="00D903C3" w:rsidP="00D903C3">
            <w:pPr>
              <w:widowControl/>
              <w:autoSpaceDE/>
              <w:autoSpaceDN/>
              <w:adjustRightInd/>
              <w:ind w:firstLine="0"/>
              <w:jc w:val="center"/>
              <w:rPr>
                <w:rFonts w:ascii="Times New Roman" w:hAnsi="Times New Roman" w:cs="Times New Roman"/>
                <w:color w:val="000000"/>
                <w:sz w:val="20"/>
                <w:szCs w:val="20"/>
              </w:rPr>
            </w:pPr>
          </w:p>
        </w:tc>
        <w:tc>
          <w:tcPr>
            <w:tcW w:w="6657" w:type="dxa"/>
            <w:tcBorders>
              <w:top w:val="single" w:sz="4" w:space="0" w:color="auto"/>
              <w:left w:val="nil"/>
              <w:bottom w:val="single" w:sz="4" w:space="0" w:color="auto"/>
              <w:right w:val="single" w:sz="4" w:space="0" w:color="auto"/>
            </w:tcBorders>
            <w:shd w:val="clear" w:color="auto" w:fill="auto"/>
            <w:vAlign w:val="center"/>
          </w:tcPr>
          <w:p w14:paraId="34BC2B6F" w14:textId="77777777" w:rsidR="00D903C3" w:rsidRPr="00F24D21" w:rsidRDefault="00D903C3" w:rsidP="00D903C3">
            <w:pPr>
              <w:widowControl/>
              <w:autoSpaceDE/>
              <w:autoSpaceDN/>
              <w:adjustRightInd/>
              <w:ind w:firstLine="0"/>
              <w:jc w:val="left"/>
              <w:rPr>
                <w:rFonts w:ascii="Times New Roman" w:hAnsi="Times New Roman" w:cs="Times New Roman"/>
                <w:color w:val="000000"/>
                <w:sz w:val="20"/>
                <w:szCs w:val="20"/>
              </w:rPr>
            </w:pPr>
            <w:r w:rsidRPr="00F24D21">
              <w:rPr>
                <w:rFonts w:ascii="Times New Roman" w:hAnsi="Times New Roman" w:cs="Times New Roman"/>
                <w:color w:val="000000"/>
                <w:sz w:val="20"/>
                <w:szCs w:val="20"/>
              </w:rPr>
              <w:t>нагрузка ГВС средняя за сутки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31DB1E03"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F24D21">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1B2704" w14:textId="77777777" w:rsidR="00D903C3" w:rsidRPr="00F24D21" w:rsidRDefault="00D903C3" w:rsidP="00D903C3">
            <w:pPr>
              <w:widowControl/>
              <w:autoSpaceDE/>
              <w:autoSpaceDN/>
              <w:adjustRightInd/>
              <w:ind w:firstLine="0"/>
              <w:jc w:val="center"/>
              <w:rPr>
                <w:rFonts w:ascii="Times New Roman" w:hAnsi="Times New Roman" w:cs="Times New Roman"/>
                <w:color w:val="000000"/>
                <w:sz w:val="20"/>
                <w:szCs w:val="20"/>
              </w:rPr>
            </w:pPr>
            <w:r w:rsidRPr="00D903C3">
              <w:rPr>
                <w:rFonts w:ascii="Times New Roman" w:hAnsi="Times New Roman" w:cs="Times New Roman"/>
                <w:color w:val="000000"/>
                <w:sz w:val="20"/>
                <w:szCs w:val="20"/>
              </w:rPr>
              <w:t>0</w:t>
            </w:r>
          </w:p>
        </w:tc>
      </w:tr>
      <w:tr w:rsidR="00D903C3" w:rsidRPr="007377F5" w14:paraId="019F08EF"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9F7B20" w14:textId="77777777" w:rsidR="00D903C3" w:rsidRPr="002E7DFB" w:rsidDel="0026396F"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11</w:t>
            </w:r>
          </w:p>
        </w:tc>
        <w:tc>
          <w:tcPr>
            <w:tcW w:w="6657" w:type="dxa"/>
            <w:tcBorders>
              <w:top w:val="single" w:sz="4" w:space="0" w:color="auto"/>
              <w:left w:val="nil"/>
              <w:bottom w:val="single" w:sz="4" w:space="0" w:color="auto"/>
              <w:right w:val="single" w:sz="4" w:space="0" w:color="auto"/>
            </w:tcBorders>
            <w:shd w:val="clear" w:color="auto" w:fill="auto"/>
            <w:vAlign w:val="center"/>
          </w:tcPr>
          <w:p w14:paraId="62435A02"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color w:val="000000"/>
                <w:sz w:val="20"/>
                <w:szCs w:val="20"/>
              </w:rPr>
              <w:t>Резерв (+)/дефицит (-) тепловой мощности</w:t>
            </w:r>
          </w:p>
        </w:tc>
        <w:tc>
          <w:tcPr>
            <w:tcW w:w="1423" w:type="dxa"/>
            <w:tcBorders>
              <w:top w:val="single" w:sz="4" w:space="0" w:color="auto"/>
              <w:left w:val="nil"/>
              <w:bottom w:val="single" w:sz="4" w:space="0" w:color="auto"/>
              <w:right w:val="single" w:sz="4" w:space="0" w:color="auto"/>
            </w:tcBorders>
            <w:shd w:val="clear" w:color="auto" w:fill="auto"/>
            <w:vAlign w:val="center"/>
          </w:tcPr>
          <w:p w14:paraId="4CE0E155"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color w:val="000000"/>
                <w:sz w:val="20"/>
                <w:szCs w:val="20"/>
              </w:rPr>
              <w:t>Гкал/ч</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315537" w14:textId="1DC87DAE" w:rsidR="00D903C3" w:rsidRPr="009976F2" w:rsidRDefault="00C7173D">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3,242</w:t>
            </w:r>
          </w:p>
        </w:tc>
      </w:tr>
      <w:tr w:rsidR="00D903C3" w:rsidRPr="007377F5" w14:paraId="42F60193" w14:textId="77777777" w:rsidTr="00E40019">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266628" w14:textId="77777777" w:rsidR="00D903C3" w:rsidRPr="002E7DFB" w:rsidDel="0026396F" w:rsidRDefault="00D903C3" w:rsidP="00D903C3">
            <w:pPr>
              <w:widowControl/>
              <w:autoSpaceDE/>
              <w:autoSpaceDN/>
              <w:adjustRightInd/>
              <w:ind w:firstLine="0"/>
              <w:jc w:val="center"/>
              <w:rPr>
                <w:rFonts w:ascii="Times New Roman" w:hAnsi="Times New Roman" w:cs="Times New Roman"/>
                <w:color w:val="000000"/>
                <w:sz w:val="20"/>
                <w:szCs w:val="20"/>
              </w:rPr>
            </w:pPr>
            <w:r w:rsidRPr="002E7DFB">
              <w:rPr>
                <w:rFonts w:ascii="Times New Roman" w:hAnsi="Times New Roman" w:cs="Times New Roman"/>
                <w:color w:val="000000"/>
                <w:sz w:val="20"/>
                <w:szCs w:val="20"/>
              </w:rPr>
              <w:t>12</w:t>
            </w:r>
          </w:p>
        </w:tc>
        <w:tc>
          <w:tcPr>
            <w:tcW w:w="6657" w:type="dxa"/>
            <w:tcBorders>
              <w:top w:val="single" w:sz="4" w:space="0" w:color="auto"/>
              <w:left w:val="nil"/>
              <w:bottom w:val="single" w:sz="4" w:space="0" w:color="auto"/>
              <w:right w:val="single" w:sz="4" w:space="0" w:color="auto"/>
            </w:tcBorders>
            <w:shd w:val="clear" w:color="auto" w:fill="auto"/>
            <w:vAlign w:val="center"/>
          </w:tcPr>
          <w:p w14:paraId="5529E240" w14:textId="77777777" w:rsidR="00D903C3" w:rsidRPr="009976F2" w:rsidRDefault="00D903C3" w:rsidP="00D903C3">
            <w:pPr>
              <w:widowControl/>
              <w:autoSpaceDE/>
              <w:autoSpaceDN/>
              <w:adjustRightInd/>
              <w:ind w:firstLine="0"/>
              <w:jc w:val="left"/>
              <w:rPr>
                <w:rFonts w:ascii="Times New Roman" w:hAnsi="Times New Roman" w:cs="Times New Roman"/>
                <w:color w:val="000000"/>
                <w:sz w:val="20"/>
                <w:szCs w:val="20"/>
              </w:rPr>
            </w:pPr>
            <w:r w:rsidRPr="009976F2">
              <w:rPr>
                <w:rFonts w:ascii="Times New Roman" w:hAnsi="Times New Roman" w:cs="Times New Roman"/>
                <w:b/>
                <w:color w:val="000000"/>
                <w:sz w:val="20"/>
                <w:szCs w:val="20"/>
              </w:rPr>
              <w:t>Доля резерва</w:t>
            </w:r>
          </w:p>
        </w:tc>
        <w:tc>
          <w:tcPr>
            <w:tcW w:w="1423" w:type="dxa"/>
            <w:tcBorders>
              <w:top w:val="single" w:sz="4" w:space="0" w:color="auto"/>
              <w:left w:val="nil"/>
              <w:bottom w:val="single" w:sz="4" w:space="0" w:color="auto"/>
              <w:right w:val="single" w:sz="4" w:space="0" w:color="auto"/>
            </w:tcBorders>
            <w:shd w:val="clear" w:color="auto" w:fill="auto"/>
            <w:vAlign w:val="center"/>
          </w:tcPr>
          <w:p w14:paraId="42D98EC3" w14:textId="77777777" w:rsidR="00D903C3" w:rsidRPr="009976F2" w:rsidRDefault="00D903C3" w:rsidP="00D903C3">
            <w:pPr>
              <w:widowControl/>
              <w:autoSpaceDE/>
              <w:autoSpaceDN/>
              <w:adjustRightInd/>
              <w:ind w:firstLine="0"/>
              <w:jc w:val="center"/>
              <w:rPr>
                <w:rFonts w:ascii="Times New Roman" w:hAnsi="Times New Roman" w:cs="Times New Roman"/>
                <w:color w:val="000000"/>
                <w:sz w:val="20"/>
                <w:szCs w:val="20"/>
              </w:rPr>
            </w:pPr>
            <w:r w:rsidRPr="009976F2">
              <w:rPr>
                <w:rFonts w:ascii="Times New Roman" w:hAnsi="Times New Roman" w:cs="Times New Roman"/>
                <w:b/>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469CB1" w14:textId="63150774" w:rsidR="00D903C3" w:rsidRPr="00D903C3" w:rsidRDefault="00C7173D">
            <w:pPr>
              <w:widowControl/>
              <w:autoSpaceDE/>
              <w:autoSpaceDN/>
              <w:adjustRightInd/>
              <w:ind w:firstLine="0"/>
              <w:jc w:val="center"/>
              <w:rPr>
                <w:rFonts w:ascii="Times New Roman" w:eastAsia="Calibri" w:hAnsi="Times New Roman" w:cs="Times New Roman"/>
                <w:b/>
                <w:color w:val="000000"/>
                <w:sz w:val="20"/>
                <w:szCs w:val="20"/>
                <w:lang w:val="en-US" w:eastAsia="en-US"/>
              </w:rPr>
            </w:pPr>
            <w:r>
              <w:rPr>
                <w:rFonts w:ascii="Times New Roman" w:hAnsi="Times New Roman" w:cs="Times New Roman"/>
                <w:b/>
                <w:color w:val="000000"/>
                <w:sz w:val="20"/>
                <w:szCs w:val="20"/>
              </w:rPr>
              <w:t>21,54</w:t>
            </w:r>
          </w:p>
        </w:tc>
      </w:tr>
    </w:tbl>
    <w:p w14:paraId="72A744FB" w14:textId="77777777" w:rsidR="000D1718" w:rsidRDefault="000D1718" w:rsidP="000D1718">
      <w:pPr>
        <w:ind w:firstLine="0"/>
        <w:rPr>
          <w:rFonts w:ascii="Times New Roman" w:hAnsi="Times New Roman" w:cs="Times New Roman"/>
        </w:rPr>
      </w:pPr>
    </w:p>
    <w:p w14:paraId="160E568F" w14:textId="456D0AF6" w:rsidR="002E7DFB" w:rsidRDefault="002E7DFB" w:rsidP="00D47B14">
      <w:pPr>
        <w:spacing w:line="276" w:lineRule="auto"/>
        <w:ind w:firstLine="567"/>
        <w:rPr>
          <w:rFonts w:ascii="Times New Roman" w:hAnsi="Times New Roman" w:cs="Times New Roman"/>
        </w:rPr>
      </w:pPr>
      <w:r w:rsidRPr="000D1718">
        <w:rPr>
          <w:rFonts w:ascii="Times New Roman" w:hAnsi="Times New Roman" w:cs="Times New Roman"/>
        </w:rPr>
        <w:t>Согласно расчету,</w:t>
      </w:r>
      <w:r w:rsidR="000D1718" w:rsidRPr="00F24D21">
        <w:rPr>
          <w:rFonts w:ascii="Times New Roman" w:hAnsi="Times New Roman" w:cs="Times New Roman"/>
        </w:rPr>
        <w:t xml:space="preserve"> представленно</w:t>
      </w:r>
      <w:r w:rsidR="000D1718">
        <w:rPr>
          <w:rFonts w:ascii="Times New Roman" w:hAnsi="Times New Roman" w:cs="Times New Roman"/>
        </w:rPr>
        <w:t>му</w:t>
      </w:r>
      <w:r w:rsidR="000D1718" w:rsidRPr="00F24D21">
        <w:rPr>
          <w:rFonts w:ascii="Times New Roman" w:hAnsi="Times New Roman" w:cs="Times New Roman"/>
        </w:rPr>
        <w:t xml:space="preserve"> в таблице 1</w:t>
      </w:r>
      <w:r w:rsidR="00EF77BB">
        <w:rPr>
          <w:rFonts w:ascii="Times New Roman" w:hAnsi="Times New Roman" w:cs="Times New Roman"/>
        </w:rPr>
        <w:t>9</w:t>
      </w:r>
      <w:r w:rsidR="000D1718" w:rsidRPr="00F24D21">
        <w:rPr>
          <w:rFonts w:ascii="Times New Roman" w:hAnsi="Times New Roman" w:cs="Times New Roman"/>
        </w:rPr>
        <w:t xml:space="preserve">, </w:t>
      </w:r>
      <w:r w:rsidR="000D1718" w:rsidRPr="000D1718">
        <w:rPr>
          <w:rFonts w:ascii="Times New Roman" w:hAnsi="Times New Roman" w:cs="Times New Roman"/>
        </w:rPr>
        <w:t>значительную</w:t>
      </w:r>
      <w:r w:rsidR="000D1718" w:rsidRPr="00F24D21">
        <w:rPr>
          <w:rFonts w:ascii="Times New Roman" w:hAnsi="Times New Roman" w:cs="Times New Roman"/>
        </w:rPr>
        <w:t xml:space="preserve"> долю в общем объеме теплопотребления на территории </w:t>
      </w:r>
      <w:r w:rsidR="001F19CF" w:rsidRPr="00323C94">
        <w:rPr>
          <w:rFonts w:ascii="Times New Roman" w:hAnsi="Times New Roman" w:cs="Times New Roman"/>
          <w:lang w:bidi="ru-RU"/>
        </w:rPr>
        <w:t>городского поселения «Рабочий поселок Охотск»</w:t>
      </w:r>
      <w:r w:rsidR="001F19CF">
        <w:rPr>
          <w:rFonts w:ascii="Times New Roman" w:hAnsi="Times New Roman" w:cs="Times New Roman"/>
          <w:lang w:bidi="ru-RU"/>
        </w:rPr>
        <w:t xml:space="preserve"> </w:t>
      </w:r>
      <w:r w:rsidR="000D1718" w:rsidRPr="00F24D21">
        <w:rPr>
          <w:rFonts w:ascii="Times New Roman" w:hAnsi="Times New Roman" w:cs="Times New Roman"/>
        </w:rPr>
        <w:t>составля</w:t>
      </w:r>
      <w:r w:rsidR="00C7173D">
        <w:rPr>
          <w:rFonts w:ascii="Times New Roman" w:hAnsi="Times New Roman" w:cs="Times New Roman"/>
        </w:rPr>
        <w:t>е</w:t>
      </w:r>
      <w:r>
        <w:rPr>
          <w:rFonts w:ascii="Times New Roman" w:hAnsi="Times New Roman" w:cs="Times New Roman"/>
        </w:rPr>
        <w:t>т</w:t>
      </w:r>
      <w:r w:rsidR="00C7173D">
        <w:rPr>
          <w:rFonts w:ascii="Times New Roman" w:hAnsi="Times New Roman" w:cs="Times New Roman"/>
        </w:rPr>
        <w:t xml:space="preserve"> потребление населением</w:t>
      </w:r>
      <w:r w:rsidR="00D168D5">
        <w:rPr>
          <w:rFonts w:ascii="Times New Roman" w:hAnsi="Times New Roman" w:cs="Times New Roman"/>
        </w:rPr>
        <w:t>,</w:t>
      </w:r>
      <w:r w:rsidR="00C7173D">
        <w:rPr>
          <w:rFonts w:ascii="Times New Roman" w:hAnsi="Times New Roman" w:cs="Times New Roman"/>
        </w:rPr>
        <w:t xml:space="preserve"> </w:t>
      </w:r>
      <w:r w:rsidR="00D168D5">
        <w:rPr>
          <w:rFonts w:ascii="Times New Roman" w:hAnsi="Times New Roman" w:cs="Times New Roman"/>
        </w:rPr>
        <w:t>т</w:t>
      </w:r>
      <w:r w:rsidR="00C7173D">
        <w:rPr>
          <w:rFonts w:ascii="Times New Roman" w:hAnsi="Times New Roman" w:cs="Times New Roman"/>
        </w:rPr>
        <w:t>акже большой объем тепловой энергии</w:t>
      </w:r>
      <w:r w:rsidR="00D168D5">
        <w:rPr>
          <w:rFonts w:ascii="Times New Roman" w:hAnsi="Times New Roman" w:cs="Times New Roman"/>
        </w:rPr>
        <w:t xml:space="preserve"> составляют потери</w:t>
      </w:r>
      <w:r w:rsidR="00C7173D">
        <w:rPr>
          <w:rFonts w:ascii="Times New Roman" w:hAnsi="Times New Roman" w:cs="Times New Roman"/>
        </w:rPr>
        <w:t xml:space="preserve"> </w:t>
      </w:r>
      <w:r w:rsidR="00D168D5">
        <w:rPr>
          <w:rFonts w:ascii="Times New Roman" w:hAnsi="Times New Roman" w:cs="Times New Roman"/>
        </w:rPr>
        <w:t>при транспортировке теплоносителя по тепловым сетям</w:t>
      </w:r>
      <w:r w:rsidR="000D1718" w:rsidRPr="00F24D21">
        <w:rPr>
          <w:rFonts w:ascii="Times New Roman" w:hAnsi="Times New Roman" w:cs="Times New Roman"/>
        </w:rPr>
        <w:t>, что оказывает существенное влияние на структуру баланса тепловой нагрузки</w:t>
      </w:r>
      <w:r>
        <w:rPr>
          <w:rFonts w:ascii="Times New Roman" w:hAnsi="Times New Roman" w:cs="Times New Roman"/>
        </w:rPr>
        <w:t xml:space="preserve">. </w:t>
      </w:r>
      <w:r w:rsidR="009976F2">
        <w:rPr>
          <w:rFonts w:ascii="Times New Roman" w:hAnsi="Times New Roman" w:cs="Times New Roman"/>
        </w:rPr>
        <w:t>Схемой предусматриваются мероприятия по реконструкции сетей теплоснабжения, что позволит снизить потери в тепловых сетях.</w:t>
      </w:r>
    </w:p>
    <w:p w14:paraId="3F1B6BB7" w14:textId="77777777" w:rsidR="007377F5" w:rsidRPr="00F24D21" w:rsidRDefault="007377F5" w:rsidP="00F24D21">
      <w:pPr>
        <w:ind w:firstLine="567"/>
        <w:rPr>
          <w:rFonts w:ascii="Times New Roman" w:hAnsi="Times New Roman" w:cs="Times New Roman"/>
        </w:rPr>
      </w:pPr>
    </w:p>
    <w:p w14:paraId="1A001510" w14:textId="77777777" w:rsidR="00554ED5" w:rsidRPr="007377F5" w:rsidRDefault="00554ED5" w:rsidP="00E40019">
      <w:pPr>
        <w:ind w:firstLine="567"/>
        <w:rPr>
          <w:rFonts w:ascii="Times New Roman" w:hAnsi="Times New Roman" w:cs="Times New Roman"/>
          <w:u w:val="single"/>
        </w:rPr>
      </w:pPr>
      <w:r w:rsidRPr="007377F5">
        <w:rPr>
          <w:rFonts w:ascii="Times New Roman" w:hAnsi="Times New Roman" w:cs="Times New Roman"/>
          <w:u w:val="single"/>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14:paraId="1034C887" w14:textId="77777777" w:rsidR="007377F5" w:rsidRDefault="007377F5" w:rsidP="007377F5"/>
    <w:p w14:paraId="53FDA1FB" w14:textId="5B10B01A" w:rsidR="0026396F" w:rsidRDefault="0026396F" w:rsidP="00D47B14">
      <w:pPr>
        <w:ind w:firstLine="567"/>
        <w:rPr>
          <w:rFonts w:ascii="Times New Roman" w:hAnsi="Times New Roman" w:cs="Times New Roman"/>
        </w:rPr>
      </w:pPr>
      <w:r w:rsidRPr="00111853">
        <w:rPr>
          <w:rFonts w:ascii="Times New Roman" w:hAnsi="Times New Roman" w:cs="Times New Roman"/>
        </w:rPr>
        <w:t>Резервы и дефициты</w:t>
      </w:r>
      <w:r w:rsidR="001F19CF">
        <w:rPr>
          <w:rFonts w:ascii="Times New Roman" w:hAnsi="Times New Roman" w:cs="Times New Roman"/>
        </w:rPr>
        <w:t xml:space="preserve"> </w:t>
      </w:r>
      <w:r w:rsidR="00D903C3" w:rsidRPr="00D903C3">
        <w:rPr>
          <w:rFonts w:ascii="Times New Roman" w:hAnsi="Times New Roman" w:cs="Times New Roman"/>
          <w:lang w:bidi="ru-RU"/>
        </w:rPr>
        <w:t>тепловой мощности нетто по каждому источнику тепловой энергии Городского пос</w:t>
      </w:r>
      <w:r w:rsidR="00D903C3">
        <w:rPr>
          <w:rFonts w:ascii="Times New Roman" w:hAnsi="Times New Roman" w:cs="Times New Roman"/>
          <w:lang w:bidi="ru-RU"/>
        </w:rPr>
        <w:t xml:space="preserve">еления «Рабочий поселок Охотск» </w:t>
      </w:r>
      <w:r w:rsidRPr="00111853">
        <w:rPr>
          <w:rFonts w:ascii="Times New Roman" w:hAnsi="Times New Roman" w:cs="Times New Roman"/>
        </w:rPr>
        <w:t>приведены в таблице 1</w:t>
      </w:r>
      <w:r w:rsidR="00EF77BB">
        <w:rPr>
          <w:rFonts w:ascii="Times New Roman" w:hAnsi="Times New Roman" w:cs="Times New Roman"/>
        </w:rPr>
        <w:t>9</w:t>
      </w:r>
      <w:r>
        <w:rPr>
          <w:rFonts w:ascii="Times New Roman" w:hAnsi="Times New Roman" w:cs="Times New Roman"/>
        </w:rPr>
        <w:t>.</w:t>
      </w:r>
    </w:p>
    <w:p w14:paraId="443C0A34" w14:textId="58F09988" w:rsidR="00D903C3" w:rsidRPr="00D903C3" w:rsidRDefault="00D903C3" w:rsidP="00D47B14">
      <w:pPr>
        <w:ind w:firstLine="567"/>
        <w:rPr>
          <w:rFonts w:ascii="Times New Roman" w:hAnsi="Times New Roman" w:cs="Times New Roman"/>
          <w:lang w:bidi="ru-RU"/>
        </w:rPr>
      </w:pPr>
      <w:r w:rsidRPr="00D903C3">
        <w:rPr>
          <w:rFonts w:ascii="Times New Roman" w:hAnsi="Times New Roman" w:cs="Times New Roman"/>
          <w:lang w:bidi="ru-RU"/>
        </w:rPr>
        <w:t>Анализ таблицы показывает, что на источниках тепловой энергии</w:t>
      </w:r>
      <w:r w:rsidR="00D47B14">
        <w:rPr>
          <w:rFonts w:ascii="Times New Roman" w:hAnsi="Times New Roman" w:cs="Times New Roman"/>
          <w:lang w:bidi="ru-RU"/>
        </w:rPr>
        <w:t>,</w:t>
      </w:r>
      <w:r w:rsidRPr="00D903C3">
        <w:rPr>
          <w:rFonts w:ascii="Times New Roman" w:hAnsi="Times New Roman" w:cs="Times New Roman"/>
          <w:lang w:bidi="ru-RU"/>
        </w:rPr>
        <w:t xml:space="preserve"> расположенных на территории </w:t>
      </w:r>
      <w:r w:rsidR="001F19CF">
        <w:rPr>
          <w:rFonts w:ascii="Times New Roman" w:hAnsi="Times New Roman" w:cs="Times New Roman"/>
          <w:lang w:bidi="ru-RU"/>
        </w:rPr>
        <w:t>г</w:t>
      </w:r>
      <w:r w:rsidR="001F19CF" w:rsidRPr="00D903C3">
        <w:rPr>
          <w:rFonts w:ascii="Times New Roman" w:hAnsi="Times New Roman" w:cs="Times New Roman"/>
          <w:lang w:bidi="ru-RU"/>
        </w:rPr>
        <w:t>ородского</w:t>
      </w:r>
      <w:r w:rsidRPr="00D903C3">
        <w:rPr>
          <w:rFonts w:ascii="Times New Roman" w:hAnsi="Times New Roman" w:cs="Times New Roman"/>
          <w:lang w:bidi="ru-RU"/>
        </w:rPr>
        <w:t xml:space="preserve"> поселения «Рабочий поселок Охотск» </w:t>
      </w:r>
      <w:r w:rsidR="00772B01">
        <w:rPr>
          <w:rFonts w:ascii="Times New Roman" w:hAnsi="Times New Roman" w:cs="Times New Roman"/>
          <w:lang w:bidi="ru-RU"/>
        </w:rPr>
        <w:t xml:space="preserve">отсутствует </w:t>
      </w:r>
      <w:r w:rsidR="0037169D">
        <w:rPr>
          <w:rFonts w:ascii="Times New Roman" w:hAnsi="Times New Roman" w:cs="Times New Roman"/>
          <w:lang w:bidi="ru-RU"/>
        </w:rPr>
        <w:t xml:space="preserve">дефицит </w:t>
      </w:r>
      <w:r w:rsidRPr="00D903C3">
        <w:rPr>
          <w:rFonts w:ascii="Times New Roman" w:hAnsi="Times New Roman" w:cs="Times New Roman"/>
          <w:lang w:bidi="ru-RU"/>
        </w:rPr>
        <w:t>тепловой мощности нетто.</w:t>
      </w:r>
    </w:p>
    <w:p w14:paraId="4E603592" w14:textId="213EECCC" w:rsidR="00D47B14" w:rsidRDefault="00D47B14" w:rsidP="00A4575C">
      <w:pPr>
        <w:ind w:firstLine="567"/>
        <w:rPr>
          <w:rFonts w:ascii="Times New Roman" w:hAnsi="Times New Roman" w:cs="Times New Roman"/>
          <w:lang w:bidi="ru-RU"/>
        </w:rPr>
      </w:pPr>
    </w:p>
    <w:p w14:paraId="5BF40338" w14:textId="77777777" w:rsidR="00554ED5" w:rsidRPr="00A4575C" w:rsidRDefault="00554ED5" w:rsidP="00E40019">
      <w:pPr>
        <w:ind w:firstLine="567"/>
        <w:rPr>
          <w:rFonts w:ascii="Times New Roman" w:hAnsi="Times New Roman" w:cs="Times New Roman"/>
          <w:u w:val="single"/>
        </w:rPr>
      </w:pPr>
      <w:r w:rsidRPr="00A4575C">
        <w:rPr>
          <w:rFonts w:ascii="Times New Roman" w:hAnsi="Times New Roman" w:cs="Times New Roman"/>
          <w:u w:val="single"/>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3B2C6BBD" w14:textId="77777777" w:rsidR="00A4575C" w:rsidRPr="00A4575C" w:rsidRDefault="00A4575C" w:rsidP="00A4575C">
      <w:pPr>
        <w:ind w:firstLine="567"/>
        <w:rPr>
          <w:rFonts w:ascii="Times New Roman" w:hAnsi="Times New Roman" w:cs="Times New Roman"/>
        </w:rPr>
      </w:pPr>
    </w:p>
    <w:p w14:paraId="322DF6D2" w14:textId="77777777" w:rsid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Гидравлические режимы, обеспечивающие передачу тепловой энергии от источника тепло</w:t>
      </w:r>
      <w:r w:rsidRPr="00A4575C">
        <w:rPr>
          <w:rFonts w:ascii="Times New Roman" w:hAnsi="Times New Roman" w:cs="Times New Roman"/>
        </w:rPr>
        <w:lastRenderedPageBreak/>
        <w:t>вой энергии до самого удаленного потребителя, характеризующие существующие возможности передачи тепловой энергии от источника к потребителю, принимаются по данным карт эксплуатационных гидравлических режимов тепловых сетей</w:t>
      </w:r>
      <w:r w:rsidR="00933D7A">
        <w:rPr>
          <w:rFonts w:ascii="Times New Roman" w:hAnsi="Times New Roman" w:cs="Times New Roman"/>
        </w:rPr>
        <w:t>.</w:t>
      </w:r>
    </w:p>
    <w:p w14:paraId="2862A2DE" w14:textId="77777777" w:rsidR="00A4575C" w:rsidRP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Гидравлические режимы тепловых сетей и пьезометрические графики представлены в соответствующем разделе части 3 «Тепловые сети, сооружения на них» главы 1 «Существующее положение в сфере производства, передачи и потребления тепловой энергии для целей теплоснабжения» Обосновывающих материалов Схемы теплоснабжения.</w:t>
      </w:r>
    </w:p>
    <w:p w14:paraId="6B0EEA8C" w14:textId="77777777" w:rsidR="00A4575C" w:rsidRP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Рекомендуемое значение удельных линейных потерь напора в распределительных сетях составляет не более 15 мм/м, рекомендуемая скорость теплоносителя в подающем и обратном трубопроводах – 1-2 м/с.</w:t>
      </w:r>
    </w:p>
    <w:p w14:paraId="3648FD23" w14:textId="77777777" w:rsidR="00A4575C" w:rsidRPr="00A4575C" w:rsidRDefault="00A4575C" w:rsidP="00A4575C">
      <w:pPr>
        <w:ind w:firstLine="567"/>
        <w:rPr>
          <w:rFonts w:ascii="Times New Roman" w:hAnsi="Times New Roman" w:cs="Times New Roman"/>
        </w:rPr>
      </w:pPr>
    </w:p>
    <w:p w14:paraId="2924005B" w14:textId="77777777" w:rsidR="00554ED5" w:rsidRPr="00A4575C" w:rsidRDefault="00554ED5" w:rsidP="00E40019">
      <w:pPr>
        <w:ind w:firstLine="567"/>
        <w:rPr>
          <w:rFonts w:ascii="Times New Roman" w:hAnsi="Times New Roman" w:cs="Times New Roman"/>
          <w:u w:val="single"/>
        </w:rPr>
      </w:pPr>
      <w:r w:rsidRPr="00A4575C">
        <w:rPr>
          <w:rFonts w:ascii="Times New Roman" w:hAnsi="Times New Roman" w:cs="Times New Roman"/>
          <w:u w:val="single"/>
        </w:rPr>
        <w:t>г) описание причины возникновения дефицитов тепловой мощности и последствий влияния дефицитов на качество теплоснабжения</w:t>
      </w:r>
    </w:p>
    <w:p w14:paraId="652E7853" w14:textId="77777777" w:rsidR="00A4575C" w:rsidRPr="00A4575C" w:rsidRDefault="00A4575C" w:rsidP="00A4575C">
      <w:pPr>
        <w:ind w:firstLine="567"/>
        <w:rPr>
          <w:rFonts w:ascii="Times New Roman" w:hAnsi="Times New Roman" w:cs="Times New Roman"/>
        </w:rPr>
      </w:pPr>
    </w:p>
    <w:p w14:paraId="42CAFD1E" w14:textId="2D9976CA" w:rsidR="00A4575C" w:rsidRPr="00A4575C" w:rsidRDefault="00D168D5" w:rsidP="00A4575C">
      <w:pPr>
        <w:spacing w:line="276" w:lineRule="auto"/>
        <w:ind w:firstLine="567"/>
        <w:rPr>
          <w:rFonts w:ascii="Times New Roman" w:hAnsi="Times New Roman" w:cs="Times New Roman"/>
        </w:rPr>
      </w:pPr>
      <w:r>
        <w:rPr>
          <w:rFonts w:ascii="Times New Roman" w:hAnsi="Times New Roman" w:cs="Times New Roman"/>
        </w:rPr>
        <w:t>В</w:t>
      </w:r>
      <w:r w:rsidR="00A4575C" w:rsidRPr="00A4575C">
        <w:rPr>
          <w:rFonts w:ascii="Times New Roman" w:hAnsi="Times New Roman" w:cs="Times New Roman"/>
        </w:rPr>
        <w:t xml:space="preserve"> настоящее время </w:t>
      </w:r>
      <w:r w:rsidRPr="00A4575C">
        <w:rPr>
          <w:rFonts w:ascii="Times New Roman" w:hAnsi="Times New Roman" w:cs="Times New Roman"/>
        </w:rPr>
        <w:t>дефицит</w:t>
      </w:r>
      <w:r>
        <w:rPr>
          <w:rFonts w:ascii="Times New Roman" w:hAnsi="Times New Roman" w:cs="Times New Roman"/>
        </w:rPr>
        <w:t>ы</w:t>
      </w:r>
      <w:r w:rsidRPr="00A4575C">
        <w:rPr>
          <w:rFonts w:ascii="Times New Roman" w:hAnsi="Times New Roman" w:cs="Times New Roman"/>
        </w:rPr>
        <w:t xml:space="preserve"> </w:t>
      </w:r>
      <w:r w:rsidR="00A4575C" w:rsidRPr="00A4575C">
        <w:rPr>
          <w:rFonts w:ascii="Times New Roman" w:hAnsi="Times New Roman" w:cs="Times New Roman"/>
        </w:rPr>
        <w:t xml:space="preserve">тепловой </w:t>
      </w:r>
      <w:r w:rsidR="0037169D">
        <w:rPr>
          <w:rFonts w:ascii="Times New Roman" w:hAnsi="Times New Roman" w:cs="Times New Roman"/>
        </w:rPr>
        <w:t xml:space="preserve">энергии </w:t>
      </w:r>
      <w:r>
        <w:rPr>
          <w:rFonts w:ascii="Times New Roman" w:hAnsi="Times New Roman" w:cs="Times New Roman"/>
        </w:rPr>
        <w:t xml:space="preserve">на котельных </w:t>
      </w:r>
      <w:r>
        <w:rPr>
          <w:rFonts w:ascii="Times New Roman" w:hAnsi="Times New Roman" w:cs="Times New Roman"/>
          <w:lang w:bidi="ru-RU"/>
        </w:rPr>
        <w:t>г</w:t>
      </w:r>
      <w:r w:rsidRPr="00D903C3">
        <w:rPr>
          <w:rFonts w:ascii="Times New Roman" w:hAnsi="Times New Roman" w:cs="Times New Roman"/>
          <w:lang w:bidi="ru-RU"/>
        </w:rPr>
        <w:t>ородско</w:t>
      </w:r>
      <w:r>
        <w:rPr>
          <w:rFonts w:ascii="Times New Roman" w:hAnsi="Times New Roman" w:cs="Times New Roman"/>
          <w:lang w:bidi="ru-RU"/>
        </w:rPr>
        <w:t>го</w:t>
      </w:r>
      <w:r w:rsidRPr="00D903C3">
        <w:rPr>
          <w:rFonts w:ascii="Times New Roman" w:hAnsi="Times New Roman" w:cs="Times New Roman"/>
          <w:lang w:bidi="ru-RU"/>
        </w:rPr>
        <w:t xml:space="preserve"> поселени</w:t>
      </w:r>
      <w:r>
        <w:rPr>
          <w:rFonts w:ascii="Times New Roman" w:hAnsi="Times New Roman" w:cs="Times New Roman"/>
          <w:lang w:bidi="ru-RU"/>
        </w:rPr>
        <w:t>я</w:t>
      </w:r>
      <w:r w:rsidRPr="00D903C3">
        <w:rPr>
          <w:rFonts w:ascii="Times New Roman" w:hAnsi="Times New Roman" w:cs="Times New Roman"/>
          <w:lang w:bidi="ru-RU"/>
        </w:rPr>
        <w:t xml:space="preserve"> «Рабочий поселок Охотск»</w:t>
      </w:r>
      <w:r>
        <w:rPr>
          <w:rFonts w:ascii="Times New Roman" w:hAnsi="Times New Roman" w:cs="Times New Roman"/>
          <w:lang w:bidi="ru-RU"/>
        </w:rPr>
        <w:t xml:space="preserve"> отсутствуют.</w:t>
      </w:r>
    </w:p>
    <w:p w14:paraId="005D3022" w14:textId="77777777" w:rsidR="00A4575C" w:rsidRPr="00A4575C" w:rsidRDefault="00A4575C" w:rsidP="00A4575C">
      <w:pPr>
        <w:ind w:firstLine="567"/>
        <w:rPr>
          <w:rFonts w:ascii="Times New Roman" w:hAnsi="Times New Roman" w:cs="Times New Roman"/>
        </w:rPr>
      </w:pPr>
    </w:p>
    <w:p w14:paraId="120C3FBA" w14:textId="736EE9D0" w:rsidR="00554ED5" w:rsidRPr="00A4575C" w:rsidRDefault="00554ED5" w:rsidP="00E40019">
      <w:pPr>
        <w:ind w:firstLine="567"/>
        <w:rPr>
          <w:rFonts w:ascii="Times New Roman" w:hAnsi="Times New Roman" w:cs="Times New Roman"/>
          <w:u w:val="single"/>
        </w:rPr>
      </w:pPr>
      <w:r w:rsidRPr="00A4575C">
        <w:rPr>
          <w:rFonts w:ascii="Times New Roman" w:hAnsi="Times New Roman" w:cs="Times New Roman"/>
          <w:u w:val="single"/>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AF57EF6" w14:textId="77777777" w:rsidR="006F0D33" w:rsidRPr="00A4575C" w:rsidRDefault="006F0D33" w:rsidP="00A4575C">
      <w:pPr>
        <w:ind w:firstLine="567"/>
        <w:rPr>
          <w:rFonts w:ascii="Times New Roman" w:hAnsi="Times New Roman" w:cs="Times New Roman"/>
        </w:rPr>
      </w:pPr>
    </w:p>
    <w:p w14:paraId="37149B03" w14:textId="62365205" w:rsidR="0035637E" w:rsidRDefault="00DC2766" w:rsidP="00A4575C">
      <w:pPr>
        <w:spacing w:line="276" w:lineRule="auto"/>
        <w:ind w:firstLine="567"/>
        <w:rPr>
          <w:rFonts w:ascii="Times New Roman" w:hAnsi="Times New Roman" w:cs="Times New Roman"/>
        </w:rPr>
      </w:pPr>
      <w:r>
        <w:rPr>
          <w:rFonts w:ascii="Times New Roman" w:hAnsi="Times New Roman" w:cs="Times New Roman"/>
        </w:rPr>
        <w:t>Р</w:t>
      </w:r>
      <w:r w:rsidR="00A4575C" w:rsidRPr="00A4575C">
        <w:rPr>
          <w:rFonts w:ascii="Times New Roman" w:hAnsi="Times New Roman" w:cs="Times New Roman"/>
        </w:rPr>
        <w:t>езерв</w:t>
      </w:r>
      <w:r w:rsidR="00CB6B5C">
        <w:rPr>
          <w:rFonts w:ascii="Times New Roman" w:hAnsi="Times New Roman" w:cs="Times New Roman"/>
        </w:rPr>
        <w:t xml:space="preserve">ы </w:t>
      </w:r>
      <w:r w:rsidR="00A4575C" w:rsidRPr="00A4575C">
        <w:rPr>
          <w:rFonts w:ascii="Times New Roman" w:hAnsi="Times New Roman" w:cs="Times New Roman"/>
        </w:rPr>
        <w:t xml:space="preserve">тепловой мощности </w:t>
      </w:r>
      <w:r>
        <w:rPr>
          <w:rFonts w:ascii="Times New Roman" w:hAnsi="Times New Roman" w:cs="Times New Roman"/>
        </w:rPr>
        <w:t xml:space="preserve">на </w:t>
      </w:r>
      <w:r w:rsidR="007D03B3">
        <w:rPr>
          <w:rFonts w:ascii="Times New Roman" w:hAnsi="Times New Roman" w:cs="Times New Roman"/>
        </w:rPr>
        <w:t>источник</w:t>
      </w:r>
      <w:r w:rsidR="00CB6B5C">
        <w:rPr>
          <w:rFonts w:ascii="Times New Roman" w:hAnsi="Times New Roman" w:cs="Times New Roman"/>
        </w:rPr>
        <w:t>ах</w:t>
      </w:r>
      <w:r w:rsidR="007D03B3">
        <w:rPr>
          <w:rFonts w:ascii="Times New Roman" w:hAnsi="Times New Roman" w:cs="Times New Roman"/>
        </w:rPr>
        <w:t xml:space="preserve"> теплоснабжения</w:t>
      </w:r>
      <w:r w:rsidR="00D168D5">
        <w:rPr>
          <w:rFonts w:ascii="Times New Roman" w:hAnsi="Times New Roman" w:cs="Times New Roman"/>
        </w:rPr>
        <w:t xml:space="preserve"> составляют</w:t>
      </w:r>
      <w:r w:rsidR="0035637E">
        <w:rPr>
          <w:rFonts w:ascii="Times New Roman" w:hAnsi="Times New Roman" w:cs="Times New Roman"/>
        </w:rPr>
        <w:t>:</w:t>
      </w:r>
    </w:p>
    <w:p w14:paraId="2C8B8082" w14:textId="58F57111" w:rsidR="0035637E" w:rsidRDefault="0035637E" w:rsidP="00A4575C">
      <w:pPr>
        <w:spacing w:line="276" w:lineRule="auto"/>
        <w:ind w:firstLine="567"/>
        <w:rPr>
          <w:rFonts w:ascii="Times New Roman" w:hAnsi="Times New Roman" w:cs="Times New Roman"/>
        </w:rPr>
      </w:pPr>
      <w:r>
        <w:rPr>
          <w:rFonts w:ascii="Times New Roman" w:hAnsi="Times New Roman" w:cs="Times New Roman"/>
        </w:rPr>
        <w:t>- Котельная №1</w:t>
      </w:r>
      <w:r w:rsidR="007D03B3">
        <w:rPr>
          <w:rFonts w:ascii="Times New Roman" w:hAnsi="Times New Roman" w:cs="Times New Roman"/>
        </w:rPr>
        <w:t>5</w:t>
      </w:r>
      <w:r w:rsidR="00CB6B5C">
        <w:rPr>
          <w:rFonts w:ascii="Times New Roman" w:hAnsi="Times New Roman" w:cs="Times New Roman"/>
        </w:rPr>
        <w:t xml:space="preserve">: </w:t>
      </w:r>
      <w:r w:rsidR="001F19CF">
        <w:rPr>
          <w:rFonts w:ascii="Times New Roman" w:hAnsi="Times New Roman" w:cs="Times New Roman"/>
        </w:rPr>
        <w:t>20,00</w:t>
      </w:r>
      <w:r w:rsidR="00A4575C" w:rsidRPr="00A4575C">
        <w:rPr>
          <w:rFonts w:ascii="Times New Roman" w:hAnsi="Times New Roman" w:cs="Times New Roman"/>
        </w:rPr>
        <w:t>%</w:t>
      </w:r>
      <w:r>
        <w:rPr>
          <w:rFonts w:ascii="Times New Roman" w:hAnsi="Times New Roman" w:cs="Times New Roman"/>
        </w:rPr>
        <w:t>;</w:t>
      </w:r>
    </w:p>
    <w:p w14:paraId="7ECDBA76" w14:textId="185EAA6D" w:rsidR="0035637E" w:rsidRDefault="0035637E" w:rsidP="00DC2766">
      <w:pPr>
        <w:spacing w:line="276" w:lineRule="auto"/>
        <w:ind w:firstLine="567"/>
        <w:rPr>
          <w:rFonts w:ascii="Times New Roman" w:hAnsi="Times New Roman" w:cs="Times New Roman"/>
        </w:rPr>
      </w:pPr>
      <w:r>
        <w:rPr>
          <w:rFonts w:ascii="Times New Roman" w:hAnsi="Times New Roman" w:cs="Times New Roman"/>
        </w:rPr>
        <w:t xml:space="preserve">- Котельная </w:t>
      </w:r>
      <w:r w:rsidR="007D03B3">
        <w:rPr>
          <w:rFonts w:ascii="Times New Roman" w:hAnsi="Times New Roman" w:cs="Times New Roman"/>
        </w:rPr>
        <w:t>МКУ – 5,0</w:t>
      </w:r>
      <w:r w:rsidR="00CB6B5C">
        <w:rPr>
          <w:rFonts w:ascii="Times New Roman" w:hAnsi="Times New Roman" w:cs="Times New Roman"/>
        </w:rPr>
        <w:t xml:space="preserve">: </w:t>
      </w:r>
      <w:r w:rsidR="00D168D5">
        <w:rPr>
          <w:rFonts w:ascii="Times New Roman" w:hAnsi="Times New Roman" w:cs="Times New Roman"/>
        </w:rPr>
        <w:t>23,52</w:t>
      </w:r>
      <w:r w:rsidR="00DC2766">
        <w:rPr>
          <w:rFonts w:ascii="Times New Roman" w:hAnsi="Times New Roman" w:cs="Times New Roman"/>
        </w:rPr>
        <w:t>%</w:t>
      </w:r>
      <w:r w:rsidR="007D03B3">
        <w:rPr>
          <w:rFonts w:ascii="Times New Roman" w:hAnsi="Times New Roman" w:cs="Times New Roman"/>
        </w:rPr>
        <w:t>;</w:t>
      </w:r>
    </w:p>
    <w:p w14:paraId="35774CC2" w14:textId="1FD5C8EE" w:rsidR="007D03B3" w:rsidRDefault="007D03B3" w:rsidP="007D03B3">
      <w:pPr>
        <w:spacing w:line="276" w:lineRule="auto"/>
        <w:ind w:firstLine="567"/>
        <w:rPr>
          <w:rFonts w:ascii="Times New Roman" w:hAnsi="Times New Roman" w:cs="Times New Roman"/>
        </w:rPr>
      </w:pPr>
      <w:r>
        <w:rPr>
          <w:rFonts w:ascii="Times New Roman" w:hAnsi="Times New Roman" w:cs="Times New Roman"/>
        </w:rPr>
        <w:t>- Котельная МКУ – 10,5</w:t>
      </w:r>
      <w:r w:rsidR="00D168D5">
        <w:rPr>
          <w:rFonts w:ascii="Times New Roman" w:hAnsi="Times New Roman" w:cs="Times New Roman"/>
        </w:rPr>
        <w:t>: 4,77</w:t>
      </w:r>
      <w:r>
        <w:rPr>
          <w:rFonts w:ascii="Times New Roman" w:hAnsi="Times New Roman" w:cs="Times New Roman"/>
        </w:rPr>
        <w:t>%;</w:t>
      </w:r>
    </w:p>
    <w:p w14:paraId="3CC88D1D" w14:textId="678A173F" w:rsidR="007D03B3" w:rsidRDefault="007D03B3" w:rsidP="007D03B3">
      <w:pPr>
        <w:spacing w:line="276" w:lineRule="auto"/>
        <w:ind w:firstLine="567"/>
        <w:rPr>
          <w:rFonts w:ascii="Times New Roman" w:hAnsi="Times New Roman" w:cs="Times New Roman"/>
        </w:rPr>
      </w:pPr>
      <w:r>
        <w:rPr>
          <w:rFonts w:ascii="Times New Roman" w:hAnsi="Times New Roman" w:cs="Times New Roman"/>
        </w:rPr>
        <w:t>- Котельная МКУ – 17,5</w:t>
      </w:r>
      <w:r w:rsidR="00CB6B5C">
        <w:rPr>
          <w:rFonts w:ascii="Times New Roman" w:hAnsi="Times New Roman" w:cs="Times New Roman"/>
        </w:rPr>
        <w:t xml:space="preserve">: </w:t>
      </w:r>
      <w:r w:rsidR="00D168D5">
        <w:rPr>
          <w:rFonts w:ascii="Times New Roman" w:hAnsi="Times New Roman" w:cs="Times New Roman"/>
        </w:rPr>
        <w:t>21,54</w:t>
      </w:r>
      <w:r w:rsidR="00CB6B5C">
        <w:rPr>
          <w:rFonts w:ascii="Times New Roman" w:hAnsi="Times New Roman" w:cs="Times New Roman"/>
        </w:rPr>
        <w:t>%.</w:t>
      </w:r>
    </w:p>
    <w:p w14:paraId="74DA54D1" w14:textId="37AAB2FD" w:rsidR="00A4575C" w:rsidRDefault="0035637E" w:rsidP="00A4575C">
      <w:pPr>
        <w:spacing w:line="276" w:lineRule="auto"/>
        <w:ind w:firstLine="567"/>
        <w:rPr>
          <w:rFonts w:ascii="Times New Roman" w:hAnsi="Times New Roman" w:cs="Times New Roman"/>
        </w:rPr>
      </w:pPr>
      <w:r>
        <w:rPr>
          <w:rFonts w:ascii="Times New Roman" w:hAnsi="Times New Roman" w:cs="Times New Roman"/>
        </w:rPr>
        <w:t>Резерв мощности</w:t>
      </w:r>
      <w:r w:rsidR="00A4575C" w:rsidRPr="00A4575C">
        <w:rPr>
          <w:rFonts w:ascii="Times New Roman" w:hAnsi="Times New Roman" w:cs="Times New Roman"/>
        </w:rPr>
        <w:t xml:space="preserve"> свидетельствует о наличии возможности расширения технологических зон действия котельн</w:t>
      </w:r>
      <w:r>
        <w:rPr>
          <w:rFonts w:ascii="Times New Roman" w:hAnsi="Times New Roman" w:cs="Times New Roman"/>
        </w:rPr>
        <w:t>ых</w:t>
      </w:r>
      <w:r w:rsidR="001F19CF">
        <w:rPr>
          <w:rFonts w:ascii="Times New Roman" w:hAnsi="Times New Roman" w:cs="Times New Roman"/>
        </w:rPr>
        <w:t xml:space="preserve"> </w:t>
      </w:r>
      <w:r w:rsidR="007D03B3">
        <w:rPr>
          <w:rFonts w:ascii="Times New Roman" w:hAnsi="Times New Roman" w:cs="Times New Roman"/>
        </w:rPr>
        <w:t xml:space="preserve">в </w:t>
      </w:r>
      <w:r w:rsidR="001F19CF">
        <w:rPr>
          <w:rFonts w:ascii="Times New Roman" w:hAnsi="Times New Roman" w:cs="Times New Roman"/>
          <w:lang w:bidi="ru-RU"/>
        </w:rPr>
        <w:t>г</w:t>
      </w:r>
      <w:r w:rsidR="001F19CF" w:rsidRPr="00D903C3">
        <w:rPr>
          <w:rFonts w:ascii="Times New Roman" w:hAnsi="Times New Roman" w:cs="Times New Roman"/>
          <w:lang w:bidi="ru-RU"/>
        </w:rPr>
        <w:t>ородско</w:t>
      </w:r>
      <w:r w:rsidR="001F19CF">
        <w:rPr>
          <w:rFonts w:ascii="Times New Roman" w:hAnsi="Times New Roman" w:cs="Times New Roman"/>
          <w:lang w:bidi="ru-RU"/>
        </w:rPr>
        <w:t>м</w:t>
      </w:r>
      <w:r w:rsidR="001F19CF" w:rsidRPr="00D903C3">
        <w:rPr>
          <w:rFonts w:ascii="Times New Roman" w:hAnsi="Times New Roman" w:cs="Times New Roman"/>
          <w:lang w:bidi="ru-RU"/>
        </w:rPr>
        <w:t xml:space="preserve"> поселени</w:t>
      </w:r>
      <w:r w:rsidR="001F19CF">
        <w:rPr>
          <w:rFonts w:ascii="Times New Roman" w:hAnsi="Times New Roman" w:cs="Times New Roman"/>
          <w:lang w:bidi="ru-RU"/>
        </w:rPr>
        <w:t>и</w:t>
      </w:r>
      <w:r w:rsidR="001F19CF" w:rsidRPr="00D903C3">
        <w:rPr>
          <w:rFonts w:ascii="Times New Roman" w:hAnsi="Times New Roman" w:cs="Times New Roman"/>
          <w:lang w:bidi="ru-RU"/>
        </w:rPr>
        <w:t xml:space="preserve"> «Рабочий поселок Охотск»</w:t>
      </w:r>
      <w:r w:rsidR="001F19CF">
        <w:rPr>
          <w:rFonts w:ascii="Times New Roman" w:hAnsi="Times New Roman" w:cs="Times New Roman"/>
          <w:lang w:bidi="ru-RU"/>
        </w:rPr>
        <w:t xml:space="preserve"> </w:t>
      </w:r>
      <w:r w:rsidR="00A4575C" w:rsidRPr="00A4575C">
        <w:rPr>
          <w:rFonts w:ascii="Times New Roman" w:hAnsi="Times New Roman" w:cs="Times New Roman"/>
        </w:rPr>
        <w:t>и возможности присоединения новых потребителей.</w:t>
      </w:r>
    </w:p>
    <w:p w14:paraId="76F4DA79" w14:textId="77777777" w:rsidR="00121395" w:rsidRPr="00CB6B5C" w:rsidRDefault="00121395" w:rsidP="00A4575C">
      <w:pPr>
        <w:spacing w:line="276" w:lineRule="auto"/>
        <w:ind w:firstLine="567"/>
        <w:rPr>
          <w:sz w:val="20"/>
          <w:szCs w:val="20"/>
        </w:rPr>
      </w:pPr>
    </w:p>
    <w:p w14:paraId="2A6E3A3C" w14:textId="77777777" w:rsidR="006F0D33" w:rsidRPr="00DD7B7B" w:rsidRDefault="006F0D33" w:rsidP="00EF77BB">
      <w:pPr>
        <w:pStyle w:val="2"/>
        <w:numPr>
          <w:ilvl w:val="1"/>
          <w:numId w:val="1"/>
        </w:numPr>
        <w:ind w:left="567" w:hanging="11"/>
        <w:rPr>
          <w:rFonts w:ascii="Times New Roman" w:hAnsi="Times New Roman"/>
        </w:rPr>
      </w:pPr>
      <w:bookmarkStart w:id="15" w:name="_Toc70631030"/>
      <w:r w:rsidRPr="00DD7B7B">
        <w:rPr>
          <w:rFonts w:ascii="Times New Roman" w:hAnsi="Times New Roman"/>
        </w:rPr>
        <w:t>Балансы теплоносителя</w:t>
      </w:r>
      <w:bookmarkEnd w:id="15"/>
    </w:p>
    <w:p w14:paraId="61BCE763" w14:textId="77777777" w:rsidR="00DD7B7B" w:rsidRDefault="00DD7B7B" w:rsidP="00554ED5"/>
    <w:p w14:paraId="2705A7C5" w14:textId="77777777" w:rsidR="00554ED5" w:rsidRPr="00BB146A" w:rsidRDefault="00554ED5" w:rsidP="00E40019">
      <w:pPr>
        <w:ind w:firstLine="567"/>
        <w:rPr>
          <w:rFonts w:ascii="Times New Roman" w:hAnsi="Times New Roman" w:cs="Times New Roman"/>
          <w:u w:val="single"/>
        </w:rPr>
      </w:pPr>
      <w:r w:rsidRPr="00BB146A">
        <w:rPr>
          <w:rFonts w:ascii="Times New Roman" w:hAnsi="Times New Roman" w:cs="Times New Roman"/>
          <w:u w:val="single"/>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1F01EC23" w14:textId="77777777" w:rsidR="0008469C" w:rsidRDefault="0008469C" w:rsidP="00BB146A">
      <w:pPr>
        <w:spacing w:line="276" w:lineRule="auto"/>
        <w:rPr>
          <w:rFonts w:ascii="Times New Roman" w:hAnsi="Times New Roman" w:cs="Times New Roman"/>
        </w:rPr>
      </w:pPr>
    </w:p>
    <w:p w14:paraId="27CCBDB4"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w:t>
      </w:r>
      <w:r w:rsidR="00FF04B7">
        <w:rPr>
          <w:rFonts w:ascii="Times New Roman" w:hAnsi="Times New Roman" w:cs="Times New Roman"/>
        </w:rPr>
        <w:t>ровании и использовании</w:t>
      </w:r>
      <w:r w:rsidRPr="00BB146A">
        <w:rPr>
          <w:rFonts w:ascii="Times New Roman" w:hAnsi="Times New Roman" w:cs="Times New Roman"/>
        </w:rPr>
        <w:t xml:space="preserve"> абонентами.</w:t>
      </w:r>
    </w:p>
    <w:p w14:paraId="749664B3"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Количество теплоносителя, теряемое с утечками из тепловой сети и систем теплопотребления, восполняется подпиткой.</w:t>
      </w:r>
    </w:p>
    <w:p w14:paraId="48A21DB7"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в том числе потери и затраты </w:t>
      </w:r>
      <w:r w:rsidRPr="00BB146A">
        <w:rPr>
          <w:rFonts w:ascii="Times New Roman" w:hAnsi="Times New Roman" w:cs="Times New Roman"/>
        </w:rPr>
        <w:lastRenderedPageBreak/>
        <w:t>теплоносителя в пределах установленных норм.</w:t>
      </w:r>
    </w:p>
    <w:p w14:paraId="0E5AC488" w14:textId="252C3CA4"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 xml:space="preserve">Расчет технически обоснованных нормативных потерь теплоносителя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w:t>
      </w:r>
      <w:r w:rsidR="00986C1D">
        <w:rPr>
          <w:rFonts w:ascii="Times New Roman" w:hAnsi="Times New Roman" w:cs="Times New Roman"/>
        </w:rPr>
        <w:t>утвержденными</w:t>
      </w:r>
      <w:r w:rsidR="00986C1D" w:rsidRPr="00BB146A">
        <w:rPr>
          <w:rFonts w:ascii="Times New Roman" w:hAnsi="Times New Roman" w:cs="Times New Roman"/>
        </w:rPr>
        <w:t xml:space="preserve"> </w:t>
      </w:r>
      <w:r w:rsidRPr="00BB146A">
        <w:rPr>
          <w:rFonts w:ascii="Times New Roman" w:hAnsi="Times New Roman" w:cs="Times New Roman"/>
        </w:rPr>
        <w:t>приказом Минэнерго Р</w:t>
      </w:r>
      <w:r w:rsidR="00986C1D">
        <w:rPr>
          <w:rFonts w:ascii="Times New Roman" w:hAnsi="Times New Roman" w:cs="Times New Roman"/>
        </w:rPr>
        <w:t xml:space="preserve">оссийской </w:t>
      </w:r>
      <w:r w:rsidRPr="00BB146A">
        <w:rPr>
          <w:rFonts w:ascii="Times New Roman" w:hAnsi="Times New Roman" w:cs="Times New Roman"/>
        </w:rPr>
        <w:t>Ф</w:t>
      </w:r>
      <w:r w:rsidR="00986C1D">
        <w:rPr>
          <w:rFonts w:ascii="Times New Roman" w:hAnsi="Times New Roman" w:cs="Times New Roman"/>
        </w:rPr>
        <w:t>едерации</w:t>
      </w:r>
      <w:r w:rsidRPr="00BB146A">
        <w:rPr>
          <w:rFonts w:ascii="Times New Roman" w:hAnsi="Times New Roman" w:cs="Times New Roman"/>
        </w:rPr>
        <w:t xml:space="preserve"> от 30.06.2003</w:t>
      </w:r>
      <w:r w:rsidR="00986C1D">
        <w:rPr>
          <w:rFonts w:ascii="Times New Roman" w:hAnsi="Times New Roman" w:cs="Times New Roman"/>
        </w:rPr>
        <w:t xml:space="preserve"> </w:t>
      </w:r>
      <w:r w:rsidRPr="00BB146A">
        <w:rPr>
          <w:rFonts w:ascii="Times New Roman" w:hAnsi="Times New Roman" w:cs="Times New Roman"/>
        </w:rPr>
        <w:t>№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w:t>
      </w:r>
      <w:r w:rsidR="00986C1D">
        <w:rPr>
          <w:rFonts w:ascii="Times New Roman" w:hAnsi="Times New Roman" w:cs="Times New Roman"/>
        </w:rPr>
        <w:t>ержденной</w:t>
      </w:r>
      <w:r w:rsidR="00986C1D" w:rsidRPr="00BB146A">
        <w:rPr>
          <w:rFonts w:ascii="Times New Roman" w:hAnsi="Times New Roman" w:cs="Times New Roman"/>
        </w:rPr>
        <w:t xml:space="preserve"> </w:t>
      </w:r>
      <w:r w:rsidRPr="00BB146A">
        <w:rPr>
          <w:rFonts w:ascii="Times New Roman" w:hAnsi="Times New Roman" w:cs="Times New Roman"/>
        </w:rPr>
        <w:t>Приказом Минэнерго от 30.12.2008 № 325.</w:t>
      </w:r>
    </w:p>
    <w:p w14:paraId="4B326115"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Баланс производительности водоподготовительных установок складывается из нижеприведенных статей:</w:t>
      </w:r>
    </w:p>
    <w:p w14:paraId="66C34E00"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заполнение наружной тепловой сети,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6D943B00"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подпитку системы теплоснабжения,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6AA86981"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собственные нужды котельной,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59E47977"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заполнение системы отопления (объектов),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2D14B0E2"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горячее теплоснабжение,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0DD2A219"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14:paraId="64A1644F"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для наполнения трубопроводов тепловых сетей,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 вычисляется в зависимости от их площади сечения и протяженности по формуле:</w:t>
      </w:r>
    </w:p>
    <w:p w14:paraId="1E9212A1" w14:textId="77777777" w:rsidR="0008469C" w:rsidRPr="0008469C" w:rsidRDefault="0008469C" w:rsidP="0008469C">
      <w:pPr>
        <w:spacing w:line="276" w:lineRule="auto"/>
        <w:ind w:firstLine="567"/>
        <w:rPr>
          <w:rFonts w:ascii="Times New Roman" w:hAnsi="Times New Roman" w:cs="Times New Roman"/>
          <w:i/>
          <w:lang w:bidi="ru-RU"/>
        </w:rPr>
      </w:pPr>
      <w:r w:rsidRPr="0008469C">
        <w:rPr>
          <w:rFonts w:ascii="Times New Roman" w:hAnsi="Times New Roman" w:cs="Times New Roman"/>
          <w:i/>
          <w:lang w:bidi="ru-RU"/>
        </w:rPr>
        <w:t>Vсети=∑v</w:t>
      </w:r>
      <w:r w:rsidRPr="00B158DC">
        <w:rPr>
          <w:rFonts w:ascii="Times New Roman" w:hAnsi="Times New Roman" w:cs="Times New Roman"/>
          <w:i/>
          <w:vertAlign w:val="subscript"/>
          <w:lang w:bidi="ru-RU"/>
        </w:rPr>
        <w:t>di</w:t>
      </w:r>
      <w:r w:rsidRPr="0008469C">
        <w:rPr>
          <w:rFonts w:ascii="Times New Roman" w:hAnsi="Times New Roman" w:cs="Times New Roman"/>
          <w:i/>
          <w:lang w:bidi="ru-RU"/>
        </w:rPr>
        <w:t>l</w:t>
      </w:r>
      <w:r w:rsidRPr="00B158DC">
        <w:rPr>
          <w:rFonts w:ascii="Times New Roman" w:hAnsi="Times New Roman" w:cs="Times New Roman"/>
          <w:i/>
          <w:vertAlign w:val="subscript"/>
          <w:lang w:bidi="ru-RU"/>
        </w:rPr>
        <w:t>di</w:t>
      </w:r>
      <w:r w:rsidR="00B158DC">
        <w:rPr>
          <w:rFonts w:ascii="Times New Roman" w:hAnsi="Times New Roman" w:cs="Times New Roman"/>
          <w:i/>
          <w:lang w:bidi="ru-RU"/>
        </w:rPr>
        <w:t>,</w:t>
      </w:r>
    </w:p>
    <w:p w14:paraId="64E15B7D"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347FC2AC" w14:textId="4C3585BF"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v</w:t>
      </w:r>
      <w:r w:rsidRPr="0008469C">
        <w:rPr>
          <w:rFonts w:ascii="Times New Roman" w:hAnsi="Times New Roman" w:cs="Times New Roman"/>
          <w:i/>
          <w:vertAlign w:val="subscript"/>
          <w:lang w:bidi="ru-RU"/>
        </w:rPr>
        <w:t>di</w:t>
      </w:r>
      <w:r w:rsidR="00986C1D">
        <w:rPr>
          <w:rFonts w:ascii="Times New Roman" w:hAnsi="Times New Roman" w:cs="Times New Roman"/>
          <w:i/>
          <w:vertAlign w:val="subscript"/>
          <w:lang w:bidi="ru-RU"/>
        </w:rPr>
        <w:t xml:space="preserve"> </w:t>
      </w:r>
      <w:r w:rsidRPr="0008469C">
        <w:rPr>
          <w:rFonts w:ascii="Times New Roman" w:hAnsi="Times New Roman" w:cs="Times New Roman"/>
          <w:lang w:bidi="ru-RU"/>
        </w:rPr>
        <w:t xml:space="preserve">- удельный объем воды в трубопроводе </w:t>
      </w:r>
      <w:r w:rsidRPr="0008469C">
        <w:rPr>
          <w:rFonts w:ascii="Times New Roman" w:hAnsi="Times New Roman" w:cs="Times New Roman"/>
          <w:i/>
          <w:lang w:bidi="ru-RU"/>
        </w:rPr>
        <w:t>i</w:t>
      </w:r>
      <w:r w:rsidRPr="0008469C">
        <w:rPr>
          <w:rFonts w:ascii="Times New Roman" w:hAnsi="Times New Roman" w:cs="Times New Roman"/>
          <w:lang w:bidi="ru-RU"/>
        </w:rPr>
        <w:t>-го диаметра протяженностью 1, м</w:t>
      </w:r>
      <w:r w:rsidRPr="00B158DC">
        <w:rPr>
          <w:rFonts w:ascii="Times New Roman" w:hAnsi="Times New Roman" w:cs="Times New Roman"/>
          <w:vertAlign w:val="superscript"/>
          <w:lang w:bidi="ru-RU"/>
        </w:rPr>
        <w:t>3</w:t>
      </w:r>
      <w:r w:rsidRPr="0008469C">
        <w:rPr>
          <w:rFonts w:ascii="Times New Roman" w:hAnsi="Times New Roman" w:cs="Times New Roman"/>
          <w:lang w:bidi="ru-RU"/>
        </w:rPr>
        <w:t>/м;</w:t>
      </w:r>
    </w:p>
    <w:p w14:paraId="245C086B" w14:textId="3C58C654"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l</w:t>
      </w:r>
      <w:r w:rsidRPr="0008469C">
        <w:rPr>
          <w:rFonts w:ascii="Times New Roman" w:hAnsi="Times New Roman" w:cs="Times New Roman"/>
          <w:i/>
          <w:vertAlign w:val="subscript"/>
          <w:lang w:bidi="ru-RU"/>
        </w:rPr>
        <w:t>di</w:t>
      </w:r>
      <w:r w:rsidR="00986C1D">
        <w:rPr>
          <w:rFonts w:ascii="Times New Roman" w:hAnsi="Times New Roman" w:cs="Times New Roman"/>
          <w:i/>
          <w:vertAlign w:val="subscript"/>
          <w:lang w:bidi="ru-RU"/>
        </w:rPr>
        <w:t xml:space="preserve"> </w:t>
      </w:r>
      <w:r w:rsidRPr="0008469C">
        <w:rPr>
          <w:rFonts w:ascii="Times New Roman" w:hAnsi="Times New Roman" w:cs="Times New Roman"/>
          <w:lang w:bidi="ru-RU"/>
        </w:rPr>
        <w:t xml:space="preserve">- протяженность участка тепловой сети </w:t>
      </w:r>
      <w:r w:rsidRPr="0008469C">
        <w:rPr>
          <w:rFonts w:ascii="Times New Roman" w:hAnsi="Times New Roman" w:cs="Times New Roman"/>
          <w:i/>
          <w:lang w:bidi="ru-RU"/>
        </w:rPr>
        <w:t>i</w:t>
      </w:r>
      <w:r w:rsidRPr="0008469C">
        <w:rPr>
          <w:rFonts w:ascii="Times New Roman" w:hAnsi="Times New Roman" w:cs="Times New Roman"/>
          <w:lang w:bidi="ru-RU"/>
        </w:rPr>
        <w:t>-го диаметра, м;</w:t>
      </w:r>
    </w:p>
    <w:p w14:paraId="79BBB2BB"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 xml:space="preserve">n </w:t>
      </w:r>
      <w:r w:rsidRPr="0008469C">
        <w:rPr>
          <w:rFonts w:ascii="Times New Roman" w:hAnsi="Times New Roman" w:cs="Times New Roman"/>
          <w:lang w:bidi="ru-RU"/>
        </w:rPr>
        <w:t>- количество участков сети;</w:t>
      </w:r>
    </w:p>
    <w:p w14:paraId="30C4A32D"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на заполнение внутренней системы отопления объекта (здания)</w:t>
      </w:r>
      <w:r w:rsidR="00B158DC">
        <w:rPr>
          <w:rFonts w:ascii="Times New Roman" w:hAnsi="Times New Roman" w:cs="Times New Roman"/>
          <w:lang w:bidi="ru-RU"/>
        </w:rPr>
        <w:t>:</w:t>
      </w:r>
    </w:p>
    <w:p w14:paraId="02B4B6EA" w14:textId="77777777" w:rsidR="0008469C" w:rsidRPr="0008469C" w:rsidRDefault="0008469C" w:rsidP="0008469C">
      <w:pPr>
        <w:spacing w:line="276" w:lineRule="auto"/>
        <w:ind w:firstLine="567"/>
        <w:rPr>
          <w:rFonts w:ascii="Times New Roman" w:hAnsi="Times New Roman" w:cs="Times New Roman"/>
          <w:i/>
          <w:lang w:bidi="ru-RU"/>
        </w:rPr>
      </w:pPr>
      <w:r w:rsidRPr="0008469C">
        <w:rPr>
          <w:rFonts w:ascii="Times New Roman" w:hAnsi="Times New Roman" w:cs="Times New Roman"/>
          <w:i/>
          <w:lang w:bidi="ru-RU"/>
        </w:rPr>
        <w:t>V</w:t>
      </w:r>
      <w:r w:rsidRPr="00E40019">
        <w:rPr>
          <w:rFonts w:ascii="Times New Roman" w:hAnsi="Times New Roman" w:cs="Times New Roman"/>
          <w:i/>
          <w:vertAlign w:val="subscript"/>
          <w:lang w:bidi="ru-RU"/>
        </w:rPr>
        <w:t>от</w:t>
      </w:r>
      <w:r w:rsidRPr="0008469C">
        <w:rPr>
          <w:rFonts w:ascii="Times New Roman" w:hAnsi="Times New Roman" w:cs="Times New Roman"/>
          <w:i/>
          <w:lang w:bidi="ru-RU"/>
        </w:rPr>
        <w:t>=v</w:t>
      </w:r>
      <w:r w:rsidRPr="00B158DC">
        <w:rPr>
          <w:rFonts w:ascii="Times New Roman" w:hAnsi="Times New Roman" w:cs="Times New Roman"/>
          <w:i/>
          <w:vertAlign w:val="subscript"/>
          <w:lang w:bidi="ru-RU"/>
        </w:rPr>
        <w:t>от</w:t>
      </w:r>
      <w:r w:rsidRPr="0008469C">
        <w:rPr>
          <w:rFonts w:ascii="Times New Roman" w:hAnsi="Times New Roman" w:cs="Times New Roman"/>
          <w:i/>
          <w:lang w:bidi="ru-RU"/>
        </w:rPr>
        <w:t>*Q</w:t>
      </w:r>
      <w:r w:rsidRPr="00B158DC">
        <w:rPr>
          <w:rFonts w:ascii="Times New Roman" w:hAnsi="Times New Roman" w:cs="Times New Roman"/>
          <w:i/>
          <w:vertAlign w:val="subscript"/>
          <w:lang w:bidi="ru-RU"/>
        </w:rPr>
        <w:t>от</w:t>
      </w:r>
      <w:r w:rsidR="00B158DC">
        <w:rPr>
          <w:rFonts w:ascii="Times New Roman" w:hAnsi="Times New Roman" w:cs="Times New Roman"/>
          <w:i/>
          <w:lang w:bidi="ru-RU"/>
        </w:rPr>
        <w:t>,</w:t>
      </w:r>
    </w:p>
    <w:p w14:paraId="69D9E002"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6673A4FD"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v</w:t>
      </w:r>
      <w:r w:rsidRPr="0008469C">
        <w:rPr>
          <w:rFonts w:ascii="Times New Roman" w:hAnsi="Times New Roman" w:cs="Times New Roman"/>
          <w:i/>
          <w:vertAlign w:val="subscript"/>
          <w:lang w:bidi="ru-RU"/>
        </w:rPr>
        <w:t>от</w:t>
      </w:r>
      <w:r w:rsidRPr="0008469C">
        <w:rPr>
          <w:rFonts w:ascii="Times New Roman" w:hAnsi="Times New Roman" w:cs="Times New Roman"/>
          <w:lang w:bidi="ru-RU"/>
        </w:rPr>
        <w:t xml:space="preserve">–удельный объем воды (справочная величина </w:t>
      </w:r>
      <w:r w:rsidRPr="0008469C">
        <w:rPr>
          <w:rFonts w:ascii="Times New Roman" w:hAnsi="Times New Roman" w:cs="Times New Roman"/>
          <w:i/>
          <w:lang w:bidi="ru-RU"/>
        </w:rPr>
        <w:t>v</w:t>
      </w:r>
      <w:r w:rsidRPr="0008469C">
        <w:rPr>
          <w:rFonts w:ascii="Times New Roman" w:hAnsi="Times New Roman" w:cs="Times New Roman"/>
          <w:i/>
          <w:vertAlign w:val="subscript"/>
          <w:lang w:bidi="ru-RU"/>
        </w:rPr>
        <w:t>от</w:t>
      </w:r>
      <w:r w:rsidRPr="0008469C">
        <w:rPr>
          <w:rFonts w:ascii="Times New Roman" w:hAnsi="Times New Roman" w:cs="Times New Roman"/>
          <w:lang w:bidi="ru-RU"/>
        </w:rPr>
        <w:t>=65 м</w:t>
      </w:r>
      <w:r w:rsidRPr="00B158DC">
        <w:rPr>
          <w:rFonts w:ascii="Times New Roman" w:hAnsi="Times New Roman" w:cs="Times New Roman"/>
          <w:vertAlign w:val="superscript"/>
          <w:lang w:bidi="ru-RU"/>
        </w:rPr>
        <w:t>3</w:t>
      </w:r>
      <w:r w:rsidRPr="0008469C">
        <w:rPr>
          <w:rFonts w:ascii="Times New Roman" w:hAnsi="Times New Roman" w:cs="Times New Roman"/>
          <w:lang w:bidi="ru-RU"/>
        </w:rPr>
        <w:t>/МВт);</w:t>
      </w:r>
    </w:p>
    <w:p w14:paraId="7D8D5CD7" w14:textId="7CB8DFE0"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Q</w:t>
      </w:r>
      <w:r w:rsidRPr="0008469C">
        <w:rPr>
          <w:rFonts w:ascii="Times New Roman" w:hAnsi="Times New Roman" w:cs="Times New Roman"/>
          <w:i/>
          <w:vertAlign w:val="subscript"/>
          <w:lang w:bidi="ru-RU"/>
        </w:rPr>
        <w:t>от</w:t>
      </w:r>
      <w:r w:rsidR="00B158DC">
        <w:rPr>
          <w:rFonts w:ascii="Times New Roman" w:hAnsi="Times New Roman" w:cs="Times New Roman"/>
          <w:lang w:bidi="ru-RU"/>
        </w:rPr>
        <w:t xml:space="preserve">– </w:t>
      </w:r>
      <w:r w:rsidRPr="0008469C">
        <w:rPr>
          <w:rFonts w:ascii="Times New Roman" w:hAnsi="Times New Roman" w:cs="Times New Roman"/>
          <w:lang w:bidi="ru-RU"/>
        </w:rPr>
        <w:t>максимальный</w:t>
      </w:r>
      <w:r w:rsidR="00986C1D">
        <w:rPr>
          <w:rFonts w:ascii="Times New Roman" w:hAnsi="Times New Roman" w:cs="Times New Roman"/>
          <w:lang w:bidi="ru-RU"/>
        </w:rPr>
        <w:t xml:space="preserve"> </w:t>
      </w:r>
      <w:r w:rsidRPr="0008469C">
        <w:rPr>
          <w:rFonts w:ascii="Times New Roman" w:hAnsi="Times New Roman" w:cs="Times New Roman"/>
          <w:lang w:bidi="ru-RU"/>
        </w:rPr>
        <w:t>тепловой</w:t>
      </w:r>
      <w:r w:rsidR="00986C1D">
        <w:rPr>
          <w:rFonts w:ascii="Times New Roman" w:hAnsi="Times New Roman" w:cs="Times New Roman"/>
          <w:lang w:bidi="ru-RU"/>
        </w:rPr>
        <w:t xml:space="preserve"> </w:t>
      </w:r>
      <w:r w:rsidRPr="0008469C">
        <w:rPr>
          <w:rFonts w:ascii="Times New Roman" w:hAnsi="Times New Roman" w:cs="Times New Roman"/>
          <w:lang w:bidi="ru-RU"/>
        </w:rPr>
        <w:t>поток</w:t>
      </w:r>
      <w:r w:rsidR="00986C1D">
        <w:rPr>
          <w:rFonts w:ascii="Times New Roman" w:hAnsi="Times New Roman" w:cs="Times New Roman"/>
          <w:lang w:bidi="ru-RU"/>
        </w:rPr>
        <w:t xml:space="preserve"> </w:t>
      </w:r>
      <w:r w:rsidRPr="0008469C">
        <w:rPr>
          <w:rFonts w:ascii="Times New Roman" w:hAnsi="Times New Roman" w:cs="Times New Roman"/>
          <w:lang w:bidi="ru-RU"/>
        </w:rPr>
        <w:t>на</w:t>
      </w:r>
      <w:r w:rsidR="00986C1D">
        <w:rPr>
          <w:rFonts w:ascii="Times New Roman" w:hAnsi="Times New Roman" w:cs="Times New Roman"/>
          <w:lang w:bidi="ru-RU"/>
        </w:rPr>
        <w:t xml:space="preserve"> </w:t>
      </w:r>
      <w:r w:rsidRPr="0008469C">
        <w:rPr>
          <w:rFonts w:ascii="Times New Roman" w:hAnsi="Times New Roman" w:cs="Times New Roman"/>
          <w:lang w:bidi="ru-RU"/>
        </w:rPr>
        <w:t>отопление</w:t>
      </w:r>
      <w:r w:rsidR="00986C1D">
        <w:rPr>
          <w:rFonts w:ascii="Times New Roman" w:hAnsi="Times New Roman" w:cs="Times New Roman"/>
          <w:lang w:bidi="ru-RU"/>
        </w:rPr>
        <w:t xml:space="preserve"> </w:t>
      </w:r>
      <w:r w:rsidRPr="0008469C">
        <w:rPr>
          <w:rFonts w:ascii="Times New Roman" w:hAnsi="Times New Roman" w:cs="Times New Roman"/>
          <w:lang w:bidi="ru-RU"/>
        </w:rPr>
        <w:t>здания</w:t>
      </w:r>
      <w:r w:rsidR="00986C1D">
        <w:rPr>
          <w:rFonts w:ascii="Times New Roman" w:hAnsi="Times New Roman" w:cs="Times New Roman"/>
          <w:lang w:bidi="ru-RU"/>
        </w:rPr>
        <w:t xml:space="preserve"> </w:t>
      </w:r>
      <w:r w:rsidRPr="0008469C">
        <w:rPr>
          <w:rFonts w:ascii="Times New Roman" w:hAnsi="Times New Roman" w:cs="Times New Roman"/>
          <w:lang w:bidi="ru-RU"/>
        </w:rPr>
        <w:t>(расчетно- нормативная величина), Гкал/ч.</w:t>
      </w:r>
    </w:p>
    <w:p w14:paraId="332FA9A1"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на подпитку</w:t>
      </w:r>
      <w:r w:rsidR="00B158DC">
        <w:rPr>
          <w:rFonts w:ascii="Times New Roman" w:hAnsi="Times New Roman" w:cs="Times New Roman"/>
          <w:lang w:bidi="ru-RU"/>
        </w:rPr>
        <w:t xml:space="preserve"> закрытой</w:t>
      </w:r>
      <w:r w:rsidRPr="0008469C">
        <w:rPr>
          <w:rFonts w:ascii="Times New Roman" w:hAnsi="Times New Roman" w:cs="Times New Roman"/>
          <w:lang w:bidi="ru-RU"/>
        </w:rPr>
        <w:t xml:space="preserve"> системы теплоснабжения</w:t>
      </w:r>
      <w:r w:rsidR="00B158DC">
        <w:rPr>
          <w:rFonts w:ascii="Times New Roman" w:hAnsi="Times New Roman" w:cs="Times New Roman"/>
          <w:lang w:bidi="ru-RU"/>
        </w:rPr>
        <w:t>:</w:t>
      </w:r>
    </w:p>
    <w:p w14:paraId="468B5357" w14:textId="77777777" w:rsidR="0008469C" w:rsidRPr="0008469C" w:rsidRDefault="0008469C" w:rsidP="00B158DC">
      <w:pPr>
        <w:spacing w:line="276" w:lineRule="auto"/>
        <w:ind w:firstLine="567"/>
        <w:rPr>
          <w:rFonts w:ascii="Times New Roman" w:hAnsi="Times New Roman" w:cs="Times New Roman"/>
          <w:i/>
          <w:lang w:bidi="ru-RU"/>
        </w:rPr>
      </w:pPr>
      <w:r w:rsidRPr="0008469C">
        <w:rPr>
          <w:rFonts w:ascii="Times New Roman" w:hAnsi="Times New Roman" w:cs="Times New Roman"/>
          <w:i/>
          <w:lang w:bidi="ru-RU"/>
        </w:rPr>
        <w:t>V</w:t>
      </w:r>
      <w:r w:rsidRPr="0008469C">
        <w:rPr>
          <w:rFonts w:ascii="Times New Roman" w:hAnsi="Times New Roman" w:cs="Times New Roman"/>
          <w:i/>
          <w:vertAlign w:val="subscript"/>
          <w:lang w:bidi="ru-RU"/>
        </w:rPr>
        <w:t>подп</w:t>
      </w:r>
      <w:r w:rsidRPr="0008469C">
        <w:rPr>
          <w:rFonts w:ascii="Times New Roman" w:hAnsi="Times New Roman" w:cs="Times New Roman"/>
          <w:i/>
          <w:lang w:bidi="ru-RU"/>
        </w:rPr>
        <w:t xml:space="preserve"> =0,0025·V,</w:t>
      </w:r>
    </w:p>
    <w:p w14:paraId="6A08FFE1"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764D3B51"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 xml:space="preserve">V </w:t>
      </w:r>
      <w:r w:rsidRPr="0008469C">
        <w:rPr>
          <w:rFonts w:ascii="Times New Roman" w:hAnsi="Times New Roman" w:cs="Times New Roman"/>
          <w:lang w:bidi="ru-RU"/>
        </w:rPr>
        <w:t>- объем воды в трубопроводах т/сети</w:t>
      </w:r>
      <w:r w:rsidR="00B158DC">
        <w:rPr>
          <w:rFonts w:ascii="Times New Roman" w:hAnsi="Times New Roman" w:cs="Times New Roman"/>
          <w:lang w:bidi="ru-RU"/>
        </w:rPr>
        <w:t>.</w:t>
      </w:r>
    </w:p>
    <w:p w14:paraId="0BE997CD" w14:textId="77777777" w:rsid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w:t>
      </w:r>
      <w:r w:rsidR="00B158DC">
        <w:rPr>
          <w:rFonts w:ascii="Times New Roman" w:hAnsi="Times New Roman" w:cs="Times New Roman"/>
          <w:lang w:bidi="ru-RU"/>
        </w:rPr>
        <w:t xml:space="preserve">еплоснабжения следует принимать </w:t>
      </w:r>
      <w:r w:rsidRPr="00B158DC">
        <w:rPr>
          <w:rFonts w:ascii="Times New Roman" w:hAnsi="Times New Roman" w:cs="Times New Roman"/>
          <w:lang w:bidi="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w:t>
      </w:r>
      <w:r w:rsidR="009A175F">
        <w:rPr>
          <w:rFonts w:ascii="Times New Roman" w:hAnsi="Times New Roman" w:cs="Times New Roman"/>
          <w:lang w:bidi="ru-RU"/>
        </w:rPr>
        <w:t>бъема воды в этих трубопроводах.</w:t>
      </w:r>
    </w:p>
    <w:p w14:paraId="1B71533D" w14:textId="567D7FE8" w:rsidR="00BB146A" w:rsidRDefault="009A175F" w:rsidP="00826FCA">
      <w:pPr>
        <w:widowControl/>
        <w:ind w:firstLine="567"/>
        <w:jc w:val="left"/>
        <w:rPr>
          <w:rFonts w:ascii="Times New Roman" w:hAnsi="Times New Roman" w:cs="Times New Roman"/>
          <w:lang w:bidi="ru-RU"/>
        </w:rPr>
      </w:pPr>
      <w:r w:rsidRPr="009A175F">
        <w:rPr>
          <w:rFonts w:ascii="Times New Roman" w:hAnsi="Times New Roman" w:cs="Times New Roman" w:hint="eastAsia"/>
          <w:lang w:bidi="ru-RU"/>
        </w:rPr>
        <w:t>Результаты</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расчетов</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величины</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подпитки</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тепловой</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сети</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приведены</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в</w:t>
      </w:r>
      <w:r w:rsidR="00986C1D">
        <w:rPr>
          <w:rFonts w:ascii="Times New Roman" w:hAnsi="Times New Roman" w:cs="Times New Roman"/>
          <w:lang w:bidi="ru-RU"/>
        </w:rPr>
        <w:t xml:space="preserve"> </w:t>
      </w:r>
      <w:r w:rsidRPr="009A175F">
        <w:rPr>
          <w:rFonts w:ascii="Times New Roman" w:hAnsi="Times New Roman" w:cs="Times New Roman" w:hint="eastAsia"/>
          <w:lang w:bidi="ru-RU"/>
        </w:rPr>
        <w:t>таблице</w:t>
      </w:r>
      <w:r w:rsidR="00986C1D">
        <w:rPr>
          <w:rFonts w:ascii="Times New Roman" w:hAnsi="Times New Roman" w:cs="Times New Roman"/>
          <w:lang w:bidi="ru-RU"/>
        </w:rPr>
        <w:t xml:space="preserve"> </w:t>
      </w:r>
      <w:r w:rsidR="00971203">
        <w:rPr>
          <w:rFonts w:ascii="Times New Roman" w:hAnsi="Times New Roman" w:cs="Times New Roman"/>
          <w:lang w:bidi="ru-RU"/>
        </w:rPr>
        <w:t>20</w:t>
      </w:r>
      <w:r w:rsidR="00971203" w:rsidRPr="009A175F">
        <w:rPr>
          <w:rFonts w:ascii="Times New Roman" w:hAnsi="Times New Roman" w:cs="Times New Roman"/>
          <w:lang w:bidi="ru-RU"/>
        </w:rPr>
        <w:t>.</w:t>
      </w:r>
      <w:r w:rsidR="00971203">
        <w:rPr>
          <w:rFonts w:ascii="Times New Roman" w:hAnsi="Times New Roman" w:cs="Times New Roman"/>
          <w:lang w:bidi="ru-RU"/>
        </w:rPr>
        <w:t xml:space="preserve"> Балансы</w:t>
      </w:r>
      <w:r w:rsidR="0008469C" w:rsidRPr="0008469C">
        <w:rPr>
          <w:rFonts w:ascii="Times New Roman" w:hAnsi="Times New Roman" w:cs="Times New Roman"/>
          <w:lang w:bidi="ru-RU"/>
        </w:rPr>
        <w:t xml:space="preserve"> производительности по источникам тепловой энергии приведены в таблице</w:t>
      </w:r>
      <w:r w:rsidR="00986C1D">
        <w:rPr>
          <w:rFonts w:ascii="Times New Roman" w:hAnsi="Times New Roman" w:cs="Times New Roman"/>
          <w:lang w:bidi="ru-RU"/>
        </w:rPr>
        <w:t xml:space="preserve"> </w:t>
      </w:r>
      <w:r w:rsidR="00DF74C8">
        <w:rPr>
          <w:rFonts w:ascii="Times New Roman" w:hAnsi="Times New Roman" w:cs="Times New Roman"/>
        </w:rPr>
        <w:t>21</w:t>
      </w:r>
      <w:r w:rsidR="00BB146A" w:rsidRPr="00BB146A">
        <w:rPr>
          <w:rFonts w:ascii="Times New Roman" w:hAnsi="Times New Roman" w:cs="Times New Roman"/>
        </w:rPr>
        <w:t>.</w:t>
      </w:r>
    </w:p>
    <w:p w14:paraId="659314BD" w14:textId="44E556C3" w:rsidR="00D168D5" w:rsidRDefault="00D168D5" w:rsidP="0008469C">
      <w:pPr>
        <w:spacing w:line="276" w:lineRule="auto"/>
        <w:rPr>
          <w:rFonts w:ascii="Times New Roman" w:hAnsi="Times New Roman" w:cs="Times New Roman"/>
        </w:rPr>
      </w:pPr>
      <w:r>
        <w:rPr>
          <w:rFonts w:ascii="Times New Roman" w:hAnsi="Times New Roman" w:cs="Times New Roman"/>
        </w:rPr>
        <w:br w:type="page"/>
      </w:r>
    </w:p>
    <w:p w14:paraId="568F7EBC" w14:textId="77777777" w:rsidR="00BB146A" w:rsidRPr="00BB146A" w:rsidRDefault="00BB146A" w:rsidP="00BB146A">
      <w:pPr>
        <w:spacing w:line="276" w:lineRule="auto"/>
        <w:ind w:firstLine="0"/>
        <w:jc w:val="right"/>
        <w:rPr>
          <w:rFonts w:ascii="Times New Roman" w:hAnsi="Times New Roman" w:cs="Times New Roman"/>
          <w:b/>
          <w:bCs/>
        </w:rPr>
      </w:pPr>
      <w:r w:rsidRPr="00BB146A">
        <w:rPr>
          <w:rFonts w:ascii="Times New Roman" w:hAnsi="Times New Roman" w:cs="Times New Roman"/>
          <w:b/>
          <w:bCs/>
        </w:rPr>
        <w:lastRenderedPageBreak/>
        <w:t xml:space="preserve">Таблица </w:t>
      </w:r>
      <w:r w:rsidR="00DF74C8">
        <w:rPr>
          <w:rFonts w:ascii="Times New Roman" w:hAnsi="Times New Roman" w:cs="Times New Roman"/>
          <w:b/>
          <w:bCs/>
        </w:rPr>
        <w:t>20</w:t>
      </w:r>
    </w:p>
    <w:p w14:paraId="59FDD799" w14:textId="11485E88" w:rsidR="00BB146A" w:rsidRDefault="009A175F" w:rsidP="00BB146A">
      <w:pPr>
        <w:spacing w:line="276" w:lineRule="auto"/>
        <w:ind w:firstLine="0"/>
        <w:rPr>
          <w:rFonts w:ascii="Times New Roman" w:hAnsi="Times New Roman" w:cs="Times New Roman"/>
          <w:b/>
          <w:bCs/>
        </w:rPr>
      </w:pPr>
      <w:r w:rsidRPr="009A175F">
        <w:rPr>
          <w:rFonts w:ascii="Times New Roman" w:hAnsi="Times New Roman" w:cs="Times New Roman" w:hint="eastAsia"/>
          <w:b/>
          <w:bCs/>
          <w:lang w:bidi="ru-RU"/>
        </w:rPr>
        <w:t>Результаты</w:t>
      </w:r>
      <w:r w:rsidR="00986C1D">
        <w:rPr>
          <w:rFonts w:ascii="Times New Roman" w:hAnsi="Times New Roman" w:cs="Times New Roman"/>
          <w:b/>
          <w:bCs/>
          <w:lang w:bidi="ru-RU"/>
        </w:rPr>
        <w:t xml:space="preserve"> </w:t>
      </w:r>
      <w:r w:rsidRPr="009A175F">
        <w:rPr>
          <w:rFonts w:ascii="Times New Roman" w:hAnsi="Times New Roman" w:cs="Times New Roman" w:hint="eastAsia"/>
          <w:b/>
          <w:bCs/>
          <w:lang w:bidi="ru-RU"/>
        </w:rPr>
        <w:t>расчетов</w:t>
      </w:r>
      <w:r w:rsidR="00986C1D">
        <w:rPr>
          <w:rFonts w:ascii="Times New Roman" w:hAnsi="Times New Roman" w:cs="Times New Roman"/>
          <w:b/>
          <w:bCs/>
          <w:lang w:bidi="ru-RU"/>
        </w:rPr>
        <w:t xml:space="preserve"> </w:t>
      </w:r>
      <w:r w:rsidRPr="009A175F">
        <w:rPr>
          <w:rFonts w:ascii="Times New Roman" w:hAnsi="Times New Roman" w:cs="Times New Roman" w:hint="eastAsia"/>
          <w:b/>
          <w:bCs/>
          <w:lang w:bidi="ru-RU"/>
        </w:rPr>
        <w:t>величины</w:t>
      </w:r>
      <w:r w:rsidR="00986C1D">
        <w:rPr>
          <w:rFonts w:ascii="Times New Roman" w:hAnsi="Times New Roman" w:cs="Times New Roman"/>
          <w:b/>
          <w:bCs/>
          <w:lang w:bidi="ru-RU"/>
        </w:rPr>
        <w:t xml:space="preserve"> </w:t>
      </w:r>
      <w:r w:rsidRPr="009A175F">
        <w:rPr>
          <w:rFonts w:ascii="Times New Roman" w:hAnsi="Times New Roman" w:cs="Times New Roman" w:hint="eastAsia"/>
          <w:b/>
          <w:bCs/>
          <w:lang w:bidi="ru-RU"/>
        </w:rPr>
        <w:t>подпитки</w:t>
      </w:r>
      <w:r w:rsidR="00986C1D">
        <w:rPr>
          <w:rFonts w:ascii="Times New Roman" w:hAnsi="Times New Roman" w:cs="Times New Roman"/>
          <w:b/>
          <w:bCs/>
          <w:lang w:bidi="ru-RU"/>
        </w:rPr>
        <w:t xml:space="preserve"> </w:t>
      </w:r>
      <w:r w:rsidRPr="009A175F">
        <w:rPr>
          <w:rFonts w:ascii="Times New Roman" w:hAnsi="Times New Roman" w:cs="Times New Roman" w:hint="eastAsia"/>
          <w:b/>
          <w:bCs/>
          <w:lang w:bidi="ru-RU"/>
        </w:rPr>
        <w:t>тепловой</w:t>
      </w:r>
      <w:r w:rsidR="00986C1D">
        <w:rPr>
          <w:rFonts w:ascii="Times New Roman" w:hAnsi="Times New Roman" w:cs="Times New Roman"/>
          <w:b/>
          <w:bCs/>
          <w:lang w:bidi="ru-RU"/>
        </w:rPr>
        <w:t xml:space="preserve"> </w:t>
      </w:r>
      <w:r w:rsidRPr="009A175F">
        <w:rPr>
          <w:rFonts w:ascii="Times New Roman" w:hAnsi="Times New Roman" w:cs="Times New Roman" w:hint="eastAsia"/>
          <w:b/>
          <w:bCs/>
          <w:lang w:bidi="ru-RU"/>
        </w:rPr>
        <w:t>сети</w:t>
      </w:r>
    </w:p>
    <w:tbl>
      <w:tblPr>
        <w:tblStyle w:val="TableNormal15"/>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4"/>
        <w:gridCol w:w="1843"/>
        <w:gridCol w:w="1843"/>
        <w:gridCol w:w="1842"/>
      </w:tblGrid>
      <w:tr w:rsidR="00667348" w:rsidRPr="00B158DC" w14:paraId="33A6DFB4" w14:textId="77777777" w:rsidTr="00E4503C">
        <w:trPr>
          <w:trHeight w:val="553"/>
        </w:trPr>
        <w:tc>
          <w:tcPr>
            <w:tcW w:w="2694" w:type="dxa"/>
            <w:vAlign w:val="center"/>
          </w:tcPr>
          <w:p w14:paraId="7A44F899" w14:textId="77777777" w:rsidR="00667348" w:rsidRPr="00FC34C5" w:rsidRDefault="00667348" w:rsidP="00E8041A">
            <w:pPr>
              <w:adjustRightInd/>
              <w:spacing w:before="133"/>
              <w:ind w:right="-22"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Наименование котельной</w:t>
            </w:r>
          </w:p>
        </w:tc>
        <w:tc>
          <w:tcPr>
            <w:tcW w:w="1984" w:type="dxa"/>
          </w:tcPr>
          <w:p w14:paraId="4301F4A0" w14:textId="77777777" w:rsidR="00667348" w:rsidRPr="00FC34C5" w:rsidRDefault="00667348" w:rsidP="00E8041A">
            <w:pPr>
              <w:adjustRightInd/>
              <w:spacing w:line="272" w:lineRule="exact"/>
              <w:ind w:left="120" w:right="88"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Суммарная емкость системы теплоснабжения, м</w:t>
            </w:r>
            <w:r w:rsidRPr="00FC34C5">
              <w:rPr>
                <w:rFonts w:ascii="Times New Roman" w:hAnsi="Times New Roman" w:cs="Times New Roman"/>
                <w:b/>
                <w:sz w:val="20"/>
                <w:szCs w:val="20"/>
                <w:vertAlign w:val="superscript"/>
                <w:lang w:val="ru-RU" w:bidi="ru-RU"/>
              </w:rPr>
              <w:t>3</w:t>
            </w:r>
          </w:p>
        </w:tc>
        <w:tc>
          <w:tcPr>
            <w:tcW w:w="1843" w:type="dxa"/>
            <w:vAlign w:val="center"/>
          </w:tcPr>
          <w:p w14:paraId="3D127F75" w14:textId="77777777" w:rsidR="00667348" w:rsidRPr="00FC34C5" w:rsidRDefault="00667348" w:rsidP="00E8041A">
            <w:pPr>
              <w:adjustRightInd/>
              <w:spacing w:line="261" w:lineRule="exact"/>
              <w:ind w:left="120" w:right="88"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Расчетный часовой расход воды,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c>
          <w:tcPr>
            <w:tcW w:w="1843" w:type="dxa"/>
            <w:vAlign w:val="center"/>
          </w:tcPr>
          <w:p w14:paraId="09B08379" w14:textId="77777777" w:rsidR="00667348" w:rsidRPr="00FC34C5" w:rsidRDefault="00667348" w:rsidP="00E8041A">
            <w:pPr>
              <w:adjustRightInd/>
              <w:spacing w:line="261" w:lineRule="exact"/>
              <w:ind w:left="113" w:right="82"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Аварийная подпитка,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c>
          <w:tcPr>
            <w:tcW w:w="1842" w:type="dxa"/>
            <w:vAlign w:val="center"/>
          </w:tcPr>
          <w:p w14:paraId="53B075DF" w14:textId="77777777" w:rsidR="00667348" w:rsidRPr="00667348" w:rsidRDefault="00667348" w:rsidP="00FC34C5">
            <w:pPr>
              <w:adjustRightInd/>
              <w:spacing w:line="261" w:lineRule="exact"/>
              <w:ind w:left="113" w:right="82"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Нормативная с</w:t>
            </w:r>
            <w:r w:rsidRPr="00FC34C5">
              <w:rPr>
                <w:rFonts w:ascii="Times New Roman" w:hAnsi="Times New Roman" w:cs="Times New Roman"/>
                <w:b/>
                <w:sz w:val="20"/>
                <w:szCs w:val="20"/>
                <w:lang w:val="ru-RU" w:bidi="ru-RU"/>
              </w:rPr>
              <w:t>реднегодовая утечка,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r>
      <w:tr w:rsidR="00667348" w:rsidRPr="00B158DC" w14:paraId="1B3E5712" w14:textId="77777777" w:rsidTr="00E4503C">
        <w:trPr>
          <w:trHeight w:val="275"/>
        </w:trPr>
        <w:tc>
          <w:tcPr>
            <w:tcW w:w="2694" w:type="dxa"/>
          </w:tcPr>
          <w:p w14:paraId="23E0C140" w14:textId="77777777" w:rsidR="00667348" w:rsidRPr="00B158DC" w:rsidRDefault="00667348" w:rsidP="00FC34C5">
            <w:pPr>
              <w:adjustRightInd/>
              <w:spacing w:line="256" w:lineRule="exact"/>
              <w:ind w:left="396" w:right="363"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Котельная</w:t>
            </w:r>
            <w:r w:rsidRPr="00B158DC">
              <w:rPr>
                <w:rFonts w:ascii="Times New Roman" w:hAnsi="Times New Roman" w:cs="Times New Roman"/>
                <w:sz w:val="20"/>
                <w:szCs w:val="20"/>
                <w:lang w:bidi="ru-RU"/>
              </w:rPr>
              <w:t xml:space="preserve"> №15</w:t>
            </w:r>
          </w:p>
        </w:tc>
        <w:tc>
          <w:tcPr>
            <w:tcW w:w="1984" w:type="dxa"/>
            <w:vAlign w:val="center"/>
          </w:tcPr>
          <w:p w14:paraId="00628B52"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10,339</w:t>
            </w:r>
          </w:p>
        </w:tc>
        <w:tc>
          <w:tcPr>
            <w:tcW w:w="1843" w:type="dxa"/>
            <w:vAlign w:val="center"/>
          </w:tcPr>
          <w:p w14:paraId="5F877ED0"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0,078</w:t>
            </w:r>
          </w:p>
        </w:tc>
        <w:tc>
          <w:tcPr>
            <w:tcW w:w="1843" w:type="dxa"/>
            <w:vAlign w:val="center"/>
          </w:tcPr>
          <w:p w14:paraId="6C18C9FA"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0,207</w:t>
            </w:r>
          </w:p>
        </w:tc>
        <w:tc>
          <w:tcPr>
            <w:tcW w:w="1842" w:type="dxa"/>
            <w:vAlign w:val="center"/>
          </w:tcPr>
          <w:p w14:paraId="0E0970F0"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0,026</w:t>
            </w:r>
          </w:p>
        </w:tc>
      </w:tr>
      <w:tr w:rsidR="00667348" w:rsidRPr="00B158DC" w14:paraId="7D01FB6E" w14:textId="77777777" w:rsidTr="00E4503C">
        <w:trPr>
          <w:trHeight w:val="275"/>
        </w:trPr>
        <w:tc>
          <w:tcPr>
            <w:tcW w:w="2694" w:type="dxa"/>
          </w:tcPr>
          <w:p w14:paraId="419F03A3" w14:textId="77777777" w:rsidR="00667348" w:rsidRPr="009A175F"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Котельная</w:t>
            </w:r>
            <w:r w:rsidRPr="00B158DC">
              <w:rPr>
                <w:rFonts w:ascii="Times New Roman" w:hAnsi="Times New Roman" w:cs="Times New Roman"/>
                <w:sz w:val="20"/>
                <w:szCs w:val="20"/>
                <w:lang w:bidi="ru-RU"/>
              </w:rPr>
              <w:t xml:space="preserve"> МКУ-5</w:t>
            </w:r>
            <w:r>
              <w:rPr>
                <w:rFonts w:ascii="Times New Roman" w:hAnsi="Times New Roman" w:cs="Times New Roman"/>
                <w:sz w:val="20"/>
                <w:szCs w:val="20"/>
                <w:lang w:val="ru-RU" w:bidi="ru-RU"/>
              </w:rPr>
              <w:t>,0</w:t>
            </w:r>
          </w:p>
        </w:tc>
        <w:tc>
          <w:tcPr>
            <w:tcW w:w="1984" w:type="dxa"/>
            <w:vAlign w:val="center"/>
          </w:tcPr>
          <w:p w14:paraId="0C5B639A"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40,549</w:t>
            </w:r>
          </w:p>
        </w:tc>
        <w:tc>
          <w:tcPr>
            <w:tcW w:w="1843" w:type="dxa"/>
            <w:vAlign w:val="center"/>
          </w:tcPr>
          <w:p w14:paraId="2908C730"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0,304</w:t>
            </w:r>
          </w:p>
        </w:tc>
        <w:tc>
          <w:tcPr>
            <w:tcW w:w="1843" w:type="dxa"/>
            <w:vAlign w:val="center"/>
          </w:tcPr>
          <w:p w14:paraId="50CE57C6"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0,811</w:t>
            </w:r>
          </w:p>
        </w:tc>
        <w:tc>
          <w:tcPr>
            <w:tcW w:w="1842" w:type="dxa"/>
            <w:vAlign w:val="center"/>
          </w:tcPr>
          <w:p w14:paraId="170A30E2"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0,101</w:t>
            </w:r>
          </w:p>
        </w:tc>
      </w:tr>
      <w:tr w:rsidR="00667348" w:rsidRPr="00B158DC" w14:paraId="578BE308" w14:textId="77777777" w:rsidTr="00E4503C">
        <w:trPr>
          <w:trHeight w:val="275"/>
        </w:trPr>
        <w:tc>
          <w:tcPr>
            <w:tcW w:w="2694" w:type="dxa"/>
          </w:tcPr>
          <w:p w14:paraId="5017A70B" w14:textId="77777777" w:rsidR="00667348" w:rsidRPr="00B158DC" w:rsidRDefault="00667348" w:rsidP="00FC34C5">
            <w:pPr>
              <w:adjustRightInd/>
              <w:spacing w:line="256" w:lineRule="exact"/>
              <w:ind w:left="396" w:right="363"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Котельная</w:t>
            </w:r>
            <w:r w:rsidRPr="00B158DC">
              <w:rPr>
                <w:rFonts w:ascii="Times New Roman" w:hAnsi="Times New Roman" w:cs="Times New Roman"/>
                <w:sz w:val="20"/>
                <w:szCs w:val="20"/>
                <w:lang w:bidi="ru-RU"/>
              </w:rPr>
              <w:t xml:space="preserve"> МКУ-10,5</w:t>
            </w:r>
          </w:p>
        </w:tc>
        <w:tc>
          <w:tcPr>
            <w:tcW w:w="1984" w:type="dxa"/>
            <w:vAlign w:val="center"/>
          </w:tcPr>
          <w:p w14:paraId="3670230B"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181,834</w:t>
            </w:r>
          </w:p>
        </w:tc>
        <w:tc>
          <w:tcPr>
            <w:tcW w:w="1843" w:type="dxa"/>
            <w:vAlign w:val="center"/>
          </w:tcPr>
          <w:p w14:paraId="06FD32DE"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1,364</w:t>
            </w:r>
          </w:p>
        </w:tc>
        <w:tc>
          <w:tcPr>
            <w:tcW w:w="1843" w:type="dxa"/>
            <w:vAlign w:val="center"/>
          </w:tcPr>
          <w:p w14:paraId="3A952845"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3,637</w:t>
            </w:r>
          </w:p>
        </w:tc>
        <w:tc>
          <w:tcPr>
            <w:tcW w:w="1842" w:type="dxa"/>
            <w:vAlign w:val="center"/>
          </w:tcPr>
          <w:p w14:paraId="0736ACB2"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0,455</w:t>
            </w:r>
          </w:p>
        </w:tc>
      </w:tr>
      <w:tr w:rsidR="00667348" w:rsidRPr="00B158DC" w14:paraId="2581D5F9" w14:textId="77777777" w:rsidTr="00E4503C">
        <w:trPr>
          <w:trHeight w:val="275"/>
        </w:trPr>
        <w:tc>
          <w:tcPr>
            <w:tcW w:w="2694" w:type="dxa"/>
          </w:tcPr>
          <w:p w14:paraId="2C9196DA" w14:textId="77777777" w:rsidR="00667348" w:rsidRPr="00B158DC" w:rsidRDefault="00667348" w:rsidP="00FC34C5">
            <w:pPr>
              <w:adjustRightInd/>
              <w:spacing w:line="255" w:lineRule="exact"/>
              <w:ind w:left="396" w:right="363"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Котельная</w:t>
            </w:r>
            <w:r w:rsidRPr="00B158DC">
              <w:rPr>
                <w:rFonts w:ascii="Times New Roman" w:hAnsi="Times New Roman" w:cs="Times New Roman"/>
                <w:sz w:val="20"/>
                <w:szCs w:val="20"/>
                <w:lang w:bidi="ru-RU"/>
              </w:rPr>
              <w:t xml:space="preserve"> МКУ-17,5</w:t>
            </w:r>
          </w:p>
        </w:tc>
        <w:tc>
          <w:tcPr>
            <w:tcW w:w="1984" w:type="dxa"/>
            <w:vAlign w:val="center"/>
          </w:tcPr>
          <w:p w14:paraId="68550714"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397,324</w:t>
            </w:r>
          </w:p>
        </w:tc>
        <w:tc>
          <w:tcPr>
            <w:tcW w:w="1843" w:type="dxa"/>
            <w:vAlign w:val="center"/>
          </w:tcPr>
          <w:p w14:paraId="20FD7AF6"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2,980</w:t>
            </w:r>
          </w:p>
        </w:tc>
        <w:tc>
          <w:tcPr>
            <w:tcW w:w="1843" w:type="dxa"/>
            <w:vAlign w:val="center"/>
          </w:tcPr>
          <w:p w14:paraId="3762EA09"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7,946</w:t>
            </w:r>
          </w:p>
        </w:tc>
        <w:tc>
          <w:tcPr>
            <w:tcW w:w="1842" w:type="dxa"/>
            <w:vAlign w:val="center"/>
          </w:tcPr>
          <w:p w14:paraId="68B93DB9" w14:textId="77777777" w:rsidR="00667348" w:rsidRPr="00FC34C5" w:rsidRDefault="00667348" w:rsidP="00FC34C5">
            <w:pPr>
              <w:adjustRightInd/>
              <w:spacing w:line="256" w:lineRule="exact"/>
              <w:ind w:left="396" w:right="360" w:firstLine="0"/>
              <w:jc w:val="center"/>
              <w:rPr>
                <w:rFonts w:ascii="Times New Roman" w:hAnsi="Times New Roman" w:cs="Times New Roman"/>
                <w:sz w:val="20"/>
                <w:szCs w:val="20"/>
                <w:lang w:val="ru-RU" w:bidi="ru-RU"/>
              </w:rPr>
            </w:pPr>
            <w:r w:rsidRPr="00FC34C5">
              <w:rPr>
                <w:rFonts w:ascii="Times New Roman" w:hAnsi="Times New Roman" w:cs="Times New Roman"/>
                <w:sz w:val="20"/>
                <w:szCs w:val="20"/>
                <w:lang w:val="ru-RU" w:bidi="ru-RU"/>
              </w:rPr>
              <w:t>0,993</w:t>
            </w:r>
          </w:p>
        </w:tc>
      </w:tr>
    </w:tbl>
    <w:p w14:paraId="00FA7D4A" w14:textId="77777777" w:rsidR="00B158DC" w:rsidRDefault="00B158DC" w:rsidP="00BB146A">
      <w:pPr>
        <w:spacing w:line="276" w:lineRule="auto"/>
        <w:ind w:firstLine="0"/>
        <w:rPr>
          <w:rFonts w:ascii="Times New Roman" w:hAnsi="Times New Roman" w:cs="Times New Roman"/>
          <w:b/>
          <w:bCs/>
        </w:rPr>
      </w:pPr>
    </w:p>
    <w:p w14:paraId="24A52C78" w14:textId="77777777" w:rsidR="009A175F" w:rsidRPr="00BB146A" w:rsidRDefault="009A175F" w:rsidP="009A175F">
      <w:pPr>
        <w:spacing w:line="276" w:lineRule="auto"/>
        <w:ind w:firstLine="0"/>
        <w:jc w:val="right"/>
        <w:rPr>
          <w:rFonts w:ascii="Times New Roman" w:hAnsi="Times New Roman" w:cs="Times New Roman"/>
          <w:b/>
          <w:bCs/>
        </w:rPr>
      </w:pPr>
      <w:r w:rsidRPr="00BB146A">
        <w:rPr>
          <w:rFonts w:ascii="Times New Roman" w:hAnsi="Times New Roman" w:cs="Times New Roman"/>
          <w:b/>
          <w:bCs/>
        </w:rPr>
        <w:t>Таблица</w:t>
      </w:r>
      <w:r w:rsidR="00DF74C8">
        <w:rPr>
          <w:rFonts w:ascii="Times New Roman" w:hAnsi="Times New Roman" w:cs="Times New Roman"/>
          <w:b/>
          <w:bCs/>
        </w:rPr>
        <w:t xml:space="preserve"> 21</w:t>
      </w:r>
    </w:p>
    <w:p w14:paraId="6FA7ADFE" w14:textId="2D1F32C0" w:rsidR="009A175F" w:rsidRDefault="009A175F" w:rsidP="009A175F">
      <w:pPr>
        <w:spacing w:line="276" w:lineRule="auto"/>
        <w:ind w:firstLine="0"/>
        <w:rPr>
          <w:rFonts w:ascii="Times New Roman" w:hAnsi="Times New Roman" w:cs="Times New Roman"/>
          <w:b/>
          <w:bCs/>
        </w:rPr>
      </w:pPr>
      <w:r w:rsidRPr="00BB146A">
        <w:rPr>
          <w:rFonts w:ascii="Times New Roman" w:hAnsi="Times New Roman" w:cs="Times New Roman"/>
          <w:b/>
          <w:bCs/>
        </w:rPr>
        <w:t>Балансы производительности водоподготовительных установок тепловой сети по котельн</w:t>
      </w:r>
      <w:r>
        <w:rPr>
          <w:rFonts w:ascii="Times New Roman" w:hAnsi="Times New Roman" w:cs="Times New Roman"/>
          <w:b/>
          <w:bCs/>
        </w:rPr>
        <w:t>ым</w:t>
      </w:r>
      <w:r w:rsidR="00986C1D">
        <w:rPr>
          <w:rFonts w:ascii="Times New Roman" w:hAnsi="Times New Roman" w:cs="Times New Roman"/>
          <w:b/>
          <w:bCs/>
        </w:rPr>
        <w:t xml:space="preserve"> </w:t>
      </w:r>
      <w:r w:rsidR="00986C1D" w:rsidRPr="00986C1D">
        <w:rPr>
          <w:rFonts w:ascii="Times New Roman" w:hAnsi="Times New Roman" w:cs="Times New Roman"/>
          <w:b/>
          <w:bCs/>
          <w:lang w:bidi="ru-RU"/>
        </w:rPr>
        <w:t>городско</w:t>
      </w:r>
      <w:r w:rsidR="00986C1D">
        <w:rPr>
          <w:rFonts w:ascii="Times New Roman" w:hAnsi="Times New Roman" w:cs="Times New Roman"/>
          <w:b/>
          <w:bCs/>
          <w:lang w:bidi="ru-RU"/>
        </w:rPr>
        <w:t>го</w:t>
      </w:r>
      <w:r w:rsidR="00986C1D" w:rsidRPr="00986C1D">
        <w:rPr>
          <w:rFonts w:ascii="Times New Roman" w:hAnsi="Times New Roman" w:cs="Times New Roman"/>
          <w:b/>
          <w:bCs/>
          <w:lang w:bidi="ru-RU"/>
        </w:rPr>
        <w:t xml:space="preserve"> поселени</w:t>
      </w:r>
      <w:r w:rsidR="00986C1D">
        <w:rPr>
          <w:rFonts w:ascii="Times New Roman" w:hAnsi="Times New Roman" w:cs="Times New Roman"/>
          <w:b/>
          <w:bCs/>
          <w:lang w:bidi="ru-RU"/>
        </w:rPr>
        <w:t>я</w:t>
      </w:r>
      <w:r w:rsidR="00986C1D" w:rsidRPr="00986C1D">
        <w:rPr>
          <w:rFonts w:ascii="Times New Roman" w:hAnsi="Times New Roman" w:cs="Times New Roman"/>
          <w:b/>
          <w:bCs/>
          <w:lang w:bidi="ru-RU"/>
        </w:rPr>
        <w:t xml:space="preserve"> «Рабочий поселок Охотск»</w:t>
      </w:r>
    </w:p>
    <w:tbl>
      <w:tblPr>
        <w:tblStyle w:val="TableNormal"/>
        <w:tblW w:w="10217"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84"/>
        <w:gridCol w:w="561"/>
        <w:gridCol w:w="718"/>
        <w:gridCol w:w="708"/>
        <w:gridCol w:w="709"/>
        <w:gridCol w:w="708"/>
        <w:gridCol w:w="709"/>
        <w:gridCol w:w="709"/>
        <w:gridCol w:w="11"/>
      </w:tblGrid>
      <w:tr w:rsidR="00944097" w:rsidRPr="003C5810" w14:paraId="01790589" w14:textId="77777777" w:rsidTr="00E40019">
        <w:trPr>
          <w:trHeight w:val="225"/>
          <w:tblHeader/>
        </w:trPr>
        <w:tc>
          <w:tcPr>
            <w:tcW w:w="5384" w:type="dxa"/>
            <w:vMerge w:val="restart"/>
            <w:tcBorders>
              <w:top w:val="single" w:sz="4" w:space="0" w:color="auto"/>
              <w:left w:val="single" w:sz="4" w:space="0" w:color="auto"/>
              <w:right w:val="single" w:sz="4" w:space="0" w:color="auto"/>
            </w:tcBorders>
            <w:vAlign w:val="center"/>
          </w:tcPr>
          <w:p w14:paraId="44F9E0E7" w14:textId="20EABB0E" w:rsidR="00944097" w:rsidRPr="00E40019" w:rsidDel="00986C1D" w:rsidRDefault="00944097" w:rsidP="00E40019">
            <w:pPr>
              <w:pStyle w:val="TableParagraph"/>
              <w:spacing w:line="272" w:lineRule="exact"/>
              <w:rPr>
                <w:b/>
                <w:sz w:val="20"/>
                <w:szCs w:val="20"/>
                <w:lang w:val="ru-RU"/>
              </w:rPr>
            </w:pPr>
            <w:r>
              <w:rPr>
                <w:b/>
                <w:sz w:val="20"/>
                <w:szCs w:val="20"/>
                <w:lang w:val="ru-RU"/>
              </w:rPr>
              <w:t>Наименование показателя</w:t>
            </w:r>
          </w:p>
        </w:tc>
        <w:tc>
          <w:tcPr>
            <w:tcW w:w="561" w:type="dxa"/>
            <w:vMerge w:val="restart"/>
            <w:tcBorders>
              <w:top w:val="single" w:sz="4" w:space="0" w:color="auto"/>
              <w:left w:val="single" w:sz="4" w:space="0" w:color="auto"/>
              <w:right w:val="single" w:sz="4" w:space="0" w:color="auto"/>
            </w:tcBorders>
            <w:vAlign w:val="center"/>
          </w:tcPr>
          <w:p w14:paraId="4135E219" w14:textId="4FB743AA" w:rsidR="00944097" w:rsidRPr="005A0E0B" w:rsidRDefault="00944097">
            <w:pPr>
              <w:pStyle w:val="TableParagraph"/>
              <w:spacing w:line="272" w:lineRule="exact"/>
              <w:rPr>
                <w:rFonts w:eastAsia="Times New Roman"/>
                <w:b/>
                <w:sz w:val="20"/>
                <w:szCs w:val="20"/>
                <w:lang w:val="ru-RU" w:eastAsia="ru-RU"/>
              </w:rPr>
            </w:pPr>
            <w:r w:rsidRPr="005A0E0B">
              <w:rPr>
                <w:b/>
                <w:sz w:val="20"/>
                <w:szCs w:val="20"/>
                <w:lang w:val="ru-RU"/>
              </w:rPr>
              <w:t>Ед.</w:t>
            </w:r>
            <w:r>
              <w:rPr>
                <w:b/>
                <w:sz w:val="20"/>
                <w:szCs w:val="20"/>
                <w:lang w:val="ru-RU"/>
              </w:rPr>
              <w:t xml:space="preserve"> </w:t>
            </w:r>
            <w:r w:rsidRPr="005A0E0B">
              <w:rPr>
                <w:b/>
                <w:sz w:val="20"/>
                <w:szCs w:val="20"/>
                <w:lang w:val="ru-RU"/>
              </w:rPr>
              <w:t>изм.</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3A62F5B5" w14:textId="068FF4AA" w:rsidR="00944097" w:rsidRPr="00E40019" w:rsidRDefault="00944097" w:rsidP="00E40019">
            <w:pPr>
              <w:pStyle w:val="TableParagraph"/>
              <w:spacing w:line="272" w:lineRule="exact"/>
              <w:ind w:left="166"/>
              <w:rPr>
                <w:b/>
                <w:sz w:val="20"/>
                <w:szCs w:val="20"/>
                <w:lang w:val="ru-RU"/>
              </w:rPr>
            </w:pPr>
            <w:r>
              <w:rPr>
                <w:b/>
                <w:sz w:val="20"/>
                <w:szCs w:val="20"/>
                <w:lang w:val="ru-RU"/>
              </w:rPr>
              <w:t>Значение показателей по годам</w:t>
            </w:r>
          </w:p>
        </w:tc>
      </w:tr>
      <w:tr w:rsidR="00944097" w:rsidRPr="003C5810" w14:paraId="5D69C63E" w14:textId="77777777" w:rsidTr="00E40019">
        <w:trPr>
          <w:gridAfter w:val="1"/>
          <w:wAfter w:w="11" w:type="dxa"/>
          <w:trHeight w:val="350"/>
          <w:tblHeader/>
        </w:trPr>
        <w:tc>
          <w:tcPr>
            <w:tcW w:w="5384" w:type="dxa"/>
            <w:vMerge/>
            <w:tcBorders>
              <w:left w:val="single" w:sz="4" w:space="0" w:color="auto"/>
              <w:bottom w:val="single" w:sz="4" w:space="0" w:color="auto"/>
              <w:right w:val="single" w:sz="4" w:space="0" w:color="auto"/>
            </w:tcBorders>
          </w:tcPr>
          <w:p w14:paraId="0ECAC9AC" w14:textId="594D3ED4" w:rsidR="00944097" w:rsidRPr="003C5810" w:rsidRDefault="00944097" w:rsidP="00D52E9F">
            <w:pPr>
              <w:pStyle w:val="TableParagraph"/>
              <w:spacing w:before="133"/>
              <w:ind w:left="129" w:right="100"/>
              <w:rPr>
                <w:b/>
                <w:sz w:val="20"/>
                <w:szCs w:val="20"/>
                <w:lang w:val="ru-RU"/>
              </w:rPr>
            </w:pPr>
          </w:p>
        </w:tc>
        <w:tc>
          <w:tcPr>
            <w:tcW w:w="561" w:type="dxa"/>
            <w:vMerge/>
            <w:tcBorders>
              <w:left w:val="single" w:sz="4" w:space="0" w:color="auto"/>
              <w:bottom w:val="single" w:sz="4" w:space="0" w:color="auto"/>
              <w:right w:val="single" w:sz="4" w:space="0" w:color="auto"/>
            </w:tcBorders>
            <w:vAlign w:val="center"/>
          </w:tcPr>
          <w:p w14:paraId="14A78602" w14:textId="1F711174" w:rsidR="00944097" w:rsidRPr="005A0E0B" w:rsidRDefault="00944097">
            <w:pPr>
              <w:pStyle w:val="TableParagraph"/>
              <w:spacing w:line="272" w:lineRule="exact"/>
              <w:rPr>
                <w:rFonts w:eastAsia="Times New Roman"/>
                <w:b/>
                <w:sz w:val="20"/>
                <w:szCs w:val="20"/>
                <w:lang w:val="ru-RU" w:eastAsia="ru-RU"/>
              </w:rPr>
            </w:pPr>
          </w:p>
        </w:tc>
        <w:tc>
          <w:tcPr>
            <w:tcW w:w="718" w:type="dxa"/>
            <w:tcBorders>
              <w:top w:val="single" w:sz="4" w:space="0" w:color="auto"/>
              <w:left w:val="single" w:sz="4" w:space="0" w:color="auto"/>
              <w:bottom w:val="single" w:sz="4" w:space="0" w:color="auto"/>
              <w:right w:val="single" w:sz="4" w:space="0" w:color="auto"/>
            </w:tcBorders>
            <w:vAlign w:val="center"/>
          </w:tcPr>
          <w:p w14:paraId="3B77BBBF" w14:textId="6816D09D" w:rsidR="00944097" w:rsidRPr="00E40019" w:rsidRDefault="00944097" w:rsidP="00E40019">
            <w:pPr>
              <w:pStyle w:val="TableParagraph"/>
              <w:rPr>
                <w:b/>
                <w:sz w:val="20"/>
                <w:szCs w:val="20"/>
              </w:rPr>
            </w:pPr>
            <w:r w:rsidRPr="00944097">
              <w:rPr>
                <w:b/>
                <w:sz w:val="20"/>
                <w:szCs w:val="20"/>
              </w:rPr>
              <w:t>2021</w:t>
            </w:r>
          </w:p>
        </w:tc>
        <w:tc>
          <w:tcPr>
            <w:tcW w:w="708" w:type="dxa"/>
            <w:tcBorders>
              <w:top w:val="single" w:sz="4" w:space="0" w:color="auto"/>
              <w:left w:val="single" w:sz="4" w:space="0" w:color="auto"/>
              <w:bottom w:val="single" w:sz="4" w:space="0" w:color="auto"/>
              <w:right w:val="single" w:sz="4" w:space="0" w:color="auto"/>
            </w:tcBorders>
            <w:vAlign w:val="center"/>
          </w:tcPr>
          <w:p w14:paraId="7B6A5989" w14:textId="4E4E10A5" w:rsidR="00944097" w:rsidRPr="00E40019" w:rsidRDefault="00944097" w:rsidP="00E40019">
            <w:pPr>
              <w:pStyle w:val="TableParagraph"/>
              <w:rPr>
                <w:b/>
                <w:sz w:val="20"/>
                <w:szCs w:val="20"/>
              </w:rPr>
            </w:pPr>
            <w:r w:rsidRPr="00944097">
              <w:rPr>
                <w:b/>
                <w:sz w:val="20"/>
                <w:szCs w:val="20"/>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39F9E417" w14:textId="23E15C37" w:rsidR="00944097" w:rsidRPr="00E40019" w:rsidRDefault="00944097" w:rsidP="00E40019">
            <w:pPr>
              <w:pStyle w:val="TableParagraph"/>
              <w:rPr>
                <w:b/>
                <w:sz w:val="20"/>
                <w:szCs w:val="20"/>
              </w:rPr>
            </w:pPr>
            <w:r w:rsidRPr="00944097">
              <w:rPr>
                <w:b/>
                <w:sz w:val="20"/>
                <w:szCs w:val="20"/>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42B021FE" w14:textId="179B6E65" w:rsidR="00944097" w:rsidRPr="00E40019" w:rsidRDefault="00944097" w:rsidP="00E40019">
            <w:pPr>
              <w:pStyle w:val="TableParagraph"/>
              <w:rPr>
                <w:b/>
                <w:sz w:val="20"/>
                <w:szCs w:val="20"/>
              </w:rPr>
            </w:pPr>
            <w:r w:rsidRPr="00944097">
              <w:rPr>
                <w:b/>
                <w:sz w:val="20"/>
                <w:szCs w:val="20"/>
              </w:rPr>
              <w:t>2024</w:t>
            </w:r>
          </w:p>
        </w:tc>
        <w:tc>
          <w:tcPr>
            <w:tcW w:w="709" w:type="dxa"/>
            <w:tcBorders>
              <w:top w:val="single" w:sz="4" w:space="0" w:color="auto"/>
              <w:left w:val="single" w:sz="4" w:space="0" w:color="auto"/>
              <w:bottom w:val="single" w:sz="4" w:space="0" w:color="auto"/>
              <w:right w:val="single" w:sz="4" w:space="0" w:color="auto"/>
            </w:tcBorders>
            <w:vAlign w:val="center"/>
          </w:tcPr>
          <w:p w14:paraId="7A14ECBB" w14:textId="40E6C5F3" w:rsidR="00944097" w:rsidRPr="00E40019" w:rsidRDefault="00944097">
            <w:pPr>
              <w:pStyle w:val="TableParagraph"/>
              <w:spacing w:line="272" w:lineRule="exact"/>
              <w:rPr>
                <w:b/>
                <w:sz w:val="20"/>
                <w:szCs w:val="20"/>
              </w:rPr>
            </w:pPr>
            <w:r w:rsidRPr="00944097">
              <w:rPr>
                <w:b/>
                <w:sz w:val="20"/>
                <w:szCs w:val="20"/>
              </w:rPr>
              <w:t>2025-2029</w:t>
            </w:r>
          </w:p>
        </w:tc>
        <w:tc>
          <w:tcPr>
            <w:tcW w:w="709" w:type="dxa"/>
            <w:tcBorders>
              <w:top w:val="single" w:sz="4" w:space="0" w:color="auto"/>
              <w:left w:val="single" w:sz="4" w:space="0" w:color="auto"/>
              <w:bottom w:val="single" w:sz="4" w:space="0" w:color="auto"/>
              <w:right w:val="single" w:sz="4" w:space="0" w:color="auto"/>
            </w:tcBorders>
            <w:vAlign w:val="center"/>
          </w:tcPr>
          <w:p w14:paraId="0FCAAB83" w14:textId="77777777" w:rsidR="00944097" w:rsidRPr="00E40019" w:rsidRDefault="00944097" w:rsidP="00E40019">
            <w:pPr>
              <w:pStyle w:val="TableParagraph"/>
              <w:spacing w:line="272" w:lineRule="exact"/>
              <w:rPr>
                <w:b/>
                <w:sz w:val="20"/>
                <w:szCs w:val="20"/>
              </w:rPr>
            </w:pPr>
            <w:r w:rsidRPr="00944097">
              <w:rPr>
                <w:b/>
                <w:sz w:val="20"/>
                <w:szCs w:val="20"/>
              </w:rPr>
              <w:t>2030-</w:t>
            </w:r>
          </w:p>
          <w:p w14:paraId="6D227184" w14:textId="7044CA06" w:rsidR="00944097" w:rsidRPr="00E40019" w:rsidRDefault="00944097" w:rsidP="00E40019">
            <w:pPr>
              <w:pStyle w:val="TableParagraph"/>
              <w:spacing w:line="261" w:lineRule="exact"/>
              <w:rPr>
                <w:b/>
                <w:sz w:val="20"/>
                <w:szCs w:val="20"/>
              </w:rPr>
            </w:pPr>
            <w:r w:rsidRPr="00944097">
              <w:rPr>
                <w:b/>
                <w:sz w:val="20"/>
                <w:szCs w:val="20"/>
              </w:rPr>
              <w:t>2034</w:t>
            </w:r>
          </w:p>
        </w:tc>
      </w:tr>
      <w:tr w:rsidR="00944097" w:rsidRPr="003C5810" w14:paraId="68672109" w14:textId="77777777" w:rsidTr="00E40019">
        <w:trPr>
          <w:gridAfter w:val="1"/>
          <w:wAfter w:w="11" w:type="dxa"/>
          <w:trHeight w:val="274"/>
        </w:trPr>
        <w:tc>
          <w:tcPr>
            <w:tcW w:w="10206" w:type="dxa"/>
            <w:gridSpan w:val="8"/>
            <w:tcBorders>
              <w:top w:val="single" w:sz="4" w:space="0" w:color="auto"/>
              <w:left w:val="single" w:sz="4" w:space="0" w:color="auto"/>
              <w:bottom w:val="single" w:sz="4" w:space="0" w:color="auto"/>
              <w:right w:val="single" w:sz="4" w:space="0" w:color="auto"/>
            </w:tcBorders>
          </w:tcPr>
          <w:p w14:paraId="3DE72AF0" w14:textId="114B1789" w:rsidR="00944097" w:rsidRPr="003C5810" w:rsidRDefault="00E43FDA">
            <w:pPr>
              <w:pStyle w:val="TableParagraph"/>
              <w:spacing w:line="255" w:lineRule="exact"/>
              <w:ind w:left="4193" w:right="4165"/>
              <w:rPr>
                <w:rFonts w:eastAsia="Times New Roman"/>
                <w:sz w:val="20"/>
                <w:szCs w:val="20"/>
                <w:lang w:val="ru-RU" w:eastAsia="ru-RU"/>
              </w:rPr>
            </w:pPr>
            <w:r>
              <w:rPr>
                <w:b/>
                <w:sz w:val="20"/>
                <w:szCs w:val="20"/>
                <w:lang w:val="ru-RU"/>
              </w:rPr>
              <w:t>Котельная</w:t>
            </w:r>
            <w:r w:rsidR="00944097" w:rsidRPr="00E40019">
              <w:rPr>
                <w:b/>
                <w:sz w:val="20"/>
                <w:szCs w:val="20"/>
              </w:rPr>
              <w:t xml:space="preserve"> №15</w:t>
            </w:r>
          </w:p>
        </w:tc>
      </w:tr>
      <w:tr w:rsidR="00944097" w:rsidRPr="003C5810" w14:paraId="63EA2BBF" w14:textId="77777777" w:rsidTr="00E40019">
        <w:trPr>
          <w:gridAfter w:val="1"/>
          <w:wAfter w:w="11" w:type="dxa"/>
          <w:trHeight w:val="277"/>
        </w:trPr>
        <w:tc>
          <w:tcPr>
            <w:tcW w:w="5384" w:type="dxa"/>
            <w:tcBorders>
              <w:top w:val="single" w:sz="4" w:space="0" w:color="auto"/>
              <w:left w:val="single" w:sz="4" w:space="0" w:color="auto"/>
              <w:bottom w:val="single" w:sz="4" w:space="0" w:color="auto"/>
              <w:right w:val="single" w:sz="4" w:space="0" w:color="auto"/>
            </w:tcBorders>
            <w:vAlign w:val="center"/>
          </w:tcPr>
          <w:p w14:paraId="576B4D08" w14:textId="77777777" w:rsidR="00944097" w:rsidRPr="005A0E0B" w:rsidRDefault="00944097" w:rsidP="00E40019">
            <w:pPr>
              <w:pStyle w:val="TableParagraph"/>
              <w:ind w:left="77" w:right="192"/>
              <w:jc w:val="left"/>
              <w:rPr>
                <w:rFonts w:eastAsia="Times New Roman"/>
                <w:sz w:val="20"/>
                <w:szCs w:val="20"/>
                <w:lang w:val="ru-RU" w:eastAsia="ru-RU"/>
              </w:rPr>
            </w:pPr>
            <w:r>
              <w:rPr>
                <w:sz w:val="20"/>
                <w:szCs w:val="20"/>
                <w:lang w:val="ru-RU"/>
              </w:rPr>
              <w:t>Производительность</w:t>
            </w:r>
            <w:r w:rsidRPr="005A0E0B">
              <w:rPr>
                <w:sz w:val="20"/>
                <w:szCs w:val="20"/>
                <w:lang w:val="ru-RU"/>
              </w:rPr>
              <w:t xml:space="preserve"> ВПУ</w:t>
            </w:r>
          </w:p>
        </w:tc>
        <w:tc>
          <w:tcPr>
            <w:tcW w:w="561" w:type="dxa"/>
            <w:tcBorders>
              <w:top w:val="single" w:sz="4" w:space="0" w:color="auto"/>
              <w:left w:val="single" w:sz="4" w:space="0" w:color="auto"/>
              <w:bottom w:val="single" w:sz="4" w:space="0" w:color="auto"/>
              <w:right w:val="single" w:sz="4" w:space="0" w:color="auto"/>
            </w:tcBorders>
            <w:vAlign w:val="center"/>
          </w:tcPr>
          <w:p w14:paraId="4A7701EC" w14:textId="77777777" w:rsidR="00944097" w:rsidRPr="005A0E0B" w:rsidRDefault="00944097" w:rsidP="003C5810">
            <w:pPr>
              <w:pStyle w:val="TableParagraph"/>
              <w:spacing w:line="258" w:lineRule="exact"/>
              <w:ind w:left="62" w:right="28"/>
              <w:rPr>
                <w:sz w:val="20"/>
                <w:szCs w:val="20"/>
                <w:lang w:val="ru-RU"/>
              </w:rPr>
            </w:pPr>
            <w:r w:rsidRPr="005A0E0B">
              <w:rPr>
                <w:sz w:val="20"/>
                <w:szCs w:val="20"/>
                <w:lang w:val="ru-RU"/>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38FFFA6A" w14:textId="77777777" w:rsidR="00944097" w:rsidRPr="005A0E0B" w:rsidRDefault="00944097" w:rsidP="003C5810">
            <w:pPr>
              <w:pStyle w:val="TableParagraph"/>
              <w:spacing w:line="258" w:lineRule="exact"/>
              <w:ind w:left="28"/>
              <w:rPr>
                <w:sz w:val="20"/>
                <w:szCs w:val="20"/>
                <w:lang w:val="ru-RU"/>
              </w:rPr>
            </w:pPr>
            <w:r w:rsidRPr="005A0E0B">
              <w:rPr>
                <w:sz w:val="20"/>
                <w:szCs w:val="20"/>
                <w:lang w:val="ru-RU"/>
              </w:rPr>
              <w:t>2</w:t>
            </w:r>
          </w:p>
        </w:tc>
        <w:tc>
          <w:tcPr>
            <w:tcW w:w="708" w:type="dxa"/>
            <w:tcBorders>
              <w:top w:val="single" w:sz="4" w:space="0" w:color="auto"/>
              <w:left w:val="single" w:sz="4" w:space="0" w:color="auto"/>
              <w:bottom w:val="single" w:sz="4" w:space="0" w:color="auto"/>
              <w:right w:val="single" w:sz="4" w:space="0" w:color="auto"/>
            </w:tcBorders>
            <w:vAlign w:val="center"/>
          </w:tcPr>
          <w:p w14:paraId="4F3695FD" w14:textId="77777777" w:rsidR="00944097" w:rsidRPr="005A0E0B" w:rsidRDefault="00944097" w:rsidP="003C5810">
            <w:pPr>
              <w:pStyle w:val="TableParagraph"/>
              <w:spacing w:line="258" w:lineRule="exact"/>
              <w:ind w:left="31"/>
              <w:rPr>
                <w:sz w:val="20"/>
                <w:szCs w:val="20"/>
                <w:lang w:val="ru-RU"/>
              </w:rPr>
            </w:pPr>
            <w:r w:rsidRPr="005A0E0B">
              <w:rPr>
                <w:sz w:val="20"/>
                <w:szCs w:val="20"/>
                <w:lang w:val="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7C24F0CF" w14:textId="77777777" w:rsidR="00944097" w:rsidRPr="005A0E0B" w:rsidRDefault="00944097" w:rsidP="003C5810">
            <w:pPr>
              <w:pStyle w:val="TableParagraph"/>
              <w:spacing w:line="258" w:lineRule="exact"/>
              <w:ind w:left="34"/>
              <w:rPr>
                <w:sz w:val="20"/>
                <w:szCs w:val="20"/>
                <w:lang w:val="ru-RU"/>
              </w:rPr>
            </w:pPr>
            <w:r w:rsidRPr="005A0E0B">
              <w:rPr>
                <w:sz w:val="20"/>
                <w:szCs w:val="20"/>
                <w:lang w:val="ru-RU"/>
              </w:rPr>
              <w:t>2</w:t>
            </w:r>
          </w:p>
        </w:tc>
        <w:tc>
          <w:tcPr>
            <w:tcW w:w="708" w:type="dxa"/>
            <w:tcBorders>
              <w:top w:val="single" w:sz="4" w:space="0" w:color="auto"/>
              <w:left w:val="single" w:sz="4" w:space="0" w:color="auto"/>
              <w:bottom w:val="single" w:sz="4" w:space="0" w:color="auto"/>
              <w:right w:val="single" w:sz="4" w:space="0" w:color="auto"/>
            </w:tcBorders>
            <w:vAlign w:val="center"/>
          </w:tcPr>
          <w:p w14:paraId="3037369A" w14:textId="77777777" w:rsidR="00944097" w:rsidRPr="005A0E0B" w:rsidRDefault="00944097" w:rsidP="003C5810">
            <w:pPr>
              <w:pStyle w:val="TableParagraph"/>
              <w:spacing w:line="258" w:lineRule="exact"/>
              <w:ind w:left="31"/>
              <w:rPr>
                <w:sz w:val="20"/>
                <w:szCs w:val="20"/>
                <w:lang w:val="ru-RU"/>
              </w:rPr>
            </w:pPr>
            <w:r w:rsidRPr="005A0E0B">
              <w:rPr>
                <w:sz w:val="20"/>
                <w:szCs w:val="20"/>
                <w:lang w:val="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51368018" w14:textId="77777777" w:rsidR="00944097" w:rsidRPr="005A0E0B" w:rsidRDefault="00944097" w:rsidP="003C5810">
            <w:pPr>
              <w:pStyle w:val="TableParagraph"/>
              <w:spacing w:line="258" w:lineRule="exact"/>
              <w:ind w:left="31"/>
              <w:rPr>
                <w:sz w:val="20"/>
                <w:szCs w:val="20"/>
                <w:lang w:val="ru-RU"/>
              </w:rPr>
            </w:pPr>
            <w:r w:rsidRPr="005A0E0B">
              <w:rPr>
                <w:sz w:val="20"/>
                <w:szCs w:val="20"/>
                <w:lang w:val="ru-RU"/>
              </w:rPr>
              <w:t>2</w:t>
            </w:r>
          </w:p>
        </w:tc>
        <w:tc>
          <w:tcPr>
            <w:tcW w:w="709" w:type="dxa"/>
            <w:tcBorders>
              <w:top w:val="single" w:sz="4" w:space="0" w:color="auto"/>
              <w:left w:val="single" w:sz="4" w:space="0" w:color="auto"/>
              <w:bottom w:val="single" w:sz="4" w:space="0" w:color="auto"/>
              <w:right w:val="single" w:sz="4" w:space="0" w:color="auto"/>
            </w:tcBorders>
            <w:vAlign w:val="center"/>
          </w:tcPr>
          <w:p w14:paraId="32DD03DE" w14:textId="77777777" w:rsidR="00944097" w:rsidRPr="005A0E0B" w:rsidRDefault="00944097" w:rsidP="003C5810">
            <w:pPr>
              <w:pStyle w:val="TableParagraph"/>
              <w:spacing w:line="258" w:lineRule="exact"/>
              <w:ind w:left="35"/>
              <w:rPr>
                <w:sz w:val="20"/>
                <w:szCs w:val="20"/>
                <w:lang w:val="ru-RU"/>
              </w:rPr>
            </w:pPr>
            <w:r w:rsidRPr="005A0E0B">
              <w:rPr>
                <w:sz w:val="20"/>
                <w:szCs w:val="20"/>
                <w:lang w:val="ru-RU"/>
              </w:rPr>
              <w:t>2</w:t>
            </w:r>
          </w:p>
        </w:tc>
      </w:tr>
      <w:tr w:rsidR="00944097" w:rsidRPr="003C5810" w14:paraId="5DA08F2D" w14:textId="77777777" w:rsidTr="00E40019">
        <w:trPr>
          <w:gridAfter w:val="1"/>
          <w:wAfter w:w="11" w:type="dxa"/>
          <w:trHeight w:val="372"/>
        </w:trPr>
        <w:tc>
          <w:tcPr>
            <w:tcW w:w="5384" w:type="dxa"/>
            <w:tcBorders>
              <w:top w:val="single" w:sz="4" w:space="0" w:color="auto"/>
              <w:left w:val="single" w:sz="4" w:space="0" w:color="auto"/>
              <w:bottom w:val="single" w:sz="4" w:space="0" w:color="auto"/>
              <w:right w:val="single" w:sz="4" w:space="0" w:color="auto"/>
            </w:tcBorders>
            <w:vAlign w:val="center"/>
          </w:tcPr>
          <w:p w14:paraId="299D1EE5" w14:textId="337390F3" w:rsidR="00944097" w:rsidRPr="003C5810" w:rsidRDefault="00944097" w:rsidP="003C5810">
            <w:pPr>
              <w:pStyle w:val="TableParagraph"/>
              <w:ind w:left="77" w:right="192"/>
              <w:jc w:val="left"/>
              <w:rPr>
                <w:sz w:val="20"/>
                <w:szCs w:val="20"/>
                <w:lang w:val="ru-RU"/>
              </w:rPr>
            </w:pPr>
            <w:r w:rsidRPr="003C5810">
              <w:rPr>
                <w:sz w:val="20"/>
                <w:szCs w:val="20"/>
                <w:lang w:val="ru-RU"/>
              </w:rPr>
              <w:t>Максимальная подпитка тепловой сети в</w:t>
            </w:r>
            <w:r>
              <w:rPr>
                <w:sz w:val="20"/>
                <w:szCs w:val="20"/>
                <w:lang w:val="ru-RU"/>
              </w:rPr>
              <w:t xml:space="preserve"> </w:t>
            </w:r>
            <w:r w:rsidRPr="003C5810">
              <w:rPr>
                <w:sz w:val="20"/>
                <w:szCs w:val="20"/>
                <w:lang w:val="ru-RU"/>
              </w:rPr>
              <w:t>эксплуатационном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0BB70F3C" w14:textId="77777777" w:rsidR="00944097" w:rsidRPr="003C5810" w:rsidRDefault="00944097" w:rsidP="003C5810">
            <w:pPr>
              <w:pStyle w:val="TableParagraph"/>
              <w:ind w:left="62" w:right="28"/>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3681E6C8" w14:textId="77777777" w:rsidR="00944097" w:rsidRPr="003C5810" w:rsidRDefault="00944097">
            <w:pPr>
              <w:pStyle w:val="TableParagraph"/>
              <w:rPr>
                <w:sz w:val="20"/>
                <w:szCs w:val="20"/>
              </w:rPr>
            </w:pPr>
            <w:r w:rsidRPr="003C5810">
              <w:rPr>
                <w:sz w:val="20"/>
                <w:szCs w:val="20"/>
              </w:rPr>
              <w:t>2,60</w:t>
            </w:r>
          </w:p>
        </w:tc>
        <w:tc>
          <w:tcPr>
            <w:tcW w:w="708" w:type="dxa"/>
            <w:tcBorders>
              <w:top w:val="single" w:sz="4" w:space="0" w:color="auto"/>
              <w:left w:val="single" w:sz="4" w:space="0" w:color="auto"/>
              <w:bottom w:val="single" w:sz="4" w:space="0" w:color="auto"/>
              <w:right w:val="single" w:sz="4" w:space="0" w:color="auto"/>
            </w:tcBorders>
            <w:vAlign w:val="center"/>
          </w:tcPr>
          <w:p w14:paraId="307F4BE4" w14:textId="77777777" w:rsidR="00944097" w:rsidRPr="003C5810" w:rsidRDefault="00944097">
            <w:pPr>
              <w:pStyle w:val="TableParagraph"/>
              <w:rPr>
                <w:sz w:val="20"/>
                <w:szCs w:val="20"/>
              </w:rPr>
            </w:pPr>
            <w:r w:rsidRPr="003C5810">
              <w:rPr>
                <w:sz w:val="20"/>
                <w:szCs w:val="20"/>
              </w:rPr>
              <w:t>2,60</w:t>
            </w:r>
          </w:p>
        </w:tc>
        <w:tc>
          <w:tcPr>
            <w:tcW w:w="709" w:type="dxa"/>
            <w:tcBorders>
              <w:top w:val="single" w:sz="4" w:space="0" w:color="auto"/>
              <w:left w:val="single" w:sz="4" w:space="0" w:color="auto"/>
              <w:bottom w:val="single" w:sz="4" w:space="0" w:color="auto"/>
              <w:right w:val="single" w:sz="4" w:space="0" w:color="auto"/>
            </w:tcBorders>
            <w:vAlign w:val="center"/>
          </w:tcPr>
          <w:p w14:paraId="1E8F3D60" w14:textId="77777777" w:rsidR="00944097" w:rsidRPr="003C5810" w:rsidRDefault="00944097">
            <w:pPr>
              <w:pStyle w:val="TableParagraph"/>
              <w:rPr>
                <w:sz w:val="20"/>
                <w:szCs w:val="20"/>
              </w:rPr>
            </w:pPr>
            <w:r w:rsidRPr="003C5810">
              <w:rPr>
                <w:sz w:val="20"/>
                <w:szCs w:val="20"/>
              </w:rPr>
              <w:t>2,60</w:t>
            </w:r>
          </w:p>
        </w:tc>
        <w:tc>
          <w:tcPr>
            <w:tcW w:w="708" w:type="dxa"/>
            <w:tcBorders>
              <w:top w:val="single" w:sz="4" w:space="0" w:color="auto"/>
              <w:left w:val="single" w:sz="4" w:space="0" w:color="auto"/>
              <w:bottom w:val="single" w:sz="4" w:space="0" w:color="auto"/>
              <w:right w:val="single" w:sz="4" w:space="0" w:color="auto"/>
            </w:tcBorders>
            <w:vAlign w:val="center"/>
          </w:tcPr>
          <w:p w14:paraId="783253A7" w14:textId="77777777" w:rsidR="00944097" w:rsidRPr="003C5810" w:rsidRDefault="00944097">
            <w:pPr>
              <w:pStyle w:val="TableParagraph"/>
              <w:ind w:right="91"/>
              <w:rPr>
                <w:sz w:val="20"/>
                <w:szCs w:val="20"/>
              </w:rPr>
            </w:pPr>
            <w:r w:rsidRPr="003C5810">
              <w:rPr>
                <w:sz w:val="20"/>
                <w:szCs w:val="20"/>
              </w:rPr>
              <w:t>2,60</w:t>
            </w:r>
          </w:p>
        </w:tc>
        <w:tc>
          <w:tcPr>
            <w:tcW w:w="709" w:type="dxa"/>
            <w:tcBorders>
              <w:top w:val="single" w:sz="4" w:space="0" w:color="auto"/>
              <w:left w:val="single" w:sz="4" w:space="0" w:color="auto"/>
              <w:bottom w:val="single" w:sz="4" w:space="0" w:color="auto"/>
              <w:right w:val="single" w:sz="4" w:space="0" w:color="auto"/>
            </w:tcBorders>
            <w:vAlign w:val="center"/>
          </w:tcPr>
          <w:p w14:paraId="3DC02E52" w14:textId="77777777" w:rsidR="00944097" w:rsidRPr="003C5810" w:rsidRDefault="00944097">
            <w:pPr>
              <w:pStyle w:val="TableParagraph"/>
              <w:rPr>
                <w:sz w:val="20"/>
                <w:szCs w:val="20"/>
              </w:rPr>
            </w:pPr>
            <w:r w:rsidRPr="003C5810">
              <w:rPr>
                <w:sz w:val="20"/>
                <w:szCs w:val="20"/>
              </w:rPr>
              <w:t>2,60</w:t>
            </w:r>
          </w:p>
        </w:tc>
        <w:tc>
          <w:tcPr>
            <w:tcW w:w="709" w:type="dxa"/>
            <w:tcBorders>
              <w:top w:val="single" w:sz="4" w:space="0" w:color="auto"/>
              <w:left w:val="single" w:sz="4" w:space="0" w:color="auto"/>
              <w:bottom w:val="single" w:sz="4" w:space="0" w:color="auto"/>
              <w:right w:val="single" w:sz="4" w:space="0" w:color="auto"/>
            </w:tcBorders>
            <w:vAlign w:val="center"/>
          </w:tcPr>
          <w:p w14:paraId="10BDD4FC" w14:textId="77777777" w:rsidR="00944097" w:rsidRPr="003C5810" w:rsidRDefault="00944097">
            <w:pPr>
              <w:pStyle w:val="TableParagraph"/>
              <w:rPr>
                <w:sz w:val="20"/>
                <w:szCs w:val="20"/>
              </w:rPr>
            </w:pPr>
            <w:r w:rsidRPr="003C5810">
              <w:rPr>
                <w:sz w:val="20"/>
                <w:szCs w:val="20"/>
              </w:rPr>
              <w:t>2,60</w:t>
            </w:r>
          </w:p>
        </w:tc>
      </w:tr>
      <w:tr w:rsidR="00944097" w:rsidRPr="003C5810" w14:paraId="34E6128A" w14:textId="77777777" w:rsidTr="00E40019">
        <w:trPr>
          <w:gridAfter w:val="1"/>
          <w:wAfter w:w="11" w:type="dxa"/>
          <w:trHeight w:val="233"/>
        </w:trPr>
        <w:tc>
          <w:tcPr>
            <w:tcW w:w="5384" w:type="dxa"/>
            <w:tcBorders>
              <w:top w:val="single" w:sz="4" w:space="0" w:color="auto"/>
              <w:left w:val="single" w:sz="4" w:space="0" w:color="auto"/>
              <w:bottom w:val="single" w:sz="4" w:space="0" w:color="auto"/>
              <w:right w:val="single" w:sz="4" w:space="0" w:color="auto"/>
            </w:tcBorders>
            <w:vAlign w:val="center"/>
          </w:tcPr>
          <w:p w14:paraId="73A1A40F" w14:textId="38F21E23" w:rsidR="00944097" w:rsidRPr="003C5810" w:rsidRDefault="00944097" w:rsidP="003C5810">
            <w:pPr>
              <w:pStyle w:val="TableParagraph"/>
              <w:ind w:left="77" w:right="143"/>
              <w:jc w:val="left"/>
              <w:rPr>
                <w:sz w:val="20"/>
                <w:szCs w:val="20"/>
                <w:lang w:val="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эксплуатационном</w:t>
            </w:r>
            <w:r>
              <w:rPr>
                <w:sz w:val="20"/>
                <w:szCs w:val="20"/>
                <w:lang w:val="ru-RU"/>
              </w:rPr>
              <w:t xml:space="preserve"> </w:t>
            </w:r>
            <w:r w:rsidRPr="003C5810">
              <w:rPr>
                <w:sz w:val="20"/>
                <w:szCs w:val="20"/>
                <w:lang w:val="ru-RU"/>
              </w:rPr>
              <w:t>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1B1FD72D" w14:textId="77777777" w:rsidR="00944097" w:rsidRPr="003C5810" w:rsidRDefault="00944097" w:rsidP="003C5810">
            <w:pPr>
              <w:pStyle w:val="TableParagraph"/>
              <w:ind w:left="62" w:right="28"/>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0CA0369A" w14:textId="77777777" w:rsidR="00944097" w:rsidRPr="003C5810" w:rsidRDefault="00944097">
            <w:pPr>
              <w:pStyle w:val="TableParagraph"/>
              <w:rPr>
                <w:sz w:val="20"/>
                <w:szCs w:val="20"/>
              </w:rPr>
            </w:pPr>
            <w:r w:rsidRPr="003C5810">
              <w:rPr>
                <w:sz w:val="20"/>
                <w:szCs w:val="20"/>
              </w:rPr>
              <w:t>-0,60</w:t>
            </w:r>
          </w:p>
        </w:tc>
        <w:tc>
          <w:tcPr>
            <w:tcW w:w="708" w:type="dxa"/>
            <w:tcBorders>
              <w:top w:val="single" w:sz="4" w:space="0" w:color="auto"/>
              <w:left w:val="single" w:sz="4" w:space="0" w:color="auto"/>
              <w:bottom w:val="single" w:sz="4" w:space="0" w:color="auto"/>
              <w:right w:val="single" w:sz="4" w:space="0" w:color="auto"/>
            </w:tcBorders>
            <w:vAlign w:val="center"/>
          </w:tcPr>
          <w:p w14:paraId="795B632C" w14:textId="77777777" w:rsidR="00944097" w:rsidRPr="003C5810" w:rsidRDefault="00944097">
            <w:pPr>
              <w:pStyle w:val="TableParagraph"/>
              <w:rPr>
                <w:sz w:val="20"/>
                <w:szCs w:val="20"/>
              </w:rPr>
            </w:pPr>
            <w:r w:rsidRPr="003C5810">
              <w:rPr>
                <w:sz w:val="20"/>
                <w:szCs w:val="20"/>
              </w:rPr>
              <w:t>-0,60</w:t>
            </w:r>
          </w:p>
        </w:tc>
        <w:tc>
          <w:tcPr>
            <w:tcW w:w="709" w:type="dxa"/>
            <w:tcBorders>
              <w:top w:val="single" w:sz="4" w:space="0" w:color="auto"/>
              <w:left w:val="single" w:sz="4" w:space="0" w:color="auto"/>
              <w:bottom w:val="single" w:sz="4" w:space="0" w:color="auto"/>
              <w:right w:val="single" w:sz="4" w:space="0" w:color="auto"/>
            </w:tcBorders>
            <w:vAlign w:val="center"/>
          </w:tcPr>
          <w:p w14:paraId="41F875C9" w14:textId="77777777" w:rsidR="00944097" w:rsidRPr="003C5810" w:rsidRDefault="00944097">
            <w:pPr>
              <w:pStyle w:val="TableParagraph"/>
              <w:rPr>
                <w:sz w:val="20"/>
                <w:szCs w:val="20"/>
              </w:rPr>
            </w:pPr>
            <w:r w:rsidRPr="003C5810">
              <w:rPr>
                <w:sz w:val="20"/>
                <w:szCs w:val="20"/>
              </w:rPr>
              <w:t>-0,60</w:t>
            </w:r>
          </w:p>
        </w:tc>
        <w:tc>
          <w:tcPr>
            <w:tcW w:w="708" w:type="dxa"/>
            <w:tcBorders>
              <w:top w:val="single" w:sz="4" w:space="0" w:color="auto"/>
              <w:left w:val="single" w:sz="4" w:space="0" w:color="auto"/>
              <w:bottom w:val="single" w:sz="4" w:space="0" w:color="auto"/>
              <w:right w:val="single" w:sz="4" w:space="0" w:color="auto"/>
            </w:tcBorders>
            <w:vAlign w:val="center"/>
          </w:tcPr>
          <w:p w14:paraId="73CB81F3" w14:textId="77777777" w:rsidR="00944097" w:rsidRPr="003C5810" w:rsidRDefault="00944097">
            <w:pPr>
              <w:pStyle w:val="TableParagraph"/>
              <w:ind w:right="91"/>
              <w:rPr>
                <w:sz w:val="20"/>
                <w:szCs w:val="20"/>
              </w:rPr>
            </w:pPr>
            <w:r w:rsidRPr="003C5810">
              <w:rPr>
                <w:sz w:val="20"/>
                <w:szCs w:val="20"/>
              </w:rPr>
              <w:t>-0,60</w:t>
            </w:r>
          </w:p>
        </w:tc>
        <w:tc>
          <w:tcPr>
            <w:tcW w:w="709" w:type="dxa"/>
            <w:tcBorders>
              <w:top w:val="single" w:sz="4" w:space="0" w:color="auto"/>
              <w:left w:val="single" w:sz="4" w:space="0" w:color="auto"/>
              <w:bottom w:val="single" w:sz="4" w:space="0" w:color="auto"/>
              <w:right w:val="single" w:sz="4" w:space="0" w:color="auto"/>
            </w:tcBorders>
            <w:vAlign w:val="center"/>
          </w:tcPr>
          <w:p w14:paraId="614530A0" w14:textId="77777777" w:rsidR="00944097" w:rsidRPr="003C5810" w:rsidRDefault="00944097">
            <w:pPr>
              <w:pStyle w:val="TableParagraph"/>
              <w:rPr>
                <w:sz w:val="20"/>
                <w:szCs w:val="20"/>
              </w:rPr>
            </w:pPr>
            <w:r w:rsidRPr="003C5810">
              <w:rPr>
                <w:sz w:val="20"/>
                <w:szCs w:val="20"/>
              </w:rPr>
              <w:t>-0,60</w:t>
            </w:r>
          </w:p>
        </w:tc>
        <w:tc>
          <w:tcPr>
            <w:tcW w:w="709" w:type="dxa"/>
            <w:tcBorders>
              <w:top w:val="single" w:sz="4" w:space="0" w:color="auto"/>
              <w:left w:val="single" w:sz="4" w:space="0" w:color="auto"/>
              <w:bottom w:val="single" w:sz="4" w:space="0" w:color="auto"/>
              <w:right w:val="single" w:sz="4" w:space="0" w:color="auto"/>
            </w:tcBorders>
            <w:vAlign w:val="center"/>
          </w:tcPr>
          <w:p w14:paraId="366752F3" w14:textId="77777777" w:rsidR="00944097" w:rsidRPr="003C5810" w:rsidRDefault="00944097">
            <w:pPr>
              <w:pStyle w:val="TableParagraph"/>
              <w:rPr>
                <w:sz w:val="20"/>
                <w:szCs w:val="20"/>
              </w:rPr>
            </w:pPr>
            <w:r w:rsidRPr="003C5810">
              <w:rPr>
                <w:sz w:val="20"/>
                <w:szCs w:val="20"/>
              </w:rPr>
              <w:t>-0,60</w:t>
            </w:r>
          </w:p>
        </w:tc>
      </w:tr>
      <w:tr w:rsidR="00944097" w:rsidRPr="003C5810" w14:paraId="4B0B1294" w14:textId="77777777" w:rsidTr="00E40019">
        <w:trPr>
          <w:gridAfter w:val="1"/>
          <w:wAfter w:w="11" w:type="dxa"/>
          <w:trHeight w:val="481"/>
        </w:trPr>
        <w:tc>
          <w:tcPr>
            <w:tcW w:w="5384" w:type="dxa"/>
            <w:tcBorders>
              <w:top w:val="single" w:sz="4" w:space="0" w:color="auto"/>
              <w:left w:val="single" w:sz="4" w:space="0" w:color="auto"/>
              <w:bottom w:val="single" w:sz="4" w:space="0" w:color="auto"/>
              <w:right w:val="single" w:sz="4" w:space="0" w:color="auto"/>
            </w:tcBorders>
            <w:vAlign w:val="center"/>
          </w:tcPr>
          <w:p w14:paraId="7961FEF0" w14:textId="70B9AFFC" w:rsidR="00944097" w:rsidRPr="003C5810" w:rsidRDefault="00944097" w:rsidP="003C5810">
            <w:pPr>
              <w:pStyle w:val="TableParagraph"/>
              <w:spacing w:line="270" w:lineRule="exact"/>
              <w:ind w:left="77"/>
              <w:jc w:val="left"/>
              <w:rPr>
                <w:sz w:val="20"/>
                <w:szCs w:val="20"/>
                <w:lang w:val="ru-RU"/>
              </w:rPr>
            </w:pPr>
            <w:r w:rsidRPr="003C5810">
              <w:rPr>
                <w:sz w:val="20"/>
                <w:szCs w:val="20"/>
                <w:lang w:val="ru-RU"/>
              </w:rPr>
              <w:t>Максимальная подпитка</w:t>
            </w:r>
            <w:r>
              <w:rPr>
                <w:sz w:val="20"/>
                <w:szCs w:val="20"/>
                <w:lang w:val="ru-RU"/>
              </w:rPr>
              <w:t xml:space="preserve"> </w:t>
            </w:r>
            <w:r w:rsidRPr="003C5810">
              <w:rPr>
                <w:sz w:val="20"/>
                <w:szCs w:val="20"/>
                <w:lang w:val="ru-RU"/>
              </w:rPr>
              <w:t>тепловой сети в аварийном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3F7E2FFA" w14:textId="77777777" w:rsidR="00944097" w:rsidRPr="003C5810" w:rsidRDefault="00944097" w:rsidP="003C5810">
            <w:pPr>
              <w:pStyle w:val="TableParagraph"/>
              <w:ind w:left="62" w:right="28"/>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09A589F7" w14:textId="77777777" w:rsidR="00944097" w:rsidRPr="003C5810" w:rsidRDefault="00944097" w:rsidP="00E40019">
            <w:pPr>
              <w:pStyle w:val="TableParagraph"/>
              <w:ind w:right="58"/>
              <w:rPr>
                <w:sz w:val="20"/>
                <w:szCs w:val="20"/>
              </w:rPr>
            </w:pPr>
            <w:r w:rsidRPr="003C5810">
              <w:rPr>
                <w:sz w:val="20"/>
                <w:szCs w:val="20"/>
              </w:rPr>
              <w:t>4,50</w:t>
            </w:r>
          </w:p>
        </w:tc>
        <w:tc>
          <w:tcPr>
            <w:tcW w:w="708" w:type="dxa"/>
            <w:tcBorders>
              <w:top w:val="single" w:sz="4" w:space="0" w:color="auto"/>
              <w:left w:val="single" w:sz="4" w:space="0" w:color="auto"/>
              <w:bottom w:val="single" w:sz="4" w:space="0" w:color="auto"/>
              <w:right w:val="single" w:sz="4" w:space="0" w:color="auto"/>
            </w:tcBorders>
            <w:vAlign w:val="center"/>
          </w:tcPr>
          <w:p w14:paraId="2EAA7A42" w14:textId="77777777" w:rsidR="00944097" w:rsidRPr="003C5810" w:rsidRDefault="00944097" w:rsidP="00E40019">
            <w:pPr>
              <w:pStyle w:val="TableParagraph"/>
              <w:ind w:right="58"/>
              <w:rPr>
                <w:sz w:val="20"/>
                <w:szCs w:val="20"/>
              </w:rPr>
            </w:pPr>
            <w:r w:rsidRPr="003C5810">
              <w:rPr>
                <w:sz w:val="20"/>
                <w:szCs w:val="20"/>
              </w:rPr>
              <w:t>4,50</w:t>
            </w:r>
          </w:p>
        </w:tc>
        <w:tc>
          <w:tcPr>
            <w:tcW w:w="709" w:type="dxa"/>
            <w:tcBorders>
              <w:top w:val="single" w:sz="4" w:space="0" w:color="auto"/>
              <w:left w:val="single" w:sz="4" w:space="0" w:color="auto"/>
              <w:bottom w:val="single" w:sz="4" w:space="0" w:color="auto"/>
              <w:right w:val="single" w:sz="4" w:space="0" w:color="auto"/>
            </w:tcBorders>
            <w:vAlign w:val="center"/>
          </w:tcPr>
          <w:p w14:paraId="5D211249" w14:textId="77777777" w:rsidR="00944097" w:rsidRPr="003C5810" w:rsidRDefault="00944097" w:rsidP="00E40019">
            <w:pPr>
              <w:pStyle w:val="TableParagraph"/>
              <w:ind w:right="58"/>
              <w:rPr>
                <w:sz w:val="20"/>
                <w:szCs w:val="20"/>
              </w:rPr>
            </w:pPr>
            <w:r w:rsidRPr="003C5810">
              <w:rPr>
                <w:sz w:val="20"/>
                <w:szCs w:val="20"/>
              </w:rPr>
              <w:t>4,50</w:t>
            </w:r>
          </w:p>
        </w:tc>
        <w:tc>
          <w:tcPr>
            <w:tcW w:w="708" w:type="dxa"/>
            <w:tcBorders>
              <w:top w:val="single" w:sz="4" w:space="0" w:color="auto"/>
              <w:left w:val="single" w:sz="4" w:space="0" w:color="auto"/>
              <w:bottom w:val="single" w:sz="4" w:space="0" w:color="auto"/>
              <w:right w:val="single" w:sz="4" w:space="0" w:color="auto"/>
            </w:tcBorders>
            <w:vAlign w:val="center"/>
          </w:tcPr>
          <w:p w14:paraId="58C77254" w14:textId="77777777" w:rsidR="00944097" w:rsidRPr="003C5810" w:rsidRDefault="00944097" w:rsidP="00E40019">
            <w:pPr>
              <w:pStyle w:val="TableParagraph"/>
              <w:ind w:right="58"/>
              <w:rPr>
                <w:sz w:val="20"/>
                <w:szCs w:val="20"/>
              </w:rPr>
            </w:pPr>
            <w:r w:rsidRPr="003C5810">
              <w:rPr>
                <w:sz w:val="20"/>
                <w:szCs w:val="20"/>
              </w:rPr>
              <w:t>4,50</w:t>
            </w:r>
          </w:p>
        </w:tc>
        <w:tc>
          <w:tcPr>
            <w:tcW w:w="709" w:type="dxa"/>
            <w:tcBorders>
              <w:top w:val="single" w:sz="4" w:space="0" w:color="auto"/>
              <w:left w:val="single" w:sz="4" w:space="0" w:color="auto"/>
              <w:bottom w:val="single" w:sz="4" w:space="0" w:color="auto"/>
              <w:right w:val="single" w:sz="4" w:space="0" w:color="auto"/>
            </w:tcBorders>
            <w:vAlign w:val="center"/>
          </w:tcPr>
          <w:p w14:paraId="7679EB5C" w14:textId="77777777" w:rsidR="00944097" w:rsidRPr="003C5810" w:rsidRDefault="00944097" w:rsidP="00E40019">
            <w:pPr>
              <w:pStyle w:val="TableParagraph"/>
              <w:ind w:right="58"/>
              <w:rPr>
                <w:sz w:val="20"/>
                <w:szCs w:val="20"/>
              </w:rPr>
            </w:pPr>
            <w:r w:rsidRPr="003C5810">
              <w:rPr>
                <w:sz w:val="20"/>
                <w:szCs w:val="20"/>
              </w:rPr>
              <w:t>4,50</w:t>
            </w:r>
          </w:p>
        </w:tc>
        <w:tc>
          <w:tcPr>
            <w:tcW w:w="709" w:type="dxa"/>
            <w:tcBorders>
              <w:top w:val="single" w:sz="4" w:space="0" w:color="auto"/>
              <w:left w:val="single" w:sz="4" w:space="0" w:color="auto"/>
              <w:bottom w:val="single" w:sz="4" w:space="0" w:color="auto"/>
              <w:right w:val="single" w:sz="4" w:space="0" w:color="auto"/>
            </w:tcBorders>
            <w:vAlign w:val="center"/>
          </w:tcPr>
          <w:p w14:paraId="3E472960" w14:textId="77777777" w:rsidR="00944097" w:rsidRPr="003C5810" w:rsidRDefault="00944097" w:rsidP="00E40019">
            <w:pPr>
              <w:pStyle w:val="TableParagraph"/>
              <w:ind w:right="58"/>
              <w:rPr>
                <w:sz w:val="20"/>
                <w:szCs w:val="20"/>
              </w:rPr>
            </w:pPr>
            <w:r w:rsidRPr="003C5810">
              <w:rPr>
                <w:sz w:val="20"/>
                <w:szCs w:val="20"/>
              </w:rPr>
              <w:t>4,50</w:t>
            </w:r>
          </w:p>
        </w:tc>
      </w:tr>
      <w:tr w:rsidR="00944097" w:rsidRPr="003C5810" w14:paraId="363B0813" w14:textId="77777777" w:rsidTr="00E40019">
        <w:trPr>
          <w:gridAfter w:val="1"/>
          <w:wAfter w:w="11" w:type="dxa"/>
          <w:trHeight w:val="205"/>
        </w:trPr>
        <w:tc>
          <w:tcPr>
            <w:tcW w:w="5384" w:type="dxa"/>
            <w:tcBorders>
              <w:top w:val="single" w:sz="4" w:space="0" w:color="auto"/>
              <w:left w:val="single" w:sz="4" w:space="0" w:color="auto"/>
              <w:bottom w:val="single" w:sz="4" w:space="0" w:color="auto"/>
              <w:right w:val="single" w:sz="4" w:space="0" w:color="auto"/>
            </w:tcBorders>
            <w:vAlign w:val="center"/>
          </w:tcPr>
          <w:p w14:paraId="02D49548" w14:textId="3B7AF856" w:rsidR="00944097" w:rsidRPr="003C5810" w:rsidRDefault="00944097" w:rsidP="003C5810">
            <w:pPr>
              <w:pStyle w:val="TableParagraph"/>
              <w:spacing w:before="18"/>
              <w:ind w:left="77" w:right="111"/>
              <w:jc w:val="left"/>
              <w:rPr>
                <w:sz w:val="20"/>
                <w:szCs w:val="20"/>
                <w:lang w:val="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аварийном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306F92A5" w14:textId="77777777" w:rsidR="00944097" w:rsidRPr="003C5810" w:rsidRDefault="00944097" w:rsidP="00E40019">
            <w:pPr>
              <w:pStyle w:val="TableParagraph"/>
              <w:ind w:left="62" w:right="28"/>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5E719C91" w14:textId="77777777" w:rsidR="00944097" w:rsidRPr="003C5810" w:rsidRDefault="00944097" w:rsidP="00E40019">
            <w:pPr>
              <w:pStyle w:val="TableParagraph"/>
              <w:ind w:right="58"/>
              <w:rPr>
                <w:sz w:val="20"/>
                <w:szCs w:val="20"/>
              </w:rPr>
            </w:pPr>
            <w:r w:rsidRPr="003C5810">
              <w:rPr>
                <w:sz w:val="20"/>
                <w:szCs w:val="20"/>
              </w:rPr>
              <w:t>-2,50</w:t>
            </w:r>
          </w:p>
        </w:tc>
        <w:tc>
          <w:tcPr>
            <w:tcW w:w="708" w:type="dxa"/>
            <w:tcBorders>
              <w:top w:val="single" w:sz="4" w:space="0" w:color="auto"/>
              <w:left w:val="single" w:sz="4" w:space="0" w:color="auto"/>
              <w:bottom w:val="single" w:sz="4" w:space="0" w:color="auto"/>
              <w:right w:val="single" w:sz="4" w:space="0" w:color="auto"/>
            </w:tcBorders>
            <w:vAlign w:val="center"/>
          </w:tcPr>
          <w:p w14:paraId="47903C9E" w14:textId="77777777" w:rsidR="00944097" w:rsidRPr="003C5810" w:rsidRDefault="00944097" w:rsidP="00E40019">
            <w:pPr>
              <w:pStyle w:val="TableParagraph"/>
              <w:ind w:right="58"/>
              <w:rPr>
                <w:sz w:val="20"/>
                <w:szCs w:val="20"/>
              </w:rPr>
            </w:pPr>
            <w:r w:rsidRPr="003C5810">
              <w:rPr>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0372605B" w14:textId="77777777" w:rsidR="00944097" w:rsidRPr="003C5810" w:rsidRDefault="00944097" w:rsidP="00E40019">
            <w:pPr>
              <w:pStyle w:val="TableParagraph"/>
              <w:ind w:right="58"/>
              <w:rPr>
                <w:sz w:val="20"/>
                <w:szCs w:val="20"/>
              </w:rPr>
            </w:pPr>
            <w:r w:rsidRPr="003C5810">
              <w:rPr>
                <w:sz w:val="20"/>
                <w:szCs w:val="20"/>
              </w:rPr>
              <w:t>-2,50</w:t>
            </w:r>
          </w:p>
        </w:tc>
        <w:tc>
          <w:tcPr>
            <w:tcW w:w="708" w:type="dxa"/>
            <w:tcBorders>
              <w:top w:val="single" w:sz="4" w:space="0" w:color="auto"/>
              <w:left w:val="single" w:sz="4" w:space="0" w:color="auto"/>
              <w:bottom w:val="single" w:sz="4" w:space="0" w:color="auto"/>
              <w:right w:val="single" w:sz="4" w:space="0" w:color="auto"/>
            </w:tcBorders>
            <w:vAlign w:val="center"/>
          </w:tcPr>
          <w:p w14:paraId="55E72633" w14:textId="77777777" w:rsidR="00944097" w:rsidRPr="003C5810" w:rsidRDefault="00944097" w:rsidP="00E40019">
            <w:pPr>
              <w:pStyle w:val="TableParagraph"/>
              <w:ind w:right="58"/>
              <w:rPr>
                <w:sz w:val="20"/>
                <w:szCs w:val="20"/>
              </w:rPr>
            </w:pPr>
            <w:r w:rsidRPr="003C5810">
              <w:rPr>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1FB153A3" w14:textId="77777777" w:rsidR="00944097" w:rsidRPr="003C5810" w:rsidRDefault="00944097" w:rsidP="00E40019">
            <w:pPr>
              <w:pStyle w:val="TableParagraph"/>
              <w:ind w:right="58"/>
              <w:rPr>
                <w:sz w:val="20"/>
                <w:szCs w:val="20"/>
              </w:rPr>
            </w:pPr>
            <w:r w:rsidRPr="003C5810">
              <w:rPr>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70E25746" w14:textId="77777777" w:rsidR="00944097" w:rsidRPr="003C5810" w:rsidRDefault="00944097" w:rsidP="00E40019">
            <w:pPr>
              <w:pStyle w:val="TableParagraph"/>
              <w:ind w:right="58"/>
              <w:rPr>
                <w:sz w:val="20"/>
                <w:szCs w:val="20"/>
              </w:rPr>
            </w:pPr>
            <w:r w:rsidRPr="003C5810">
              <w:rPr>
                <w:sz w:val="20"/>
                <w:szCs w:val="20"/>
              </w:rPr>
              <w:t>-2,50</w:t>
            </w:r>
          </w:p>
        </w:tc>
      </w:tr>
      <w:tr w:rsidR="00944097" w:rsidRPr="003C5810" w14:paraId="6384D3F9" w14:textId="77777777" w:rsidTr="00E40019">
        <w:trPr>
          <w:gridAfter w:val="1"/>
          <w:wAfter w:w="11" w:type="dxa"/>
          <w:trHeight w:val="274"/>
        </w:trPr>
        <w:tc>
          <w:tcPr>
            <w:tcW w:w="10206" w:type="dxa"/>
            <w:gridSpan w:val="8"/>
            <w:tcBorders>
              <w:top w:val="single" w:sz="4" w:space="0" w:color="auto"/>
              <w:left w:val="single" w:sz="4" w:space="0" w:color="auto"/>
              <w:bottom w:val="single" w:sz="4" w:space="0" w:color="auto"/>
              <w:right w:val="single" w:sz="4" w:space="0" w:color="auto"/>
            </w:tcBorders>
            <w:vAlign w:val="center"/>
          </w:tcPr>
          <w:p w14:paraId="11B18D42" w14:textId="07E2E58D" w:rsidR="00944097" w:rsidRPr="003C5810" w:rsidRDefault="00E43FDA" w:rsidP="00E40019">
            <w:pPr>
              <w:pStyle w:val="TableParagraph"/>
              <w:spacing w:line="255" w:lineRule="exact"/>
              <w:rPr>
                <w:rFonts w:eastAsia="Times New Roman"/>
                <w:sz w:val="20"/>
                <w:szCs w:val="20"/>
                <w:lang w:val="ru-RU" w:eastAsia="ru-RU"/>
              </w:rPr>
            </w:pPr>
            <w:r>
              <w:rPr>
                <w:b/>
                <w:sz w:val="20"/>
                <w:szCs w:val="20"/>
                <w:lang w:val="ru-RU"/>
              </w:rPr>
              <w:t>Котельная</w:t>
            </w:r>
            <w:r w:rsidR="00944097" w:rsidRPr="00E40019">
              <w:rPr>
                <w:b/>
                <w:sz w:val="20"/>
                <w:szCs w:val="20"/>
              </w:rPr>
              <w:t xml:space="preserve"> МКУ-5,0</w:t>
            </w:r>
          </w:p>
        </w:tc>
      </w:tr>
      <w:tr w:rsidR="00944097" w:rsidRPr="003C5810" w14:paraId="2FA8B3BF" w14:textId="77777777" w:rsidTr="00E40019">
        <w:trPr>
          <w:trHeight w:val="277"/>
        </w:trPr>
        <w:tc>
          <w:tcPr>
            <w:tcW w:w="5384" w:type="dxa"/>
            <w:tcBorders>
              <w:top w:val="single" w:sz="4" w:space="0" w:color="auto"/>
              <w:left w:val="single" w:sz="4" w:space="0" w:color="auto"/>
              <w:bottom w:val="single" w:sz="4" w:space="0" w:color="auto"/>
              <w:right w:val="single" w:sz="4" w:space="0" w:color="auto"/>
            </w:tcBorders>
            <w:vAlign w:val="center"/>
          </w:tcPr>
          <w:p w14:paraId="79C4DDBB" w14:textId="77777777" w:rsidR="00944097" w:rsidRPr="003C5810" w:rsidRDefault="00944097" w:rsidP="00E40019">
            <w:pPr>
              <w:pStyle w:val="TableParagraph"/>
              <w:spacing w:line="258" w:lineRule="exact"/>
              <w:ind w:left="77" w:right="105"/>
              <w:jc w:val="left"/>
              <w:rPr>
                <w:rFonts w:eastAsia="Times New Roman"/>
                <w:sz w:val="20"/>
                <w:szCs w:val="20"/>
                <w:lang w:val="ru-RU" w:eastAsia="ru-RU"/>
              </w:rPr>
            </w:pPr>
            <w:r>
              <w:rPr>
                <w:sz w:val="20"/>
                <w:szCs w:val="20"/>
                <w:lang w:val="ru-RU"/>
              </w:rPr>
              <w:t>Производительность</w:t>
            </w:r>
            <w:r w:rsidRPr="003C5810">
              <w:rPr>
                <w:sz w:val="20"/>
                <w:szCs w:val="20"/>
              </w:rPr>
              <w:t xml:space="preserve"> ВПУ</w:t>
            </w:r>
          </w:p>
        </w:tc>
        <w:tc>
          <w:tcPr>
            <w:tcW w:w="561" w:type="dxa"/>
            <w:tcBorders>
              <w:top w:val="single" w:sz="4" w:space="0" w:color="auto"/>
              <w:left w:val="single" w:sz="4" w:space="0" w:color="auto"/>
              <w:bottom w:val="single" w:sz="4" w:space="0" w:color="auto"/>
              <w:right w:val="single" w:sz="4" w:space="0" w:color="auto"/>
            </w:tcBorders>
          </w:tcPr>
          <w:p w14:paraId="107B4CD1" w14:textId="77777777" w:rsidR="00944097" w:rsidRPr="003C5810" w:rsidRDefault="00944097" w:rsidP="00D52E9F">
            <w:pPr>
              <w:pStyle w:val="TableParagraph"/>
              <w:spacing w:line="258" w:lineRule="exact"/>
              <w:ind w:left="62" w:right="42"/>
              <w:rPr>
                <w:sz w:val="20"/>
                <w:szCs w:val="20"/>
              </w:rPr>
            </w:pPr>
            <w:r w:rsidRPr="003C5810">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tcPr>
          <w:p w14:paraId="653EA765" w14:textId="666FE11A" w:rsidR="00944097" w:rsidRPr="003C5810" w:rsidRDefault="00944097" w:rsidP="00E40019">
            <w:pPr>
              <w:pStyle w:val="TableParagraph"/>
              <w:spacing w:line="258" w:lineRule="exact"/>
              <w:rPr>
                <w:sz w:val="20"/>
                <w:szCs w:val="20"/>
                <w:lang w:val="ru-RU"/>
              </w:rPr>
            </w:pPr>
            <w:r w:rsidRPr="003C5810">
              <w:rPr>
                <w:sz w:val="20"/>
                <w:szCs w:val="20"/>
              </w:rPr>
              <w:t xml:space="preserve">ХВО </w:t>
            </w:r>
            <w:r>
              <w:rPr>
                <w:sz w:val="20"/>
                <w:szCs w:val="20"/>
                <w:lang w:val="ru-RU"/>
              </w:rPr>
              <w:t>отсутствует</w:t>
            </w:r>
          </w:p>
        </w:tc>
      </w:tr>
      <w:tr w:rsidR="00944097" w:rsidRPr="003C5810" w14:paraId="2647C5B2" w14:textId="77777777" w:rsidTr="00E40019">
        <w:trPr>
          <w:gridAfter w:val="1"/>
          <w:wAfter w:w="11" w:type="dxa"/>
          <w:trHeight w:val="312"/>
        </w:trPr>
        <w:tc>
          <w:tcPr>
            <w:tcW w:w="5384" w:type="dxa"/>
            <w:tcBorders>
              <w:top w:val="single" w:sz="4" w:space="0" w:color="auto"/>
              <w:left w:val="single" w:sz="4" w:space="0" w:color="auto"/>
              <w:bottom w:val="single" w:sz="4" w:space="0" w:color="auto"/>
              <w:right w:val="single" w:sz="4" w:space="0" w:color="auto"/>
            </w:tcBorders>
            <w:vAlign w:val="center"/>
          </w:tcPr>
          <w:p w14:paraId="760468FF" w14:textId="5C9BC583" w:rsidR="00944097" w:rsidRPr="003C5810" w:rsidRDefault="00944097" w:rsidP="007655CF">
            <w:pPr>
              <w:pStyle w:val="TableParagraph"/>
              <w:ind w:left="77" w:right="192"/>
              <w:jc w:val="left"/>
              <w:rPr>
                <w:sz w:val="20"/>
                <w:szCs w:val="20"/>
                <w:lang w:val="ru-RU"/>
              </w:rPr>
            </w:pPr>
            <w:r w:rsidRPr="003C5810">
              <w:rPr>
                <w:sz w:val="20"/>
                <w:szCs w:val="20"/>
                <w:lang w:val="ru-RU"/>
              </w:rPr>
              <w:t>Максимальная подпитка</w:t>
            </w:r>
            <w:r>
              <w:rPr>
                <w:sz w:val="20"/>
                <w:szCs w:val="20"/>
                <w:lang w:val="ru-RU"/>
              </w:rPr>
              <w:t xml:space="preserve"> </w:t>
            </w:r>
            <w:r w:rsidRPr="003C5810">
              <w:rPr>
                <w:sz w:val="20"/>
                <w:szCs w:val="20"/>
                <w:lang w:val="ru-RU"/>
              </w:rPr>
              <w:t>тепловой сети в эксплуатационном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223CEAD6" w14:textId="77777777" w:rsidR="00944097" w:rsidRPr="003C5810" w:rsidRDefault="00944097" w:rsidP="003C5810">
            <w:pPr>
              <w:pStyle w:val="TableParagraph"/>
              <w:ind w:left="62" w:right="42"/>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11D5EDE1" w14:textId="77777777" w:rsidR="00944097" w:rsidRPr="003C5810" w:rsidRDefault="00944097" w:rsidP="003C5810">
            <w:pPr>
              <w:pStyle w:val="TableParagraph"/>
              <w:ind w:left="121" w:right="91"/>
              <w:rPr>
                <w:sz w:val="20"/>
                <w:szCs w:val="20"/>
              </w:rPr>
            </w:pPr>
            <w:r w:rsidRPr="003C5810">
              <w:rPr>
                <w:sz w:val="20"/>
                <w:szCs w:val="20"/>
              </w:rPr>
              <w:t>2,06</w:t>
            </w:r>
          </w:p>
        </w:tc>
        <w:tc>
          <w:tcPr>
            <w:tcW w:w="708" w:type="dxa"/>
            <w:tcBorders>
              <w:top w:val="single" w:sz="4" w:space="0" w:color="auto"/>
              <w:left w:val="single" w:sz="4" w:space="0" w:color="auto"/>
              <w:bottom w:val="single" w:sz="4" w:space="0" w:color="auto"/>
              <w:right w:val="single" w:sz="4" w:space="0" w:color="auto"/>
            </w:tcBorders>
            <w:vAlign w:val="center"/>
          </w:tcPr>
          <w:p w14:paraId="571387A9" w14:textId="77777777" w:rsidR="00944097" w:rsidRPr="003C5810" w:rsidRDefault="00944097" w:rsidP="003C5810">
            <w:pPr>
              <w:pStyle w:val="TableParagraph"/>
              <w:ind w:left="118" w:right="89"/>
              <w:rPr>
                <w:sz w:val="20"/>
                <w:szCs w:val="20"/>
              </w:rPr>
            </w:pPr>
            <w:r w:rsidRPr="003C5810">
              <w:rPr>
                <w:sz w:val="20"/>
                <w:szCs w:val="20"/>
              </w:rPr>
              <w:t>2,06</w:t>
            </w:r>
          </w:p>
        </w:tc>
        <w:tc>
          <w:tcPr>
            <w:tcW w:w="709" w:type="dxa"/>
            <w:tcBorders>
              <w:top w:val="single" w:sz="4" w:space="0" w:color="auto"/>
              <w:left w:val="single" w:sz="4" w:space="0" w:color="auto"/>
              <w:bottom w:val="single" w:sz="4" w:space="0" w:color="auto"/>
              <w:right w:val="single" w:sz="4" w:space="0" w:color="auto"/>
            </w:tcBorders>
            <w:vAlign w:val="center"/>
          </w:tcPr>
          <w:p w14:paraId="23483DB5" w14:textId="77777777" w:rsidR="00944097" w:rsidRPr="003C5810" w:rsidRDefault="00944097" w:rsidP="00E40019">
            <w:pPr>
              <w:pStyle w:val="TableParagraph"/>
              <w:rPr>
                <w:sz w:val="20"/>
                <w:szCs w:val="20"/>
              </w:rPr>
            </w:pPr>
            <w:r w:rsidRPr="003C5810">
              <w:rPr>
                <w:sz w:val="20"/>
                <w:szCs w:val="20"/>
              </w:rPr>
              <w:t>2,06</w:t>
            </w:r>
          </w:p>
        </w:tc>
        <w:tc>
          <w:tcPr>
            <w:tcW w:w="708" w:type="dxa"/>
            <w:tcBorders>
              <w:top w:val="single" w:sz="4" w:space="0" w:color="auto"/>
              <w:left w:val="single" w:sz="4" w:space="0" w:color="auto"/>
              <w:bottom w:val="single" w:sz="4" w:space="0" w:color="auto"/>
              <w:right w:val="single" w:sz="4" w:space="0" w:color="auto"/>
            </w:tcBorders>
            <w:vAlign w:val="center"/>
          </w:tcPr>
          <w:p w14:paraId="2573FE08" w14:textId="77777777" w:rsidR="00944097" w:rsidRPr="003C5810" w:rsidRDefault="00944097" w:rsidP="003C5810">
            <w:pPr>
              <w:pStyle w:val="TableParagraph"/>
              <w:ind w:left="124" w:right="91"/>
              <w:rPr>
                <w:sz w:val="20"/>
                <w:szCs w:val="20"/>
              </w:rPr>
            </w:pPr>
            <w:r w:rsidRPr="003C5810">
              <w:rPr>
                <w:sz w:val="20"/>
                <w:szCs w:val="20"/>
              </w:rPr>
              <w:t>2,06</w:t>
            </w:r>
          </w:p>
        </w:tc>
        <w:tc>
          <w:tcPr>
            <w:tcW w:w="709" w:type="dxa"/>
            <w:tcBorders>
              <w:top w:val="single" w:sz="4" w:space="0" w:color="auto"/>
              <w:left w:val="single" w:sz="4" w:space="0" w:color="auto"/>
              <w:bottom w:val="single" w:sz="4" w:space="0" w:color="auto"/>
              <w:right w:val="single" w:sz="4" w:space="0" w:color="auto"/>
            </w:tcBorders>
            <w:vAlign w:val="center"/>
          </w:tcPr>
          <w:p w14:paraId="6DE53200" w14:textId="77777777" w:rsidR="00944097" w:rsidRPr="003C5810" w:rsidRDefault="00944097" w:rsidP="003C5810">
            <w:pPr>
              <w:pStyle w:val="TableParagraph"/>
              <w:ind w:left="155" w:right="122"/>
              <w:rPr>
                <w:sz w:val="20"/>
                <w:szCs w:val="20"/>
              </w:rPr>
            </w:pPr>
            <w:r w:rsidRPr="003C5810">
              <w:rPr>
                <w:sz w:val="20"/>
                <w:szCs w:val="20"/>
              </w:rPr>
              <w:t>2,06</w:t>
            </w:r>
          </w:p>
        </w:tc>
        <w:tc>
          <w:tcPr>
            <w:tcW w:w="709" w:type="dxa"/>
            <w:tcBorders>
              <w:top w:val="single" w:sz="4" w:space="0" w:color="auto"/>
              <w:left w:val="single" w:sz="4" w:space="0" w:color="auto"/>
              <w:bottom w:val="single" w:sz="4" w:space="0" w:color="auto"/>
              <w:right w:val="single" w:sz="4" w:space="0" w:color="auto"/>
            </w:tcBorders>
            <w:vAlign w:val="center"/>
          </w:tcPr>
          <w:p w14:paraId="0CBC1394" w14:textId="77777777" w:rsidR="00944097" w:rsidRPr="003C5810" w:rsidRDefault="00944097" w:rsidP="003C5810">
            <w:pPr>
              <w:pStyle w:val="TableParagraph"/>
              <w:ind w:left="125" w:right="88"/>
              <w:rPr>
                <w:sz w:val="20"/>
                <w:szCs w:val="20"/>
              </w:rPr>
            </w:pPr>
            <w:r w:rsidRPr="003C5810">
              <w:rPr>
                <w:sz w:val="20"/>
                <w:szCs w:val="20"/>
              </w:rPr>
              <w:t>2,06</w:t>
            </w:r>
          </w:p>
        </w:tc>
      </w:tr>
      <w:tr w:rsidR="00944097" w:rsidRPr="003C5810" w14:paraId="57E320C5" w14:textId="77777777" w:rsidTr="00E40019">
        <w:trPr>
          <w:trHeight w:val="259"/>
        </w:trPr>
        <w:tc>
          <w:tcPr>
            <w:tcW w:w="5384" w:type="dxa"/>
            <w:tcBorders>
              <w:top w:val="single" w:sz="4" w:space="0" w:color="auto"/>
              <w:left w:val="single" w:sz="4" w:space="0" w:color="auto"/>
              <w:bottom w:val="single" w:sz="4" w:space="0" w:color="auto"/>
              <w:right w:val="single" w:sz="4" w:space="0" w:color="auto"/>
            </w:tcBorders>
            <w:vAlign w:val="center"/>
          </w:tcPr>
          <w:p w14:paraId="2A780898" w14:textId="7795C9FD" w:rsidR="00944097" w:rsidRPr="003C5810" w:rsidRDefault="00944097" w:rsidP="00E40019">
            <w:pPr>
              <w:pStyle w:val="TableParagraph"/>
              <w:ind w:left="77" w:right="145"/>
              <w:jc w:val="left"/>
              <w:rPr>
                <w:rFonts w:eastAsia="Times New Roman"/>
                <w:sz w:val="20"/>
                <w:szCs w:val="20"/>
                <w:lang w:val="ru-RU" w:eastAsia="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эксплуатационном</w:t>
            </w:r>
            <w:r>
              <w:rPr>
                <w:sz w:val="20"/>
                <w:szCs w:val="20"/>
                <w:lang w:val="ru-RU"/>
              </w:rPr>
              <w:t xml:space="preserve"> </w:t>
            </w:r>
            <w:r w:rsidRPr="003C5810">
              <w:rPr>
                <w:sz w:val="20"/>
                <w:szCs w:val="20"/>
                <w:lang w:val="ru-RU"/>
              </w:rPr>
              <w:t>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59EE7B45" w14:textId="77777777" w:rsidR="00944097" w:rsidRPr="003C5810" w:rsidRDefault="00944097" w:rsidP="003C5810">
            <w:pPr>
              <w:pStyle w:val="TableParagraph"/>
              <w:ind w:left="62" w:right="42"/>
              <w:rPr>
                <w:sz w:val="20"/>
                <w:szCs w:val="20"/>
              </w:rPr>
            </w:pPr>
            <w:r w:rsidRPr="003C5810">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2CFBEDEB" w14:textId="68CBB014" w:rsidR="00944097" w:rsidRPr="003C5810" w:rsidRDefault="00944097" w:rsidP="00E40019">
            <w:pPr>
              <w:pStyle w:val="TableParagraph"/>
              <w:ind w:right="-24" w:hanging="11"/>
              <w:rPr>
                <w:sz w:val="20"/>
                <w:szCs w:val="20"/>
                <w:lang w:val="ru-RU"/>
              </w:rPr>
            </w:pPr>
            <w:r w:rsidRPr="003C5810">
              <w:rPr>
                <w:sz w:val="20"/>
                <w:szCs w:val="20"/>
                <w:lang w:val="ru-RU"/>
              </w:rPr>
              <w:t>Подпитка в сеть осуществляется из хоз</w:t>
            </w:r>
            <w:r>
              <w:rPr>
                <w:sz w:val="20"/>
                <w:szCs w:val="20"/>
                <w:lang w:val="ru-RU"/>
              </w:rPr>
              <w:t>яйственно</w:t>
            </w:r>
            <w:r w:rsidRPr="003C5810">
              <w:rPr>
                <w:sz w:val="20"/>
                <w:szCs w:val="20"/>
                <w:lang w:val="ru-RU"/>
              </w:rPr>
              <w:t>-питьевого водопровода</w:t>
            </w:r>
          </w:p>
        </w:tc>
      </w:tr>
      <w:tr w:rsidR="00944097" w:rsidRPr="003C5810" w14:paraId="68ADEE14" w14:textId="77777777" w:rsidTr="00E40019">
        <w:trPr>
          <w:gridAfter w:val="1"/>
          <w:wAfter w:w="11" w:type="dxa"/>
          <w:trHeight w:val="291"/>
        </w:trPr>
        <w:tc>
          <w:tcPr>
            <w:tcW w:w="5384" w:type="dxa"/>
            <w:tcBorders>
              <w:top w:val="single" w:sz="4" w:space="0" w:color="auto"/>
              <w:left w:val="single" w:sz="4" w:space="0" w:color="auto"/>
              <w:bottom w:val="single" w:sz="4" w:space="0" w:color="auto"/>
              <w:right w:val="single" w:sz="4" w:space="0" w:color="auto"/>
            </w:tcBorders>
            <w:vAlign w:val="center"/>
          </w:tcPr>
          <w:p w14:paraId="3F6CFB96" w14:textId="79860E28" w:rsidR="00944097" w:rsidRPr="003C5810" w:rsidRDefault="00944097" w:rsidP="00E40019">
            <w:pPr>
              <w:pStyle w:val="TableParagraph"/>
              <w:ind w:left="77" w:right="104"/>
              <w:jc w:val="left"/>
              <w:rPr>
                <w:rFonts w:eastAsia="Times New Roman"/>
                <w:sz w:val="20"/>
                <w:szCs w:val="20"/>
                <w:lang w:val="ru-RU" w:eastAsia="ru-RU"/>
              </w:rPr>
            </w:pPr>
            <w:r w:rsidRPr="003C5810">
              <w:rPr>
                <w:sz w:val="20"/>
                <w:szCs w:val="20"/>
                <w:lang w:val="ru-RU"/>
              </w:rPr>
              <w:t>Максимальная подпитка тепловой сети в</w:t>
            </w:r>
            <w:r>
              <w:rPr>
                <w:sz w:val="20"/>
                <w:szCs w:val="20"/>
                <w:lang w:val="ru-RU"/>
              </w:rPr>
              <w:t xml:space="preserve"> </w:t>
            </w:r>
            <w:r w:rsidRPr="003C5810">
              <w:rPr>
                <w:sz w:val="20"/>
                <w:szCs w:val="20"/>
                <w:lang w:val="ru-RU"/>
              </w:rPr>
              <w:t>аварийном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52FC710C" w14:textId="77777777" w:rsidR="00944097" w:rsidRPr="003C5810" w:rsidRDefault="00944097" w:rsidP="003C5810">
            <w:pPr>
              <w:pStyle w:val="TableParagraph"/>
              <w:ind w:left="62" w:right="42"/>
              <w:rPr>
                <w:sz w:val="20"/>
                <w:szCs w:val="20"/>
              </w:rPr>
            </w:pPr>
            <w:r w:rsidRPr="003C5810">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755B7E4A" w14:textId="77777777" w:rsidR="00944097" w:rsidRPr="003C5810" w:rsidRDefault="00944097" w:rsidP="00E40019">
            <w:pPr>
              <w:pStyle w:val="TableParagraph"/>
              <w:ind w:left="6" w:right="3"/>
              <w:rPr>
                <w:sz w:val="20"/>
                <w:szCs w:val="20"/>
              </w:rPr>
            </w:pPr>
            <w:r w:rsidRPr="003C5810">
              <w:rPr>
                <w:sz w:val="20"/>
                <w:szCs w:val="20"/>
              </w:rPr>
              <w:t>16,49</w:t>
            </w:r>
          </w:p>
        </w:tc>
        <w:tc>
          <w:tcPr>
            <w:tcW w:w="708" w:type="dxa"/>
            <w:tcBorders>
              <w:top w:val="single" w:sz="4" w:space="0" w:color="auto"/>
              <w:left w:val="single" w:sz="4" w:space="0" w:color="auto"/>
              <w:bottom w:val="single" w:sz="4" w:space="0" w:color="auto"/>
              <w:right w:val="single" w:sz="4" w:space="0" w:color="auto"/>
            </w:tcBorders>
            <w:vAlign w:val="center"/>
          </w:tcPr>
          <w:p w14:paraId="5208C2C9" w14:textId="77777777" w:rsidR="00944097" w:rsidRPr="003C5810" w:rsidRDefault="00944097" w:rsidP="00E40019">
            <w:pPr>
              <w:pStyle w:val="TableParagraph"/>
              <w:rPr>
                <w:sz w:val="20"/>
                <w:szCs w:val="20"/>
              </w:rPr>
            </w:pPr>
            <w:r w:rsidRPr="003C5810">
              <w:rPr>
                <w:sz w:val="20"/>
                <w:szCs w:val="20"/>
              </w:rPr>
              <w:t>16,49</w:t>
            </w:r>
          </w:p>
        </w:tc>
        <w:tc>
          <w:tcPr>
            <w:tcW w:w="709" w:type="dxa"/>
            <w:tcBorders>
              <w:top w:val="single" w:sz="4" w:space="0" w:color="auto"/>
              <w:left w:val="single" w:sz="4" w:space="0" w:color="auto"/>
              <w:bottom w:val="single" w:sz="4" w:space="0" w:color="auto"/>
              <w:right w:val="single" w:sz="4" w:space="0" w:color="auto"/>
            </w:tcBorders>
            <w:vAlign w:val="center"/>
          </w:tcPr>
          <w:p w14:paraId="3525740F" w14:textId="77777777" w:rsidR="00944097" w:rsidRPr="003C5810" w:rsidRDefault="00944097" w:rsidP="00E40019">
            <w:pPr>
              <w:pStyle w:val="TableParagraph"/>
              <w:rPr>
                <w:sz w:val="20"/>
                <w:szCs w:val="20"/>
              </w:rPr>
            </w:pPr>
            <w:r w:rsidRPr="003C5810">
              <w:rPr>
                <w:sz w:val="20"/>
                <w:szCs w:val="20"/>
              </w:rPr>
              <w:t>16,49</w:t>
            </w:r>
          </w:p>
        </w:tc>
        <w:tc>
          <w:tcPr>
            <w:tcW w:w="708" w:type="dxa"/>
            <w:tcBorders>
              <w:top w:val="single" w:sz="4" w:space="0" w:color="auto"/>
              <w:left w:val="single" w:sz="4" w:space="0" w:color="auto"/>
              <w:bottom w:val="single" w:sz="4" w:space="0" w:color="auto"/>
              <w:right w:val="single" w:sz="4" w:space="0" w:color="auto"/>
            </w:tcBorders>
            <w:vAlign w:val="center"/>
          </w:tcPr>
          <w:p w14:paraId="78E23185" w14:textId="77777777" w:rsidR="00944097" w:rsidRPr="003C5810" w:rsidRDefault="00944097" w:rsidP="00E40019">
            <w:pPr>
              <w:pStyle w:val="TableParagraph"/>
              <w:rPr>
                <w:sz w:val="20"/>
                <w:szCs w:val="20"/>
              </w:rPr>
            </w:pPr>
            <w:r w:rsidRPr="003C5810">
              <w:rPr>
                <w:sz w:val="20"/>
                <w:szCs w:val="20"/>
              </w:rPr>
              <w:t>16,49</w:t>
            </w:r>
          </w:p>
        </w:tc>
        <w:tc>
          <w:tcPr>
            <w:tcW w:w="709" w:type="dxa"/>
            <w:tcBorders>
              <w:top w:val="single" w:sz="4" w:space="0" w:color="auto"/>
              <w:left w:val="single" w:sz="4" w:space="0" w:color="auto"/>
              <w:bottom w:val="single" w:sz="4" w:space="0" w:color="auto"/>
              <w:right w:val="single" w:sz="4" w:space="0" w:color="auto"/>
            </w:tcBorders>
            <w:vAlign w:val="center"/>
          </w:tcPr>
          <w:p w14:paraId="1892C5DD" w14:textId="77777777" w:rsidR="00944097" w:rsidRPr="003C5810" w:rsidRDefault="00944097" w:rsidP="00E40019">
            <w:pPr>
              <w:pStyle w:val="TableParagraph"/>
              <w:rPr>
                <w:sz w:val="20"/>
                <w:szCs w:val="20"/>
              </w:rPr>
            </w:pPr>
            <w:r w:rsidRPr="003C5810">
              <w:rPr>
                <w:sz w:val="20"/>
                <w:szCs w:val="20"/>
              </w:rPr>
              <w:t>16,49</w:t>
            </w:r>
          </w:p>
        </w:tc>
        <w:tc>
          <w:tcPr>
            <w:tcW w:w="709" w:type="dxa"/>
            <w:tcBorders>
              <w:top w:val="single" w:sz="4" w:space="0" w:color="auto"/>
              <w:left w:val="single" w:sz="4" w:space="0" w:color="auto"/>
              <w:bottom w:val="single" w:sz="4" w:space="0" w:color="auto"/>
              <w:right w:val="single" w:sz="4" w:space="0" w:color="auto"/>
            </w:tcBorders>
            <w:vAlign w:val="center"/>
          </w:tcPr>
          <w:p w14:paraId="51BD5D37" w14:textId="77777777" w:rsidR="00944097" w:rsidRPr="003C5810" w:rsidRDefault="00944097" w:rsidP="00E40019">
            <w:pPr>
              <w:pStyle w:val="TableParagraph"/>
              <w:rPr>
                <w:sz w:val="20"/>
                <w:szCs w:val="20"/>
              </w:rPr>
            </w:pPr>
            <w:r w:rsidRPr="003C5810">
              <w:rPr>
                <w:sz w:val="20"/>
                <w:szCs w:val="20"/>
              </w:rPr>
              <w:t>16,49</w:t>
            </w:r>
          </w:p>
        </w:tc>
      </w:tr>
      <w:tr w:rsidR="00944097" w:rsidRPr="003C5810" w14:paraId="54380045" w14:textId="77777777" w:rsidTr="00E40019">
        <w:trPr>
          <w:trHeight w:val="163"/>
        </w:trPr>
        <w:tc>
          <w:tcPr>
            <w:tcW w:w="5384" w:type="dxa"/>
            <w:tcBorders>
              <w:top w:val="single" w:sz="4" w:space="0" w:color="auto"/>
              <w:left w:val="single" w:sz="4" w:space="0" w:color="auto"/>
              <w:bottom w:val="single" w:sz="4" w:space="0" w:color="auto"/>
              <w:right w:val="single" w:sz="4" w:space="0" w:color="auto"/>
            </w:tcBorders>
            <w:vAlign w:val="center"/>
          </w:tcPr>
          <w:p w14:paraId="73937311" w14:textId="4872EB71" w:rsidR="00944097" w:rsidRPr="003C5810" w:rsidRDefault="00944097" w:rsidP="007655CF">
            <w:pPr>
              <w:pStyle w:val="TableParagraph"/>
              <w:spacing w:before="18"/>
              <w:ind w:left="77" w:right="116"/>
              <w:jc w:val="left"/>
              <w:rPr>
                <w:sz w:val="20"/>
                <w:szCs w:val="20"/>
                <w:lang w:val="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аварийном режиме</w:t>
            </w:r>
          </w:p>
        </w:tc>
        <w:tc>
          <w:tcPr>
            <w:tcW w:w="561" w:type="dxa"/>
            <w:tcBorders>
              <w:top w:val="single" w:sz="4" w:space="0" w:color="auto"/>
              <w:left w:val="single" w:sz="4" w:space="0" w:color="auto"/>
              <w:bottom w:val="single" w:sz="4" w:space="0" w:color="auto"/>
              <w:right w:val="single" w:sz="4" w:space="0" w:color="auto"/>
            </w:tcBorders>
          </w:tcPr>
          <w:p w14:paraId="7AB25267" w14:textId="77777777" w:rsidR="00944097" w:rsidRPr="003C5810" w:rsidRDefault="00944097" w:rsidP="00E40019">
            <w:pPr>
              <w:pStyle w:val="TableParagraph"/>
              <w:ind w:left="62" w:right="42"/>
              <w:rPr>
                <w:sz w:val="20"/>
                <w:szCs w:val="20"/>
              </w:rPr>
            </w:pPr>
            <w:r w:rsidRPr="003C5810">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261023BE" w14:textId="439D0FAE" w:rsidR="00944097" w:rsidRPr="003C5810" w:rsidRDefault="00944097" w:rsidP="00E40019">
            <w:pPr>
              <w:pStyle w:val="TableParagraph"/>
              <w:ind w:left="62" w:right="42"/>
              <w:rPr>
                <w:sz w:val="20"/>
                <w:szCs w:val="20"/>
              </w:rPr>
            </w:pPr>
            <w:r w:rsidRPr="003C5810">
              <w:rPr>
                <w:sz w:val="20"/>
                <w:szCs w:val="20"/>
              </w:rPr>
              <w:t xml:space="preserve">ВПУ </w:t>
            </w:r>
            <w:r w:rsidR="00E43FDA">
              <w:rPr>
                <w:sz w:val="20"/>
                <w:szCs w:val="20"/>
                <w:lang w:val="ru-RU"/>
              </w:rPr>
              <w:t>отсутствует</w:t>
            </w:r>
          </w:p>
        </w:tc>
      </w:tr>
      <w:tr w:rsidR="00944097" w:rsidRPr="003C5810" w14:paraId="5ECA8263" w14:textId="77777777" w:rsidTr="00E40019">
        <w:trPr>
          <w:gridAfter w:val="1"/>
          <w:wAfter w:w="11" w:type="dxa"/>
          <w:trHeight w:val="277"/>
        </w:trPr>
        <w:tc>
          <w:tcPr>
            <w:tcW w:w="10206" w:type="dxa"/>
            <w:gridSpan w:val="8"/>
            <w:tcBorders>
              <w:top w:val="single" w:sz="4" w:space="0" w:color="auto"/>
              <w:left w:val="single" w:sz="4" w:space="0" w:color="auto"/>
              <w:bottom w:val="single" w:sz="4" w:space="0" w:color="auto"/>
              <w:right w:val="single" w:sz="4" w:space="0" w:color="auto"/>
            </w:tcBorders>
          </w:tcPr>
          <w:p w14:paraId="036F4584" w14:textId="0DCC96EC" w:rsidR="00944097" w:rsidRPr="00E40019" w:rsidRDefault="00E43FDA">
            <w:pPr>
              <w:pStyle w:val="TableParagraph"/>
              <w:spacing w:line="257" w:lineRule="exact"/>
              <w:ind w:left="4047" w:right="4011"/>
              <w:rPr>
                <w:rFonts w:eastAsia="Times New Roman"/>
                <w:b/>
                <w:sz w:val="20"/>
                <w:szCs w:val="20"/>
                <w:lang w:val="ru-RU" w:eastAsia="ru-RU"/>
              </w:rPr>
            </w:pPr>
            <w:r>
              <w:rPr>
                <w:b/>
                <w:sz w:val="20"/>
                <w:szCs w:val="20"/>
                <w:lang w:val="ru-RU"/>
              </w:rPr>
              <w:t>Котельная</w:t>
            </w:r>
            <w:r w:rsidR="00944097" w:rsidRPr="00E40019">
              <w:rPr>
                <w:b/>
                <w:sz w:val="20"/>
                <w:szCs w:val="20"/>
              </w:rPr>
              <w:t xml:space="preserve"> МКУ-10,5</w:t>
            </w:r>
          </w:p>
        </w:tc>
      </w:tr>
      <w:tr w:rsidR="00944097" w:rsidRPr="003C5810" w14:paraId="1EC07B36" w14:textId="77777777" w:rsidTr="00E40019">
        <w:trPr>
          <w:trHeight w:val="275"/>
        </w:trPr>
        <w:tc>
          <w:tcPr>
            <w:tcW w:w="5384" w:type="dxa"/>
            <w:tcBorders>
              <w:top w:val="single" w:sz="4" w:space="0" w:color="auto"/>
              <w:left w:val="single" w:sz="4" w:space="0" w:color="auto"/>
              <w:bottom w:val="single" w:sz="4" w:space="0" w:color="auto"/>
              <w:right w:val="single" w:sz="4" w:space="0" w:color="auto"/>
            </w:tcBorders>
          </w:tcPr>
          <w:p w14:paraId="19F8FAF7" w14:textId="77777777" w:rsidR="00944097" w:rsidRPr="003C5810" w:rsidRDefault="00944097" w:rsidP="003C5810">
            <w:pPr>
              <w:pStyle w:val="TableParagraph"/>
              <w:spacing w:line="256" w:lineRule="exact"/>
              <w:ind w:left="77" w:right="85"/>
              <w:jc w:val="both"/>
              <w:rPr>
                <w:sz w:val="20"/>
                <w:szCs w:val="20"/>
              </w:rPr>
            </w:pPr>
            <w:r>
              <w:rPr>
                <w:sz w:val="20"/>
                <w:szCs w:val="20"/>
                <w:lang w:val="ru-RU"/>
              </w:rPr>
              <w:t>Производительность</w:t>
            </w:r>
            <w:r w:rsidRPr="003C5810">
              <w:rPr>
                <w:sz w:val="20"/>
                <w:szCs w:val="20"/>
              </w:rPr>
              <w:t xml:space="preserve"> ВПУ</w:t>
            </w:r>
          </w:p>
        </w:tc>
        <w:tc>
          <w:tcPr>
            <w:tcW w:w="561" w:type="dxa"/>
            <w:tcBorders>
              <w:top w:val="single" w:sz="4" w:space="0" w:color="auto"/>
              <w:left w:val="single" w:sz="4" w:space="0" w:color="auto"/>
              <w:bottom w:val="single" w:sz="4" w:space="0" w:color="auto"/>
              <w:right w:val="single" w:sz="4" w:space="0" w:color="auto"/>
            </w:tcBorders>
            <w:vAlign w:val="center"/>
          </w:tcPr>
          <w:p w14:paraId="7FC097E3" w14:textId="77777777" w:rsidR="00944097" w:rsidRPr="003C5810" w:rsidRDefault="00944097" w:rsidP="003C5810">
            <w:pPr>
              <w:pStyle w:val="TableParagraph"/>
              <w:rPr>
                <w:sz w:val="20"/>
                <w:szCs w:val="20"/>
              </w:rPr>
            </w:pPr>
            <w:r w:rsidRPr="009377C7">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tcPr>
          <w:p w14:paraId="1A8FEE95" w14:textId="7A6579D0" w:rsidR="00944097" w:rsidRPr="003C5810" w:rsidRDefault="00944097" w:rsidP="00E40019">
            <w:pPr>
              <w:pStyle w:val="TableParagraph"/>
              <w:spacing w:line="256" w:lineRule="exact"/>
              <w:rPr>
                <w:sz w:val="20"/>
                <w:szCs w:val="20"/>
              </w:rPr>
            </w:pPr>
            <w:r w:rsidRPr="003C5810">
              <w:rPr>
                <w:sz w:val="20"/>
                <w:szCs w:val="20"/>
              </w:rPr>
              <w:t xml:space="preserve">ХВО </w:t>
            </w:r>
            <w:r>
              <w:rPr>
                <w:sz w:val="20"/>
                <w:szCs w:val="20"/>
                <w:lang w:val="ru-RU"/>
              </w:rPr>
              <w:t>отсутствует</w:t>
            </w:r>
          </w:p>
        </w:tc>
      </w:tr>
      <w:tr w:rsidR="00944097" w:rsidRPr="003C5810" w14:paraId="2B6DD037" w14:textId="77777777" w:rsidTr="00E40019">
        <w:trPr>
          <w:gridAfter w:val="1"/>
          <w:wAfter w:w="11" w:type="dxa"/>
          <w:trHeight w:val="516"/>
        </w:trPr>
        <w:tc>
          <w:tcPr>
            <w:tcW w:w="5384" w:type="dxa"/>
            <w:tcBorders>
              <w:top w:val="single" w:sz="4" w:space="0" w:color="auto"/>
              <w:left w:val="single" w:sz="4" w:space="0" w:color="auto"/>
              <w:bottom w:val="single" w:sz="4" w:space="0" w:color="auto"/>
              <w:right w:val="single" w:sz="4" w:space="0" w:color="auto"/>
            </w:tcBorders>
            <w:vAlign w:val="center"/>
          </w:tcPr>
          <w:p w14:paraId="5943791E" w14:textId="77777777" w:rsidR="00944097" w:rsidRPr="003C5810" w:rsidRDefault="00944097" w:rsidP="00E40019">
            <w:pPr>
              <w:pStyle w:val="TableParagraph"/>
              <w:spacing w:line="256" w:lineRule="exact"/>
              <w:ind w:left="77" w:right="85"/>
              <w:jc w:val="left"/>
              <w:rPr>
                <w:rFonts w:eastAsia="Times New Roman"/>
                <w:sz w:val="20"/>
                <w:szCs w:val="20"/>
                <w:lang w:val="ru-RU" w:eastAsia="ru-RU"/>
              </w:rPr>
            </w:pPr>
            <w:r w:rsidRPr="003C5810">
              <w:rPr>
                <w:sz w:val="20"/>
                <w:szCs w:val="20"/>
                <w:lang w:val="ru-RU"/>
              </w:rPr>
              <w:t>Максимальная подпитка тепловой сети в эксплуатационном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0C8A5E13" w14:textId="77777777" w:rsidR="00944097" w:rsidRPr="003C5810" w:rsidRDefault="00944097" w:rsidP="003C5810">
            <w:pPr>
              <w:pStyle w:val="TableParagraph"/>
              <w:rPr>
                <w:sz w:val="20"/>
                <w:szCs w:val="20"/>
                <w:lang w:val="ru-RU"/>
              </w:rPr>
            </w:pPr>
            <w:r w:rsidRPr="009377C7">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62C94B6E" w14:textId="77777777" w:rsidR="00944097" w:rsidRPr="003C5810" w:rsidRDefault="00944097" w:rsidP="00E40019">
            <w:pPr>
              <w:pStyle w:val="TableParagraph"/>
              <w:rPr>
                <w:sz w:val="20"/>
                <w:szCs w:val="20"/>
              </w:rPr>
            </w:pPr>
            <w:r w:rsidRPr="003C5810">
              <w:rPr>
                <w:sz w:val="20"/>
                <w:szCs w:val="20"/>
              </w:rPr>
              <w:t>12,04</w:t>
            </w:r>
          </w:p>
        </w:tc>
        <w:tc>
          <w:tcPr>
            <w:tcW w:w="708" w:type="dxa"/>
            <w:tcBorders>
              <w:top w:val="single" w:sz="4" w:space="0" w:color="auto"/>
              <w:left w:val="single" w:sz="4" w:space="0" w:color="auto"/>
              <w:bottom w:val="single" w:sz="4" w:space="0" w:color="auto"/>
              <w:right w:val="single" w:sz="4" w:space="0" w:color="auto"/>
            </w:tcBorders>
            <w:vAlign w:val="center"/>
          </w:tcPr>
          <w:p w14:paraId="5F5FB47E" w14:textId="77777777" w:rsidR="00944097" w:rsidRPr="003C5810" w:rsidRDefault="00944097" w:rsidP="00E40019">
            <w:pPr>
              <w:pStyle w:val="TableParagraph"/>
              <w:rPr>
                <w:sz w:val="20"/>
                <w:szCs w:val="20"/>
              </w:rPr>
            </w:pPr>
            <w:r w:rsidRPr="003C5810">
              <w:rPr>
                <w:sz w:val="20"/>
                <w:szCs w:val="20"/>
              </w:rPr>
              <w:t>12,04</w:t>
            </w:r>
          </w:p>
        </w:tc>
        <w:tc>
          <w:tcPr>
            <w:tcW w:w="709" w:type="dxa"/>
            <w:tcBorders>
              <w:top w:val="single" w:sz="4" w:space="0" w:color="auto"/>
              <w:left w:val="single" w:sz="4" w:space="0" w:color="auto"/>
              <w:bottom w:val="single" w:sz="4" w:space="0" w:color="auto"/>
              <w:right w:val="single" w:sz="4" w:space="0" w:color="auto"/>
            </w:tcBorders>
            <w:vAlign w:val="center"/>
          </w:tcPr>
          <w:p w14:paraId="759C3770" w14:textId="77777777" w:rsidR="00944097" w:rsidRPr="003C5810" w:rsidRDefault="00944097" w:rsidP="00E40019">
            <w:pPr>
              <w:pStyle w:val="TableParagraph"/>
              <w:rPr>
                <w:sz w:val="20"/>
                <w:szCs w:val="20"/>
              </w:rPr>
            </w:pPr>
            <w:r w:rsidRPr="003C5810">
              <w:rPr>
                <w:sz w:val="20"/>
                <w:szCs w:val="20"/>
              </w:rPr>
              <w:t>12,04</w:t>
            </w:r>
          </w:p>
        </w:tc>
        <w:tc>
          <w:tcPr>
            <w:tcW w:w="708" w:type="dxa"/>
            <w:tcBorders>
              <w:top w:val="single" w:sz="4" w:space="0" w:color="auto"/>
              <w:left w:val="single" w:sz="4" w:space="0" w:color="auto"/>
              <w:bottom w:val="single" w:sz="4" w:space="0" w:color="auto"/>
              <w:right w:val="single" w:sz="4" w:space="0" w:color="auto"/>
            </w:tcBorders>
            <w:vAlign w:val="center"/>
          </w:tcPr>
          <w:p w14:paraId="0507B296" w14:textId="77777777" w:rsidR="00944097" w:rsidRPr="003C5810" w:rsidRDefault="00944097" w:rsidP="00E40019">
            <w:pPr>
              <w:pStyle w:val="TableParagraph"/>
              <w:rPr>
                <w:sz w:val="20"/>
                <w:szCs w:val="20"/>
              </w:rPr>
            </w:pPr>
            <w:r w:rsidRPr="003C5810">
              <w:rPr>
                <w:sz w:val="20"/>
                <w:szCs w:val="20"/>
              </w:rPr>
              <w:t>12,04</w:t>
            </w:r>
          </w:p>
        </w:tc>
        <w:tc>
          <w:tcPr>
            <w:tcW w:w="709" w:type="dxa"/>
            <w:tcBorders>
              <w:top w:val="single" w:sz="4" w:space="0" w:color="auto"/>
              <w:left w:val="single" w:sz="4" w:space="0" w:color="auto"/>
              <w:bottom w:val="single" w:sz="4" w:space="0" w:color="auto"/>
              <w:right w:val="single" w:sz="4" w:space="0" w:color="auto"/>
            </w:tcBorders>
            <w:vAlign w:val="center"/>
          </w:tcPr>
          <w:p w14:paraId="135AD161" w14:textId="77777777" w:rsidR="00944097" w:rsidRPr="003C5810" w:rsidRDefault="00944097" w:rsidP="00E40019">
            <w:pPr>
              <w:pStyle w:val="TableParagraph"/>
              <w:rPr>
                <w:sz w:val="20"/>
                <w:szCs w:val="20"/>
              </w:rPr>
            </w:pPr>
            <w:r w:rsidRPr="003C5810">
              <w:rPr>
                <w:sz w:val="20"/>
                <w:szCs w:val="20"/>
              </w:rPr>
              <w:t>12,04</w:t>
            </w:r>
          </w:p>
        </w:tc>
        <w:tc>
          <w:tcPr>
            <w:tcW w:w="709" w:type="dxa"/>
            <w:tcBorders>
              <w:top w:val="single" w:sz="4" w:space="0" w:color="auto"/>
              <w:left w:val="single" w:sz="4" w:space="0" w:color="auto"/>
              <w:bottom w:val="single" w:sz="4" w:space="0" w:color="auto"/>
              <w:right w:val="single" w:sz="4" w:space="0" w:color="auto"/>
            </w:tcBorders>
            <w:vAlign w:val="center"/>
          </w:tcPr>
          <w:p w14:paraId="1E1F2226" w14:textId="77777777" w:rsidR="00944097" w:rsidRPr="003C5810" w:rsidRDefault="00944097" w:rsidP="00826FCA">
            <w:pPr>
              <w:pStyle w:val="TableParagraph"/>
              <w:ind w:left="162"/>
              <w:jc w:val="both"/>
              <w:rPr>
                <w:sz w:val="20"/>
                <w:szCs w:val="20"/>
              </w:rPr>
            </w:pPr>
            <w:r w:rsidRPr="003C5810">
              <w:rPr>
                <w:sz w:val="20"/>
                <w:szCs w:val="20"/>
              </w:rPr>
              <w:t>12,04</w:t>
            </w:r>
          </w:p>
        </w:tc>
      </w:tr>
      <w:tr w:rsidR="00944097" w:rsidRPr="003C5810" w14:paraId="5FABBB42" w14:textId="77777777" w:rsidTr="00E40019">
        <w:trPr>
          <w:trHeight w:val="540"/>
        </w:trPr>
        <w:tc>
          <w:tcPr>
            <w:tcW w:w="5384" w:type="dxa"/>
            <w:tcBorders>
              <w:top w:val="single" w:sz="4" w:space="0" w:color="auto"/>
              <w:left w:val="single" w:sz="4" w:space="0" w:color="auto"/>
              <w:bottom w:val="single" w:sz="4" w:space="0" w:color="auto"/>
              <w:right w:val="single" w:sz="4" w:space="0" w:color="auto"/>
            </w:tcBorders>
            <w:vAlign w:val="center"/>
          </w:tcPr>
          <w:p w14:paraId="2ED9A19A" w14:textId="7BBF238A" w:rsidR="00944097" w:rsidRPr="003C5810" w:rsidRDefault="00944097" w:rsidP="00E40019">
            <w:pPr>
              <w:pStyle w:val="TableParagraph"/>
              <w:spacing w:line="256" w:lineRule="exact"/>
              <w:ind w:left="77" w:right="85"/>
              <w:jc w:val="left"/>
              <w:rPr>
                <w:rFonts w:eastAsia="Times New Roman"/>
                <w:sz w:val="20"/>
                <w:szCs w:val="20"/>
                <w:lang w:val="ru-RU" w:eastAsia="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эксплуатационном</w:t>
            </w:r>
            <w:r>
              <w:rPr>
                <w:sz w:val="20"/>
                <w:szCs w:val="20"/>
                <w:lang w:val="ru-RU"/>
              </w:rPr>
              <w:t xml:space="preserve"> </w:t>
            </w:r>
            <w:r w:rsidRPr="003C5810">
              <w:rPr>
                <w:sz w:val="20"/>
                <w:szCs w:val="20"/>
                <w:lang w:val="ru-RU"/>
              </w:rPr>
              <w:t>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6E195FB1" w14:textId="77777777" w:rsidR="00944097" w:rsidRPr="003C5810" w:rsidRDefault="00944097" w:rsidP="003C5810">
            <w:pPr>
              <w:pStyle w:val="TableParagraph"/>
              <w:rPr>
                <w:sz w:val="20"/>
                <w:szCs w:val="20"/>
                <w:lang w:val="ru-RU"/>
              </w:rPr>
            </w:pPr>
            <w:r w:rsidRPr="009377C7">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1DFF66FB" w14:textId="77777777" w:rsidR="004E5173" w:rsidRDefault="00944097" w:rsidP="00E40019">
            <w:pPr>
              <w:pStyle w:val="TableParagraph"/>
              <w:spacing w:line="237" w:lineRule="auto"/>
              <w:ind w:left="77"/>
              <w:rPr>
                <w:sz w:val="20"/>
                <w:szCs w:val="20"/>
                <w:lang w:val="ru-RU"/>
              </w:rPr>
            </w:pPr>
            <w:r w:rsidRPr="003C5810">
              <w:rPr>
                <w:sz w:val="20"/>
                <w:szCs w:val="20"/>
                <w:lang w:val="ru-RU"/>
              </w:rPr>
              <w:t xml:space="preserve">Подпитка в сеть осуществляется из </w:t>
            </w:r>
          </w:p>
          <w:p w14:paraId="63E19205" w14:textId="2808DB95" w:rsidR="00944097" w:rsidRPr="003C5810" w:rsidRDefault="00944097" w:rsidP="00E40019">
            <w:pPr>
              <w:pStyle w:val="TableParagraph"/>
              <w:spacing w:line="237" w:lineRule="auto"/>
              <w:ind w:left="77"/>
              <w:rPr>
                <w:sz w:val="20"/>
                <w:szCs w:val="20"/>
                <w:lang w:val="ru-RU"/>
              </w:rPr>
            </w:pPr>
            <w:r w:rsidRPr="003C5810">
              <w:rPr>
                <w:sz w:val="20"/>
                <w:szCs w:val="20"/>
                <w:lang w:val="ru-RU"/>
              </w:rPr>
              <w:t>хоз</w:t>
            </w:r>
            <w:r>
              <w:rPr>
                <w:sz w:val="20"/>
                <w:szCs w:val="20"/>
                <w:lang w:val="ru-RU"/>
              </w:rPr>
              <w:t>яйствен</w:t>
            </w:r>
            <w:r w:rsidR="004E5173">
              <w:rPr>
                <w:sz w:val="20"/>
                <w:szCs w:val="20"/>
                <w:lang w:val="ru-RU"/>
              </w:rPr>
              <w:t>но–</w:t>
            </w:r>
            <w:r w:rsidRPr="003C5810">
              <w:rPr>
                <w:sz w:val="20"/>
                <w:szCs w:val="20"/>
                <w:lang w:val="ru-RU"/>
              </w:rPr>
              <w:t>питьевого водопровода</w:t>
            </w:r>
            <w:r w:rsidRPr="003C5810" w:rsidDel="00944097">
              <w:rPr>
                <w:sz w:val="20"/>
                <w:szCs w:val="20"/>
                <w:lang w:val="ru-RU"/>
              </w:rPr>
              <w:t xml:space="preserve"> </w:t>
            </w:r>
          </w:p>
        </w:tc>
      </w:tr>
      <w:tr w:rsidR="00944097" w:rsidRPr="003C5810" w14:paraId="103D8F41" w14:textId="77777777" w:rsidTr="00E40019">
        <w:trPr>
          <w:gridAfter w:val="1"/>
          <w:wAfter w:w="11" w:type="dxa"/>
          <w:trHeight w:val="134"/>
        </w:trPr>
        <w:tc>
          <w:tcPr>
            <w:tcW w:w="5384" w:type="dxa"/>
            <w:tcBorders>
              <w:top w:val="single" w:sz="4" w:space="0" w:color="auto"/>
              <w:left w:val="single" w:sz="4" w:space="0" w:color="auto"/>
              <w:bottom w:val="single" w:sz="4" w:space="0" w:color="auto"/>
              <w:right w:val="single" w:sz="4" w:space="0" w:color="auto"/>
            </w:tcBorders>
            <w:vAlign w:val="center"/>
          </w:tcPr>
          <w:p w14:paraId="5A3BACF7" w14:textId="15E772A8" w:rsidR="00944097" w:rsidRPr="003C5810" w:rsidRDefault="00944097" w:rsidP="00E40019">
            <w:pPr>
              <w:pStyle w:val="TableParagraph"/>
              <w:spacing w:line="256" w:lineRule="exact"/>
              <w:ind w:left="77" w:right="85"/>
              <w:jc w:val="left"/>
              <w:rPr>
                <w:rFonts w:eastAsia="Times New Roman"/>
                <w:sz w:val="20"/>
                <w:szCs w:val="20"/>
                <w:lang w:val="ru-RU" w:eastAsia="ru-RU"/>
              </w:rPr>
            </w:pPr>
            <w:r w:rsidRPr="003C5810">
              <w:rPr>
                <w:sz w:val="20"/>
                <w:szCs w:val="20"/>
                <w:lang w:val="ru-RU"/>
              </w:rPr>
              <w:t>Максимальная подпитка тепловой сети в аварийном</w:t>
            </w:r>
            <w:r>
              <w:rPr>
                <w:sz w:val="20"/>
                <w:szCs w:val="20"/>
                <w:lang w:val="ru-RU"/>
              </w:rPr>
              <w:t xml:space="preserve"> </w:t>
            </w:r>
            <w:r w:rsidRPr="003C5810">
              <w:rPr>
                <w:sz w:val="20"/>
                <w:szCs w:val="20"/>
                <w:lang w:val="ru-RU"/>
              </w:rPr>
              <w:t>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3E675F57" w14:textId="77777777" w:rsidR="00944097" w:rsidRPr="003C5810" w:rsidRDefault="00944097" w:rsidP="003C5810">
            <w:pPr>
              <w:pStyle w:val="TableParagraph"/>
              <w:rPr>
                <w:sz w:val="20"/>
                <w:szCs w:val="20"/>
                <w:lang w:val="ru-RU"/>
              </w:rPr>
            </w:pPr>
            <w:r w:rsidRPr="009377C7">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7B368416" w14:textId="77777777" w:rsidR="00944097" w:rsidRPr="003C5810" w:rsidRDefault="00944097" w:rsidP="00E40019">
            <w:pPr>
              <w:pStyle w:val="TableParagraph"/>
              <w:ind w:left="6"/>
              <w:rPr>
                <w:sz w:val="20"/>
                <w:szCs w:val="20"/>
              </w:rPr>
            </w:pPr>
            <w:r w:rsidRPr="003C5810">
              <w:rPr>
                <w:sz w:val="20"/>
                <w:szCs w:val="20"/>
              </w:rPr>
              <w:t>96,29</w:t>
            </w:r>
          </w:p>
        </w:tc>
        <w:tc>
          <w:tcPr>
            <w:tcW w:w="708" w:type="dxa"/>
            <w:tcBorders>
              <w:top w:val="single" w:sz="4" w:space="0" w:color="auto"/>
              <w:left w:val="single" w:sz="4" w:space="0" w:color="auto"/>
              <w:bottom w:val="single" w:sz="4" w:space="0" w:color="auto"/>
              <w:right w:val="single" w:sz="4" w:space="0" w:color="auto"/>
            </w:tcBorders>
            <w:vAlign w:val="center"/>
          </w:tcPr>
          <w:p w14:paraId="75762B10" w14:textId="77777777" w:rsidR="00944097" w:rsidRPr="003C5810" w:rsidRDefault="00944097" w:rsidP="00E40019">
            <w:pPr>
              <w:pStyle w:val="TableParagraph"/>
              <w:rPr>
                <w:sz w:val="20"/>
                <w:szCs w:val="20"/>
              </w:rPr>
            </w:pPr>
            <w:r w:rsidRPr="003C5810">
              <w:rPr>
                <w:sz w:val="20"/>
                <w:szCs w:val="20"/>
              </w:rPr>
              <w:t>96,29</w:t>
            </w:r>
          </w:p>
        </w:tc>
        <w:tc>
          <w:tcPr>
            <w:tcW w:w="709" w:type="dxa"/>
            <w:tcBorders>
              <w:top w:val="single" w:sz="4" w:space="0" w:color="auto"/>
              <w:left w:val="single" w:sz="4" w:space="0" w:color="auto"/>
              <w:bottom w:val="single" w:sz="4" w:space="0" w:color="auto"/>
              <w:right w:val="single" w:sz="4" w:space="0" w:color="auto"/>
            </w:tcBorders>
            <w:vAlign w:val="center"/>
          </w:tcPr>
          <w:p w14:paraId="515EF461" w14:textId="77777777" w:rsidR="00944097" w:rsidRPr="003C5810" w:rsidRDefault="00944097" w:rsidP="00E40019">
            <w:pPr>
              <w:pStyle w:val="TableParagraph"/>
              <w:rPr>
                <w:sz w:val="20"/>
                <w:szCs w:val="20"/>
              </w:rPr>
            </w:pPr>
            <w:r w:rsidRPr="003C5810">
              <w:rPr>
                <w:sz w:val="20"/>
                <w:szCs w:val="20"/>
              </w:rPr>
              <w:t>96,29</w:t>
            </w:r>
          </w:p>
        </w:tc>
        <w:tc>
          <w:tcPr>
            <w:tcW w:w="708" w:type="dxa"/>
            <w:tcBorders>
              <w:top w:val="single" w:sz="4" w:space="0" w:color="auto"/>
              <w:left w:val="single" w:sz="4" w:space="0" w:color="auto"/>
              <w:bottom w:val="single" w:sz="4" w:space="0" w:color="auto"/>
              <w:right w:val="single" w:sz="4" w:space="0" w:color="auto"/>
            </w:tcBorders>
            <w:vAlign w:val="center"/>
          </w:tcPr>
          <w:p w14:paraId="42D218E9" w14:textId="77777777" w:rsidR="00944097" w:rsidRPr="003C5810" w:rsidRDefault="00944097" w:rsidP="00E40019">
            <w:pPr>
              <w:pStyle w:val="TableParagraph"/>
              <w:rPr>
                <w:sz w:val="20"/>
                <w:szCs w:val="20"/>
              </w:rPr>
            </w:pPr>
            <w:r w:rsidRPr="003C5810">
              <w:rPr>
                <w:sz w:val="20"/>
                <w:szCs w:val="20"/>
              </w:rPr>
              <w:t>96,29</w:t>
            </w:r>
          </w:p>
        </w:tc>
        <w:tc>
          <w:tcPr>
            <w:tcW w:w="709" w:type="dxa"/>
            <w:tcBorders>
              <w:top w:val="single" w:sz="4" w:space="0" w:color="auto"/>
              <w:left w:val="single" w:sz="4" w:space="0" w:color="auto"/>
              <w:bottom w:val="single" w:sz="4" w:space="0" w:color="auto"/>
              <w:right w:val="single" w:sz="4" w:space="0" w:color="auto"/>
            </w:tcBorders>
            <w:vAlign w:val="center"/>
          </w:tcPr>
          <w:p w14:paraId="11127D29" w14:textId="77777777" w:rsidR="00944097" w:rsidRPr="003C5810" w:rsidRDefault="00944097" w:rsidP="00E40019">
            <w:pPr>
              <w:pStyle w:val="TableParagraph"/>
              <w:rPr>
                <w:sz w:val="20"/>
                <w:szCs w:val="20"/>
              </w:rPr>
            </w:pPr>
            <w:r w:rsidRPr="003C5810">
              <w:rPr>
                <w:sz w:val="20"/>
                <w:szCs w:val="20"/>
              </w:rPr>
              <w:t>96,29</w:t>
            </w:r>
          </w:p>
        </w:tc>
        <w:tc>
          <w:tcPr>
            <w:tcW w:w="709" w:type="dxa"/>
            <w:tcBorders>
              <w:top w:val="single" w:sz="4" w:space="0" w:color="auto"/>
              <w:left w:val="single" w:sz="4" w:space="0" w:color="auto"/>
              <w:bottom w:val="single" w:sz="4" w:space="0" w:color="auto"/>
              <w:right w:val="single" w:sz="4" w:space="0" w:color="auto"/>
            </w:tcBorders>
            <w:vAlign w:val="center"/>
          </w:tcPr>
          <w:p w14:paraId="0D58518F" w14:textId="77777777" w:rsidR="00944097" w:rsidRPr="003C5810" w:rsidRDefault="00944097" w:rsidP="00826FCA">
            <w:pPr>
              <w:pStyle w:val="TableParagraph"/>
              <w:ind w:left="162"/>
              <w:jc w:val="both"/>
              <w:rPr>
                <w:sz w:val="20"/>
                <w:szCs w:val="20"/>
              </w:rPr>
            </w:pPr>
            <w:r w:rsidRPr="003C5810">
              <w:rPr>
                <w:sz w:val="20"/>
                <w:szCs w:val="20"/>
              </w:rPr>
              <w:t>96,29</w:t>
            </w:r>
          </w:p>
        </w:tc>
      </w:tr>
      <w:tr w:rsidR="00944097" w:rsidRPr="003C5810" w14:paraId="2BECB1BF" w14:textId="77777777" w:rsidTr="00E40019">
        <w:trPr>
          <w:trHeight w:val="167"/>
        </w:trPr>
        <w:tc>
          <w:tcPr>
            <w:tcW w:w="5384" w:type="dxa"/>
            <w:tcBorders>
              <w:top w:val="single" w:sz="4" w:space="0" w:color="auto"/>
              <w:left w:val="single" w:sz="4" w:space="0" w:color="auto"/>
              <w:bottom w:val="single" w:sz="4" w:space="0" w:color="auto"/>
              <w:right w:val="single" w:sz="4" w:space="0" w:color="auto"/>
            </w:tcBorders>
            <w:vAlign w:val="center"/>
          </w:tcPr>
          <w:p w14:paraId="24AD5BD9" w14:textId="6EC36F00" w:rsidR="00944097" w:rsidRPr="003C5810" w:rsidRDefault="00944097" w:rsidP="00E40019">
            <w:pPr>
              <w:pStyle w:val="TableParagraph"/>
              <w:spacing w:line="256" w:lineRule="exact"/>
              <w:ind w:left="77" w:right="85"/>
              <w:jc w:val="left"/>
              <w:rPr>
                <w:rFonts w:eastAsia="Times New Roman"/>
                <w:sz w:val="20"/>
                <w:szCs w:val="20"/>
                <w:lang w:val="ru-RU" w:eastAsia="ru-RU"/>
              </w:rPr>
            </w:pPr>
            <w:r w:rsidRPr="003C5810">
              <w:rPr>
                <w:sz w:val="20"/>
                <w:szCs w:val="20"/>
                <w:lang w:val="ru-RU"/>
              </w:rPr>
              <w:t xml:space="preserve">Резерв (+) </w:t>
            </w:r>
            <w:r w:rsidR="00370CC4">
              <w:rPr>
                <w:sz w:val="20"/>
                <w:szCs w:val="20"/>
                <w:lang w:val="ru-RU"/>
              </w:rPr>
              <w:t xml:space="preserve"> </w:t>
            </w:r>
            <w:r w:rsidRPr="003C5810">
              <w:rPr>
                <w:sz w:val="20"/>
                <w:szCs w:val="20"/>
                <w:lang w:val="ru-RU"/>
              </w:rPr>
              <w:t>/ дефицит (-) ВПУ в аварийном режиме</w:t>
            </w:r>
          </w:p>
        </w:tc>
        <w:tc>
          <w:tcPr>
            <w:tcW w:w="561" w:type="dxa"/>
            <w:tcBorders>
              <w:top w:val="single" w:sz="4" w:space="0" w:color="auto"/>
              <w:left w:val="single" w:sz="4" w:space="0" w:color="auto"/>
              <w:bottom w:val="single" w:sz="4" w:space="0" w:color="auto"/>
              <w:right w:val="single" w:sz="4" w:space="0" w:color="auto"/>
            </w:tcBorders>
            <w:vAlign w:val="center"/>
          </w:tcPr>
          <w:p w14:paraId="29A96641" w14:textId="77777777" w:rsidR="00944097" w:rsidRPr="003C5810" w:rsidRDefault="00944097" w:rsidP="003C5810">
            <w:pPr>
              <w:pStyle w:val="TableParagraph"/>
              <w:rPr>
                <w:sz w:val="20"/>
                <w:szCs w:val="20"/>
                <w:lang w:val="ru-RU"/>
              </w:rPr>
            </w:pPr>
            <w:r w:rsidRPr="009377C7">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62C49DF5" w14:textId="79465597" w:rsidR="00944097" w:rsidRPr="007655CF" w:rsidRDefault="00944097" w:rsidP="00E40019">
            <w:pPr>
              <w:pStyle w:val="TableParagraph"/>
              <w:rPr>
                <w:sz w:val="20"/>
                <w:szCs w:val="20"/>
              </w:rPr>
            </w:pPr>
            <w:r w:rsidRPr="007655CF">
              <w:rPr>
                <w:sz w:val="20"/>
                <w:szCs w:val="20"/>
              </w:rPr>
              <w:t xml:space="preserve">ВПУ </w:t>
            </w:r>
            <w:r w:rsidR="00E43FDA">
              <w:rPr>
                <w:sz w:val="20"/>
                <w:szCs w:val="20"/>
                <w:lang w:val="ru-RU"/>
              </w:rPr>
              <w:t>отсутствует</w:t>
            </w:r>
          </w:p>
        </w:tc>
      </w:tr>
      <w:tr w:rsidR="00944097" w:rsidRPr="003C5810" w14:paraId="6A13C296" w14:textId="77777777" w:rsidTr="00E40019">
        <w:trPr>
          <w:gridAfter w:val="1"/>
          <w:wAfter w:w="11" w:type="dxa"/>
          <w:trHeight w:val="277"/>
        </w:trPr>
        <w:tc>
          <w:tcPr>
            <w:tcW w:w="10206" w:type="dxa"/>
            <w:gridSpan w:val="8"/>
            <w:tcBorders>
              <w:top w:val="single" w:sz="4" w:space="0" w:color="auto"/>
              <w:left w:val="single" w:sz="4" w:space="0" w:color="auto"/>
              <w:bottom w:val="single" w:sz="4" w:space="0" w:color="auto"/>
              <w:right w:val="single" w:sz="4" w:space="0" w:color="auto"/>
            </w:tcBorders>
          </w:tcPr>
          <w:p w14:paraId="326BBBE3" w14:textId="6ADDC05A" w:rsidR="00944097" w:rsidRPr="00E40019" w:rsidRDefault="00E43FDA">
            <w:pPr>
              <w:pStyle w:val="TableParagraph"/>
              <w:spacing w:line="257" w:lineRule="exact"/>
              <w:ind w:left="4047" w:right="4011"/>
              <w:rPr>
                <w:sz w:val="20"/>
                <w:szCs w:val="20"/>
                <w:lang w:val="ru-RU"/>
              </w:rPr>
            </w:pPr>
            <w:r>
              <w:rPr>
                <w:b/>
                <w:sz w:val="20"/>
                <w:szCs w:val="20"/>
                <w:lang w:val="ru-RU"/>
              </w:rPr>
              <w:t>Котельная</w:t>
            </w:r>
            <w:r w:rsidR="00944097" w:rsidRPr="00E40019">
              <w:rPr>
                <w:b/>
                <w:sz w:val="20"/>
                <w:szCs w:val="20"/>
              </w:rPr>
              <w:t xml:space="preserve"> МКУ-17,5</w:t>
            </w:r>
          </w:p>
        </w:tc>
      </w:tr>
      <w:tr w:rsidR="00944097" w:rsidRPr="003C5810" w14:paraId="1F00FF9D" w14:textId="77777777" w:rsidTr="00E40019">
        <w:trPr>
          <w:trHeight w:val="275"/>
        </w:trPr>
        <w:tc>
          <w:tcPr>
            <w:tcW w:w="5387" w:type="dxa"/>
            <w:tcBorders>
              <w:top w:val="single" w:sz="4" w:space="0" w:color="auto"/>
              <w:left w:val="single" w:sz="4" w:space="0" w:color="auto"/>
              <w:bottom w:val="single" w:sz="4" w:space="0" w:color="auto"/>
              <w:right w:val="single" w:sz="4" w:space="0" w:color="auto"/>
            </w:tcBorders>
          </w:tcPr>
          <w:p w14:paraId="131CED81" w14:textId="77777777" w:rsidR="00944097" w:rsidRPr="003C5810" w:rsidRDefault="00944097" w:rsidP="003C5810">
            <w:pPr>
              <w:pStyle w:val="TableParagraph"/>
              <w:spacing w:line="256" w:lineRule="exact"/>
              <w:ind w:left="77" w:right="84"/>
              <w:jc w:val="both"/>
              <w:rPr>
                <w:sz w:val="20"/>
                <w:szCs w:val="20"/>
              </w:rPr>
            </w:pPr>
            <w:r>
              <w:rPr>
                <w:sz w:val="20"/>
                <w:szCs w:val="20"/>
                <w:lang w:val="ru-RU"/>
              </w:rPr>
              <w:t>Производительность</w:t>
            </w:r>
            <w:r w:rsidRPr="003C5810">
              <w:rPr>
                <w:sz w:val="20"/>
                <w:szCs w:val="20"/>
              </w:rPr>
              <w:t xml:space="preserve"> ВПУ</w:t>
            </w:r>
          </w:p>
        </w:tc>
        <w:tc>
          <w:tcPr>
            <w:tcW w:w="558" w:type="dxa"/>
            <w:tcBorders>
              <w:top w:val="single" w:sz="4" w:space="0" w:color="auto"/>
              <w:left w:val="single" w:sz="4" w:space="0" w:color="auto"/>
              <w:bottom w:val="single" w:sz="4" w:space="0" w:color="auto"/>
              <w:right w:val="single" w:sz="4" w:space="0" w:color="auto"/>
            </w:tcBorders>
            <w:vAlign w:val="center"/>
          </w:tcPr>
          <w:p w14:paraId="57D02EC0" w14:textId="77777777" w:rsidR="00944097" w:rsidRPr="003C5810" w:rsidRDefault="00944097" w:rsidP="005A0E0B">
            <w:pPr>
              <w:pStyle w:val="TableParagraph"/>
              <w:rPr>
                <w:sz w:val="20"/>
                <w:szCs w:val="20"/>
              </w:rPr>
            </w:pPr>
            <w:r w:rsidRPr="00AA6C3D">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689E6120" w14:textId="527878D5" w:rsidR="00944097" w:rsidRPr="003C5810" w:rsidRDefault="00944097" w:rsidP="00E40019">
            <w:pPr>
              <w:pStyle w:val="TableParagraph"/>
              <w:rPr>
                <w:sz w:val="20"/>
                <w:szCs w:val="20"/>
              </w:rPr>
            </w:pPr>
            <w:r w:rsidRPr="003C5810">
              <w:rPr>
                <w:sz w:val="20"/>
                <w:szCs w:val="20"/>
              </w:rPr>
              <w:t xml:space="preserve">ХВО </w:t>
            </w:r>
            <w:r w:rsidR="00E43FDA">
              <w:rPr>
                <w:sz w:val="20"/>
                <w:szCs w:val="20"/>
                <w:lang w:val="ru-RU"/>
              </w:rPr>
              <w:t>отсутствует</w:t>
            </w:r>
          </w:p>
        </w:tc>
      </w:tr>
      <w:tr w:rsidR="00944097" w:rsidRPr="003C5810" w14:paraId="71EBCBEC" w14:textId="77777777" w:rsidTr="00E40019">
        <w:trPr>
          <w:gridAfter w:val="1"/>
          <w:wAfter w:w="11" w:type="dxa"/>
          <w:trHeight w:val="178"/>
        </w:trPr>
        <w:tc>
          <w:tcPr>
            <w:tcW w:w="5387" w:type="dxa"/>
            <w:tcBorders>
              <w:top w:val="single" w:sz="4" w:space="0" w:color="auto"/>
              <w:left w:val="single" w:sz="4" w:space="0" w:color="auto"/>
              <w:bottom w:val="single" w:sz="4" w:space="0" w:color="auto"/>
              <w:right w:val="single" w:sz="4" w:space="0" w:color="auto"/>
            </w:tcBorders>
          </w:tcPr>
          <w:p w14:paraId="045AEE99" w14:textId="6B264496" w:rsidR="00944097" w:rsidRPr="003C5810" w:rsidRDefault="00944097" w:rsidP="003C5810">
            <w:pPr>
              <w:pStyle w:val="TableParagraph"/>
              <w:spacing w:line="237" w:lineRule="auto"/>
              <w:ind w:left="77" w:right="199"/>
              <w:jc w:val="left"/>
              <w:rPr>
                <w:sz w:val="20"/>
                <w:szCs w:val="20"/>
                <w:lang w:val="ru-RU"/>
              </w:rPr>
            </w:pPr>
            <w:r w:rsidRPr="003C5810">
              <w:rPr>
                <w:sz w:val="20"/>
                <w:szCs w:val="20"/>
                <w:lang w:val="ru-RU"/>
              </w:rPr>
              <w:t>Максимальная подпитка тепловой сети в</w:t>
            </w:r>
            <w:r>
              <w:rPr>
                <w:sz w:val="20"/>
                <w:szCs w:val="20"/>
                <w:lang w:val="ru-RU"/>
              </w:rPr>
              <w:t xml:space="preserve"> </w:t>
            </w:r>
            <w:r w:rsidRPr="003C5810">
              <w:rPr>
                <w:sz w:val="20"/>
                <w:szCs w:val="20"/>
                <w:lang w:val="ru-RU"/>
              </w:rPr>
              <w:t>эксплуатационном режиме</w:t>
            </w:r>
          </w:p>
        </w:tc>
        <w:tc>
          <w:tcPr>
            <w:tcW w:w="558" w:type="dxa"/>
            <w:tcBorders>
              <w:top w:val="single" w:sz="4" w:space="0" w:color="auto"/>
              <w:left w:val="single" w:sz="4" w:space="0" w:color="auto"/>
              <w:bottom w:val="single" w:sz="4" w:space="0" w:color="auto"/>
              <w:right w:val="single" w:sz="4" w:space="0" w:color="auto"/>
            </w:tcBorders>
            <w:vAlign w:val="center"/>
          </w:tcPr>
          <w:p w14:paraId="2F801EC7" w14:textId="77777777" w:rsidR="00944097" w:rsidRPr="003C5810" w:rsidRDefault="00944097" w:rsidP="005A0E0B">
            <w:pPr>
              <w:pStyle w:val="TableParagraph"/>
              <w:rPr>
                <w:sz w:val="20"/>
                <w:szCs w:val="20"/>
                <w:lang w:val="ru-RU"/>
              </w:rPr>
            </w:pPr>
            <w:r w:rsidRPr="00AA6C3D">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0FF25565" w14:textId="77777777" w:rsidR="00944097" w:rsidRPr="003C5810" w:rsidRDefault="00944097" w:rsidP="00E40019">
            <w:pPr>
              <w:pStyle w:val="TableParagraph"/>
              <w:rPr>
                <w:sz w:val="20"/>
                <w:szCs w:val="20"/>
              </w:rPr>
            </w:pPr>
            <w:r w:rsidRPr="003C5810">
              <w:rPr>
                <w:sz w:val="20"/>
                <w:szCs w:val="20"/>
              </w:rPr>
              <w:t>18,03</w:t>
            </w:r>
          </w:p>
        </w:tc>
        <w:tc>
          <w:tcPr>
            <w:tcW w:w="708" w:type="dxa"/>
            <w:tcBorders>
              <w:top w:val="single" w:sz="4" w:space="0" w:color="auto"/>
              <w:left w:val="single" w:sz="4" w:space="0" w:color="auto"/>
              <w:bottom w:val="single" w:sz="4" w:space="0" w:color="auto"/>
              <w:right w:val="single" w:sz="4" w:space="0" w:color="auto"/>
            </w:tcBorders>
            <w:vAlign w:val="center"/>
          </w:tcPr>
          <w:p w14:paraId="5EC2ABC7" w14:textId="77777777" w:rsidR="00944097" w:rsidRPr="003C5810" w:rsidRDefault="00944097" w:rsidP="00E40019">
            <w:pPr>
              <w:pStyle w:val="TableParagraph"/>
              <w:rPr>
                <w:sz w:val="20"/>
                <w:szCs w:val="20"/>
              </w:rPr>
            </w:pPr>
            <w:r w:rsidRPr="003C5810">
              <w:rPr>
                <w:sz w:val="20"/>
                <w:szCs w:val="20"/>
              </w:rPr>
              <w:t>18,03</w:t>
            </w:r>
          </w:p>
        </w:tc>
        <w:tc>
          <w:tcPr>
            <w:tcW w:w="709" w:type="dxa"/>
            <w:tcBorders>
              <w:top w:val="single" w:sz="4" w:space="0" w:color="auto"/>
              <w:left w:val="single" w:sz="4" w:space="0" w:color="auto"/>
              <w:bottom w:val="single" w:sz="4" w:space="0" w:color="auto"/>
              <w:right w:val="single" w:sz="4" w:space="0" w:color="auto"/>
            </w:tcBorders>
            <w:vAlign w:val="center"/>
          </w:tcPr>
          <w:p w14:paraId="6D44D1F3" w14:textId="77777777" w:rsidR="00944097" w:rsidRPr="003C5810" w:rsidRDefault="00944097" w:rsidP="00E40019">
            <w:pPr>
              <w:pStyle w:val="TableParagraph"/>
              <w:rPr>
                <w:sz w:val="20"/>
                <w:szCs w:val="20"/>
              </w:rPr>
            </w:pPr>
            <w:r w:rsidRPr="003C5810">
              <w:rPr>
                <w:sz w:val="20"/>
                <w:szCs w:val="20"/>
              </w:rPr>
              <w:t>18,03</w:t>
            </w:r>
          </w:p>
        </w:tc>
        <w:tc>
          <w:tcPr>
            <w:tcW w:w="708" w:type="dxa"/>
            <w:tcBorders>
              <w:top w:val="single" w:sz="4" w:space="0" w:color="auto"/>
              <w:left w:val="single" w:sz="4" w:space="0" w:color="auto"/>
              <w:bottom w:val="single" w:sz="4" w:space="0" w:color="auto"/>
              <w:right w:val="single" w:sz="4" w:space="0" w:color="auto"/>
            </w:tcBorders>
            <w:vAlign w:val="center"/>
          </w:tcPr>
          <w:p w14:paraId="04373D42" w14:textId="77777777" w:rsidR="00944097" w:rsidRPr="003C5810" w:rsidRDefault="00944097" w:rsidP="00E40019">
            <w:pPr>
              <w:pStyle w:val="TableParagraph"/>
              <w:rPr>
                <w:sz w:val="20"/>
                <w:szCs w:val="20"/>
              </w:rPr>
            </w:pPr>
            <w:r w:rsidRPr="003C5810">
              <w:rPr>
                <w:sz w:val="20"/>
                <w:szCs w:val="20"/>
              </w:rPr>
              <w:t>18,03</w:t>
            </w:r>
          </w:p>
        </w:tc>
        <w:tc>
          <w:tcPr>
            <w:tcW w:w="709" w:type="dxa"/>
            <w:tcBorders>
              <w:top w:val="single" w:sz="4" w:space="0" w:color="auto"/>
              <w:left w:val="single" w:sz="4" w:space="0" w:color="auto"/>
              <w:bottom w:val="single" w:sz="4" w:space="0" w:color="auto"/>
              <w:right w:val="single" w:sz="4" w:space="0" w:color="auto"/>
            </w:tcBorders>
            <w:vAlign w:val="center"/>
          </w:tcPr>
          <w:p w14:paraId="5635C8B2" w14:textId="77777777" w:rsidR="00944097" w:rsidRPr="003C5810" w:rsidRDefault="00944097" w:rsidP="00E40019">
            <w:pPr>
              <w:pStyle w:val="TableParagraph"/>
              <w:rPr>
                <w:sz w:val="20"/>
                <w:szCs w:val="20"/>
              </w:rPr>
            </w:pPr>
            <w:r w:rsidRPr="003C5810">
              <w:rPr>
                <w:sz w:val="20"/>
                <w:szCs w:val="20"/>
              </w:rPr>
              <w:t>18,03</w:t>
            </w:r>
          </w:p>
        </w:tc>
        <w:tc>
          <w:tcPr>
            <w:tcW w:w="709" w:type="dxa"/>
            <w:tcBorders>
              <w:top w:val="single" w:sz="4" w:space="0" w:color="auto"/>
              <w:left w:val="single" w:sz="4" w:space="0" w:color="auto"/>
              <w:bottom w:val="single" w:sz="4" w:space="0" w:color="auto"/>
              <w:right w:val="single" w:sz="4" w:space="0" w:color="auto"/>
            </w:tcBorders>
            <w:vAlign w:val="center"/>
          </w:tcPr>
          <w:p w14:paraId="68612596" w14:textId="77777777" w:rsidR="00944097" w:rsidRPr="003C5810" w:rsidRDefault="00944097" w:rsidP="00E40019">
            <w:pPr>
              <w:pStyle w:val="TableParagraph"/>
              <w:rPr>
                <w:sz w:val="20"/>
                <w:szCs w:val="20"/>
              </w:rPr>
            </w:pPr>
            <w:r w:rsidRPr="003C5810">
              <w:rPr>
                <w:sz w:val="20"/>
                <w:szCs w:val="20"/>
              </w:rPr>
              <w:t>18,03</w:t>
            </w:r>
          </w:p>
        </w:tc>
      </w:tr>
      <w:tr w:rsidR="00944097" w:rsidRPr="003C5810" w14:paraId="06581AC3" w14:textId="77777777" w:rsidTr="00E40019">
        <w:trPr>
          <w:trHeight w:val="284"/>
        </w:trPr>
        <w:tc>
          <w:tcPr>
            <w:tcW w:w="5387" w:type="dxa"/>
            <w:tcBorders>
              <w:top w:val="single" w:sz="4" w:space="0" w:color="auto"/>
              <w:left w:val="single" w:sz="4" w:space="0" w:color="auto"/>
              <w:bottom w:val="single" w:sz="4" w:space="0" w:color="auto"/>
              <w:right w:val="single" w:sz="4" w:space="0" w:color="auto"/>
            </w:tcBorders>
            <w:vAlign w:val="center"/>
          </w:tcPr>
          <w:p w14:paraId="7DFB142B" w14:textId="5A86353B" w:rsidR="00944097" w:rsidRPr="003C5810" w:rsidRDefault="00944097" w:rsidP="00E40019">
            <w:pPr>
              <w:pStyle w:val="TableParagraph"/>
              <w:spacing w:line="256" w:lineRule="exact"/>
              <w:ind w:left="77" w:right="84"/>
              <w:jc w:val="left"/>
              <w:rPr>
                <w:rFonts w:eastAsia="Times New Roman"/>
                <w:sz w:val="20"/>
                <w:szCs w:val="20"/>
                <w:lang w:val="ru-RU" w:eastAsia="ru-RU"/>
              </w:rPr>
            </w:pPr>
            <w:r w:rsidRPr="003C5810">
              <w:rPr>
                <w:sz w:val="20"/>
                <w:szCs w:val="20"/>
                <w:lang w:val="ru-RU"/>
              </w:rPr>
              <w:t>Резерв (+)</w:t>
            </w:r>
            <w:r w:rsidR="00370CC4">
              <w:rPr>
                <w:sz w:val="20"/>
                <w:szCs w:val="20"/>
                <w:lang w:val="ru-RU"/>
              </w:rPr>
              <w:t xml:space="preserve"> </w:t>
            </w:r>
            <w:r w:rsidRPr="003C5810">
              <w:rPr>
                <w:sz w:val="20"/>
                <w:szCs w:val="20"/>
                <w:lang w:val="ru-RU"/>
              </w:rPr>
              <w:t xml:space="preserve"> / дефицит (-)</w:t>
            </w:r>
            <w:r>
              <w:rPr>
                <w:sz w:val="20"/>
                <w:szCs w:val="20"/>
                <w:lang w:val="ru-RU"/>
              </w:rPr>
              <w:t xml:space="preserve"> </w:t>
            </w:r>
            <w:r w:rsidRPr="003C5810">
              <w:rPr>
                <w:sz w:val="20"/>
                <w:szCs w:val="20"/>
                <w:lang w:val="ru-RU"/>
              </w:rPr>
              <w:t>ВПУ в эксплуатационном режиме</w:t>
            </w:r>
          </w:p>
        </w:tc>
        <w:tc>
          <w:tcPr>
            <w:tcW w:w="558" w:type="dxa"/>
            <w:tcBorders>
              <w:top w:val="single" w:sz="4" w:space="0" w:color="auto"/>
              <w:left w:val="single" w:sz="4" w:space="0" w:color="auto"/>
              <w:bottom w:val="single" w:sz="4" w:space="0" w:color="auto"/>
              <w:right w:val="single" w:sz="4" w:space="0" w:color="auto"/>
            </w:tcBorders>
            <w:vAlign w:val="center"/>
          </w:tcPr>
          <w:p w14:paraId="2441A424" w14:textId="77777777" w:rsidR="00944097" w:rsidRPr="003C5810" w:rsidRDefault="00944097" w:rsidP="005A0E0B">
            <w:pPr>
              <w:pStyle w:val="TableParagraph"/>
              <w:rPr>
                <w:sz w:val="20"/>
                <w:szCs w:val="20"/>
                <w:lang w:val="ru-RU"/>
              </w:rPr>
            </w:pPr>
            <w:r w:rsidRPr="00AA6C3D">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75A517D6" w14:textId="77777777" w:rsidR="00370CC4" w:rsidRDefault="00944097" w:rsidP="00E40019">
            <w:pPr>
              <w:pStyle w:val="TableParagraph"/>
              <w:spacing w:line="237" w:lineRule="auto"/>
              <w:ind w:left="77"/>
              <w:rPr>
                <w:sz w:val="20"/>
                <w:szCs w:val="20"/>
                <w:lang w:val="ru-RU"/>
              </w:rPr>
            </w:pPr>
            <w:r w:rsidRPr="003C5810">
              <w:rPr>
                <w:sz w:val="20"/>
                <w:szCs w:val="20"/>
                <w:lang w:val="ru-RU"/>
              </w:rPr>
              <w:t xml:space="preserve">Подпитка в сеть осуществляется из </w:t>
            </w:r>
          </w:p>
          <w:p w14:paraId="6F2F5837" w14:textId="084E0131" w:rsidR="00944097" w:rsidRPr="003C5810" w:rsidRDefault="00944097" w:rsidP="00E40019">
            <w:pPr>
              <w:pStyle w:val="TableParagraph"/>
              <w:spacing w:line="237" w:lineRule="auto"/>
              <w:ind w:left="77"/>
              <w:rPr>
                <w:sz w:val="20"/>
                <w:szCs w:val="20"/>
                <w:lang w:val="ru-RU"/>
              </w:rPr>
            </w:pPr>
            <w:r w:rsidRPr="003C5810">
              <w:rPr>
                <w:sz w:val="20"/>
                <w:szCs w:val="20"/>
                <w:lang w:val="ru-RU"/>
              </w:rPr>
              <w:t>хоз</w:t>
            </w:r>
            <w:r>
              <w:rPr>
                <w:sz w:val="20"/>
                <w:szCs w:val="20"/>
                <w:lang w:val="ru-RU"/>
              </w:rPr>
              <w:t>яйствен</w:t>
            </w:r>
            <w:r w:rsidR="00370CC4">
              <w:rPr>
                <w:sz w:val="20"/>
                <w:szCs w:val="20"/>
                <w:lang w:val="ru-RU"/>
              </w:rPr>
              <w:t>но–</w:t>
            </w:r>
            <w:r w:rsidRPr="003C5810">
              <w:rPr>
                <w:sz w:val="20"/>
                <w:szCs w:val="20"/>
                <w:lang w:val="ru-RU"/>
              </w:rPr>
              <w:t>питьевого водопровода</w:t>
            </w:r>
            <w:r w:rsidRPr="003C5810" w:rsidDel="00944097">
              <w:rPr>
                <w:sz w:val="20"/>
                <w:szCs w:val="20"/>
                <w:lang w:val="ru-RU"/>
              </w:rPr>
              <w:t xml:space="preserve"> </w:t>
            </w:r>
          </w:p>
        </w:tc>
      </w:tr>
      <w:tr w:rsidR="00944097" w:rsidRPr="003C5810" w14:paraId="20673328" w14:textId="77777777" w:rsidTr="00E40019">
        <w:trPr>
          <w:gridAfter w:val="1"/>
          <w:wAfter w:w="11" w:type="dxa"/>
          <w:trHeight w:val="489"/>
        </w:trPr>
        <w:tc>
          <w:tcPr>
            <w:tcW w:w="5387" w:type="dxa"/>
            <w:tcBorders>
              <w:top w:val="single" w:sz="4" w:space="0" w:color="auto"/>
              <w:left w:val="single" w:sz="4" w:space="0" w:color="auto"/>
              <w:bottom w:val="single" w:sz="4" w:space="0" w:color="auto"/>
              <w:right w:val="single" w:sz="4" w:space="0" w:color="auto"/>
            </w:tcBorders>
            <w:vAlign w:val="center"/>
          </w:tcPr>
          <w:p w14:paraId="7D076A27" w14:textId="77777777" w:rsidR="00944097" w:rsidRPr="003C5810" w:rsidRDefault="00944097" w:rsidP="00E40019">
            <w:pPr>
              <w:pStyle w:val="TableParagraph"/>
              <w:spacing w:line="256" w:lineRule="exact"/>
              <w:ind w:left="77" w:right="84"/>
              <w:jc w:val="left"/>
              <w:rPr>
                <w:rFonts w:eastAsia="Times New Roman"/>
                <w:sz w:val="20"/>
                <w:szCs w:val="20"/>
                <w:lang w:val="ru-RU" w:eastAsia="ru-RU"/>
              </w:rPr>
            </w:pPr>
            <w:r>
              <w:rPr>
                <w:sz w:val="20"/>
                <w:szCs w:val="20"/>
                <w:lang w:val="ru-RU"/>
              </w:rPr>
              <w:t xml:space="preserve">Максимальная подпитка </w:t>
            </w:r>
            <w:r w:rsidRPr="003C5810">
              <w:rPr>
                <w:sz w:val="20"/>
                <w:szCs w:val="20"/>
                <w:lang w:val="ru-RU"/>
              </w:rPr>
              <w:t>тепловой сети в аварийном режиме</w:t>
            </w:r>
          </w:p>
        </w:tc>
        <w:tc>
          <w:tcPr>
            <w:tcW w:w="558" w:type="dxa"/>
            <w:tcBorders>
              <w:top w:val="single" w:sz="4" w:space="0" w:color="auto"/>
              <w:left w:val="single" w:sz="4" w:space="0" w:color="auto"/>
              <w:bottom w:val="single" w:sz="4" w:space="0" w:color="auto"/>
              <w:right w:val="single" w:sz="4" w:space="0" w:color="auto"/>
            </w:tcBorders>
            <w:vAlign w:val="center"/>
          </w:tcPr>
          <w:p w14:paraId="208046AB" w14:textId="77777777" w:rsidR="00944097" w:rsidRPr="003C5810" w:rsidRDefault="00944097" w:rsidP="005A0E0B">
            <w:pPr>
              <w:pStyle w:val="TableParagraph"/>
              <w:rPr>
                <w:sz w:val="20"/>
                <w:szCs w:val="20"/>
                <w:lang w:val="ru-RU"/>
              </w:rPr>
            </w:pPr>
            <w:r w:rsidRPr="00AA6C3D">
              <w:rPr>
                <w:sz w:val="20"/>
                <w:szCs w:val="20"/>
              </w:rPr>
              <w:t>т/ч</w:t>
            </w:r>
          </w:p>
        </w:tc>
        <w:tc>
          <w:tcPr>
            <w:tcW w:w="718" w:type="dxa"/>
            <w:tcBorders>
              <w:top w:val="single" w:sz="4" w:space="0" w:color="auto"/>
              <w:left w:val="single" w:sz="4" w:space="0" w:color="auto"/>
              <w:bottom w:val="single" w:sz="4" w:space="0" w:color="auto"/>
              <w:right w:val="single" w:sz="4" w:space="0" w:color="auto"/>
            </w:tcBorders>
            <w:vAlign w:val="center"/>
          </w:tcPr>
          <w:p w14:paraId="1ADDDB39" w14:textId="77777777" w:rsidR="00944097" w:rsidRPr="003C5810" w:rsidRDefault="00944097" w:rsidP="00E40019">
            <w:pPr>
              <w:pStyle w:val="TableParagraph"/>
              <w:rPr>
                <w:sz w:val="20"/>
                <w:szCs w:val="20"/>
              </w:rPr>
            </w:pPr>
            <w:r w:rsidRPr="003C5810">
              <w:rPr>
                <w:sz w:val="20"/>
                <w:szCs w:val="20"/>
              </w:rPr>
              <w:t>144,3</w:t>
            </w:r>
          </w:p>
        </w:tc>
        <w:tc>
          <w:tcPr>
            <w:tcW w:w="708" w:type="dxa"/>
            <w:tcBorders>
              <w:top w:val="single" w:sz="4" w:space="0" w:color="auto"/>
              <w:left w:val="single" w:sz="4" w:space="0" w:color="auto"/>
              <w:bottom w:val="single" w:sz="4" w:space="0" w:color="auto"/>
              <w:right w:val="single" w:sz="4" w:space="0" w:color="auto"/>
            </w:tcBorders>
            <w:vAlign w:val="center"/>
          </w:tcPr>
          <w:p w14:paraId="4C2FD247" w14:textId="77777777" w:rsidR="00944097" w:rsidRPr="003C5810" w:rsidRDefault="00944097" w:rsidP="00E40019">
            <w:pPr>
              <w:pStyle w:val="TableParagraph"/>
              <w:rPr>
                <w:sz w:val="20"/>
                <w:szCs w:val="20"/>
              </w:rPr>
            </w:pPr>
            <w:r w:rsidRPr="003C5810">
              <w:rPr>
                <w:sz w:val="20"/>
                <w:szCs w:val="20"/>
              </w:rPr>
              <w:t>144,3</w:t>
            </w:r>
          </w:p>
        </w:tc>
        <w:tc>
          <w:tcPr>
            <w:tcW w:w="709" w:type="dxa"/>
            <w:tcBorders>
              <w:top w:val="single" w:sz="4" w:space="0" w:color="auto"/>
              <w:left w:val="single" w:sz="4" w:space="0" w:color="auto"/>
              <w:bottom w:val="single" w:sz="4" w:space="0" w:color="auto"/>
              <w:right w:val="single" w:sz="4" w:space="0" w:color="auto"/>
            </w:tcBorders>
            <w:vAlign w:val="center"/>
          </w:tcPr>
          <w:p w14:paraId="61A2CCF3" w14:textId="77777777" w:rsidR="00944097" w:rsidRPr="003C5810" w:rsidRDefault="00944097" w:rsidP="00E40019">
            <w:pPr>
              <w:pStyle w:val="TableParagraph"/>
              <w:rPr>
                <w:sz w:val="20"/>
                <w:szCs w:val="20"/>
              </w:rPr>
            </w:pPr>
            <w:r w:rsidRPr="003C5810">
              <w:rPr>
                <w:sz w:val="20"/>
                <w:szCs w:val="20"/>
              </w:rPr>
              <w:t>144,3</w:t>
            </w:r>
          </w:p>
        </w:tc>
        <w:tc>
          <w:tcPr>
            <w:tcW w:w="708" w:type="dxa"/>
            <w:tcBorders>
              <w:top w:val="single" w:sz="4" w:space="0" w:color="auto"/>
              <w:left w:val="single" w:sz="4" w:space="0" w:color="auto"/>
              <w:bottom w:val="single" w:sz="4" w:space="0" w:color="auto"/>
              <w:right w:val="single" w:sz="4" w:space="0" w:color="auto"/>
            </w:tcBorders>
            <w:vAlign w:val="center"/>
          </w:tcPr>
          <w:p w14:paraId="3D9D7A57" w14:textId="77777777" w:rsidR="00944097" w:rsidRPr="003C5810" w:rsidRDefault="00944097" w:rsidP="00E40019">
            <w:pPr>
              <w:pStyle w:val="TableParagraph"/>
              <w:ind w:right="-1"/>
              <w:rPr>
                <w:sz w:val="20"/>
                <w:szCs w:val="20"/>
              </w:rPr>
            </w:pPr>
            <w:r w:rsidRPr="003C5810">
              <w:rPr>
                <w:sz w:val="20"/>
                <w:szCs w:val="20"/>
              </w:rPr>
              <w:t>144,3</w:t>
            </w:r>
          </w:p>
        </w:tc>
        <w:tc>
          <w:tcPr>
            <w:tcW w:w="709" w:type="dxa"/>
            <w:tcBorders>
              <w:top w:val="single" w:sz="4" w:space="0" w:color="auto"/>
              <w:left w:val="single" w:sz="4" w:space="0" w:color="auto"/>
              <w:bottom w:val="single" w:sz="4" w:space="0" w:color="auto"/>
              <w:right w:val="single" w:sz="4" w:space="0" w:color="auto"/>
            </w:tcBorders>
            <w:vAlign w:val="center"/>
          </w:tcPr>
          <w:p w14:paraId="5D6B434E" w14:textId="77777777" w:rsidR="00944097" w:rsidRPr="003C5810" w:rsidRDefault="00944097" w:rsidP="00E40019">
            <w:pPr>
              <w:pStyle w:val="TableParagraph"/>
              <w:rPr>
                <w:sz w:val="20"/>
                <w:szCs w:val="20"/>
              </w:rPr>
            </w:pPr>
            <w:r w:rsidRPr="003C5810">
              <w:rPr>
                <w:sz w:val="20"/>
                <w:szCs w:val="20"/>
              </w:rPr>
              <w:t>144,3</w:t>
            </w:r>
          </w:p>
        </w:tc>
        <w:tc>
          <w:tcPr>
            <w:tcW w:w="709" w:type="dxa"/>
            <w:tcBorders>
              <w:top w:val="single" w:sz="4" w:space="0" w:color="auto"/>
              <w:left w:val="single" w:sz="4" w:space="0" w:color="auto"/>
              <w:bottom w:val="single" w:sz="4" w:space="0" w:color="auto"/>
              <w:right w:val="single" w:sz="4" w:space="0" w:color="auto"/>
            </w:tcBorders>
            <w:vAlign w:val="center"/>
          </w:tcPr>
          <w:p w14:paraId="7701F028" w14:textId="77777777" w:rsidR="00944097" w:rsidRPr="003C5810" w:rsidRDefault="00944097" w:rsidP="00E40019">
            <w:pPr>
              <w:pStyle w:val="TableParagraph"/>
              <w:rPr>
                <w:sz w:val="20"/>
                <w:szCs w:val="20"/>
              </w:rPr>
            </w:pPr>
            <w:r w:rsidRPr="003C5810">
              <w:rPr>
                <w:sz w:val="20"/>
                <w:szCs w:val="20"/>
              </w:rPr>
              <w:t>144,3</w:t>
            </w:r>
          </w:p>
        </w:tc>
      </w:tr>
      <w:tr w:rsidR="00944097" w:rsidRPr="003C5810" w14:paraId="7B895D5B" w14:textId="77777777" w:rsidTr="00E40019">
        <w:trPr>
          <w:trHeight w:val="355"/>
        </w:trPr>
        <w:tc>
          <w:tcPr>
            <w:tcW w:w="5387" w:type="dxa"/>
            <w:tcBorders>
              <w:top w:val="single" w:sz="4" w:space="0" w:color="auto"/>
              <w:left w:val="single" w:sz="4" w:space="0" w:color="auto"/>
              <w:bottom w:val="single" w:sz="4" w:space="0" w:color="auto"/>
              <w:right w:val="single" w:sz="4" w:space="0" w:color="auto"/>
            </w:tcBorders>
            <w:vAlign w:val="center"/>
          </w:tcPr>
          <w:p w14:paraId="32224C7D" w14:textId="69B4F75E" w:rsidR="00944097" w:rsidRPr="003C5810" w:rsidRDefault="00944097" w:rsidP="00E40019">
            <w:pPr>
              <w:pStyle w:val="TableParagraph"/>
              <w:spacing w:line="256" w:lineRule="exact"/>
              <w:ind w:left="77" w:right="84"/>
              <w:jc w:val="left"/>
              <w:rPr>
                <w:rFonts w:eastAsia="Times New Roman"/>
                <w:sz w:val="20"/>
                <w:szCs w:val="20"/>
                <w:lang w:val="ru-RU" w:eastAsia="ru-RU"/>
              </w:rPr>
            </w:pPr>
            <w:r w:rsidRPr="003C5810">
              <w:rPr>
                <w:sz w:val="20"/>
                <w:szCs w:val="20"/>
                <w:lang w:val="ru-RU"/>
              </w:rPr>
              <w:t>Резерв (+)</w:t>
            </w:r>
            <w:r w:rsidR="00370CC4">
              <w:rPr>
                <w:sz w:val="20"/>
                <w:szCs w:val="20"/>
                <w:lang w:val="ru-RU"/>
              </w:rPr>
              <w:t xml:space="preserve"> </w:t>
            </w:r>
            <w:r w:rsidRPr="003C5810">
              <w:rPr>
                <w:sz w:val="20"/>
                <w:szCs w:val="20"/>
                <w:lang w:val="ru-RU"/>
              </w:rPr>
              <w:t xml:space="preserve"> / дефицит (-) ВПУ в аварийном режиме</w:t>
            </w:r>
          </w:p>
        </w:tc>
        <w:tc>
          <w:tcPr>
            <w:tcW w:w="558" w:type="dxa"/>
            <w:tcBorders>
              <w:top w:val="single" w:sz="4" w:space="0" w:color="auto"/>
              <w:left w:val="single" w:sz="4" w:space="0" w:color="auto"/>
              <w:bottom w:val="single" w:sz="4" w:space="0" w:color="auto"/>
              <w:right w:val="single" w:sz="4" w:space="0" w:color="auto"/>
            </w:tcBorders>
            <w:vAlign w:val="center"/>
          </w:tcPr>
          <w:p w14:paraId="68DD31C6" w14:textId="77777777" w:rsidR="00944097" w:rsidRPr="003C5810" w:rsidRDefault="00944097" w:rsidP="005A0E0B">
            <w:pPr>
              <w:pStyle w:val="TableParagraph"/>
              <w:rPr>
                <w:sz w:val="20"/>
                <w:szCs w:val="20"/>
                <w:lang w:val="ru-RU"/>
              </w:rPr>
            </w:pPr>
            <w:r w:rsidRPr="00AA6C3D">
              <w:rPr>
                <w:sz w:val="20"/>
                <w:szCs w:val="20"/>
              </w:rPr>
              <w:t>т/ч</w:t>
            </w:r>
          </w:p>
        </w:tc>
        <w:tc>
          <w:tcPr>
            <w:tcW w:w="4272" w:type="dxa"/>
            <w:gridSpan w:val="7"/>
            <w:tcBorders>
              <w:top w:val="single" w:sz="4" w:space="0" w:color="auto"/>
              <w:left w:val="single" w:sz="4" w:space="0" w:color="auto"/>
              <w:bottom w:val="single" w:sz="4" w:space="0" w:color="auto"/>
              <w:right w:val="single" w:sz="4" w:space="0" w:color="auto"/>
            </w:tcBorders>
            <w:vAlign w:val="center"/>
          </w:tcPr>
          <w:p w14:paraId="08CB5505" w14:textId="58496493" w:rsidR="00944097" w:rsidRPr="003C5810" w:rsidRDefault="00944097" w:rsidP="00E40019">
            <w:pPr>
              <w:pStyle w:val="TableParagraph"/>
              <w:rPr>
                <w:sz w:val="20"/>
                <w:szCs w:val="20"/>
              </w:rPr>
            </w:pPr>
            <w:r w:rsidRPr="003C5810">
              <w:rPr>
                <w:sz w:val="20"/>
                <w:szCs w:val="20"/>
              </w:rPr>
              <w:t xml:space="preserve">ВПУ </w:t>
            </w:r>
            <w:r w:rsidR="00E43FDA">
              <w:rPr>
                <w:sz w:val="20"/>
                <w:szCs w:val="20"/>
                <w:lang w:val="ru-RU"/>
              </w:rPr>
              <w:t>отсутствует</w:t>
            </w:r>
          </w:p>
        </w:tc>
      </w:tr>
    </w:tbl>
    <w:p w14:paraId="5FCF6345" w14:textId="77777777" w:rsidR="00DB4007" w:rsidRDefault="00DB4007" w:rsidP="00554ED5"/>
    <w:p w14:paraId="4CB135EC" w14:textId="77777777" w:rsidR="00370CC4" w:rsidRDefault="00370CC4" w:rsidP="00554ED5"/>
    <w:p w14:paraId="3220279B" w14:textId="77777777" w:rsidR="006F0D33" w:rsidRPr="00BB146A" w:rsidRDefault="00554ED5" w:rsidP="00E40019">
      <w:pPr>
        <w:ind w:firstLine="567"/>
        <w:rPr>
          <w:rFonts w:ascii="Times New Roman" w:hAnsi="Times New Roman" w:cs="Times New Roman"/>
          <w:u w:val="single"/>
        </w:rPr>
      </w:pPr>
      <w:r w:rsidRPr="00BB146A">
        <w:rPr>
          <w:rFonts w:ascii="Times New Roman" w:hAnsi="Times New Roman" w:cs="Times New Roman"/>
          <w:u w:val="single"/>
        </w:rPr>
        <w:lastRenderedPageBreak/>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169C4179" w14:textId="77777777" w:rsidR="00BB146A" w:rsidRPr="00BB146A" w:rsidRDefault="00BB146A" w:rsidP="00BB146A">
      <w:pPr>
        <w:ind w:firstLine="567"/>
        <w:rPr>
          <w:rFonts w:ascii="Times New Roman" w:hAnsi="Times New Roman" w:cs="Times New Roman"/>
        </w:rPr>
      </w:pPr>
    </w:p>
    <w:p w14:paraId="03888279" w14:textId="77777777" w:rsidR="003C4533" w:rsidRPr="003C4533" w:rsidRDefault="003C4533" w:rsidP="003C4533">
      <w:pPr>
        <w:spacing w:line="276" w:lineRule="auto"/>
        <w:ind w:firstLine="567"/>
        <w:rPr>
          <w:rFonts w:ascii="Times New Roman" w:hAnsi="Times New Roman" w:cs="Times New Roman"/>
          <w:lang w:bidi="ru-RU"/>
        </w:rPr>
      </w:pPr>
      <w:r w:rsidRPr="003C4533">
        <w:rPr>
          <w:rFonts w:ascii="Times New Roman" w:hAnsi="Times New Roman" w:cs="Times New Roman"/>
          <w:lang w:bidi="ru-RU"/>
        </w:rP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7020252" w14:textId="77777777" w:rsidR="003C4533" w:rsidRPr="003C4533" w:rsidRDefault="003C4533" w:rsidP="003C4533">
      <w:pPr>
        <w:spacing w:line="276" w:lineRule="auto"/>
        <w:ind w:firstLine="567"/>
        <w:rPr>
          <w:rFonts w:ascii="Times New Roman" w:hAnsi="Times New Roman" w:cs="Times New Roman"/>
          <w:lang w:bidi="ru-RU"/>
        </w:rPr>
      </w:pPr>
      <w:r w:rsidRPr="003C4533">
        <w:rPr>
          <w:rFonts w:ascii="Times New Roman" w:hAnsi="Times New Roman" w:cs="Times New Roman"/>
          <w:lang w:bidi="ru-RU"/>
        </w:rPr>
        <w:t xml:space="preserve">Результаты расчетов на аварийную подпитку тепловой сети по источникам тепловой энергии приведены в таблице </w:t>
      </w:r>
      <w:r w:rsidR="00826FCA">
        <w:rPr>
          <w:rFonts w:ascii="Times New Roman" w:hAnsi="Times New Roman" w:cs="Times New Roman"/>
          <w:lang w:bidi="ru-RU"/>
        </w:rPr>
        <w:t>20</w:t>
      </w:r>
      <w:r w:rsidRPr="003C4533">
        <w:rPr>
          <w:rFonts w:ascii="Times New Roman" w:hAnsi="Times New Roman" w:cs="Times New Roman"/>
          <w:lang w:bidi="ru-RU"/>
        </w:rPr>
        <w:t>.</w:t>
      </w:r>
    </w:p>
    <w:p w14:paraId="131FDDA2" w14:textId="77777777" w:rsidR="006F0D33" w:rsidRPr="00DD7B7B" w:rsidRDefault="006F0D33" w:rsidP="00826FCA">
      <w:pPr>
        <w:pStyle w:val="2"/>
        <w:numPr>
          <w:ilvl w:val="1"/>
          <w:numId w:val="1"/>
        </w:numPr>
        <w:ind w:left="709" w:hanging="11"/>
        <w:rPr>
          <w:rFonts w:ascii="Times New Roman" w:hAnsi="Times New Roman"/>
        </w:rPr>
      </w:pPr>
      <w:bookmarkStart w:id="16" w:name="_Toc70631031"/>
      <w:r w:rsidRPr="00DD7B7B">
        <w:rPr>
          <w:rFonts w:ascii="Times New Roman" w:hAnsi="Times New Roman"/>
        </w:rPr>
        <w:t>Топливные балансы источников тепловой энергии и система обеспечения топливом</w:t>
      </w:r>
      <w:bookmarkEnd w:id="16"/>
    </w:p>
    <w:p w14:paraId="48863B29" w14:textId="77777777" w:rsidR="00DD7B7B" w:rsidRDefault="00DD7B7B" w:rsidP="00554ED5"/>
    <w:p w14:paraId="60986D48" w14:textId="77777777" w:rsidR="00554ED5" w:rsidRPr="009E4CB1" w:rsidRDefault="00554ED5" w:rsidP="00E40019">
      <w:pPr>
        <w:ind w:firstLine="567"/>
        <w:rPr>
          <w:rFonts w:ascii="Times New Roman" w:hAnsi="Times New Roman" w:cs="Times New Roman"/>
          <w:u w:val="single"/>
        </w:rPr>
      </w:pPr>
      <w:r w:rsidRPr="009E4CB1">
        <w:rPr>
          <w:rFonts w:ascii="Times New Roman" w:hAnsi="Times New Roman" w:cs="Times New Roman"/>
          <w:u w:val="single"/>
        </w:rPr>
        <w:t>а) описание видов и количества используемого основного топлива для каждого источника тепловой энергии</w:t>
      </w:r>
    </w:p>
    <w:p w14:paraId="52A557BE" w14:textId="77777777" w:rsidR="009E4CB1" w:rsidRPr="009E4CB1" w:rsidRDefault="009E4CB1" w:rsidP="00554ED5">
      <w:pPr>
        <w:rPr>
          <w:rFonts w:ascii="Times New Roman" w:hAnsi="Times New Roman" w:cs="Times New Roman"/>
        </w:rPr>
      </w:pPr>
    </w:p>
    <w:p w14:paraId="2C240624" w14:textId="442B926A" w:rsidR="00667348" w:rsidRPr="00667348" w:rsidRDefault="00667348" w:rsidP="00826FCA">
      <w:pPr>
        <w:spacing w:line="276" w:lineRule="auto"/>
        <w:ind w:firstLine="567"/>
        <w:rPr>
          <w:rFonts w:ascii="Times New Roman" w:hAnsi="Times New Roman" w:cs="Times New Roman"/>
          <w:lang w:bidi="ru-RU"/>
        </w:rPr>
      </w:pPr>
      <w:r w:rsidRPr="00667348">
        <w:rPr>
          <w:rFonts w:ascii="Times New Roman" w:hAnsi="Times New Roman" w:cs="Times New Roman"/>
          <w:lang w:bidi="ru-RU"/>
        </w:rPr>
        <w:t xml:space="preserve">На котельных городского поселения «Рабочий поселок Охотск» основным видом топлива является уголь </w:t>
      </w:r>
      <w:r w:rsidR="0074306C" w:rsidRPr="00667348">
        <w:rPr>
          <w:rFonts w:ascii="Times New Roman" w:hAnsi="Times New Roman" w:cs="Times New Roman"/>
          <w:lang w:bidi="ru-RU"/>
        </w:rPr>
        <w:t>мар</w:t>
      </w:r>
      <w:r w:rsidR="0074306C">
        <w:rPr>
          <w:rFonts w:ascii="Times New Roman" w:hAnsi="Times New Roman" w:cs="Times New Roman"/>
          <w:lang w:bidi="ru-RU"/>
        </w:rPr>
        <w:t xml:space="preserve">ок </w:t>
      </w:r>
      <w:r w:rsidRPr="00667348">
        <w:rPr>
          <w:rFonts w:ascii="Times New Roman" w:hAnsi="Times New Roman" w:cs="Times New Roman"/>
          <w:lang w:bidi="ru-RU"/>
        </w:rPr>
        <w:t>2БР</w:t>
      </w:r>
      <w:r w:rsidR="0074306C">
        <w:rPr>
          <w:rFonts w:ascii="Times New Roman" w:hAnsi="Times New Roman" w:cs="Times New Roman"/>
          <w:lang w:bidi="ru-RU"/>
        </w:rPr>
        <w:t xml:space="preserve"> и ДГр</w:t>
      </w:r>
      <w:r w:rsidRPr="00667348">
        <w:rPr>
          <w:rFonts w:ascii="Times New Roman" w:hAnsi="Times New Roman" w:cs="Times New Roman"/>
          <w:lang w:bidi="ru-RU"/>
        </w:rPr>
        <w:t>.</w:t>
      </w:r>
    </w:p>
    <w:p w14:paraId="7D0C5F0D" w14:textId="3D2C4BE4" w:rsidR="009E4CB1" w:rsidRPr="009E4CB1" w:rsidRDefault="009976F2" w:rsidP="00826FCA">
      <w:pPr>
        <w:spacing w:line="276" w:lineRule="auto"/>
        <w:ind w:firstLine="567"/>
        <w:rPr>
          <w:rFonts w:ascii="Times New Roman" w:hAnsi="Times New Roman" w:cs="Times New Roman"/>
        </w:rPr>
      </w:pPr>
      <w:r>
        <w:rPr>
          <w:rFonts w:ascii="Times New Roman" w:hAnsi="Times New Roman" w:cs="Times New Roman"/>
        </w:rPr>
        <w:t>Установленная мощность</w:t>
      </w:r>
      <w:r w:rsidR="00944097">
        <w:rPr>
          <w:rFonts w:ascii="Times New Roman" w:hAnsi="Times New Roman" w:cs="Times New Roman"/>
        </w:rPr>
        <w:t xml:space="preserve"> </w:t>
      </w:r>
      <w:r w:rsidR="00B011E2">
        <w:rPr>
          <w:rFonts w:ascii="Times New Roman" w:hAnsi="Times New Roman" w:cs="Times New Roman"/>
        </w:rPr>
        <w:t>источников теплоснабжения</w:t>
      </w:r>
      <w:r w:rsidR="00944097">
        <w:rPr>
          <w:rFonts w:ascii="Times New Roman" w:hAnsi="Times New Roman" w:cs="Times New Roman"/>
        </w:rPr>
        <w:t xml:space="preserve"> </w:t>
      </w:r>
      <w:r w:rsidR="00070573" w:rsidRPr="00667348">
        <w:rPr>
          <w:rFonts w:ascii="Times New Roman" w:hAnsi="Times New Roman" w:cs="Times New Roman"/>
          <w:lang w:bidi="ru-RU"/>
        </w:rPr>
        <w:t>городского поселения «Рабочий поселок Охотск»</w:t>
      </w:r>
      <w:r w:rsidR="00070573">
        <w:rPr>
          <w:rFonts w:ascii="Times New Roman" w:hAnsi="Times New Roman" w:cs="Times New Roman"/>
          <w:lang w:bidi="ru-RU"/>
        </w:rPr>
        <w:t xml:space="preserve"> </w:t>
      </w:r>
      <w:r w:rsidR="009E4CB1" w:rsidRPr="009E4CB1">
        <w:rPr>
          <w:rFonts w:ascii="Times New Roman" w:hAnsi="Times New Roman" w:cs="Times New Roman"/>
        </w:rPr>
        <w:t xml:space="preserve">составляет </w:t>
      </w:r>
      <w:r w:rsidR="00667348" w:rsidRPr="00667348">
        <w:rPr>
          <w:rFonts w:ascii="Times New Roman" w:hAnsi="Times New Roman" w:cs="Times New Roman"/>
        </w:rPr>
        <w:t>29,175</w:t>
      </w:r>
      <w:r w:rsidR="00944097">
        <w:rPr>
          <w:rFonts w:ascii="Times New Roman" w:hAnsi="Times New Roman" w:cs="Times New Roman"/>
        </w:rPr>
        <w:t xml:space="preserve"> </w:t>
      </w:r>
      <w:r w:rsidR="009E4CB1" w:rsidRPr="009E4CB1">
        <w:rPr>
          <w:rFonts w:ascii="Times New Roman" w:hAnsi="Times New Roman" w:cs="Times New Roman"/>
        </w:rPr>
        <w:t>Гкал/ч, подключенная тепловая нагрузка</w:t>
      </w:r>
      <w:r>
        <w:rPr>
          <w:rFonts w:ascii="Times New Roman" w:hAnsi="Times New Roman" w:cs="Times New Roman"/>
        </w:rPr>
        <w:t xml:space="preserve"> (без учета собственных нужд и тепловых потерь в тепловых сетях)</w:t>
      </w:r>
      <w:r w:rsidR="009E4CB1" w:rsidRPr="009E4CB1">
        <w:rPr>
          <w:rFonts w:ascii="Times New Roman" w:hAnsi="Times New Roman" w:cs="Times New Roman"/>
        </w:rPr>
        <w:t xml:space="preserve"> – </w:t>
      </w:r>
      <w:r w:rsidR="001C184C">
        <w:rPr>
          <w:rFonts w:ascii="Times New Roman" w:hAnsi="Times New Roman" w:cs="Times New Roman"/>
        </w:rPr>
        <w:t>18,653</w:t>
      </w:r>
      <w:r w:rsidR="009E4CB1" w:rsidRPr="009E4CB1">
        <w:rPr>
          <w:rFonts w:ascii="Times New Roman" w:hAnsi="Times New Roman" w:cs="Times New Roman"/>
        </w:rPr>
        <w:t xml:space="preserve"> Гкал/ч.</w:t>
      </w:r>
    </w:p>
    <w:p w14:paraId="5EA77CF7" w14:textId="193F09D6" w:rsidR="009E4CB1" w:rsidRDefault="009E4CB1" w:rsidP="00826FCA">
      <w:pPr>
        <w:spacing w:line="276" w:lineRule="auto"/>
        <w:ind w:firstLine="567"/>
      </w:pPr>
      <w:r w:rsidRPr="009E4CB1">
        <w:rPr>
          <w:rFonts w:ascii="Times New Roman" w:hAnsi="Times New Roman" w:cs="Times New Roman"/>
        </w:rPr>
        <w:t>Объемы потребления топлива котельн</w:t>
      </w:r>
      <w:r w:rsidR="00B011E2">
        <w:rPr>
          <w:rFonts w:ascii="Times New Roman" w:hAnsi="Times New Roman" w:cs="Times New Roman"/>
        </w:rPr>
        <w:t>ыми</w:t>
      </w:r>
      <w:r w:rsidR="001C184C">
        <w:rPr>
          <w:rFonts w:ascii="Times New Roman" w:hAnsi="Times New Roman" w:cs="Times New Roman"/>
        </w:rPr>
        <w:t xml:space="preserve"> </w:t>
      </w:r>
      <w:r w:rsidR="001C184C" w:rsidRPr="00667348">
        <w:rPr>
          <w:rFonts w:ascii="Times New Roman" w:hAnsi="Times New Roman" w:cs="Times New Roman"/>
          <w:lang w:bidi="ru-RU"/>
        </w:rPr>
        <w:t xml:space="preserve">городского поселения «Рабочий поселок Охотск» </w:t>
      </w:r>
      <w:r w:rsidRPr="009E4CB1">
        <w:rPr>
          <w:rFonts w:ascii="Times New Roman" w:hAnsi="Times New Roman" w:cs="Times New Roman"/>
        </w:rPr>
        <w:t xml:space="preserve">за период </w:t>
      </w:r>
      <w:r w:rsidR="001C184C" w:rsidRPr="009E4CB1">
        <w:rPr>
          <w:rFonts w:ascii="Times New Roman" w:hAnsi="Times New Roman" w:cs="Times New Roman"/>
        </w:rPr>
        <w:t>201</w:t>
      </w:r>
      <w:r w:rsidR="001C184C">
        <w:rPr>
          <w:rFonts w:ascii="Times New Roman" w:hAnsi="Times New Roman" w:cs="Times New Roman"/>
        </w:rPr>
        <w:t>9</w:t>
      </w:r>
      <w:r w:rsidR="001C184C" w:rsidRPr="009E4CB1">
        <w:rPr>
          <w:rFonts w:ascii="Times New Roman" w:hAnsi="Times New Roman" w:cs="Times New Roman"/>
        </w:rPr>
        <w:t xml:space="preserve"> </w:t>
      </w:r>
      <w:r w:rsidRPr="009E4CB1">
        <w:rPr>
          <w:rFonts w:ascii="Times New Roman" w:hAnsi="Times New Roman" w:cs="Times New Roman"/>
        </w:rPr>
        <w:t xml:space="preserve">– </w:t>
      </w:r>
      <w:r w:rsidR="001C184C" w:rsidRPr="009E4CB1">
        <w:rPr>
          <w:rFonts w:ascii="Times New Roman" w:hAnsi="Times New Roman" w:cs="Times New Roman"/>
        </w:rPr>
        <w:t>20</w:t>
      </w:r>
      <w:r w:rsidR="001C184C">
        <w:rPr>
          <w:rFonts w:ascii="Times New Roman" w:hAnsi="Times New Roman" w:cs="Times New Roman"/>
        </w:rPr>
        <w:t>21</w:t>
      </w:r>
      <w:r w:rsidR="001C184C" w:rsidRPr="009E4CB1">
        <w:rPr>
          <w:rFonts w:ascii="Times New Roman" w:hAnsi="Times New Roman" w:cs="Times New Roman"/>
        </w:rPr>
        <w:t xml:space="preserve"> </w:t>
      </w:r>
      <w:r w:rsidR="001C184C">
        <w:rPr>
          <w:rFonts w:ascii="Times New Roman" w:hAnsi="Times New Roman" w:cs="Times New Roman"/>
        </w:rPr>
        <w:t>годов</w:t>
      </w:r>
      <w:r w:rsidRPr="009E4CB1">
        <w:rPr>
          <w:rFonts w:ascii="Times New Roman" w:hAnsi="Times New Roman" w:cs="Times New Roman"/>
        </w:rPr>
        <w:t xml:space="preserve"> представлены в </w:t>
      </w:r>
      <w:r w:rsidR="001C184C">
        <w:rPr>
          <w:rFonts w:ascii="Times New Roman" w:hAnsi="Times New Roman" w:cs="Times New Roman"/>
        </w:rPr>
        <w:t>таблице</w:t>
      </w:r>
      <w:r w:rsidR="001C184C" w:rsidRPr="009E4CB1">
        <w:rPr>
          <w:rFonts w:ascii="Times New Roman" w:hAnsi="Times New Roman" w:cs="Times New Roman"/>
        </w:rPr>
        <w:t xml:space="preserve"> </w:t>
      </w:r>
      <w:r w:rsidR="00F21BDB">
        <w:rPr>
          <w:rFonts w:ascii="Times New Roman" w:hAnsi="Times New Roman" w:cs="Times New Roman"/>
        </w:rPr>
        <w:t>22</w:t>
      </w:r>
      <w:r w:rsidRPr="009E4CB1">
        <w:rPr>
          <w:rFonts w:ascii="Times New Roman" w:hAnsi="Times New Roman" w:cs="Times New Roman"/>
        </w:rPr>
        <w:t>.</w:t>
      </w:r>
    </w:p>
    <w:p w14:paraId="5A720AB0" w14:textId="77777777" w:rsidR="009E4CB1" w:rsidRPr="009E4CB1" w:rsidRDefault="009E4CB1" w:rsidP="009E4CB1">
      <w:pPr>
        <w:jc w:val="right"/>
        <w:rPr>
          <w:rFonts w:ascii="Times New Roman" w:hAnsi="Times New Roman" w:cs="Times New Roman"/>
          <w:b/>
          <w:bCs/>
          <w:lang w:bidi="ru-RU"/>
        </w:rPr>
      </w:pPr>
      <w:r w:rsidRPr="009E4CB1">
        <w:rPr>
          <w:rFonts w:ascii="Times New Roman" w:hAnsi="Times New Roman" w:cs="Times New Roman"/>
          <w:b/>
          <w:bCs/>
          <w:lang w:bidi="ru-RU"/>
        </w:rPr>
        <w:t xml:space="preserve">Таблица </w:t>
      </w:r>
      <w:r w:rsidR="00826FCA">
        <w:rPr>
          <w:rFonts w:ascii="Times New Roman" w:hAnsi="Times New Roman" w:cs="Times New Roman"/>
          <w:b/>
          <w:bCs/>
          <w:lang w:bidi="ru-RU"/>
        </w:rPr>
        <w:t>22</w:t>
      </w:r>
    </w:p>
    <w:p w14:paraId="6410DE8C" w14:textId="2269148F" w:rsidR="009E4CB1" w:rsidRDefault="003F03FE" w:rsidP="00826FCA">
      <w:pPr>
        <w:ind w:firstLine="0"/>
      </w:pPr>
      <w:r w:rsidRPr="003F03FE">
        <w:rPr>
          <w:rFonts w:ascii="Times New Roman" w:hAnsi="Times New Roman" w:cs="Times New Roman"/>
          <w:b/>
          <w:bCs/>
          <w:lang w:bidi="ru-RU"/>
        </w:rPr>
        <w:t xml:space="preserve">Объемы потребления топлива котельными </w:t>
      </w:r>
      <w:r w:rsidR="001C184C" w:rsidRPr="001C184C">
        <w:rPr>
          <w:rFonts w:ascii="Times New Roman" w:hAnsi="Times New Roman" w:cs="Times New Roman"/>
          <w:b/>
          <w:bCs/>
          <w:lang w:bidi="ru-RU"/>
        </w:rPr>
        <w:t>городского поселения «Рабочий поселок Охотск» за период 2019 – 2021 годов</w:t>
      </w:r>
    </w:p>
    <w:tbl>
      <w:tblPr>
        <w:tblW w:w="10201" w:type="dxa"/>
        <w:tblInd w:w="113" w:type="dxa"/>
        <w:tblLayout w:type="fixed"/>
        <w:tblLook w:val="04A0" w:firstRow="1" w:lastRow="0" w:firstColumn="1" w:lastColumn="0" w:noHBand="0" w:noVBand="1"/>
      </w:tblPr>
      <w:tblGrid>
        <w:gridCol w:w="3539"/>
        <w:gridCol w:w="2410"/>
        <w:gridCol w:w="992"/>
        <w:gridCol w:w="1134"/>
        <w:gridCol w:w="992"/>
        <w:gridCol w:w="1134"/>
      </w:tblGrid>
      <w:tr w:rsidR="00915AF6" w:rsidRPr="00915AF6" w14:paraId="6C2A4A9F" w14:textId="77777777" w:rsidTr="00E40019">
        <w:trPr>
          <w:trHeight w:val="300"/>
          <w:tblHead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68E2D" w14:textId="77777777" w:rsidR="00915AF6" w:rsidRPr="00DB4007" w:rsidRDefault="00915AF6" w:rsidP="00915AF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Наименование источника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5F95514" w14:textId="77777777" w:rsidR="00915AF6" w:rsidRPr="00DB4007" w:rsidRDefault="00915AF6" w:rsidP="00915AF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Вид расхода топлива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419623" w14:textId="77777777" w:rsidR="00915AF6" w:rsidRPr="00DB4007" w:rsidRDefault="00915AF6" w:rsidP="00915AF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Ед</w:t>
            </w:r>
            <w:r w:rsidRPr="00667348">
              <w:rPr>
                <w:rFonts w:ascii="Times New Roman" w:hAnsi="Times New Roman" w:cs="Times New Roman"/>
                <w:b/>
                <w:bCs/>
                <w:color w:val="000000"/>
                <w:sz w:val="20"/>
                <w:szCs w:val="20"/>
              </w:rPr>
              <w:t xml:space="preserve">. </w:t>
            </w:r>
            <w:r w:rsidRPr="00DB4007">
              <w:rPr>
                <w:rFonts w:ascii="Times New Roman" w:hAnsi="Times New Roman" w:cs="Times New Roman"/>
                <w:b/>
                <w:bCs/>
                <w:color w:val="000000"/>
                <w:sz w:val="20"/>
                <w:szCs w:val="20"/>
              </w:rPr>
              <w:t>изм</w:t>
            </w:r>
            <w:r w:rsidRPr="00667348">
              <w:rPr>
                <w:rFonts w:ascii="Times New Roman" w:hAnsi="Times New Roman" w:cs="Times New Roman"/>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29AD8F" w14:textId="65816AAC" w:rsidR="00915AF6" w:rsidRPr="00DB4007" w:rsidRDefault="001C184C">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19</w:t>
            </w:r>
            <w:r w:rsidRPr="00DB4007">
              <w:rPr>
                <w:rFonts w:ascii="Times New Roman" w:hAnsi="Times New Roman" w:cs="Times New Roman"/>
                <w:b/>
                <w:bCs/>
                <w:color w:val="000000"/>
                <w:sz w:val="20"/>
                <w:szCs w:val="20"/>
                <w:lang w:val="en-US"/>
              </w:rPr>
              <w:t xml:space="preserve"> </w:t>
            </w:r>
            <w:r w:rsidR="00915AF6" w:rsidRPr="00DB4007">
              <w:rPr>
                <w:rFonts w:ascii="Times New Roman" w:hAnsi="Times New Roman" w:cs="Times New Roman"/>
                <w:b/>
                <w:bCs/>
                <w:color w:val="000000"/>
                <w:sz w:val="20"/>
                <w:szCs w:val="20"/>
                <w:lang w:val="en-US"/>
              </w:rPr>
              <w:t>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F40F8F" w14:textId="28AA1D08" w:rsidR="00915AF6" w:rsidRPr="00DB4007" w:rsidRDefault="001C184C">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20</w:t>
            </w:r>
            <w:r w:rsidRPr="00DB4007">
              <w:rPr>
                <w:rFonts w:ascii="Times New Roman" w:hAnsi="Times New Roman" w:cs="Times New Roman"/>
                <w:b/>
                <w:bCs/>
                <w:color w:val="000000"/>
                <w:sz w:val="20"/>
                <w:szCs w:val="20"/>
                <w:lang w:val="en-US"/>
              </w:rPr>
              <w:t xml:space="preserve"> </w:t>
            </w:r>
            <w:r w:rsidR="00915AF6" w:rsidRPr="00DB4007">
              <w:rPr>
                <w:rFonts w:ascii="Times New Roman" w:hAnsi="Times New Roman" w:cs="Times New Roman"/>
                <w:b/>
                <w:bCs/>
                <w:color w:val="000000"/>
                <w:sz w:val="20"/>
                <w:szCs w:val="20"/>
                <w:lang w:val="en-US"/>
              </w:rPr>
              <w:t>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0594CD" w14:textId="405DCBA0" w:rsidR="00915AF6" w:rsidRPr="00DB4007" w:rsidRDefault="001C184C">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21</w:t>
            </w:r>
            <w:r w:rsidRPr="00DB4007">
              <w:rPr>
                <w:rFonts w:ascii="Times New Roman" w:hAnsi="Times New Roman" w:cs="Times New Roman"/>
                <w:b/>
                <w:bCs/>
                <w:color w:val="000000"/>
                <w:sz w:val="20"/>
                <w:szCs w:val="20"/>
                <w:lang w:val="en-US"/>
              </w:rPr>
              <w:t xml:space="preserve"> </w:t>
            </w:r>
            <w:r w:rsidR="00915AF6" w:rsidRPr="00DB4007">
              <w:rPr>
                <w:rFonts w:ascii="Times New Roman" w:hAnsi="Times New Roman" w:cs="Times New Roman"/>
                <w:b/>
                <w:bCs/>
                <w:color w:val="000000"/>
                <w:sz w:val="20"/>
                <w:szCs w:val="20"/>
                <w:lang w:val="en-US"/>
              </w:rPr>
              <w:t xml:space="preserve">г. </w:t>
            </w:r>
          </w:p>
        </w:tc>
      </w:tr>
      <w:tr w:rsidR="001C184C" w:rsidRPr="002A61C6" w14:paraId="154B17DB" w14:textId="77777777" w:rsidTr="00E40019">
        <w:trPr>
          <w:trHeight w:val="77"/>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14:paraId="2D7DA0E9"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Котельная №1</w:t>
            </w:r>
            <w:r>
              <w:rPr>
                <w:rFonts w:ascii="Times New Roman" w:hAnsi="Times New Roman" w:cs="Times New Roman"/>
                <w:color w:val="000000"/>
                <w:sz w:val="20"/>
                <w:szCs w:val="20"/>
              </w:rPr>
              <w:t>5</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792DAE5"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Годовой расход</w:t>
            </w:r>
          </w:p>
        </w:tc>
        <w:tc>
          <w:tcPr>
            <w:tcW w:w="992" w:type="dxa"/>
            <w:tcBorders>
              <w:top w:val="nil"/>
              <w:left w:val="nil"/>
              <w:bottom w:val="single" w:sz="4" w:space="0" w:color="auto"/>
              <w:right w:val="single" w:sz="4" w:space="0" w:color="auto"/>
            </w:tcBorders>
            <w:shd w:val="clear" w:color="auto" w:fill="auto"/>
            <w:vAlign w:val="center"/>
            <w:hideMark/>
          </w:tcPr>
          <w:p w14:paraId="67E44B45" w14:textId="3CC2A714"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т</w:t>
            </w:r>
            <w:r>
              <w:rPr>
                <w:rFonts w:ascii="Times New Roman" w:hAnsi="Times New Roman" w:cs="Times New Roman"/>
                <w:color w:val="000000"/>
                <w:sz w:val="20"/>
                <w:szCs w:val="20"/>
              </w:rPr>
              <w:t>.</w:t>
            </w:r>
            <w:r w:rsidRPr="002A61C6">
              <w:rPr>
                <w:rFonts w:ascii="Times New Roman" w:hAnsi="Times New Roman" w:cs="Times New Roman"/>
                <w:color w:val="000000"/>
                <w:sz w:val="20"/>
                <w:szCs w:val="20"/>
              </w:rPr>
              <w:t xml:space="preserve"> у.</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nil"/>
              <w:left w:val="nil"/>
              <w:bottom w:val="single" w:sz="4" w:space="0" w:color="auto"/>
              <w:right w:val="single" w:sz="4" w:space="0" w:color="auto"/>
            </w:tcBorders>
            <w:shd w:val="clear" w:color="auto" w:fill="auto"/>
            <w:vAlign w:val="center"/>
            <w:hideMark/>
          </w:tcPr>
          <w:p w14:paraId="3C288C3B" w14:textId="69599EA7" w:rsidR="001C184C" w:rsidRPr="006817DF"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577,68</w:t>
            </w:r>
          </w:p>
        </w:tc>
        <w:tc>
          <w:tcPr>
            <w:tcW w:w="992" w:type="dxa"/>
            <w:tcBorders>
              <w:top w:val="nil"/>
              <w:left w:val="nil"/>
              <w:bottom w:val="single" w:sz="4" w:space="0" w:color="auto"/>
              <w:right w:val="single" w:sz="4" w:space="0" w:color="auto"/>
            </w:tcBorders>
            <w:shd w:val="clear" w:color="auto" w:fill="auto"/>
            <w:vAlign w:val="center"/>
            <w:hideMark/>
          </w:tcPr>
          <w:p w14:paraId="7A987811" w14:textId="2E284B3B"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551,04</w:t>
            </w:r>
          </w:p>
        </w:tc>
        <w:tc>
          <w:tcPr>
            <w:tcW w:w="1134" w:type="dxa"/>
            <w:tcBorders>
              <w:top w:val="nil"/>
              <w:left w:val="nil"/>
              <w:bottom w:val="single" w:sz="4" w:space="0" w:color="auto"/>
              <w:right w:val="single" w:sz="4" w:space="0" w:color="auto"/>
            </w:tcBorders>
            <w:shd w:val="clear" w:color="auto" w:fill="auto"/>
            <w:vAlign w:val="center"/>
            <w:hideMark/>
          </w:tcPr>
          <w:p w14:paraId="46430CB3" w14:textId="5ADAD2C0"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413,175</w:t>
            </w:r>
          </w:p>
        </w:tc>
      </w:tr>
      <w:tr w:rsidR="001C184C" w:rsidRPr="002A61C6" w14:paraId="68B4599B" w14:textId="77777777" w:rsidTr="00E40019">
        <w:trPr>
          <w:trHeight w:val="127"/>
        </w:trPr>
        <w:tc>
          <w:tcPr>
            <w:tcW w:w="3539" w:type="dxa"/>
            <w:vMerge/>
            <w:tcBorders>
              <w:top w:val="nil"/>
              <w:left w:val="single" w:sz="4" w:space="0" w:color="auto"/>
              <w:bottom w:val="single" w:sz="4" w:space="0" w:color="auto"/>
              <w:right w:val="single" w:sz="4" w:space="0" w:color="auto"/>
            </w:tcBorders>
            <w:vAlign w:val="center"/>
            <w:hideMark/>
          </w:tcPr>
          <w:p w14:paraId="7CDEE474"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14:paraId="0DEF2351"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A2A8091" w14:textId="49FE35F3"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 </w:t>
            </w:r>
            <w:r w:rsidRPr="00DB4007">
              <w:rPr>
                <w:rFonts w:ascii="Times New Roman" w:hAnsi="Times New Roman" w:cs="Times New Roman"/>
                <w:color w:val="000000"/>
                <w:sz w:val="20"/>
                <w:szCs w:val="20"/>
              </w:rPr>
              <w:t>н</w:t>
            </w:r>
            <w:r w:rsidRPr="002A61C6">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nil"/>
              <w:left w:val="nil"/>
              <w:bottom w:val="single" w:sz="4" w:space="0" w:color="auto"/>
              <w:right w:val="single" w:sz="4" w:space="0" w:color="auto"/>
            </w:tcBorders>
            <w:shd w:val="clear" w:color="auto" w:fill="auto"/>
            <w:vAlign w:val="center"/>
            <w:hideMark/>
          </w:tcPr>
          <w:p w14:paraId="3B92FF9C" w14:textId="17D3F20F" w:rsidR="001C184C" w:rsidRPr="006817DF"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1395,373</w:t>
            </w:r>
          </w:p>
        </w:tc>
        <w:tc>
          <w:tcPr>
            <w:tcW w:w="992" w:type="dxa"/>
            <w:tcBorders>
              <w:top w:val="nil"/>
              <w:left w:val="nil"/>
              <w:bottom w:val="single" w:sz="4" w:space="0" w:color="auto"/>
              <w:right w:val="single" w:sz="4" w:space="0" w:color="auto"/>
            </w:tcBorders>
            <w:shd w:val="clear" w:color="auto" w:fill="auto"/>
            <w:vAlign w:val="center"/>
            <w:hideMark/>
          </w:tcPr>
          <w:p w14:paraId="1164E1B6" w14:textId="38F9E8EA"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1331,02</w:t>
            </w:r>
          </w:p>
        </w:tc>
        <w:tc>
          <w:tcPr>
            <w:tcW w:w="1134" w:type="dxa"/>
            <w:tcBorders>
              <w:top w:val="nil"/>
              <w:left w:val="nil"/>
              <w:bottom w:val="single" w:sz="4" w:space="0" w:color="auto"/>
              <w:right w:val="single" w:sz="4" w:space="0" w:color="auto"/>
            </w:tcBorders>
            <w:shd w:val="clear" w:color="auto" w:fill="auto"/>
            <w:vAlign w:val="center"/>
            <w:hideMark/>
          </w:tcPr>
          <w:p w14:paraId="6633B504" w14:textId="66692D13"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997,820</w:t>
            </w:r>
          </w:p>
        </w:tc>
      </w:tr>
      <w:tr w:rsidR="001C184C" w:rsidRPr="002A61C6" w14:paraId="39DA0044" w14:textId="77777777" w:rsidTr="00E40019">
        <w:trPr>
          <w:trHeight w:val="85"/>
        </w:trPr>
        <w:tc>
          <w:tcPr>
            <w:tcW w:w="3539" w:type="dxa"/>
            <w:vMerge w:val="restart"/>
            <w:tcBorders>
              <w:top w:val="single" w:sz="4" w:space="0" w:color="auto"/>
              <w:left w:val="single" w:sz="4" w:space="0" w:color="auto"/>
              <w:right w:val="single" w:sz="4" w:space="0" w:color="auto"/>
            </w:tcBorders>
            <w:vAlign w:val="center"/>
          </w:tcPr>
          <w:p w14:paraId="69DE7283" w14:textId="77777777" w:rsidR="001C184C" w:rsidRPr="00667348"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Котельная МКУ-5,0</w:t>
            </w:r>
          </w:p>
        </w:tc>
        <w:tc>
          <w:tcPr>
            <w:tcW w:w="2410" w:type="dxa"/>
            <w:vMerge w:val="restart"/>
            <w:tcBorders>
              <w:top w:val="single" w:sz="4" w:space="0" w:color="auto"/>
              <w:left w:val="single" w:sz="4" w:space="0" w:color="auto"/>
              <w:right w:val="single" w:sz="4" w:space="0" w:color="auto"/>
            </w:tcBorders>
            <w:vAlign w:val="center"/>
          </w:tcPr>
          <w:p w14:paraId="15DBF850"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Годовой расход</w:t>
            </w:r>
          </w:p>
        </w:tc>
        <w:tc>
          <w:tcPr>
            <w:tcW w:w="992" w:type="dxa"/>
            <w:tcBorders>
              <w:top w:val="single" w:sz="4" w:space="0" w:color="auto"/>
              <w:left w:val="nil"/>
              <w:bottom w:val="single" w:sz="4" w:space="0" w:color="auto"/>
              <w:right w:val="single" w:sz="4" w:space="0" w:color="auto"/>
            </w:tcBorders>
            <w:shd w:val="clear" w:color="auto" w:fill="auto"/>
            <w:vAlign w:val="center"/>
          </w:tcPr>
          <w:p w14:paraId="32D1DE0B" w14:textId="38688FE8"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т</w:t>
            </w:r>
            <w:r>
              <w:rPr>
                <w:rFonts w:ascii="Times New Roman" w:hAnsi="Times New Roman" w:cs="Times New Roman"/>
                <w:color w:val="000000"/>
                <w:sz w:val="20"/>
                <w:szCs w:val="20"/>
              </w:rPr>
              <w:t>.</w:t>
            </w:r>
            <w:r w:rsidRPr="002A61C6">
              <w:rPr>
                <w:rFonts w:ascii="Times New Roman" w:hAnsi="Times New Roman" w:cs="Times New Roman"/>
                <w:color w:val="000000"/>
                <w:sz w:val="20"/>
                <w:szCs w:val="20"/>
              </w:rPr>
              <w:t xml:space="preserve"> у.</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4022B0" w14:textId="6BF32A76"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780,00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F7F99D9" w14:textId="6AB0D4AB"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619,34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3DE07E" w14:textId="1CDBA23A"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527,27</w:t>
            </w:r>
          </w:p>
        </w:tc>
      </w:tr>
      <w:tr w:rsidR="001C184C" w:rsidRPr="002A61C6" w14:paraId="5580575A" w14:textId="77777777" w:rsidTr="00E40019">
        <w:trPr>
          <w:trHeight w:val="130"/>
        </w:trPr>
        <w:tc>
          <w:tcPr>
            <w:tcW w:w="3539" w:type="dxa"/>
            <w:vMerge/>
            <w:tcBorders>
              <w:left w:val="single" w:sz="4" w:space="0" w:color="auto"/>
              <w:bottom w:val="single" w:sz="4" w:space="0" w:color="auto"/>
              <w:right w:val="single" w:sz="4" w:space="0" w:color="auto"/>
            </w:tcBorders>
            <w:vAlign w:val="center"/>
          </w:tcPr>
          <w:p w14:paraId="7B48F6E8" w14:textId="77777777" w:rsidR="001C184C" w:rsidRPr="00667348"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2410" w:type="dxa"/>
            <w:vMerge/>
            <w:tcBorders>
              <w:left w:val="single" w:sz="4" w:space="0" w:color="auto"/>
              <w:bottom w:val="single" w:sz="4" w:space="0" w:color="auto"/>
              <w:right w:val="single" w:sz="4" w:space="0" w:color="auto"/>
            </w:tcBorders>
            <w:vAlign w:val="center"/>
          </w:tcPr>
          <w:p w14:paraId="39352A0D"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79B13A8" w14:textId="3929C7AF"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 </w:t>
            </w:r>
            <w:r w:rsidRPr="00DB4007">
              <w:rPr>
                <w:rFonts w:ascii="Times New Roman" w:hAnsi="Times New Roman" w:cs="Times New Roman"/>
                <w:color w:val="000000"/>
                <w:sz w:val="20"/>
                <w:szCs w:val="20"/>
              </w:rPr>
              <w:t>н</w:t>
            </w:r>
            <w:r w:rsidRPr="002A61C6">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4DF331" w14:textId="30EB5972"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2A61C6">
              <w:rPr>
                <w:rFonts w:ascii="Times New Roman" w:hAnsi="Times New Roman" w:cs="Times New Roman"/>
                <w:color w:val="000000"/>
                <w:sz w:val="20"/>
                <w:szCs w:val="20"/>
              </w:rPr>
              <w:t>891,00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0776C81" w14:textId="76E8838A"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2A61C6">
              <w:rPr>
                <w:rFonts w:ascii="Times New Roman" w:hAnsi="Times New Roman" w:cs="Times New Roman"/>
                <w:color w:val="000000"/>
                <w:sz w:val="20"/>
                <w:szCs w:val="20"/>
              </w:rPr>
              <w:t>518,00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8A5234" w14:textId="399AB88A"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1273,60</w:t>
            </w:r>
          </w:p>
        </w:tc>
      </w:tr>
      <w:tr w:rsidR="001C184C" w:rsidRPr="002A61C6" w14:paraId="738F347E" w14:textId="77777777" w:rsidTr="00E40019">
        <w:trPr>
          <w:trHeight w:val="190"/>
        </w:trPr>
        <w:tc>
          <w:tcPr>
            <w:tcW w:w="3539" w:type="dxa"/>
            <w:vMerge w:val="restart"/>
            <w:tcBorders>
              <w:top w:val="single" w:sz="4" w:space="0" w:color="auto"/>
              <w:left w:val="single" w:sz="4" w:space="0" w:color="auto"/>
              <w:right w:val="single" w:sz="4" w:space="0" w:color="auto"/>
            </w:tcBorders>
            <w:vAlign w:val="center"/>
          </w:tcPr>
          <w:p w14:paraId="37A40175" w14:textId="77777777" w:rsidR="001C184C" w:rsidRPr="00667348"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Котельная МКУ-10,5</w:t>
            </w:r>
          </w:p>
        </w:tc>
        <w:tc>
          <w:tcPr>
            <w:tcW w:w="2410" w:type="dxa"/>
            <w:vMerge w:val="restart"/>
            <w:tcBorders>
              <w:top w:val="single" w:sz="4" w:space="0" w:color="auto"/>
              <w:left w:val="single" w:sz="4" w:space="0" w:color="auto"/>
              <w:right w:val="single" w:sz="4" w:space="0" w:color="auto"/>
            </w:tcBorders>
            <w:vAlign w:val="center"/>
          </w:tcPr>
          <w:p w14:paraId="29D8A3FF"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Годовой расход</w:t>
            </w:r>
          </w:p>
        </w:tc>
        <w:tc>
          <w:tcPr>
            <w:tcW w:w="992" w:type="dxa"/>
            <w:tcBorders>
              <w:top w:val="single" w:sz="4" w:space="0" w:color="auto"/>
              <w:left w:val="nil"/>
              <w:bottom w:val="single" w:sz="4" w:space="0" w:color="auto"/>
              <w:right w:val="single" w:sz="4" w:space="0" w:color="auto"/>
            </w:tcBorders>
            <w:shd w:val="clear" w:color="auto" w:fill="auto"/>
            <w:vAlign w:val="center"/>
          </w:tcPr>
          <w:p w14:paraId="771833D7" w14:textId="12DE6263"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т</w:t>
            </w:r>
            <w:r>
              <w:rPr>
                <w:rFonts w:ascii="Times New Roman" w:hAnsi="Times New Roman" w:cs="Times New Roman"/>
                <w:color w:val="000000"/>
                <w:sz w:val="20"/>
                <w:szCs w:val="20"/>
              </w:rPr>
              <w:t>.</w:t>
            </w:r>
            <w:r w:rsidRPr="002A61C6">
              <w:rPr>
                <w:rFonts w:ascii="Times New Roman" w:hAnsi="Times New Roman" w:cs="Times New Roman"/>
                <w:color w:val="000000"/>
                <w:sz w:val="20"/>
                <w:szCs w:val="20"/>
              </w:rPr>
              <w:t xml:space="preserve"> у.</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89C6DF" w14:textId="7FA65FE5"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Pr="002A61C6">
              <w:rPr>
                <w:rFonts w:ascii="Times New Roman" w:hAnsi="Times New Roman" w:cs="Times New Roman"/>
                <w:color w:val="000000"/>
                <w:sz w:val="20"/>
                <w:szCs w:val="20"/>
              </w:rPr>
              <w:t>437,00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E9F5E50" w14:textId="6DD1528F"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Pr="002A61C6">
              <w:rPr>
                <w:rFonts w:ascii="Times New Roman" w:hAnsi="Times New Roman" w:cs="Times New Roman"/>
                <w:color w:val="000000"/>
                <w:sz w:val="20"/>
                <w:szCs w:val="20"/>
              </w:rPr>
              <w:t>036,74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F1DBEE" w14:textId="030B6A82"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3335,10</w:t>
            </w:r>
          </w:p>
        </w:tc>
      </w:tr>
      <w:tr w:rsidR="001C184C" w:rsidRPr="002A61C6" w14:paraId="23A80591" w14:textId="77777777" w:rsidTr="00E40019">
        <w:trPr>
          <w:trHeight w:val="81"/>
        </w:trPr>
        <w:tc>
          <w:tcPr>
            <w:tcW w:w="3539" w:type="dxa"/>
            <w:vMerge/>
            <w:tcBorders>
              <w:left w:val="single" w:sz="4" w:space="0" w:color="auto"/>
              <w:bottom w:val="single" w:sz="4" w:space="0" w:color="auto"/>
              <w:right w:val="single" w:sz="4" w:space="0" w:color="auto"/>
            </w:tcBorders>
            <w:vAlign w:val="center"/>
          </w:tcPr>
          <w:p w14:paraId="57DDA95A" w14:textId="77777777" w:rsidR="001C184C" w:rsidRPr="00667348"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2410" w:type="dxa"/>
            <w:vMerge/>
            <w:tcBorders>
              <w:left w:val="single" w:sz="4" w:space="0" w:color="auto"/>
              <w:bottom w:val="single" w:sz="4" w:space="0" w:color="auto"/>
              <w:right w:val="single" w:sz="4" w:space="0" w:color="auto"/>
            </w:tcBorders>
            <w:vAlign w:val="center"/>
          </w:tcPr>
          <w:p w14:paraId="6DB6CAF8"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956DCE" w14:textId="29CADC4F"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 </w:t>
            </w:r>
            <w:r w:rsidRPr="00DB4007">
              <w:rPr>
                <w:rFonts w:ascii="Times New Roman" w:hAnsi="Times New Roman" w:cs="Times New Roman"/>
                <w:color w:val="000000"/>
                <w:sz w:val="20"/>
                <w:szCs w:val="20"/>
              </w:rPr>
              <w:t>н</w:t>
            </w:r>
            <w:r w:rsidRPr="002A61C6">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A225EB" w14:textId="6801B7D2"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Pr="002A61C6">
              <w:rPr>
                <w:rFonts w:ascii="Times New Roman" w:hAnsi="Times New Roman" w:cs="Times New Roman"/>
                <w:color w:val="000000"/>
                <w:sz w:val="20"/>
                <w:szCs w:val="20"/>
              </w:rPr>
              <w:t>979,00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295770B" w14:textId="050A90D2"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Pr="002A61C6">
              <w:rPr>
                <w:rFonts w:ascii="Times New Roman" w:hAnsi="Times New Roman" w:cs="Times New Roman"/>
                <w:color w:val="000000"/>
                <w:sz w:val="20"/>
                <w:szCs w:val="20"/>
              </w:rPr>
              <w:t>443,00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04D690" w14:textId="3C6EE624" w:rsidR="001C184C" w:rsidRPr="002A61C6"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8055,80</w:t>
            </w:r>
          </w:p>
        </w:tc>
      </w:tr>
      <w:tr w:rsidR="001C184C" w:rsidRPr="002A61C6" w14:paraId="0D4C712A" w14:textId="77777777" w:rsidTr="00E40019">
        <w:trPr>
          <w:trHeight w:val="100"/>
        </w:trPr>
        <w:tc>
          <w:tcPr>
            <w:tcW w:w="3539" w:type="dxa"/>
            <w:vMerge w:val="restart"/>
            <w:tcBorders>
              <w:top w:val="single" w:sz="4" w:space="0" w:color="auto"/>
              <w:left w:val="single" w:sz="4" w:space="0" w:color="auto"/>
              <w:right w:val="single" w:sz="4" w:space="0" w:color="auto"/>
            </w:tcBorders>
            <w:vAlign w:val="center"/>
          </w:tcPr>
          <w:p w14:paraId="7FEA4870" w14:textId="77777777" w:rsidR="001C184C" w:rsidRPr="00667348"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Котельная МКУ-17,5</w:t>
            </w:r>
          </w:p>
        </w:tc>
        <w:tc>
          <w:tcPr>
            <w:tcW w:w="2410" w:type="dxa"/>
            <w:vMerge w:val="restart"/>
            <w:tcBorders>
              <w:top w:val="single" w:sz="4" w:space="0" w:color="auto"/>
              <w:left w:val="single" w:sz="4" w:space="0" w:color="auto"/>
              <w:right w:val="single" w:sz="4" w:space="0" w:color="auto"/>
            </w:tcBorders>
            <w:vAlign w:val="center"/>
          </w:tcPr>
          <w:p w14:paraId="59E9FCCD"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Годовой расход</w:t>
            </w:r>
          </w:p>
        </w:tc>
        <w:tc>
          <w:tcPr>
            <w:tcW w:w="992" w:type="dxa"/>
            <w:tcBorders>
              <w:top w:val="single" w:sz="4" w:space="0" w:color="auto"/>
              <w:left w:val="nil"/>
              <w:bottom w:val="single" w:sz="4" w:space="0" w:color="auto"/>
              <w:right w:val="single" w:sz="4" w:space="0" w:color="auto"/>
            </w:tcBorders>
            <w:shd w:val="clear" w:color="auto" w:fill="auto"/>
            <w:vAlign w:val="center"/>
          </w:tcPr>
          <w:p w14:paraId="00943817" w14:textId="66727E6A"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sidRPr="002A61C6">
              <w:rPr>
                <w:rFonts w:ascii="Times New Roman" w:hAnsi="Times New Roman" w:cs="Times New Roman"/>
                <w:color w:val="000000"/>
                <w:sz w:val="20"/>
                <w:szCs w:val="20"/>
              </w:rPr>
              <w:t>т</w:t>
            </w:r>
            <w:r>
              <w:rPr>
                <w:rFonts w:ascii="Times New Roman" w:hAnsi="Times New Roman" w:cs="Times New Roman"/>
                <w:color w:val="000000"/>
                <w:sz w:val="20"/>
                <w:szCs w:val="20"/>
              </w:rPr>
              <w:t>.</w:t>
            </w:r>
            <w:r w:rsidRPr="002A61C6">
              <w:rPr>
                <w:rFonts w:ascii="Times New Roman" w:hAnsi="Times New Roman" w:cs="Times New Roman"/>
                <w:color w:val="000000"/>
                <w:sz w:val="20"/>
                <w:szCs w:val="20"/>
              </w:rPr>
              <w:t xml:space="preserve"> у.</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38883F" w14:textId="057FBE03"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Pr="002A61C6">
              <w:rPr>
                <w:rFonts w:ascii="Times New Roman" w:hAnsi="Times New Roman" w:cs="Times New Roman"/>
                <w:color w:val="000000"/>
                <w:sz w:val="20"/>
                <w:szCs w:val="20"/>
              </w:rPr>
              <w:t>216,00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0CFB414" w14:textId="44C66C5B"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2A61C6">
              <w:rPr>
                <w:rFonts w:ascii="Times New Roman" w:hAnsi="Times New Roman" w:cs="Times New Roman"/>
                <w:color w:val="000000"/>
                <w:sz w:val="20"/>
                <w:szCs w:val="20"/>
              </w:rPr>
              <w:t>513,70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3C2461" w14:textId="7591AC25" w:rsidR="001C184C" w:rsidRPr="00DB4007"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5450,35</w:t>
            </w:r>
          </w:p>
        </w:tc>
      </w:tr>
      <w:tr w:rsidR="001C184C" w:rsidRPr="002A61C6" w14:paraId="3423F8FA" w14:textId="77777777" w:rsidTr="00E40019">
        <w:trPr>
          <w:trHeight w:val="145"/>
        </w:trPr>
        <w:tc>
          <w:tcPr>
            <w:tcW w:w="3539" w:type="dxa"/>
            <w:vMerge/>
            <w:tcBorders>
              <w:left w:val="single" w:sz="4" w:space="0" w:color="auto"/>
              <w:bottom w:val="single" w:sz="4" w:space="0" w:color="auto"/>
              <w:right w:val="single" w:sz="4" w:space="0" w:color="auto"/>
            </w:tcBorders>
            <w:vAlign w:val="center"/>
          </w:tcPr>
          <w:p w14:paraId="489E019E"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2410" w:type="dxa"/>
            <w:vMerge/>
            <w:tcBorders>
              <w:left w:val="single" w:sz="4" w:space="0" w:color="auto"/>
              <w:bottom w:val="single" w:sz="4" w:space="0" w:color="auto"/>
              <w:right w:val="single" w:sz="4" w:space="0" w:color="auto"/>
            </w:tcBorders>
            <w:vAlign w:val="center"/>
          </w:tcPr>
          <w:p w14:paraId="70B0EE6D" w14:textId="77777777"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EB7B83E" w14:textId="35C70F2E"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 </w:t>
            </w:r>
            <w:r w:rsidRPr="00DB4007">
              <w:rPr>
                <w:rFonts w:ascii="Times New Roman" w:hAnsi="Times New Roman" w:cs="Times New Roman"/>
                <w:color w:val="000000"/>
                <w:sz w:val="20"/>
                <w:szCs w:val="20"/>
              </w:rPr>
              <w:t>н</w:t>
            </w:r>
            <w:r w:rsidRPr="002A61C6">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1C6">
              <w:rPr>
                <w:rFonts w:ascii="Times New Roman" w:hAnsi="Times New Roman" w:cs="Times New Roman"/>
                <w:color w:val="000000"/>
                <w:sz w:val="20"/>
                <w:szCs w:val="20"/>
              </w:rPr>
              <w:t>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240B0C" w14:textId="7085F3A3" w:rsidR="001C184C" w:rsidRPr="006817DF"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Pr="002A61C6">
              <w:rPr>
                <w:rFonts w:ascii="Times New Roman" w:hAnsi="Times New Roman" w:cs="Times New Roman"/>
                <w:color w:val="000000"/>
                <w:sz w:val="20"/>
                <w:szCs w:val="20"/>
              </w:rPr>
              <w:t>363,00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6C8B41B" w14:textId="0C5FEDB2" w:rsidR="001C184C" w:rsidRPr="00DB4007" w:rsidRDefault="001C184C"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r w:rsidRPr="002A61C6">
              <w:rPr>
                <w:rFonts w:ascii="Times New Roman" w:hAnsi="Times New Roman" w:cs="Times New Roman"/>
                <w:color w:val="000000"/>
                <w:sz w:val="20"/>
                <w:szCs w:val="20"/>
              </w:rPr>
              <w:t>063,00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B26D9E" w14:textId="2E79B9C6" w:rsidR="001C184C" w:rsidRPr="002A61C6" w:rsidRDefault="00345CC0" w:rsidP="002A61C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13165,10</w:t>
            </w:r>
          </w:p>
        </w:tc>
      </w:tr>
    </w:tbl>
    <w:p w14:paraId="63135999" w14:textId="77777777" w:rsidR="009E4CB1" w:rsidRPr="002A61C6" w:rsidRDefault="009E4CB1" w:rsidP="002A61C6">
      <w:pPr>
        <w:widowControl/>
        <w:autoSpaceDE/>
        <w:autoSpaceDN/>
        <w:adjustRightInd/>
        <w:ind w:firstLine="0"/>
        <w:jc w:val="center"/>
        <w:rPr>
          <w:rFonts w:ascii="Times New Roman" w:hAnsi="Times New Roman" w:cs="Times New Roman"/>
          <w:color w:val="000000"/>
          <w:sz w:val="20"/>
          <w:szCs w:val="20"/>
        </w:rPr>
      </w:pPr>
    </w:p>
    <w:p w14:paraId="7861270F" w14:textId="77777777" w:rsidR="00554ED5" w:rsidRPr="00915AF6" w:rsidRDefault="00554ED5" w:rsidP="00E40019">
      <w:pPr>
        <w:ind w:firstLine="567"/>
        <w:rPr>
          <w:rFonts w:ascii="Times New Roman" w:hAnsi="Times New Roman" w:cs="Times New Roman"/>
          <w:u w:val="single"/>
        </w:rPr>
      </w:pPr>
      <w:r w:rsidRPr="00915AF6">
        <w:rPr>
          <w:rFonts w:ascii="Times New Roman" w:hAnsi="Times New Roman" w:cs="Times New Roman"/>
          <w:u w:val="single"/>
        </w:rPr>
        <w:t>б) описание видов резервного и аварийного топлива и возможности их обеспечения в соответствии с нормативными требованиями</w:t>
      </w:r>
    </w:p>
    <w:p w14:paraId="42245A8B" w14:textId="77777777" w:rsidR="009E4CB1" w:rsidRDefault="009E4CB1" w:rsidP="00554ED5"/>
    <w:p w14:paraId="07B25626" w14:textId="77777777" w:rsidR="00250A23" w:rsidRDefault="003F03FE" w:rsidP="003F03FE">
      <w:pPr>
        <w:spacing w:line="276" w:lineRule="auto"/>
        <w:ind w:firstLine="567"/>
        <w:rPr>
          <w:rFonts w:ascii="Times New Roman" w:hAnsi="Times New Roman" w:cs="Times New Roman"/>
        </w:rPr>
      </w:pPr>
      <w:r>
        <w:rPr>
          <w:rFonts w:ascii="Times New Roman" w:hAnsi="Times New Roman" w:cs="Times New Roman"/>
        </w:rPr>
        <w:t>Резервное и аварийное топливо на котельных городского поселения «Рабочий поселок Охотск» отсутствует.</w:t>
      </w:r>
    </w:p>
    <w:p w14:paraId="5F9FA680" w14:textId="77777777" w:rsidR="003C68B3" w:rsidRDefault="003C68B3" w:rsidP="003C68B3">
      <w:pPr>
        <w:spacing w:line="276" w:lineRule="auto"/>
        <w:rPr>
          <w:rFonts w:ascii="Times New Roman" w:hAnsi="Times New Roman" w:cs="Times New Roman"/>
        </w:rPr>
      </w:pPr>
    </w:p>
    <w:p w14:paraId="456E7101" w14:textId="77777777" w:rsidR="00370CC4" w:rsidRDefault="00370CC4" w:rsidP="003C68B3">
      <w:pPr>
        <w:spacing w:line="276" w:lineRule="auto"/>
        <w:rPr>
          <w:rFonts w:ascii="Times New Roman" w:hAnsi="Times New Roman" w:cs="Times New Roman"/>
        </w:rPr>
      </w:pPr>
    </w:p>
    <w:p w14:paraId="0AC36D45" w14:textId="77777777" w:rsidR="00554ED5" w:rsidRPr="009E4CB1" w:rsidRDefault="00554ED5" w:rsidP="00E40019">
      <w:pPr>
        <w:ind w:firstLine="567"/>
        <w:rPr>
          <w:rFonts w:ascii="Times New Roman" w:hAnsi="Times New Roman" w:cs="Times New Roman"/>
          <w:u w:val="single"/>
        </w:rPr>
      </w:pPr>
      <w:r w:rsidRPr="009E4CB1">
        <w:rPr>
          <w:rFonts w:ascii="Times New Roman" w:hAnsi="Times New Roman" w:cs="Times New Roman"/>
          <w:u w:val="single"/>
        </w:rPr>
        <w:lastRenderedPageBreak/>
        <w:t>в) описание особенностей характеристик видов топлива в зависимости от мест поставки</w:t>
      </w:r>
    </w:p>
    <w:p w14:paraId="0643B1B5" w14:textId="77777777" w:rsidR="009E4CB1" w:rsidRPr="009E4CB1" w:rsidRDefault="009E4CB1" w:rsidP="00554ED5">
      <w:pPr>
        <w:rPr>
          <w:rFonts w:ascii="Times New Roman" w:hAnsi="Times New Roman" w:cs="Times New Roman"/>
        </w:rPr>
      </w:pPr>
    </w:p>
    <w:p w14:paraId="6E0524B9" w14:textId="7E56DF53" w:rsidR="008B464F" w:rsidRDefault="009E4CB1" w:rsidP="003F03FE">
      <w:pPr>
        <w:spacing w:line="276" w:lineRule="auto"/>
        <w:ind w:firstLine="567"/>
        <w:rPr>
          <w:rFonts w:ascii="Times New Roman" w:hAnsi="Times New Roman" w:cs="Times New Roman"/>
        </w:rPr>
      </w:pPr>
      <w:r>
        <w:rPr>
          <w:rFonts w:ascii="Times New Roman" w:hAnsi="Times New Roman" w:cs="Times New Roman"/>
        </w:rPr>
        <w:t xml:space="preserve">В качестве топлива для </w:t>
      </w:r>
      <w:r w:rsidR="00AD79F3">
        <w:rPr>
          <w:rFonts w:ascii="Times New Roman" w:hAnsi="Times New Roman" w:cs="Times New Roman"/>
        </w:rPr>
        <w:t xml:space="preserve">источников теплоснабжения </w:t>
      </w:r>
      <w:r w:rsidR="00345CC0" w:rsidRPr="00667348">
        <w:rPr>
          <w:rFonts w:ascii="Times New Roman" w:hAnsi="Times New Roman" w:cs="Times New Roman"/>
          <w:lang w:bidi="ru-RU"/>
        </w:rPr>
        <w:t>городского пос</w:t>
      </w:r>
      <w:r w:rsidR="00345CC0">
        <w:rPr>
          <w:rFonts w:ascii="Times New Roman" w:hAnsi="Times New Roman" w:cs="Times New Roman"/>
          <w:lang w:bidi="ru-RU"/>
        </w:rPr>
        <w:t xml:space="preserve">еления «Рабочий поселок Охотск» </w:t>
      </w:r>
      <w:r w:rsidR="009D52A8">
        <w:rPr>
          <w:rFonts w:ascii="Times New Roman" w:hAnsi="Times New Roman" w:cs="Times New Roman"/>
        </w:rPr>
        <w:t xml:space="preserve">используется </w:t>
      </w:r>
      <w:r w:rsidR="00070573" w:rsidRPr="00667348">
        <w:rPr>
          <w:rFonts w:ascii="Times New Roman" w:hAnsi="Times New Roman" w:cs="Times New Roman"/>
          <w:lang w:bidi="ru-RU"/>
        </w:rPr>
        <w:t>мар</w:t>
      </w:r>
      <w:r w:rsidR="00070573">
        <w:rPr>
          <w:rFonts w:ascii="Times New Roman" w:hAnsi="Times New Roman" w:cs="Times New Roman"/>
          <w:lang w:bidi="ru-RU"/>
        </w:rPr>
        <w:t xml:space="preserve">ок </w:t>
      </w:r>
      <w:r w:rsidR="00070573" w:rsidRPr="00667348">
        <w:rPr>
          <w:rFonts w:ascii="Times New Roman" w:hAnsi="Times New Roman" w:cs="Times New Roman"/>
          <w:lang w:bidi="ru-RU"/>
        </w:rPr>
        <w:t>2БР</w:t>
      </w:r>
      <w:r w:rsidR="00070573">
        <w:rPr>
          <w:rFonts w:ascii="Times New Roman" w:hAnsi="Times New Roman" w:cs="Times New Roman"/>
          <w:lang w:bidi="ru-RU"/>
        </w:rPr>
        <w:t xml:space="preserve"> и ДГ</w:t>
      </w:r>
      <w:r w:rsidR="007E7952">
        <w:rPr>
          <w:rFonts w:ascii="Times New Roman" w:hAnsi="Times New Roman" w:cs="Times New Roman"/>
          <w:lang w:bidi="ru-RU"/>
        </w:rPr>
        <w:t>Р</w:t>
      </w:r>
      <w:r w:rsidR="003F03FE">
        <w:rPr>
          <w:rFonts w:ascii="Times New Roman" w:hAnsi="Times New Roman" w:cs="Times New Roman"/>
        </w:rPr>
        <w:t>.</w:t>
      </w:r>
    </w:p>
    <w:p w14:paraId="565EC158" w14:textId="77777777" w:rsidR="00BA1FF9" w:rsidRDefault="00BA1FF9" w:rsidP="009E4CB1">
      <w:pPr>
        <w:spacing w:line="276" w:lineRule="auto"/>
      </w:pPr>
    </w:p>
    <w:p w14:paraId="0C2C3BCB" w14:textId="77777777" w:rsidR="00F21BDB" w:rsidRPr="009E4CB1" w:rsidRDefault="00F21BDB" w:rsidP="00E40019">
      <w:pPr>
        <w:ind w:firstLine="567"/>
        <w:rPr>
          <w:rFonts w:ascii="Times New Roman" w:hAnsi="Times New Roman" w:cs="Times New Roman"/>
          <w:u w:val="single"/>
        </w:rPr>
      </w:pPr>
      <w:r w:rsidRPr="009E4CB1">
        <w:rPr>
          <w:rFonts w:ascii="Times New Roman" w:hAnsi="Times New Roman" w:cs="Times New Roman"/>
          <w:u w:val="single"/>
        </w:rPr>
        <w:t xml:space="preserve">г) </w:t>
      </w:r>
      <w:r>
        <w:rPr>
          <w:rFonts w:ascii="Times New Roman" w:hAnsi="Times New Roman" w:cs="Times New Roman"/>
          <w:u w:val="single"/>
        </w:rPr>
        <w:t>описание использования местных видов топлива</w:t>
      </w:r>
    </w:p>
    <w:p w14:paraId="17FE80AA" w14:textId="77777777" w:rsidR="00F21BDB" w:rsidRDefault="00F21BDB" w:rsidP="00F21BDB"/>
    <w:p w14:paraId="199AA9CA" w14:textId="252FDF25" w:rsidR="00F21BDB" w:rsidRPr="003F03FE" w:rsidRDefault="00F21BDB" w:rsidP="00F21BDB">
      <w:pPr>
        <w:spacing w:line="276" w:lineRule="auto"/>
        <w:ind w:firstLine="567"/>
        <w:rPr>
          <w:rFonts w:ascii="Times New Roman" w:hAnsi="Times New Roman" w:cs="Times New Roman"/>
          <w:lang w:bidi="ru-RU"/>
        </w:rPr>
      </w:pPr>
      <w:r>
        <w:rPr>
          <w:rFonts w:ascii="Times New Roman" w:hAnsi="Times New Roman" w:cs="Times New Roman"/>
          <w:lang w:bidi="ru-RU"/>
        </w:rPr>
        <w:t xml:space="preserve">Уголь, используемый в качестве топлива на котельных </w:t>
      </w:r>
      <w:r w:rsidR="00971203" w:rsidRPr="00667348">
        <w:rPr>
          <w:rFonts w:ascii="Times New Roman" w:hAnsi="Times New Roman" w:cs="Times New Roman"/>
          <w:lang w:bidi="ru-RU"/>
        </w:rPr>
        <w:t>городского поселения «Рабочий поселок Охотск»,</w:t>
      </w:r>
      <w:r w:rsidR="00345CC0" w:rsidRPr="00667348">
        <w:rPr>
          <w:rFonts w:ascii="Times New Roman" w:hAnsi="Times New Roman" w:cs="Times New Roman"/>
          <w:lang w:bidi="ru-RU"/>
        </w:rPr>
        <w:t xml:space="preserve"> </w:t>
      </w:r>
      <w:r>
        <w:rPr>
          <w:rFonts w:ascii="Times New Roman" w:hAnsi="Times New Roman" w:cs="Times New Roman"/>
          <w:lang w:bidi="ru-RU"/>
        </w:rPr>
        <w:t>добывается на Мареканском буроугольном месторождении, в Охотском районе</w:t>
      </w:r>
      <w:r w:rsidRPr="003F03FE">
        <w:rPr>
          <w:rFonts w:ascii="Times New Roman" w:hAnsi="Times New Roman" w:cs="Times New Roman"/>
          <w:lang w:bidi="ru-RU"/>
        </w:rPr>
        <w:t>.</w:t>
      </w:r>
    </w:p>
    <w:p w14:paraId="5D706E6B" w14:textId="77777777" w:rsidR="00F21BDB" w:rsidRDefault="00F21BDB" w:rsidP="009E4CB1">
      <w:pPr>
        <w:spacing w:line="276" w:lineRule="auto"/>
      </w:pPr>
    </w:p>
    <w:p w14:paraId="3D48D603" w14:textId="77777777" w:rsidR="009E4CB1" w:rsidRPr="009E4CB1" w:rsidRDefault="00D52E9F" w:rsidP="00E40019">
      <w:pPr>
        <w:ind w:firstLine="567"/>
        <w:rPr>
          <w:rFonts w:ascii="Times New Roman" w:hAnsi="Times New Roman" w:cs="Times New Roman"/>
          <w:u w:val="single"/>
        </w:rPr>
      </w:pPr>
      <w:r>
        <w:rPr>
          <w:rFonts w:ascii="Times New Roman" w:hAnsi="Times New Roman" w:cs="Times New Roman"/>
          <w:u w:val="single"/>
        </w:rPr>
        <w:t>д</w:t>
      </w:r>
      <w:r w:rsidR="009E4CB1" w:rsidRPr="009E4CB1">
        <w:rPr>
          <w:rFonts w:ascii="Times New Roman" w:hAnsi="Times New Roman" w:cs="Times New Roman"/>
          <w:u w:val="single"/>
        </w:rPr>
        <w:t xml:space="preserve">) </w:t>
      </w:r>
      <w:r w:rsidRPr="00D52E9F">
        <w:rPr>
          <w:rFonts w:ascii="Times New Roman" w:hAnsi="Times New Roman" w:cs="Times New Roman"/>
          <w:u w:val="single"/>
        </w:rPr>
        <w:t>описание видов топлива</w:t>
      </w:r>
    </w:p>
    <w:p w14:paraId="2E471472" w14:textId="77777777" w:rsidR="009E4CB1" w:rsidRDefault="009E4CB1" w:rsidP="00554ED5"/>
    <w:p w14:paraId="212E5FDC" w14:textId="6C0D3830" w:rsidR="009E4CB1" w:rsidRPr="009721EC" w:rsidRDefault="00D52E9F" w:rsidP="009721EC">
      <w:pPr>
        <w:spacing w:line="276" w:lineRule="auto"/>
        <w:ind w:firstLine="567"/>
        <w:rPr>
          <w:rFonts w:ascii="Times New Roman" w:hAnsi="Times New Roman" w:cs="Times New Roman"/>
          <w:lang w:bidi="ru-RU"/>
        </w:rPr>
      </w:pPr>
      <w:r>
        <w:rPr>
          <w:rFonts w:ascii="Times New Roman" w:hAnsi="Times New Roman" w:cs="Times New Roman"/>
          <w:lang w:bidi="ru-RU"/>
        </w:rPr>
        <w:t xml:space="preserve">В таблице 23 представлены характеристики угля, используемого в качестве топлива на котельных </w:t>
      </w:r>
      <w:r w:rsidR="00557D0E">
        <w:rPr>
          <w:rFonts w:ascii="Times New Roman" w:hAnsi="Times New Roman" w:cs="Times New Roman"/>
          <w:lang w:bidi="ru-RU"/>
        </w:rPr>
        <w:t>г</w:t>
      </w:r>
      <w:r>
        <w:rPr>
          <w:rFonts w:ascii="Times New Roman" w:hAnsi="Times New Roman" w:cs="Times New Roman"/>
        </w:rPr>
        <w:t>ородского поселения «Рабочий поселок Охотск».</w:t>
      </w:r>
    </w:p>
    <w:p w14:paraId="0B202C01" w14:textId="77777777" w:rsidR="00D52E9F" w:rsidRPr="009E4CB1" w:rsidRDefault="00D52E9F" w:rsidP="00D52E9F">
      <w:pPr>
        <w:jc w:val="right"/>
        <w:rPr>
          <w:rFonts w:ascii="Times New Roman" w:hAnsi="Times New Roman" w:cs="Times New Roman"/>
          <w:b/>
          <w:bCs/>
          <w:lang w:bidi="ru-RU"/>
        </w:rPr>
      </w:pPr>
      <w:r w:rsidRPr="009E4CB1">
        <w:rPr>
          <w:rFonts w:ascii="Times New Roman" w:hAnsi="Times New Roman" w:cs="Times New Roman"/>
          <w:b/>
          <w:bCs/>
          <w:lang w:bidi="ru-RU"/>
        </w:rPr>
        <w:t xml:space="preserve">Таблица </w:t>
      </w:r>
      <w:r>
        <w:rPr>
          <w:rFonts w:ascii="Times New Roman" w:hAnsi="Times New Roman" w:cs="Times New Roman"/>
          <w:b/>
          <w:bCs/>
          <w:lang w:bidi="ru-RU"/>
        </w:rPr>
        <w:t>23</w:t>
      </w:r>
    </w:p>
    <w:p w14:paraId="6C44D4DD" w14:textId="77777777" w:rsidR="00D52E9F" w:rsidRDefault="00D52E9F" w:rsidP="00D52E9F">
      <w:pPr>
        <w:ind w:firstLine="0"/>
      </w:pPr>
      <w:r>
        <w:rPr>
          <w:rFonts w:ascii="Times New Roman" w:hAnsi="Times New Roman" w:cs="Times New Roman"/>
          <w:b/>
          <w:bCs/>
          <w:lang w:bidi="ru-RU"/>
        </w:rPr>
        <w:t>Х</w:t>
      </w:r>
      <w:r w:rsidRPr="00D52E9F">
        <w:rPr>
          <w:rFonts w:ascii="Times New Roman" w:hAnsi="Times New Roman" w:cs="Times New Roman"/>
          <w:b/>
          <w:bCs/>
          <w:lang w:bidi="ru-RU"/>
        </w:rPr>
        <w:t>арактеристики угля, используемого в качестве топлива на котельных городского поселения «Рабочий поселок Охотск»</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2693"/>
        <w:gridCol w:w="2155"/>
        <w:gridCol w:w="1814"/>
      </w:tblGrid>
      <w:tr w:rsidR="00A56D9A" w:rsidRPr="00D52E9F" w14:paraId="6B5CBB77" w14:textId="77777777" w:rsidTr="00E40019">
        <w:trPr>
          <w:trHeight w:val="547"/>
        </w:trPr>
        <w:tc>
          <w:tcPr>
            <w:tcW w:w="1418" w:type="dxa"/>
            <w:vAlign w:val="center"/>
          </w:tcPr>
          <w:p w14:paraId="25DCD697" w14:textId="63A8043C" w:rsidR="00A56D9A" w:rsidRPr="009721EC" w:rsidRDefault="00A56D9A" w:rsidP="007655CF">
            <w:pPr>
              <w:ind w:firstLine="0"/>
              <w:jc w:val="center"/>
              <w:rPr>
                <w:rFonts w:ascii="Times New Roman" w:hAnsi="Times New Roman" w:cs="Times New Roman"/>
                <w:b/>
                <w:sz w:val="20"/>
                <w:szCs w:val="20"/>
                <w:lang w:val="ru-RU"/>
              </w:rPr>
            </w:pPr>
            <w:r w:rsidRPr="009721EC">
              <w:rPr>
                <w:rFonts w:ascii="Times New Roman" w:hAnsi="Times New Roman" w:cs="Times New Roman"/>
                <w:b/>
                <w:sz w:val="20"/>
                <w:szCs w:val="20"/>
                <w:lang w:val="ru-RU"/>
              </w:rPr>
              <w:t>Марка угля</w:t>
            </w:r>
          </w:p>
        </w:tc>
        <w:tc>
          <w:tcPr>
            <w:tcW w:w="2126" w:type="dxa"/>
            <w:vAlign w:val="center"/>
          </w:tcPr>
          <w:p w14:paraId="27A70C76" w14:textId="578F0C6F" w:rsidR="00A56D9A" w:rsidRPr="009721EC" w:rsidRDefault="00A56D9A" w:rsidP="00D52E9F">
            <w:pPr>
              <w:ind w:firstLine="0"/>
              <w:jc w:val="center"/>
              <w:rPr>
                <w:rFonts w:ascii="Times New Roman" w:eastAsia="Times New Roman" w:hAnsi="Times New Roman" w:cs="Times New Roman"/>
                <w:b/>
                <w:sz w:val="20"/>
                <w:szCs w:val="20"/>
                <w:lang w:val="ru-RU" w:eastAsia="ru-RU"/>
              </w:rPr>
            </w:pPr>
            <w:r w:rsidRPr="009721EC">
              <w:rPr>
                <w:rFonts w:ascii="Times New Roman" w:eastAsia="Times New Roman" w:hAnsi="Times New Roman" w:cs="Times New Roman"/>
                <w:b/>
                <w:sz w:val="20"/>
                <w:szCs w:val="20"/>
                <w:lang w:val="ru-RU" w:eastAsia="ru-RU"/>
              </w:rPr>
              <w:t>Зольность на сухой основе, средне - предельная, %</w:t>
            </w:r>
          </w:p>
        </w:tc>
        <w:tc>
          <w:tcPr>
            <w:tcW w:w="2693" w:type="dxa"/>
            <w:vAlign w:val="center"/>
          </w:tcPr>
          <w:p w14:paraId="4E95CD2E" w14:textId="77777777" w:rsidR="00A56D9A" w:rsidRPr="009721EC" w:rsidRDefault="00A56D9A" w:rsidP="00D52E9F">
            <w:pPr>
              <w:ind w:firstLine="0"/>
              <w:jc w:val="center"/>
              <w:rPr>
                <w:rFonts w:ascii="Times New Roman" w:eastAsia="Times New Roman" w:hAnsi="Times New Roman" w:cs="Times New Roman"/>
                <w:b/>
                <w:sz w:val="20"/>
                <w:szCs w:val="20"/>
                <w:lang w:val="ru-RU" w:eastAsia="ru-RU"/>
              </w:rPr>
            </w:pPr>
            <w:r w:rsidRPr="009721EC">
              <w:rPr>
                <w:rFonts w:ascii="Times New Roman" w:eastAsia="Times New Roman" w:hAnsi="Times New Roman" w:cs="Times New Roman"/>
                <w:b/>
                <w:sz w:val="20"/>
                <w:szCs w:val="20"/>
                <w:lang w:val="ru-RU" w:eastAsia="ru-RU"/>
              </w:rPr>
              <w:t>Общая влага, на рабочей основе средне - предельная, %</w:t>
            </w:r>
          </w:p>
        </w:tc>
        <w:tc>
          <w:tcPr>
            <w:tcW w:w="2155" w:type="dxa"/>
            <w:vAlign w:val="center"/>
          </w:tcPr>
          <w:p w14:paraId="63ED2E08" w14:textId="77777777" w:rsidR="00A56D9A" w:rsidRPr="009721EC" w:rsidRDefault="00A56D9A" w:rsidP="00D52E9F">
            <w:pPr>
              <w:ind w:firstLine="0"/>
              <w:jc w:val="center"/>
              <w:rPr>
                <w:rFonts w:ascii="Times New Roman" w:eastAsia="Times New Roman" w:hAnsi="Times New Roman" w:cs="Times New Roman"/>
                <w:b/>
                <w:sz w:val="20"/>
                <w:szCs w:val="20"/>
                <w:lang w:val="ru-RU" w:eastAsia="ru-RU"/>
              </w:rPr>
            </w:pPr>
            <w:r w:rsidRPr="009721EC">
              <w:rPr>
                <w:rFonts w:ascii="Times New Roman" w:eastAsia="Times New Roman" w:hAnsi="Times New Roman" w:cs="Times New Roman"/>
                <w:b/>
                <w:sz w:val="20"/>
                <w:szCs w:val="20"/>
                <w:lang w:val="ru-RU" w:eastAsia="ru-RU"/>
              </w:rPr>
              <w:t>Общая сера, на сухой основе средне - предельная, %</w:t>
            </w:r>
          </w:p>
        </w:tc>
        <w:tc>
          <w:tcPr>
            <w:tcW w:w="1814" w:type="dxa"/>
            <w:vAlign w:val="center"/>
          </w:tcPr>
          <w:p w14:paraId="1D0BDE52" w14:textId="77777777" w:rsidR="00A56D9A" w:rsidRPr="009721EC" w:rsidRDefault="00A56D9A" w:rsidP="00D52E9F">
            <w:pPr>
              <w:ind w:firstLine="0"/>
              <w:jc w:val="center"/>
              <w:rPr>
                <w:rFonts w:ascii="Times New Roman" w:eastAsia="Times New Roman" w:hAnsi="Times New Roman" w:cs="Times New Roman"/>
                <w:b/>
                <w:sz w:val="20"/>
                <w:szCs w:val="20"/>
                <w:lang w:val="ru-RU" w:eastAsia="ru-RU"/>
              </w:rPr>
            </w:pPr>
            <w:r w:rsidRPr="009721EC">
              <w:rPr>
                <w:rFonts w:ascii="Times New Roman" w:eastAsia="Times New Roman" w:hAnsi="Times New Roman" w:cs="Times New Roman"/>
                <w:b/>
                <w:sz w:val="20"/>
                <w:szCs w:val="20"/>
                <w:lang w:val="ru-RU" w:eastAsia="ru-RU"/>
              </w:rPr>
              <w:t>Низшая калорийность, на рабочей основе, средняя, ккал/кг</w:t>
            </w:r>
          </w:p>
        </w:tc>
      </w:tr>
      <w:tr w:rsidR="009721EC" w:rsidRPr="00D52E9F" w14:paraId="628FC5F0" w14:textId="77777777" w:rsidTr="00E40019">
        <w:trPr>
          <w:trHeight w:val="298"/>
        </w:trPr>
        <w:tc>
          <w:tcPr>
            <w:tcW w:w="1418" w:type="dxa"/>
            <w:vAlign w:val="center"/>
          </w:tcPr>
          <w:p w14:paraId="29609826" w14:textId="7B24811A" w:rsidR="009721EC" w:rsidRPr="009721EC" w:rsidRDefault="009721EC" w:rsidP="009721EC">
            <w:pPr>
              <w:ind w:firstLine="0"/>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2БР</w:t>
            </w:r>
          </w:p>
        </w:tc>
        <w:tc>
          <w:tcPr>
            <w:tcW w:w="2126" w:type="dxa"/>
            <w:vAlign w:val="center"/>
          </w:tcPr>
          <w:p w14:paraId="5F90AF9A" w14:textId="7CC01A95" w:rsidR="009721EC" w:rsidRPr="009721EC" w:rsidRDefault="009721EC" w:rsidP="009721EC">
            <w:pPr>
              <w:ind w:firstLine="0"/>
              <w:jc w:val="center"/>
              <w:rPr>
                <w:rFonts w:ascii="Times New Roman" w:eastAsia="Times New Roman" w:hAnsi="Times New Roman" w:cs="Times New Roman"/>
                <w:sz w:val="20"/>
                <w:szCs w:val="20"/>
                <w:lang w:val="ru-RU" w:eastAsia="ru-RU"/>
              </w:rPr>
            </w:pPr>
            <w:r w:rsidRPr="004D69D6">
              <w:rPr>
                <w:rFonts w:ascii="Times New Roman" w:eastAsia="Times New Roman" w:hAnsi="Times New Roman" w:cs="Times New Roman"/>
                <w:sz w:val="20"/>
                <w:szCs w:val="20"/>
                <w:lang w:val="ru-RU" w:eastAsia="ru-RU"/>
              </w:rPr>
              <w:t>12</w:t>
            </w:r>
          </w:p>
        </w:tc>
        <w:tc>
          <w:tcPr>
            <w:tcW w:w="2693" w:type="dxa"/>
            <w:vAlign w:val="center"/>
          </w:tcPr>
          <w:p w14:paraId="4CAD8C06" w14:textId="70C8B0C0" w:rsidR="009721EC" w:rsidRPr="009721EC" w:rsidRDefault="009721EC" w:rsidP="009721EC">
            <w:pPr>
              <w:ind w:firstLine="0"/>
              <w:jc w:val="center"/>
              <w:rPr>
                <w:rFonts w:ascii="Times New Roman" w:eastAsia="Times New Roman" w:hAnsi="Times New Roman" w:cs="Times New Roman"/>
                <w:sz w:val="20"/>
                <w:szCs w:val="20"/>
                <w:lang w:val="ru-RU" w:eastAsia="ru-RU"/>
              </w:rPr>
            </w:pPr>
            <w:r w:rsidRPr="004D69D6">
              <w:rPr>
                <w:rFonts w:ascii="Times New Roman" w:eastAsia="Times New Roman" w:hAnsi="Times New Roman" w:cs="Times New Roman"/>
                <w:sz w:val="20"/>
                <w:szCs w:val="20"/>
                <w:lang w:val="ru-RU" w:eastAsia="ru-RU"/>
              </w:rPr>
              <w:t>45</w:t>
            </w:r>
          </w:p>
        </w:tc>
        <w:tc>
          <w:tcPr>
            <w:tcW w:w="2155" w:type="dxa"/>
            <w:vAlign w:val="center"/>
          </w:tcPr>
          <w:p w14:paraId="38E19D4B" w14:textId="5E31A1DF" w:rsidR="009721EC" w:rsidRPr="009721EC" w:rsidRDefault="009721EC" w:rsidP="009721EC">
            <w:pPr>
              <w:ind w:firstLine="0"/>
              <w:jc w:val="center"/>
              <w:rPr>
                <w:rFonts w:ascii="Times New Roman" w:eastAsia="Times New Roman" w:hAnsi="Times New Roman" w:cs="Times New Roman"/>
                <w:sz w:val="20"/>
                <w:szCs w:val="20"/>
                <w:lang w:val="ru-RU" w:eastAsia="ru-RU"/>
              </w:rPr>
            </w:pPr>
            <w:r w:rsidRPr="004D69D6">
              <w:rPr>
                <w:rFonts w:ascii="Times New Roman" w:eastAsia="Times New Roman" w:hAnsi="Times New Roman" w:cs="Times New Roman"/>
                <w:sz w:val="20"/>
                <w:szCs w:val="20"/>
                <w:lang w:val="ru-RU" w:eastAsia="ru-RU"/>
              </w:rPr>
              <w:t>0,3</w:t>
            </w:r>
          </w:p>
        </w:tc>
        <w:tc>
          <w:tcPr>
            <w:tcW w:w="1814" w:type="dxa"/>
            <w:vAlign w:val="center"/>
          </w:tcPr>
          <w:p w14:paraId="425C1B4A" w14:textId="70232391" w:rsidR="009721EC" w:rsidRPr="009721EC" w:rsidRDefault="009721EC" w:rsidP="009721EC">
            <w:pPr>
              <w:ind w:firstLine="16"/>
              <w:jc w:val="center"/>
              <w:rPr>
                <w:rFonts w:ascii="Times New Roman" w:eastAsia="Times New Roman" w:hAnsi="Times New Roman" w:cs="Times New Roman"/>
                <w:sz w:val="20"/>
                <w:szCs w:val="20"/>
                <w:lang w:val="ru-RU" w:eastAsia="ru-RU"/>
              </w:rPr>
            </w:pPr>
            <w:r w:rsidRPr="009721EC">
              <w:rPr>
                <w:rFonts w:ascii="Times New Roman" w:eastAsia="Times New Roman" w:hAnsi="Times New Roman" w:cs="Times New Roman"/>
                <w:sz w:val="20"/>
                <w:szCs w:val="20"/>
                <w:lang w:val="ru-RU" w:eastAsia="ru-RU"/>
              </w:rPr>
              <w:t>2900</w:t>
            </w:r>
          </w:p>
        </w:tc>
      </w:tr>
      <w:tr w:rsidR="009721EC" w:rsidRPr="00D52E9F" w14:paraId="1C1ADBEF" w14:textId="77777777" w:rsidTr="00A56D9A">
        <w:trPr>
          <w:trHeight w:val="298"/>
        </w:trPr>
        <w:tc>
          <w:tcPr>
            <w:tcW w:w="1418" w:type="dxa"/>
            <w:vAlign w:val="center"/>
          </w:tcPr>
          <w:p w14:paraId="1BD7FDB8" w14:textId="27B5FF64" w:rsidR="009721EC" w:rsidRPr="009721EC" w:rsidRDefault="009721EC" w:rsidP="009721EC">
            <w:pPr>
              <w:ind w:firstLine="0"/>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ДГР</w:t>
            </w:r>
          </w:p>
        </w:tc>
        <w:tc>
          <w:tcPr>
            <w:tcW w:w="2126" w:type="dxa"/>
            <w:vAlign w:val="center"/>
          </w:tcPr>
          <w:p w14:paraId="482D4E0A" w14:textId="0289099E" w:rsidR="009721EC" w:rsidRPr="009721EC" w:rsidRDefault="009721EC" w:rsidP="009721EC">
            <w:pPr>
              <w:ind w:firstLine="0"/>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6,8</w:t>
            </w:r>
          </w:p>
        </w:tc>
        <w:tc>
          <w:tcPr>
            <w:tcW w:w="2693" w:type="dxa"/>
            <w:vAlign w:val="center"/>
          </w:tcPr>
          <w:p w14:paraId="0D17B971" w14:textId="5E42A114" w:rsidR="009721EC" w:rsidRPr="009721EC" w:rsidRDefault="009721EC" w:rsidP="009721EC">
            <w:pPr>
              <w:ind w:firstLine="0"/>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10-14</w:t>
            </w:r>
          </w:p>
        </w:tc>
        <w:tc>
          <w:tcPr>
            <w:tcW w:w="2155" w:type="dxa"/>
            <w:vAlign w:val="center"/>
          </w:tcPr>
          <w:p w14:paraId="6231D56D" w14:textId="3D2A5C54" w:rsidR="009721EC" w:rsidRPr="009721EC" w:rsidRDefault="009721EC" w:rsidP="009721EC">
            <w:pPr>
              <w:ind w:firstLine="0"/>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0,49</w:t>
            </w:r>
          </w:p>
        </w:tc>
        <w:tc>
          <w:tcPr>
            <w:tcW w:w="1814" w:type="dxa"/>
            <w:vAlign w:val="center"/>
          </w:tcPr>
          <w:p w14:paraId="2CD5AB56" w14:textId="1D24C7C0" w:rsidR="009721EC" w:rsidRPr="009721EC" w:rsidRDefault="009721EC" w:rsidP="009721EC">
            <w:pPr>
              <w:ind w:firstLine="16"/>
              <w:jc w:val="center"/>
              <w:rPr>
                <w:rFonts w:ascii="Times New Roman" w:hAnsi="Times New Roman" w:cs="Times New Roman"/>
                <w:sz w:val="20"/>
                <w:szCs w:val="20"/>
                <w:lang w:val="ru-RU"/>
              </w:rPr>
            </w:pPr>
            <w:r w:rsidRPr="009721EC">
              <w:rPr>
                <w:rFonts w:ascii="Times New Roman" w:hAnsi="Times New Roman" w:cs="Times New Roman"/>
                <w:sz w:val="20"/>
                <w:szCs w:val="20"/>
                <w:lang w:val="ru-RU"/>
              </w:rPr>
              <w:t>6010</w:t>
            </w:r>
          </w:p>
        </w:tc>
      </w:tr>
    </w:tbl>
    <w:p w14:paraId="40A98325" w14:textId="6FA51DAB" w:rsidR="00EA4B5B" w:rsidRDefault="00EA4B5B" w:rsidP="00EA4B5B"/>
    <w:p w14:paraId="4218FF0E" w14:textId="77777777" w:rsidR="00D52E9F" w:rsidRPr="00EA4B5B" w:rsidRDefault="00EA4B5B" w:rsidP="00E40019">
      <w:pPr>
        <w:ind w:firstLine="567"/>
        <w:rPr>
          <w:rFonts w:ascii="Times New Roman" w:hAnsi="Times New Roman" w:cs="Times New Roman"/>
          <w:u w:val="single"/>
        </w:rPr>
      </w:pPr>
      <w:r w:rsidRPr="00EA4B5B">
        <w:rPr>
          <w:rFonts w:ascii="Times New Roman" w:hAnsi="Times New Roman" w:cs="Times New Roman"/>
          <w:u w:val="single"/>
        </w:rPr>
        <w:t>е) описание преобладающего в поселении вида топлива</w:t>
      </w:r>
    </w:p>
    <w:p w14:paraId="53FD830B" w14:textId="77777777" w:rsidR="00EA4B5B" w:rsidRDefault="00EA4B5B" w:rsidP="00A370E5">
      <w:pPr>
        <w:spacing w:line="276" w:lineRule="auto"/>
        <w:ind w:firstLine="567"/>
        <w:rPr>
          <w:color w:val="444444"/>
          <w:shd w:val="clear" w:color="auto" w:fill="FFFFFF"/>
        </w:rPr>
      </w:pPr>
    </w:p>
    <w:p w14:paraId="3F99175C" w14:textId="031587F3" w:rsidR="00EA4B5B" w:rsidRDefault="00EA4B5B" w:rsidP="00EA4B5B">
      <w:pPr>
        <w:spacing w:line="276" w:lineRule="auto"/>
        <w:ind w:firstLine="567"/>
        <w:rPr>
          <w:rFonts w:ascii="Times New Roman" w:hAnsi="Times New Roman" w:cs="Times New Roman"/>
        </w:rPr>
      </w:pPr>
      <w:r>
        <w:rPr>
          <w:rFonts w:ascii="Times New Roman" w:hAnsi="Times New Roman" w:cs="Times New Roman"/>
        </w:rPr>
        <w:t xml:space="preserve">Преобладающим видом топлива для источников теплоснабжения </w:t>
      </w:r>
      <w:r w:rsidR="00345CC0" w:rsidRPr="00667348">
        <w:rPr>
          <w:rFonts w:ascii="Times New Roman" w:hAnsi="Times New Roman" w:cs="Times New Roman"/>
          <w:lang w:bidi="ru-RU"/>
        </w:rPr>
        <w:t xml:space="preserve">городского поселения «Рабочий поселок Охотск» </w:t>
      </w:r>
      <w:r>
        <w:rPr>
          <w:rFonts w:ascii="Times New Roman" w:hAnsi="Times New Roman" w:cs="Times New Roman"/>
        </w:rPr>
        <w:t>является</w:t>
      </w:r>
      <w:r w:rsidR="00A56D9A">
        <w:rPr>
          <w:rFonts w:ascii="Times New Roman" w:hAnsi="Times New Roman" w:cs="Times New Roman"/>
        </w:rPr>
        <w:t xml:space="preserve"> уголь </w:t>
      </w:r>
      <w:r w:rsidR="00A56D9A" w:rsidRPr="00667348">
        <w:rPr>
          <w:rFonts w:ascii="Times New Roman" w:hAnsi="Times New Roman" w:cs="Times New Roman"/>
          <w:lang w:bidi="ru-RU"/>
        </w:rPr>
        <w:t>мар</w:t>
      </w:r>
      <w:r w:rsidR="00A56D9A">
        <w:rPr>
          <w:rFonts w:ascii="Times New Roman" w:hAnsi="Times New Roman" w:cs="Times New Roman"/>
          <w:lang w:bidi="ru-RU"/>
        </w:rPr>
        <w:t xml:space="preserve">ок </w:t>
      </w:r>
      <w:r w:rsidR="00A56D9A" w:rsidRPr="00667348">
        <w:rPr>
          <w:rFonts w:ascii="Times New Roman" w:hAnsi="Times New Roman" w:cs="Times New Roman"/>
          <w:lang w:bidi="ru-RU"/>
        </w:rPr>
        <w:t>2БР</w:t>
      </w:r>
      <w:r w:rsidR="00A56D9A">
        <w:rPr>
          <w:rFonts w:ascii="Times New Roman" w:hAnsi="Times New Roman" w:cs="Times New Roman"/>
          <w:lang w:bidi="ru-RU"/>
        </w:rPr>
        <w:t xml:space="preserve"> и ДГ</w:t>
      </w:r>
      <w:r w:rsidR="007E7952">
        <w:rPr>
          <w:rFonts w:ascii="Times New Roman" w:hAnsi="Times New Roman" w:cs="Times New Roman"/>
          <w:lang w:bidi="ru-RU"/>
        </w:rPr>
        <w:t>Р</w:t>
      </w:r>
      <w:r>
        <w:rPr>
          <w:rFonts w:ascii="Times New Roman" w:hAnsi="Times New Roman" w:cs="Times New Roman"/>
        </w:rPr>
        <w:t>.</w:t>
      </w:r>
      <w:r w:rsidR="009721EC">
        <w:rPr>
          <w:rFonts w:ascii="Times New Roman" w:hAnsi="Times New Roman" w:cs="Times New Roman"/>
        </w:rPr>
        <w:t xml:space="preserve"> Характеристика угля марки 2БР установлена в соответствии с Удостоверением о качестве угля от 28.02.2022 № 27.</w:t>
      </w:r>
    </w:p>
    <w:p w14:paraId="6F220082" w14:textId="77777777" w:rsidR="00EA4B5B" w:rsidRDefault="00EA4B5B" w:rsidP="00A370E5">
      <w:pPr>
        <w:spacing w:line="276" w:lineRule="auto"/>
        <w:ind w:firstLine="567"/>
        <w:rPr>
          <w:color w:val="444444"/>
          <w:shd w:val="clear" w:color="auto" w:fill="FFFFFF"/>
        </w:rPr>
      </w:pPr>
    </w:p>
    <w:p w14:paraId="067A5E23" w14:textId="77777777" w:rsidR="00EA4B5B" w:rsidRPr="00EA4B5B" w:rsidRDefault="00EA4B5B" w:rsidP="00E40019">
      <w:pPr>
        <w:ind w:firstLine="567"/>
        <w:rPr>
          <w:rFonts w:ascii="Times New Roman" w:hAnsi="Times New Roman" w:cs="Times New Roman"/>
          <w:u w:val="single"/>
        </w:rPr>
      </w:pPr>
      <w:r w:rsidRPr="00EA4B5B">
        <w:rPr>
          <w:rFonts w:ascii="Times New Roman" w:hAnsi="Times New Roman" w:cs="Times New Roman"/>
          <w:u w:val="single"/>
        </w:rPr>
        <w:t>ж) описание приоритетного направления развития топливного баланса поселения</w:t>
      </w:r>
    </w:p>
    <w:p w14:paraId="1F7A0F34" w14:textId="77777777" w:rsidR="00EA4B5B" w:rsidRPr="00EA4B5B" w:rsidRDefault="00EA4B5B" w:rsidP="00A370E5">
      <w:pPr>
        <w:spacing w:line="276" w:lineRule="auto"/>
        <w:ind w:firstLine="567"/>
        <w:rPr>
          <w:rFonts w:ascii="Times New Roman" w:hAnsi="Times New Roman" w:cs="Times New Roman"/>
        </w:rPr>
      </w:pPr>
    </w:p>
    <w:p w14:paraId="28A5F0FE" w14:textId="77777777" w:rsidR="00EA4B5B" w:rsidRDefault="00EA4B5B" w:rsidP="00A370E5">
      <w:pPr>
        <w:spacing w:line="276" w:lineRule="auto"/>
        <w:ind w:firstLine="567"/>
        <w:rPr>
          <w:rFonts w:ascii="Times New Roman" w:hAnsi="Times New Roman" w:cs="Times New Roman"/>
        </w:rPr>
      </w:pPr>
      <w:r w:rsidRPr="00EA4B5B">
        <w:rPr>
          <w:rFonts w:ascii="Times New Roman" w:hAnsi="Times New Roman" w:cs="Times New Roman"/>
        </w:rPr>
        <w:t xml:space="preserve">В таблице </w:t>
      </w:r>
      <w:r w:rsidR="00D848E2">
        <w:rPr>
          <w:rFonts w:ascii="Times New Roman" w:hAnsi="Times New Roman" w:cs="Times New Roman"/>
        </w:rPr>
        <w:t>24</w:t>
      </w:r>
      <w:r w:rsidRPr="00EA4B5B">
        <w:rPr>
          <w:rFonts w:ascii="Times New Roman" w:hAnsi="Times New Roman" w:cs="Times New Roman"/>
        </w:rPr>
        <w:t xml:space="preserve"> приведены результаты расчета топливного баланса в разрезе каждого источника тепловой энергии на каждом этапе.</w:t>
      </w:r>
    </w:p>
    <w:p w14:paraId="4C05C018" w14:textId="77777777" w:rsidR="00D05C76" w:rsidRDefault="00D05C76" w:rsidP="00D05C76">
      <w:pPr>
        <w:ind w:firstLine="0"/>
        <w:rPr>
          <w:rFonts w:ascii="Times New Roman" w:hAnsi="Times New Roman" w:cs="Times New Roman"/>
          <w:b/>
          <w:bCs/>
          <w:lang w:bidi="ru-RU"/>
        </w:rPr>
      </w:pPr>
    </w:p>
    <w:p w14:paraId="0713643B" w14:textId="766CEE7A" w:rsidR="00D848E2" w:rsidRPr="009E4CB1" w:rsidRDefault="00D848E2" w:rsidP="00D848E2">
      <w:pPr>
        <w:jc w:val="right"/>
        <w:rPr>
          <w:rFonts w:ascii="Times New Roman" w:hAnsi="Times New Roman" w:cs="Times New Roman"/>
          <w:b/>
          <w:bCs/>
          <w:lang w:bidi="ru-RU"/>
        </w:rPr>
      </w:pPr>
      <w:r w:rsidRPr="009E4CB1">
        <w:rPr>
          <w:rFonts w:ascii="Times New Roman" w:hAnsi="Times New Roman" w:cs="Times New Roman"/>
          <w:b/>
          <w:bCs/>
          <w:lang w:bidi="ru-RU"/>
        </w:rPr>
        <w:t xml:space="preserve">Таблица </w:t>
      </w:r>
      <w:r>
        <w:rPr>
          <w:rFonts w:ascii="Times New Roman" w:hAnsi="Times New Roman" w:cs="Times New Roman"/>
          <w:b/>
          <w:bCs/>
          <w:lang w:bidi="ru-RU"/>
        </w:rPr>
        <w:t>24</w:t>
      </w:r>
    </w:p>
    <w:p w14:paraId="0DF8D16D" w14:textId="0F119707" w:rsidR="00D848E2" w:rsidRDefault="00A05D88" w:rsidP="00D848E2">
      <w:pPr>
        <w:spacing w:line="276" w:lineRule="auto"/>
        <w:ind w:firstLine="0"/>
        <w:rPr>
          <w:rFonts w:ascii="Times New Roman" w:hAnsi="Times New Roman" w:cs="Times New Roman"/>
        </w:rPr>
      </w:pPr>
      <w:r>
        <w:rPr>
          <w:rFonts w:ascii="Times New Roman" w:hAnsi="Times New Roman" w:cs="Times New Roman"/>
          <w:b/>
          <w:bCs/>
          <w:lang w:bidi="ru-RU"/>
        </w:rPr>
        <w:t>Р</w:t>
      </w:r>
      <w:r w:rsidRPr="00A05D88">
        <w:rPr>
          <w:rFonts w:ascii="Times New Roman" w:hAnsi="Times New Roman" w:cs="Times New Roman"/>
          <w:b/>
          <w:bCs/>
          <w:lang w:bidi="ru-RU"/>
        </w:rPr>
        <w:t>езультаты расчета топливного баланса в разрезе каждого источника тепловой энергии</w:t>
      </w:r>
      <w:r>
        <w:rPr>
          <w:rFonts w:ascii="Times New Roman" w:hAnsi="Times New Roman" w:cs="Times New Roman"/>
          <w:b/>
          <w:bCs/>
          <w:lang w:bidi="ru-RU"/>
        </w:rPr>
        <w:t xml:space="preserve"> в </w:t>
      </w:r>
      <w:r w:rsidR="00345CC0" w:rsidRPr="00345CC0">
        <w:rPr>
          <w:rFonts w:ascii="Times New Roman" w:hAnsi="Times New Roman" w:cs="Times New Roman"/>
          <w:b/>
          <w:bCs/>
          <w:lang w:bidi="ru-RU"/>
        </w:rPr>
        <w:t>городско</w:t>
      </w:r>
      <w:r w:rsidR="00345CC0">
        <w:rPr>
          <w:rFonts w:ascii="Times New Roman" w:hAnsi="Times New Roman" w:cs="Times New Roman"/>
          <w:b/>
          <w:bCs/>
          <w:lang w:bidi="ru-RU"/>
        </w:rPr>
        <w:t>м</w:t>
      </w:r>
      <w:r w:rsidR="00345CC0" w:rsidRPr="00345CC0">
        <w:rPr>
          <w:rFonts w:ascii="Times New Roman" w:hAnsi="Times New Roman" w:cs="Times New Roman"/>
          <w:b/>
          <w:bCs/>
          <w:lang w:bidi="ru-RU"/>
        </w:rPr>
        <w:t xml:space="preserve"> поселени</w:t>
      </w:r>
      <w:r w:rsidR="00345CC0">
        <w:rPr>
          <w:rFonts w:ascii="Times New Roman" w:hAnsi="Times New Roman" w:cs="Times New Roman"/>
          <w:b/>
          <w:bCs/>
          <w:lang w:bidi="ru-RU"/>
        </w:rPr>
        <w:t>и</w:t>
      </w:r>
      <w:r w:rsidR="00345CC0" w:rsidRPr="00345CC0">
        <w:rPr>
          <w:rFonts w:ascii="Times New Roman" w:hAnsi="Times New Roman" w:cs="Times New Roman"/>
          <w:b/>
          <w:bCs/>
          <w:lang w:bidi="ru-RU"/>
        </w:rPr>
        <w:t xml:space="preserve"> «Рабочий поселок Охотск» </w:t>
      </w:r>
      <w:r w:rsidRPr="00A05D88">
        <w:rPr>
          <w:rFonts w:ascii="Times New Roman" w:hAnsi="Times New Roman" w:cs="Times New Roman"/>
          <w:b/>
          <w:bCs/>
          <w:lang w:bidi="ru-RU"/>
        </w:rPr>
        <w:t>на каждом этапе</w:t>
      </w:r>
    </w:p>
    <w:tbl>
      <w:tblPr>
        <w:tblStyle w:val="TableNormal"/>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051"/>
        <w:gridCol w:w="1615"/>
        <w:gridCol w:w="1714"/>
        <w:gridCol w:w="1717"/>
        <w:gridCol w:w="1549"/>
      </w:tblGrid>
      <w:tr w:rsidR="00D848E2" w14:paraId="3276AAC0" w14:textId="77777777" w:rsidTr="00E4503C">
        <w:trPr>
          <w:trHeight w:val="638"/>
          <w:tblHeader/>
        </w:trPr>
        <w:tc>
          <w:tcPr>
            <w:tcW w:w="1560" w:type="dxa"/>
            <w:vAlign w:val="center"/>
          </w:tcPr>
          <w:p w14:paraId="1D870519" w14:textId="77777777" w:rsidR="00D848E2" w:rsidRPr="00D848E2" w:rsidRDefault="00D848E2" w:rsidP="00D848E2">
            <w:pPr>
              <w:spacing w:line="276" w:lineRule="auto"/>
              <w:ind w:firstLine="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Период</w:t>
            </w:r>
          </w:p>
        </w:tc>
        <w:tc>
          <w:tcPr>
            <w:tcW w:w="2051" w:type="dxa"/>
            <w:vAlign w:val="center"/>
          </w:tcPr>
          <w:p w14:paraId="5FDB5EA5" w14:textId="77777777" w:rsidR="00D848E2" w:rsidRPr="00D848E2" w:rsidRDefault="00D848E2" w:rsidP="00D848E2">
            <w:pPr>
              <w:spacing w:line="276" w:lineRule="auto"/>
              <w:ind w:firstLine="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Расход топлива на выработку, т.у.т.</w:t>
            </w:r>
          </w:p>
        </w:tc>
        <w:tc>
          <w:tcPr>
            <w:tcW w:w="1615" w:type="dxa"/>
            <w:vAlign w:val="center"/>
          </w:tcPr>
          <w:p w14:paraId="7DCAB7DE" w14:textId="77777777" w:rsidR="00D848E2" w:rsidRPr="00D848E2" w:rsidRDefault="00D848E2" w:rsidP="00D848E2">
            <w:pPr>
              <w:spacing w:line="276" w:lineRule="auto"/>
              <w:ind w:firstLine="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Расход топлива на собственные нужды, т.у.т.</w:t>
            </w:r>
          </w:p>
        </w:tc>
        <w:tc>
          <w:tcPr>
            <w:tcW w:w="1714" w:type="dxa"/>
            <w:vAlign w:val="center"/>
          </w:tcPr>
          <w:p w14:paraId="64FCB296" w14:textId="77777777" w:rsidR="00D848E2" w:rsidRPr="00D848E2" w:rsidRDefault="00D848E2" w:rsidP="00D848E2">
            <w:pPr>
              <w:spacing w:line="276" w:lineRule="auto"/>
              <w:ind w:firstLine="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Расход топлива на отпуск в сеть, т.у.т.</w:t>
            </w:r>
          </w:p>
        </w:tc>
        <w:tc>
          <w:tcPr>
            <w:tcW w:w="1717" w:type="dxa"/>
            <w:vAlign w:val="center"/>
          </w:tcPr>
          <w:p w14:paraId="4D5C16E8" w14:textId="77777777" w:rsidR="00D848E2" w:rsidRPr="00D848E2" w:rsidRDefault="00D848E2" w:rsidP="00D848E2">
            <w:pPr>
              <w:spacing w:line="276" w:lineRule="auto"/>
              <w:ind w:firstLine="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Расход топлива на потери, т.у.т.</w:t>
            </w:r>
          </w:p>
        </w:tc>
        <w:tc>
          <w:tcPr>
            <w:tcW w:w="1549" w:type="dxa"/>
          </w:tcPr>
          <w:p w14:paraId="60E7AA21" w14:textId="77777777" w:rsidR="00D848E2" w:rsidRPr="00D848E2" w:rsidRDefault="00D848E2" w:rsidP="00D848E2">
            <w:pPr>
              <w:spacing w:line="276" w:lineRule="auto"/>
              <w:ind w:hanging="10"/>
              <w:jc w:val="center"/>
              <w:rPr>
                <w:rFonts w:ascii="Times New Roman" w:eastAsia="Times New Roman" w:hAnsi="Times New Roman" w:cs="Times New Roman"/>
                <w:b/>
                <w:sz w:val="20"/>
                <w:szCs w:val="20"/>
                <w:lang w:val="ru-RU" w:eastAsia="ru-RU"/>
              </w:rPr>
            </w:pPr>
            <w:r w:rsidRPr="00D848E2">
              <w:rPr>
                <w:rFonts w:ascii="Times New Roman" w:eastAsia="Times New Roman" w:hAnsi="Times New Roman" w:cs="Times New Roman"/>
                <w:b/>
                <w:sz w:val="20"/>
                <w:szCs w:val="20"/>
                <w:lang w:val="ru-RU" w:eastAsia="ru-RU"/>
              </w:rPr>
              <w:t>Расход топлива на полезный отпуск, т.у.т.</w:t>
            </w:r>
          </w:p>
        </w:tc>
      </w:tr>
      <w:tr w:rsidR="00D848E2" w14:paraId="36F71620" w14:textId="77777777" w:rsidTr="00E40019">
        <w:trPr>
          <w:trHeight w:val="274"/>
        </w:trPr>
        <w:tc>
          <w:tcPr>
            <w:tcW w:w="10206" w:type="dxa"/>
            <w:gridSpan w:val="6"/>
            <w:vAlign w:val="center"/>
          </w:tcPr>
          <w:p w14:paraId="0D815DC5" w14:textId="77777777" w:rsidR="00D848E2" w:rsidRPr="00D848E2" w:rsidRDefault="00D848E2">
            <w:pPr>
              <w:pStyle w:val="TableParagraph"/>
              <w:spacing w:line="255" w:lineRule="exact"/>
              <w:ind w:left="3936" w:right="3907"/>
              <w:rPr>
                <w:rFonts w:eastAsia="Times New Roman"/>
                <w:sz w:val="20"/>
                <w:szCs w:val="20"/>
                <w:lang w:val="ru-RU" w:eastAsia="ru-RU"/>
              </w:rPr>
            </w:pPr>
            <w:r>
              <w:rPr>
                <w:sz w:val="20"/>
                <w:szCs w:val="20"/>
                <w:lang w:val="ru-RU"/>
              </w:rPr>
              <w:t>Котельная</w:t>
            </w:r>
            <w:r w:rsidRPr="00D848E2">
              <w:rPr>
                <w:sz w:val="20"/>
                <w:szCs w:val="20"/>
              </w:rPr>
              <w:t xml:space="preserve"> №15</w:t>
            </w:r>
          </w:p>
        </w:tc>
      </w:tr>
      <w:tr w:rsidR="00D848E2" w14:paraId="4DED58F5" w14:textId="77777777" w:rsidTr="00E40019">
        <w:trPr>
          <w:trHeight w:val="316"/>
        </w:trPr>
        <w:tc>
          <w:tcPr>
            <w:tcW w:w="1560" w:type="dxa"/>
            <w:vAlign w:val="center"/>
          </w:tcPr>
          <w:p w14:paraId="752FE728" w14:textId="2492E61E" w:rsidR="00D848E2" w:rsidRPr="00AE7D79" w:rsidRDefault="00D848E2">
            <w:pPr>
              <w:pStyle w:val="TableParagraph"/>
              <w:spacing w:line="270" w:lineRule="exact"/>
              <w:ind w:left="139" w:right="105"/>
              <w:rPr>
                <w:rFonts w:eastAsia="Times New Roman"/>
                <w:sz w:val="20"/>
                <w:szCs w:val="20"/>
                <w:lang w:val="ru-RU" w:eastAsia="ru-RU"/>
              </w:rPr>
            </w:pPr>
            <w:r w:rsidRPr="00AE7D79">
              <w:rPr>
                <w:sz w:val="20"/>
                <w:szCs w:val="20"/>
                <w:lang w:val="ru-RU"/>
              </w:rPr>
              <w:t>2021 г.</w:t>
            </w:r>
            <w:r w:rsidR="00AE7D79">
              <w:rPr>
                <w:sz w:val="20"/>
                <w:szCs w:val="20"/>
                <w:lang w:val="ru-RU"/>
              </w:rPr>
              <w:t xml:space="preserve"> (факт)</w:t>
            </w:r>
          </w:p>
        </w:tc>
        <w:tc>
          <w:tcPr>
            <w:tcW w:w="2051" w:type="dxa"/>
            <w:vAlign w:val="center"/>
          </w:tcPr>
          <w:p w14:paraId="49C3EB88" w14:textId="30DBA1B0" w:rsidR="00D848E2" w:rsidRPr="00AE7D79" w:rsidRDefault="00C81193">
            <w:pPr>
              <w:pStyle w:val="TableParagraph"/>
              <w:spacing w:line="270" w:lineRule="exact"/>
              <w:rPr>
                <w:sz w:val="20"/>
                <w:szCs w:val="20"/>
                <w:lang w:val="ru-RU"/>
              </w:rPr>
            </w:pPr>
            <w:r w:rsidRPr="00AE7D79">
              <w:rPr>
                <w:color w:val="000000"/>
                <w:sz w:val="20"/>
                <w:szCs w:val="20"/>
                <w:lang w:val="ru-RU"/>
              </w:rPr>
              <w:t>413,175</w:t>
            </w:r>
          </w:p>
        </w:tc>
        <w:tc>
          <w:tcPr>
            <w:tcW w:w="1615" w:type="dxa"/>
            <w:vAlign w:val="center"/>
          </w:tcPr>
          <w:p w14:paraId="7C2F9FF0" w14:textId="74D6B4FA" w:rsidR="00D848E2" w:rsidRPr="00E40019" w:rsidRDefault="00DE1943">
            <w:pPr>
              <w:pStyle w:val="TableParagraph"/>
              <w:tabs>
                <w:tab w:val="center" w:pos="1615"/>
              </w:tabs>
              <w:spacing w:line="270" w:lineRule="exact"/>
              <w:rPr>
                <w:sz w:val="20"/>
                <w:szCs w:val="20"/>
                <w:lang w:val="ru-RU"/>
              </w:rPr>
            </w:pPr>
            <w:r>
              <w:rPr>
                <w:sz w:val="20"/>
                <w:szCs w:val="20"/>
                <w:lang w:val="ru-RU"/>
              </w:rPr>
              <w:t>30,39</w:t>
            </w:r>
          </w:p>
        </w:tc>
        <w:tc>
          <w:tcPr>
            <w:tcW w:w="1714" w:type="dxa"/>
            <w:vAlign w:val="center"/>
          </w:tcPr>
          <w:p w14:paraId="4A17AABB" w14:textId="6BE9C511" w:rsidR="00D848E2" w:rsidRPr="00E40019" w:rsidRDefault="00DE1943">
            <w:pPr>
              <w:pStyle w:val="TableParagraph"/>
              <w:spacing w:line="270" w:lineRule="exact"/>
              <w:ind w:left="19"/>
              <w:rPr>
                <w:sz w:val="20"/>
                <w:szCs w:val="20"/>
                <w:lang w:val="ru-RU"/>
              </w:rPr>
            </w:pPr>
            <w:r>
              <w:rPr>
                <w:sz w:val="20"/>
                <w:szCs w:val="20"/>
                <w:lang w:val="ru-RU"/>
              </w:rPr>
              <w:t>382,785</w:t>
            </w:r>
          </w:p>
        </w:tc>
        <w:tc>
          <w:tcPr>
            <w:tcW w:w="1717" w:type="dxa"/>
            <w:vAlign w:val="center"/>
          </w:tcPr>
          <w:p w14:paraId="08FD9B2F" w14:textId="023A0CC0" w:rsidR="00D848E2" w:rsidRPr="00E40019" w:rsidRDefault="0074306C">
            <w:pPr>
              <w:pStyle w:val="TableParagraph"/>
              <w:spacing w:line="270" w:lineRule="exact"/>
              <w:rPr>
                <w:sz w:val="20"/>
                <w:szCs w:val="20"/>
                <w:lang w:val="ru-RU"/>
              </w:rPr>
            </w:pPr>
            <w:r>
              <w:rPr>
                <w:sz w:val="20"/>
                <w:szCs w:val="20"/>
                <w:lang w:val="ru-RU"/>
              </w:rPr>
              <w:t>139,83</w:t>
            </w:r>
          </w:p>
        </w:tc>
        <w:tc>
          <w:tcPr>
            <w:tcW w:w="1549" w:type="dxa"/>
            <w:vAlign w:val="center"/>
          </w:tcPr>
          <w:p w14:paraId="043705FC" w14:textId="0807C0B3" w:rsidR="00D848E2" w:rsidRPr="00E40019" w:rsidRDefault="0074306C">
            <w:pPr>
              <w:pStyle w:val="TableParagraph"/>
              <w:spacing w:line="270" w:lineRule="exact"/>
              <w:ind w:left="-10"/>
              <w:rPr>
                <w:sz w:val="20"/>
                <w:szCs w:val="20"/>
                <w:lang w:val="ru-RU"/>
              </w:rPr>
            </w:pPr>
            <w:r>
              <w:rPr>
                <w:sz w:val="20"/>
                <w:szCs w:val="20"/>
                <w:lang w:val="ru-RU"/>
              </w:rPr>
              <w:t>242,955</w:t>
            </w:r>
          </w:p>
        </w:tc>
      </w:tr>
      <w:tr w:rsidR="0095092E" w14:paraId="34779885" w14:textId="77777777" w:rsidTr="00E40019">
        <w:trPr>
          <w:trHeight w:val="318"/>
        </w:trPr>
        <w:tc>
          <w:tcPr>
            <w:tcW w:w="1560" w:type="dxa"/>
            <w:vAlign w:val="center"/>
          </w:tcPr>
          <w:p w14:paraId="257A82A0" w14:textId="3E2634AD" w:rsidR="0095092E" w:rsidRPr="00CF74C6" w:rsidRDefault="0095092E" w:rsidP="0095092E">
            <w:pPr>
              <w:pStyle w:val="TableParagraph"/>
              <w:spacing w:line="270" w:lineRule="exact"/>
              <w:ind w:left="139" w:right="105"/>
              <w:rPr>
                <w:rFonts w:eastAsia="Times New Roman"/>
                <w:sz w:val="20"/>
                <w:szCs w:val="20"/>
                <w:lang w:val="ru-RU" w:eastAsia="ru-RU"/>
              </w:rPr>
            </w:pPr>
            <w:r w:rsidRPr="00CF74C6">
              <w:rPr>
                <w:sz w:val="20"/>
                <w:szCs w:val="20"/>
                <w:lang w:val="ru-RU"/>
              </w:rPr>
              <w:t>2022 г.</w:t>
            </w:r>
            <w:r w:rsidR="00CF74C6">
              <w:rPr>
                <w:sz w:val="20"/>
                <w:szCs w:val="20"/>
                <w:lang w:val="ru-RU"/>
              </w:rPr>
              <w:t xml:space="preserve"> (по нормативу)</w:t>
            </w:r>
          </w:p>
        </w:tc>
        <w:tc>
          <w:tcPr>
            <w:tcW w:w="2051" w:type="dxa"/>
            <w:vAlign w:val="center"/>
          </w:tcPr>
          <w:p w14:paraId="67F202DF" w14:textId="5C564C03" w:rsidR="0095092E" w:rsidRPr="00157B65" w:rsidRDefault="00AE7D79" w:rsidP="0095092E">
            <w:pPr>
              <w:pStyle w:val="TableParagraph"/>
              <w:spacing w:line="270" w:lineRule="exact"/>
              <w:rPr>
                <w:sz w:val="20"/>
                <w:szCs w:val="20"/>
                <w:lang w:val="ru-RU"/>
              </w:rPr>
            </w:pPr>
            <w:r>
              <w:rPr>
                <w:sz w:val="20"/>
                <w:szCs w:val="20"/>
                <w:lang w:val="ru-RU"/>
              </w:rPr>
              <w:t>324,089</w:t>
            </w:r>
          </w:p>
        </w:tc>
        <w:tc>
          <w:tcPr>
            <w:tcW w:w="1615" w:type="dxa"/>
            <w:vAlign w:val="center"/>
          </w:tcPr>
          <w:p w14:paraId="4A65218B" w14:textId="75AEE9D3" w:rsidR="0095092E" w:rsidRPr="00157B65" w:rsidRDefault="00157B65" w:rsidP="0095092E">
            <w:pPr>
              <w:pStyle w:val="TableParagraph"/>
              <w:tabs>
                <w:tab w:val="center" w:pos="1615"/>
              </w:tabs>
              <w:spacing w:line="270" w:lineRule="exact"/>
              <w:rPr>
                <w:sz w:val="20"/>
                <w:szCs w:val="20"/>
                <w:lang w:val="ru-RU"/>
              </w:rPr>
            </w:pPr>
            <w:r>
              <w:rPr>
                <w:sz w:val="20"/>
                <w:szCs w:val="20"/>
                <w:lang w:val="ru-RU"/>
              </w:rPr>
              <w:t>9,01</w:t>
            </w:r>
            <w:r w:rsidR="00AE7D79">
              <w:rPr>
                <w:sz w:val="20"/>
                <w:szCs w:val="20"/>
                <w:lang w:val="ru-RU"/>
              </w:rPr>
              <w:t>2</w:t>
            </w:r>
          </w:p>
        </w:tc>
        <w:tc>
          <w:tcPr>
            <w:tcW w:w="1714" w:type="dxa"/>
            <w:vAlign w:val="center"/>
          </w:tcPr>
          <w:p w14:paraId="24C4A6FE" w14:textId="645B930D" w:rsidR="0095092E" w:rsidRPr="00157B65" w:rsidRDefault="00AE7D79" w:rsidP="0095092E">
            <w:pPr>
              <w:pStyle w:val="TableParagraph"/>
              <w:spacing w:line="270" w:lineRule="exact"/>
              <w:ind w:left="19"/>
              <w:rPr>
                <w:sz w:val="20"/>
                <w:szCs w:val="20"/>
                <w:lang w:val="ru-RU"/>
              </w:rPr>
            </w:pPr>
            <w:r>
              <w:rPr>
                <w:sz w:val="20"/>
                <w:szCs w:val="20"/>
                <w:lang w:val="ru-RU"/>
              </w:rPr>
              <w:t>315,077</w:t>
            </w:r>
          </w:p>
        </w:tc>
        <w:tc>
          <w:tcPr>
            <w:tcW w:w="1717" w:type="dxa"/>
            <w:vAlign w:val="center"/>
          </w:tcPr>
          <w:p w14:paraId="27471B6B" w14:textId="3706E3AC" w:rsidR="0095092E" w:rsidRPr="00157B65" w:rsidRDefault="00AE7D79" w:rsidP="0095092E">
            <w:pPr>
              <w:pStyle w:val="TableParagraph"/>
              <w:spacing w:line="270" w:lineRule="exact"/>
              <w:rPr>
                <w:sz w:val="20"/>
                <w:szCs w:val="20"/>
                <w:lang w:val="ru-RU"/>
              </w:rPr>
            </w:pPr>
            <w:r>
              <w:rPr>
                <w:sz w:val="20"/>
                <w:szCs w:val="20"/>
                <w:lang w:val="ru-RU"/>
              </w:rPr>
              <w:t>61,727</w:t>
            </w:r>
          </w:p>
        </w:tc>
        <w:tc>
          <w:tcPr>
            <w:tcW w:w="1549" w:type="dxa"/>
            <w:vAlign w:val="center"/>
          </w:tcPr>
          <w:p w14:paraId="6DF393BC" w14:textId="4994478F" w:rsidR="0095092E" w:rsidRPr="00157B65" w:rsidRDefault="00157B65" w:rsidP="0095092E">
            <w:pPr>
              <w:pStyle w:val="TableParagraph"/>
              <w:spacing w:line="270" w:lineRule="exact"/>
              <w:ind w:left="-10"/>
              <w:rPr>
                <w:sz w:val="20"/>
                <w:szCs w:val="20"/>
                <w:lang w:val="ru-RU"/>
              </w:rPr>
            </w:pPr>
            <w:r>
              <w:rPr>
                <w:sz w:val="20"/>
                <w:szCs w:val="20"/>
                <w:lang w:val="ru-RU"/>
              </w:rPr>
              <w:t>253,35</w:t>
            </w:r>
          </w:p>
        </w:tc>
      </w:tr>
      <w:tr w:rsidR="006B0B0C" w14:paraId="76C937CC" w14:textId="77777777" w:rsidTr="00E40019">
        <w:trPr>
          <w:trHeight w:val="315"/>
        </w:trPr>
        <w:tc>
          <w:tcPr>
            <w:tcW w:w="1560" w:type="dxa"/>
            <w:vAlign w:val="center"/>
          </w:tcPr>
          <w:p w14:paraId="6B22FEA8" w14:textId="77777777" w:rsidR="006B0B0C" w:rsidRPr="00157B65" w:rsidRDefault="006B0B0C" w:rsidP="006B0B0C">
            <w:pPr>
              <w:pStyle w:val="TableParagraph"/>
              <w:spacing w:line="270" w:lineRule="exact"/>
              <w:ind w:left="139" w:right="105"/>
              <w:rPr>
                <w:rFonts w:eastAsia="Times New Roman"/>
                <w:sz w:val="20"/>
                <w:szCs w:val="20"/>
                <w:lang w:val="ru-RU" w:eastAsia="ru-RU"/>
              </w:rPr>
            </w:pPr>
            <w:r w:rsidRPr="00CF74C6">
              <w:rPr>
                <w:sz w:val="20"/>
                <w:szCs w:val="20"/>
                <w:lang w:val="ru-RU"/>
              </w:rPr>
              <w:t>2023 г.</w:t>
            </w:r>
          </w:p>
        </w:tc>
        <w:tc>
          <w:tcPr>
            <w:tcW w:w="2051" w:type="dxa"/>
            <w:vAlign w:val="center"/>
          </w:tcPr>
          <w:p w14:paraId="389052CA" w14:textId="12CB8066" w:rsidR="006B0B0C" w:rsidRPr="00157B65" w:rsidRDefault="00157B65" w:rsidP="006B0B0C">
            <w:pPr>
              <w:pStyle w:val="TableParagraph"/>
              <w:spacing w:line="270" w:lineRule="exact"/>
              <w:rPr>
                <w:sz w:val="20"/>
                <w:szCs w:val="20"/>
                <w:lang w:val="ru-RU"/>
              </w:rPr>
            </w:pPr>
            <w:r w:rsidRPr="00157B65">
              <w:rPr>
                <w:sz w:val="20"/>
                <w:szCs w:val="20"/>
                <w:lang w:val="ru-RU"/>
              </w:rPr>
              <w:t>357,17</w:t>
            </w:r>
          </w:p>
        </w:tc>
        <w:tc>
          <w:tcPr>
            <w:tcW w:w="1615" w:type="dxa"/>
            <w:vAlign w:val="center"/>
          </w:tcPr>
          <w:p w14:paraId="13C4EE9F" w14:textId="548AB307" w:rsidR="006B0B0C" w:rsidRPr="00CF74C6" w:rsidRDefault="00157B65" w:rsidP="006B0B0C">
            <w:pPr>
              <w:pStyle w:val="TableParagraph"/>
              <w:tabs>
                <w:tab w:val="center" w:pos="1615"/>
              </w:tabs>
              <w:spacing w:line="270" w:lineRule="exact"/>
              <w:rPr>
                <w:sz w:val="20"/>
                <w:szCs w:val="20"/>
                <w:lang w:val="ru-RU"/>
              </w:rPr>
            </w:pPr>
            <w:r w:rsidRPr="00157B65">
              <w:rPr>
                <w:sz w:val="20"/>
                <w:szCs w:val="20"/>
                <w:lang w:val="ru-RU"/>
              </w:rPr>
              <w:t>9,83</w:t>
            </w:r>
          </w:p>
        </w:tc>
        <w:tc>
          <w:tcPr>
            <w:tcW w:w="1714" w:type="dxa"/>
            <w:vAlign w:val="center"/>
          </w:tcPr>
          <w:p w14:paraId="0502F812" w14:textId="561CBA75" w:rsidR="006B0B0C" w:rsidRPr="00CF74C6" w:rsidRDefault="00157B65" w:rsidP="006B0B0C">
            <w:pPr>
              <w:pStyle w:val="TableParagraph"/>
              <w:spacing w:line="270" w:lineRule="exact"/>
              <w:ind w:left="19"/>
              <w:rPr>
                <w:sz w:val="20"/>
                <w:szCs w:val="20"/>
                <w:lang w:val="ru-RU"/>
              </w:rPr>
            </w:pPr>
            <w:r w:rsidRPr="00157B65">
              <w:rPr>
                <w:sz w:val="20"/>
                <w:szCs w:val="20"/>
                <w:lang w:val="ru-RU"/>
              </w:rPr>
              <w:t>347,34</w:t>
            </w:r>
          </w:p>
        </w:tc>
        <w:tc>
          <w:tcPr>
            <w:tcW w:w="1717" w:type="dxa"/>
            <w:vAlign w:val="center"/>
          </w:tcPr>
          <w:p w14:paraId="5DF387C1" w14:textId="342A92A4" w:rsidR="006B0B0C" w:rsidRPr="00CF74C6" w:rsidRDefault="00157B65" w:rsidP="006B0B0C">
            <w:pPr>
              <w:pStyle w:val="TableParagraph"/>
              <w:spacing w:line="270" w:lineRule="exact"/>
              <w:rPr>
                <w:sz w:val="20"/>
                <w:szCs w:val="20"/>
                <w:lang w:val="ru-RU"/>
              </w:rPr>
            </w:pPr>
            <w:r w:rsidRPr="00157B65">
              <w:rPr>
                <w:sz w:val="20"/>
                <w:szCs w:val="20"/>
                <w:lang w:val="ru-RU"/>
              </w:rPr>
              <w:t>70,97</w:t>
            </w:r>
          </w:p>
        </w:tc>
        <w:tc>
          <w:tcPr>
            <w:tcW w:w="1549" w:type="dxa"/>
            <w:vAlign w:val="center"/>
          </w:tcPr>
          <w:p w14:paraId="62ABE050" w14:textId="055587C4" w:rsidR="006B0B0C" w:rsidRPr="00CF74C6" w:rsidRDefault="006B0B0C" w:rsidP="006B0B0C">
            <w:pPr>
              <w:pStyle w:val="TableParagraph"/>
              <w:spacing w:line="270" w:lineRule="exact"/>
              <w:ind w:left="-10"/>
              <w:rPr>
                <w:sz w:val="20"/>
                <w:szCs w:val="20"/>
                <w:lang w:val="ru-RU"/>
              </w:rPr>
            </w:pPr>
            <w:r w:rsidRPr="00157B65">
              <w:rPr>
                <w:sz w:val="20"/>
                <w:szCs w:val="20"/>
                <w:lang w:val="ru-RU"/>
              </w:rPr>
              <w:t>276,37</w:t>
            </w:r>
          </w:p>
        </w:tc>
      </w:tr>
      <w:tr w:rsidR="006B0B0C" w14:paraId="386B9852" w14:textId="77777777" w:rsidTr="00E40019">
        <w:trPr>
          <w:trHeight w:val="315"/>
        </w:trPr>
        <w:tc>
          <w:tcPr>
            <w:tcW w:w="1560" w:type="dxa"/>
            <w:vAlign w:val="center"/>
          </w:tcPr>
          <w:p w14:paraId="206E8C0A" w14:textId="14553A6D" w:rsidR="006B0B0C" w:rsidRPr="00D848E2" w:rsidRDefault="006B0B0C" w:rsidP="006B0B0C">
            <w:pPr>
              <w:pStyle w:val="TableParagraph"/>
              <w:spacing w:line="270" w:lineRule="exact"/>
              <w:ind w:left="139" w:right="105"/>
              <w:rPr>
                <w:rFonts w:eastAsia="Times New Roman"/>
                <w:sz w:val="20"/>
                <w:szCs w:val="20"/>
                <w:lang w:val="ru-RU" w:eastAsia="ru-RU"/>
              </w:rPr>
            </w:pPr>
            <w:r w:rsidRPr="00CF74C6">
              <w:rPr>
                <w:sz w:val="20"/>
                <w:szCs w:val="20"/>
                <w:lang w:val="ru-RU"/>
              </w:rPr>
              <w:t>202</w:t>
            </w:r>
            <w:r>
              <w:rPr>
                <w:sz w:val="20"/>
                <w:szCs w:val="20"/>
                <w:lang w:val="ru-RU"/>
              </w:rPr>
              <w:t>4</w:t>
            </w:r>
            <w:r w:rsidRPr="00CF74C6">
              <w:rPr>
                <w:sz w:val="20"/>
                <w:szCs w:val="20"/>
                <w:lang w:val="ru-RU"/>
              </w:rPr>
              <w:t xml:space="preserve"> г.</w:t>
            </w:r>
          </w:p>
        </w:tc>
        <w:tc>
          <w:tcPr>
            <w:tcW w:w="2051" w:type="dxa"/>
            <w:vAlign w:val="center"/>
          </w:tcPr>
          <w:p w14:paraId="4BFF2A15" w14:textId="14E16730" w:rsidR="006B0B0C" w:rsidRPr="00157B65" w:rsidRDefault="00157B65" w:rsidP="006B0B0C">
            <w:pPr>
              <w:pStyle w:val="TableParagraph"/>
              <w:spacing w:line="270" w:lineRule="exact"/>
              <w:rPr>
                <w:sz w:val="20"/>
                <w:szCs w:val="20"/>
                <w:lang w:val="ru-RU"/>
              </w:rPr>
            </w:pPr>
            <w:r>
              <w:rPr>
                <w:sz w:val="20"/>
                <w:szCs w:val="20"/>
                <w:lang w:val="ru-RU"/>
              </w:rPr>
              <w:t>310,45</w:t>
            </w:r>
          </w:p>
        </w:tc>
        <w:tc>
          <w:tcPr>
            <w:tcW w:w="1615" w:type="dxa"/>
            <w:vAlign w:val="center"/>
          </w:tcPr>
          <w:p w14:paraId="16FE484A" w14:textId="67BCEC90" w:rsidR="006B0B0C" w:rsidRPr="00157B65" w:rsidRDefault="00157B65" w:rsidP="006B0B0C">
            <w:pPr>
              <w:pStyle w:val="TableParagraph"/>
              <w:tabs>
                <w:tab w:val="center" w:pos="1615"/>
              </w:tabs>
              <w:spacing w:line="270" w:lineRule="exact"/>
              <w:rPr>
                <w:sz w:val="20"/>
                <w:szCs w:val="20"/>
                <w:lang w:val="ru-RU"/>
              </w:rPr>
            </w:pPr>
            <w:r>
              <w:rPr>
                <w:sz w:val="20"/>
                <w:szCs w:val="20"/>
                <w:lang w:val="ru-RU"/>
              </w:rPr>
              <w:t>8,64</w:t>
            </w:r>
          </w:p>
        </w:tc>
        <w:tc>
          <w:tcPr>
            <w:tcW w:w="1714" w:type="dxa"/>
            <w:vAlign w:val="center"/>
          </w:tcPr>
          <w:p w14:paraId="3427FE7F" w14:textId="55CC2CD9" w:rsidR="006B0B0C" w:rsidRPr="00157B65" w:rsidRDefault="00157B65" w:rsidP="006B0B0C">
            <w:pPr>
              <w:pStyle w:val="TableParagraph"/>
              <w:spacing w:line="270" w:lineRule="exact"/>
              <w:ind w:left="19"/>
              <w:rPr>
                <w:sz w:val="20"/>
                <w:szCs w:val="20"/>
                <w:lang w:val="ru-RU"/>
              </w:rPr>
            </w:pPr>
            <w:r>
              <w:rPr>
                <w:sz w:val="20"/>
                <w:szCs w:val="20"/>
                <w:lang w:val="ru-RU"/>
              </w:rPr>
              <w:t>301,81</w:t>
            </w:r>
          </w:p>
        </w:tc>
        <w:tc>
          <w:tcPr>
            <w:tcW w:w="1717" w:type="dxa"/>
            <w:vAlign w:val="center"/>
          </w:tcPr>
          <w:p w14:paraId="7D5B3024" w14:textId="78B2358A" w:rsidR="006B0B0C" w:rsidRPr="00157B65" w:rsidRDefault="00157B65" w:rsidP="006B0B0C">
            <w:pPr>
              <w:pStyle w:val="TableParagraph"/>
              <w:spacing w:line="270" w:lineRule="exact"/>
              <w:rPr>
                <w:sz w:val="20"/>
                <w:szCs w:val="20"/>
                <w:lang w:val="ru-RU"/>
              </w:rPr>
            </w:pPr>
            <w:r>
              <w:rPr>
                <w:sz w:val="20"/>
                <w:szCs w:val="20"/>
                <w:lang w:val="ru-RU"/>
              </w:rPr>
              <w:t>61,67</w:t>
            </w:r>
          </w:p>
        </w:tc>
        <w:tc>
          <w:tcPr>
            <w:tcW w:w="1549" w:type="dxa"/>
            <w:vAlign w:val="center"/>
          </w:tcPr>
          <w:p w14:paraId="2E52C566" w14:textId="386AEA7B" w:rsidR="006B0B0C" w:rsidRPr="00157B65" w:rsidRDefault="00157B65" w:rsidP="006B0B0C">
            <w:pPr>
              <w:pStyle w:val="TableParagraph"/>
              <w:spacing w:line="270" w:lineRule="exact"/>
              <w:ind w:left="-10"/>
              <w:rPr>
                <w:sz w:val="20"/>
                <w:szCs w:val="20"/>
                <w:lang w:val="ru-RU"/>
              </w:rPr>
            </w:pPr>
            <w:r>
              <w:rPr>
                <w:sz w:val="20"/>
                <w:szCs w:val="20"/>
                <w:lang w:val="ru-RU"/>
              </w:rPr>
              <w:t>240,14</w:t>
            </w:r>
          </w:p>
        </w:tc>
      </w:tr>
      <w:tr w:rsidR="00157B65" w14:paraId="7041067D" w14:textId="77777777" w:rsidTr="00E40019">
        <w:trPr>
          <w:trHeight w:val="318"/>
        </w:trPr>
        <w:tc>
          <w:tcPr>
            <w:tcW w:w="1560" w:type="dxa"/>
            <w:vAlign w:val="center"/>
          </w:tcPr>
          <w:p w14:paraId="12BF5975" w14:textId="3E0FC115"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w:t>
            </w:r>
            <w:r>
              <w:rPr>
                <w:sz w:val="20"/>
                <w:szCs w:val="20"/>
                <w:lang w:val="ru-RU"/>
              </w:rPr>
              <w:t xml:space="preserve">5 </w:t>
            </w:r>
            <w:r w:rsidRPr="00D848E2">
              <w:rPr>
                <w:sz w:val="20"/>
                <w:szCs w:val="20"/>
              </w:rPr>
              <w:t>г.</w:t>
            </w:r>
          </w:p>
        </w:tc>
        <w:tc>
          <w:tcPr>
            <w:tcW w:w="2051" w:type="dxa"/>
            <w:vAlign w:val="center"/>
          </w:tcPr>
          <w:p w14:paraId="51D7A4E9" w14:textId="10746034" w:rsidR="00157B65" w:rsidRPr="00157B65" w:rsidRDefault="00157B65" w:rsidP="00157B65">
            <w:pPr>
              <w:pStyle w:val="TableParagraph"/>
              <w:spacing w:line="272" w:lineRule="exact"/>
              <w:rPr>
                <w:sz w:val="20"/>
                <w:szCs w:val="20"/>
              </w:rPr>
            </w:pPr>
            <w:r>
              <w:rPr>
                <w:sz w:val="20"/>
                <w:szCs w:val="20"/>
                <w:lang w:val="ru-RU"/>
              </w:rPr>
              <w:t>310,45</w:t>
            </w:r>
          </w:p>
        </w:tc>
        <w:tc>
          <w:tcPr>
            <w:tcW w:w="1615" w:type="dxa"/>
            <w:vAlign w:val="center"/>
          </w:tcPr>
          <w:p w14:paraId="58DE5C74" w14:textId="5B9B5AC5" w:rsidR="00157B65" w:rsidRPr="00157B65" w:rsidRDefault="00157B65" w:rsidP="00157B65">
            <w:pPr>
              <w:pStyle w:val="TableParagraph"/>
              <w:tabs>
                <w:tab w:val="center" w:pos="1615"/>
              </w:tabs>
              <w:spacing w:line="272" w:lineRule="exact"/>
              <w:rPr>
                <w:sz w:val="20"/>
                <w:szCs w:val="20"/>
              </w:rPr>
            </w:pPr>
            <w:r>
              <w:rPr>
                <w:sz w:val="20"/>
                <w:szCs w:val="20"/>
                <w:lang w:val="ru-RU"/>
              </w:rPr>
              <w:t>8,64</w:t>
            </w:r>
          </w:p>
        </w:tc>
        <w:tc>
          <w:tcPr>
            <w:tcW w:w="1714" w:type="dxa"/>
            <w:vAlign w:val="center"/>
          </w:tcPr>
          <w:p w14:paraId="658DB7DD" w14:textId="71F61406" w:rsidR="00157B65" w:rsidRPr="00157B65" w:rsidRDefault="00157B65" w:rsidP="00157B65">
            <w:pPr>
              <w:pStyle w:val="TableParagraph"/>
              <w:spacing w:line="272" w:lineRule="exact"/>
              <w:ind w:left="19" w:right="118"/>
              <w:rPr>
                <w:sz w:val="20"/>
                <w:szCs w:val="20"/>
              </w:rPr>
            </w:pPr>
            <w:r>
              <w:rPr>
                <w:sz w:val="20"/>
                <w:szCs w:val="20"/>
                <w:lang w:val="ru-RU"/>
              </w:rPr>
              <w:t>301,81</w:t>
            </w:r>
          </w:p>
        </w:tc>
        <w:tc>
          <w:tcPr>
            <w:tcW w:w="1717" w:type="dxa"/>
            <w:vAlign w:val="center"/>
          </w:tcPr>
          <w:p w14:paraId="08D37E71" w14:textId="086B2FEE" w:rsidR="00157B65" w:rsidRPr="00157B65" w:rsidRDefault="00157B65" w:rsidP="00157B65">
            <w:pPr>
              <w:pStyle w:val="TableParagraph"/>
              <w:spacing w:line="272" w:lineRule="exact"/>
              <w:rPr>
                <w:sz w:val="20"/>
                <w:szCs w:val="20"/>
              </w:rPr>
            </w:pPr>
            <w:r>
              <w:rPr>
                <w:sz w:val="20"/>
                <w:szCs w:val="20"/>
                <w:lang w:val="ru-RU"/>
              </w:rPr>
              <w:t>61,67</w:t>
            </w:r>
          </w:p>
        </w:tc>
        <w:tc>
          <w:tcPr>
            <w:tcW w:w="1549" w:type="dxa"/>
            <w:vAlign w:val="center"/>
          </w:tcPr>
          <w:p w14:paraId="34A670C5" w14:textId="131A79C8" w:rsidR="00157B65" w:rsidRPr="00157B65" w:rsidRDefault="00157B65" w:rsidP="00157B65">
            <w:pPr>
              <w:pStyle w:val="TableParagraph"/>
              <w:spacing w:line="272" w:lineRule="exact"/>
              <w:ind w:left="-10"/>
              <w:rPr>
                <w:sz w:val="20"/>
                <w:szCs w:val="20"/>
              </w:rPr>
            </w:pPr>
            <w:r>
              <w:rPr>
                <w:sz w:val="20"/>
                <w:szCs w:val="20"/>
                <w:lang w:val="ru-RU"/>
              </w:rPr>
              <w:t>240,14</w:t>
            </w:r>
          </w:p>
        </w:tc>
      </w:tr>
      <w:tr w:rsidR="00157B65" w14:paraId="632469FE" w14:textId="77777777" w:rsidTr="00E40019">
        <w:trPr>
          <w:trHeight w:val="318"/>
        </w:trPr>
        <w:tc>
          <w:tcPr>
            <w:tcW w:w="1560" w:type="dxa"/>
            <w:vAlign w:val="center"/>
          </w:tcPr>
          <w:p w14:paraId="09A2C9D9" w14:textId="27A75BAB" w:rsidR="00157B65" w:rsidRPr="00157B65" w:rsidRDefault="00157B65" w:rsidP="00157B65">
            <w:pPr>
              <w:pStyle w:val="TableParagraph"/>
              <w:spacing w:line="270" w:lineRule="exact"/>
              <w:ind w:left="139" w:right="105"/>
              <w:rPr>
                <w:rFonts w:eastAsia="Times New Roman"/>
                <w:sz w:val="20"/>
                <w:szCs w:val="20"/>
                <w:lang w:val="ru-RU" w:eastAsia="ru-RU"/>
              </w:rPr>
            </w:pPr>
            <w:r>
              <w:rPr>
                <w:sz w:val="20"/>
                <w:szCs w:val="20"/>
                <w:lang w:val="ru-RU"/>
              </w:rPr>
              <w:lastRenderedPageBreak/>
              <w:t>2026 г.</w:t>
            </w:r>
          </w:p>
        </w:tc>
        <w:tc>
          <w:tcPr>
            <w:tcW w:w="2051" w:type="dxa"/>
            <w:vAlign w:val="center"/>
          </w:tcPr>
          <w:p w14:paraId="4526349E" w14:textId="7850040A" w:rsidR="00157B65" w:rsidRPr="00157B65" w:rsidRDefault="00157B65" w:rsidP="00157B65">
            <w:pPr>
              <w:pStyle w:val="TableParagraph"/>
              <w:spacing w:line="270" w:lineRule="exact"/>
              <w:rPr>
                <w:sz w:val="20"/>
                <w:szCs w:val="20"/>
              </w:rPr>
            </w:pPr>
            <w:r>
              <w:rPr>
                <w:sz w:val="20"/>
                <w:szCs w:val="20"/>
                <w:lang w:val="ru-RU"/>
              </w:rPr>
              <w:t>310,45</w:t>
            </w:r>
          </w:p>
        </w:tc>
        <w:tc>
          <w:tcPr>
            <w:tcW w:w="1615" w:type="dxa"/>
            <w:vAlign w:val="center"/>
          </w:tcPr>
          <w:p w14:paraId="65BD605F" w14:textId="30B7F21D" w:rsidR="00157B65" w:rsidRPr="00157B65" w:rsidRDefault="00157B65" w:rsidP="00157B65">
            <w:pPr>
              <w:pStyle w:val="TableParagraph"/>
              <w:tabs>
                <w:tab w:val="center" w:pos="1615"/>
              </w:tabs>
              <w:spacing w:line="270" w:lineRule="exact"/>
              <w:rPr>
                <w:sz w:val="20"/>
                <w:szCs w:val="20"/>
              </w:rPr>
            </w:pPr>
            <w:r>
              <w:rPr>
                <w:sz w:val="20"/>
                <w:szCs w:val="20"/>
                <w:lang w:val="ru-RU"/>
              </w:rPr>
              <w:t>8,64</w:t>
            </w:r>
          </w:p>
        </w:tc>
        <w:tc>
          <w:tcPr>
            <w:tcW w:w="1714" w:type="dxa"/>
            <w:vAlign w:val="center"/>
          </w:tcPr>
          <w:p w14:paraId="2D270796" w14:textId="1BD018EE" w:rsidR="00157B65" w:rsidRPr="00157B65" w:rsidRDefault="00157B65" w:rsidP="00157B65">
            <w:pPr>
              <w:pStyle w:val="TableParagraph"/>
              <w:spacing w:line="270" w:lineRule="exact"/>
              <w:ind w:left="19" w:right="118"/>
              <w:rPr>
                <w:sz w:val="20"/>
                <w:szCs w:val="20"/>
              </w:rPr>
            </w:pPr>
            <w:r>
              <w:rPr>
                <w:sz w:val="20"/>
                <w:szCs w:val="20"/>
                <w:lang w:val="ru-RU"/>
              </w:rPr>
              <w:t>301,81</w:t>
            </w:r>
          </w:p>
        </w:tc>
        <w:tc>
          <w:tcPr>
            <w:tcW w:w="1717" w:type="dxa"/>
            <w:vAlign w:val="center"/>
          </w:tcPr>
          <w:p w14:paraId="4D5ACE9F" w14:textId="19592680" w:rsidR="00157B65" w:rsidRPr="00157B65" w:rsidRDefault="00157B65" w:rsidP="00157B65">
            <w:pPr>
              <w:pStyle w:val="TableParagraph"/>
              <w:spacing w:line="270" w:lineRule="exact"/>
              <w:rPr>
                <w:sz w:val="20"/>
                <w:szCs w:val="20"/>
              </w:rPr>
            </w:pPr>
            <w:r>
              <w:rPr>
                <w:sz w:val="20"/>
                <w:szCs w:val="20"/>
                <w:lang w:val="ru-RU"/>
              </w:rPr>
              <w:t>61,67</w:t>
            </w:r>
          </w:p>
        </w:tc>
        <w:tc>
          <w:tcPr>
            <w:tcW w:w="1549" w:type="dxa"/>
            <w:vAlign w:val="center"/>
          </w:tcPr>
          <w:p w14:paraId="2FB58E64" w14:textId="0C26AD48" w:rsidR="00157B65" w:rsidRPr="00157B65" w:rsidRDefault="00157B65" w:rsidP="00157B65">
            <w:pPr>
              <w:pStyle w:val="TableParagraph"/>
              <w:spacing w:line="270" w:lineRule="exact"/>
              <w:ind w:left="-10"/>
              <w:rPr>
                <w:sz w:val="20"/>
                <w:szCs w:val="20"/>
              </w:rPr>
            </w:pPr>
            <w:r>
              <w:rPr>
                <w:sz w:val="20"/>
                <w:szCs w:val="20"/>
                <w:lang w:val="ru-RU"/>
              </w:rPr>
              <w:t>240,14</w:t>
            </w:r>
          </w:p>
        </w:tc>
      </w:tr>
      <w:tr w:rsidR="00157B65" w14:paraId="503B5ACD" w14:textId="77777777" w:rsidTr="00E40019">
        <w:trPr>
          <w:trHeight w:val="318"/>
        </w:trPr>
        <w:tc>
          <w:tcPr>
            <w:tcW w:w="1560" w:type="dxa"/>
            <w:vAlign w:val="center"/>
          </w:tcPr>
          <w:p w14:paraId="62BF4594" w14:textId="5A74782D" w:rsidR="00157B65" w:rsidRPr="00157B65" w:rsidRDefault="00157B65" w:rsidP="00157B65">
            <w:pPr>
              <w:pStyle w:val="TableParagraph"/>
              <w:spacing w:line="270" w:lineRule="exact"/>
              <w:ind w:left="139" w:right="105"/>
              <w:rPr>
                <w:sz w:val="20"/>
                <w:szCs w:val="20"/>
                <w:lang w:val="ru-RU"/>
              </w:rPr>
            </w:pPr>
            <w:r>
              <w:rPr>
                <w:sz w:val="20"/>
                <w:szCs w:val="20"/>
                <w:lang w:val="ru-RU"/>
              </w:rPr>
              <w:t>2027 г.</w:t>
            </w:r>
          </w:p>
        </w:tc>
        <w:tc>
          <w:tcPr>
            <w:tcW w:w="2051" w:type="dxa"/>
            <w:vAlign w:val="center"/>
          </w:tcPr>
          <w:p w14:paraId="5EDD3AB2" w14:textId="6DF30ED1" w:rsidR="00157B65" w:rsidRPr="00157B65" w:rsidRDefault="00157B65" w:rsidP="00157B65">
            <w:pPr>
              <w:pStyle w:val="TableParagraph"/>
              <w:spacing w:line="270" w:lineRule="exact"/>
              <w:rPr>
                <w:sz w:val="20"/>
                <w:szCs w:val="20"/>
              </w:rPr>
            </w:pPr>
            <w:r>
              <w:rPr>
                <w:sz w:val="20"/>
                <w:szCs w:val="20"/>
                <w:lang w:val="ru-RU"/>
              </w:rPr>
              <w:t>310,45</w:t>
            </w:r>
          </w:p>
        </w:tc>
        <w:tc>
          <w:tcPr>
            <w:tcW w:w="1615" w:type="dxa"/>
            <w:vAlign w:val="center"/>
          </w:tcPr>
          <w:p w14:paraId="6821A923" w14:textId="208C521A" w:rsidR="00157B65" w:rsidRPr="00157B65" w:rsidRDefault="00157B65" w:rsidP="00157B65">
            <w:pPr>
              <w:pStyle w:val="TableParagraph"/>
              <w:tabs>
                <w:tab w:val="center" w:pos="1615"/>
              </w:tabs>
              <w:spacing w:line="270" w:lineRule="exact"/>
              <w:rPr>
                <w:sz w:val="20"/>
                <w:szCs w:val="20"/>
              </w:rPr>
            </w:pPr>
            <w:r>
              <w:rPr>
                <w:sz w:val="20"/>
                <w:szCs w:val="20"/>
                <w:lang w:val="ru-RU"/>
              </w:rPr>
              <w:t>8,64</w:t>
            </w:r>
          </w:p>
        </w:tc>
        <w:tc>
          <w:tcPr>
            <w:tcW w:w="1714" w:type="dxa"/>
            <w:vAlign w:val="center"/>
          </w:tcPr>
          <w:p w14:paraId="6E6281D3" w14:textId="423671C2" w:rsidR="00157B65" w:rsidRPr="00157B65" w:rsidRDefault="00157B65" w:rsidP="00157B65">
            <w:pPr>
              <w:pStyle w:val="TableParagraph"/>
              <w:spacing w:line="270" w:lineRule="exact"/>
              <w:ind w:left="19" w:right="118"/>
              <w:rPr>
                <w:sz w:val="20"/>
                <w:szCs w:val="20"/>
              </w:rPr>
            </w:pPr>
            <w:r>
              <w:rPr>
                <w:sz w:val="20"/>
                <w:szCs w:val="20"/>
                <w:lang w:val="ru-RU"/>
              </w:rPr>
              <w:t>301,81</w:t>
            </w:r>
          </w:p>
        </w:tc>
        <w:tc>
          <w:tcPr>
            <w:tcW w:w="1717" w:type="dxa"/>
            <w:vAlign w:val="center"/>
          </w:tcPr>
          <w:p w14:paraId="541B5AE3" w14:textId="3DB6EFCD" w:rsidR="00157B65" w:rsidRPr="00157B65" w:rsidRDefault="00157B65" w:rsidP="00157B65">
            <w:pPr>
              <w:pStyle w:val="TableParagraph"/>
              <w:spacing w:line="270" w:lineRule="exact"/>
              <w:rPr>
                <w:sz w:val="20"/>
                <w:szCs w:val="20"/>
              </w:rPr>
            </w:pPr>
            <w:r>
              <w:rPr>
                <w:sz w:val="20"/>
                <w:szCs w:val="20"/>
                <w:lang w:val="ru-RU"/>
              </w:rPr>
              <w:t>61,67</w:t>
            </w:r>
          </w:p>
        </w:tc>
        <w:tc>
          <w:tcPr>
            <w:tcW w:w="1549" w:type="dxa"/>
            <w:vAlign w:val="center"/>
          </w:tcPr>
          <w:p w14:paraId="387A8B36" w14:textId="2E1A5A86" w:rsidR="00157B65" w:rsidRPr="00157B65" w:rsidRDefault="00157B65" w:rsidP="00157B65">
            <w:pPr>
              <w:pStyle w:val="TableParagraph"/>
              <w:spacing w:line="270" w:lineRule="exact"/>
              <w:ind w:left="-10"/>
              <w:rPr>
                <w:sz w:val="20"/>
                <w:szCs w:val="20"/>
              </w:rPr>
            </w:pPr>
            <w:r>
              <w:rPr>
                <w:sz w:val="20"/>
                <w:szCs w:val="20"/>
                <w:lang w:val="ru-RU"/>
              </w:rPr>
              <w:t>240,14</w:t>
            </w:r>
          </w:p>
        </w:tc>
      </w:tr>
      <w:tr w:rsidR="00157B65" w14:paraId="2BD266EA" w14:textId="77777777" w:rsidTr="00E40019">
        <w:trPr>
          <w:trHeight w:val="318"/>
        </w:trPr>
        <w:tc>
          <w:tcPr>
            <w:tcW w:w="1560" w:type="dxa"/>
            <w:vAlign w:val="center"/>
          </w:tcPr>
          <w:p w14:paraId="6CEDB180" w14:textId="41333402" w:rsidR="00157B65" w:rsidRPr="00157B65" w:rsidRDefault="00157B65" w:rsidP="00157B65">
            <w:pPr>
              <w:pStyle w:val="TableParagraph"/>
              <w:spacing w:line="270" w:lineRule="exact"/>
              <w:ind w:left="139" w:right="105"/>
              <w:rPr>
                <w:sz w:val="20"/>
                <w:szCs w:val="20"/>
                <w:lang w:val="ru-RU"/>
              </w:rPr>
            </w:pPr>
            <w:r>
              <w:rPr>
                <w:sz w:val="20"/>
                <w:szCs w:val="20"/>
                <w:lang w:val="ru-RU"/>
              </w:rPr>
              <w:t>2028 г.</w:t>
            </w:r>
          </w:p>
        </w:tc>
        <w:tc>
          <w:tcPr>
            <w:tcW w:w="2051" w:type="dxa"/>
            <w:vAlign w:val="center"/>
          </w:tcPr>
          <w:p w14:paraId="75BF7508" w14:textId="610CDD8A" w:rsidR="00157B65" w:rsidRPr="00157B65" w:rsidRDefault="00157B65" w:rsidP="00157B65">
            <w:pPr>
              <w:pStyle w:val="TableParagraph"/>
              <w:spacing w:line="270" w:lineRule="exact"/>
              <w:rPr>
                <w:sz w:val="20"/>
                <w:szCs w:val="20"/>
              </w:rPr>
            </w:pPr>
            <w:r>
              <w:rPr>
                <w:sz w:val="20"/>
                <w:szCs w:val="20"/>
                <w:lang w:val="ru-RU"/>
              </w:rPr>
              <w:t>310,45</w:t>
            </w:r>
          </w:p>
        </w:tc>
        <w:tc>
          <w:tcPr>
            <w:tcW w:w="1615" w:type="dxa"/>
            <w:vAlign w:val="center"/>
          </w:tcPr>
          <w:p w14:paraId="4CF9A5B9" w14:textId="459BD6F7" w:rsidR="00157B65" w:rsidRPr="00157B65" w:rsidRDefault="00157B65" w:rsidP="00157B65">
            <w:pPr>
              <w:pStyle w:val="TableParagraph"/>
              <w:tabs>
                <w:tab w:val="center" w:pos="1615"/>
              </w:tabs>
              <w:spacing w:line="270" w:lineRule="exact"/>
              <w:rPr>
                <w:sz w:val="20"/>
                <w:szCs w:val="20"/>
              </w:rPr>
            </w:pPr>
            <w:r>
              <w:rPr>
                <w:sz w:val="20"/>
                <w:szCs w:val="20"/>
                <w:lang w:val="ru-RU"/>
              </w:rPr>
              <w:t>8,64</w:t>
            </w:r>
          </w:p>
        </w:tc>
        <w:tc>
          <w:tcPr>
            <w:tcW w:w="1714" w:type="dxa"/>
            <w:vAlign w:val="center"/>
          </w:tcPr>
          <w:p w14:paraId="205780C0" w14:textId="0692A7C9" w:rsidR="00157B65" w:rsidRPr="00157B65" w:rsidRDefault="00157B65" w:rsidP="00157B65">
            <w:pPr>
              <w:pStyle w:val="TableParagraph"/>
              <w:spacing w:line="270" w:lineRule="exact"/>
              <w:ind w:left="19" w:right="118"/>
              <w:rPr>
                <w:sz w:val="20"/>
                <w:szCs w:val="20"/>
              </w:rPr>
            </w:pPr>
            <w:r>
              <w:rPr>
                <w:sz w:val="20"/>
                <w:szCs w:val="20"/>
                <w:lang w:val="ru-RU"/>
              </w:rPr>
              <w:t>301,81</w:t>
            </w:r>
          </w:p>
        </w:tc>
        <w:tc>
          <w:tcPr>
            <w:tcW w:w="1717" w:type="dxa"/>
            <w:vAlign w:val="center"/>
          </w:tcPr>
          <w:p w14:paraId="57F317B8" w14:textId="433B8CA2" w:rsidR="00157B65" w:rsidRPr="00157B65" w:rsidRDefault="00157B65" w:rsidP="00157B65">
            <w:pPr>
              <w:pStyle w:val="TableParagraph"/>
              <w:spacing w:line="270" w:lineRule="exact"/>
              <w:rPr>
                <w:sz w:val="20"/>
                <w:szCs w:val="20"/>
              </w:rPr>
            </w:pPr>
            <w:r>
              <w:rPr>
                <w:sz w:val="20"/>
                <w:szCs w:val="20"/>
                <w:lang w:val="ru-RU"/>
              </w:rPr>
              <w:t>61,67</w:t>
            </w:r>
          </w:p>
        </w:tc>
        <w:tc>
          <w:tcPr>
            <w:tcW w:w="1549" w:type="dxa"/>
            <w:vAlign w:val="center"/>
          </w:tcPr>
          <w:p w14:paraId="23E1E31C" w14:textId="5E8EE8AF" w:rsidR="00157B65" w:rsidRPr="00157B65" w:rsidRDefault="00157B65" w:rsidP="00157B65">
            <w:pPr>
              <w:pStyle w:val="TableParagraph"/>
              <w:spacing w:line="270" w:lineRule="exact"/>
              <w:ind w:left="-10"/>
              <w:rPr>
                <w:sz w:val="20"/>
                <w:szCs w:val="20"/>
              </w:rPr>
            </w:pPr>
            <w:r>
              <w:rPr>
                <w:sz w:val="20"/>
                <w:szCs w:val="20"/>
                <w:lang w:val="ru-RU"/>
              </w:rPr>
              <w:t>240,14</w:t>
            </w:r>
          </w:p>
        </w:tc>
      </w:tr>
      <w:tr w:rsidR="00157B65" w14:paraId="0E6A93A2" w14:textId="77777777" w:rsidTr="00E40019">
        <w:trPr>
          <w:trHeight w:val="318"/>
        </w:trPr>
        <w:tc>
          <w:tcPr>
            <w:tcW w:w="1560" w:type="dxa"/>
            <w:vAlign w:val="center"/>
          </w:tcPr>
          <w:p w14:paraId="0630B96E" w14:textId="645F0C83" w:rsidR="00157B65" w:rsidRPr="00157B65" w:rsidRDefault="00157B65" w:rsidP="00157B65">
            <w:pPr>
              <w:pStyle w:val="TableParagraph"/>
              <w:spacing w:line="270" w:lineRule="exact"/>
              <w:ind w:left="139" w:right="105"/>
              <w:rPr>
                <w:sz w:val="20"/>
                <w:szCs w:val="20"/>
                <w:lang w:val="ru-RU"/>
              </w:rPr>
            </w:pPr>
            <w:r>
              <w:rPr>
                <w:sz w:val="20"/>
                <w:szCs w:val="20"/>
                <w:lang w:val="ru-RU"/>
              </w:rPr>
              <w:t>2029 г.</w:t>
            </w:r>
          </w:p>
        </w:tc>
        <w:tc>
          <w:tcPr>
            <w:tcW w:w="2051" w:type="dxa"/>
            <w:vAlign w:val="center"/>
          </w:tcPr>
          <w:p w14:paraId="164663B1" w14:textId="17F418DA" w:rsidR="00157B65" w:rsidRPr="00157B65" w:rsidRDefault="00157B65" w:rsidP="00157B65">
            <w:pPr>
              <w:pStyle w:val="TableParagraph"/>
              <w:spacing w:line="270" w:lineRule="exact"/>
              <w:rPr>
                <w:sz w:val="20"/>
                <w:szCs w:val="20"/>
              </w:rPr>
            </w:pPr>
            <w:r>
              <w:rPr>
                <w:sz w:val="20"/>
                <w:szCs w:val="20"/>
                <w:lang w:val="ru-RU"/>
              </w:rPr>
              <w:t>310,45</w:t>
            </w:r>
          </w:p>
        </w:tc>
        <w:tc>
          <w:tcPr>
            <w:tcW w:w="1615" w:type="dxa"/>
            <w:vAlign w:val="center"/>
          </w:tcPr>
          <w:p w14:paraId="256B2FA8" w14:textId="0A6A1C5F" w:rsidR="00157B65" w:rsidRPr="00157B65" w:rsidRDefault="00157B65" w:rsidP="00157B65">
            <w:pPr>
              <w:pStyle w:val="TableParagraph"/>
              <w:tabs>
                <w:tab w:val="center" w:pos="1615"/>
              </w:tabs>
              <w:spacing w:line="270" w:lineRule="exact"/>
              <w:rPr>
                <w:sz w:val="20"/>
                <w:szCs w:val="20"/>
              </w:rPr>
            </w:pPr>
            <w:r>
              <w:rPr>
                <w:sz w:val="20"/>
                <w:szCs w:val="20"/>
                <w:lang w:val="ru-RU"/>
              </w:rPr>
              <w:t>8,64</w:t>
            </w:r>
          </w:p>
        </w:tc>
        <w:tc>
          <w:tcPr>
            <w:tcW w:w="1714" w:type="dxa"/>
            <w:vAlign w:val="center"/>
          </w:tcPr>
          <w:p w14:paraId="1C0FF5E8" w14:textId="23CF0C54" w:rsidR="00157B65" w:rsidRPr="00157B65" w:rsidRDefault="00157B65" w:rsidP="00157B65">
            <w:pPr>
              <w:pStyle w:val="TableParagraph"/>
              <w:spacing w:line="270" w:lineRule="exact"/>
              <w:ind w:left="19" w:right="118"/>
              <w:rPr>
                <w:sz w:val="20"/>
                <w:szCs w:val="20"/>
              </w:rPr>
            </w:pPr>
            <w:r>
              <w:rPr>
                <w:sz w:val="20"/>
                <w:szCs w:val="20"/>
                <w:lang w:val="ru-RU"/>
              </w:rPr>
              <w:t>301,81</w:t>
            </w:r>
          </w:p>
        </w:tc>
        <w:tc>
          <w:tcPr>
            <w:tcW w:w="1717" w:type="dxa"/>
            <w:vAlign w:val="center"/>
          </w:tcPr>
          <w:p w14:paraId="2B598FC3" w14:textId="5918C59C" w:rsidR="00157B65" w:rsidRPr="00157B65" w:rsidRDefault="00157B65" w:rsidP="00157B65">
            <w:pPr>
              <w:pStyle w:val="TableParagraph"/>
              <w:spacing w:line="270" w:lineRule="exact"/>
              <w:rPr>
                <w:sz w:val="20"/>
                <w:szCs w:val="20"/>
              </w:rPr>
            </w:pPr>
            <w:r>
              <w:rPr>
                <w:sz w:val="20"/>
                <w:szCs w:val="20"/>
                <w:lang w:val="ru-RU"/>
              </w:rPr>
              <w:t>61,67</w:t>
            </w:r>
          </w:p>
        </w:tc>
        <w:tc>
          <w:tcPr>
            <w:tcW w:w="1549" w:type="dxa"/>
            <w:vAlign w:val="center"/>
          </w:tcPr>
          <w:p w14:paraId="25ECF473" w14:textId="2661DC5F" w:rsidR="00157B65" w:rsidRPr="00157B65" w:rsidRDefault="00157B65" w:rsidP="00157B65">
            <w:pPr>
              <w:pStyle w:val="TableParagraph"/>
              <w:spacing w:line="270" w:lineRule="exact"/>
              <w:ind w:left="-10"/>
              <w:rPr>
                <w:sz w:val="20"/>
                <w:szCs w:val="20"/>
              </w:rPr>
            </w:pPr>
            <w:r>
              <w:rPr>
                <w:sz w:val="20"/>
                <w:szCs w:val="20"/>
                <w:lang w:val="ru-RU"/>
              </w:rPr>
              <w:t>240,14</w:t>
            </w:r>
          </w:p>
        </w:tc>
      </w:tr>
      <w:tr w:rsidR="00157B65" w14:paraId="6F9F0E7F" w14:textId="77777777" w:rsidTr="00E40019">
        <w:trPr>
          <w:trHeight w:val="318"/>
        </w:trPr>
        <w:tc>
          <w:tcPr>
            <w:tcW w:w="1560" w:type="dxa"/>
            <w:vAlign w:val="center"/>
          </w:tcPr>
          <w:p w14:paraId="1096A19B" w14:textId="2D6FEAFD" w:rsidR="00157B65" w:rsidRPr="00157B65" w:rsidRDefault="00157B65" w:rsidP="00157B65">
            <w:pPr>
              <w:pStyle w:val="TableParagraph"/>
              <w:spacing w:line="270" w:lineRule="exact"/>
              <w:ind w:left="139" w:right="105"/>
              <w:rPr>
                <w:sz w:val="20"/>
                <w:szCs w:val="20"/>
                <w:lang w:val="ru-RU"/>
              </w:rPr>
            </w:pPr>
            <w:r>
              <w:rPr>
                <w:sz w:val="20"/>
                <w:szCs w:val="20"/>
                <w:lang w:val="ru-RU"/>
              </w:rPr>
              <w:t>2030 г.</w:t>
            </w:r>
          </w:p>
        </w:tc>
        <w:tc>
          <w:tcPr>
            <w:tcW w:w="2051" w:type="dxa"/>
            <w:vAlign w:val="center"/>
          </w:tcPr>
          <w:p w14:paraId="7DC27EDD" w14:textId="5C37674E" w:rsidR="00157B65" w:rsidRPr="00157B65" w:rsidRDefault="00157B65" w:rsidP="00157B65">
            <w:pPr>
              <w:pStyle w:val="TableParagraph"/>
              <w:spacing w:line="270" w:lineRule="exact"/>
              <w:rPr>
                <w:sz w:val="20"/>
                <w:szCs w:val="20"/>
                <w:lang w:val="ru-RU"/>
              </w:rPr>
            </w:pPr>
            <w:r>
              <w:rPr>
                <w:sz w:val="20"/>
                <w:szCs w:val="20"/>
                <w:lang w:val="ru-RU"/>
              </w:rPr>
              <w:t>309,30</w:t>
            </w:r>
          </w:p>
        </w:tc>
        <w:tc>
          <w:tcPr>
            <w:tcW w:w="1615" w:type="dxa"/>
            <w:vAlign w:val="center"/>
          </w:tcPr>
          <w:p w14:paraId="2989E709" w14:textId="66569820" w:rsidR="00157B65" w:rsidRPr="00157B65" w:rsidRDefault="00157B65" w:rsidP="00157B65">
            <w:pPr>
              <w:pStyle w:val="TableParagraph"/>
              <w:tabs>
                <w:tab w:val="center" w:pos="1615"/>
              </w:tabs>
              <w:spacing w:line="270" w:lineRule="exact"/>
              <w:rPr>
                <w:sz w:val="20"/>
                <w:szCs w:val="20"/>
                <w:lang w:val="ru-RU"/>
              </w:rPr>
            </w:pPr>
            <w:r>
              <w:rPr>
                <w:sz w:val="20"/>
                <w:szCs w:val="20"/>
                <w:lang w:val="ru-RU"/>
              </w:rPr>
              <w:t>8,61</w:t>
            </w:r>
          </w:p>
        </w:tc>
        <w:tc>
          <w:tcPr>
            <w:tcW w:w="1714" w:type="dxa"/>
            <w:vAlign w:val="center"/>
          </w:tcPr>
          <w:p w14:paraId="2A711CC3" w14:textId="1C4A73C0" w:rsidR="00157B65" w:rsidRPr="00157B65" w:rsidRDefault="00157B65" w:rsidP="00157B65">
            <w:pPr>
              <w:pStyle w:val="TableParagraph"/>
              <w:spacing w:line="270" w:lineRule="exact"/>
              <w:ind w:left="19" w:right="118"/>
              <w:rPr>
                <w:sz w:val="20"/>
                <w:szCs w:val="20"/>
                <w:lang w:val="ru-RU"/>
              </w:rPr>
            </w:pPr>
            <w:r>
              <w:rPr>
                <w:sz w:val="20"/>
                <w:szCs w:val="20"/>
                <w:lang w:val="ru-RU"/>
              </w:rPr>
              <w:t>300,69</w:t>
            </w:r>
          </w:p>
        </w:tc>
        <w:tc>
          <w:tcPr>
            <w:tcW w:w="1717" w:type="dxa"/>
            <w:vAlign w:val="center"/>
          </w:tcPr>
          <w:p w14:paraId="50692C2C" w14:textId="7D7D1F20" w:rsidR="00157B65" w:rsidRPr="00157B65" w:rsidRDefault="00157B65" w:rsidP="00157B65">
            <w:pPr>
              <w:pStyle w:val="TableParagraph"/>
              <w:spacing w:line="270" w:lineRule="exact"/>
              <w:rPr>
                <w:sz w:val="20"/>
                <w:szCs w:val="20"/>
                <w:lang w:val="ru-RU"/>
              </w:rPr>
            </w:pPr>
            <w:r>
              <w:rPr>
                <w:sz w:val="20"/>
                <w:szCs w:val="20"/>
                <w:lang w:val="ru-RU"/>
              </w:rPr>
              <w:t>60,52</w:t>
            </w:r>
          </w:p>
        </w:tc>
        <w:tc>
          <w:tcPr>
            <w:tcW w:w="1549" w:type="dxa"/>
            <w:vAlign w:val="center"/>
          </w:tcPr>
          <w:p w14:paraId="6DD06AD3" w14:textId="134FF52B" w:rsidR="00157B65" w:rsidRPr="00157B65" w:rsidRDefault="00157B65" w:rsidP="00157B65">
            <w:pPr>
              <w:pStyle w:val="TableParagraph"/>
              <w:spacing w:line="270" w:lineRule="exact"/>
              <w:ind w:left="-10"/>
              <w:rPr>
                <w:sz w:val="20"/>
                <w:szCs w:val="20"/>
                <w:lang w:val="ru-RU"/>
              </w:rPr>
            </w:pPr>
            <w:r>
              <w:rPr>
                <w:sz w:val="20"/>
                <w:szCs w:val="20"/>
                <w:lang w:val="ru-RU"/>
              </w:rPr>
              <w:t>240,17</w:t>
            </w:r>
          </w:p>
        </w:tc>
      </w:tr>
      <w:tr w:rsidR="00157B65" w14:paraId="34785A21" w14:textId="77777777" w:rsidTr="00E40019">
        <w:trPr>
          <w:trHeight w:val="318"/>
        </w:trPr>
        <w:tc>
          <w:tcPr>
            <w:tcW w:w="1560" w:type="dxa"/>
            <w:vAlign w:val="center"/>
          </w:tcPr>
          <w:p w14:paraId="3F680121" w14:textId="3996A6E1" w:rsidR="00157B65" w:rsidRPr="00157B65" w:rsidRDefault="00157B65" w:rsidP="00157B65">
            <w:pPr>
              <w:pStyle w:val="TableParagraph"/>
              <w:spacing w:line="270" w:lineRule="exact"/>
              <w:ind w:left="139" w:right="105"/>
              <w:rPr>
                <w:sz w:val="20"/>
                <w:szCs w:val="20"/>
                <w:lang w:val="ru-RU"/>
              </w:rPr>
            </w:pPr>
            <w:r>
              <w:rPr>
                <w:sz w:val="20"/>
                <w:szCs w:val="20"/>
                <w:lang w:val="ru-RU"/>
              </w:rPr>
              <w:t>2031 г.</w:t>
            </w:r>
          </w:p>
        </w:tc>
        <w:tc>
          <w:tcPr>
            <w:tcW w:w="2051" w:type="dxa"/>
            <w:vAlign w:val="center"/>
          </w:tcPr>
          <w:p w14:paraId="14001FFD" w14:textId="5418A61F" w:rsidR="00157B65" w:rsidRPr="00157B65" w:rsidRDefault="00157B65" w:rsidP="00157B65">
            <w:pPr>
              <w:pStyle w:val="TableParagraph"/>
              <w:spacing w:line="270" w:lineRule="exact"/>
              <w:rPr>
                <w:sz w:val="20"/>
                <w:szCs w:val="20"/>
              </w:rPr>
            </w:pPr>
            <w:r>
              <w:rPr>
                <w:sz w:val="20"/>
                <w:szCs w:val="20"/>
                <w:lang w:val="ru-RU"/>
              </w:rPr>
              <w:t>309,30</w:t>
            </w:r>
          </w:p>
        </w:tc>
        <w:tc>
          <w:tcPr>
            <w:tcW w:w="1615" w:type="dxa"/>
            <w:vAlign w:val="center"/>
          </w:tcPr>
          <w:p w14:paraId="63D7EDF2" w14:textId="50A9DC29" w:rsidR="00157B65" w:rsidRPr="00157B65" w:rsidRDefault="00157B65" w:rsidP="00157B65">
            <w:pPr>
              <w:pStyle w:val="TableParagraph"/>
              <w:tabs>
                <w:tab w:val="center" w:pos="1615"/>
              </w:tabs>
              <w:spacing w:line="270" w:lineRule="exact"/>
              <w:rPr>
                <w:sz w:val="20"/>
                <w:szCs w:val="20"/>
              </w:rPr>
            </w:pPr>
            <w:r>
              <w:rPr>
                <w:sz w:val="20"/>
                <w:szCs w:val="20"/>
                <w:lang w:val="ru-RU"/>
              </w:rPr>
              <w:t>8,61</w:t>
            </w:r>
          </w:p>
        </w:tc>
        <w:tc>
          <w:tcPr>
            <w:tcW w:w="1714" w:type="dxa"/>
            <w:vAlign w:val="center"/>
          </w:tcPr>
          <w:p w14:paraId="6DD0503A" w14:textId="1F6FF620" w:rsidR="00157B65" w:rsidRPr="00157B65" w:rsidRDefault="00157B65" w:rsidP="00157B65">
            <w:pPr>
              <w:pStyle w:val="TableParagraph"/>
              <w:spacing w:line="270" w:lineRule="exact"/>
              <w:ind w:left="19" w:right="118"/>
              <w:rPr>
                <w:sz w:val="20"/>
                <w:szCs w:val="20"/>
              </w:rPr>
            </w:pPr>
            <w:r>
              <w:rPr>
                <w:sz w:val="20"/>
                <w:szCs w:val="20"/>
                <w:lang w:val="ru-RU"/>
              </w:rPr>
              <w:t>300,69</w:t>
            </w:r>
          </w:p>
        </w:tc>
        <w:tc>
          <w:tcPr>
            <w:tcW w:w="1717" w:type="dxa"/>
            <w:vAlign w:val="center"/>
          </w:tcPr>
          <w:p w14:paraId="6BA2AFD0" w14:textId="2541EC50" w:rsidR="00157B65" w:rsidRPr="00157B65" w:rsidRDefault="00157B65" w:rsidP="00157B65">
            <w:pPr>
              <w:pStyle w:val="TableParagraph"/>
              <w:spacing w:line="270" w:lineRule="exact"/>
              <w:rPr>
                <w:sz w:val="20"/>
                <w:szCs w:val="20"/>
              </w:rPr>
            </w:pPr>
            <w:r>
              <w:rPr>
                <w:sz w:val="20"/>
                <w:szCs w:val="20"/>
                <w:lang w:val="ru-RU"/>
              </w:rPr>
              <w:t>60,52</w:t>
            </w:r>
          </w:p>
        </w:tc>
        <w:tc>
          <w:tcPr>
            <w:tcW w:w="1549" w:type="dxa"/>
            <w:vAlign w:val="center"/>
          </w:tcPr>
          <w:p w14:paraId="5B3FAA62" w14:textId="6D1385DD" w:rsidR="00157B65" w:rsidRPr="00157B65" w:rsidRDefault="00157B65" w:rsidP="00157B65">
            <w:pPr>
              <w:pStyle w:val="TableParagraph"/>
              <w:spacing w:line="270" w:lineRule="exact"/>
              <w:ind w:left="-10"/>
              <w:rPr>
                <w:sz w:val="20"/>
                <w:szCs w:val="20"/>
              </w:rPr>
            </w:pPr>
            <w:r>
              <w:rPr>
                <w:sz w:val="20"/>
                <w:szCs w:val="20"/>
                <w:lang w:val="ru-RU"/>
              </w:rPr>
              <w:t>240,17</w:t>
            </w:r>
          </w:p>
        </w:tc>
      </w:tr>
      <w:tr w:rsidR="00157B65" w14:paraId="7310CAB7" w14:textId="77777777" w:rsidTr="00E40019">
        <w:trPr>
          <w:trHeight w:val="318"/>
        </w:trPr>
        <w:tc>
          <w:tcPr>
            <w:tcW w:w="1560" w:type="dxa"/>
            <w:vAlign w:val="center"/>
          </w:tcPr>
          <w:p w14:paraId="0F234ACC" w14:textId="1A8C1440" w:rsidR="00157B65" w:rsidRPr="00157B65" w:rsidRDefault="00157B65" w:rsidP="00157B65">
            <w:pPr>
              <w:pStyle w:val="TableParagraph"/>
              <w:spacing w:line="270" w:lineRule="exact"/>
              <w:ind w:left="139" w:right="105"/>
              <w:rPr>
                <w:sz w:val="20"/>
                <w:szCs w:val="20"/>
                <w:lang w:val="ru-RU"/>
              </w:rPr>
            </w:pPr>
            <w:r>
              <w:rPr>
                <w:sz w:val="20"/>
                <w:szCs w:val="20"/>
                <w:lang w:val="ru-RU"/>
              </w:rPr>
              <w:t xml:space="preserve">2032 </w:t>
            </w:r>
            <w:r w:rsidR="00251726">
              <w:rPr>
                <w:sz w:val="20"/>
                <w:szCs w:val="20"/>
                <w:lang w:val="ru-RU"/>
              </w:rPr>
              <w:t xml:space="preserve">– 2034 </w:t>
            </w:r>
            <w:r>
              <w:rPr>
                <w:sz w:val="20"/>
                <w:szCs w:val="20"/>
                <w:lang w:val="ru-RU"/>
              </w:rPr>
              <w:t>г.</w:t>
            </w:r>
          </w:p>
        </w:tc>
        <w:tc>
          <w:tcPr>
            <w:tcW w:w="2051" w:type="dxa"/>
            <w:vAlign w:val="center"/>
          </w:tcPr>
          <w:p w14:paraId="57F94089" w14:textId="02DD1F38" w:rsidR="00157B65" w:rsidRPr="00157B65" w:rsidRDefault="00157B65" w:rsidP="00157B65">
            <w:pPr>
              <w:pStyle w:val="TableParagraph"/>
              <w:spacing w:line="270" w:lineRule="exact"/>
              <w:rPr>
                <w:sz w:val="20"/>
                <w:szCs w:val="20"/>
              </w:rPr>
            </w:pPr>
            <w:r>
              <w:rPr>
                <w:sz w:val="20"/>
                <w:szCs w:val="20"/>
                <w:lang w:val="ru-RU"/>
              </w:rPr>
              <w:t>309,30</w:t>
            </w:r>
          </w:p>
        </w:tc>
        <w:tc>
          <w:tcPr>
            <w:tcW w:w="1615" w:type="dxa"/>
            <w:vAlign w:val="center"/>
          </w:tcPr>
          <w:p w14:paraId="102DAC1A" w14:textId="780355CC" w:rsidR="00157B65" w:rsidRPr="00157B65" w:rsidRDefault="00157B65" w:rsidP="00157B65">
            <w:pPr>
              <w:pStyle w:val="TableParagraph"/>
              <w:tabs>
                <w:tab w:val="center" w:pos="1615"/>
              </w:tabs>
              <w:spacing w:line="270" w:lineRule="exact"/>
              <w:rPr>
                <w:sz w:val="20"/>
                <w:szCs w:val="20"/>
              </w:rPr>
            </w:pPr>
            <w:r>
              <w:rPr>
                <w:sz w:val="20"/>
                <w:szCs w:val="20"/>
                <w:lang w:val="ru-RU"/>
              </w:rPr>
              <w:t>8,61</w:t>
            </w:r>
          </w:p>
        </w:tc>
        <w:tc>
          <w:tcPr>
            <w:tcW w:w="1714" w:type="dxa"/>
            <w:vAlign w:val="center"/>
          </w:tcPr>
          <w:p w14:paraId="43301D3D" w14:textId="32FF64A1" w:rsidR="00157B65" w:rsidRPr="00157B65" w:rsidRDefault="00157B65" w:rsidP="00157B65">
            <w:pPr>
              <w:pStyle w:val="TableParagraph"/>
              <w:spacing w:line="270" w:lineRule="exact"/>
              <w:ind w:left="19" w:right="118"/>
              <w:rPr>
                <w:sz w:val="20"/>
                <w:szCs w:val="20"/>
              </w:rPr>
            </w:pPr>
            <w:r>
              <w:rPr>
                <w:sz w:val="20"/>
                <w:szCs w:val="20"/>
                <w:lang w:val="ru-RU"/>
              </w:rPr>
              <w:t>300,69</w:t>
            </w:r>
          </w:p>
        </w:tc>
        <w:tc>
          <w:tcPr>
            <w:tcW w:w="1717" w:type="dxa"/>
            <w:vAlign w:val="center"/>
          </w:tcPr>
          <w:p w14:paraId="27DE850E" w14:textId="0AC44617" w:rsidR="00157B65" w:rsidRPr="00157B65" w:rsidRDefault="00157B65" w:rsidP="00157B65">
            <w:pPr>
              <w:pStyle w:val="TableParagraph"/>
              <w:spacing w:line="270" w:lineRule="exact"/>
              <w:rPr>
                <w:sz w:val="20"/>
                <w:szCs w:val="20"/>
              </w:rPr>
            </w:pPr>
            <w:r>
              <w:rPr>
                <w:sz w:val="20"/>
                <w:szCs w:val="20"/>
                <w:lang w:val="ru-RU"/>
              </w:rPr>
              <w:t>60,52</w:t>
            </w:r>
          </w:p>
        </w:tc>
        <w:tc>
          <w:tcPr>
            <w:tcW w:w="1549" w:type="dxa"/>
            <w:vAlign w:val="center"/>
          </w:tcPr>
          <w:p w14:paraId="1EA32009" w14:textId="26C18C6A" w:rsidR="00157B65" w:rsidRPr="00157B65" w:rsidRDefault="00157B65" w:rsidP="00157B65">
            <w:pPr>
              <w:pStyle w:val="TableParagraph"/>
              <w:spacing w:line="270" w:lineRule="exact"/>
              <w:ind w:left="-10"/>
              <w:rPr>
                <w:sz w:val="20"/>
                <w:szCs w:val="20"/>
              </w:rPr>
            </w:pPr>
            <w:r>
              <w:rPr>
                <w:sz w:val="20"/>
                <w:szCs w:val="20"/>
                <w:lang w:val="ru-RU"/>
              </w:rPr>
              <w:t>240,17</w:t>
            </w:r>
          </w:p>
        </w:tc>
      </w:tr>
      <w:tr w:rsidR="00157B65" w14:paraId="1E643ACF" w14:textId="77777777" w:rsidTr="00E40019">
        <w:trPr>
          <w:trHeight w:val="274"/>
        </w:trPr>
        <w:tc>
          <w:tcPr>
            <w:tcW w:w="10206" w:type="dxa"/>
            <w:gridSpan w:val="6"/>
            <w:vAlign w:val="center"/>
          </w:tcPr>
          <w:p w14:paraId="0703230C" w14:textId="77777777" w:rsidR="00157B65" w:rsidRPr="00D848E2" w:rsidRDefault="00157B65" w:rsidP="00157B65">
            <w:pPr>
              <w:pStyle w:val="TableParagraph"/>
              <w:spacing w:line="255" w:lineRule="exact"/>
              <w:rPr>
                <w:rFonts w:eastAsia="Times New Roman"/>
                <w:sz w:val="20"/>
                <w:szCs w:val="20"/>
                <w:lang w:val="ru-RU" w:eastAsia="ru-RU"/>
              </w:rPr>
            </w:pPr>
            <w:r>
              <w:rPr>
                <w:sz w:val="20"/>
                <w:szCs w:val="20"/>
                <w:lang w:val="ru-RU"/>
              </w:rPr>
              <w:t>Котельная</w:t>
            </w:r>
            <w:r w:rsidRPr="00D848E2">
              <w:rPr>
                <w:sz w:val="20"/>
                <w:szCs w:val="20"/>
              </w:rPr>
              <w:t xml:space="preserve"> МКУ-5</w:t>
            </w:r>
            <w:r>
              <w:rPr>
                <w:sz w:val="20"/>
                <w:szCs w:val="20"/>
                <w:lang w:val="ru-RU"/>
              </w:rPr>
              <w:t>,0</w:t>
            </w:r>
          </w:p>
        </w:tc>
      </w:tr>
      <w:tr w:rsidR="00157B65" w14:paraId="3801C57D" w14:textId="77777777" w:rsidTr="00E40019">
        <w:trPr>
          <w:trHeight w:val="316"/>
        </w:trPr>
        <w:tc>
          <w:tcPr>
            <w:tcW w:w="1560" w:type="dxa"/>
            <w:vAlign w:val="center"/>
          </w:tcPr>
          <w:p w14:paraId="0D3DCE30" w14:textId="77777777" w:rsidR="00157B65" w:rsidRPr="00F546DC"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2021 г.</w:t>
            </w:r>
          </w:p>
        </w:tc>
        <w:tc>
          <w:tcPr>
            <w:tcW w:w="2051" w:type="dxa"/>
            <w:vAlign w:val="center"/>
          </w:tcPr>
          <w:p w14:paraId="171BD092" w14:textId="70B6D84B" w:rsidR="00157B65" w:rsidRPr="00D848E2" w:rsidRDefault="00157B65" w:rsidP="00157B65">
            <w:pPr>
              <w:pStyle w:val="TableParagraph"/>
              <w:spacing w:line="270" w:lineRule="exact"/>
              <w:rPr>
                <w:sz w:val="20"/>
                <w:szCs w:val="20"/>
              </w:rPr>
            </w:pPr>
            <w:r w:rsidRPr="005223BE">
              <w:rPr>
                <w:color w:val="000000"/>
                <w:sz w:val="20"/>
                <w:szCs w:val="20"/>
              </w:rPr>
              <w:t>527,27</w:t>
            </w:r>
          </w:p>
        </w:tc>
        <w:tc>
          <w:tcPr>
            <w:tcW w:w="1615" w:type="dxa"/>
            <w:vAlign w:val="center"/>
          </w:tcPr>
          <w:p w14:paraId="211D3DAF" w14:textId="3194B599" w:rsidR="00157B65" w:rsidRPr="00E40019" w:rsidRDefault="00157B65" w:rsidP="00157B65">
            <w:pPr>
              <w:pStyle w:val="TableParagraph"/>
              <w:spacing w:line="270" w:lineRule="exact"/>
              <w:ind w:left="123" w:right="95"/>
              <w:rPr>
                <w:sz w:val="20"/>
                <w:szCs w:val="20"/>
                <w:lang w:val="ru-RU"/>
              </w:rPr>
            </w:pPr>
            <w:r>
              <w:rPr>
                <w:sz w:val="20"/>
                <w:szCs w:val="20"/>
                <w:lang w:val="ru-RU"/>
              </w:rPr>
              <w:t>21,38</w:t>
            </w:r>
          </w:p>
        </w:tc>
        <w:tc>
          <w:tcPr>
            <w:tcW w:w="1714" w:type="dxa"/>
            <w:vAlign w:val="center"/>
          </w:tcPr>
          <w:p w14:paraId="79D42632" w14:textId="31078E44" w:rsidR="00157B65" w:rsidRPr="00E40019" w:rsidRDefault="00157B65" w:rsidP="00157B65">
            <w:pPr>
              <w:pStyle w:val="TableParagraph"/>
              <w:spacing w:line="270" w:lineRule="exact"/>
              <w:ind w:left="144" w:right="118"/>
              <w:rPr>
                <w:sz w:val="20"/>
                <w:szCs w:val="20"/>
                <w:lang w:val="ru-RU"/>
              </w:rPr>
            </w:pPr>
            <w:r>
              <w:rPr>
                <w:sz w:val="20"/>
                <w:szCs w:val="20"/>
                <w:lang w:val="ru-RU"/>
              </w:rPr>
              <w:t>505,89</w:t>
            </w:r>
          </w:p>
        </w:tc>
        <w:tc>
          <w:tcPr>
            <w:tcW w:w="1717" w:type="dxa"/>
            <w:vAlign w:val="center"/>
          </w:tcPr>
          <w:p w14:paraId="5ACA3686" w14:textId="09E99ED3" w:rsidR="00157B65" w:rsidRPr="00E40019" w:rsidRDefault="00157B65" w:rsidP="00157B65">
            <w:pPr>
              <w:pStyle w:val="TableParagraph"/>
              <w:spacing w:line="270" w:lineRule="exact"/>
              <w:ind w:left="449" w:right="417"/>
              <w:rPr>
                <w:sz w:val="20"/>
                <w:szCs w:val="20"/>
                <w:lang w:val="ru-RU"/>
              </w:rPr>
            </w:pPr>
            <w:r>
              <w:rPr>
                <w:sz w:val="20"/>
                <w:szCs w:val="20"/>
                <w:lang w:val="ru-RU"/>
              </w:rPr>
              <w:t>216,17</w:t>
            </w:r>
          </w:p>
        </w:tc>
        <w:tc>
          <w:tcPr>
            <w:tcW w:w="1549" w:type="dxa"/>
            <w:vAlign w:val="center"/>
          </w:tcPr>
          <w:p w14:paraId="1A9A998F" w14:textId="627EA924" w:rsidR="00157B65" w:rsidRPr="00E40019" w:rsidRDefault="00157B65" w:rsidP="00157B65">
            <w:pPr>
              <w:pStyle w:val="TableParagraph"/>
              <w:spacing w:line="270" w:lineRule="exact"/>
              <w:rPr>
                <w:sz w:val="20"/>
                <w:szCs w:val="20"/>
                <w:lang w:val="ru-RU"/>
              </w:rPr>
            </w:pPr>
            <w:r>
              <w:rPr>
                <w:sz w:val="20"/>
                <w:szCs w:val="20"/>
                <w:lang w:val="ru-RU"/>
              </w:rPr>
              <w:t>289,72</w:t>
            </w:r>
          </w:p>
        </w:tc>
      </w:tr>
      <w:tr w:rsidR="00157B65" w14:paraId="14316CD7" w14:textId="77777777" w:rsidTr="00E40019">
        <w:trPr>
          <w:trHeight w:val="318"/>
        </w:trPr>
        <w:tc>
          <w:tcPr>
            <w:tcW w:w="1560" w:type="dxa"/>
            <w:vAlign w:val="center"/>
          </w:tcPr>
          <w:p w14:paraId="37020B47" w14:textId="77777777"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2022 г.</w:t>
            </w:r>
          </w:p>
        </w:tc>
        <w:tc>
          <w:tcPr>
            <w:tcW w:w="2051" w:type="dxa"/>
            <w:vAlign w:val="center"/>
          </w:tcPr>
          <w:p w14:paraId="6477657A" w14:textId="302BB587" w:rsidR="00157B65" w:rsidRPr="00D848E2" w:rsidRDefault="00157B65" w:rsidP="00157B65">
            <w:pPr>
              <w:pStyle w:val="TableParagraph"/>
              <w:spacing w:line="272" w:lineRule="exact"/>
              <w:rPr>
                <w:sz w:val="20"/>
                <w:szCs w:val="20"/>
              </w:rPr>
            </w:pPr>
            <w:r w:rsidRPr="005223BE">
              <w:rPr>
                <w:color w:val="000000"/>
                <w:sz w:val="20"/>
                <w:szCs w:val="20"/>
              </w:rPr>
              <w:t>527,27</w:t>
            </w:r>
          </w:p>
        </w:tc>
        <w:tc>
          <w:tcPr>
            <w:tcW w:w="1615" w:type="dxa"/>
            <w:vAlign w:val="center"/>
          </w:tcPr>
          <w:p w14:paraId="537CEC7C" w14:textId="17DFC1A7" w:rsidR="00157B65" w:rsidRPr="00D848E2" w:rsidRDefault="00157B65" w:rsidP="00157B65">
            <w:pPr>
              <w:pStyle w:val="TableParagraph"/>
              <w:spacing w:line="272" w:lineRule="exact"/>
              <w:ind w:left="123" w:right="95"/>
              <w:rPr>
                <w:sz w:val="20"/>
                <w:szCs w:val="20"/>
              </w:rPr>
            </w:pPr>
            <w:r w:rsidRPr="009D63D0">
              <w:rPr>
                <w:sz w:val="20"/>
                <w:szCs w:val="20"/>
                <w:lang w:val="ru-RU"/>
              </w:rPr>
              <w:t>21,38</w:t>
            </w:r>
          </w:p>
        </w:tc>
        <w:tc>
          <w:tcPr>
            <w:tcW w:w="1714" w:type="dxa"/>
            <w:vAlign w:val="center"/>
          </w:tcPr>
          <w:p w14:paraId="7A8931DA" w14:textId="04D5A6D8" w:rsidR="00157B65" w:rsidRPr="00D848E2" w:rsidRDefault="00157B65" w:rsidP="00157B65">
            <w:pPr>
              <w:pStyle w:val="TableParagraph"/>
              <w:spacing w:line="272" w:lineRule="exact"/>
              <w:ind w:left="144" w:right="118"/>
              <w:rPr>
                <w:sz w:val="20"/>
                <w:szCs w:val="20"/>
              </w:rPr>
            </w:pPr>
            <w:r w:rsidRPr="006F68C6">
              <w:rPr>
                <w:sz w:val="20"/>
                <w:szCs w:val="20"/>
                <w:lang w:val="ru-RU"/>
              </w:rPr>
              <w:t>505,89</w:t>
            </w:r>
          </w:p>
        </w:tc>
        <w:tc>
          <w:tcPr>
            <w:tcW w:w="1717" w:type="dxa"/>
            <w:vAlign w:val="center"/>
          </w:tcPr>
          <w:p w14:paraId="7C4A6C1B" w14:textId="136E6258" w:rsidR="00157B65" w:rsidRPr="00D848E2" w:rsidRDefault="00157B65" w:rsidP="00157B65">
            <w:pPr>
              <w:pStyle w:val="TableParagraph"/>
              <w:spacing w:line="272" w:lineRule="exact"/>
              <w:ind w:left="449" w:right="417"/>
              <w:rPr>
                <w:sz w:val="20"/>
                <w:szCs w:val="20"/>
              </w:rPr>
            </w:pPr>
            <w:r w:rsidRPr="00EB6ED0">
              <w:rPr>
                <w:sz w:val="20"/>
                <w:szCs w:val="20"/>
                <w:lang w:val="ru-RU"/>
              </w:rPr>
              <w:t>216,17</w:t>
            </w:r>
          </w:p>
        </w:tc>
        <w:tc>
          <w:tcPr>
            <w:tcW w:w="1549" w:type="dxa"/>
            <w:vAlign w:val="center"/>
          </w:tcPr>
          <w:p w14:paraId="4E224803" w14:textId="0CBF9473" w:rsidR="00157B65" w:rsidRPr="00D848E2" w:rsidRDefault="00157B65" w:rsidP="00157B65">
            <w:pPr>
              <w:pStyle w:val="TableParagraph"/>
              <w:spacing w:line="272" w:lineRule="exact"/>
              <w:rPr>
                <w:sz w:val="20"/>
                <w:szCs w:val="20"/>
              </w:rPr>
            </w:pPr>
            <w:r w:rsidRPr="00454D1F">
              <w:rPr>
                <w:sz w:val="20"/>
                <w:szCs w:val="20"/>
                <w:lang w:val="ru-RU"/>
              </w:rPr>
              <w:t>289,72</w:t>
            </w:r>
          </w:p>
        </w:tc>
      </w:tr>
      <w:tr w:rsidR="00157B65" w14:paraId="32E9BB88" w14:textId="77777777" w:rsidTr="00E40019">
        <w:trPr>
          <w:trHeight w:val="316"/>
        </w:trPr>
        <w:tc>
          <w:tcPr>
            <w:tcW w:w="1560" w:type="dxa"/>
            <w:vAlign w:val="center"/>
          </w:tcPr>
          <w:p w14:paraId="47292E1A"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2023 г.</w:t>
            </w:r>
          </w:p>
        </w:tc>
        <w:tc>
          <w:tcPr>
            <w:tcW w:w="2051" w:type="dxa"/>
            <w:vAlign w:val="center"/>
          </w:tcPr>
          <w:p w14:paraId="11DA658D" w14:textId="2CAEC862" w:rsidR="00157B65" w:rsidRPr="00D848E2" w:rsidRDefault="00157B65" w:rsidP="00157B65">
            <w:pPr>
              <w:pStyle w:val="TableParagraph"/>
              <w:spacing w:line="270" w:lineRule="exact"/>
              <w:rPr>
                <w:sz w:val="20"/>
                <w:szCs w:val="20"/>
              </w:rPr>
            </w:pPr>
            <w:r w:rsidRPr="005223BE">
              <w:rPr>
                <w:color w:val="000000"/>
                <w:sz w:val="20"/>
                <w:szCs w:val="20"/>
              </w:rPr>
              <w:t>527,27</w:t>
            </w:r>
          </w:p>
        </w:tc>
        <w:tc>
          <w:tcPr>
            <w:tcW w:w="1615" w:type="dxa"/>
            <w:vAlign w:val="center"/>
          </w:tcPr>
          <w:p w14:paraId="02769E5B" w14:textId="484A31D1" w:rsidR="00157B65" w:rsidRPr="00D848E2" w:rsidRDefault="00157B65" w:rsidP="00157B65">
            <w:pPr>
              <w:pStyle w:val="TableParagraph"/>
              <w:spacing w:line="270" w:lineRule="exact"/>
              <w:ind w:left="123" w:right="95"/>
              <w:rPr>
                <w:sz w:val="20"/>
                <w:szCs w:val="20"/>
              </w:rPr>
            </w:pPr>
            <w:r w:rsidRPr="009D63D0">
              <w:rPr>
                <w:sz w:val="20"/>
                <w:szCs w:val="20"/>
                <w:lang w:val="ru-RU"/>
              </w:rPr>
              <w:t>21,38</w:t>
            </w:r>
          </w:p>
        </w:tc>
        <w:tc>
          <w:tcPr>
            <w:tcW w:w="1714" w:type="dxa"/>
            <w:vAlign w:val="center"/>
          </w:tcPr>
          <w:p w14:paraId="1BA5AB27" w14:textId="6165ED13" w:rsidR="00157B65" w:rsidRPr="00D848E2" w:rsidRDefault="00157B65" w:rsidP="00157B65">
            <w:pPr>
              <w:pStyle w:val="TableParagraph"/>
              <w:spacing w:line="270" w:lineRule="exact"/>
              <w:ind w:left="144" w:right="118"/>
              <w:rPr>
                <w:sz w:val="20"/>
                <w:szCs w:val="20"/>
              </w:rPr>
            </w:pPr>
            <w:r w:rsidRPr="006F68C6">
              <w:rPr>
                <w:sz w:val="20"/>
                <w:szCs w:val="20"/>
                <w:lang w:val="ru-RU"/>
              </w:rPr>
              <w:t>505,89</w:t>
            </w:r>
          </w:p>
        </w:tc>
        <w:tc>
          <w:tcPr>
            <w:tcW w:w="1717" w:type="dxa"/>
            <w:vAlign w:val="center"/>
          </w:tcPr>
          <w:p w14:paraId="3DA3C373" w14:textId="1E44DD0D" w:rsidR="00157B65" w:rsidRPr="00D848E2" w:rsidRDefault="00157B65" w:rsidP="00157B65">
            <w:pPr>
              <w:pStyle w:val="TableParagraph"/>
              <w:spacing w:line="270" w:lineRule="exact"/>
              <w:ind w:left="449" w:right="417"/>
              <w:rPr>
                <w:sz w:val="20"/>
                <w:szCs w:val="20"/>
              </w:rPr>
            </w:pPr>
            <w:r w:rsidRPr="00EB6ED0">
              <w:rPr>
                <w:sz w:val="20"/>
                <w:szCs w:val="20"/>
                <w:lang w:val="ru-RU"/>
              </w:rPr>
              <w:t>216,17</w:t>
            </w:r>
          </w:p>
        </w:tc>
        <w:tc>
          <w:tcPr>
            <w:tcW w:w="1549" w:type="dxa"/>
            <w:vAlign w:val="center"/>
          </w:tcPr>
          <w:p w14:paraId="4E8DD9CF" w14:textId="52E10BD2" w:rsidR="00157B65" w:rsidRPr="00D848E2" w:rsidRDefault="00157B65" w:rsidP="00157B65">
            <w:pPr>
              <w:pStyle w:val="TableParagraph"/>
              <w:spacing w:line="270" w:lineRule="exact"/>
              <w:rPr>
                <w:sz w:val="20"/>
                <w:szCs w:val="20"/>
              </w:rPr>
            </w:pPr>
            <w:r w:rsidRPr="00454D1F">
              <w:rPr>
                <w:sz w:val="20"/>
                <w:szCs w:val="20"/>
                <w:lang w:val="ru-RU"/>
              </w:rPr>
              <w:t>289,72</w:t>
            </w:r>
          </w:p>
        </w:tc>
      </w:tr>
      <w:tr w:rsidR="00157B65" w14:paraId="16CA948A" w14:textId="77777777" w:rsidTr="00E40019">
        <w:trPr>
          <w:trHeight w:val="316"/>
        </w:trPr>
        <w:tc>
          <w:tcPr>
            <w:tcW w:w="1560" w:type="dxa"/>
            <w:vAlign w:val="center"/>
          </w:tcPr>
          <w:p w14:paraId="4BCC285F"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w:t>
            </w:r>
            <w:r>
              <w:rPr>
                <w:sz w:val="20"/>
                <w:szCs w:val="20"/>
                <w:lang w:val="ru-RU"/>
              </w:rPr>
              <w:t>4</w:t>
            </w:r>
            <w:r w:rsidRPr="00D848E2">
              <w:rPr>
                <w:sz w:val="20"/>
                <w:szCs w:val="20"/>
              </w:rPr>
              <w:t xml:space="preserve"> г.</w:t>
            </w:r>
          </w:p>
        </w:tc>
        <w:tc>
          <w:tcPr>
            <w:tcW w:w="2051" w:type="dxa"/>
            <w:vAlign w:val="center"/>
          </w:tcPr>
          <w:p w14:paraId="7235A7CA" w14:textId="1E8F57CD" w:rsidR="00157B65" w:rsidRPr="00D848E2" w:rsidRDefault="00157B65" w:rsidP="00157B65">
            <w:pPr>
              <w:pStyle w:val="TableParagraph"/>
              <w:spacing w:line="270" w:lineRule="exact"/>
              <w:rPr>
                <w:sz w:val="20"/>
                <w:szCs w:val="20"/>
              </w:rPr>
            </w:pPr>
            <w:r w:rsidRPr="005223BE">
              <w:rPr>
                <w:color w:val="000000"/>
                <w:sz w:val="20"/>
                <w:szCs w:val="20"/>
              </w:rPr>
              <w:t>527,27</w:t>
            </w:r>
          </w:p>
        </w:tc>
        <w:tc>
          <w:tcPr>
            <w:tcW w:w="1615" w:type="dxa"/>
            <w:vAlign w:val="center"/>
          </w:tcPr>
          <w:p w14:paraId="0F72E413" w14:textId="7C280526" w:rsidR="00157B65" w:rsidRPr="00D848E2" w:rsidRDefault="00157B65" w:rsidP="00157B65">
            <w:pPr>
              <w:pStyle w:val="TableParagraph"/>
              <w:spacing w:line="270" w:lineRule="exact"/>
              <w:ind w:left="123" w:right="95"/>
              <w:rPr>
                <w:sz w:val="20"/>
                <w:szCs w:val="20"/>
              </w:rPr>
            </w:pPr>
            <w:r w:rsidRPr="009D63D0">
              <w:rPr>
                <w:sz w:val="20"/>
                <w:szCs w:val="20"/>
                <w:lang w:val="ru-RU"/>
              </w:rPr>
              <w:t>21,38</w:t>
            </w:r>
          </w:p>
        </w:tc>
        <w:tc>
          <w:tcPr>
            <w:tcW w:w="1714" w:type="dxa"/>
            <w:vAlign w:val="center"/>
          </w:tcPr>
          <w:p w14:paraId="45A471C3" w14:textId="265A6D0E" w:rsidR="00157B65" w:rsidRPr="00D848E2" w:rsidRDefault="00157B65" w:rsidP="00157B65">
            <w:pPr>
              <w:pStyle w:val="TableParagraph"/>
              <w:spacing w:line="270" w:lineRule="exact"/>
              <w:ind w:left="144" w:right="118"/>
              <w:rPr>
                <w:sz w:val="20"/>
                <w:szCs w:val="20"/>
              </w:rPr>
            </w:pPr>
            <w:r w:rsidRPr="006F68C6">
              <w:rPr>
                <w:sz w:val="20"/>
                <w:szCs w:val="20"/>
                <w:lang w:val="ru-RU"/>
              </w:rPr>
              <w:t>505,89</w:t>
            </w:r>
          </w:p>
        </w:tc>
        <w:tc>
          <w:tcPr>
            <w:tcW w:w="1717" w:type="dxa"/>
            <w:vAlign w:val="center"/>
          </w:tcPr>
          <w:p w14:paraId="50AD1CE8" w14:textId="76167B4A" w:rsidR="00157B65" w:rsidRPr="00D848E2" w:rsidRDefault="00157B65" w:rsidP="00157B65">
            <w:pPr>
              <w:pStyle w:val="TableParagraph"/>
              <w:spacing w:line="270" w:lineRule="exact"/>
              <w:ind w:left="449" w:right="417"/>
              <w:rPr>
                <w:sz w:val="20"/>
                <w:szCs w:val="20"/>
              </w:rPr>
            </w:pPr>
            <w:r w:rsidRPr="00EB6ED0">
              <w:rPr>
                <w:sz w:val="20"/>
                <w:szCs w:val="20"/>
                <w:lang w:val="ru-RU"/>
              </w:rPr>
              <w:t>216,17</w:t>
            </w:r>
          </w:p>
        </w:tc>
        <w:tc>
          <w:tcPr>
            <w:tcW w:w="1549" w:type="dxa"/>
            <w:vAlign w:val="center"/>
          </w:tcPr>
          <w:p w14:paraId="1C3ACCAC" w14:textId="5784B17B" w:rsidR="00157B65" w:rsidRPr="00D848E2" w:rsidRDefault="00157B65" w:rsidP="00157B65">
            <w:pPr>
              <w:pStyle w:val="TableParagraph"/>
              <w:spacing w:line="270" w:lineRule="exact"/>
              <w:rPr>
                <w:sz w:val="20"/>
                <w:szCs w:val="20"/>
              </w:rPr>
            </w:pPr>
            <w:r w:rsidRPr="00454D1F">
              <w:rPr>
                <w:sz w:val="20"/>
                <w:szCs w:val="20"/>
                <w:lang w:val="ru-RU"/>
              </w:rPr>
              <w:t>289,72</w:t>
            </w:r>
          </w:p>
        </w:tc>
      </w:tr>
      <w:tr w:rsidR="00157B65" w14:paraId="757A1190" w14:textId="77777777" w:rsidTr="00E40019">
        <w:trPr>
          <w:trHeight w:val="318"/>
        </w:trPr>
        <w:tc>
          <w:tcPr>
            <w:tcW w:w="1560" w:type="dxa"/>
            <w:vAlign w:val="center"/>
          </w:tcPr>
          <w:p w14:paraId="74B1327E" w14:textId="38AA2522"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w:t>
            </w:r>
            <w:r>
              <w:rPr>
                <w:sz w:val="20"/>
                <w:szCs w:val="20"/>
                <w:lang w:val="ru-RU"/>
              </w:rPr>
              <w:t>5</w:t>
            </w:r>
            <w:r w:rsidRPr="00D848E2">
              <w:rPr>
                <w:sz w:val="20"/>
                <w:szCs w:val="20"/>
              </w:rPr>
              <w:t>-202</w:t>
            </w:r>
            <w:r>
              <w:rPr>
                <w:sz w:val="20"/>
                <w:szCs w:val="20"/>
                <w:lang w:val="ru-RU"/>
              </w:rPr>
              <w:t xml:space="preserve">9 </w:t>
            </w:r>
            <w:r w:rsidRPr="00D848E2">
              <w:rPr>
                <w:sz w:val="20"/>
                <w:szCs w:val="20"/>
              </w:rPr>
              <w:t>гг.</w:t>
            </w:r>
          </w:p>
        </w:tc>
        <w:tc>
          <w:tcPr>
            <w:tcW w:w="2051" w:type="dxa"/>
            <w:vAlign w:val="center"/>
          </w:tcPr>
          <w:p w14:paraId="4CEB0D19" w14:textId="18998F3B" w:rsidR="00157B65" w:rsidRPr="00D848E2" w:rsidRDefault="00157B65" w:rsidP="00157B65">
            <w:pPr>
              <w:pStyle w:val="TableParagraph"/>
              <w:spacing w:line="272" w:lineRule="exact"/>
              <w:rPr>
                <w:sz w:val="20"/>
                <w:szCs w:val="20"/>
              </w:rPr>
            </w:pPr>
            <w:r w:rsidRPr="005223BE">
              <w:rPr>
                <w:color w:val="000000"/>
                <w:sz w:val="20"/>
                <w:szCs w:val="20"/>
              </w:rPr>
              <w:t>527,27</w:t>
            </w:r>
          </w:p>
        </w:tc>
        <w:tc>
          <w:tcPr>
            <w:tcW w:w="1615" w:type="dxa"/>
            <w:vAlign w:val="center"/>
          </w:tcPr>
          <w:p w14:paraId="706265B3" w14:textId="56189237" w:rsidR="00157B65" w:rsidRPr="00D848E2" w:rsidRDefault="00157B65" w:rsidP="00157B65">
            <w:pPr>
              <w:pStyle w:val="TableParagraph"/>
              <w:spacing w:line="272" w:lineRule="exact"/>
              <w:ind w:left="123" w:right="95"/>
              <w:rPr>
                <w:sz w:val="20"/>
                <w:szCs w:val="20"/>
              </w:rPr>
            </w:pPr>
            <w:r w:rsidRPr="009D63D0">
              <w:rPr>
                <w:sz w:val="20"/>
                <w:szCs w:val="20"/>
                <w:lang w:val="ru-RU"/>
              </w:rPr>
              <w:t>21,38</w:t>
            </w:r>
          </w:p>
        </w:tc>
        <w:tc>
          <w:tcPr>
            <w:tcW w:w="1714" w:type="dxa"/>
            <w:vAlign w:val="center"/>
          </w:tcPr>
          <w:p w14:paraId="09E47A45" w14:textId="07AE2246" w:rsidR="00157B65" w:rsidRPr="00D848E2" w:rsidRDefault="00157B65" w:rsidP="00157B65">
            <w:pPr>
              <w:pStyle w:val="TableParagraph"/>
              <w:spacing w:line="272" w:lineRule="exact"/>
              <w:ind w:left="144" w:right="118"/>
              <w:rPr>
                <w:sz w:val="20"/>
                <w:szCs w:val="20"/>
              </w:rPr>
            </w:pPr>
            <w:r w:rsidRPr="006F68C6">
              <w:rPr>
                <w:sz w:val="20"/>
                <w:szCs w:val="20"/>
                <w:lang w:val="ru-RU"/>
              </w:rPr>
              <w:t>505,89</w:t>
            </w:r>
          </w:p>
        </w:tc>
        <w:tc>
          <w:tcPr>
            <w:tcW w:w="1717" w:type="dxa"/>
            <w:vAlign w:val="center"/>
          </w:tcPr>
          <w:p w14:paraId="1D334E75" w14:textId="3E65862F" w:rsidR="00157B65" w:rsidRPr="00D848E2" w:rsidRDefault="00157B65" w:rsidP="00157B65">
            <w:pPr>
              <w:pStyle w:val="TableParagraph"/>
              <w:spacing w:line="272" w:lineRule="exact"/>
              <w:ind w:left="449" w:right="417"/>
              <w:rPr>
                <w:sz w:val="20"/>
                <w:szCs w:val="20"/>
              </w:rPr>
            </w:pPr>
            <w:r w:rsidRPr="00EB6ED0">
              <w:rPr>
                <w:sz w:val="20"/>
                <w:szCs w:val="20"/>
                <w:lang w:val="ru-RU"/>
              </w:rPr>
              <w:t>216,17</w:t>
            </w:r>
          </w:p>
        </w:tc>
        <w:tc>
          <w:tcPr>
            <w:tcW w:w="1549" w:type="dxa"/>
            <w:vAlign w:val="center"/>
          </w:tcPr>
          <w:p w14:paraId="5455AA7B" w14:textId="57D9A019" w:rsidR="00157B65" w:rsidRPr="00D848E2" w:rsidRDefault="00157B65" w:rsidP="00157B65">
            <w:pPr>
              <w:pStyle w:val="TableParagraph"/>
              <w:spacing w:line="272" w:lineRule="exact"/>
              <w:rPr>
                <w:sz w:val="20"/>
                <w:szCs w:val="20"/>
              </w:rPr>
            </w:pPr>
            <w:r w:rsidRPr="00454D1F">
              <w:rPr>
                <w:sz w:val="20"/>
                <w:szCs w:val="20"/>
                <w:lang w:val="ru-RU"/>
              </w:rPr>
              <w:t>289,72</w:t>
            </w:r>
          </w:p>
        </w:tc>
      </w:tr>
      <w:tr w:rsidR="00157B65" w14:paraId="6EF3E32B" w14:textId="77777777" w:rsidTr="00E40019">
        <w:trPr>
          <w:trHeight w:val="316"/>
        </w:trPr>
        <w:tc>
          <w:tcPr>
            <w:tcW w:w="1560" w:type="dxa"/>
            <w:vAlign w:val="center"/>
          </w:tcPr>
          <w:p w14:paraId="6700BC31" w14:textId="725F588C"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w:t>
            </w:r>
            <w:r>
              <w:rPr>
                <w:sz w:val="20"/>
                <w:szCs w:val="20"/>
                <w:lang w:val="ru-RU"/>
              </w:rPr>
              <w:t>30</w:t>
            </w:r>
            <w:r w:rsidRPr="00D848E2">
              <w:rPr>
                <w:sz w:val="20"/>
                <w:szCs w:val="20"/>
              </w:rPr>
              <w:t>-203</w:t>
            </w:r>
            <w:r>
              <w:rPr>
                <w:sz w:val="20"/>
                <w:szCs w:val="20"/>
                <w:lang w:val="ru-RU"/>
              </w:rPr>
              <w:t xml:space="preserve">4 </w:t>
            </w:r>
            <w:r w:rsidRPr="00D848E2">
              <w:rPr>
                <w:sz w:val="20"/>
                <w:szCs w:val="20"/>
              </w:rPr>
              <w:t>гг.</w:t>
            </w:r>
          </w:p>
        </w:tc>
        <w:tc>
          <w:tcPr>
            <w:tcW w:w="2051" w:type="dxa"/>
            <w:vAlign w:val="center"/>
          </w:tcPr>
          <w:p w14:paraId="22409FCF" w14:textId="52DFD5EB" w:rsidR="00157B65" w:rsidRPr="00D848E2" w:rsidRDefault="00157B65" w:rsidP="00157B65">
            <w:pPr>
              <w:pStyle w:val="TableParagraph"/>
              <w:spacing w:line="270" w:lineRule="exact"/>
              <w:rPr>
                <w:sz w:val="20"/>
                <w:szCs w:val="20"/>
              </w:rPr>
            </w:pPr>
            <w:r w:rsidRPr="005223BE">
              <w:rPr>
                <w:color w:val="000000"/>
                <w:sz w:val="20"/>
                <w:szCs w:val="20"/>
              </w:rPr>
              <w:t>527,27</w:t>
            </w:r>
          </w:p>
        </w:tc>
        <w:tc>
          <w:tcPr>
            <w:tcW w:w="1615" w:type="dxa"/>
            <w:vAlign w:val="center"/>
          </w:tcPr>
          <w:p w14:paraId="243F9348" w14:textId="701E755B" w:rsidR="00157B65" w:rsidRPr="00D848E2" w:rsidRDefault="00157B65" w:rsidP="00157B65">
            <w:pPr>
              <w:pStyle w:val="TableParagraph"/>
              <w:spacing w:line="270" w:lineRule="exact"/>
              <w:ind w:left="123" w:right="95"/>
              <w:rPr>
                <w:sz w:val="20"/>
                <w:szCs w:val="20"/>
              </w:rPr>
            </w:pPr>
            <w:r w:rsidRPr="009D63D0">
              <w:rPr>
                <w:sz w:val="20"/>
                <w:szCs w:val="20"/>
                <w:lang w:val="ru-RU"/>
              </w:rPr>
              <w:t>21,38</w:t>
            </w:r>
          </w:p>
        </w:tc>
        <w:tc>
          <w:tcPr>
            <w:tcW w:w="1714" w:type="dxa"/>
            <w:vAlign w:val="center"/>
          </w:tcPr>
          <w:p w14:paraId="3601E4C8" w14:textId="5B890DDB" w:rsidR="00157B65" w:rsidRPr="00D848E2" w:rsidRDefault="00157B65" w:rsidP="00157B65">
            <w:pPr>
              <w:pStyle w:val="TableParagraph"/>
              <w:spacing w:line="270" w:lineRule="exact"/>
              <w:ind w:left="144" w:right="118"/>
              <w:rPr>
                <w:sz w:val="20"/>
                <w:szCs w:val="20"/>
              </w:rPr>
            </w:pPr>
            <w:r w:rsidRPr="006F68C6">
              <w:rPr>
                <w:sz w:val="20"/>
                <w:szCs w:val="20"/>
                <w:lang w:val="ru-RU"/>
              </w:rPr>
              <w:t>505,89</w:t>
            </w:r>
          </w:p>
        </w:tc>
        <w:tc>
          <w:tcPr>
            <w:tcW w:w="1717" w:type="dxa"/>
            <w:vAlign w:val="center"/>
          </w:tcPr>
          <w:p w14:paraId="01B2AC45" w14:textId="33E576AE" w:rsidR="00157B65" w:rsidRPr="00D848E2" w:rsidRDefault="00157B65" w:rsidP="00157B65">
            <w:pPr>
              <w:pStyle w:val="TableParagraph"/>
              <w:spacing w:line="270" w:lineRule="exact"/>
              <w:ind w:left="449" w:right="417"/>
              <w:rPr>
                <w:sz w:val="20"/>
                <w:szCs w:val="20"/>
              </w:rPr>
            </w:pPr>
            <w:r w:rsidRPr="00EB6ED0">
              <w:rPr>
                <w:sz w:val="20"/>
                <w:szCs w:val="20"/>
                <w:lang w:val="ru-RU"/>
              </w:rPr>
              <w:t>216,17</w:t>
            </w:r>
          </w:p>
        </w:tc>
        <w:tc>
          <w:tcPr>
            <w:tcW w:w="1549" w:type="dxa"/>
            <w:vAlign w:val="center"/>
          </w:tcPr>
          <w:p w14:paraId="3E877DDA" w14:textId="0506CF2D" w:rsidR="00157B65" w:rsidRPr="00D848E2" w:rsidRDefault="00157B65" w:rsidP="00157B65">
            <w:pPr>
              <w:pStyle w:val="TableParagraph"/>
              <w:spacing w:line="270" w:lineRule="exact"/>
              <w:rPr>
                <w:sz w:val="20"/>
                <w:szCs w:val="20"/>
              </w:rPr>
            </w:pPr>
            <w:r w:rsidRPr="00454D1F">
              <w:rPr>
                <w:sz w:val="20"/>
                <w:szCs w:val="20"/>
                <w:lang w:val="ru-RU"/>
              </w:rPr>
              <w:t>289,72</w:t>
            </w:r>
          </w:p>
        </w:tc>
      </w:tr>
      <w:tr w:rsidR="00157B65" w14:paraId="5D5E9517" w14:textId="77777777" w:rsidTr="00E40019">
        <w:trPr>
          <w:trHeight w:val="277"/>
        </w:trPr>
        <w:tc>
          <w:tcPr>
            <w:tcW w:w="10206" w:type="dxa"/>
            <w:gridSpan w:val="6"/>
            <w:vAlign w:val="center"/>
          </w:tcPr>
          <w:p w14:paraId="1D5EEAB3" w14:textId="77777777" w:rsidR="00157B65" w:rsidRPr="00D848E2" w:rsidRDefault="00157B65" w:rsidP="00157B65">
            <w:pPr>
              <w:pStyle w:val="TableParagraph"/>
              <w:spacing w:line="257" w:lineRule="exact"/>
              <w:rPr>
                <w:rFonts w:eastAsia="Times New Roman"/>
                <w:sz w:val="20"/>
                <w:szCs w:val="20"/>
                <w:lang w:val="ru-RU" w:eastAsia="ru-RU"/>
              </w:rPr>
            </w:pPr>
            <w:r>
              <w:rPr>
                <w:sz w:val="20"/>
                <w:szCs w:val="20"/>
                <w:lang w:val="ru-RU"/>
              </w:rPr>
              <w:t>Котельная</w:t>
            </w:r>
            <w:r w:rsidRPr="00D848E2">
              <w:rPr>
                <w:sz w:val="20"/>
                <w:szCs w:val="20"/>
              </w:rPr>
              <w:t xml:space="preserve"> МКУ-10,5</w:t>
            </w:r>
          </w:p>
        </w:tc>
      </w:tr>
      <w:tr w:rsidR="00157B65" w14:paraId="27871837" w14:textId="77777777" w:rsidTr="00E40019">
        <w:trPr>
          <w:trHeight w:val="318"/>
        </w:trPr>
        <w:tc>
          <w:tcPr>
            <w:tcW w:w="1560" w:type="dxa"/>
            <w:vAlign w:val="center"/>
          </w:tcPr>
          <w:p w14:paraId="7A7B4396" w14:textId="77777777"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2021 г.</w:t>
            </w:r>
          </w:p>
        </w:tc>
        <w:tc>
          <w:tcPr>
            <w:tcW w:w="2051" w:type="dxa"/>
            <w:vAlign w:val="center"/>
          </w:tcPr>
          <w:p w14:paraId="65DCC388" w14:textId="71469C47" w:rsidR="00157B65" w:rsidRPr="00D848E2" w:rsidRDefault="00157B65" w:rsidP="00157B65">
            <w:pPr>
              <w:pStyle w:val="TableParagraph"/>
              <w:spacing w:line="272" w:lineRule="exact"/>
              <w:rPr>
                <w:sz w:val="20"/>
                <w:szCs w:val="20"/>
              </w:rPr>
            </w:pPr>
            <w:r w:rsidRPr="009F72E9">
              <w:rPr>
                <w:color w:val="000000"/>
                <w:sz w:val="20"/>
                <w:szCs w:val="20"/>
              </w:rPr>
              <w:t>3335,10</w:t>
            </w:r>
          </w:p>
        </w:tc>
        <w:tc>
          <w:tcPr>
            <w:tcW w:w="1615" w:type="dxa"/>
            <w:vAlign w:val="center"/>
          </w:tcPr>
          <w:p w14:paraId="614623ED" w14:textId="3CE65311" w:rsidR="00157B65" w:rsidRPr="00E40019" w:rsidRDefault="00157B65" w:rsidP="00157B65">
            <w:pPr>
              <w:pStyle w:val="TableParagraph"/>
              <w:spacing w:line="272" w:lineRule="exact"/>
              <w:ind w:left="123" w:right="95"/>
              <w:rPr>
                <w:sz w:val="20"/>
                <w:szCs w:val="20"/>
                <w:lang w:val="ru-RU"/>
              </w:rPr>
            </w:pPr>
            <w:r>
              <w:rPr>
                <w:sz w:val="20"/>
                <w:szCs w:val="20"/>
                <w:lang w:val="ru-RU"/>
              </w:rPr>
              <w:t>137,66</w:t>
            </w:r>
          </w:p>
        </w:tc>
        <w:tc>
          <w:tcPr>
            <w:tcW w:w="1714" w:type="dxa"/>
            <w:vAlign w:val="center"/>
          </w:tcPr>
          <w:p w14:paraId="5ADD2E09" w14:textId="6B0D9601" w:rsidR="00157B65" w:rsidRPr="00E40019" w:rsidRDefault="00157B65" w:rsidP="00157B65">
            <w:pPr>
              <w:pStyle w:val="TableParagraph"/>
              <w:spacing w:line="272" w:lineRule="exact"/>
              <w:ind w:left="144" w:right="118"/>
              <w:rPr>
                <w:sz w:val="20"/>
                <w:szCs w:val="20"/>
                <w:lang w:val="ru-RU"/>
              </w:rPr>
            </w:pPr>
            <w:r>
              <w:rPr>
                <w:sz w:val="20"/>
                <w:szCs w:val="20"/>
                <w:lang w:val="ru-RU"/>
              </w:rPr>
              <w:t>3197,44</w:t>
            </w:r>
          </w:p>
        </w:tc>
        <w:tc>
          <w:tcPr>
            <w:tcW w:w="1717" w:type="dxa"/>
            <w:vAlign w:val="center"/>
          </w:tcPr>
          <w:p w14:paraId="723C0188" w14:textId="0340949C" w:rsidR="00157B65" w:rsidRPr="00E40019" w:rsidRDefault="00157B65" w:rsidP="00157B65">
            <w:pPr>
              <w:pStyle w:val="TableParagraph"/>
              <w:spacing w:line="272" w:lineRule="exact"/>
              <w:ind w:left="449" w:right="417"/>
              <w:rPr>
                <w:sz w:val="20"/>
                <w:szCs w:val="20"/>
                <w:lang w:val="ru-RU"/>
              </w:rPr>
            </w:pPr>
            <w:r>
              <w:rPr>
                <w:sz w:val="20"/>
                <w:szCs w:val="20"/>
                <w:lang w:val="ru-RU"/>
              </w:rPr>
              <w:t>909,57</w:t>
            </w:r>
          </w:p>
        </w:tc>
        <w:tc>
          <w:tcPr>
            <w:tcW w:w="1549" w:type="dxa"/>
            <w:vAlign w:val="center"/>
          </w:tcPr>
          <w:p w14:paraId="0313BEB0" w14:textId="5F91DBE4" w:rsidR="00157B65" w:rsidRPr="00E40019" w:rsidRDefault="00157B65" w:rsidP="00157B65">
            <w:pPr>
              <w:pStyle w:val="TableParagraph"/>
              <w:spacing w:line="272" w:lineRule="exact"/>
              <w:rPr>
                <w:sz w:val="20"/>
                <w:szCs w:val="20"/>
                <w:lang w:val="ru-RU"/>
              </w:rPr>
            </w:pPr>
            <w:r>
              <w:rPr>
                <w:sz w:val="20"/>
                <w:szCs w:val="20"/>
                <w:lang w:val="ru-RU"/>
              </w:rPr>
              <w:t>2287,87</w:t>
            </w:r>
          </w:p>
        </w:tc>
      </w:tr>
      <w:tr w:rsidR="00157B65" w14:paraId="1984669D" w14:textId="77777777" w:rsidTr="00E40019">
        <w:trPr>
          <w:trHeight w:val="316"/>
        </w:trPr>
        <w:tc>
          <w:tcPr>
            <w:tcW w:w="1560" w:type="dxa"/>
            <w:vAlign w:val="center"/>
          </w:tcPr>
          <w:p w14:paraId="04B8CB41"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2022 г.</w:t>
            </w:r>
          </w:p>
        </w:tc>
        <w:tc>
          <w:tcPr>
            <w:tcW w:w="2051" w:type="dxa"/>
            <w:vAlign w:val="center"/>
          </w:tcPr>
          <w:p w14:paraId="405A3BDA" w14:textId="79ADB502" w:rsidR="00157B65" w:rsidRPr="00D848E2" w:rsidRDefault="00157B65" w:rsidP="00157B65">
            <w:pPr>
              <w:pStyle w:val="TableParagraph"/>
              <w:spacing w:line="270" w:lineRule="exact"/>
              <w:rPr>
                <w:sz w:val="20"/>
                <w:szCs w:val="20"/>
              </w:rPr>
            </w:pPr>
            <w:r w:rsidRPr="009F72E9">
              <w:rPr>
                <w:color w:val="000000"/>
                <w:sz w:val="20"/>
                <w:szCs w:val="20"/>
              </w:rPr>
              <w:t>3335,10</w:t>
            </w:r>
          </w:p>
        </w:tc>
        <w:tc>
          <w:tcPr>
            <w:tcW w:w="1615" w:type="dxa"/>
            <w:vAlign w:val="center"/>
          </w:tcPr>
          <w:p w14:paraId="60B6FFB9" w14:textId="3C9046C7" w:rsidR="00157B65" w:rsidRPr="00D848E2" w:rsidRDefault="00157B65" w:rsidP="00157B65">
            <w:pPr>
              <w:pStyle w:val="TableParagraph"/>
              <w:spacing w:line="270" w:lineRule="exact"/>
              <w:ind w:left="123" w:right="95"/>
              <w:rPr>
                <w:sz w:val="20"/>
                <w:szCs w:val="20"/>
              </w:rPr>
            </w:pPr>
            <w:r w:rsidRPr="00CC5CCE">
              <w:rPr>
                <w:sz w:val="20"/>
                <w:szCs w:val="20"/>
                <w:lang w:val="ru-RU"/>
              </w:rPr>
              <w:t>137,66</w:t>
            </w:r>
          </w:p>
        </w:tc>
        <w:tc>
          <w:tcPr>
            <w:tcW w:w="1714" w:type="dxa"/>
            <w:vAlign w:val="center"/>
          </w:tcPr>
          <w:p w14:paraId="677D3AC4" w14:textId="05F81C9C" w:rsidR="00157B65" w:rsidRPr="00D848E2" w:rsidRDefault="00157B65" w:rsidP="00157B65">
            <w:pPr>
              <w:pStyle w:val="TableParagraph"/>
              <w:spacing w:line="270" w:lineRule="exact"/>
              <w:ind w:left="144" w:right="118"/>
              <w:rPr>
                <w:sz w:val="20"/>
                <w:szCs w:val="20"/>
              </w:rPr>
            </w:pPr>
            <w:r w:rsidRPr="00B97EDF">
              <w:rPr>
                <w:sz w:val="20"/>
                <w:szCs w:val="20"/>
                <w:lang w:val="ru-RU"/>
              </w:rPr>
              <w:t>3197,44</w:t>
            </w:r>
          </w:p>
        </w:tc>
        <w:tc>
          <w:tcPr>
            <w:tcW w:w="1717" w:type="dxa"/>
            <w:vAlign w:val="center"/>
          </w:tcPr>
          <w:p w14:paraId="4A4453E2" w14:textId="1A6E37C2" w:rsidR="00157B65" w:rsidRPr="00D848E2" w:rsidRDefault="00157B65" w:rsidP="00157B65">
            <w:pPr>
              <w:pStyle w:val="TableParagraph"/>
              <w:spacing w:line="270" w:lineRule="exact"/>
              <w:ind w:left="449" w:right="417"/>
              <w:rPr>
                <w:sz w:val="20"/>
                <w:szCs w:val="20"/>
              </w:rPr>
            </w:pPr>
            <w:r w:rsidRPr="007433F9">
              <w:rPr>
                <w:sz w:val="20"/>
                <w:szCs w:val="20"/>
                <w:lang w:val="ru-RU"/>
              </w:rPr>
              <w:t>909,57</w:t>
            </w:r>
          </w:p>
        </w:tc>
        <w:tc>
          <w:tcPr>
            <w:tcW w:w="1549" w:type="dxa"/>
            <w:vAlign w:val="center"/>
          </w:tcPr>
          <w:p w14:paraId="3A52E768" w14:textId="115DD1F7" w:rsidR="00157B65" w:rsidRPr="00D848E2" w:rsidRDefault="00157B65" w:rsidP="00157B65">
            <w:pPr>
              <w:pStyle w:val="TableParagraph"/>
              <w:spacing w:line="270" w:lineRule="exact"/>
              <w:rPr>
                <w:sz w:val="20"/>
                <w:szCs w:val="20"/>
              </w:rPr>
            </w:pPr>
            <w:r w:rsidRPr="00661FFB">
              <w:rPr>
                <w:sz w:val="20"/>
                <w:szCs w:val="20"/>
                <w:lang w:val="ru-RU"/>
              </w:rPr>
              <w:t>2287,87</w:t>
            </w:r>
          </w:p>
        </w:tc>
      </w:tr>
      <w:tr w:rsidR="00157B65" w14:paraId="68552B09" w14:textId="77777777" w:rsidTr="00E40019">
        <w:trPr>
          <w:trHeight w:val="318"/>
        </w:trPr>
        <w:tc>
          <w:tcPr>
            <w:tcW w:w="1560" w:type="dxa"/>
            <w:vAlign w:val="center"/>
          </w:tcPr>
          <w:p w14:paraId="076142BF" w14:textId="77777777"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2023 г.</w:t>
            </w:r>
          </w:p>
        </w:tc>
        <w:tc>
          <w:tcPr>
            <w:tcW w:w="2051" w:type="dxa"/>
            <w:vAlign w:val="center"/>
          </w:tcPr>
          <w:p w14:paraId="394A4538" w14:textId="574CA4F4" w:rsidR="00157B65" w:rsidRPr="00D848E2" w:rsidRDefault="00157B65" w:rsidP="00157B65">
            <w:pPr>
              <w:pStyle w:val="TableParagraph"/>
              <w:spacing w:line="272" w:lineRule="exact"/>
              <w:rPr>
                <w:sz w:val="20"/>
                <w:szCs w:val="20"/>
              </w:rPr>
            </w:pPr>
            <w:r w:rsidRPr="009F72E9">
              <w:rPr>
                <w:color w:val="000000"/>
                <w:sz w:val="20"/>
                <w:szCs w:val="20"/>
              </w:rPr>
              <w:t>3335,10</w:t>
            </w:r>
          </w:p>
        </w:tc>
        <w:tc>
          <w:tcPr>
            <w:tcW w:w="1615" w:type="dxa"/>
            <w:vAlign w:val="center"/>
          </w:tcPr>
          <w:p w14:paraId="714E5925" w14:textId="326115A2" w:rsidR="00157B65" w:rsidRPr="00D848E2" w:rsidRDefault="00157B65" w:rsidP="00157B65">
            <w:pPr>
              <w:pStyle w:val="TableParagraph"/>
              <w:spacing w:line="272" w:lineRule="exact"/>
              <w:ind w:left="123" w:right="95"/>
              <w:rPr>
                <w:sz w:val="20"/>
                <w:szCs w:val="20"/>
              </w:rPr>
            </w:pPr>
            <w:r w:rsidRPr="00CC5CCE">
              <w:rPr>
                <w:sz w:val="20"/>
                <w:szCs w:val="20"/>
                <w:lang w:val="ru-RU"/>
              </w:rPr>
              <w:t>137,66</w:t>
            </w:r>
          </w:p>
        </w:tc>
        <w:tc>
          <w:tcPr>
            <w:tcW w:w="1714" w:type="dxa"/>
            <w:vAlign w:val="center"/>
          </w:tcPr>
          <w:p w14:paraId="65BEDE8B" w14:textId="5187BE65" w:rsidR="00157B65" w:rsidRPr="00D848E2" w:rsidRDefault="00157B65" w:rsidP="00157B65">
            <w:pPr>
              <w:pStyle w:val="TableParagraph"/>
              <w:spacing w:line="272" w:lineRule="exact"/>
              <w:ind w:left="144" w:right="118"/>
              <w:rPr>
                <w:sz w:val="20"/>
                <w:szCs w:val="20"/>
              </w:rPr>
            </w:pPr>
            <w:r w:rsidRPr="00B97EDF">
              <w:rPr>
                <w:sz w:val="20"/>
                <w:szCs w:val="20"/>
                <w:lang w:val="ru-RU"/>
              </w:rPr>
              <w:t>3197,44</w:t>
            </w:r>
          </w:p>
        </w:tc>
        <w:tc>
          <w:tcPr>
            <w:tcW w:w="1717" w:type="dxa"/>
            <w:vAlign w:val="center"/>
          </w:tcPr>
          <w:p w14:paraId="666C6F4F" w14:textId="5F9FFAA9" w:rsidR="00157B65" w:rsidRPr="00D848E2" w:rsidRDefault="00157B65" w:rsidP="00157B65">
            <w:pPr>
              <w:pStyle w:val="TableParagraph"/>
              <w:spacing w:line="272" w:lineRule="exact"/>
              <w:ind w:left="449" w:right="417"/>
              <w:rPr>
                <w:sz w:val="20"/>
                <w:szCs w:val="20"/>
              </w:rPr>
            </w:pPr>
            <w:r w:rsidRPr="007433F9">
              <w:rPr>
                <w:sz w:val="20"/>
                <w:szCs w:val="20"/>
                <w:lang w:val="ru-RU"/>
              </w:rPr>
              <w:t>909,57</w:t>
            </w:r>
          </w:p>
        </w:tc>
        <w:tc>
          <w:tcPr>
            <w:tcW w:w="1549" w:type="dxa"/>
            <w:vAlign w:val="center"/>
          </w:tcPr>
          <w:p w14:paraId="68F70A5B" w14:textId="17601AA9" w:rsidR="00157B65" w:rsidRPr="00D848E2" w:rsidRDefault="00157B65" w:rsidP="00157B65">
            <w:pPr>
              <w:pStyle w:val="TableParagraph"/>
              <w:spacing w:line="272" w:lineRule="exact"/>
              <w:rPr>
                <w:sz w:val="20"/>
                <w:szCs w:val="20"/>
              </w:rPr>
            </w:pPr>
            <w:r w:rsidRPr="00661FFB">
              <w:rPr>
                <w:sz w:val="20"/>
                <w:szCs w:val="20"/>
                <w:lang w:val="ru-RU"/>
              </w:rPr>
              <w:t>2287,87</w:t>
            </w:r>
          </w:p>
        </w:tc>
      </w:tr>
      <w:tr w:rsidR="00157B65" w14:paraId="7CF8BE38" w14:textId="77777777" w:rsidTr="00E40019">
        <w:trPr>
          <w:trHeight w:val="318"/>
        </w:trPr>
        <w:tc>
          <w:tcPr>
            <w:tcW w:w="1560" w:type="dxa"/>
            <w:vAlign w:val="center"/>
          </w:tcPr>
          <w:p w14:paraId="2660DA47" w14:textId="77777777"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202</w:t>
            </w:r>
            <w:r>
              <w:rPr>
                <w:sz w:val="20"/>
                <w:szCs w:val="20"/>
                <w:lang w:val="ru-RU"/>
              </w:rPr>
              <w:t>4</w:t>
            </w:r>
            <w:r w:rsidRPr="00D848E2">
              <w:rPr>
                <w:sz w:val="20"/>
                <w:szCs w:val="20"/>
              </w:rPr>
              <w:t xml:space="preserve"> г.</w:t>
            </w:r>
          </w:p>
        </w:tc>
        <w:tc>
          <w:tcPr>
            <w:tcW w:w="2051" w:type="dxa"/>
            <w:vAlign w:val="center"/>
          </w:tcPr>
          <w:p w14:paraId="6CA29FBF" w14:textId="5CEB8322" w:rsidR="00157B65" w:rsidRPr="00D848E2" w:rsidRDefault="00157B65" w:rsidP="00157B65">
            <w:pPr>
              <w:pStyle w:val="TableParagraph"/>
              <w:spacing w:line="272" w:lineRule="exact"/>
              <w:rPr>
                <w:sz w:val="20"/>
                <w:szCs w:val="20"/>
              </w:rPr>
            </w:pPr>
            <w:r w:rsidRPr="009F72E9">
              <w:rPr>
                <w:color w:val="000000"/>
                <w:sz w:val="20"/>
                <w:szCs w:val="20"/>
              </w:rPr>
              <w:t>3335,10</w:t>
            </w:r>
          </w:p>
        </w:tc>
        <w:tc>
          <w:tcPr>
            <w:tcW w:w="1615" w:type="dxa"/>
            <w:vAlign w:val="center"/>
          </w:tcPr>
          <w:p w14:paraId="35D746F1" w14:textId="5212A2F7" w:rsidR="00157B65" w:rsidRPr="00D848E2" w:rsidRDefault="00157B65" w:rsidP="00157B65">
            <w:pPr>
              <w:pStyle w:val="TableParagraph"/>
              <w:spacing w:line="272" w:lineRule="exact"/>
              <w:ind w:left="123" w:right="95"/>
              <w:rPr>
                <w:sz w:val="20"/>
                <w:szCs w:val="20"/>
              </w:rPr>
            </w:pPr>
            <w:r w:rsidRPr="00CC5CCE">
              <w:rPr>
                <w:sz w:val="20"/>
                <w:szCs w:val="20"/>
                <w:lang w:val="ru-RU"/>
              </w:rPr>
              <w:t>137,66</w:t>
            </w:r>
          </w:p>
        </w:tc>
        <w:tc>
          <w:tcPr>
            <w:tcW w:w="1714" w:type="dxa"/>
            <w:vAlign w:val="center"/>
          </w:tcPr>
          <w:p w14:paraId="1EC95C67" w14:textId="3002C1FC" w:rsidR="00157B65" w:rsidRPr="00D848E2" w:rsidRDefault="00157B65" w:rsidP="00157B65">
            <w:pPr>
              <w:pStyle w:val="TableParagraph"/>
              <w:spacing w:line="272" w:lineRule="exact"/>
              <w:ind w:left="144" w:right="118"/>
              <w:rPr>
                <w:sz w:val="20"/>
                <w:szCs w:val="20"/>
              </w:rPr>
            </w:pPr>
            <w:r w:rsidRPr="00B97EDF">
              <w:rPr>
                <w:sz w:val="20"/>
                <w:szCs w:val="20"/>
                <w:lang w:val="ru-RU"/>
              </w:rPr>
              <w:t>3197,44</w:t>
            </w:r>
          </w:p>
        </w:tc>
        <w:tc>
          <w:tcPr>
            <w:tcW w:w="1717" w:type="dxa"/>
            <w:vAlign w:val="center"/>
          </w:tcPr>
          <w:p w14:paraId="2DEA8E85" w14:textId="74D8BBBB" w:rsidR="00157B65" w:rsidRPr="00D848E2" w:rsidRDefault="00157B65" w:rsidP="00157B65">
            <w:pPr>
              <w:pStyle w:val="TableParagraph"/>
              <w:spacing w:line="272" w:lineRule="exact"/>
              <w:ind w:left="449" w:right="417"/>
              <w:rPr>
                <w:sz w:val="20"/>
                <w:szCs w:val="20"/>
              </w:rPr>
            </w:pPr>
            <w:r w:rsidRPr="007433F9">
              <w:rPr>
                <w:sz w:val="20"/>
                <w:szCs w:val="20"/>
                <w:lang w:val="ru-RU"/>
              </w:rPr>
              <w:t>909,57</w:t>
            </w:r>
          </w:p>
        </w:tc>
        <w:tc>
          <w:tcPr>
            <w:tcW w:w="1549" w:type="dxa"/>
            <w:vAlign w:val="center"/>
          </w:tcPr>
          <w:p w14:paraId="1A6A5983" w14:textId="39A6F74F" w:rsidR="00157B65" w:rsidRPr="00D848E2" w:rsidRDefault="00157B65" w:rsidP="00157B65">
            <w:pPr>
              <w:pStyle w:val="TableParagraph"/>
              <w:spacing w:line="272" w:lineRule="exact"/>
              <w:rPr>
                <w:sz w:val="20"/>
                <w:szCs w:val="20"/>
              </w:rPr>
            </w:pPr>
            <w:r w:rsidRPr="00661FFB">
              <w:rPr>
                <w:sz w:val="20"/>
                <w:szCs w:val="20"/>
                <w:lang w:val="ru-RU"/>
              </w:rPr>
              <w:t>2287,87</w:t>
            </w:r>
          </w:p>
        </w:tc>
      </w:tr>
      <w:tr w:rsidR="00157B65" w14:paraId="2360E20B" w14:textId="77777777" w:rsidTr="00E40019">
        <w:trPr>
          <w:trHeight w:val="316"/>
        </w:trPr>
        <w:tc>
          <w:tcPr>
            <w:tcW w:w="1560" w:type="dxa"/>
            <w:vAlign w:val="center"/>
          </w:tcPr>
          <w:p w14:paraId="6DA65D0E" w14:textId="4ED4F2D6"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w:t>
            </w:r>
            <w:r>
              <w:rPr>
                <w:sz w:val="20"/>
                <w:szCs w:val="20"/>
                <w:lang w:val="ru-RU"/>
              </w:rPr>
              <w:t>5</w:t>
            </w:r>
            <w:r w:rsidRPr="00D848E2">
              <w:rPr>
                <w:sz w:val="20"/>
                <w:szCs w:val="20"/>
              </w:rPr>
              <w:t>-202</w:t>
            </w:r>
            <w:r>
              <w:rPr>
                <w:sz w:val="20"/>
                <w:szCs w:val="20"/>
                <w:lang w:val="ru-RU"/>
              </w:rPr>
              <w:t xml:space="preserve">9 </w:t>
            </w:r>
            <w:r w:rsidRPr="00D848E2">
              <w:rPr>
                <w:sz w:val="20"/>
                <w:szCs w:val="20"/>
              </w:rPr>
              <w:t>гг.</w:t>
            </w:r>
          </w:p>
        </w:tc>
        <w:tc>
          <w:tcPr>
            <w:tcW w:w="2051" w:type="dxa"/>
            <w:vAlign w:val="center"/>
          </w:tcPr>
          <w:p w14:paraId="224CE5E3" w14:textId="556A6DA3" w:rsidR="00157B65" w:rsidRPr="00D848E2" w:rsidRDefault="00157B65" w:rsidP="00157B65">
            <w:pPr>
              <w:pStyle w:val="TableParagraph"/>
              <w:spacing w:line="270" w:lineRule="exact"/>
              <w:rPr>
                <w:sz w:val="20"/>
                <w:szCs w:val="20"/>
              </w:rPr>
            </w:pPr>
            <w:r w:rsidRPr="009F72E9">
              <w:rPr>
                <w:color w:val="000000"/>
                <w:sz w:val="20"/>
                <w:szCs w:val="20"/>
              </w:rPr>
              <w:t>3335,10</w:t>
            </w:r>
          </w:p>
        </w:tc>
        <w:tc>
          <w:tcPr>
            <w:tcW w:w="1615" w:type="dxa"/>
            <w:vAlign w:val="center"/>
          </w:tcPr>
          <w:p w14:paraId="7B1BFC6B" w14:textId="6EFCDB2E" w:rsidR="00157B65" w:rsidRPr="00D848E2" w:rsidRDefault="00157B65" w:rsidP="00157B65">
            <w:pPr>
              <w:pStyle w:val="TableParagraph"/>
              <w:spacing w:line="270" w:lineRule="exact"/>
              <w:ind w:left="123" w:right="95"/>
              <w:rPr>
                <w:sz w:val="20"/>
                <w:szCs w:val="20"/>
              </w:rPr>
            </w:pPr>
            <w:r w:rsidRPr="00CC5CCE">
              <w:rPr>
                <w:sz w:val="20"/>
                <w:szCs w:val="20"/>
                <w:lang w:val="ru-RU"/>
              </w:rPr>
              <w:t>137,66</w:t>
            </w:r>
          </w:p>
        </w:tc>
        <w:tc>
          <w:tcPr>
            <w:tcW w:w="1714" w:type="dxa"/>
            <w:vAlign w:val="center"/>
          </w:tcPr>
          <w:p w14:paraId="7BAF9598" w14:textId="1C5BEB0D" w:rsidR="00157B65" w:rsidRPr="00D848E2" w:rsidRDefault="00157B65" w:rsidP="00157B65">
            <w:pPr>
              <w:pStyle w:val="TableParagraph"/>
              <w:spacing w:line="270" w:lineRule="exact"/>
              <w:ind w:left="144" w:right="118"/>
              <w:rPr>
                <w:sz w:val="20"/>
                <w:szCs w:val="20"/>
              </w:rPr>
            </w:pPr>
            <w:r w:rsidRPr="00B97EDF">
              <w:rPr>
                <w:sz w:val="20"/>
                <w:szCs w:val="20"/>
                <w:lang w:val="ru-RU"/>
              </w:rPr>
              <w:t>3197,44</w:t>
            </w:r>
          </w:p>
        </w:tc>
        <w:tc>
          <w:tcPr>
            <w:tcW w:w="1717" w:type="dxa"/>
            <w:vAlign w:val="center"/>
          </w:tcPr>
          <w:p w14:paraId="1A0AEAD2" w14:textId="0D550EA5" w:rsidR="00157B65" w:rsidRPr="00D848E2" w:rsidRDefault="00157B65" w:rsidP="00157B65">
            <w:pPr>
              <w:pStyle w:val="TableParagraph"/>
              <w:spacing w:line="270" w:lineRule="exact"/>
              <w:ind w:left="449" w:right="417"/>
              <w:rPr>
                <w:sz w:val="20"/>
                <w:szCs w:val="20"/>
              </w:rPr>
            </w:pPr>
            <w:r w:rsidRPr="007433F9">
              <w:rPr>
                <w:sz w:val="20"/>
                <w:szCs w:val="20"/>
                <w:lang w:val="ru-RU"/>
              </w:rPr>
              <w:t>909,57</w:t>
            </w:r>
          </w:p>
        </w:tc>
        <w:tc>
          <w:tcPr>
            <w:tcW w:w="1549" w:type="dxa"/>
            <w:vAlign w:val="center"/>
          </w:tcPr>
          <w:p w14:paraId="2FDF44D8" w14:textId="131F76E8" w:rsidR="00157B65" w:rsidRPr="00D848E2" w:rsidRDefault="00157B65" w:rsidP="00157B65">
            <w:pPr>
              <w:pStyle w:val="TableParagraph"/>
              <w:spacing w:line="270" w:lineRule="exact"/>
              <w:rPr>
                <w:sz w:val="20"/>
                <w:szCs w:val="20"/>
              </w:rPr>
            </w:pPr>
            <w:r w:rsidRPr="00661FFB">
              <w:rPr>
                <w:sz w:val="20"/>
                <w:szCs w:val="20"/>
                <w:lang w:val="ru-RU"/>
              </w:rPr>
              <w:t>2287,87</w:t>
            </w:r>
          </w:p>
        </w:tc>
      </w:tr>
      <w:tr w:rsidR="00157B65" w14:paraId="23481996" w14:textId="77777777" w:rsidTr="00E40019">
        <w:trPr>
          <w:trHeight w:val="318"/>
        </w:trPr>
        <w:tc>
          <w:tcPr>
            <w:tcW w:w="1560" w:type="dxa"/>
            <w:vAlign w:val="center"/>
          </w:tcPr>
          <w:p w14:paraId="56CC9616" w14:textId="5A74DEDF" w:rsidR="00157B65" w:rsidRPr="00D848E2" w:rsidRDefault="00157B65" w:rsidP="00157B65">
            <w:pPr>
              <w:pStyle w:val="TableParagraph"/>
              <w:spacing w:line="272" w:lineRule="exact"/>
              <w:ind w:left="139" w:right="105"/>
              <w:rPr>
                <w:rFonts w:eastAsia="Times New Roman"/>
                <w:sz w:val="20"/>
                <w:szCs w:val="20"/>
                <w:lang w:val="ru-RU" w:eastAsia="ru-RU"/>
              </w:rPr>
            </w:pPr>
            <w:r w:rsidRPr="00D848E2">
              <w:rPr>
                <w:sz w:val="20"/>
                <w:szCs w:val="20"/>
              </w:rPr>
              <w:t>20</w:t>
            </w:r>
            <w:r>
              <w:rPr>
                <w:sz w:val="20"/>
                <w:szCs w:val="20"/>
                <w:lang w:val="ru-RU"/>
              </w:rPr>
              <w:t>30</w:t>
            </w:r>
            <w:r w:rsidRPr="00D848E2">
              <w:rPr>
                <w:sz w:val="20"/>
                <w:szCs w:val="20"/>
              </w:rPr>
              <w:t>-203</w:t>
            </w:r>
            <w:r>
              <w:rPr>
                <w:sz w:val="20"/>
                <w:szCs w:val="20"/>
                <w:lang w:val="ru-RU"/>
              </w:rPr>
              <w:t xml:space="preserve">4 </w:t>
            </w:r>
            <w:r w:rsidRPr="00D848E2">
              <w:rPr>
                <w:sz w:val="20"/>
                <w:szCs w:val="20"/>
              </w:rPr>
              <w:t>гг.</w:t>
            </w:r>
          </w:p>
        </w:tc>
        <w:tc>
          <w:tcPr>
            <w:tcW w:w="2051" w:type="dxa"/>
            <w:vAlign w:val="center"/>
          </w:tcPr>
          <w:p w14:paraId="01A6BEE2" w14:textId="39216724" w:rsidR="00157B65" w:rsidRPr="00D848E2" w:rsidRDefault="00157B65" w:rsidP="00157B65">
            <w:pPr>
              <w:pStyle w:val="TableParagraph"/>
              <w:spacing w:line="272" w:lineRule="exact"/>
              <w:rPr>
                <w:sz w:val="20"/>
                <w:szCs w:val="20"/>
              </w:rPr>
            </w:pPr>
            <w:r w:rsidRPr="009F72E9">
              <w:rPr>
                <w:color w:val="000000"/>
                <w:sz w:val="20"/>
                <w:szCs w:val="20"/>
              </w:rPr>
              <w:t>3335,10</w:t>
            </w:r>
          </w:p>
        </w:tc>
        <w:tc>
          <w:tcPr>
            <w:tcW w:w="1615" w:type="dxa"/>
            <w:vAlign w:val="center"/>
          </w:tcPr>
          <w:p w14:paraId="74F5A55C" w14:textId="517EA725" w:rsidR="00157B65" w:rsidRPr="00D848E2" w:rsidRDefault="00157B65" w:rsidP="00157B65">
            <w:pPr>
              <w:pStyle w:val="TableParagraph"/>
              <w:spacing w:line="272" w:lineRule="exact"/>
              <w:ind w:left="123" w:right="95"/>
              <w:rPr>
                <w:sz w:val="20"/>
                <w:szCs w:val="20"/>
              </w:rPr>
            </w:pPr>
            <w:r w:rsidRPr="00CC5CCE">
              <w:rPr>
                <w:sz w:val="20"/>
                <w:szCs w:val="20"/>
                <w:lang w:val="ru-RU"/>
              </w:rPr>
              <w:t>137,66</w:t>
            </w:r>
          </w:p>
        </w:tc>
        <w:tc>
          <w:tcPr>
            <w:tcW w:w="1714" w:type="dxa"/>
            <w:vAlign w:val="center"/>
          </w:tcPr>
          <w:p w14:paraId="0ED5C2A5" w14:textId="02DF12D5" w:rsidR="00157B65" w:rsidRPr="00D848E2" w:rsidRDefault="00157B65" w:rsidP="00157B65">
            <w:pPr>
              <w:pStyle w:val="TableParagraph"/>
              <w:spacing w:line="272" w:lineRule="exact"/>
              <w:ind w:left="144" w:right="118"/>
              <w:rPr>
                <w:sz w:val="20"/>
                <w:szCs w:val="20"/>
              </w:rPr>
            </w:pPr>
            <w:r w:rsidRPr="00B97EDF">
              <w:rPr>
                <w:sz w:val="20"/>
                <w:szCs w:val="20"/>
                <w:lang w:val="ru-RU"/>
              </w:rPr>
              <w:t>3197,44</w:t>
            </w:r>
          </w:p>
        </w:tc>
        <w:tc>
          <w:tcPr>
            <w:tcW w:w="1717" w:type="dxa"/>
            <w:vAlign w:val="center"/>
          </w:tcPr>
          <w:p w14:paraId="3998FB80" w14:textId="42E2276E" w:rsidR="00157B65" w:rsidRPr="00D848E2" w:rsidRDefault="00157B65" w:rsidP="00157B65">
            <w:pPr>
              <w:pStyle w:val="TableParagraph"/>
              <w:spacing w:line="272" w:lineRule="exact"/>
              <w:ind w:left="449" w:right="417"/>
              <w:rPr>
                <w:sz w:val="20"/>
                <w:szCs w:val="20"/>
              </w:rPr>
            </w:pPr>
            <w:r w:rsidRPr="007433F9">
              <w:rPr>
                <w:sz w:val="20"/>
                <w:szCs w:val="20"/>
                <w:lang w:val="ru-RU"/>
              </w:rPr>
              <w:t>909,57</w:t>
            </w:r>
          </w:p>
        </w:tc>
        <w:tc>
          <w:tcPr>
            <w:tcW w:w="1549" w:type="dxa"/>
            <w:vAlign w:val="center"/>
          </w:tcPr>
          <w:p w14:paraId="3CF522E2" w14:textId="790F8DB0" w:rsidR="00157B65" w:rsidRPr="00D848E2" w:rsidRDefault="00157B65" w:rsidP="00157B65">
            <w:pPr>
              <w:pStyle w:val="TableParagraph"/>
              <w:spacing w:line="272" w:lineRule="exact"/>
              <w:rPr>
                <w:sz w:val="20"/>
                <w:szCs w:val="20"/>
              </w:rPr>
            </w:pPr>
            <w:r w:rsidRPr="00661FFB">
              <w:rPr>
                <w:sz w:val="20"/>
                <w:szCs w:val="20"/>
                <w:lang w:val="ru-RU"/>
              </w:rPr>
              <w:t>2287,87</w:t>
            </w:r>
          </w:p>
        </w:tc>
      </w:tr>
      <w:tr w:rsidR="00157B65" w14:paraId="4686C0F2" w14:textId="77777777" w:rsidTr="00E40019">
        <w:trPr>
          <w:trHeight w:val="274"/>
        </w:trPr>
        <w:tc>
          <w:tcPr>
            <w:tcW w:w="10206" w:type="dxa"/>
            <w:gridSpan w:val="6"/>
            <w:vAlign w:val="center"/>
          </w:tcPr>
          <w:p w14:paraId="200A4F09" w14:textId="77777777" w:rsidR="00157B65" w:rsidRPr="00D848E2" w:rsidRDefault="00157B65" w:rsidP="00157B65">
            <w:pPr>
              <w:pStyle w:val="TableParagraph"/>
              <w:spacing w:line="255" w:lineRule="exact"/>
              <w:rPr>
                <w:rFonts w:eastAsia="Times New Roman"/>
                <w:sz w:val="20"/>
                <w:szCs w:val="20"/>
                <w:lang w:val="ru-RU" w:eastAsia="ru-RU"/>
              </w:rPr>
            </w:pPr>
            <w:r>
              <w:rPr>
                <w:sz w:val="20"/>
                <w:szCs w:val="20"/>
                <w:lang w:val="ru-RU"/>
              </w:rPr>
              <w:t>Котельная</w:t>
            </w:r>
            <w:r w:rsidRPr="00D848E2">
              <w:rPr>
                <w:sz w:val="20"/>
                <w:szCs w:val="20"/>
              </w:rPr>
              <w:t xml:space="preserve"> МКУ-17,5</w:t>
            </w:r>
          </w:p>
        </w:tc>
      </w:tr>
      <w:tr w:rsidR="00157B65" w14:paraId="7DE511B4" w14:textId="77777777" w:rsidTr="00E40019">
        <w:trPr>
          <w:trHeight w:val="318"/>
        </w:trPr>
        <w:tc>
          <w:tcPr>
            <w:tcW w:w="1560" w:type="dxa"/>
            <w:vAlign w:val="center"/>
          </w:tcPr>
          <w:p w14:paraId="4ACAC02E"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2021 г.</w:t>
            </w:r>
          </w:p>
        </w:tc>
        <w:tc>
          <w:tcPr>
            <w:tcW w:w="2051" w:type="dxa"/>
            <w:vAlign w:val="center"/>
          </w:tcPr>
          <w:p w14:paraId="5F3B8E6F" w14:textId="64BB8AE7"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0AD41D7B" w14:textId="09CCA467" w:rsidR="00157B65" w:rsidRPr="00E40019" w:rsidRDefault="00157B65" w:rsidP="00157B65">
            <w:pPr>
              <w:pStyle w:val="TableParagraph"/>
              <w:spacing w:line="270" w:lineRule="exact"/>
              <w:ind w:left="123" w:right="95"/>
              <w:rPr>
                <w:sz w:val="20"/>
                <w:szCs w:val="20"/>
                <w:lang w:val="ru-RU"/>
              </w:rPr>
            </w:pPr>
            <w:r>
              <w:rPr>
                <w:sz w:val="20"/>
                <w:szCs w:val="20"/>
                <w:lang w:val="ru-RU"/>
              </w:rPr>
              <w:t>229,91</w:t>
            </w:r>
          </w:p>
        </w:tc>
        <w:tc>
          <w:tcPr>
            <w:tcW w:w="1714" w:type="dxa"/>
            <w:vAlign w:val="center"/>
          </w:tcPr>
          <w:p w14:paraId="067BB368" w14:textId="0ACBA6CA" w:rsidR="00157B65" w:rsidRPr="00E40019" w:rsidRDefault="00157B65" w:rsidP="00157B65">
            <w:pPr>
              <w:pStyle w:val="TableParagraph"/>
              <w:spacing w:line="270" w:lineRule="exact"/>
              <w:ind w:left="144" w:right="118"/>
              <w:rPr>
                <w:sz w:val="20"/>
                <w:szCs w:val="20"/>
                <w:lang w:val="ru-RU"/>
              </w:rPr>
            </w:pPr>
            <w:r>
              <w:rPr>
                <w:sz w:val="20"/>
                <w:szCs w:val="20"/>
                <w:lang w:val="ru-RU"/>
              </w:rPr>
              <w:t>5220,44</w:t>
            </w:r>
          </w:p>
        </w:tc>
        <w:tc>
          <w:tcPr>
            <w:tcW w:w="1717" w:type="dxa"/>
            <w:vAlign w:val="center"/>
          </w:tcPr>
          <w:p w14:paraId="529E4757" w14:textId="41CA3CAB" w:rsidR="00157B65" w:rsidRPr="00E40019" w:rsidRDefault="00157B65" w:rsidP="00157B65">
            <w:pPr>
              <w:pStyle w:val="TableParagraph"/>
              <w:spacing w:line="270" w:lineRule="exact"/>
              <w:ind w:left="449" w:right="417"/>
              <w:rPr>
                <w:sz w:val="20"/>
                <w:szCs w:val="20"/>
                <w:lang w:val="ru-RU"/>
              </w:rPr>
            </w:pPr>
            <w:r>
              <w:rPr>
                <w:sz w:val="20"/>
                <w:szCs w:val="20"/>
                <w:lang w:val="ru-RU"/>
              </w:rPr>
              <w:t>2102,48</w:t>
            </w:r>
          </w:p>
        </w:tc>
        <w:tc>
          <w:tcPr>
            <w:tcW w:w="1549" w:type="dxa"/>
            <w:vAlign w:val="center"/>
          </w:tcPr>
          <w:p w14:paraId="1D23B50A" w14:textId="06864930" w:rsidR="00157B65" w:rsidRPr="00E40019" w:rsidRDefault="00157B65" w:rsidP="00157B65">
            <w:pPr>
              <w:pStyle w:val="TableParagraph"/>
              <w:spacing w:line="270" w:lineRule="exact"/>
              <w:rPr>
                <w:sz w:val="20"/>
                <w:szCs w:val="20"/>
                <w:lang w:val="ru-RU"/>
              </w:rPr>
            </w:pPr>
            <w:r>
              <w:rPr>
                <w:sz w:val="20"/>
                <w:szCs w:val="20"/>
                <w:lang w:val="ru-RU"/>
              </w:rPr>
              <w:t>3117,96</w:t>
            </w:r>
          </w:p>
        </w:tc>
      </w:tr>
      <w:tr w:rsidR="00157B65" w14:paraId="78A2EB3B" w14:textId="77777777" w:rsidTr="00E40019">
        <w:trPr>
          <w:trHeight w:val="316"/>
        </w:trPr>
        <w:tc>
          <w:tcPr>
            <w:tcW w:w="1560" w:type="dxa"/>
            <w:vAlign w:val="center"/>
          </w:tcPr>
          <w:p w14:paraId="57E514C2"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2022 г.</w:t>
            </w:r>
          </w:p>
        </w:tc>
        <w:tc>
          <w:tcPr>
            <w:tcW w:w="2051" w:type="dxa"/>
            <w:vAlign w:val="center"/>
          </w:tcPr>
          <w:p w14:paraId="0A5A45C0" w14:textId="68B25A7A"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4432801C" w14:textId="1D45E253" w:rsidR="00157B65" w:rsidRPr="00D848E2" w:rsidRDefault="00157B65" w:rsidP="00157B65">
            <w:pPr>
              <w:pStyle w:val="TableParagraph"/>
              <w:spacing w:line="270" w:lineRule="exact"/>
              <w:ind w:left="123" w:right="95"/>
              <w:rPr>
                <w:sz w:val="20"/>
                <w:szCs w:val="20"/>
              </w:rPr>
            </w:pPr>
            <w:r w:rsidRPr="00036E98">
              <w:rPr>
                <w:sz w:val="20"/>
                <w:szCs w:val="20"/>
                <w:lang w:val="ru-RU"/>
              </w:rPr>
              <w:t>229,91</w:t>
            </w:r>
          </w:p>
        </w:tc>
        <w:tc>
          <w:tcPr>
            <w:tcW w:w="1714" w:type="dxa"/>
            <w:vAlign w:val="center"/>
          </w:tcPr>
          <w:p w14:paraId="60699633" w14:textId="1D084220" w:rsidR="00157B65" w:rsidRPr="00D848E2" w:rsidRDefault="00157B65" w:rsidP="00157B65">
            <w:pPr>
              <w:pStyle w:val="TableParagraph"/>
              <w:spacing w:line="270" w:lineRule="exact"/>
              <w:ind w:left="144" w:right="118"/>
              <w:rPr>
                <w:sz w:val="20"/>
                <w:szCs w:val="20"/>
              </w:rPr>
            </w:pPr>
            <w:r w:rsidRPr="00DA1973">
              <w:rPr>
                <w:sz w:val="20"/>
                <w:szCs w:val="20"/>
                <w:lang w:val="ru-RU"/>
              </w:rPr>
              <w:t>5220,44</w:t>
            </w:r>
          </w:p>
        </w:tc>
        <w:tc>
          <w:tcPr>
            <w:tcW w:w="1717" w:type="dxa"/>
            <w:vAlign w:val="center"/>
          </w:tcPr>
          <w:p w14:paraId="4DB40F2C" w14:textId="60DD9366" w:rsidR="00157B65" w:rsidRPr="00D848E2" w:rsidRDefault="00157B65" w:rsidP="00157B65">
            <w:pPr>
              <w:pStyle w:val="TableParagraph"/>
              <w:spacing w:line="270" w:lineRule="exact"/>
              <w:ind w:left="449" w:right="417"/>
              <w:rPr>
                <w:sz w:val="20"/>
                <w:szCs w:val="20"/>
              </w:rPr>
            </w:pPr>
            <w:r w:rsidRPr="00C359F1">
              <w:rPr>
                <w:sz w:val="20"/>
                <w:szCs w:val="20"/>
                <w:lang w:val="ru-RU"/>
              </w:rPr>
              <w:t>2102,48</w:t>
            </w:r>
          </w:p>
        </w:tc>
        <w:tc>
          <w:tcPr>
            <w:tcW w:w="1549" w:type="dxa"/>
            <w:vAlign w:val="center"/>
          </w:tcPr>
          <w:p w14:paraId="0FB6F35D" w14:textId="2F6C9EBA" w:rsidR="00157B65" w:rsidRPr="00D848E2" w:rsidRDefault="00157B65" w:rsidP="00157B65">
            <w:pPr>
              <w:pStyle w:val="TableParagraph"/>
              <w:spacing w:line="270" w:lineRule="exact"/>
              <w:rPr>
                <w:sz w:val="20"/>
                <w:szCs w:val="20"/>
              </w:rPr>
            </w:pPr>
            <w:r w:rsidRPr="000717D0">
              <w:rPr>
                <w:sz w:val="20"/>
                <w:szCs w:val="20"/>
                <w:lang w:val="ru-RU"/>
              </w:rPr>
              <w:t>3117,96</w:t>
            </w:r>
          </w:p>
        </w:tc>
      </w:tr>
      <w:tr w:rsidR="00157B65" w14:paraId="7A4A1CCE" w14:textId="77777777" w:rsidTr="00E40019">
        <w:trPr>
          <w:trHeight w:val="318"/>
        </w:trPr>
        <w:tc>
          <w:tcPr>
            <w:tcW w:w="1560" w:type="dxa"/>
            <w:vAlign w:val="center"/>
          </w:tcPr>
          <w:p w14:paraId="1D273C55"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2023 г.</w:t>
            </w:r>
          </w:p>
        </w:tc>
        <w:tc>
          <w:tcPr>
            <w:tcW w:w="2051" w:type="dxa"/>
            <w:vAlign w:val="center"/>
          </w:tcPr>
          <w:p w14:paraId="05425323" w14:textId="751203E8"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5C7C196A" w14:textId="4F2CE047" w:rsidR="00157B65" w:rsidRPr="00D848E2" w:rsidRDefault="00157B65" w:rsidP="00157B65">
            <w:pPr>
              <w:pStyle w:val="TableParagraph"/>
              <w:spacing w:line="270" w:lineRule="exact"/>
              <w:ind w:left="123" w:right="95"/>
              <w:rPr>
                <w:sz w:val="20"/>
                <w:szCs w:val="20"/>
              </w:rPr>
            </w:pPr>
            <w:r w:rsidRPr="00036E98">
              <w:rPr>
                <w:sz w:val="20"/>
                <w:szCs w:val="20"/>
                <w:lang w:val="ru-RU"/>
              </w:rPr>
              <w:t>229,91</w:t>
            </w:r>
          </w:p>
        </w:tc>
        <w:tc>
          <w:tcPr>
            <w:tcW w:w="1714" w:type="dxa"/>
            <w:vAlign w:val="center"/>
          </w:tcPr>
          <w:p w14:paraId="1FE7DE16" w14:textId="07A4ED85" w:rsidR="00157B65" w:rsidRPr="00D848E2" w:rsidRDefault="00157B65" w:rsidP="00157B65">
            <w:pPr>
              <w:pStyle w:val="TableParagraph"/>
              <w:spacing w:line="270" w:lineRule="exact"/>
              <w:ind w:left="144" w:right="118"/>
              <w:rPr>
                <w:sz w:val="20"/>
                <w:szCs w:val="20"/>
              </w:rPr>
            </w:pPr>
            <w:r w:rsidRPr="00DA1973">
              <w:rPr>
                <w:sz w:val="20"/>
                <w:szCs w:val="20"/>
                <w:lang w:val="ru-RU"/>
              </w:rPr>
              <w:t>5220,44</w:t>
            </w:r>
          </w:p>
        </w:tc>
        <w:tc>
          <w:tcPr>
            <w:tcW w:w="1717" w:type="dxa"/>
            <w:vAlign w:val="center"/>
          </w:tcPr>
          <w:p w14:paraId="1D3FBF05" w14:textId="5D38C61B" w:rsidR="00157B65" w:rsidRPr="00D848E2" w:rsidRDefault="00157B65" w:rsidP="00157B65">
            <w:pPr>
              <w:pStyle w:val="TableParagraph"/>
              <w:spacing w:line="270" w:lineRule="exact"/>
              <w:ind w:left="449" w:right="417"/>
              <w:rPr>
                <w:sz w:val="20"/>
                <w:szCs w:val="20"/>
              </w:rPr>
            </w:pPr>
            <w:r w:rsidRPr="00C359F1">
              <w:rPr>
                <w:sz w:val="20"/>
                <w:szCs w:val="20"/>
                <w:lang w:val="ru-RU"/>
              </w:rPr>
              <w:t>2102,48</w:t>
            </w:r>
          </w:p>
        </w:tc>
        <w:tc>
          <w:tcPr>
            <w:tcW w:w="1549" w:type="dxa"/>
            <w:vAlign w:val="center"/>
          </w:tcPr>
          <w:p w14:paraId="318FF22B" w14:textId="6614DBE3" w:rsidR="00157B65" w:rsidRPr="00D848E2" w:rsidRDefault="00157B65" w:rsidP="00157B65">
            <w:pPr>
              <w:pStyle w:val="TableParagraph"/>
              <w:spacing w:line="270" w:lineRule="exact"/>
              <w:rPr>
                <w:sz w:val="20"/>
                <w:szCs w:val="20"/>
              </w:rPr>
            </w:pPr>
            <w:r w:rsidRPr="000717D0">
              <w:rPr>
                <w:sz w:val="20"/>
                <w:szCs w:val="20"/>
                <w:lang w:val="ru-RU"/>
              </w:rPr>
              <w:t>3117,96</w:t>
            </w:r>
          </w:p>
        </w:tc>
      </w:tr>
      <w:tr w:rsidR="00157B65" w14:paraId="3AC7014B" w14:textId="77777777" w:rsidTr="00E40019">
        <w:trPr>
          <w:trHeight w:val="318"/>
        </w:trPr>
        <w:tc>
          <w:tcPr>
            <w:tcW w:w="1560" w:type="dxa"/>
            <w:vAlign w:val="center"/>
          </w:tcPr>
          <w:p w14:paraId="08400C17" w14:textId="77777777"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w:t>
            </w:r>
            <w:r>
              <w:rPr>
                <w:sz w:val="20"/>
                <w:szCs w:val="20"/>
                <w:lang w:val="ru-RU"/>
              </w:rPr>
              <w:t>4</w:t>
            </w:r>
            <w:r w:rsidRPr="00D848E2">
              <w:rPr>
                <w:sz w:val="20"/>
                <w:szCs w:val="20"/>
              </w:rPr>
              <w:t xml:space="preserve"> г.</w:t>
            </w:r>
          </w:p>
        </w:tc>
        <w:tc>
          <w:tcPr>
            <w:tcW w:w="2051" w:type="dxa"/>
            <w:vAlign w:val="center"/>
          </w:tcPr>
          <w:p w14:paraId="1C1C8E92" w14:textId="49448AC0"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0E964412" w14:textId="658BC82E" w:rsidR="00157B65" w:rsidRPr="00D848E2" w:rsidRDefault="00157B65" w:rsidP="00157B65">
            <w:pPr>
              <w:pStyle w:val="TableParagraph"/>
              <w:spacing w:line="270" w:lineRule="exact"/>
              <w:ind w:left="123" w:right="95"/>
              <w:rPr>
                <w:sz w:val="20"/>
                <w:szCs w:val="20"/>
              </w:rPr>
            </w:pPr>
            <w:r w:rsidRPr="00036E98">
              <w:rPr>
                <w:sz w:val="20"/>
                <w:szCs w:val="20"/>
                <w:lang w:val="ru-RU"/>
              </w:rPr>
              <w:t>229,91</w:t>
            </w:r>
          </w:p>
        </w:tc>
        <w:tc>
          <w:tcPr>
            <w:tcW w:w="1714" w:type="dxa"/>
            <w:vAlign w:val="center"/>
          </w:tcPr>
          <w:p w14:paraId="35BE0F87" w14:textId="3E8B8426" w:rsidR="00157B65" w:rsidRPr="00D848E2" w:rsidRDefault="00157B65" w:rsidP="00157B65">
            <w:pPr>
              <w:pStyle w:val="TableParagraph"/>
              <w:spacing w:line="270" w:lineRule="exact"/>
              <w:ind w:left="144" w:right="118"/>
              <w:rPr>
                <w:sz w:val="20"/>
                <w:szCs w:val="20"/>
              </w:rPr>
            </w:pPr>
            <w:r w:rsidRPr="00DA1973">
              <w:rPr>
                <w:sz w:val="20"/>
                <w:szCs w:val="20"/>
                <w:lang w:val="ru-RU"/>
              </w:rPr>
              <w:t>5220,44</w:t>
            </w:r>
          </w:p>
        </w:tc>
        <w:tc>
          <w:tcPr>
            <w:tcW w:w="1717" w:type="dxa"/>
            <w:vAlign w:val="center"/>
          </w:tcPr>
          <w:p w14:paraId="57666F3B" w14:textId="09596DD0" w:rsidR="00157B65" w:rsidRPr="00D848E2" w:rsidRDefault="00157B65" w:rsidP="00157B65">
            <w:pPr>
              <w:pStyle w:val="TableParagraph"/>
              <w:spacing w:line="270" w:lineRule="exact"/>
              <w:ind w:left="449" w:right="417"/>
              <w:rPr>
                <w:sz w:val="20"/>
                <w:szCs w:val="20"/>
              </w:rPr>
            </w:pPr>
            <w:r w:rsidRPr="00C359F1">
              <w:rPr>
                <w:sz w:val="20"/>
                <w:szCs w:val="20"/>
                <w:lang w:val="ru-RU"/>
              </w:rPr>
              <w:t>2102,48</w:t>
            </w:r>
          </w:p>
        </w:tc>
        <w:tc>
          <w:tcPr>
            <w:tcW w:w="1549" w:type="dxa"/>
            <w:vAlign w:val="center"/>
          </w:tcPr>
          <w:p w14:paraId="0FC60553" w14:textId="2FFB2473" w:rsidR="00157B65" w:rsidRPr="00D848E2" w:rsidRDefault="00157B65" w:rsidP="00157B65">
            <w:pPr>
              <w:pStyle w:val="TableParagraph"/>
              <w:spacing w:line="270" w:lineRule="exact"/>
              <w:rPr>
                <w:sz w:val="20"/>
                <w:szCs w:val="20"/>
              </w:rPr>
            </w:pPr>
            <w:r w:rsidRPr="000717D0">
              <w:rPr>
                <w:sz w:val="20"/>
                <w:szCs w:val="20"/>
                <w:lang w:val="ru-RU"/>
              </w:rPr>
              <w:t>3117,96</w:t>
            </w:r>
          </w:p>
        </w:tc>
      </w:tr>
      <w:tr w:rsidR="00157B65" w14:paraId="45DAC45B" w14:textId="77777777" w:rsidTr="00E40019">
        <w:trPr>
          <w:trHeight w:val="316"/>
        </w:trPr>
        <w:tc>
          <w:tcPr>
            <w:tcW w:w="1560" w:type="dxa"/>
            <w:vAlign w:val="center"/>
          </w:tcPr>
          <w:p w14:paraId="7F89604D" w14:textId="64994608"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202</w:t>
            </w:r>
            <w:r>
              <w:rPr>
                <w:sz w:val="20"/>
                <w:szCs w:val="20"/>
                <w:lang w:val="ru-RU"/>
              </w:rPr>
              <w:t>5</w:t>
            </w:r>
            <w:r w:rsidRPr="00D848E2">
              <w:rPr>
                <w:sz w:val="20"/>
                <w:szCs w:val="20"/>
              </w:rPr>
              <w:t>-202</w:t>
            </w:r>
            <w:r>
              <w:rPr>
                <w:sz w:val="20"/>
                <w:szCs w:val="20"/>
                <w:lang w:val="ru-RU"/>
              </w:rPr>
              <w:t xml:space="preserve">9 </w:t>
            </w:r>
            <w:r w:rsidRPr="00D848E2">
              <w:rPr>
                <w:sz w:val="20"/>
                <w:szCs w:val="20"/>
              </w:rPr>
              <w:t>гг.</w:t>
            </w:r>
          </w:p>
        </w:tc>
        <w:tc>
          <w:tcPr>
            <w:tcW w:w="2051" w:type="dxa"/>
            <w:vAlign w:val="center"/>
          </w:tcPr>
          <w:p w14:paraId="544063CE" w14:textId="50B21190"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4541BD29" w14:textId="5A58AD95" w:rsidR="00157B65" w:rsidRPr="00D848E2" w:rsidRDefault="00157B65" w:rsidP="00157B65">
            <w:pPr>
              <w:pStyle w:val="TableParagraph"/>
              <w:spacing w:line="270" w:lineRule="exact"/>
              <w:ind w:left="123" w:right="95"/>
              <w:rPr>
                <w:sz w:val="20"/>
                <w:szCs w:val="20"/>
              </w:rPr>
            </w:pPr>
            <w:r w:rsidRPr="00036E98">
              <w:rPr>
                <w:sz w:val="20"/>
                <w:szCs w:val="20"/>
                <w:lang w:val="ru-RU"/>
              </w:rPr>
              <w:t>229,91</w:t>
            </w:r>
          </w:p>
        </w:tc>
        <w:tc>
          <w:tcPr>
            <w:tcW w:w="1714" w:type="dxa"/>
            <w:vAlign w:val="center"/>
          </w:tcPr>
          <w:p w14:paraId="0602BA3F" w14:textId="17081907" w:rsidR="00157B65" w:rsidRPr="00D848E2" w:rsidRDefault="00157B65" w:rsidP="00157B65">
            <w:pPr>
              <w:pStyle w:val="TableParagraph"/>
              <w:spacing w:line="270" w:lineRule="exact"/>
              <w:ind w:left="144" w:right="118"/>
              <w:rPr>
                <w:sz w:val="20"/>
                <w:szCs w:val="20"/>
              </w:rPr>
            </w:pPr>
            <w:r w:rsidRPr="00DA1973">
              <w:rPr>
                <w:sz w:val="20"/>
                <w:szCs w:val="20"/>
                <w:lang w:val="ru-RU"/>
              </w:rPr>
              <w:t>5220,44</w:t>
            </w:r>
          </w:p>
        </w:tc>
        <w:tc>
          <w:tcPr>
            <w:tcW w:w="1717" w:type="dxa"/>
            <w:vAlign w:val="center"/>
          </w:tcPr>
          <w:p w14:paraId="31AFA907" w14:textId="2CB4EA99" w:rsidR="00157B65" w:rsidRPr="00D848E2" w:rsidRDefault="00157B65" w:rsidP="00157B65">
            <w:pPr>
              <w:pStyle w:val="TableParagraph"/>
              <w:spacing w:line="270" w:lineRule="exact"/>
              <w:ind w:left="449" w:right="417"/>
              <w:rPr>
                <w:sz w:val="20"/>
                <w:szCs w:val="20"/>
              </w:rPr>
            </w:pPr>
            <w:r w:rsidRPr="00C359F1">
              <w:rPr>
                <w:sz w:val="20"/>
                <w:szCs w:val="20"/>
                <w:lang w:val="ru-RU"/>
              </w:rPr>
              <w:t>2102,48</w:t>
            </w:r>
          </w:p>
        </w:tc>
        <w:tc>
          <w:tcPr>
            <w:tcW w:w="1549" w:type="dxa"/>
            <w:vAlign w:val="center"/>
          </w:tcPr>
          <w:p w14:paraId="3AF4367A" w14:textId="3398CD3E" w:rsidR="00157B65" w:rsidRPr="00D848E2" w:rsidRDefault="00157B65" w:rsidP="00157B65">
            <w:pPr>
              <w:pStyle w:val="TableParagraph"/>
              <w:spacing w:line="270" w:lineRule="exact"/>
              <w:rPr>
                <w:sz w:val="20"/>
                <w:szCs w:val="20"/>
              </w:rPr>
            </w:pPr>
            <w:r w:rsidRPr="000717D0">
              <w:rPr>
                <w:sz w:val="20"/>
                <w:szCs w:val="20"/>
                <w:lang w:val="ru-RU"/>
              </w:rPr>
              <w:t>3117,96</w:t>
            </w:r>
          </w:p>
        </w:tc>
      </w:tr>
      <w:tr w:rsidR="00157B65" w14:paraId="3109931C" w14:textId="77777777" w:rsidTr="00E40019">
        <w:trPr>
          <w:trHeight w:val="318"/>
        </w:trPr>
        <w:tc>
          <w:tcPr>
            <w:tcW w:w="1560" w:type="dxa"/>
            <w:vAlign w:val="center"/>
          </w:tcPr>
          <w:p w14:paraId="74ABAF52" w14:textId="6720902C" w:rsidR="00157B65" w:rsidRPr="00D848E2" w:rsidRDefault="00157B65" w:rsidP="00157B65">
            <w:pPr>
              <w:pStyle w:val="TableParagraph"/>
              <w:spacing w:line="270" w:lineRule="exact"/>
              <w:ind w:left="139" w:right="105"/>
              <w:rPr>
                <w:rFonts w:eastAsia="Times New Roman"/>
                <w:sz w:val="20"/>
                <w:szCs w:val="20"/>
                <w:lang w:val="ru-RU" w:eastAsia="ru-RU"/>
              </w:rPr>
            </w:pPr>
            <w:r w:rsidRPr="00D848E2">
              <w:rPr>
                <w:sz w:val="20"/>
                <w:szCs w:val="20"/>
              </w:rPr>
              <w:t>20</w:t>
            </w:r>
            <w:r>
              <w:rPr>
                <w:sz w:val="20"/>
                <w:szCs w:val="20"/>
                <w:lang w:val="ru-RU"/>
              </w:rPr>
              <w:t>30</w:t>
            </w:r>
            <w:r w:rsidRPr="00D848E2">
              <w:rPr>
                <w:sz w:val="20"/>
                <w:szCs w:val="20"/>
              </w:rPr>
              <w:t>-203</w:t>
            </w:r>
            <w:r>
              <w:rPr>
                <w:sz w:val="20"/>
                <w:szCs w:val="20"/>
                <w:lang w:val="ru-RU"/>
              </w:rPr>
              <w:t xml:space="preserve">4 </w:t>
            </w:r>
            <w:r w:rsidRPr="00D848E2">
              <w:rPr>
                <w:sz w:val="20"/>
                <w:szCs w:val="20"/>
              </w:rPr>
              <w:t>гг.</w:t>
            </w:r>
          </w:p>
        </w:tc>
        <w:tc>
          <w:tcPr>
            <w:tcW w:w="2051" w:type="dxa"/>
            <w:vAlign w:val="center"/>
          </w:tcPr>
          <w:p w14:paraId="7971DBF0" w14:textId="08069F50" w:rsidR="00157B65" w:rsidRPr="00D848E2" w:rsidRDefault="00157B65" w:rsidP="00157B65">
            <w:pPr>
              <w:pStyle w:val="TableParagraph"/>
              <w:spacing w:line="270" w:lineRule="exact"/>
              <w:rPr>
                <w:sz w:val="20"/>
                <w:szCs w:val="20"/>
              </w:rPr>
            </w:pPr>
            <w:r w:rsidRPr="0049497B">
              <w:rPr>
                <w:color w:val="000000"/>
                <w:sz w:val="20"/>
                <w:szCs w:val="20"/>
              </w:rPr>
              <w:t>5450,35</w:t>
            </w:r>
          </w:p>
        </w:tc>
        <w:tc>
          <w:tcPr>
            <w:tcW w:w="1615" w:type="dxa"/>
            <w:vAlign w:val="center"/>
          </w:tcPr>
          <w:p w14:paraId="200F8FD5" w14:textId="011A8719" w:rsidR="00157B65" w:rsidRPr="00D848E2" w:rsidRDefault="00157B65" w:rsidP="00157B65">
            <w:pPr>
              <w:pStyle w:val="TableParagraph"/>
              <w:spacing w:line="270" w:lineRule="exact"/>
              <w:ind w:left="123" w:right="95"/>
              <w:rPr>
                <w:sz w:val="20"/>
                <w:szCs w:val="20"/>
              </w:rPr>
            </w:pPr>
            <w:r w:rsidRPr="00036E98">
              <w:rPr>
                <w:sz w:val="20"/>
                <w:szCs w:val="20"/>
                <w:lang w:val="ru-RU"/>
              </w:rPr>
              <w:t>229,91</w:t>
            </w:r>
          </w:p>
        </w:tc>
        <w:tc>
          <w:tcPr>
            <w:tcW w:w="1714" w:type="dxa"/>
            <w:vAlign w:val="center"/>
          </w:tcPr>
          <w:p w14:paraId="100DABC8" w14:textId="71BD850C" w:rsidR="00157B65" w:rsidRPr="00D848E2" w:rsidRDefault="00157B65" w:rsidP="00157B65">
            <w:pPr>
              <w:pStyle w:val="TableParagraph"/>
              <w:spacing w:line="270" w:lineRule="exact"/>
              <w:ind w:left="144" w:right="118"/>
              <w:rPr>
                <w:sz w:val="20"/>
                <w:szCs w:val="20"/>
              </w:rPr>
            </w:pPr>
            <w:r w:rsidRPr="00DA1973">
              <w:rPr>
                <w:sz w:val="20"/>
                <w:szCs w:val="20"/>
                <w:lang w:val="ru-RU"/>
              </w:rPr>
              <w:t>5220,44</w:t>
            </w:r>
          </w:p>
        </w:tc>
        <w:tc>
          <w:tcPr>
            <w:tcW w:w="1717" w:type="dxa"/>
            <w:vAlign w:val="center"/>
          </w:tcPr>
          <w:p w14:paraId="7783E37B" w14:textId="0EA61BB1" w:rsidR="00157B65" w:rsidRPr="00D848E2" w:rsidRDefault="00157B65" w:rsidP="00157B65">
            <w:pPr>
              <w:pStyle w:val="TableParagraph"/>
              <w:spacing w:line="270" w:lineRule="exact"/>
              <w:ind w:left="449" w:right="417"/>
              <w:rPr>
                <w:sz w:val="20"/>
                <w:szCs w:val="20"/>
              </w:rPr>
            </w:pPr>
            <w:r w:rsidRPr="00C359F1">
              <w:rPr>
                <w:sz w:val="20"/>
                <w:szCs w:val="20"/>
                <w:lang w:val="ru-RU"/>
              </w:rPr>
              <w:t>2102,48</w:t>
            </w:r>
          </w:p>
        </w:tc>
        <w:tc>
          <w:tcPr>
            <w:tcW w:w="1549" w:type="dxa"/>
            <w:vAlign w:val="center"/>
          </w:tcPr>
          <w:p w14:paraId="19BADEFF" w14:textId="15811DC2" w:rsidR="00157B65" w:rsidRPr="00D848E2" w:rsidRDefault="00157B65" w:rsidP="00157B65">
            <w:pPr>
              <w:pStyle w:val="TableParagraph"/>
              <w:spacing w:line="270" w:lineRule="exact"/>
              <w:rPr>
                <w:sz w:val="20"/>
                <w:szCs w:val="20"/>
              </w:rPr>
            </w:pPr>
            <w:r w:rsidRPr="000717D0">
              <w:rPr>
                <w:sz w:val="20"/>
                <w:szCs w:val="20"/>
                <w:lang w:val="ru-RU"/>
              </w:rPr>
              <w:t>3117,96</w:t>
            </w:r>
          </w:p>
        </w:tc>
      </w:tr>
    </w:tbl>
    <w:p w14:paraId="575D7508" w14:textId="77777777" w:rsidR="00D848E2" w:rsidRPr="00EA4B5B" w:rsidRDefault="00D848E2" w:rsidP="00A370E5">
      <w:pPr>
        <w:spacing w:line="276" w:lineRule="auto"/>
        <w:ind w:firstLine="567"/>
        <w:rPr>
          <w:rFonts w:ascii="Times New Roman" w:hAnsi="Times New Roman" w:cs="Times New Roman"/>
        </w:rPr>
      </w:pPr>
    </w:p>
    <w:p w14:paraId="375FA845" w14:textId="77777777" w:rsidR="006F0D33" w:rsidRPr="00DD7B7B" w:rsidRDefault="006F0D33" w:rsidP="006817DF">
      <w:pPr>
        <w:pStyle w:val="2"/>
        <w:numPr>
          <w:ilvl w:val="1"/>
          <w:numId w:val="1"/>
        </w:numPr>
        <w:ind w:left="567" w:hanging="11"/>
        <w:rPr>
          <w:rFonts w:ascii="Times New Roman" w:hAnsi="Times New Roman"/>
        </w:rPr>
      </w:pPr>
      <w:bookmarkStart w:id="17" w:name="_Toc70631032"/>
      <w:r w:rsidRPr="00DD7B7B">
        <w:rPr>
          <w:rFonts w:ascii="Times New Roman" w:hAnsi="Times New Roman"/>
        </w:rPr>
        <w:t>Надежность теплоснабжения</w:t>
      </w:r>
      <w:bookmarkEnd w:id="17"/>
    </w:p>
    <w:p w14:paraId="6BC73C46" w14:textId="77777777" w:rsidR="00DD7B7B" w:rsidRDefault="00DD7B7B" w:rsidP="00554ED5"/>
    <w:p w14:paraId="55604822"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В соответствии с методическими указаниями по расчету надежности и качества предоставления товаров, оказываемых услуг для организаций, осуществляющих деятельность по производству и (или) передаче тепловой энергии, показателями надежности являются:</w:t>
      </w:r>
    </w:p>
    <w:p w14:paraId="69BC202F" w14:textId="0193FE11" w:rsidR="00F50D48" w:rsidRPr="00F50D48" w:rsidRDefault="00345CC0"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число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w:t>
      </w:r>
      <w:r>
        <w:rPr>
          <w:rFonts w:ascii="Times New Roman" w:hAnsi="Times New Roman" w:cs="Times New Roman"/>
          <w:lang w:bidi="ru-RU"/>
        </w:rPr>
        <w:t xml:space="preserve"> </w:t>
      </w:r>
      <w:r w:rsidR="00F50D48" w:rsidRPr="00F50D48">
        <w:rPr>
          <w:rFonts w:ascii="Times New Roman" w:hAnsi="Times New Roman" w:cs="Times New Roman"/>
          <w:lang w:bidi="ru-RU"/>
        </w:rPr>
        <w:t>(Рч);</w:t>
      </w:r>
    </w:p>
    <w:p w14:paraId="712B9120" w14:textId="2586935E" w:rsidR="00F50D48" w:rsidRPr="00F50D48" w:rsidRDefault="00345CC0"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число нарушений в подаче тепловой энергии в межотопительный</w:t>
      </w:r>
      <w:r>
        <w:rPr>
          <w:rFonts w:ascii="Times New Roman" w:hAnsi="Times New Roman" w:cs="Times New Roman"/>
          <w:lang w:bidi="ru-RU"/>
        </w:rPr>
        <w:t xml:space="preserve"> </w:t>
      </w:r>
      <w:r w:rsidR="00974A90" w:rsidRPr="00F50D48">
        <w:rPr>
          <w:rFonts w:ascii="Times New Roman" w:hAnsi="Times New Roman" w:cs="Times New Roman"/>
          <w:lang w:bidi="ru-RU"/>
        </w:rPr>
        <w:t>период (</w:t>
      </w:r>
      <w:r w:rsidR="00F50D48" w:rsidRPr="00F50D48">
        <w:rPr>
          <w:rFonts w:ascii="Times New Roman" w:hAnsi="Times New Roman" w:cs="Times New Roman"/>
          <w:lang w:bidi="ru-RU"/>
        </w:rPr>
        <w:t>Рчм);</w:t>
      </w:r>
    </w:p>
    <w:p w14:paraId="2F6B619A" w14:textId="36D031AD" w:rsidR="00F50D48" w:rsidRPr="00F50D48" w:rsidRDefault="00345CC0"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общее число повреждений при гидравлических</w:t>
      </w:r>
      <w:r>
        <w:rPr>
          <w:rFonts w:ascii="Times New Roman" w:hAnsi="Times New Roman" w:cs="Times New Roman"/>
          <w:lang w:bidi="ru-RU"/>
        </w:rPr>
        <w:t xml:space="preserve"> </w:t>
      </w:r>
      <w:r w:rsidR="00F50D48" w:rsidRPr="00F50D48">
        <w:rPr>
          <w:rFonts w:ascii="Times New Roman" w:hAnsi="Times New Roman" w:cs="Times New Roman"/>
          <w:lang w:bidi="ru-RU"/>
        </w:rPr>
        <w:t>испытаниях;</w:t>
      </w:r>
    </w:p>
    <w:p w14:paraId="458C16DA" w14:textId="6C0E857C" w:rsidR="00F50D48" w:rsidRPr="00F50D48" w:rsidRDefault="00345CC0"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показатель уровня надежности, определяемый суммарной приведенной продолжительностью прекращений подачи тепловой энергии в отопительный сезон, (Рп);</w:t>
      </w:r>
    </w:p>
    <w:p w14:paraId="2A559518" w14:textId="0423E128" w:rsidR="00F50D48" w:rsidRPr="00F50D48" w:rsidRDefault="00345CC0"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частота (интенсивность) отказов</w:t>
      </w:r>
      <w:r w:rsidR="00C30FAA">
        <w:rPr>
          <w:rFonts w:ascii="Times New Roman" w:hAnsi="Times New Roman" w:cs="Times New Roman"/>
          <w:lang w:bidi="ru-RU"/>
        </w:rPr>
        <w:t xml:space="preserve"> каждого участка тепловой сети,</w:t>
      </w:r>
      <w:r w:rsidR="000B60A9">
        <w:rPr>
          <w:rFonts w:ascii="Times New Roman" w:hAnsi="Times New Roman" w:cs="Times New Roman"/>
          <w:noProof/>
          <w:spacing w:val="-14"/>
          <w:position w:val="-5"/>
        </w:rPr>
        <w:drawing>
          <wp:inline distT="0" distB="0" distL="0" distR="0" wp14:anchorId="1EBCFFDB" wp14:editId="53B040D6">
            <wp:extent cx="109220" cy="136525"/>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00F50D48" w:rsidRPr="00F50D48">
        <w:rPr>
          <w:rFonts w:ascii="Times New Roman" w:hAnsi="Times New Roman" w:cs="Times New Roman"/>
          <w:lang w:bidi="ru-RU"/>
        </w:rPr>
        <w:t>,1/км/год;</w:t>
      </w:r>
    </w:p>
    <w:p w14:paraId="304582C6" w14:textId="155F67C2" w:rsidR="00F50D48" w:rsidRPr="00F50D48" w:rsidRDefault="00345CC0" w:rsidP="00955B67">
      <w:pPr>
        <w:pStyle w:val="af1"/>
        <w:numPr>
          <w:ilvl w:val="0"/>
          <w:numId w:val="11"/>
        </w:numPr>
        <w:spacing w:line="276" w:lineRule="auto"/>
        <w:ind w:left="0" w:firstLine="567"/>
        <w:rPr>
          <w:lang w:bidi="ru-RU"/>
        </w:rPr>
      </w:pPr>
      <w:r>
        <w:rPr>
          <w:rFonts w:ascii="Times New Roman" w:hAnsi="Times New Roman" w:cs="Times New Roman"/>
          <w:lang w:bidi="ru-RU"/>
        </w:rPr>
        <w:lastRenderedPageBreak/>
        <w:t xml:space="preserve"> </w:t>
      </w:r>
      <w:r w:rsidR="00F50D48" w:rsidRPr="00F50D48">
        <w:rPr>
          <w:rFonts w:ascii="Times New Roman" w:hAnsi="Times New Roman" w:cs="Times New Roman"/>
          <w:lang w:bidi="ru-RU"/>
        </w:rPr>
        <w:t>вероятность отказа теплоснабжения</w:t>
      </w:r>
      <w:r>
        <w:rPr>
          <w:rFonts w:ascii="Times New Roman" w:hAnsi="Times New Roman" w:cs="Times New Roman"/>
          <w:lang w:bidi="ru-RU"/>
        </w:rPr>
        <w:t xml:space="preserve"> </w:t>
      </w:r>
      <w:r w:rsidRPr="00F50D48">
        <w:rPr>
          <w:rFonts w:ascii="Times New Roman" w:hAnsi="Times New Roman" w:cs="Times New Roman"/>
          <w:lang w:bidi="ru-RU"/>
        </w:rPr>
        <w:t>потребител</w:t>
      </w:r>
      <w:r>
        <w:rPr>
          <w:rFonts w:ascii="Times New Roman" w:hAnsi="Times New Roman" w:cs="Times New Roman"/>
          <w:lang w:bidi="ru-RU"/>
        </w:rPr>
        <w:t>ей</w:t>
      </w:r>
      <w:r w:rsidR="00F50D48" w:rsidRPr="00F50D48">
        <w:rPr>
          <w:rFonts w:ascii="Times New Roman" w:hAnsi="Times New Roman" w:cs="Times New Roman"/>
          <w:lang w:bidi="ru-RU"/>
        </w:rPr>
        <w:t>.</w:t>
      </w:r>
    </w:p>
    <w:p w14:paraId="75B6C396" w14:textId="77777777" w:rsid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(Рч), рассчитывается по формуле:</w:t>
      </w:r>
    </w:p>
    <w:p w14:paraId="7F7A53A4" w14:textId="491E3348" w:rsidR="00F50D48" w:rsidRPr="00974A90" w:rsidRDefault="003A1F4E" w:rsidP="00034005">
      <w:pPr>
        <w:pStyle w:val="af1"/>
        <w:spacing w:line="276" w:lineRule="auto"/>
        <w:ind w:firstLine="567"/>
        <w:jc w:val="left"/>
        <w:rPr>
          <w:rFonts w:ascii="Times New Roman" w:hAnsi="Times New Roman" w:cs="Times New Roman"/>
          <w:szCs w:val="22"/>
          <w:lang w:bidi="ru-RU"/>
        </w:rPr>
      </w:pPr>
      <w:r>
        <w:rPr>
          <w:rFonts w:ascii="Times New Roman" w:hAnsi="Times New Roman" w:cs="Times New Roman"/>
          <w:i/>
          <w:szCs w:val="22"/>
          <w:lang w:bidi="ru-RU"/>
        </w:rPr>
        <w:t xml:space="preserve">Рч = </w:t>
      </w:r>
      <w:r w:rsidR="00F50D48" w:rsidRPr="00F50D48">
        <w:rPr>
          <w:rFonts w:ascii="Times New Roman" w:hAnsi="Times New Roman" w:cs="Times New Roman"/>
          <w:i/>
          <w:szCs w:val="22"/>
          <w:lang w:bidi="ru-RU"/>
        </w:rPr>
        <w:t>Мо/ L</w:t>
      </w:r>
      <w:r w:rsidR="00F50D48" w:rsidRPr="00F50D48">
        <w:rPr>
          <w:rFonts w:ascii="Times New Roman" w:hAnsi="Times New Roman" w:cs="Times New Roman"/>
          <w:szCs w:val="22"/>
          <w:lang w:bidi="ru-RU"/>
        </w:rPr>
        <w:t>,</w:t>
      </w:r>
      <w:r w:rsidR="00F50D48" w:rsidRPr="00F50D48">
        <w:rPr>
          <w:rFonts w:ascii="Times New Roman" w:hAnsi="Times New Roman" w:cs="Times New Roman"/>
          <w:szCs w:val="22"/>
          <w:lang w:bidi="ru-RU"/>
        </w:rPr>
        <w:tab/>
        <w:t>(Формула</w:t>
      </w:r>
      <w:r w:rsidR="00345CC0">
        <w:rPr>
          <w:rFonts w:ascii="Times New Roman" w:hAnsi="Times New Roman" w:cs="Times New Roman"/>
          <w:szCs w:val="22"/>
          <w:lang w:bidi="ru-RU"/>
        </w:rPr>
        <w:t xml:space="preserve"> </w:t>
      </w:r>
      <w:r w:rsidR="00F50D48" w:rsidRPr="00F50D48">
        <w:rPr>
          <w:rFonts w:ascii="Times New Roman" w:hAnsi="Times New Roman" w:cs="Times New Roman"/>
          <w:szCs w:val="22"/>
          <w:lang w:bidi="ru-RU"/>
        </w:rPr>
        <w:t>1)</w:t>
      </w:r>
    </w:p>
    <w:p w14:paraId="12E7A80D"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где:</w:t>
      </w:r>
    </w:p>
    <w:p w14:paraId="5C26BCBC"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i/>
          <w:lang w:bidi="ru-RU"/>
        </w:rPr>
        <w:t xml:space="preserve">Мо </w:t>
      </w:r>
      <w:r w:rsidRPr="00F50D48">
        <w:rPr>
          <w:rFonts w:ascii="Times New Roman" w:hAnsi="Times New Roman" w:cs="Times New Roman"/>
          <w:lang w:bidi="ru-RU"/>
        </w:rPr>
        <w:t>– число нарушений в подаче тепловой энергии по договорам с потребителями</w:t>
      </w:r>
    </w:p>
    <w:p w14:paraId="5523531C"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товаров и услуг в течение отопительного сезона расчетного периода регулирования согласно данным, подготовленным регулируемой организацией;</w:t>
      </w:r>
    </w:p>
    <w:p w14:paraId="473838B5" w14:textId="77777777" w:rsidR="00F50D48" w:rsidRPr="00974A90" w:rsidRDefault="00F50D48" w:rsidP="00034005">
      <w:pPr>
        <w:pStyle w:val="af1"/>
        <w:spacing w:line="276" w:lineRule="auto"/>
        <w:ind w:firstLine="567"/>
        <w:rPr>
          <w:lang w:bidi="ru-RU"/>
        </w:rPr>
      </w:pPr>
      <w:r w:rsidRPr="00F50D48">
        <w:rPr>
          <w:rFonts w:ascii="Times New Roman" w:hAnsi="Times New Roman" w:cs="Times New Roman"/>
          <w:i/>
          <w:lang w:bidi="ru-RU"/>
        </w:rPr>
        <w:t xml:space="preserve">L </w:t>
      </w:r>
      <w:r w:rsidRPr="00F50D48">
        <w:rPr>
          <w:rFonts w:ascii="Times New Roman" w:hAnsi="Times New Roman" w:cs="Times New Roman"/>
          <w:lang w:bidi="ru-RU"/>
        </w:rPr>
        <w:t>–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равной1) и суммарной протяженности линий тепловой сети (в км – в отсутствие тепловой сети принимается равной 1) данной регулируемой организации</w:t>
      </w:r>
      <w:r w:rsidRPr="00F50D48">
        <w:rPr>
          <w:rFonts w:ascii="Times New Roman" w:hAnsi="Times New Roman" w:cs="Times New Roman"/>
          <w:vertAlign w:val="superscript"/>
          <w:lang w:bidi="ru-RU"/>
        </w:rPr>
        <w:t xml:space="preserve"> [1]</w:t>
      </w:r>
      <w:r w:rsidRPr="00F50D48">
        <w:rPr>
          <w:rFonts w:ascii="Times New Roman" w:hAnsi="Times New Roman" w:cs="Times New Roman"/>
          <w:lang w:bidi="ru-RU"/>
        </w:rPr>
        <w:t>.</w:t>
      </w:r>
    </w:p>
    <w:p w14:paraId="52E441EF" w14:textId="081C2D82"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Начиная с 2012 г</w:t>
      </w:r>
      <w:r w:rsidR="00345CC0">
        <w:rPr>
          <w:rFonts w:ascii="Times New Roman" w:hAnsi="Times New Roman" w:cs="Times New Roman"/>
          <w:lang w:bidi="ru-RU"/>
        </w:rPr>
        <w:t>ода</w:t>
      </w:r>
      <w:r w:rsidR="00345CC0" w:rsidRPr="00974A90">
        <w:rPr>
          <w:rFonts w:ascii="Times New Roman" w:hAnsi="Times New Roman" w:cs="Times New Roman"/>
          <w:lang w:bidi="ru-RU"/>
        </w:rPr>
        <w:t xml:space="preserve"> </w:t>
      </w:r>
      <w:r w:rsidRPr="00974A90">
        <w:rPr>
          <w:rFonts w:ascii="Times New Roman" w:hAnsi="Times New Roman" w:cs="Times New Roman"/>
          <w:lang w:bidi="ru-RU"/>
        </w:rPr>
        <w:t>вычисляется дополнительный показатель Рчм, определяемый числом нарушений в подаче тепловой энергии в межотопительный период. Для расчета его значений рассмотрены лишь нарушения, не затрагивающие отопительный</w:t>
      </w:r>
      <w:r w:rsidR="00345CC0">
        <w:rPr>
          <w:rFonts w:ascii="Times New Roman" w:hAnsi="Times New Roman" w:cs="Times New Roman"/>
          <w:lang w:bidi="ru-RU"/>
        </w:rPr>
        <w:t xml:space="preserve"> </w:t>
      </w:r>
      <w:r w:rsidRPr="00974A90">
        <w:rPr>
          <w:rFonts w:ascii="Times New Roman" w:hAnsi="Times New Roman" w:cs="Times New Roman"/>
          <w:lang w:bidi="ru-RU"/>
        </w:rPr>
        <w:t>сезон.</w:t>
      </w:r>
    </w:p>
    <w:p w14:paraId="19C240EC"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Показатель уровня надежности, определяемый суммарной приведенной продолжительностью прекращений подачи тепловой энергии в отопительный сезон, (Рп) рассчитывается по формуле:</w:t>
      </w:r>
    </w:p>
    <w:p w14:paraId="4C416212" w14:textId="77777777" w:rsidR="00974A90" w:rsidRPr="00974A90" w:rsidRDefault="00974A90" w:rsidP="00034005">
      <w:pPr>
        <w:adjustRightInd/>
        <w:spacing w:before="51" w:line="276" w:lineRule="auto"/>
        <w:ind w:firstLine="567"/>
        <w:rPr>
          <w:rFonts w:ascii="Times New Roman" w:hAnsi="Times New Roman" w:cs="Times New Roman"/>
          <w:i/>
          <w:sz w:val="12"/>
          <w:szCs w:val="22"/>
          <w:lang w:bidi="ru-RU"/>
        </w:rPr>
      </w:pPr>
      <w:r w:rsidRPr="00974A90">
        <w:rPr>
          <w:rFonts w:ascii="Times New Roman" w:hAnsi="Times New Roman" w:cs="Times New Roman"/>
          <w:i/>
          <w:w w:val="110"/>
          <w:sz w:val="12"/>
          <w:szCs w:val="22"/>
          <w:lang w:bidi="ru-RU"/>
        </w:rPr>
        <w:t>Мпо</w:t>
      </w:r>
    </w:p>
    <w:p w14:paraId="035C1932" w14:textId="77777777" w:rsidR="00974A90" w:rsidRPr="00974A90" w:rsidRDefault="00974A90" w:rsidP="00034005">
      <w:pPr>
        <w:tabs>
          <w:tab w:val="left" w:pos="7887"/>
        </w:tabs>
        <w:adjustRightInd/>
        <w:spacing w:line="276" w:lineRule="auto"/>
        <w:ind w:firstLine="567"/>
        <w:jc w:val="left"/>
        <w:rPr>
          <w:rFonts w:ascii="Times New Roman" w:hAnsi="Times New Roman" w:cs="Times New Roman"/>
          <w:szCs w:val="22"/>
          <w:lang w:bidi="ru-RU"/>
        </w:rPr>
      </w:pPr>
      <w:r w:rsidRPr="00974A90">
        <w:rPr>
          <w:rFonts w:ascii="Times New Roman" w:hAnsi="Times New Roman" w:cs="Times New Roman"/>
          <w:i/>
          <w:spacing w:val="5"/>
          <w:sz w:val="22"/>
          <w:szCs w:val="22"/>
          <w:lang w:bidi="ru-RU"/>
        </w:rPr>
        <w:t>Pп</w:t>
      </w:r>
      <w:r w:rsidRPr="00974A90">
        <w:rPr>
          <w:rFonts w:ascii="Symbol" w:hAnsi="Symbol" w:cs="Times New Roman"/>
          <w:sz w:val="22"/>
          <w:szCs w:val="22"/>
          <w:lang w:bidi="ru-RU"/>
        </w:rPr>
        <w:t></w:t>
      </w:r>
      <w:r w:rsidRPr="00974A90">
        <w:rPr>
          <w:rFonts w:ascii="Symbol" w:hAnsi="Symbol" w:cs="Times New Roman"/>
          <w:position w:val="-5"/>
          <w:sz w:val="33"/>
          <w:szCs w:val="22"/>
          <w:lang w:bidi="ru-RU"/>
        </w:rPr>
        <w:t></w:t>
      </w:r>
      <w:r w:rsidRPr="00974A90">
        <w:rPr>
          <w:rFonts w:ascii="Times New Roman" w:hAnsi="Times New Roman" w:cs="Times New Roman"/>
          <w:i/>
          <w:spacing w:val="3"/>
          <w:sz w:val="22"/>
          <w:szCs w:val="22"/>
          <w:lang w:bidi="ru-RU"/>
        </w:rPr>
        <w:t>Т</w:t>
      </w:r>
      <w:r w:rsidRPr="00974A90">
        <w:rPr>
          <w:rFonts w:ascii="Times New Roman" w:hAnsi="Times New Roman" w:cs="Times New Roman"/>
          <w:i/>
          <w:spacing w:val="3"/>
          <w:sz w:val="12"/>
          <w:szCs w:val="22"/>
          <w:lang w:bidi="ru-RU"/>
        </w:rPr>
        <w:t>jпп</w:t>
      </w:r>
      <w:r w:rsidRPr="00974A90">
        <w:rPr>
          <w:rFonts w:ascii="Times New Roman" w:hAnsi="Times New Roman" w:cs="Times New Roman"/>
          <w:sz w:val="22"/>
          <w:szCs w:val="22"/>
          <w:lang w:bidi="ru-RU"/>
        </w:rPr>
        <w:t>/</w:t>
      </w:r>
      <w:r w:rsidRPr="00974A90">
        <w:rPr>
          <w:rFonts w:ascii="Times New Roman" w:hAnsi="Times New Roman" w:cs="Times New Roman"/>
          <w:i/>
          <w:sz w:val="22"/>
          <w:szCs w:val="22"/>
          <w:lang w:bidi="ru-RU"/>
        </w:rPr>
        <w:t>L</w:t>
      </w:r>
      <w:r w:rsidRPr="00974A90">
        <w:rPr>
          <w:rFonts w:ascii="Times New Roman" w:hAnsi="Times New Roman" w:cs="Times New Roman"/>
          <w:i/>
          <w:spacing w:val="28"/>
          <w:sz w:val="22"/>
          <w:szCs w:val="22"/>
          <w:lang w:bidi="ru-RU"/>
        </w:rPr>
        <w:t>,</w:t>
      </w:r>
      <w:r w:rsidRPr="00974A90">
        <w:rPr>
          <w:rFonts w:ascii="Times New Roman" w:hAnsi="Times New Roman" w:cs="Times New Roman"/>
          <w:szCs w:val="22"/>
          <w:lang w:bidi="ru-RU"/>
        </w:rPr>
        <w:t>(Формула2)</w:t>
      </w:r>
    </w:p>
    <w:p w14:paraId="7F3F3FAB" w14:textId="77777777" w:rsidR="00974A90" w:rsidRPr="00974A90" w:rsidRDefault="00974A90" w:rsidP="00034005">
      <w:pPr>
        <w:adjustRightInd/>
        <w:spacing w:line="276" w:lineRule="auto"/>
        <w:ind w:firstLine="567"/>
        <w:rPr>
          <w:rFonts w:ascii="Times New Roman" w:hAnsi="Times New Roman" w:cs="Times New Roman"/>
          <w:sz w:val="12"/>
          <w:szCs w:val="22"/>
          <w:lang w:bidi="ru-RU"/>
        </w:rPr>
      </w:pPr>
      <w:r w:rsidRPr="00974A90">
        <w:rPr>
          <w:rFonts w:ascii="Times New Roman" w:hAnsi="Times New Roman" w:cs="Times New Roman"/>
          <w:i/>
          <w:w w:val="110"/>
          <w:sz w:val="12"/>
          <w:szCs w:val="22"/>
          <w:lang w:bidi="ru-RU"/>
        </w:rPr>
        <w:t xml:space="preserve">j </w:t>
      </w:r>
      <w:r w:rsidRPr="00974A90">
        <w:rPr>
          <w:rFonts w:ascii="Symbol" w:hAnsi="Symbol" w:cs="Times New Roman"/>
          <w:w w:val="110"/>
          <w:sz w:val="12"/>
          <w:szCs w:val="22"/>
          <w:lang w:bidi="ru-RU"/>
        </w:rPr>
        <w:t></w:t>
      </w:r>
      <w:r w:rsidRPr="00974A90">
        <w:rPr>
          <w:rFonts w:ascii="Times New Roman" w:hAnsi="Times New Roman" w:cs="Times New Roman"/>
          <w:w w:val="110"/>
          <w:sz w:val="12"/>
          <w:szCs w:val="22"/>
          <w:lang w:bidi="ru-RU"/>
        </w:rPr>
        <w:t>1</w:t>
      </w:r>
    </w:p>
    <w:p w14:paraId="387A7F47"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где:</w:t>
      </w:r>
    </w:p>
    <w:p w14:paraId="4E719FE2"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i/>
          <w:lang w:bidi="ru-RU"/>
        </w:rPr>
        <w:t>Тjпр</w:t>
      </w:r>
      <w:r w:rsidRPr="00974A90">
        <w:rPr>
          <w:rFonts w:ascii="Times New Roman" w:hAnsi="Times New Roman" w:cs="Times New Roman"/>
          <w:lang w:bidi="ru-RU"/>
        </w:rPr>
        <w:t>– продолжительность (с учетом коэффициента Кв) j-ого прекращения подачи</w:t>
      </w:r>
    </w:p>
    <w:p w14:paraId="780F79D0"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 xml:space="preserve">тепловой энергии за отопительный сезон в течение расчетного </w:t>
      </w:r>
      <w:r w:rsidR="00974A90" w:rsidRPr="00974A90">
        <w:rPr>
          <w:rFonts w:ascii="Times New Roman" w:hAnsi="Times New Roman" w:cs="Times New Roman"/>
          <w:lang w:bidi="ru-RU"/>
        </w:rPr>
        <w:t>периода</w:t>
      </w:r>
      <w:r w:rsidR="00974A90" w:rsidRPr="00974A90">
        <w:rPr>
          <w:rFonts w:ascii="Times New Roman" w:hAnsi="Times New Roman" w:cs="Times New Roman"/>
          <w:vertAlign w:val="superscript"/>
          <w:lang w:bidi="ru-RU"/>
        </w:rPr>
        <w:t xml:space="preserve"> [</w:t>
      </w:r>
      <w:r w:rsidRPr="00974A90">
        <w:rPr>
          <w:rFonts w:ascii="Times New Roman" w:hAnsi="Times New Roman" w:cs="Times New Roman"/>
          <w:vertAlign w:val="superscript"/>
          <w:lang w:bidi="ru-RU"/>
        </w:rPr>
        <w:t>2]</w:t>
      </w:r>
      <w:r w:rsidRPr="00974A90">
        <w:rPr>
          <w:rFonts w:ascii="Times New Roman" w:hAnsi="Times New Roman" w:cs="Times New Roman"/>
          <w:lang w:bidi="ru-RU"/>
        </w:rPr>
        <w:t xml:space="preserve"> регулирования (в </w:t>
      </w:r>
      <w:r w:rsidR="00974A90" w:rsidRPr="00974A90">
        <w:rPr>
          <w:rFonts w:ascii="Times New Roman" w:hAnsi="Times New Roman" w:cs="Times New Roman"/>
          <w:lang w:bidi="ru-RU"/>
        </w:rPr>
        <w:t>часах)</w:t>
      </w:r>
      <w:r w:rsidR="00974A90" w:rsidRPr="00974A90">
        <w:rPr>
          <w:rFonts w:ascii="Times New Roman" w:hAnsi="Times New Roman" w:cs="Times New Roman"/>
          <w:vertAlign w:val="superscript"/>
          <w:lang w:bidi="ru-RU"/>
        </w:rPr>
        <w:t xml:space="preserve"> [</w:t>
      </w:r>
      <w:r w:rsidRPr="00974A90">
        <w:rPr>
          <w:rFonts w:ascii="Times New Roman" w:hAnsi="Times New Roman" w:cs="Times New Roman"/>
          <w:vertAlign w:val="superscript"/>
          <w:lang w:bidi="ru-RU"/>
        </w:rPr>
        <w:t>3]</w:t>
      </w:r>
      <w:r w:rsidRPr="00974A90">
        <w:rPr>
          <w:rFonts w:ascii="Times New Roman" w:hAnsi="Times New Roman" w:cs="Times New Roman"/>
          <w:lang w:bidi="ru-RU"/>
        </w:rPr>
        <w:t>;</w:t>
      </w:r>
    </w:p>
    <w:p w14:paraId="04C1232B"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i/>
          <w:lang w:bidi="ru-RU"/>
        </w:rPr>
        <w:t>Мпо</w:t>
      </w:r>
      <w:r w:rsidRPr="00974A90">
        <w:rPr>
          <w:rFonts w:ascii="Times New Roman" w:hAnsi="Times New Roman" w:cs="Times New Roman"/>
          <w:lang w:bidi="ru-RU"/>
        </w:rPr>
        <w:t>– общее число прекращений подачи тепловой энергии за отопительный сезон согласно данным, подготовленным регулируемой организацией.</w:t>
      </w:r>
    </w:p>
    <w:p w14:paraId="006ECCD1" w14:textId="71C9ECE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 xml:space="preserve">Частота (интенсивность) отказов каждого участка тепловой сети измеряется с помощью показателя </w:t>
      </w:r>
      <w:r w:rsidR="000B60A9">
        <w:rPr>
          <w:rFonts w:ascii="Times New Roman" w:hAnsi="Times New Roman" w:cs="Times New Roman"/>
          <w:noProof/>
          <w:spacing w:val="-17"/>
          <w:position w:val="-5"/>
        </w:rPr>
        <w:drawing>
          <wp:inline distT="0" distB="0" distL="0" distR="0" wp14:anchorId="2BB42823" wp14:editId="39748AC0">
            <wp:extent cx="109220" cy="136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00345CC0">
        <w:rPr>
          <w:rFonts w:ascii="Times New Roman" w:hAnsi="Times New Roman" w:cs="Times New Roman"/>
          <w:lang w:bidi="ru-RU"/>
        </w:rPr>
        <w:t xml:space="preserve"> </w:t>
      </w:r>
      <w:r w:rsidRPr="00974A90">
        <w:rPr>
          <w:rFonts w:ascii="Times New Roman" w:hAnsi="Times New Roman" w:cs="Times New Roman"/>
          <w:lang w:bidi="ru-RU"/>
        </w:rPr>
        <w:t>который имеет размерность [1/км/год] или[1/км/час].</w:t>
      </w:r>
    </w:p>
    <w:p w14:paraId="35B41723"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определена вероятность отказа теплоснабжения потребителя.</w:t>
      </w:r>
    </w:p>
    <w:p w14:paraId="58E86FCF" w14:textId="10E66553" w:rsidR="00F50D48"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В связи с отсутствием достоверных данных о времени восстановления теплоснабжения потребителей использована эмпирическая зависимость для времени, необходимого для ликвидации повреждения, предложенная Е.</w:t>
      </w:r>
      <w:r w:rsidR="00345CC0">
        <w:rPr>
          <w:rFonts w:ascii="Times New Roman" w:hAnsi="Times New Roman" w:cs="Times New Roman"/>
          <w:lang w:bidi="ru-RU"/>
        </w:rPr>
        <w:t xml:space="preserve"> </w:t>
      </w:r>
      <w:r w:rsidRPr="00974A90">
        <w:rPr>
          <w:rFonts w:ascii="Times New Roman" w:hAnsi="Times New Roman" w:cs="Times New Roman"/>
          <w:lang w:bidi="ru-RU"/>
        </w:rPr>
        <w:t>Я.</w:t>
      </w:r>
      <w:r w:rsidR="00345CC0">
        <w:rPr>
          <w:rFonts w:ascii="Times New Roman" w:hAnsi="Times New Roman" w:cs="Times New Roman"/>
          <w:lang w:bidi="ru-RU"/>
        </w:rPr>
        <w:t xml:space="preserve"> </w:t>
      </w:r>
      <w:r w:rsidRPr="00974A90">
        <w:rPr>
          <w:rFonts w:ascii="Times New Roman" w:hAnsi="Times New Roman" w:cs="Times New Roman"/>
          <w:lang w:bidi="ru-RU"/>
        </w:rPr>
        <w:t>Соколовым:</w:t>
      </w:r>
    </w:p>
    <w:p w14:paraId="68163230" w14:textId="77777777" w:rsidR="00974A90" w:rsidRPr="00974A90" w:rsidRDefault="00974A90" w:rsidP="00034005">
      <w:pPr>
        <w:pStyle w:val="af1"/>
        <w:spacing w:line="276" w:lineRule="auto"/>
        <w:ind w:firstLine="567"/>
        <w:rPr>
          <w:rFonts w:ascii="Times New Roman" w:hAnsi="Times New Roman" w:cs="Times New Roman"/>
          <w:lang w:bidi="ru-RU"/>
        </w:rPr>
      </w:pPr>
    </w:p>
    <w:p w14:paraId="36903B0C" w14:textId="6A924C42" w:rsidR="00F50D48" w:rsidRDefault="000B60A9" w:rsidP="00034005">
      <w:pPr>
        <w:pStyle w:val="af1"/>
        <w:spacing w:line="276" w:lineRule="auto"/>
        <w:ind w:firstLine="567"/>
        <w:jc w:val="left"/>
        <w:rPr>
          <w:rFonts w:ascii="Times New Roman" w:hAnsi="Times New Roman" w:cs="Times New Roman"/>
          <w:lang w:bidi="ru-RU"/>
        </w:rPr>
      </w:pPr>
      <w:r>
        <w:rPr>
          <w:rFonts w:ascii="Times New Roman" w:hAnsi="Times New Roman" w:cs="Times New Roman"/>
          <w:noProof/>
          <w:position w:val="-9"/>
        </w:rPr>
        <w:drawing>
          <wp:inline distT="0" distB="0" distL="0" distR="0" wp14:anchorId="46FBBEE4" wp14:editId="42D7142F">
            <wp:extent cx="1651635" cy="231775"/>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635" cy="231775"/>
                    </a:xfrm>
                    <a:prstGeom prst="rect">
                      <a:avLst/>
                    </a:prstGeom>
                    <a:noFill/>
                    <a:ln>
                      <a:noFill/>
                    </a:ln>
                  </pic:spPr>
                </pic:pic>
              </a:graphicData>
            </a:graphic>
          </wp:inline>
        </w:drawing>
      </w:r>
      <w:r w:rsidR="00F50D48" w:rsidRPr="00974A90">
        <w:rPr>
          <w:rFonts w:ascii="Times New Roman" w:hAnsi="Times New Roman" w:cs="Times New Roman"/>
          <w:lang w:bidi="ru-RU"/>
        </w:rPr>
        <w:t>,</w:t>
      </w:r>
      <w:r w:rsidR="00F50D48" w:rsidRPr="00974A90">
        <w:rPr>
          <w:rFonts w:ascii="Times New Roman" w:hAnsi="Times New Roman" w:cs="Times New Roman"/>
          <w:lang w:bidi="ru-RU"/>
        </w:rPr>
        <w:tab/>
        <w:t>(Формула</w:t>
      </w:r>
      <w:r w:rsidR="00345CC0">
        <w:rPr>
          <w:rFonts w:ascii="Times New Roman" w:hAnsi="Times New Roman" w:cs="Times New Roman"/>
          <w:lang w:bidi="ru-RU"/>
        </w:rPr>
        <w:t xml:space="preserve"> </w:t>
      </w:r>
      <w:r w:rsidR="00F50D48" w:rsidRPr="00974A90">
        <w:rPr>
          <w:rFonts w:ascii="Times New Roman" w:hAnsi="Times New Roman" w:cs="Times New Roman"/>
          <w:lang w:bidi="ru-RU"/>
        </w:rPr>
        <w:t>3)</w:t>
      </w:r>
    </w:p>
    <w:p w14:paraId="56360C81" w14:textId="77777777" w:rsidR="00974A90" w:rsidRDefault="00974A90" w:rsidP="00034005">
      <w:pPr>
        <w:pStyle w:val="af1"/>
        <w:spacing w:line="276" w:lineRule="auto"/>
        <w:ind w:firstLine="567"/>
        <w:jc w:val="center"/>
        <w:rPr>
          <w:rFonts w:ascii="Times New Roman" w:hAnsi="Times New Roman" w:cs="Times New Roman"/>
          <w:lang w:bidi="ru-RU"/>
        </w:rPr>
      </w:pPr>
    </w:p>
    <w:p w14:paraId="728AA633" w14:textId="77777777" w:rsidR="00974A90" w:rsidRPr="00034005"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где:</w:t>
      </w:r>
    </w:p>
    <w:p w14:paraId="4C16DD99" w14:textId="77777777"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i/>
          <w:lang w:bidi="ru-RU"/>
        </w:rPr>
        <w:t xml:space="preserve">a, b </w:t>
      </w:r>
      <w:r w:rsidRPr="00974A90">
        <w:rPr>
          <w:rFonts w:ascii="Times New Roman" w:hAnsi="Times New Roman" w:cs="Times New Roman"/>
          <w:lang w:bidi="ru-RU"/>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24402627" w14:textId="098460DD" w:rsidR="00974A90" w:rsidRPr="00974A90" w:rsidRDefault="000B60A9" w:rsidP="00034005">
      <w:pPr>
        <w:pStyle w:val="af1"/>
        <w:spacing w:line="276" w:lineRule="auto"/>
        <w:ind w:firstLine="567"/>
        <w:rPr>
          <w:rFonts w:ascii="Times New Roman" w:hAnsi="Times New Roman" w:cs="Times New Roman"/>
          <w:lang w:bidi="ru-RU"/>
        </w:rPr>
      </w:pPr>
      <w:r>
        <w:rPr>
          <w:rFonts w:ascii="Times New Roman" w:hAnsi="Times New Roman" w:cs="Times New Roman"/>
          <w:noProof/>
          <w:position w:val="-5"/>
        </w:rPr>
        <w:drawing>
          <wp:inline distT="0" distB="0" distL="0" distR="0" wp14:anchorId="502E235E" wp14:editId="150FB441">
            <wp:extent cx="136525" cy="13652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74A90" w:rsidRPr="00974A90">
        <w:rPr>
          <w:rFonts w:ascii="Times New Roman" w:hAnsi="Times New Roman" w:cs="Times New Roman"/>
          <w:lang w:bidi="ru-RU"/>
        </w:rPr>
        <w:t>- расстояние между секционирующими задвижками, м; D - условный диаметр трубопровода,</w:t>
      </w:r>
      <w:r w:rsidR="00345CC0">
        <w:rPr>
          <w:rFonts w:ascii="Times New Roman" w:hAnsi="Times New Roman" w:cs="Times New Roman"/>
          <w:lang w:bidi="ru-RU"/>
        </w:rPr>
        <w:t xml:space="preserve"> </w:t>
      </w:r>
      <w:r w:rsidR="00974A90" w:rsidRPr="00974A90">
        <w:rPr>
          <w:rFonts w:ascii="Times New Roman" w:hAnsi="Times New Roman" w:cs="Times New Roman"/>
          <w:lang w:bidi="ru-RU"/>
        </w:rPr>
        <w:t>м.</w:t>
      </w:r>
    </w:p>
    <w:p w14:paraId="4C046B67" w14:textId="3684AC71"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lastRenderedPageBreak/>
        <w:t>Расчет показателей надежности для каждого участка и/или элемента, входящего в путь от источника до абонента, расчет частоты (интенсивности) отказов каждого участка тепловой сети (1/км/г), вероятности отказа теплоснабжения потребителя производится на 2 этапе выполнения</w:t>
      </w:r>
      <w:r w:rsidR="00345CC0">
        <w:rPr>
          <w:rFonts w:ascii="Times New Roman" w:hAnsi="Times New Roman" w:cs="Times New Roman"/>
          <w:lang w:bidi="ru-RU"/>
        </w:rPr>
        <w:t xml:space="preserve"> </w:t>
      </w:r>
      <w:r w:rsidRPr="00974A90">
        <w:rPr>
          <w:rFonts w:ascii="Times New Roman" w:hAnsi="Times New Roman" w:cs="Times New Roman"/>
          <w:lang w:bidi="ru-RU"/>
        </w:rPr>
        <w:t>работ.</w:t>
      </w:r>
    </w:p>
    <w:p w14:paraId="609921F6" w14:textId="77777777"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Расчеты проведены в существующем и перспективных режимах циркуляции теплоносителя. Основные характеристики теплопроводов, принимаемые для проведения расчетов, приняты на основании данных Электронной модели схемы теплоснабжения.</w:t>
      </w:r>
    </w:p>
    <w:p w14:paraId="6DB8C882" w14:textId="77777777" w:rsidR="00974A90" w:rsidRDefault="00974A90" w:rsidP="00034005">
      <w:pPr>
        <w:pStyle w:val="af1"/>
        <w:spacing w:line="276" w:lineRule="auto"/>
        <w:ind w:firstLine="567"/>
        <w:rPr>
          <w:lang w:bidi="ru-RU"/>
        </w:rPr>
      </w:pPr>
      <w:r w:rsidRPr="00974A90">
        <w:rPr>
          <w:rFonts w:ascii="Times New Roman" w:hAnsi="Times New Roman" w:cs="Times New Roman"/>
          <w:lang w:bidi="ru-RU"/>
        </w:rPr>
        <w:t xml:space="preserve">Результаты расчетов приводятся в составе главы </w:t>
      </w:r>
      <w:r w:rsidR="00AA57A8">
        <w:rPr>
          <w:rFonts w:ascii="Times New Roman" w:hAnsi="Times New Roman" w:cs="Times New Roman"/>
          <w:lang w:bidi="ru-RU"/>
        </w:rPr>
        <w:t>11</w:t>
      </w:r>
      <w:r w:rsidRPr="00974A90">
        <w:rPr>
          <w:rFonts w:ascii="Times New Roman" w:hAnsi="Times New Roman" w:cs="Times New Roman"/>
          <w:lang w:bidi="ru-RU"/>
        </w:rPr>
        <w:t xml:space="preserve"> «Оценка надежности теплоснабжения» Обосновывающих материалов.</w:t>
      </w:r>
    </w:p>
    <w:p w14:paraId="11FA43EF" w14:textId="15605D48" w:rsidR="00F50D48" w:rsidRPr="00F50D48" w:rsidRDefault="00DB13AC" w:rsidP="00034005">
      <w:pPr>
        <w:adjustRightInd/>
        <w:spacing w:before="4"/>
        <w:ind w:firstLine="567"/>
        <w:jc w:val="left"/>
        <w:rPr>
          <w:rFonts w:ascii="Times New Roman" w:hAnsi="Times New Roman" w:cs="Times New Roman"/>
          <w:sz w:val="17"/>
          <w:lang w:bidi="ru-RU"/>
        </w:rPr>
      </w:pPr>
      <w:r>
        <w:rPr>
          <w:rFonts w:ascii="Times New Roman" w:hAnsi="Times New Roman" w:cs="Times New Roman"/>
          <w:noProof/>
        </w:rPr>
        <mc:AlternateContent>
          <mc:Choice Requires="wps">
            <w:drawing>
              <wp:anchor distT="4294967295" distB="4294967295" distL="0" distR="0" simplePos="0" relativeHeight="251659776" behindDoc="1" locked="0" layoutInCell="1" allowOverlap="1" wp14:anchorId="1682D2B2" wp14:editId="597FC2C8">
                <wp:simplePos x="0" y="0"/>
                <wp:positionH relativeFrom="page">
                  <wp:posOffset>1080770</wp:posOffset>
                </wp:positionH>
                <wp:positionV relativeFrom="paragraph">
                  <wp:posOffset>156844</wp:posOffset>
                </wp:positionV>
                <wp:extent cx="1828800" cy="0"/>
                <wp:effectExtent l="0" t="0" r="19050" b="19050"/>
                <wp:wrapTopAndBottom/>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72F0C1" id="Line 11" o:spid="_x0000_s1026" style="position:absolute;z-index:-2516567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2.35pt" to="229.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" strokeweight=".72pt">
                <w10:wrap type="topAndBottom" anchorx="page"/>
              </v:line>
            </w:pict>
          </mc:Fallback>
        </mc:AlternateContent>
      </w:r>
    </w:p>
    <w:p w14:paraId="490CEF75" w14:textId="77777777" w:rsidR="00F50D48" w:rsidRPr="00F50D48" w:rsidRDefault="00F50D48" w:rsidP="00034005">
      <w:pPr>
        <w:adjustRightInd/>
        <w:spacing w:before="42"/>
        <w:ind w:firstLine="567"/>
        <w:jc w:val="left"/>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t xml:space="preserve">[1] </w:t>
      </w:r>
      <w:r w:rsidRPr="00F50D48">
        <w:rPr>
          <w:rFonts w:ascii="Times New Roman" w:hAnsi="Times New Roman" w:cs="Times New Roman"/>
          <w:sz w:val="20"/>
          <w:szCs w:val="22"/>
          <w:lang w:bidi="ru-RU"/>
        </w:rPr>
        <w:t>Для расчета используется максимальное значение L для регулируемой организации в расчетном периоде регулирования.</w:t>
      </w:r>
    </w:p>
    <w:p w14:paraId="104B27DC" w14:textId="77777777" w:rsidR="00F50D48" w:rsidRPr="00F50D48" w:rsidRDefault="00F50D48" w:rsidP="00034005">
      <w:pPr>
        <w:adjustRightInd/>
        <w:spacing w:before="5" w:line="228" w:lineRule="exact"/>
        <w:ind w:firstLine="567"/>
        <w:jc w:val="left"/>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t xml:space="preserve">[2] </w:t>
      </w:r>
      <w:r w:rsidRPr="00F50D48">
        <w:rPr>
          <w:rFonts w:ascii="Times New Roman" w:hAnsi="Times New Roman" w:cs="Times New Roman"/>
          <w:sz w:val="20"/>
          <w:szCs w:val="22"/>
          <w:lang w:bidi="ru-RU"/>
        </w:rPr>
        <w:t>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w:t>
      </w:r>
    </w:p>
    <w:p w14:paraId="2E44D9EC" w14:textId="77777777" w:rsidR="00F50D48" w:rsidRPr="00F50D48" w:rsidRDefault="00F50D48" w:rsidP="00034005">
      <w:pPr>
        <w:adjustRightInd/>
        <w:spacing w:line="216" w:lineRule="exact"/>
        <w:ind w:firstLine="567"/>
        <w:jc w:val="left"/>
        <w:rPr>
          <w:rFonts w:ascii="Times New Roman" w:hAnsi="Times New Roman" w:cs="Times New Roman"/>
          <w:sz w:val="20"/>
          <w:szCs w:val="22"/>
          <w:lang w:bidi="ru-RU"/>
        </w:rPr>
      </w:pPr>
      <w:r w:rsidRPr="00F50D48">
        <w:rPr>
          <w:rFonts w:ascii="Times New Roman" w:hAnsi="Times New Roman" w:cs="Times New Roman"/>
          <w:sz w:val="20"/>
          <w:szCs w:val="22"/>
          <w:lang w:bidi="ru-RU"/>
        </w:rPr>
        <w:t>периоду.</w:t>
      </w:r>
    </w:p>
    <w:p w14:paraId="2268F2A6" w14:textId="77777777" w:rsidR="00F50D48" w:rsidRPr="00F50D48" w:rsidRDefault="00F50D48" w:rsidP="00034005">
      <w:pPr>
        <w:adjustRightInd/>
        <w:spacing w:before="15" w:line="230" w:lineRule="exact"/>
        <w:ind w:firstLine="567"/>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t xml:space="preserve">[3] </w:t>
      </w:r>
      <w:r w:rsidRPr="00F50D48">
        <w:rPr>
          <w:rFonts w:ascii="Times New Roman" w:hAnsi="Times New Roman" w:cs="Times New Roman"/>
          <w:sz w:val="20"/>
          <w:szCs w:val="22"/>
          <w:lang w:bidi="ru-RU"/>
        </w:rPr>
        <w:t>Определяется в соответствии с проектом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2F31A1D3" w14:textId="77777777" w:rsidR="00F50D48" w:rsidRPr="00F50D48" w:rsidRDefault="00F50D48" w:rsidP="00034005">
      <w:pPr>
        <w:adjustRightInd/>
        <w:spacing w:line="230" w:lineRule="exact"/>
        <w:ind w:firstLine="567"/>
        <w:rPr>
          <w:rFonts w:ascii="Times New Roman" w:hAnsi="Times New Roman" w:cs="Times New Roman"/>
          <w:sz w:val="20"/>
          <w:szCs w:val="22"/>
          <w:lang w:bidi="ru-RU"/>
        </w:rPr>
        <w:sectPr w:rsidR="00F50D48" w:rsidRPr="00F50D48" w:rsidSect="00E40019">
          <w:footerReference w:type="default" r:id="rId25"/>
          <w:footerReference w:type="first" r:id="rId26"/>
          <w:pgSz w:w="11910" w:h="16840"/>
          <w:pgMar w:top="1239" w:right="570" w:bottom="1200" w:left="1134" w:header="142" w:footer="408" w:gutter="0"/>
          <w:cols w:space="720"/>
          <w:docGrid w:linePitch="326"/>
        </w:sectPr>
      </w:pPr>
    </w:p>
    <w:p w14:paraId="1E19D520" w14:textId="77777777" w:rsidR="00F50D48" w:rsidRPr="00974A90" w:rsidRDefault="0092520B" w:rsidP="00E40019">
      <w:pPr>
        <w:pStyle w:val="af1"/>
        <w:ind w:firstLine="567"/>
        <w:rPr>
          <w:rFonts w:ascii="Times New Roman" w:hAnsi="Times New Roman" w:cs="Times New Roman"/>
          <w:u w:val="single"/>
          <w:lang w:bidi="ru-RU"/>
        </w:rPr>
      </w:pPr>
      <w:bookmarkStart w:id="18" w:name="_bookmark67"/>
      <w:bookmarkEnd w:id="18"/>
      <w:r>
        <w:rPr>
          <w:rFonts w:ascii="Times New Roman" w:hAnsi="Times New Roman" w:cs="Times New Roman"/>
          <w:u w:val="single"/>
          <w:lang w:bidi="ru-RU"/>
        </w:rPr>
        <w:lastRenderedPageBreak/>
        <w:t>а</w:t>
      </w:r>
      <w:r w:rsidR="00F50D48" w:rsidRPr="00974A90">
        <w:rPr>
          <w:rFonts w:ascii="Times New Roman" w:hAnsi="Times New Roman" w:cs="Times New Roman"/>
          <w:u w:val="single"/>
          <w:lang w:bidi="ru-RU"/>
        </w:rPr>
        <w:t xml:space="preserve">) </w:t>
      </w:r>
      <w:r w:rsidRPr="0092520B">
        <w:rPr>
          <w:rFonts w:ascii="Times New Roman" w:hAnsi="Times New Roman" w:cs="Times New Roman"/>
          <w:u w:val="single"/>
          <w:lang w:bidi="ru-RU"/>
        </w:rPr>
        <w:t>поток отказов (частота отказов) участков тепловых сетей</w:t>
      </w:r>
    </w:p>
    <w:p w14:paraId="6011EC50" w14:textId="77777777" w:rsidR="00F50D48" w:rsidRPr="00F50D48" w:rsidRDefault="00F50D48" w:rsidP="00034005">
      <w:pPr>
        <w:adjustRightInd/>
        <w:spacing w:before="10"/>
        <w:ind w:firstLine="567"/>
        <w:jc w:val="left"/>
        <w:rPr>
          <w:rFonts w:ascii="Times New Roman" w:hAnsi="Times New Roman" w:cs="Times New Roman"/>
          <w:b/>
          <w:sz w:val="21"/>
          <w:lang w:bidi="ru-RU"/>
        </w:rPr>
      </w:pPr>
    </w:p>
    <w:p w14:paraId="2AA3A20A" w14:textId="0136232E"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 xml:space="preserve">За период </w:t>
      </w:r>
      <w:r w:rsidR="00345CC0" w:rsidRPr="00974A90">
        <w:rPr>
          <w:rFonts w:ascii="Times New Roman" w:hAnsi="Times New Roman" w:cs="Times New Roman"/>
          <w:lang w:bidi="ru-RU"/>
        </w:rPr>
        <w:t>20</w:t>
      </w:r>
      <w:r w:rsidR="00345CC0">
        <w:rPr>
          <w:rFonts w:ascii="Times New Roman" w:hAnsi="Times New Roman" w:cs="Times New Roman"/>
          <w:lang w:bidi="ru-RU"/>
        </w:rPr>
        <w:t>19</w:t>
      </w:r>
      <w:r w:rsidR="00345CC0" w:rsidRPr="00974A90">
        <w:rPr>
          <w:rFonts w:ascii="Times New Roman" w:hAnsi="Times New Roman" w:cs="Times New Roman"/>
          <w:lang w:bidi="ru-RU"/>
        </w:rPr>
        <w:t xml:space="preserve"> </w:t>
      </w:r>
      <w:r w:rsidRPr="00974A90">
        <w:rPr>
          <w:rFonts w:ascii="Times New Roman" w:hAnsi="Times New Roman" w:cs="Times New Roman"/>
          <w:lang w:bidi="ru-RU"/>
        </w:rPr>
        <w:t xml:space="preserve">– </w:t>
      </w:r>
      <w:r w:rsidR="00345CC0" w:rsidRPr="00974A90">
        <w:rPr>
          <w:rFonts w:ascii="Times New Roman" w:hAnsi="Times New Roman" w:cs="Times New Roman"/>
          <w:lang w:bidi="ru-RU"/>
        </w:rPr>
        <w:t>20</w:t>
      </w:r>
      <w:r w:rsidR="00345CC0">
        <w:rPr>
          <w:rFonts w:ascii="Times New Roman" w:hAnsi="Times New Roman" w:cs="Times New Roman"/>
          <w:lang w:bidi="ru-RU"/>
        </w:rPr>
        <w:t>21</w:t>
      </w:r>
      <w:r w:rsidR="00345CC0" w:rsidRPr="00974A90">
        <w:rPr>
          <w:rFonts w:ascii="Times New Roman" w:hAnsi="Times New Roman" w:cs="Times New Roman"/>
          <w:lang w:bidi="ru-RU"/>
        </w:rPr>
        <w:t xml:space="preserve"> </w:t>
      </w:r>
      <w:r w:rsidR="00345CC0">
        <w:rPr>
          <w:rFonts w:ascii="Times New Roman" w:hAnsi="Times New Roman" w:cs="Times New Roman"/>
          <w:lang w:bidi="ru-RU"/>
        </w:rPr>
        <w:t xml:space="preserve">годов </w:t>
      </w:r>
      <w:r w:rsidR="0092520B">
        <w:rPr>
          <w:rFonts w:ascii="Times New Roman" w:hAnsi="Times New Roman" w:cs="Times New Roman"/>
          <w:lang w:bidi="ru-RU"/>
        </w:rPr>
        <w:t>отказов в работе участков тепловых сетей не наблюдалось</w:t>
      </w:r>
      <w:r w:rsidRPr="00974A90">
        <w:rPr>
          <w:rFonts w:ascii="Times New Roman" w:hAnsi="Times New Roman" w:cs="Times New Roman"/>
          <w:lang w:bidi="ru-RU"/>
        </w:rPr>
        <w:t>.</w:t>
      </w:r>
    </w:p>
    <w:p w14:paraId="628C1F77" w14:textId="77777777" w:rsidR="00F50D48" w:rsidRPr="00F50D48" w:rsidRDefault="00F50D48" w:rsidP="00034005">
      <w:pPr>
        <w:adjustRightInd/>
        <w:spacing w:before="10"/>
        <w:ind w:firstLine="567"/>
        <w:jc w:val="left"/>
        <w:rPr>
          <w:rFonts w:ascii="Times New Roman" w:hAnsi="Times New Roman" w:cs="Times New Roman"/>
          <w:sz w:val="20"/>
          <w:lang w:bidi="ru-RU"/>
        </w:rPr>
      </w:pPr>
    </w:p>
    <w:p w14:paraId="349FFD29" w14:textId="77777777" w:rsidR="00F50D48" w:rsidRPr="00034005" w:rsidRDefault="0092520B" w:rsidP="00E40019">
      <w:pPr>
        <w:pStyle w:val="af1"/>
        <w:ind w:firstLine="567"/>
        <w:rPr>
          <w:rFonts w:ascii="Times New Roman" w:hAnsi="Times New Roman" w:cs="Times New Roman"/>
          <w:u w:val="single"/>
          <w:lang w:bidi="ru-RU"/>
        </w:rPr>
      </w:pPr>
      <w:bookmarkStart w:id="19" w:name="_bookmark68"/>
      <w:bookmarkEnd w:id="19"/>
      <w:r>
        <w:rPr>
          <w:rFonts w:ascii="Times New Roman" w:hAnsi="Times New Roman" w:cs="Times New Roman"/>
          <w:u w:val="single"/>
          <w:lang w:bidi="ru-RU"/>
        </w:rPr>
        <w:t>б</w:t>
      </w:r>
      <w:r w:rsidR="00F50D48" w:rsidRPr="00034005">
        <w:rPr>
          <w:rFonts w:ascii="Times New Roman" w:hAnsi="Times New Roman" w:cs="Times New Roman"/>
          <w:u w:val="single"/>
          <w:lang w:bidi="ru-RU"/>
        </w:rPr>
        <w:t xml:space="preserve">) </w:t>
      </w:r>
      <w:r w:rsidRPr="0092520B">
        <w:rPr>
          <w:rFonts w:ascii="Times New Roman" w:hAnsi="Times New Roman" w:cs="Times New Roman"/>
          <w:u w:val="single"/>
          <w:lang w:bidi="ru-RU"/>
        </w:rPr>
        <w:t>частота отключений потребителей</w:t>
      </w:r>
    </w:p>
    <w:p w14:paraId="78BFDB11" w14:textId="77777777" w:rsidR="0092520B" w:rsidRDefault="0092520B" w:rsidP="0092520B">
      <w:pPr>
        <w:pStyle w:val="af1"/>
        <w:spacing w:line="276" w:lineRule="auto"/>
        <w:ind w:firstLine="567"/>
        <w:rPr>
          <w:rFonts w:ascii="Times New Roman" w:hAnsi="Times New Roman" w:cs="Times New Roman"/>
          <w:lang w:bidi="ru-RU"/>
        </w:rPr>
      </w:pPr>
    </w:p>
    <w:p w14:paraId="73441ED2" w14:textId="0E9D742A" w:rsidR="00F50D48" w:rsidRDefault="00C81193" w:rsidP="0092520B">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За период 20</w:t>
      </w:r>
      <w:r>
        <w:rPr>
          <w:rFonts w:ascii="Times New Roman" w:hAnsi="Times New Roman" w:cs="Times New Roman"/>
          <w:lang w:bidi="ru-RU"/>
        </w:rPr>
        <w:t>19</w:t>
      </w:r>
      <w:r w:rsidRPr="00974A90">
        <w:rPr>
          <w:rFonts w:ascii="Times New Roman" w:hAnsi="Times New Roman" w:cs="Times New Roman"/>
          <w:lang w:bidi="ru-RU"/>
        </w:rPr>
        <w:t xml:space="preserve"> – 20</w:t>
      </w:r>
      <w:r>
        <w:rPr>
          <w:rFonts w:ascii="Times New Roman" w:hAnsi="Times New Roman" w:cs="Times New Roman"/>
          <w:lang w:bidi="ru-RU"/>
        </w:rPr>
        <w:t>21</w:t>
      </w:r>
      <w:r w:rsidRPr="00974A90">
        <w:rPr>
          <w:rFonts w:ascii="Times New Roman" w:hAnsi="Times New Roman" w:cs="Times New Roman"/>
          <w:lang w:bidi="ru-RU"/>
        </w:rPr>
        <w:t xml:space="preserve"> </w:t>
      </w:r>
      <w:r>
        <w:rPr>
          <w:rFonts w:ascii="Times New Roman" w:hAnsi="Times New Roman" w:cs="Times New Roman"/>
          <w:lang w:bidi="ru-RU"/>
        </w:rPr>
        <w:t xml:space="preserve">годов </w:t>
      </w:r>
      <w:r w:rsidR="00F50D48" w:rsidRPr="00F50D48">
        <w:rPr>
          <w:rFonts w:ascii="Times New Roman" w:hAnsi="Times New Roman" w:cs="Times New Roman"/>
          <w:lang w:bidi="ru-RU"/>
        </w:rPr>
        <w:t>перерывы в предоставлении услуг теплоснабжения потребителям не наблюдались.</w:t>
      </w:r>
    </w:p>
    <w:p w14:paraId="175F640A" w14:textId="77777777" w:rsidR="0092520B" w:rsidRDefault="0092520B" w:rsidP="0092520B">
      <w:pPr>
        <w:pStyle w:val="af1"/>
        <w:spacing w:line="276" w:lineRule="auto"/>
        <w:ind w:firstLine="567"/>
        <w:rPr>
          <w:rFonts w:ascii="Times New Roman" w:hAnsi="Times New Roman" w:cs="Times New Roman"/>
          <w:lang w:bidi="ru-RU"/>
        </w:rPr>
      </w:pPr>
    </w:p>
    <w:p w14:paraId="418D8FF3" w14:textId="77777777" w:rsidR="0092520B" w:rsidRDefault="0092520B" w:rsidP="00E40019">
      <w:pPr>
        <w:pStyle w:val="af1"/>
        <w:ind w:firstLine="567"/>
        <w:rPr>
          <w:rFonts w:ascii="Times New Roman" w:hAnsi="Times New Roman" w:cs="Times New Roman"/>
          <w:u w:val="single"/>
          <w:lang w:bidi="ru-RU"/>
        </w:rPr>
      </w:pPr>
      <w:r w:rsidRPr="0092520B">
        <w:rPr>
          <w:rFonts w:ascii="Times New Roman" w:hAnsi="Times New Roman" w:cs="Times New Roman"/>
          <w:u w:val="single"/>
          <w:lang w:bidi="ru-RU"/>
        </w:rPr>
        <w:t>в) поток (частота) и время восстановления теплоснабжения потребителей после отключений</w:t>
      </w:r>
    </w:p>
    <w:p w14:paraId="6ED83F95" w14:textId="77777777" w:rsidR="0092520B" w:rsidRPr="0092520B" w:rsidRDefault="0092520B" w:rsidP="0092520B">
      <w:pPr>
        <w:pStyle w:val="af1"/>
        <w:ind w:firstLine="709"/>
        <w:rPr>
          <w:rFonts w:ascii="Times New Roman" w:hAnsi="Times New Roman" w:cs="Times New Roman"/>
          <w:u w:val="single"/>
          <w:lang w:bidi="ru-RU"/>
        </w:rPr>
      </w:pPr>
    </w:p>
    <w:p w14:paraId="790C1CF4" w14:textId="18E81656" w:rsidR="0092520B" w:rsidRDefault="00C81193" w:rsidP="0092520B">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За период 20</w:t>
      </w:r>
      <w:r>
        <w:rPr>
          <w:rFonts w:ascii="Times New Roman" w:hAnsi="Times New Roman" w:cs="Times New Roman"/>
          <w:lang w:bidi="ru-RU"/>
        </w:rPr>
        <w:t>19</w:t>
      </w:r>
      <w:r w:rsidRPr="00974A90">
        <w:rPr>
          <w:rFonts w:ascii="Times New Roman" w:hAnsi="Times New Roman" w:cs="Times New Roman"/>
          <w:lang w:bidi="ru-RU"/>
        </w:rPr>
        <w:t xml:space="preserve"> – 20</w:t>
      </w:r>
      <w:r>
        <w:rPr>
          <w:rFonts w:ascii="Times New Roman" w:hAnsi="Times New Roman" w:cs="Times New Roman"/>
          <w:lang w:bidi="ru-RU"/>
        </w:rPr>
        <w:t>21</w:t>
      </w:r>
      <w:r w:rsidRPr="00974A90">
        <w:rPr>
          <w:rFonts w:ascii="Times New Roman" w:hAnsi="Times New Roman" w:cs="Times New Roman"/>
          <w:lang w:bidi="ru-RU"/>
        </w:rPr>
        <w:t xml:space="preserve"> </w:t>
      </w:r>
      <w:r>
        <w:rPr>
          <w:rFonts w:ascii="Times New Roman" w:hAnsi="Times New Roman" w:cs="Times New Roman"/>
          <w:lang w:bidi="ru-RU"/>
        </w:rPr>
        <w:t xml:space="preserve">годов </w:t>
      </w:r>
      <w:r w:rsidR="0092520B" w:rsidRPr="00F50D48">
        <w:rPr>
          <w:rFonts w:ascii="Times New Roman" w:hAnsi="Times New Roman" w:cs="Times New Roman"/>
          <w:lang w:bidi="ru-RU"/>
        </w:rPr>
        <w:t>перерывы в предоставлении услуг теплоснабжения потребителям не наблюдались.</w:t>
      </w:r>
    </w:p>
    <w:p w14:paraId="60BFB726" w14:textId="77777777" w:rsidR="0092520B" w:rsidRPr="00F50D48" w:rsidRDefault="0092520B" w:rsidP="00034005">
      <w:pPr>
        <w:adjustRightInd/>
        <w:spacing w:before="115" w:line="360" w:lineRule="auto"/>
        <w:ind w:firstLine="567"/>
        <w:jc w:val="left"/>
        <w:rPr>
          <w:rFonts w:ascii="Times New Roman" w:hAnsi="Times New Roman" w:cs="Times New Roman"/>
          <w:lang w:bidi="ru-RU"/>
        </w:rPr>
      </w:pPr>
    </w:p>
    <w:p w14:paraId="35E2060C" w14:textId="3B922974" w:rsidR="00F50D48" w:rsidRPr="00034005" w:rsidRDefault="00F50D48" w:rsidP="00E40019">
      <w:pPr>
        <w:pStyle w:val="af1"/>
        <w:ind w:firstLine="567"/>
        <w:rPr>
          <w:rFonts w:ascii="Times New Roman" w:hAnsi="Times New Roman" w:cs="Times New Roman"/>
          <w:u w:val="single"/>
          <w:lang w:bidi="ru-RU"/>
        </w:rPr>
      </w:pPr>
      <w:bookmarkStart w:id="20" w:name="_bookmark69"/>
      <w:bookmarkEnd w:id="20"/>
      <w:r w:rsidRPr="00034005">
        <w:rPr>
          <w:rFonts w:ascii="Times New Roman" w:hAnsi="Times New Roman" w:cs="Times New Roman"/>
          <w:u w:val="single"/>
          <w:lang w:bidi="ru-RU"/>
        </w:rPr>
        <w:t>г)</w:t>
      </w:r>
      <w:r w:rsidR="00C81193">
        <w:rPr>
          <w:rFonts w:ascii="Times New Roman" w:hAnsi="Times New Roman" w:cs="Times New Roman"/>
          <w:u w:val="single"/>
          <w:lang w:bidi="ru-RU"/>
        </w:rPr>
        <w:t xml:space="preserve"> </w:t>
      </w:r>
      <w:r w:rsidR="0092520B">
        <w:rPr>
          <w:rFonts w:ascii="Times New Roman" w:hAnsi="Times New Roman" w:cs="Times New Roman"/>
          <w:u w:val="single"/>
          <w:lang w:bidi="ru-RU"/>
        </w:rPr>
        <w:t>г</w:t>
      </w:r>
      <w:r w:rsidRPr="00034005">
        <w:rPr>
          <w:rFonts w:ascii="Times New Roman" w:hAnsi="Times New Roman" w:cs="Times New Roman"/>
          <w:u w:val="single"/>
          <w:lang w:bidi="ru-RU"/>
        </w:rPr>
        <w:t>рафические</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материалы</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(карты-схемы</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тепловых</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сетей</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и</w:t>
      </w:r>
      <w:r w:rsidR="00C81193">
        <w:rPr>
          <w:rFonts w:ascii="Times New Roman" w:hAnsi="Times New Roman" w:cs="Times New Roman"/>
          <w:u w:val="single"/>
          <w:lang w:bidi="ru-RU"/>
        </w:rPr>
        <w:t xml:space="preserve"> </w:t>
      </w:r>
      <w:r w:rsidRPr="00034005">
        <w:rPr>
          <w:rFonts w:ascii="Times New Roman" w:hAnsi="Times New Roman" w:cs="Times New Roman"/>
          <w:spacing w:val="-6"/>
          <w:u w:val="single"/>
          <w:lang w:bidi="ru-RU"/>
        </w:rPr>
        <w:t>зон</w:t>
      </w:r>
      <w:r w:rsidR="00C81193">
        <w:rPr>
          <w:rFonts w:ascii="Times New Roman" w:hAnsi="Times New Roman" w:cs="Times New Roman"/>
          <w:spacing w:val="-6"/>
          <w:u w:val="single"/>
          <w:lang w:bidi="ru-RU"/>
        </w:rPr>
        <w:t xml:space="preserve"> </w:t>
      </w:r>
      <w:r w:rsidRPr="00034005">
        <w:rPr>
          <w:rFonts w:ascii="Times New Roman" w:hAnsi="Times New Roman" w:cs="Times New Roman"/>
          <w:u w:val="single"/>
          <w:lang w:bidi="ru-RU"/>
        </w:rPr>
        <w:t>ненормативной надежности и безопасности</w:t>
      </w:r>
      <w:r w:rsidR="00C81193">
        <w:rPr>
          <w:rFonts w:ascii="Times New Roman" w:hAnsi="Times New Roman" w:cs="Times New Roman"/>
          <w:u w:val="single"/>
          <w:lang w:bidi="ru-RU"/>
        </w:rPr>
        <w:t xml:space="preserve"> </w:t>
      </w:r>
      <w:r w:rsidRPr="00034005">
        <w:rPr>
          <w:rFonts w:ascii="Times New Roman" w:hAnsi="Times New Roman" w:cs="Times New Roman"/>
          <w:u w:val="single"/>
          <w:lang w:bidi="ru-RU"/>
        </w:rPr>
        <w:t>теплоснабжения)</w:t>
      </w:r>
    </w:p>
    <w:p w14:paraId="3B0EBAA6" w14:textId="77777777" w:rsidR="00034005" w:rsidRDefault="00034005" w:rsidP="00034005">
      <w:pPr>
        <w:pStyle w:val="af1"/>
        <w:spacing w:line="276" w:lineRule="auto"/>
        <w:ind w:firstLine="567"/>
        <w:rPr>
          <w:rFonts w:ascii="Times New Roman" w:hAnsi="Times New Roman" w:cs="Times New Roman"/>
          <w:lang w:bidi="ru-RU"/>
        </w:rPr>
      </w:pPr>
    </w:p>
    <w:p w14:paraId="3F1B464D" w14:textId="77777777" w:rsidR="00F50D48" w:rsidRPr="00034005" w:rsidRDefault="00F50D48" w:rsidP="00034005">
      <w:pPr>
        <w:pStyle w:val="af1"/>
        <w:spacing w:line="276" w:lineRule="auto"/>
        <w:ind w:firstLine="567"/>
        <w:rPr>
          <w:rFonts w:ascii="Times New Roman" w:hAnsi="Times New Roman" w:cs="Times New Roman"/>
          <w:lang w:bidi="ru-RU"/>
        </w:rPr>
      </w:pPr>
      <w:r w:rsidRPr="00034005">
        <w:rPr>
          <w:rFonts w:ascii="Times New Roman" w:hAnsi="Times New Roman" w:cs="Times New Roman"/>
          <w:lang w:bidi="ru-RU"/>
        </w:rPr>
        <w:t>К зонам ненормативной надежности и безопасности теплоснабжения относятся участки тепловых сетей, имеющие более 1 повреждения за предыдущие 5 лет, и эксплуатируемые свыше нормативного срока. На основании того, что статистика повреждений на тепловых сетях отрицательная, сведения о сроках ввода тепловых сетей в разрезе участков отсутствуют, техническое состояние сетей удовлетворительное, вероятности отказов на выбранных расчетных путях соответствуют нормативному значению, участки ненормативной надежности и безопасности те</w:t>
      </w:r>
      <w:r w:rsidR="00DD01A1">
        <w:rPr>
          <w:rFonts w:ascii="Times New Roman" w:hAnsi="Times New Roman" w:cs="Times New Roman"/>
          <w:lang w:bidi="ru-RU"/>
        </w:rPr>
        <w:t xml:space="preserve">плоснабжения на карте тепловых </w:t>
      </w:r>
      <w:r w:rsidRPr="00034005">
        <w:rPr>
          <w:rFonts w:ascii="Times New Roman" w:hAnsi="Times New Roman" w:cs="Times New Roman"/>
          <w:lang w:bidi="ru-RU"/>
        </w:rPr>
        <w:t xml:space="preserve">сетей </w:t>
      </w:r>
      <w:r w:rsidR="003A1F4E">
        <w:rPr>
          <w:rFonts w:ascii="Times New Roman" w:hAnsi="Times New Roman" w:cs="Times New Roman"/>
          <w:lang w:bidi="ru-RU"/>
        </w:rPr>
        <w:t>р. п. Охотск</w:t>
      </w:r>
      <w:r w:rsidRPr="00034005">
        <w:rPr>
          <w:rFonts w:ascii="Times New Roman" w:hAnsi="Times New Roman" w:cs="Times New Roman"/>
          <w:lang w:bidi="ru-RU"/>
        </w:rPr>
        <w:t xml:space="preserve"> отсутствуют (100% существующих тепловых сетей являются нормативно надежными), карты-схемы зон ненормативной надежности не составлялись.</w:t>
      </w:r>
    </w:p>
    <w:p w14:paraId="1464C334" w14:textId="77777777" w:rsidR="00F50D48" w:rsidRDefault="00F50D48" w:rsidP="00034005">
      <w:pPr>
        <w:pStyle w:val="af1"/>
        <w:spacing w:line="276" w:lineRule="auto"/>
        <w:ind w:firstLine="567"/>
      </w:pPr>
      <w:r w:rsidRPr="00034005">
        <w:rPr>
          <w:rFonts w:ascii="Times New Roman" w:hAnsi="Times New Roman" w:cs="Times New Roman"/>
          <w:lang w:bidi="ru-RU"/>
        </w:rPr>
        <w:t>Уточнение зон ненормативной надежности производится по результатам диагностических обследований сетей теплоснабжения.</w:t>
      </w:r>
    </w:p>
    <w:p w14:paraId="78A16373" w14:textId="77777777" w:rsidR="006F0D33" w:rsidRDefault="006F0D33" w:rsidP="00554ED5"/>
    <w:p w14:paraId="62713081" w14:textId="77777777" w:rsidR="0092520B" w:rsidRPr="0092520B" w:rsidRDefault="0092520B" w:rsidP="0092520B">
      <w:pPr>
        <w:pStyle w:val="af1"/>
        <w:ind w:firstLine="709"/>
        <w:rPr>
          <w:rFonts w:ascii="Times New Roman" w:hAnsi="Times New Roman" w:cs="Times New Roman"/>
          <w:u w:val="single"/>
          <w:lang w:bidi="ru-RU"/>
        </w:rPr>
      </w:pPr>
      <w:r w:rsidRPr="0092520B">
        <w:rPr>
          <w:rFonts w:ascii="Times New Roman" w:hAnsi="Times New Roman" w:cs="Times New Roman"/>
          <w:u w:val="single"/>
          <w:lang w:bidi="ru-RU"/>
        </w:rPr>
        <w:t>д) результаты анализа аварийных ситуаций при теплоснабжении</w:t>
      </w:r>
    </w:p>
    <w:p w14:paraId="2B5EBD46" w14:textId="77777777" w:rsidR="0092520B" w:rsidRDefault="0092520B" w:rsidP="00554ED5"/>
    <w:p w14:paraId="6C8FFC4C" w14:textId="151395B9" w:rsidR="00F262A8" w:rsidRDefault="00F262A8" w:rsidP="00F262A8">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 xml:space="preserve">За период </w:t>
      </w:r>
      <w:r w:rsidR="007E7952" w:rsidRPr="00F50D48">
        <w:rPr>
          <w:rFonts w:ascii="Times New Roman" w:hAnsi="Times New Roman" w:cs="Times New Roman"/>
          <w:lang w:bidi="ru-RU"/>
        </w:rPr>
        <w:t>201</w:t>
      </w:r>
      <w:r w:rsidR="007E7952">
        <w:rPr>
          <w:rFonts w:ascii="Times New Roman" w:hAnsi="Times New Roman" w:cs="Times New Roman"/>
          <w:lang w:bidi="ru-RU"/>
        </w:rPr>
        <w:t>9</w:t>
      </w:r>
      <w:r w:rsidR="007E7952" w:rsidRPr="00F50D48">
        <w:rPr>
          <w:rFonts w:ascii="Times New Roman" w:hAnsi="Times New Roman" w:cs="Times New Roman"/>
          <w:lang w:bidi="ru-RU"/>
        </w:rPr>
        <w:t xml:space="preserve"> </w:t>
      </w:r>
      <w:r w:rsidRPr="00F50D48">
        <w:rPr>
          <w:rFonts w:ascii="Times New Roman" w:hAnsi="Times New Roman" w:cs="Times New Roman"/>
          <w:lang w:bidi="ru-RU"/>
        </w:rPr>
        <w:t>– 20</w:t>
      </w:r>
      <w:r>
        <w:rPr>
          <w:rFonts w:ascii="Times New Roman" w:hAnsi="Times New Roman" w:cs="Times New Roman"/>
          <w:lang w:bidi="ru-RU"/>
        </w:rPr>
        <w:t>2</w:t>
      </w:r>
      <w:r w:rsidR="007E7952">
        <w:rPr>
          <w:rFonts w:ascii="Times New Roman" w:hAnsi="Times New Roman" w:cs="Times New Roman"/>
          <w:lang w:bidi="ru-RU"/>
        </w:rPr>
        <w:t>1</w:t>
      </w:r>
      <w:r w:rsidRPr="00F50D48">
        <w:rPr>
          <w:rFonts w:ascii="Times New Roman" w:hAnsi="Times New Roman" w:cs="Times New Roman"/>
          <w:lang w:bidi="ru-RU"/>
        </w:rPr>
        <w:t xml:space="preserve"> </w:t>
      </w:r>
      <w:r w:rsidR="007E7952">
        <w:rPr>
          <w:rFonts w:ascii="Times New Roman" w:hAnsi="Times New Roman" w:cs="Times New Roman"/>
          <w:lang w:bidi="ru-RU"/>
        </w:rPr>
        <w:t>годов</w:t>
      </w:r>
      <w:r>
        <w:rPr>
          <w:rFonts w:ascii="Times New Roman" w:hAnsi="Times New Roman" w:cs="Times New Roman"/>
          <w:lang w:bidi="ru-RU"/>
        </w:rPr>
        <w:t xml:space="preserve"> </w:t>
      </w:r>
      <w:r w:rsidR="007E7952" w:rsidRPr="007E7952">
        <w:rPr>
          <w:rFonts w:ascii="Times New Roman" w:hAnsi="Times New Roman" w:cs="Times New Roman"/>
          <w:bCs/>
          <w:lang w:bidi="ru-RU"/>
        </w:rPr>
        <w:t>зафиксирован 1 аварийный случай (29.11.2021) на котельной «МКУ-17</w:t>
      </w:r>
      <w:r w:rsidR="007E7952">
        <w:rPr>
          <w:rFonts w:ascii="Times New Roman" w:hAnsi="Times New Roman" w:cs="Times New Roman"/>
          <w:bCs/>
          <w:lang w:bidi="ru-RU"/>
        </w:rPr>
        <w:t>,</w:t>
      </w:r>
      <w:r w:rsidR="007E7952" w:rsidRPr="007E7952">
        <w:rPr>
          <w:rFonts w:ascii="Times New Roman" w:hAnsi="Times New Roman" w:cs="Times New Roman"/>
          <w:bCs/>
          <w:lang w:bidi="ru-RU"/>
        </w:rPr>
        <w:t>5», описание нарушения: невыполнение в требуемых объемах диагностирования или ремонта оборудования и устройства</w:t>
      </w:r>
      <w:r w:rsidR="007E7952">
        <w:rPr>
          <w:rFonts w:ascii="Times New Roman" w:hAnsi="Times New Roman" w:cs="Times New Roman"/>
          <w:bCs/>
          <w:lang w:bidi="ru-RU"/>
        </w:rPr>
        <w:t>.</w:t>
      </w:r>
    </w:p>
    <w:p w14:paraId="6ACECF97" w14:textId="77777777" w:rsidR="0092520B" w:rsidRDefault="0092520B" w:rsidP="00554ED5"/>
    <w:p w14:paraId="1AFEC7EC" w14:textId="77777777" w:rsidR="0092520B" w:rsidRPr="0092520B" w:rsidRDefault="0092520B" w:rsidP="0092520B">
      <w:pPr>
        <w:pStyle w:val="af1"/>
        <w:ind w:firstLine="709"/>
        <w:rPr>
          <w:rFonts w:ascii="Times New Roman" w:hAnsi="Times New Roman" w:cs="Times New Roman"/>
          <w:u w:val="single"/>
          <w:lang w:bidi="ru-RU"/>
        </w:rPr>
      </w:pPr>
      <w:r w:rsidRPr="0092520B">
        <w:rPr>
          <w:rFonts w:ascii="Times New Roman" w:hAnsi="Times New Roman" w:cs="Times New Roman"/>
          <w:u w:val="single"/>
          <w:lang w:bidi="ru-RU"/>
        </w:rPr>
        <w:t>е) результаты анализа времени восстановления теплоснабжения потребителей, отключенных в результате аварийных ситуаций при теплоснабжении</w:t>
      </w:r>
    </w:p>
    <w:p w14:paraId="3B486A26" w14:textId="77777777" w:rsidR="0092520B" w:rsidRDefault="0092520B" w:rsidP="00554ED5"/>
    <w:p w14:paraId="72CA32BF" w14:textId="77777777" w:rsidR="007E7952" w:rsidRDefault="007E7952" w:rsidP="00554ED5">
      <w:pPr>
        <w:rPr>
          <w:rFonts w:ascii="Times New Roman" w:hAnsi="Times New Roman" w:cs="Times New Roman"/>
          <w:bCs/>
          <w:lang w:bidi="ru-RU"/>
        </w:rPr>
      </w:pPr>
      <w:r w:rsidRPr="00F50D48">
        <w:rPr>
          <w:rFonts w:ascii="Times New Roman" w:hAnsi="Times New Roman" w:cs="Times New Roman"/>
          <w:lang w:bidi="ru-RU"/>
        </w:rPr>
        <w:t>За период 201</w:t>
      </w:r>
      <w:r>
        <w:rPr>
          <w:rFonts w:ascii="Times New Roman" w:hAnsi="Times New Roman" w:cs="Times New Roman"/>
          <w:lang w:bidi="ru-RU"/>
        </w:rPr>
        <w:t>9</w:t>
      </w:r>
      <w:r w:rsidRPr="00F50D48">
        <w:rPr>
          <w:rFonts w:ascii="Times New Roman" w:hAnsi="Times New Roman" w:cs="Times New Roman"/>
          <w:lang w:bidi="ru-RU"/>
        </w:rPr>
        <w:t xml:space="preserve"> – 20</w:t>
      </w:r>
      <w:r>
        <w:rPr>
          <w:rFonts w:ascii="Times New Roman" w:hAnsi="Times New Roman" w:cs="Times New Roman"/>
          <w:lang w:bidi="ru-RU"/>
        </w:rPr>
        <w:t>21</w:t>
      </w:r>
      <w:r w:rsidRPr="00F50D48">
        <w:rPr>
          <w:rFonts w:ascii="Times New Roman" w:hAnsi="Times New Roman" w:cs="Times New Roman"/>
          <w:lang w:bidi="ru-RU"/>
        </w:rPr>
        <w:t xml:space="preserve"> </w:t>
      </w:r>
      <w:r>
        <w:rPr>
          <w:rFonts w:ascii="Times New Roman" w:hAnsi="Times New Roman" w:cs="Times New Roman"/>
          <w:lang w:bidi="ru-RU"/>
        </w:rPr>
        <w:t xml:space="preserve">годов </w:t>
      </w:r>
      <w:r w:rsidRPr="007E7952">
        <w:rPr>
          <w:rFonts w:ascii="Times New Roman" w:hAnsi="Times New Roman" w:cs="Times New Roman"/>
          <w:bCs/>
          <w:lang w:bidi="ru-RU"/>
        </w:rPr>
        <w:t>зафиксирован 1 аварийный случай (29.11.2021) на котельной «МКУ-17</w:t>
      </w:r>
      <w:r>
        <w:rPr>
          <w:rFonts w:ascii="Times New Roman" w:hAnsi="Times New Roman" w:cs="Times New Roman"/>
          <w:bCs/>
          <w:lang w:bidi="ru-RU"/>
        </w:rPr>
        <w:t>,5». Данные о времени выставления теплоснабжения потребителей отсутствуют.</w:t>
      </w:r>
    </w:p>
    <w:p w14:paraId="472BC0EF" w14:textId="77777777" w:rsidR="0092520B" w:rsidRDefault="0092520B" w:rsidP="00554ED5"/>
    <w:p w14:paraId="74957E5E" w14:textId="77777777" w:rsidR="006F0D33" w:rsidRPr="003A1F4E" w:rsidRDefault="006F0D33" w:rsidP="00F262A8">
      <w:pPr>
        <w:pStyle w:val="2"/>
        <w:numPr>
          <w:ilvl w:val="1"/>
          <w:numId w:val="1"/>
        </w:numPr>
        <w:ind w:left="567" w:hanging="11"/>
        <w:rPr>
          <w:rFonts w:ascii="Times New Roman" w:hAnsi="Times New Roman"/>
        </w:rPr>
      </w:pPr>
      <w:bookmarkStart w:id="21" w:name="_Toc70631033"/>
      <w:r w:rsidRPr="003A1F4E">
        <w:rPr>
          <w:rFonts w:ascii="Times New Roman" w:hAnsi="Times New Roman"/>
        </w:rPr>
        <w:t>Технико-экономические показатели теплоснабжающих и теплос</w:t>
      </w:r>
      <w:r w:rsidR="00F262A8">
        <w:rPr>
          <w:rFonts w:ascii="Times New Roman" w:hAnsi="Times New Roman"/>
        </w:rPr>
        <w:t>е</w:t>
      </w:r>
      <w:r w:rsidRPr="003A1F4E">
        <w:rPr>
          <w:rFonts w:ascii="Times New Roman" w:hAnsi="Times New Roman"/>
        </w:rPr>
        <w:t>тевых организаций</w:t>
      </w:r>
      <w:bookmarkEnd w:id="21"/>
    </w:p>
    <w:p w14:paraId="261DCB6B" w14:textId="77777777" w:rsidR="00DD7B7B" w:rsidRPr="003A1F4E" w:rsidRDefault="00DD7B7B" w:rsidP="00944404"/>
    <w:p w14:paraId="601197AB" w14:textId="5C148EC6" w:rsidR="00F50D48" w:rsidRPr="003A1F4E" w:rsidRDefault="00F50D48" w:rsidP="00F50D48">
      <w:pPr>
        <w:pStyle w:val="af1"/>
        <w:spacing w:line="276" w:lineRule="auto"/>
        <w:ind w:firstLine="567"/>
        <w:rPr>
          <w:rFonts w:ascii="Times New Roman" w:hAnsi="Times New Roman" w:cs="Times New Roman"/>
          <w:lang w:bidi="ru-RU"/>
        </w:rPr>
      </w:pPr>
      <w:r w:rsidRPr="003A1F4E">
        <w:rPr>
          <w:rFonts w:ascii="Times New Roman" w:hAnsi="Times New Roman" w:cs="Times New Roman"/>
          <w:lang w:bidi="ru-RU"/>
        </w:rPr>
        <w:t xml:space="preserve">Технико-экономические показатели работы </w:t>
      </w:r>
      <w:r w:rsidR="003A1F4E" w:rsidRPr="003A1F4E">
        <w:rPr>
          <w:rFonts w:ascii="Times New Roman" w:hAnsi="Times New Roman" w:cs="Times New Roman"/>
          <w:lang w:bidi="ru-RU"/>
        </w:rPr>
        <w:t xml:space="preserve">Охотского </w:t>
      </w:r>
      <w:r w:rsidRPr="003A1F4E">
        <w:rPr>
          <w:rFonts w:ascii="Times New Roman" w:hAnsi="Times New Roman" w:cs="Times New Roman"/>
        </w:rPr>
        <w:t xml:space="preserve">филиала </w:t>
      </w:r>
      <w:r w:rsidR="003A1F4E" w:rsidRPr="003A1F4E">
        <w:rPr>
          <w:rFonts w:ascii="Times New Roman" w:hAnsi="Times New Roman" w:cs="Times New Roman"/>
          <w:lang w:bidi="ru-RU"/>
        </w:rPr>
        <w:t>АО «Теплоэнергосервис» и ООО «Энергетик»</w:t>
      </w:r>
      <w:r w:rsidR="007E7952">
        <w:rPr>
          <w:rFonts w:ascii="Times New Roman" w:hAnsi="Times New Roman" w:cs="Times New Roman"/>
          <w:lang w:bidi="ru-RU"/>
        </w:rPr>
        <w:t xml:space="preserve"> </w:t>
      </w:r>
      <w:r w:rsidR="003A1F4E" w:rsidRPr="003A1F4E">
        <w:rPr>
          <w:rFonts w:ascii="Times New Roman" w:hAnsi="Times New Roman" w:cs="Times New Roman"/>
        </w:rPr>
        <w:t xml:space="preserve">в </w:t>
      </w:r>
      <w:r w:rsidR="007A352D">
        <w:rPr>
          <w:rFonts w:ascii="Times New Roman" w:hAnsi="Times New Roman" w:cs="Times New Roman"/>
          <w:lang w:bidi="ru-RU"/>
        </w:rPr>
        <w:t>г</w:t>
      </w:r>
      <w:r w:rsidR="007A352D" w:rsidRPr="003A1F4E">
        <w:rPr>
          <w:rFonts w:ascii="Times New Roman" w:hAnsi="Times New Roman" w:cs="Times New Roman"/>
          <w:lang w:bidi="ru-RU"/>
        </w:rPr>
        <w:t xml:space="preserve">ородском </w:t>
      </w:r>
      <w:r w:rsidR="003A1F4E" w:rsidRPr="003A1F4E">
        <w:rPr>
          <w:rFonts w:ascii="Times New Roman" w:hAnsi="Times New Roman" w:cs="Times New Roman"/>
          <w:lang w:bidi="ru-RU"/>
        </w:rPr>
        <w:t xml:space="preserve">поселении «Рабочий поселок Охотск» </w:t>
      </w:r>
      <w:r w:rsidRPr="003A1F4E">
        <w:rPr>
          <w:rFonts w:ascii="Times New Roman" w:hAnsi="Times New Roman" w:cs="Times New Roman"/>
          <w:lang w:bidi="ru-RU"/>
        </w:rPr>
        <w:t>сформированы в соответ</w:t>
      </w:r>
      <w:r w:rsidRPr="003A1F4E">
        <w:rPr>
          <w:rFonts w:ascii="Times New Roman" w:hAnsi="Times New Roman" w:cs="Times New Roman"/>
          <w:lang w:bidi="ru-RU"/>
        </w:rPr>
        <w:lastRenderedPageBreak/>
        <w:t>ствии с требованиями, устанавливаемыми Постановлением Правительства Р</w:t>
      </w:r>
      <w:r w:rsidR="00F8287E">
        <w:rPr>
          <w:rFonts w:ascii="Times New Roman" w:hAnsi="Times New Roman" w:cs="Times New Roman"/>
          <w:lang w:bidi="ru-RU"/>
        </w:rPr>
        <w:t xml:space="preserve">оссийской </w:t>
      </w:r>
      <w:r w:rsidR="00F8287E" w:rsidRPr="003A1F4E">
        <w:rPr>
          <w:rFonts w:ascii="Times New Roman" w:hAnsi="Times New Roman" w:cs="Times New Roman"/>
          <w:lang w:bidi="ru-RU"/>
        </w:rPr>
        <w:t>Ф</w:t>
      </w:r>
      <w:r w:rsidR="00F8287E">
        <w:rPr>
          <w:rFonts w:ascii="Times New Roman" w:hAnsi="Times New Roman" w:cs="Times New Roman"/>
          <w:lang w:bidi="ru-RU"/>
        </w:rPr>
        <w:t xml:space="preserve">едерации </w:t>
      </w:r>
      <w:r w:rsidRPr="003A1F4E">
        <w:rPr>
          <w:rFonts w:ascii="Times New Roman" w:hAnsi="Times New Roman" w:cs="Times New Roman"/>
          <w:lang w:bidi="ru-RU"/>
        </w:rPr>
        <w:t xml:space="preserve">от 30.12.2009 № 1140 </w:t>
      </w:r>
      <w:r w:rsidRPr="003A1F4E">
        <w:rPr>
          <w:rFonts w:ascii="Times New Roman" w:hAnsi="Times New Roman" w:cs="Times New Roman"/>
          <w:spacing w:val="-3"/>
          <w:lang w:bidi="ru-RU"/>
        </w:rPr>
        <w:t xml:space="preserve">«Об </w:t>
      </w:r>
      <w:r w:rsidRPr="003A1F4E">
        <w:rPr>
          <w:rFonts w:ascii="Times New Roman" w:hAnsi="Times New Roman" w:cs="Times New Roman"/>
          <w:lang w:bidi="ru-RU"/>
        </w:rPr>
        <w:t>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14:paraId="1DF4661F" w14:textId="1BB61CF8" w:rsidR="00F50D48" w:rsidRPr="003A1F4E" w:rsidRDefault="00F50D48" w:rsidP="00F50D48">
      <w:pPr>
        <w:pStyle w:val="af1"/>
        <w:spacing w:line="276" w:lineRule="auto"/>
        <w:ind w:firstLine="567"/>
        <w:rPr>
          <w:rFonts w:ascii="Times New Roman" w:hAnsi="Times New Roman" w:cs="Times New Roman"/>
          <w:lang w:bidi="ru-RU"/>
        </w:rPr>
      </w:pPr>
      <w:r w:rsidRPr="003A1F4E">
        <w:rPr>
          <w:rFonts w:ascii="Times New Roman" w:hAnsi="Times New Roman" w:cs="Times New Roman"/>
          <w:lang w:bidi="ru-RU"/>
        </w:rPr>
        <w:t xml:space="preserve">Технико-экономические показатели работы </w:t>
      </w:r>
      <w:r w:rsidR="003A1F4E" w:rsidRPr="003A1F4E">
        <w:rPr>
          <w:rFonts w:ascii="Times New Roman" w:hAnsi="Times New Roman" w:cs="Times New Roman"/>
          <w:lang w:bidi="ru-RU"/>
        </w:rPr>
        <w:t xml:space="preserve">Охотского </w:t>
      </w:r>
      <w:r w:rsidR="003A1F4E" w:rsidRPr="003A1F4E">
        <w:rPr>
          <w:rFonts w:ascii="Times New Roman" w:hAnsi="Times New Roman" w:cs="Times New Roman"/>
        </w:rPr>
        <w:t xml:space="preserve">филиала </w:t>
      </w:r>
      <w:r w:rsidR="003A1F4E" w:rsidRPr="003A1F4E">
        <w:rPr>
          <w:rFonts w:ascii="Times New Roman" w:hAnsi="Times New Roman" w:cs="Times New Roman"/>
          <w:lang w:bidi="ru-RU"/>
        </w:rPr>
        <w:t xml:space="preserve">АО «Теплоэнергосервис» </w:t>
      </w:r>
      <w:r w:rsidR="003A1F4E" w:rsidRPr="003A1F4E">
        <w:rPr>
          <w:rFonts w:ascii="Times New Roman" w:hAnsi="Times New Roman" w:cs="Times New Roman"/>
        </w:rPr>
        <w:t xml:space="preserve">в </w:t>
      </w:r>
      <w:r w:rsidR="003A1F4E" w:rsidRPr="003A1F4E">
        <w:rPr>
          <w:rFonts w:ascii="Times New Roman" w:hAnsi="Times New Roman" w:cs="Times New Roman"/>
          <w:lang w:bidi="ru-RU"/>
        </w:rPr>
        <w:t>Городском поселении «Рабочий поселок Охотск»</w:t>
      </w:r>
      <w:r w:rsidRPr="003A1F4E">
        <w:rPr>
          <w:rFonts w:ascii="Times New Roman" w:hAnsi="Times New Roman" w:cs="Times New Roman"/>
          <w:lang w:bidi="ru-RU"/>
        </w:rPr>
        <w:t xml:space="preserve"> в сфере теплоснабжения представлены в табл</w:t>
      </w:r>
      <w:r w:rsidR="00F8287E">
        <w:rPr>
          <w:rFonts w:ascii="Times New Roman" w:hAnsi="Times New Roman" w:cs="Times New Roman"/>
          <w:lang w:bidi="ru-RU"/>
        </w:rPr>
        <w:t xml:space="preserve">ице </w:t>
      </w:r>
      <w:r w:rsidR="00F262A8">
        <w:rPr>
          <w:rFonts w:ascii="Times New Roman" w:hAnsi="Times New Roman" w:cs="Times New Roman"/>
          <w:lang w:bidi="ru-RU"/>
        </w:rPr>
        <w:t>25</w:t>
      </w:r>
      <w:r w:rsidRPr="003A1F4E">
        <w:rPr>
          <w:rFonts w:ascii="Times New Roman" w:hAnsi="Times New Roman" w:cs="Times New Roman"/>
          <w:lang w:bidi="ru-RU"/>
        </w:rPr>
        <w:t>.</w:t>
      </w:r>
    </w:p>
    <w:p w14:paraId="4A6394DD" w14:textId="77777777" w:rsidR="00A25395" w:rsidRPr="003A1F4E" w:rsidRDefault="00A25395" w:rsidP="00944404">
      <w:pPr>
        <w:rPr>
          <w:highlight w:val="lightGray"/>
        </w:rPr>
      </w:pPr>
    </w:p>
    <w:p w14:paraId="13EB98FD" w14:textId="77777777" w:rsidR="00F50D48" w:rsidRPr="004E25EC" w:rsidRDefault="00F50D48" w:rsidP="00F50D48">
      <w:pPr>
        <w:pStyle w:val="af1"/>
        <w:ind w:firstLine="0"/>
        <w:jc w:val="right"/>
        <w:rPr>
          <w:rFonts w:ascii="Times New Roman" w:hAnsi="Times New Roman" w:cs="Times New Roman"/>
          <w:b/>
          <w:bCs/>
          <w:lang w:bidi="ru-RU"/>
        </w:rPr>
      </w:pPr>
      <w:r w:rsidRPr="004E25EC">
        <w:rPr>
          <w:rFonts w:ascii="Times New Roman" w:hAnsi="Times New Roman" w:cs="Times New Roman"/>
          <w:b/>
          <w:bCs/>
          <w:lang w:bidi="ru-RU"/>
        </w:rPr>
        <w:t xml:space="preserve">Таблица </w:t>
      </w:r>
      <w:r w:rsidR="00F262A8">
        <w:rPr>
          <w:rFonts w:ascii="Times New Roman" w:hAnsi="Times New Roman" w:cs="Times New Roman"/>
          <w:b/>
          <w:bCs/>
          <w:lang w:bidi="ru-RU"/>
        </w:rPr>
        <w:t>2</w:t>
      </w:r>
      <w:r w:rsidR="0020643E">
        <w:rPr>
          <w:rFonts w:ascii="Times New Roman" w:hAnsi="Times New Roman" w:cs="Times New Roman"/>
          <w:b/>
          <w:bCs/>
          <w:lang w:bidi="ru-RU"/>
        </w:rPr>
        <w:t>5</w:t>
      </w:r>
    </w:p>
    <w:p w14:paraId="5058D2D6" w14:textId="08950A35" w:rsidR="00F50D48" w:rsidRPr="004E25EC" w:rsidRDefault="00F50D48" w:rsidP="00F50D48">
      <w:pPr>
        <w:pStyle w:val="af1"/>
        <w:ind w:firstLine="0"/>
        <w:rPr>
          <w:rFonts w:ascii="Times New Roman" w:hAnsi="Times New Roman" w:cs="Times New Roman"/>
          <w:b/>
          <w:bCs/>
          <w:szCs w:val="22"/>
          <w:lang w:bidi="ru-RU"/>
        </w:rPr>
      </w:pPr>
      <w:r w:rsidRPr="004E25EC">
        <w:rPr>
          <w:rFonts w:ascii="Times New Roman" w:hAnsi="Times New Roman" w:cs="Times New Roman"/>
          <w:b/>
          <w:bCs/>
          <w:lang w:bidi="ru-RU"/>
        </w:rPr>
        <w:t xml:space="preserve">Технико-экономические показатели работы </w:t>
      </w:r>
      <w:r w:rsidR="00AA71A4" w:rsidRPr="004E25EC">
        <w:rPr>
          <w:rFonts w:ascii="Times New Roman" w:hAnsi="Times New Roman" w:cs="Times New Roman"/>
          <w:b/>
          <w:bCs/>
          <w:lang w:bidi="ru-RU"/>
        </w:rPr>
        <w:t>в сфере теплоснабжения</w:t>
      </w:r>
    </w:p>
    <w:tbl>
      <w:tblPr>
        <w:tblW w:w="10042" w:type="dxa"/>
        <w:jc w:val="center"/>
        <w:tblLayout w:type="fixed"/>
        <w:tblLook w:val="04A0" w:firstRow="1" w:lastRow="0" w:firstColumn="1" w:lastColumn="0" w:noHBand="0" w:noVBand="1"/>
      </w:tblPr>
      <w:tblGrid>
        <w:gridCol w:w="611"/>
        <w:gridCol w:w="3839"/>
        <w:gridCol w:w="1104"/>
        <w:gridCol w:w="1426"/>
        <w:gridCol w:w="1426"/>
        <w:gridCol w:w="1636"/>
      </w:tblGrid>
      <w:tr w:rsidR="00EF1124" w:rsidRPr="003A1F4E" w14:paraId="796B6BC9" w14:textId="77777777" w:rsidTr="00E40019">
        <w:trPr>
          <w:trHeight w:val="300"/>
          <w:jc w:val="center"/>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D4D08" w14:textId="77777777" w:rsidR="00EF1124" w:rsidRPr="007917AF" w:rsidRDefault="00EF1124" w:rsidP="00557D0E">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 п/п</w:t>
            </w:r>
          </w:p>
        </w:tc>
        <w:tc>
          <w:tcPr>
            <w:tcW w:w="3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11E51" w14:textId="3482242C" w:rsidR="00EF1124" w:rsidRPr="007917AF" w:rsidRDefault="00EF1124" w:rsidP="00E40019">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 xml:space="preserve">Наименование </w:t>
            </w:r>
            <w:r w:rsidR="00F8287E" w:rsidRPr="007917AF">
              <w:rPr>
                <w:rFonts w:ascii="Times New Roman" w:hAnsi="Times New Roman" w:cs="Times New Roman"/>
                <w:b/>
                <w:bCs/>
                <w:color w:val="000000"/>
                <w:sz w:val="20"/>
                <w:szCs w:val="20"/>
              </w:rPr>
              <w:t>показател</w:t>
            </w:r>
            <w:r w:rsidR="00F8287E">
              <w:rPr>
                <w:rFonts w:ascii="Times New Roman" w:hAnsi="Times New Roman" w:cs="Times New Roman"/>
                <w:b/>
                <w:bCs/>
                <w:color w:val="000000"/>
                <w:sz w:val="20"/>
                <w:szCs w:val="20"/>
              </w:rPr>
              <w:t>я</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517B6"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Ед. изм.</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3B3B9EEC" w14:textId="77777777" w:rsidR="00EF1124" w:rsidRPr="007917AF" w:rsidRDefault="00EF1124" w:rsidP="00EF1124">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2020 г.</w:t>
            </w:r>
          </w:p>
        </w:tc>
        <w:tc>
          <w:tcPr>
            <w:tcW w:w="1426" w:type="dxa"/>
            <w:tcBorders>
              <w:top w:val="single" w:sz="4" w:space="0" w:color="auto"/>
              <w:left w:val="nil"/>
              <w:bottom w:val="single" w:sz="4" w:space="0" w:color="auto"/>
              <w:right w:val="single" w:sz="4" w:space="0" w:color="auto"/>
            </w:tcBorders>
            <w:shd w:val="clear" w:color="auto" w:fill="auto"/>
            <w:vAlign w:val="center"/>
          </w:tcPr>
          <w:p w14:paraId="794C9C99"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2021 г.</w:t>
            </w:r>
          </w:p>
        </w:tc>
        <w:tc>
          <w:tcPr>
            <w:tcW w:w="1636" w:type="dxa"/>
            <w:tcBorders>
              <w:top w:val="single" w:sz="4" w:space="0" w:color="auto"/>
              <w:left w:val="nil"/>
              <w:bottom w:val="single" w:sz="4" w:space="0" w:color="auto"/>
              <w:right w:val="single" w:sz="4" w:space="0" w:color="auto"/>
            </w:tcBorders>
            <w:shd w:val="clear" w:color="auto" w:fill="auto"/>
            <w:vAlign w:val="center"/>
          </w:tcPr>
          <w:p w14:paraId="0B2083C2"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Корректировка на 2021 г.</w:t>
            </w:r>
          </w:p>
        </w:tc>
      </w:tr>
      <w:tr w:rsidR="00EF1124" w:rsidRPr="003A1F4E" w14:paraId="0D8DD833" w14:textId="77777777" w:rsidTr="00557D0E">
        <w:trPr>
          <w:trHeight w:val="300"/>
          <w:jc w:val="center"/>
        </w:trPr>
        <w:tc>
          <w:tcPr>
            <w:tcW w:w="611" w:type="dxa"/>
            <w:vMerge/>
            <w:tcBorders>
              <w:top w:val="single" w:sz="4" w:space="0" w:color="auto"/>
              <w:left w:val="single" w:sz="4" w:space="0" w:color="auto"/>
              <w:bottom w:val="single" w:sz="4" w:space="0" w:color="auto"/>
              <w:right w:val="single" w:sz="4" w:space="0" w:color="auto"/>
            </w:tcBorders>
            <w:vAlign w:val="center"/>
            <w:hideMark/>
          </w:tcPr>
          <w:p w14:paraId="2912F4B5" w14:textId="77777777" w:rsidR="00EF1124" w:rsidRPr="007917AF" w:rsidRDefault="00EF1124" w:rsidP="00F50D48">
            <w:pPr>
              <w:widowControl/>
              <w:autoSpaceDE/>
              <w:autoSpaceDN/>
              <w:adjustRightInd/>
              <w:ind w:firstLine="0"/>
              <w:jc w:val="left"/>
              <w:rPr>
                <w:rFonts w:ascii="Times New Roman" w:hAnsi="Times New Roman" w:cs="Times New Roman"/>
                <w:b/>
                <w:bCs/>
                <w:color w:val="000000"/>
                <w:sz w:val="20"/>
                <w:szCs w:val="20"/>
              </w:rPr>
            </w:pPr>
          </w:p>
        </w:tc>
        <w:tc>
          <w:tcPr>
            <w:tcW w:w="3839" w:type="dxa"/>
            <w:vMerge/>
            <w:tcBorders>
              <w:top w:val="single" w:sz="4" w:space="0" w:color="auto"/>
              <w:left w:val="single" w:sz="4" w:space="0" w:color="auto"/>
              <w:bottom w:val="single" w:sz="4" w:space="0" w:color="auto"/>
              <w:right w:val="single" w:sz="4" w:space="0" w:color="auto"/>
            </w:tcBorders>
            <w:vAlign w:val="center"/>
            <w:hideMark/>
          </w:tcPr>
          <w:p w14:paraId="574292CD" w14:textId="77777777" w:rsidR="00EF1124" w:rsidRPr="007917AF" w:rsidRDefault="00EF1124" w:rsidP="00F50D48">
            <w:pPr>
              <w:widowControl/>
              <w:autoSpaceDE/>
              <w:autoSpaceDN/>
              <w:adjustRightInd/>
              <w:ind w:firstLine="0"/>
              <w:jc w:val="left"/>
              <w:rPr>
                <w:rFonts w:ascii="Times New Roman" w:hAnsi="Times New Roman" w:cs="Times New Roman"/>
                <w:b/>
                <w:bCs/>
                <w:color w:val="000000"/>
                <w:sz w:val="20"/>
                <w:szCs w:val="20"/>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3006B484" w14:textId="77777777" w:rsidR="00EF1124" w:rsidRPr="007917AF" w:rsidRDefault="00EF1124" w:rsidP="00F50D48">
            <w:pPr>
              <w:widowControl/>
              <w:autoSpaceDE/>
              <w:autoSpaceDN/>
              <w:adjustRightInd/>
              <w:ind w:firstLine="0"/>
              <w:jc w:val="left"/>
              <w:rPr>
                <w:rFonts w:ascii="Times New Roman" w:hAnsi="Times New Roman" w:cs="Times New Roman"/>
                <w:b/>
                <w:bCs/>
                <w:color w:val="000000"/>
                <w:sz w:val="20"/>
                <w:szCs w:val="20"/>
              </w:rPr>
            </w:pPr>
          </w:p>
        </w:tc>
        <w:tc>
          <w:tcPr>
            <w:tcW w:w="1426" w:type="dxa"/>
            <w:tcBorders>
              <w:top w:val="nil"/>
              <w:left w:val="nil"/>
              <w:bottom w:val="single" w:sz="4" w:space="0" w:color="auto"/>
              <w:right w:val="single" w:sz="4" w:space="0" w:color="auto"/>
            </w:tcBorders>
            <w:shd w:val="clear" w:color="auto" w:fill="auto"/>
            <w:vAlign w:val="center"/>
            <w:hideMark/>
          </w:tcPr>
          <w:p w14:paraId="0C47F0F7"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c>
          <w:tcPr>
            <w:tcW w:w="1426" w:type="dxa"/>
            <w:tcBorders>
              <w:top w:val="nil"/>
              <w:left w:val="nil"/>
              <w:bottom w:val="single" w:sz="4" w:space="0" w:color="auto"/>
              <w:right w:val="single" w:sz="4" w:space="0" w:color="auto"/>
            </w:tcBorders>
            <w:shd w:val="clear" w:color="auto" w:fill="auto"/>
            <w:vAlign w:val="center"/>
            <w:hideMark/>
          </w:tcPr>
          <w:p w14:paraId="3EF3F25F"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c>
          <w:tcPr>
            <w:tcW w:w="1636" w:type="dxa"/>
            <w:tcBorders>
              <w:top w:val="nil"/>
              <w:left w:val="nil"/>
              <w:bottom w:val="single" w:sz="4" w:space="0" w:color="auto"/>
              <w:right w:val="single" w:sz="4" w:space="0" w:color="auto"/>
            </w:tcBorders>
            <w:shd w:val="clear" w:color="auto" w:fill="auto"/>
            <w:vAlign w:val="center"/>
            <w:hideMark/>
          </w:tcPr>
          <w:p w14:paraId="2FA5FAA8" w14:textId="77777777" w:rsidR="00EF1124" w:rsidRPr="007917AF" w:rsidRDefault="00EF1124" w:rsidP="00F50D48">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r>
      <w:tr w:rsidR="00AA71A4" w:rsidRPr="003A1F4E" w14:paraId="72F36A81" w14:textId="77777777" w:rsidTr="00CC7D2C">
        <w:trPr>
          <w:trHeight w:val="376"/>
          <w:jc w:val="center"/>
        </w:trPr>
        <w:tc>
          <w:tcPr>
            <w:tcW w:w="10042" w:type="dxa"/>
            <w:gridSpan w:val="6"/>
            <w:tcBorders>
              <w:top w:val="nil"/>
              <w:left w:val="single" w:sz="4" w:space="0" w:color="auto"/>
              <w:bottom w:val="single" w:sz="4" w:space="0" w:color="auto"/>
              <w:right w:val="single" w:sz="4" w:space="0" w:color="auto"/>
            </w:tcBorders>
            <w:shd w:val="clear" w:color="auto" w:fill="auto"/>
            <w:vAlign w:val="center"/>
          </w:tcPr>
          <w:p w14:paraId="138F13B3" w14:textId="283807EE" w:rsidR="00AA71A4" w:rsidRPr="007917AF" w:rsidRDefault="00AA71A4" w:rsidP="00F50D48">
            <w:pPr>
              <w:widowControl/>
              <w:autoSpaceDE/>
              <w:autoSpaceDN/>
              <w:adjustRightInd/>
              <w:ind w:firstLine="0"/>
              <w:jc w:val="center"/>
              <w:rPr>
                <w:rFonts w:ascii="Times New Roman" w:hAnsi="Times New Roman" w:cs="Times New Roman"/>
                <w:color w:val="000000"/>
                <w:sz w:val="20"/>
                <w:szCs w:val="20"/>
              </w:rPr>
            </w:pPr>
            <w:r w:rsidRPr="004E25EC">
              <w:rPr>
                <w:rFonts w:ascii="Times New Roman" w:hAnsi="Times New Roman" w:cs="Times New Roman"/>
                <w:b/>
                <w:bCs/>
                <w:lang w:bidi="ru-RU"/>
              </w:rPr>
              <w:t>Охотск</w:t>
            </w:r>
            <w:r>
              <w:rPr>
                <w:rFonts w:ascii="Times New Roman" w:hAnsi="Times New Roman" w:cs="Times New Roman"/>
                <w:b/>
                <w:bCs/>
                <w:lang w:bidi="ru-RU"/>
              </w:rPr>
              <w:t>ий</w:t>
            </w:r>
            <w:r w:rsidRPr="004E25EC">
              <w:rPr>
                <w:rFonts w:ascii="Times New Roman" w:hAnsi="Times New Roman" w:cs="Times New Roman"/>
                <w:b/>
                <w:bCs/>
                <w:lang w:bidi="ru-RU"/>
              </w:rPr>
              <w:t xml:space="preserve"> </w:t>
            </w:r>
            <w:r w:rsidRPr="004E25EC">
              <w:rPr>
                <w:rFonts w:ascii="Times New Roman" w:hAnsi="Times New Roman" w:cs="Times New Roman"/>
                <w:b/>
                <w:bCs/>
              </w:rPr>
              <w:t xml:space="preserve">филиал </w:t>
            </w:r>
            <w:r w:rsidRPr="004E25EC">
              <w:rPr>
                <w:rFonts w:ascii="Times New Roman" w:hAnsi="Times New Roman" w:cs="Times New Roman"/>
                <w:b/>
                <w:bCs/>
                <w:lang w:bidi="ru-RU"/>
              </w:rPr>
              <w:t xml:space="preserve">АО «Теплоэнергосервис» </w:t>
            </w:r>
            <w:r w:rsidRPr="004E25EC">
              <w:rPr>
                <w:rFonts w:ascii="Times New Roman" w:hAnsi="Times New Roman" w:cs="Times New Roman"/>
                <w:b/>
                <w:bCs/>
              </w:rPr>
              <w:t xml:space="preserve">в </w:t>
            </w:r>
            <w:r>
              <w:rPr>
                <w:rFonts w:ascii="Times New Roman" w:hAnsi="Times New Roman" w:cs="Times New Roman"/>
                <w:b/>
                <w:bCs/>
                <w:lang w:bidi="ru-RU"/>
              </w:rPr>
              <w:t>г</w:t>
            </w:r>
            <w:r w:rsidRPr="004E25EC">
              <w:rPr>
                <w:rFonts w:ascii="Times New Roman" w:hAnsi="Times New Roman" w:cs="Times New Roman"/>
                <w:b/>
                <w:bCs/>
                <w:lang w:bidi="ru-RU"/>
              </w:rPr>
              <w:t xml:space="preserve">ородском поселении «Рабочий поселок Охотск» </w:t>
            </w:r>
          </w:p>
        </w:tc>
      </w:tr>
      <w:tr w:rsidR="00EF1124" w:rsidRPr="003A1F4E" w14:paraId="4479B0AD" w14:textId="77777777" w:rsidTr="00557D0E">
        <w:trPr>
          <w:trHeight w:val="376"/>
          <w:jc w:val="center"/>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15ABD5DA" w14:textId="77777777" w:rsidR="00EF1124" w:rsidRPr="007917AF" w:rsidRDefault="00EF1124"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1.</w:t>
            </w:r>
          </w:p>
        </w:tc>
        <w:tc>
          <w:tcPr>
            <w:tcW w:w="3839" w:type="dxa"/>
            <w:tcBorders>
              <w:top w:val="nil"/>
              <w:left w:val="nil"/>
              <w:bottom w:val="single" w:sz="4" w:space="0" w:color="auto"/>
              <w:right w:val="single" w:sz="4" w:space="0" w:color="auto"/>
            </w:tcBorders>
            <w:shd w:val="clear" w:color="auto" w:fill="auto"/>
            <w:vAlign w:val="center"/>
            <w:hideMark/>
          </w:tcPr>
          <w:p w14:paraId="7C37BDF2" w14:textId="77777777" w:rsidR="00EF1124" w:rsidRPr="007917AF" w:rsidRDefault="00EF1124" w:rsidP="00F50D48">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Вид регулируемой деятельности (производство, передача, сбыт)</w:t>
            </w:r>
          </w:p>
        </w:tc>
        <w:tc>
          <w:tcPr>
            <w:tcW w:w="1104" w:type="dxa"/>
            <w:tcBorders>
              <w:top w:val="nil"/>
              <w:left w:val="nil"/>
              <w:bottom w:val="single" w:sz="4" w:space="0" w:color="auto"/>
              <w:right w:val="single" w:sz="4" w:space="0" w:color="auto"/>
            </w:tcBorders>
            <w:shd w:val="clear" w:color="auto" w:fill="auto"/>
            <w:vAlign w:val="center"/>
            <w:hideMark/>
          </w:tcPr>
          <w:p w14:paraId="017EDE23" w14:textId="77777777" w:rsidR="00EF1124" w:rsidRPr="007917AF" w:rsidRDefault="00EF1124"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14:paraId="7B1C8382" w14:textId="77777777" w:rsidR="00EF1124" w:rsidRPr="007917AF" w:rsidRDefault="00EF1124"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426" w:type="dxa"/>
            <w:tcBorders>
              <w:top w:val="nil"/>
              <w:left w:val="nil"/>
              <w:bottom w:val="single" w:sz="4" w:space="0" w:color="auto"/>
              <w:right w:val="single" w:sz="4" w:space="0" w:color="auto"/>
            </w:tcBorders>
            <w:shd w:val="clear" w:color="auto" w:fill="auto"/>
            <w:vAlign w:val="center"/>
            <w:hideMark/>
          </w:tcPr>
          <w:p w14:paraId="0FEE052C" w14:textId="77777777" w:rsidR="00EF1124" w:rsidRPr="007917AF" w:rsidRDefault="00EF1124"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636" w:type="dxa"/>
            <w:tcBorders>
              <w:top w:val="nil"/>
              <w:left w:val="nil"/>
              <w:bottom w:val="single" w:sz="4" w:space="0" w:color="auto"/>
              <w:right w:val="single" w:sz="4" w:space="0" w:color="auto"/>
            </w:tcBorders>
            <w:shd w:val="clear" w:color="auto" w:fill="auto"/>
            <w:vAlign w:val="center"/>
            <w:hideMark/>
          </w:tcPr>
          <w:p w14:paraId="39491A10" w14:textId="77777777" w:rsidR="00EF1124" w:rsidRPr="007917AF" w:rsidRDefault="00EF1124"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r>
      <w:tr w:rsidR="007917AF" w:rsidRPr="003A1F4E" w14:paraId="4872811B" w14:textId="77777777" w:rsidTr="00557D0E">
        <w:trPr>
          <w:trHeight w:val="340"/>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0B7BC706" w14:textId="77777777" w:rsidR="007917AF" w:rsidRPr="007917AF" w:rsidRDefault="007917AF" w:rsidP="00F50D48">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2.</w:t>
            </w:r>
          </w:p>
        </w:tc>
        <w:tc>
          <w:tcPr>
            <w:tcW w:w="3839" w:type="dxa"/>
            <w:tcBorders>
              <w:top w:val="nil"/>
              <w:left w:val="nil"/>
              <w:bottom w:val="single" w:sz="4" w:space="0" w:color="auto"/>
              <w:right w:val="single" w:sz="4" w:space="0" w:color="auto"/>
            </w:tcBorders>
            <w:shd w:val="clear" w:color="auto" w:fill="auto"/>
            <w:vAlign w:val="center"/>
          </w:tcPr>
          <w:p w14:paraId="268EF36B" w14:textId="77777777" w:rsidR="007917AF" w:rsidRPr="007917AF" w:rsidRDefault="007917AF" w:rsidP="00F50D48">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вырабатываемой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551D193A"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585D993D"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57,0015</w:t>
            </w:r>
          </w:p>
        </w:tc>
        <w:tc>
          <w:tcPr>
            <w:tcW w:w="1426" w:type="dxa"/>
            <w:tcBorders>
              <w:top w:val="nil"/>
              <w:left w:val="nil"/>
              <w:bottom w:val="single" w:sz="4" w:space="0" w:color="auto"/>
              <w:right w:val="single" w:sz="4" w:space="0" w:color="auto"/>
            </w:tcBorders>
            <w:shd w:val="clear" w:color="auto" w:fill="auto"/>
            <w:vAlign w:val="center"/>
          </w:tcPr>
          <w:p w14:paraId="19CCAAD4"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57,0015</w:t>
            </w:r>
          </w:p>
        </w:tc>
        <w:tc>
          <w:tcPr>
            <w:tcW w:w="1636" w:type="dxa"/>
            <w:tcBorders>
              <w:top w:val="nil"/>
              <w:left w:val="nil"/>
              <w:bottom w:val="single" w:sz="4" w:space="0" w:color="auto"/>
              <w:right w:val="single" w:sz="4" w:space="0" w:color="auto"/>
            </w:tcBorders>
            <w:shd w:val="clear" w:color="auto" w:fill="auto"/>
            <w:vAlign w:val="center"/>
          </w:tcPr>
          <w:p w14:paraId="5BC24F8B"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57,0015</w:t>
            </w:r>
          </w:p>
        </w:tc>
      </w:tr>
      <w:tr w:rsidR="007917AF" w:rsidRPr="003A1F4E" w14:paraId="60F2F239" w14:textId="77777777" w:rsidTr="00557D0E">
        <w:trPr>
          <w:trHeight w:val="432"/>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6BCFBB14" w14:textId="77777777" w:rsidR="007917AF" w:rsidRPr="007917AF" w:rsidRDefault="007917AF" w:rsidP="00F50D48">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3.</w:t>
            </w:r>
          </w:p>
        </w:tc>
        <w:tc>
          <w:tcPr>
            <w:tcW w:w="3839" w:type="dxa"/>
            <w:tcBorders>
              <w:top w:val="nil"/>
              <w:left w:val="nil"/>
              <w:bottom w:val="single" w:sz="4" w:space="0" w:color="auto"/>
              <w:right w:val="single" w:sz="4" w:space="0" w:color="auto"/>
            </w:tcBorders>
            <w:shd w:val="clear" w:color="auto" w:fill="auto"/>
            <w:vAlign w:val="center"/>
          </w:tcPr>
          <w:p w14:paraId="1B48D90A" w14:textId="77777777" w:rsidR="007917AF" w:rsidRPr="007917AF" w:rsidRDefault="007917AF" w:rsidP="00F50D48">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покупаемой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54BB2854"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2B06F43C"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44D473D8"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636" w:type="dxa"/>
            <w:tcBorders>
              <w:top w:val="nil"/>
              <w:left w:val="nil"/>
              <w:bottom w:val="single" w:sz="4" w:space="0" w:color="auto"/>
              <w:right w:val="single" w:sz="4" w:space="0" w:color="auto"/>
            </w:tcBorders>
            <w:shd w:val="clear" w:color="auto" w:fill="auto"/>
            <w:vAlign w:val="center"/>
          </w:tcPr>
          <w:p w14:paraId="256CFB57"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r>
      <w:tr w:rsidR="0020643E" w:rsidRPr="003A1F4E" w14:paraId="373D69E6" w14:textId="77777777" w:rsidTr="00557D0E">
        <w:trPr>
          <w:trHeight w:val="253"/>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634368B2" w14:textId="77777777" w:rsidR="0020643E" w:rsidRPr="007917AF" w:rsidRDefault="0020643E" w:rsidP="00F50D48">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4.</w:t>
            </w:r>
          </w:p>
        </w:tc>
        <w:tc>
          <w:tcPr>
            <w:tcW w:w="3839" w:type="dxa"/>
            <w:tcBorders>
              <w:top w:val="nil"/>
              <w:left w:val="nil"/>
              <w:bottom w:val="single" w:sz="4" w:space="0" w:color="auto"/>
              <w:right w:val="single" w:sz="4" w:space="0" w:color="auto"/>
            </w:tcBorders>
            <w:shd w:val="clear" w:color="auto" w:fill="auto"/>
            <w:vAlign w:val="center"/>
          </w:tcPr>
          <w:p w14:paraId="2C145566" w14:textId="77777777" w:rsidR="0020643E" w:rsidRPr="007917AF" w:rsidRDefault="0020643E" w:rsidP="00F50D48">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Собственные нужды</w:t>
            </w:r>
          </w:p>
        </w:tc>
        <w:tc>
          <w:tcPr>
            <w:tcW w:w="1104" w:type="dxa"/>
            <w:tcBorders>
              <w:top w:val="nil"/>
              <w:left w:val="nil"/>
              <w:bottom w:val="single" w:sz="4" w:space="0" w:color="auto"/>
              <w:right w:val="single" w:sz="4" w:space="0" w:color="auto"/>
            </w:tcBorders>
            <w:shd w:val="clear" w:color="auto" w:fill="auto"/>
            <w:vAlign w:val="center"/>
          </w:tcPr>
          <w:p w14:paraId="231CF0A4" w14:textId="77777777" w:rsidR="0020643E" w:rsidRPr="007917AF" w:rsidRDefault="0020643E"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28487B1A" w14:textId="77777777" w:rsidR="0020643E" w:rsidRPr="007917AF" w:rsidRDefault="0020643E" w:rsidP="0020643E">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7917AF">
              <w:rPr>
                <w:rFonts w:ascii="Times New Roman" w:hAnsi="Times New Roman" w:cs="Times New Roman"/>
                <w:color w:val="000000"/>
                <w:sz w:val="20"/>
                <w:szCs w:val="20"/>
              </w:rPr>
              <w:t>543</w:t>
            </w:r>
            <w:r>
              <w:rPr>
                <w:rFonts w:ascii="Times New Roman" w:hAnsi="Times New Roman" w:cs="Times New Roman"/>
                <w:color w:val="000000"/>
                <w:sz w:val="20"/>
                <w:szCs w:val="20"/>
              </w:rPr>
              <w:t>5</w:t>
            </w:r>
          </w:p>
        </w:tc>
        <w:tc>
          <w:tcPr>
            <w:tcW w:w="1426" w:type="dxa"/>
            <w:tcBorders>
              <w:top w:val="nil"/>
              <w:left w:val="nil"/>
              <w:bottom w:val="single" w:sz="4" w:space="0" w:color="auto"/>
              <w:right w:val="single" w:sz="4" w:space="0" w:color="auto"/>
            </w:tcBorders>
            <w:shd w:val="clear" w:color="auto" w:fill="auto"/>
          </w:tcPr>
          <w:p w14:paraId="7FA75EC5" w14:textId="77777777" w:rsidR="0020643E" w:rsidRPr="007917AF" w:rsidRDefault="0020643E" w:rsidP="007917AF">
            <w:pPr>
              <w:widowControl/>
              <w:autoSpaceDE/>
              <w:autoSpaceDN/>
              <w:adjustRightInd/>
              <w:ind w:firstLine="0"/>
              <w:jc w:val="center"/>
              <w:rPr>
                <w:rFonts w:ascii="Times New Roman" w:hAnsi="Times New Roman" w:cs="Times New Roman"/>
                <w:color w:val="000000"/>
                <w:w w:val="99"/>
                <w:sz w:val="20"/>
                <w:szCs w:val="20"/>
              </w:rPr>
            </w:pPr>
            <w:r w:rsidRPr="003D3B0C">
              <w:rPr>
                <w:rFonts w:ascii="Times New Roman" w:hAnsi="Times New Roman" w:cs="Times New Roman"/>
                <w:color w:val="000000"/>
                <w:sz w:val="20"/>
                <w:szCs w:val="20"/>
              </w:rPr>
              <w:t>1,5435</w:t>
            </w:r>
          </w:p>
        </w:tc>
        <w:tc>
          <w:tcPr>
            <w:tcW w:w="1636" w:type="dxa"/>
            <w:tcBorders>
              <w:top w:val="nil"/>
              <w:left w:val="nil"/>
              <w:bottom w:val="single" w:sz="4" w:space="0" w:color="auto"/>
              <w:right w:val="single" w:sz="4" w:space="0" w:color="auto"/>
            </w:tcBorders>
            <w:shd w:val="clear" w:color="auto" w:fill="auto"/>
          </w:tcPr>
          <w:p w14:paraId="52EBB2F6" w14:textId="77777777" w:rsidR="0020643E" w:rsidRPr="007917AF" w:rsidRDefault="0020643E" w:rsidP="007917AF">
            <w:pPr>
              <w:widowControl/>
              <w:autoSpaceDE/>
              <w:autoSpaceDN/>
              <w:adjustRightInd/>
              <w:ind w:firstLine="0"/>
              <w:jc w:val="center"/>
              <w:rPr>
                <w:rFonts w:ascii="Times New Roman" w:hAnsi="Times New Roman" w:cs="Times New Roman"/>
                <w:color w:val="000000"/>
                <w:w w:val="99"/>
                <w:sz w:val="20"/>
                <w:szCs w:val="20"/>
              </w:rPr>
            </w:pPr>
            <w:r w:rsidRPr="003D3B0C">
              <w:rPr>
                <w:rFonts w:ascii="Times New Roman" w:hAnsi="Times New Roman" w:cs="Times New Roman"/>
                <w:color w:val="000000"/>
                <w:sz w:val="20"/>
                <w:szCs w:val="20"/>
              </w:rPr>
              <w:t>1,5435</w:t>
            </w:r>
          </w:p>
        </w:tc>
      </w:tr>
      <w:tr w:rsidR="007917AF" w:rsidRPr="003A1F4E" w14:paraId="5BD946B9" w14:textId="77777777" w:rsidTr="00557D0E">
        <w:trPr>
          <w:trHeight w:val="400"/>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4A1470EC" w14:textId="77777777" w:rsidR="007917AF" w:rsidRPr="007917AF" w:rsidRDefault="007917AF" w:rsidP="00F50D48">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5.</w:t>
            </w:r>
          </w:p>
        </w:tc>
        <w:tc>
          <w:tcPr>
            <w:tcW w:w="3839" w:type="dxa"/>
            <w:tcBorders>
              <w:top w:val="nil"/>
              <w:left w:val="nil"/>
              <w:bottom w:val="single" w:sz="4" w:space="0" w:color="auto"/>
              <w:right w:val="single" w:sz="4" w:space="0" w:color="auto"/>
            </w:tcBorders>
            <w:shd w:val="clear" w:color="auto" w:fill="auto"/>
            <w:vAlign w:val="center"/>
          </w:tcPr>
          <w:p w14:paraId="0D3CFBCF" w14:textId="77777777" w:rsidR="007917AF" w:rsidRPr="007917AF" w:rsidRDefault="007917AF" w:rsidP="00F50D48">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тепловой энергии, отпускаемой потребителям</w:t>
            </w:r>
          </w:p>
        </w:tc>
        <w:tc>
          <w:tcPr>
            <w:tcW w:w="1104" w:type="dxa"/>
            <w:tcBorders>
              <w:top w:val="nil"/>
              <w:left w:val="nil"/>
              <w:bottom w:val="single" w:sz="4" w:space="0" w:color="auto"/>
              <w:right w:val="single" w:sz="4" w:space="0" w:color="auto"/>
            </w:tcBorders>
            <w:shd w:val="clear" w:color="auto" w:fill="auto"/>
            <w:vAlign w:val="center"/>
          </w:tcPr>
          <w:p w14:paraId="7794E127"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258E94C6"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55,4580</w:t>
            </w:r>
          </w:p>
        </w:tc>
        <w:tc>
          <w:tcPr>
            <w:tcW w:w="1426" w:type="dxa"/>
            <w:tcBorders>
              <w:top w:val="nil"/>
              <w:left w:val="nil"/>
              <w:bottom w:val="single" w:sz="4" w:space="0" w:color="auto"/>
              <w:right w:val="single" w:sz="4" w:space="0" w:color="auto"/>
            </w:tcBorders>
            <w:shd w:val="clear" w:color="auto" w:fill="auto"/>
            <w:vAlign w:val="center"/>
          </w:tcPr>
          <w:p w14:paraId="69EE304A" w14:textId="77777777" w:rsidR="007917AF" w:rsidRPr="007917AF" w:rsidRDefault="007917AF" w:rsidP="007917AF">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55,4580</w:t>
            </w:r>
          </w:p>
        </w:tc>
        <w:tc>
          <w:tcPr>
            <w:tcW w:w="1636" w:type="dxa"/>
            <w:tcBorders>
              <w:top w:val="nil"/>
              <w:left w:val="nil"/>
              <w:bottom w:val="single" w:sz="4" w:space="0" w:color="auto"/>
              <w:right w:val="single" w:sz="4" w:space="0" w:color="auto"/>
            </w:tcBorders>
            <w:shd w:val="clear" w:color="auto" w:fill="auto"/>
            <w:vAlign w:val="center"/>
          </w:tcPr>
          <w:p w14:paraId="71BF8835" w14:textId="77777777" w:rsidR="007917AF" w:rsidRPr="007917AF" w:rsidRDefault="007917AF" w:rsidP="007917AF">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55,4580</w:t>
            </w:r>
          </w:p>
        </w:tc>
      </w:tr>
      <w:tr w:rsidR="0020643E" w:rsidRPr="003A1F4E" w14:paraId="1AA86041" w14:textId="77777777" w:rsidTr="00557D0E">
        <w:trPr>
          <w:trHeight w:val="364"/>
          <w:jc w:val="center"/>
        </w:trPr>
        <w:tc>
          <w:tcPr>
            <w:tcW w:w="611" w:type="dxa"/>
            <w:vMerge w:val="restart"/>
            <w:tcBorders>
              <w:top w:val="nil"/>
              <w:left w:val="single" w:sz="4" w:space="0" w:color="auto"/>
              <w:right w:val="single" w:sz="4" w:space="0" w:color="auto"/>
            </w:tcBorders>
            <w:shd w:val="clear" w:color="auto" w:fill="auto"/>
            <w:vAlign w:val="center"/>
          </w:tcPr>
          <w:p w14:paraId="397B0F95" w14:textId="77777777" w:rsidR="0020643E" w:rsidRPr="007917AF" w:rsidRDefault="0020643E" w:rsidP="00F50D48">
            <w:pPr>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96.</w:t>
            </w:r>
          </w:p>
        </w:tc>
        <w:tc>
          <w:tcPr>
            <w:tcW w:w="3839" w:type="dxa"/>
            <w:vMerge w:val="restart"/>
            <w:tcBorders>
              <w:top w:val="nil"/>
              <w:left w:val="nil"/>
              <w:right w:val="single" w:sz="4" w:space="0" w:color="auto"/>
            </w:tcBorders>
            <w:shd w:val="clear" w:color="auto" w:fill="auto"/>
            <w:vAlign w:val="center"/>
          </w:tcPr>
          <w:p w14:paraId="4111A1F1" w14:textId="77777777" w:rsidR="0020643E" w:rsidRPr="007917AF" w:rsidRDefault="0020643E" w:rsidP="007917AF">
            <w:pPr>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Технологические потери тепловой энергии при передаче по тепловым сетям</w:t>
            </w:r>
          </w:p>
        </w:tc>
        <w:tc>
          <w:tcPr>
            <w:tcW w:w="1104" w:type="dxa"/>
            <w:tcBorders>
              <w:top w:val="nil"/>
              <w:left w:val="nil"/>
              <w:bottom w:val="single" w:sz="4" w:space="0" w:color="auto"/>
              <w:right w:val="single" w:sz="4" w:space="0" w:color="auto"/>
            </w:tcBorders>
            <w:shd w:val="clear" w:color="auto" w:fill="auto"/>
            <w:vAlign w:val="center"/>
          </w:tcPr>
          <w:p w14:paraId="5C7E7A15" w14:textId="77777777" w:rsidR="0020643E" w:rsidRPr="007917AF" w:rsidRDefault="0020643E"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7B1E682B" w14:textId="77777777" w:rsidR="0020643E" w:rsidRPr="007917AF" w:rsidRDefault="0020643E" w:rsidP="0020643E">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14</w:t>
            </w:r>
            <w:r>
              <w:rPr>
                <w:rFonts w:ascii="Times New Roman" w:hAnsi="Times New Roman" w:cs="Times New Roman"/>
                <w:color w:val="000000"/>
                <w:sz w:val="20"/>
                <w:szCs w:val="20"/>
              </w:rPr>
              <w:t>,4431</w:t>
            </w:r>
          </w:p>
        </w:tc>
        <w:tc>
          <w:tcPr>
            <w:tcW w:w="1426" w:type="dxa"/>
            <w:tcBorders>
              <w:top w:val="nil"/>
              <w:left w:val="nil"/>
              <w:bottom w:val="single" w:sz="4" w:space="0" w:color="auto"/>
              <w:right w:val="single" w:sz="4" w:space="0" w:color="auto"/>
            </w:tcBorders>
            <w:shd w:val="clear" w:color="auto" w:fill="auto"/>
            <w:vAlign w:val="center"/>
          </w:tcPr>
          <w:p w14:paraId="588F3314" w14:textId="77777777" w:rsidR="0020643E" w:rsidRPr="007917AF" w:rsidRDefault="0020643E" w:rsidP="0020643E">
            <w:pPr>
              <w:widowControl/>
              <w:autoSpaceDE/>
              <w:autoSpaceDN/>
              <w:adjustRightInd/>
              <w:ind w:firstLine="0"/>
              <w:jc w:val="center"/>
              <w:rPr>
                <w:rFonts w:ascii="Times New Roman" w:hAnsi="Times New Roman" w:cs="Times New Roman"/>
                <w:color w:val="000000"/>
                <w:sz w:val="20"/>
                <w:szCs w:val="20"/>
              </w:rPr>
            </w:pPr>
            <w:r w:rsidRPr="00444671">
              <w:rPr>
                <w:rFonts w:ascii="Times New Roman" w:hAnsi="Times New Roman" w:cs="Times New Roman"/>
                <w:color w:val="000000"/>
                <w:sz w:val="20"/>
                <w:szCs w:val="20"/>
              </w:rPr>
              <w:t>14,4431</w:t>
            </w:r>
          </w:p>
        </w:tc>
        <w:tc>
          <w:tcPr>
            <w:tcW w:w="1636" w:type="dxa"/>
            <w:tcBorders>
              <w:top w:val="nil"/>
              <w:left w:val="nil"/>
              <w:bottom w:val="single" w:sz="4" w:space="0" w:color="auto"/>
              <w:right w:val="single" w:sz="4" w:space="0" w:color="auto"/>
            </w:tcBorders>
            <w:shd w:val="clear" w:color="auto" w:fill="auto"/>
            <w:vAlign w:val="center"/>
          </w:tcPr>
          <w:p w14:paraId="08A7710B" w14:textId="77777777" w:rsidR="0020643E" w:rsidRPr="007917AF" w:rsidRDefault="0020643E" w:rsidP="0020643E">
            <w:pPr>
              <w:widowControl/>
              <w:autoSpaceDE/>
              <w:autoSpaceDN/>
              <w:adjustRightInd/>
              <w:ind w:firstLine="0"/>
              <w:jc w:val="center"/>
              <w:rPr>
                <w:rFonts w:ascii="Times New Roman" w:hAnsi="Times New Roman" w:cs="Times New Roman"/>
                <w:color w:val="000000"/>
                <w:sz w:val="20"/>
                <w:szCs w:val="20"/>
              </w:rPr>
            </w:pPr>
            <w:r w:rsidRPr="00444671">
              <w:rPr>
                <w:rFonts w:ascii="Times New Roman" w:hAnsi="Times New Roman" w:cs="Times New Roman"/>
                <w:color w:val="000000"/>
                <w:sz w:val="20"/>
                <w:szCs w:val="20"/>
              </w:rPr>
              <w:t>14,4431</w:t>
            </w:r>
          </w:p>
        </w:tc>
      </w:tr>
      <w:tr w:rsidR="007917AF" w:rsidRPr="003A1F4E" w14:paraId="48CADBB7" w14:textId="77777777" w:rsidTr="00557D0E">
        <w:trPr>
          <w:trHeight w:val="77"/>
          <w:jc w:val="center"/>
        </w:trPr>
        <w:tc>
          <w:tcPr>
            <w:tcW w:w="611" w:type="dxa"/>
            <w:vMerge/>
            <w:tcBorders>
              <w:left w:val="single" w:sz="4" w:space="0" w:color="auto"/>
              <w:bottom w:val="single" w:sz="4" w:space="0" w:color="auto"/>
              <w:right w:val="single" w:sz="4" w:space="0" w:color="auto"/>
            </w:tcBorders>
            <w:shd w:val="clear" w:color="auto" w:fill="auto"/>
            <w:vAlign w:val="center"/>
          </w:tcPr>
          <w:p w14:paraId="48816C5D"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p>
        </w:tc>
        <w:tc>
          <w:tcPr>
            <w:tcW w:w="3839" w:type="dxa"/>
            <w:vMerge/>
            <w:tcBorders>
              <w:left w:val="nil"/>
              <w:bottom w:val="single" w:sz="4" w:space="0" w:color="auto"/>
              <w:right w:val="single" w:sz="4" w:space="0" w:color="auto"/>
            </w:tcBorders>
            <w:shd w:val="clear" w:color="auto" w:fill="auto"/>
            <w:vAlign w:val="center"/>
          </w:tcPr>
          <w:p w14:paraId="282701F4" w14:textId="77777777" w:rsidR="007917AF" w:rsidRPr="007917AF" w:rsidRDefault="007917AF" w:rsidP="00F50D48">
            <w:pPr>
              <w:widowControl/>
              <w:autoSpaceDE/>
              <w:autoSpaceDN/>
              <w:adjustRightInd/>
              <w:ind w:firstLine="0"/>
              <w:jc w:val="left"/>
              <w:rPr>
                <w:rFonts w:ascii="Times New Roman" w:hAnsi="Times New Roman" w:cs="Times New Roman"/>
                <w:color w:val="000000"/>
                <w:sz w:val="20"/>
                <w:szCs w:val="20"/>
              </w:rPr>
            </w:pPr>
          </w:p>
        </w:tc>
        <w:tc>
          <w:tcPr>
            <w:tcW w:w="1104" w:type="dxa"/>
            <w:tcBorders>
              <w:top w:val="nil"/>
              <w:left w:val="nil"/>
              <w:bottom w:val="single" w:sz="4" w:space="0" w:color="auto"/>
              <w:right w:val="single" w:sz="4" w:space="0" w:color="auto"/>
            </w:tcBorders>
            <w:shd w:val="clear" w:color="auto" w:fill="auto"/>
            <w:vAlign w:val="center"/>
          </w:tcPr>
          <w:p w14:paraId="7B82C321"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6284D2DB" w14:textId="77777777" w:rsidR="007917AF" w:rsidRPr="007917AF" w:rsidRDefault="007917AF" w:rsidP="00F50D48">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26,04</w:t>
            </w:r>
          </w:p>
        </w:tc>
        <w:tc>
          <w:tcPr>
            <w:tcW w:w="1426" w:type="dxa"/>
            <w:tcBorders>
              <w:top w:val="nil"/>
              <w:left w:val="nil"/>
              <w:bottom w:val="single" w:sz="4" w:space="0" w:color="auto"/>
              <w:right w:val="single" w:sz="4" w:space="0" w:color="auto"/>
            </w:tcBorders>
            <w:shd w:val="clear" w:color="auto" w:fill="auto"/>
            <w:vAlign w:val="center"/>
          </w:tcPr>
          <w:p w14:paraId="1C99FDCB" w14:textId="77777777" w:rsidR="007917AF" w:rsidRPr="007917AF" w:rsidRDefault="007917AF" w:rsidP="007917AF">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26,04</w:t>
            </w:r>
          </w:p>
        </w:tc>
        <w:tc>
          <w:tcPr>
            <w:tcW w:w="1636" w:type="dxa"/>
            <w:tcBorders>
              <w:top w:val="nil"/>
              <w:left w:val="nil"/>
              <w:bottom w:val="single" w:sz="4" w:space="0" w:color="auto"/>
              <w:right w:val="single" w:sz="4" w:space="0" w:color="auto"/>
            </w:tcBorders>
            <w:shd w:val="clear" w:color="auto" w:fill="auto"/>
            <w:vAlign w:val="center"/>
          </w:tcPr>
          <w:p w14:paraId="5AAA0D3E" w14:textId="77777777" w:rsidR="007917AF" w:rsidRPr="007917AF" w:rsidRDefault="007917AF" w:rsidP="007917AF">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26,04</w:t>
            </w:r>
          </w:p>
        </w:tc>
      </w:tr>
      <w:tr w:rsidR="007917AF" w:rsidRPr="003A1F4E" w14:paraId="0D0B2CBB"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BCD4E"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w:t>
            </w:r>
          </w:p>
        </w:tc>
        <w:tc>
          <w:tcPr>
            <w:tcW w:w="3839" w:type="dxa"/>
            <w:tcBorders>
              <w:top w:val="single" w:sz="4" w:space="0" w:color="auto"/>
              <w:left w:val="nil"/>
              <w:bottom w:val="single" w:sz="4" w:space="0" w:color="auto"/>
              <w:right w:val="single" w:sz="4" w:space="0" w:color="auto"/>
            </w:tcBorders>
            <w:shd w:val="clear" w:color="auto" w:fill="auto"/>
            <w:vAlign w:val="center"/>
            <w:hideMark/>
          </w:tcPr>
          <w:p w14:paraId="41DFEA4D" w14:textId="77777777" w:rsidR="007917AF" w:rsidRPr="007917AF" w:rsidRDefault="007917AF" w:rsidP="004034F3">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Операционные (подконтрольные)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62C51F5"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2D50F082"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74 525,6</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1527702A"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77 029,6</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2506B2EE"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76 436,46</w:t>
            </w:r>
          </w:p>
        </w:tc>
      </w:tr>
      <w:tr w:rsidR="007917AF" w:rsidRPr="003A1F4E" w14:paraId="2AF77C5D"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0BFB45D"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8.</w:t>
            </w:r>
          </w:p>
        </w:tc>
        <w:tc>
          <w:tcPr>
            <w:tcW w:w="3839" w:type="dxa"/>
            <w:tcBorders>
              <w:top w:val="single" w:sz="4" w:space="0" w:color="auto"/>
              <w:left w:val="nil"/>
              <w:bottom w:val="single" w:sz="4" w:space="0" w:color="auto"/>
              <w:right w:val="single" w:sz="4" w:space="0" w:color="auto"/>
            </w:tcBorders>
            <w:shd w:val="clear" w:color="auto" w:fill="auto"/>
            <w:vAlign w:val="center"/>
          </w:tcPr>
          <w:p w14:paraId="557710A0" w14:textId="77777777" w:rsidR="007917AF" w:rsidRPr="007917AF" w:rsidRDefault="007917AF" w:rsidP="00DD3A7B">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Неподконтрольные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53C5B6D9"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63047746"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34 985,2</w:t>
            </w:r>
          </w:p>
        </w:tc>
        <w:tc>
          <w:tcPr>
            <w:tcW w:w="1426" w:type="dxa"/>
            <w:tcBorders>
              <w:top w:val="single" w:sz="4" w:space="0" w:color="auto"/>
              <w:left w:val="nil"/>
              <w:bottom w:val="single" w:sz="4" w:space="0" w:color="auto"/>
              <w:right w:val="single" w:sz="4" w:space="0" w:color="auto"/>
            </w:tcBorders>
            <w:shd w:val="clear" w:color="auto" w:fill="auto"/>
            <w:vAlign w:val="center"/>
          </w:tcPr>
          <w:p w14:paraId="3D60AD78"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37 558,3</w:t>
            </w:r>
          </w:p>
        </w:tc>
        <w:tc>
          <w:tcPr>
            <w:tcW w:w="1636" w:type="dxa"/>
            <w:tcBorders>
              <w:top w:val="single" w:sz="4" w:space="0" w:color="auto"/>
              <w:left w:val="nil"/>
              <w:bottom w:val="single" w:sz="4" w:space="0" w:color="auto"/>
              <w:right w:val="single" w:sz="4" w:space="0" w:color="auto"/>
            </w:tcBorders>
            <w:shd w:val="clear" w:color="auto" w:fill="auto"/>
            <w:vAlign w:val="center"/>
          </w:tcPr>
          <w:p w14:paraId="40EBA3CB"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36 443,3</w:t>
            </w:r>
          </w:p>
        </w:tc>
      </w:tr>
      <w:tr w:rsidR="007917AF" w:rsidRPr="003A1F4E" w14:paraId="3CC257AE"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736AB88D"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9.</w:t>
            </w:r>
          </w:p>
        </w:tc>
        <w:tc>
          <w:tcPr>
            <w:tcW w:w="3839" w:type="dxa"/>
            <w:tcBorders>
              <w:top w:val="single" w:sz="4" w:space="0" w:color="auto"/>
              <w:left w:val="nil"/>
              <w:bottom w:val="single" w:sz="4" w:space="0" w:color="auto"/>
              <w:right w:val="single" w:sz="4" w:space="0" w:color="auto"/>
            </w:tcBorders>
            <w:shd w:val="clear" w:color="auto" w:fill="auto"/>
            <w:vAlign w:val="center"/>
          </w:tcPr>
          <w:p w14:paraId="6036DEF9" w14:textId="77777777" w:rsidR="007917AF" w:rsidRPr="007917AF" w:rsidRDefault="007917AF" w:rsidP="004034F3">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Расходы на приобретение (производство) энергетических ресурсов, холодной воды и теплоносителя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3414EA13"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216498CC"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153 351,1</w:t>
            </w:r>
          </w:p>
        </w:tc>
        <w:tc>
          <w:tcPr>
            <w:tcW w:w="1426" w:type="dxa"/>
            <w:tcBorders>
              <w:top w:val="single" w:sz="4" w:space="0" w:color="auto"/>
              <w:left w:val="nil"/>
              <w:bottom w:val="single" w:sz="4" w:space="0" w:color="auto"/>
              <w:right w:val="single" w:sz="4" w:space="0" w:color="auto"/>
            </w:tcBorders>
            <w:shd w:val="clear" w:color="auto" w:fill="auto"/>
            <w:vAlign w:val="center"/>
          </w:tcPr>
          <w:p w14:paraId="2B467EEF"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175 476,4</w:t>
            </w:r>
          </w:p>
        </w:tc>
        <w:tc>
          <w:tcPr>
            <w:tcW w:w="1636" w:type="dxa"/>
            <w:tcBorders>
              <w:top w:val="single" w:sz="4" w:space="0" w:color="auto"/>
              <w:left w:val="nil"/>
              <w:bottom w:val="single" w:sz="4" w:space="0" w:color="auto"/>
              <w:right w:val="single" w:sz="4" w:space="0" w:color="auto"/>
            </w:tcBorders>
            <w:shd w:val="clear" w:color="auto" w:fill="auto"/>
            <w:vAlign w:val="center"/>
          </w:tcPr>
          <w:p w14:paraId="4A8072D6" w14:textId="77777777" w:rsidR="007917AF" w:rsidRPr="007917AF" w:rsidRDefault="007917AF"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150 619,98</w:t>
            </w:r>
          </w:p>
        </w:tc>
      </w:tr>
      <w:tr w:rsidR="00FD0632" w:rsidRPr="003A1F4E" w14:paraId="2B81177A"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6AA832F"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3839" w:type="dxa"/>
            <w:tcBorders>
              <w:top w:val="single" w:sz="4" w:space="0" w:color="auto"/>
              <w:left w:val="nil"/>
              <w:bottom w:val="single" w:sz="4" w:space="0" w:color="auto"/>
              <w:right w:val="single" w:sz="4" w:space="0" w:color="auto"/>
            </w:tcBorders>
            <w:shd w:val="clear" w:color="auto" w:fill="auto"/>
            <w:vAlign w:val="center"/>
          </w:tcPr>
          <w:p w14:paraId="567754CD" w14:textId="77777777" w:rsidR="00FD0632" w:rsidRPr="007917AF" w:rsidRDefault="00FD0632" w:rsidP="004034F3">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топливо</w:t>
            </w:r>
          </w:p>
        </w:tc>
        <w:tc>
          <w:tcPr>
            <w:tcW w:w="1104" w:type="dxa"/>
            <w:tcBorders>
              <w:top w:val="single" w:sz="4" w:space="0" w:color="auto"/>
              <w:left w:val="nil"/>
              <w:bottom w:val="single" w:sz="4" w:space="0" w:color="auto"/>
              <w:right w:val="single" w:sz="4" w:space="0" w:color="auto"/>
            </w:tcBorders>
            <w:shd w:val="clear" w:color="auto" w:fill="auto"/>
            <w:vAlign w:val="center"/>
          </w:tcPr>
          <w:p w14:paraId="3AFD1530"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1A22AEAD"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91 277,8</w:t>
            </w:r>
          </w:p>
        </w:tc>
        <w:tc>
          <w:tcPr>
            <w:tcW w:w="1426" w:type="dxa"/>
            <w:tcBorders>
              <w:top w:val="single" w:sz="4" w:space="0" w:color="auto"/>
              <w:left w:val="nil"/>
              <w:bottom w:val="single" w:sz="4" w:space="0" w:color="auto"/>
              <w:right w:val="single" w:sz="4" w:space="0" w:color="auto"/>
            </w:tcBorders>
            <w:shd w:val="clear" w:color="auto" w:fill="auto"/>
            <w:vAlign w:val="center"/>
          </w:tcPr>
          <w:p w14:paraId="3F93ED54"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100 906,7</w:t>
            </w:r>
          </w:p>
        </w:tc>
        <w:tc>
          <w:tcPr>
            <w:tcW w:w="1636" w:type="dxa"/>
            <w:tcBorders>
              <w:top w:val="single" w:sz="4" w:space="0" w:color="auto"/>
              <w:left w:val="nil"/>
              <w:bottom w:val="single" w:sz="4" w:space="0" w:color="auto"/>
              <w:right w:val="single" w:sz="4" w:space="0" w:color="auto"/>
            </w:tcBorders>
            <w:shd w:val="clear" w:color="auto" w:fill="auto"/>
            <w:vAlign w:val="center"/>
          </w:tcPr>
          <w:p w14:paraId="2904781F"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87 000,40</w:t>
            </w:r>
          </w:p>
        </w:tc>
      </w:tr>
      <w:tr w:rsidR="00FD0632" w:rsidRPr="003A1F4E" w14:paraId="6FF67927"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26E7179" w14:textId="77777777" w:rsidR="00FD0632" w:rsidRDefault="00FD0632" w:rsidP="00FD063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3839" w:type="dxa"/>
            <w:tcBorders>
              <w:top w:val="single" w:sz="4" w:space="0" w:color="auto"/>
              <w:left w:val="nil"/>
              <w:bottom w:val="single" w:sz="4" w:space="0" w:color="auto"/>
              <w:right w:val="single" w:sz="4" w:space="0" w:color="auto"/>
            </w:tcBorders>
            <w:shd w:val="clear" w:color="auto" w:fill="auto"/>
            <w:vAlign w:val="center"/>
          </w:tcPr>
          <w:p w14:paraId="3203F3BE" w14:textId="77777777" w:rsidR="00FD0632" w:rsidRDefault="00FD0632" w:rsidP="004034F3">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Холодная вода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5CAA901F" w14:textId="77777777" w:rsidR="00FD0632" w:rsidRPr="007917AF" w:rsidRDefault="00FD0632"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1667D5C6" w14:textId="77777777" w:rsidR="00FD0632"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2 396,4</w:t>
            </w:r>
          </w:p>
        </w:tc>
        <w:tc>
          <w:tcPr>
            <w:tcW w:w="1426" w:type="dxa"/>
            <w:tcBorders>
              <w:top w:val="single" w:sz="4" w:space="0" w:color="auto"/>
              <w:left w:val="nil"/>
              <w:bottom w:val="single" w:sz="4" w:space="0" w:color="auto"/>
              <w:right w:val="single" w:sz="4" w:space="0" w:color="auto"/>
            </w:tcBorders>
            <w:shd w:val="clear" w:color="auto" w:fill="auto"/>
            <w:vAlign w:val="center"/>
          </w:tcPr>
          <w:p w14:paraId="2880BE9C" w14:textId="77777777" w:rsidR="00FD0632"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2 449,6</w:t>
            </w:r>
          </w:p>
        </w:tc>
        <w:tc>
          <w:tcPr>
            <w:tcW w:w="1636" w:type="dxa"/>
            <w:tcBorders>
              <w:top w:val="single" w:sz="4" w:space="0" w:color="auto"/>
              <w:left w:val="nil"/>
              <w:bottom w:val="single" w:sz="4" w:space="0" w:color="auto"/>
              <w:right w:val="single" w:sz="4" w:space="0" w:color="auto"/>
            </w:tcBorders>
            <w:shd w:val="clear" w:color="auto" w:fill="auto"/>
            <w:vAlign w:val="center"/>
          </w:tcPr>
          <w:p w14:paraId="6E1D2A8E" w14:textId="77777777" w:rsidR="00FD0632" w:rsidRDefault="00FD0632"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2 495,5</w:t>
            </w:r>
          </w:p>
        </w:tc>
      </w:tr>
      <w:tr w:rsidR="0074709B" w:rsidRPr="003A1F4E" w14:paraId="08979EDA"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D92B8D7" w14:textId="77777777" w:rsidR="0074709B" w:rsidRDefault="0074709B" w:rsidP="00FD063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3839" w:type="dxa"/>
            <w:tcBorders>
              <w:top w:val="single" w:sz="4" w:space="0" w:color="auto"/>
              <w:left w:val="nil"/>
              <w:bottom w:val="single" w:sz="4" w:space="0" w:color="auto"/>
              <w:right w:val="single" w:sz="4" w:space="0" w:color="auto"/>
            </w:tcBorders>
            <w:shd w:val="clear" w:color="auto" w:fill="auto"/>
            <w:vAlign w:val="center"/>
          </w:tcPr>
          <w:p w14:paraId="60C9EAB1" w14:textId="77777777" w:rsidR="0074709B" w:rsidRDefault="0074709B" w:rsidP="004034F3">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Электроэнергия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3D3D794B" w14:textId="77777777" w:rsidR="0074709B" w:rsidRPr="007917AF" w:rsidRDefault="0074709B"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7A6308C9"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59 676,9</w:t>
            </w:r>
          </w:p>
        </w:tc>
        <w:tc>
          <w:tcPr>
            <w:tcW w:w="1426" w:type="dxa"/>
            <w:tcBorders>
              <w:top w:val="single" w:sz="4" w:space="0" w:color="auto"/>
              <w:left w:val="nil"/>
              <w:bottom w:val="single" w:sz="4" w:space="0" w:color="auto"/>
              <w:right w:val="single" w:sz="4" w:space="0" w:color="auto"/>
            </w:tcBorders>
            <w:shd w:val="clear" w:color="auto" w:fill="auto"/>
            <w:vAlign w:val="center"/>
          </w:tcPr>
          <w:p w14:paraId="4454FF5B"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72 120,1</w:t>
            </w:r>
          </w:p>
        </w:tc>
        <w:tc>
          <w:tcPr>
            <w:tcW w:w="1636" w:type="dxa"/>
            <w:tcBorders>
              <w:top w:val="single" w:sz="4" w:space="0" w:color="auto"/>
              <w:left w:val="nil"/>
              <w:bottom w:val="single" w:sz="4" w:space="0" w:color="auto"/>
              <w:right w:val="single" w:sz="4" w:space="0" w:color="auto"/>
            </w:tcBorders>
            <w:shd w:val="clear" w:color="auto" w:fill="auto"/>
            <w:vAlign w:val="center"/>
          </w:tcPr>
          <w:p w14:paraId="0BD5151D"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61 124,1</w:t>
            </w:r>
          </w:p>
        </w:tc>
      </w:tr>
      <w:tr w:rsidR="0074709B" w:rsidRPr="003A1F4E" w14:paraId="6EB2A12F"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BB5D634" w14:textId="77777777" w:rsidR="0074709B" w:rsidRDefault="0074709B" w:rsidP="00FD063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839" w:type="dxa"/>
            <w:tcBorders>
              <w:top w:val="single" w:sz="4" w:space="0" w:color="auto"/>
              <w:left w:val="nil"/>
              <w:bottom w:val="single" w:sz="4" w:space="0" w:color="auto"/>
              <w:right w:val="single" w:sz="4" w:space="0" w:color="auto"/>
            </w:tcBorders>
            <w:shd w:val="clear" w:color="auto" w:fill="auto"/>
            <w:vAlign w:val="center"/>
          </w:tcPr>
          <w:p w14:paraId="49E76DE5" w14:textId="77777777" w:rsidR="0074709B" w:rsidRDefault="0074709B" w:rsidP="004034F3">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оплату труда производственного персонала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4E6FBE56" w14:textId="77777777" w:rsidR="0074709B" w:rsidRPr="007917AF" w:rsidRDefault="0074709B" w:rsidP="004034F3">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2FE5C268"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11 887,5</w:t>
            </w:r>
          </w:p>
        </w:tc>
        <w:tc>
          <w:tcPr>
            <w:tcW w:w="1426" w:type="dxa"/>
            <w:tcBorders>
              <w:top w:val="single" w:sz="4" w:space="0" w:color="auto"/>
              <w:left w:val="nil"/>
              <w:bottom w:val="single" w:sz="4" w:space="0" w:color="auto"/>
              <w:right w:val="single" w:sz="4" w:space="0" w:color="auto"/>
            </w:tcBorders>
            <w:shd w:val="clear" w:color="auto" w:fill="auto"/>
            <w:vAlign w:val="center"/>
          </w:tcPr>
          <w:p w14:paraId="1C5FEF78"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12 286,9</w:t>
            </w:r>
          </w:p>
        </w:tc>
        <w:tc>
          <w:tcPr>
            <w:tcW w:w="1636" w:type="dxa"/>
            <w:tcBorders>
              <w:top w:val="single" w:sz="4" w:space="0" w:color="auto"/>
              <w:left w:val="nil"/>
              <w:bottom w:val="single" w:sz="4" w:space="0" w:color="auto"/>
              <w:right w:val="single" w:sz="4" w:space="0" w:color="auto"/>
            </w:tcBorders>
            <w:shd w:val="clear" w:color="auto" w:fill="auto"/>
            <w:vAlign w:val="center"/>
          </w:tcPr>
          <w:p w14:paraId="27728059" w14:textId="77777777" w:rsidR="0074709B" w:rsidRDefault="0074709B" w:rsidP="004034F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12 192,3</w:t>
            </w:r>
          </w:p>
        </w:tc>
      </w:tr>
      <w:tr w:rsidR="007917AF" w:rsidRPr="00F50D48" w14:paraId="2183A249"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5DE7385" w14:textId="77777777" w:rsidR="007917AF" w:rsidRPr="007917AF" w:rsidRDefault="007917AF" w:rsidP="0074709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sidR="0074709B">
              <w:rPr>
                <w:rFonts w:ascii="Times New Roman" w:hAnsi="Times New Roman" w:cs="Times New Roman"/>
                <w:color w:val="000000"/>
                <w:sz w:val="20"/>
                <w:szCs w:val="20"/>
              </w:rPr>
              <w:t>1</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5202A170" w14:textId="77777777" w:rsidR="007917AF" w:rsidRPr="007917AF" w:rsidRDefault="007917AF" w:rsidP="007917AF">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Прибыль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49F823A6"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4F7C689A"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1 312,67</w:t>
            </w:r>
          </w:p>
        </w:tc>
        <w:tc>
          <w:tcPr>
            <w:tcW w:w="1426" w:type="dxa"/>
            <w:tcBorders>
              <w:top w:val="single" w:sz="4" w:space="0" w:color="auto"/>
              <w:left w:val="nil"/>
              <w:bottom w:val="single" w:sz="4" w:space="0" w:color="auto"/>
              <w:right w:val="single" w:sz="4" w:space="0" w:color="auto"/>
            </w:tcBorders>
            <w:shd w:val="clear" w:color="auto" w:fill="auto"/>
            <w:vAlign w:val="center"/>
          </w:tcPr>
          <w:p w14:paraId="72C5B8DB"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1 496,8</w:t>
            </w:r>
          </w:p>
        </w:tc>
        <w:tc>
          <w:tcPr>
            <w:tcW w:w="1636" w:type="dxa"/>
            <w:tcBorders>
              <w:top w:val="single" w:sz="4" w:space="0" w:color="auto"/>
              <w:left w:val="nil"/>
              <w:bottom w:val="single" w:sz="4" w:space="0" w:color="auto"/>
              <w:right w:val="single" w:sz="4" w:space="0" w:color="auto"/>
            </w:tcBorders>
            <w:shd w:val="clear" w:color="auto" w:fill="auto"/>
            <w:vAlign w:val="center"/>
          </w:tcPr>
          <w:p w14:paraId="26518C64"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1 368,42</w:t>
            </w:r>
          </w:p>
        </w:tc>
      </w:tr>
      <w:tr w:rsidR="0074709B" w:rsidRPr="00F50D48" w14:paraId="10B05489"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1F588B6" w14:textId="77777777" w:rsidR="0074709B" w:rsidRPr="007917AF" w:rsidRDefault="0074709B" w:rsidP="0074709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839" w:type="dxa"/>
            <w:tcBorders>
              <w:top w:val="single" w:sz="4" w:space="0" w:color="auto"/>
              <w:left w:val="nil"/>
              <w:bottom w:val="single" w:sz="4" w:space="0" w:color="auto"/>
              <w:right w:val="single" w:sz="4" w:space="0" w:color="auto"/>
            </w:tcBorders>
            <w:shd w:val="clear" w:color="auto" w:fill="auto"/>
            <w:vAlign w:val="center"/>
          </w:tcPr>
          <w:p w14:paraId="538A7ED0" w14:textId="77777777" w:rsidR="0074709B" w:rsidRPr="007917AF" w:rsidRDefault="0074709B" w:rsidP="007917AF">
            <w:pPr>
              <w:adjustRightInd/>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Отчисления на социальные нужды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032FE375" w14:textId="77777777" w:rsidR="0074709B" w:rsidRPr="007917AF" w:rsidRDefault="0074709B"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5F35B693" w14:textId="77777777" w:rsidR="0074709B" w:rsidRPr="007917AF" w:rsidRDefault="0074709B" w:rsidP="00DD3A7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13 590,7</w:t>
            </w:r>
          </w:p>
        </w:tc>
        <w:tc>
          <w:tcPr>
            <w:tcW w:w="1426" w:type="dxa"/>
            <w:tcBorders>
              <w:top w:val="single" w:sz="4" w:space="0" w:color="auto"/>
              <w:left w:val="nil"/>
              <w:bottom w:val="single" w:sz="4" w:space="0" w:color="auto"/>
              <w:right w:val="single" w:sz="4" w:space="0" w:color="auto"/>
            </w:tcBorders>
            <w:shd w:val="clear" w:color="auto" w:fill="auto"/>
            <w:vAlign w:val="center"/>
          </w:tcPr>
          <w:p w14:paraId="2AAA12A7" w14:textId="77777777" w:rsidR="0074709B" w:rsidRPr="007917AF" w:rsidRDefault="0074709B" w:rsidP="00DD3A7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14 047,3</w:t>
            </w:r>
          </w:p>
        </w:tc>
        <w:tc>
          <w:tcPr>
            <w:tcW w:w="1636" w:type="dxa"/>
            <w:tcBorders>
              <w:top w:val="single" w:sz="4" w:space="0" w:color="auto"/>
              <w:left w:val="nil"/>
              <w:bottom w:val="single" w:sz="4" w:space="0" w:color="auto"/>
              <w:right w:val="single" w:sz="4" w:space="0" w:color="auto"/>
            </w:tcBorders>
            <w:shd w:val="clear" w:color="auto" w:fill="auto"/>
            <w:vAlign w:val="center"/>
          </w:tcPr>
          <w:p w14:paraId="599A54B4" w14:textId="77777777" w:rsidR="0074709B" w:rsidRPr="007917AF" w:rsidRDefault="0074709B" w:rsidP="00DD3A7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13 948,4</w:t>
            </w:r>
          </w:p>
        </w:tc>
      </w:tr>
      <w:tr w:rsidR="007917AF" w:rsidRPr="00F50D48" w14:paraId="259E3904"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7A7C8C3" w14:textId="77777777" w:rsidR="007917AF" w:rsidRPr="007917AF" w:rsidRDefault="007917AF" w:rsidP="0074709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sidR="0074709B">
              <w:rPr>
                <w:rFonts w:ascii="Times New Roman" w:hAnsi="Times New Roman" w:cs="Times New Roman"/>
                <w:color w:val="000000"/>
                <w:sz w:val="20"/>
                <w:szCs w:val="20"/>
              </w:rPr>
              <w:t>3</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5ACDB522" w14:textId="77777777" w:rsidR="007917AF" w:rsidRPr="007917AF" w:rsidRDefault="007917AF" w:rsidP="007917AF">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Себестоимость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20AAC075"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51A5F995"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262 533,7</w:t>
            </w:r>
          </w:p>
        </w:tc>
        <w:tc>
          <w:tcPr>
            <w:tcW w:w="1426" w:type="dxa"/>
            <w:tcBorders>
              <w:top w:val="single" w:sz="4" w:space="0" w:color="auto"/>
              <w:left w:val="nil"/>
              <w:bottom w:val="single" w:sz="4" w:space="0" w:color="auto"/>
              <w:right w:val="single" w:sz="4" w:space="0" w:color="auto"/>
            </w:tcBorders>
            <w:shd w:val="clear" w:color="auto" w:fill="auto"/>
            <w:vAlign w:val="center"/>
          </w:tcPr>
          <w:p w14:paraId="6764A1FE"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289 690,1</w:t>
            </w:r>
          </w:p>
        </w:tc>
        <w:tc>
          <w:tcPr>
            <w:tcW w:w="1636" w:type="dxa"/>
            <w:tcBorders>
              <w:top w:val="single" w:sz="4" w:space="0" w:color="auto"/>
              <w:left w:val="nil"/>
              <w:bottom w:val="single" w:sz="4" w:space="0" w:color="auto"/>
              <w:right w:val="single" w:sz="4" w:space="0" w:color="auto"/>
            </w:tcBorders>
            <w:shd w:val="clear" w:color="auto" w:fill="auto"/>
            <w:vAlign w:val="center"/>
          </w:tcPr>
          <w:p w14:paraId="1AA77773"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263 157,63</w:t>
            </w:r>
          </w:p>
        </w:tc>
      </w:tr>
      <w:tr w:rsidR="007917AF" w:rsidRPr="00F50D48" w14:paraId="0B83C598" w14:textId="77777777" w:rsidTr="00557D0E">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1FE17CF" w14:textId="77777777" w:rsidR="007917AF" w:rsidRPr="007917AF" w:rsidRDefault="007917AF" w:rsidP="0074709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sidR="0074709B">
              <w:rPr>
                <w:rFonts w:ascii="Times New Roman" w:hAnsi="Times New Roman" w:cs="Times New Roman"/>
                <w:color w:val="000000"/>
                <w:sz w:val="20"/>
                <w:szCs w:val="20"/>
              </w:rPr>
              <w:t>4</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4BE4335F" w14:textId="77777777" w:rsidR="007917AF" w:rsidRPr="007917AF" w:rsidRDefault="007917AF" w:rsidP="007917AF">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ИТОГО необходимая валовая выручка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0C938ED1"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13DAB076"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262 397,6</w:t>
            </w:r>
          </w:p>
        </w:tc>
        <w:tc>
          <w:tcPr>
            <w:tcW w:w="1426" w:type="dxa"/>
            <w:tcBorders>
              <w:top w:val="single" w:sz="4" w:space="0" w:color="auto"/>
              <w:left w:val="nil"/>
              <w:bottom w:val="single" w:sz="4" w:space="0" w:color="auto"/>
              <w:right w:val="single" w:sz="4" w:space="0" w:color="auto"/>
            </w:tcBorders>
            <w:shd w:val="clear" w:color="auto" w:fill="auto"/>
            <w:vAlign w:val="center"/>
          </w:tcPr>
          <w:p w14:paraId="47B04BC0"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289 784,1</w:t>
            </w:r>
          </w:p>
        </w:tc>
        <w:tc>
          <w:tcPr>
            <w:tcW w:w="1636" w:type="dxa"/>
            <w:tcBorders>
              <w:top w:val="single" w:sz="4" w:space="0" w:color="auto"/>
              <w:left w:val="nil"/>
              <w:bottom w:val="single" w:sz="4" w:space="0" w:color="auto"/>
              <w:right w:val="single" w:sz="4" w:space="0" w:color="auto"/>
            </w:tcBorders>
            <w:shd w:val="clear" w:color="auto" w:fill="auto"/>
            <w:vAlign w:val="center"/>
          </w:tcPr>
          <w:p w14:paraId="5156D705" w14:textId="77777777" w:rsidR="007917AF" w:rsidRPr="007917AF" w:rsidRDefault="007917AF" w:rsidP="00DD3A7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271 876,43</w:t>
            </w:r>
          </w:p>
        </w:tc>
      </w:tr>
      <w:tr w:rsidR="00AA71A4" w:rsidRPr="00AA71A4" w14:paraId="388651B8" w14:textId="77777777" w:rsidTr="00CC7D2C">
        <w:trPr>
          <w:trHeight w:val="300"/>
          <w:jc w:val="center"/>
        </w:trPr>
        <w:tc>
          <w:tcPr>
            <w:tcW w:w="100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4E14F1" w14:textId="74F6DCFD" w:rsidR="00AA71A4" w:rsidRPr="00AA71A4" w:rsidRDefault="00AA71A4" w:rsidP="00DD3A7B">
            <w:pPr>
              <w:widowControl/>
              <w:autoSpaceDE/>
              <w:autoSpaceDN/>
              <w:adjustRightInd/>
              <w:ind w:firstLine="0"/>
              <w:jc w:val="center"/>
              <w:rPr>
                <w:rFonts w:ascii="Times New Roman" w:hAnsi="Times New Roman" w:cs="Times New Roman"/>
                <w:b/>
                <w:bCs/>
                <w:lang w:bidi="ru-RU"/>
              </w:rPr>
            </w:pPr>
            <w:r w:rsidRPr="00AA71A4">
              <w:rPr>
                <w:rFonts w:ascii="Times New Roman" w:hAnsi="Times New Roman" w:cs="Times New Roman"/>
                <w:b/>
                <w:bCs/>
                <w:lang w:bidi="ru-RU"/>
              </w:rPr>
              <w:t>ООО «Энергетик» в поселках Охотск (котельная N 15), Аэропорт, Новое Устье и селах Бул-гин, Вострецово Охотского муниципального района</w:t>
            </w:r>
          </w:p>
        </w:tc>
      </w:tr>
      <w:tr w:rsidR="00AA71A4" w:rsidRPr="007917AF" w14:paraId="39CEA636" w14:textId="77777777" w:rsidTr="00CC7D2C">
        <w:trPr>
          <w:trHeight w:val="376"/>
          <w:jc w:val="center"/>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33C0344"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1.</w:t>
            </w:r>
          </w:p>
        </w:tc>
        <w:tc>
          <w:tcPr>
            <w:tcW w:w="3839" w:type="dxa"/>
            <w:tcBorders>
              <w:top w:val="nil"/>
              <w:left w:val="nil"/>
              <w:bottom w:val="single" w:sz="4" w:space="0" w:color="auto"/>
              <w:right w:val="single" w:sz="4" w:space="0" w:color="auto"/>
            </w:tcBorders>
            <w:shd w:val="clear" w:color="auto" w:fill="auto"/>
            <w:vAlign w:val="center"/>
            <w:hideMark/>
          </w:tcPr>
          <w:p w14:paraId="505605E5"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Вид регулируемой деятельности (производство, передача, сбыт)</w:t>
            </w:r>
          </w:p>
        </w:tc>
        <w:tc>
          <w:tcPr>
            <w:tcW w:w="1104" w:type="dxa"/>
            <w:tcBorders>
              <w:top w:val="nil"/>
              <w:left w:val="nil"/>
              <w:bottom w:val="single" w:sz="4" w:space="0" w:color="auto"/>
              <w:right w:val="single" w:sz="4" w:space="0" w:color="auto"/>
            </w:tcBorders>
            <w:shd w:val="clear" w:color="auto" w:fill="auto"/>
            <w:vAlign w:val="center"/>
            <w:hideMark/>
          </w:tcPr>
          <w:p w14:paraId="0F2CF2E4"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14:paraId="4A6EE05B"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426" w:type="dxa"/>
            <w:tcBorders>
              <w:top w:val="nil"/>
              <w:left w:val="nil"/>
              <w:bottom w:val="single" w:sz="4" w:space="0" w:color="auto"/>
              <w:right w:val="single" w:sz="4" w:space="0" w:color="auto"/>
            </w:tcBorders>
            <w:shd w:val="clear" w:color="auto" w:fill="auto"/>
            <w:vAlign w:val="center"/>
            <w:hideMark/>
          </w:tcPr>
          <w:p w14:paraId="1AA1E07F"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636" w:type="dxa"/>
            <w:tcBorders>
              <w:top w:val="nil"/>
              <w:left w:val="nil"/>
              <w:bottom w:val="single" w:sz="4" w:space="0" w:color="auto"/>
              <w:right w:val="single" w:sz="4" w:space="0" w:color="auto"/>
            </w:tcBorders>
            <w:shd w:val="clear" w:color="auto" w:fill="auto"/>
            <w:vAlign w:val="center"/>
            <w:hideMark/>
          </w:tcPr>
          <w:p w14:paraId="4F2E2F0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r>
      <w:tr w:rsidR="00AA71A4" w:rsidRPr="007917AF" w14:paraId="659FE403" w14:textId="77777777" w:rsidTr="00CC7D2C">
        <w:trPr>
          <w:trHeight w:val="340"/>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47CB45D3"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2.</w:t>
            </w:r>
          </w:p>
        </w:tc>
        <w:tc>
          <w:tcPr>
            <w:tcW w:w="3839" w:type="dxa"/>
            <w:tcBorders>
              <w:top w:val="nil"/>
              <w:left w:val="nil"/>
              <w:bottom w:val="single" w:sz="4" w:space="0" w:color="auto"/>
              <w:right w:val="single" w:sz="4" w:space="0" w:color="auto"/>
            </w:tcBorders>
            <w:shd w:val="clear" w:color="auto" w:fill="auto"/>
            <w:vAlign w:val="center"/>
          </w:tcPr>
          <w:p w14:paraId="5C42922F"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вырабатываемой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00EEE973"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687E821E"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26,150</w:t>
            </w:r>
          </w:p>
        </w:tc>
        <w:tc>
          <w:tcPr>
            <w:tcW w:w="1426" w:type="dxa"/>
            <w:tcBorders>
              <w:top w:val="nil"/>
              <w:left w:val="nil"/>
              <w:bottom w:val="single" w:sz="4" w:space="0" w:color="auto"/>
              <w:right w:val="single" w:sz="4" w:space="0" w:color="auto"/>
            </w:tcBorders>
            <w:shd w:val="clear" w:color="auto" w:fill="auto"/>
            <w:vAlign w:val="center"/>
          </w:tcPr>
          <w:p w14:paraId="5852B29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472017">
              <w:rPr>
                <w:rFonts w:ascii="Times New Roman" w:hAnsi="Times New Roman" w:cs="Times New Roman"/>
                <w:color w:val="000000"/>
                <w:sz w:val="20"/>
                <w:szCs w:val="20"/>
              </w:rPr>
              <w:t>26,150</w:t>
            </w:r>
          </w:p>
        </w:tc>
        <w:tc>
          <w:tcPr>
            <w:tcW w:w="1636" w:type="dxa"/>
            <w:tcBorders>
              <w:top w:val="nil"/>
              <w:left w:val="nil"/>
              <w:bottom w:val="single" w:sz="4" w:space="0" w:color="auto"/>
              <w:right w:val="single" w:sz="4" w:space="0" w:color="auto"/>
            </w:tcBorders>
            <w:shd w:val="clear" w:color="auto" w:fill="auto"/>
            <w:vAlign w:val="center"/>
          </w:tcPr>
          <w:p w14:paraId="7799E2D4"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472017">
              <w:rPr>
                <w:rFonts w:ascii="Times New Roman" w:hAnsi="Times New Roman" w:cs="Times New Roman"/>
                <w:color w:val="000000"/>
                <w:sz w:val="20"/>
                <w:szCs w:val="20"/>
              </w:rPr>
              <w:t>26,150</w:t>
            </w:r>
          </w:p>
        </w:tc>
      </w:tr>
      <w:tr w:rsidR="00AA71A4" w:rsidRPr="007917AF" w14:paraId="58EFC03B" w14:textId="77777777" w:rsidTr="00CC7D2C">
        <w:trPr>
          <w:trHeight w:val="432"/>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41FB30D0"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3.</w:t>
            </w:r>
          </w:p>
        </w:tc>
        <w:tc>
          <w:tcPr>
            <w:tcW w:w="3839" w:type="dxa"/>
            <w:tcBorders>
              <w:top w:val="nil"/>
              <w:left w:val="nil"/>
              <w:bottom w:val="single" w:sz="4" w:space="0" w:color="auto"/>
              <w:right w:val="single" w:sz="4" w:space="0" w:color="auto"/>
            </w:tcBorders>
            <w:shd w:val="clear" w:color="auto" w:fill="auto"/>
            <w:vAlign w:val="center"/>
          </w:tcPr>
          <w:p w14:paraId="5C8C80B7"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покупаемой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1532CE91"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592B3B3C"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6A8C4D3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636" w:type="dxa"/>
            <w:tcBorders>
              <w:top w:val="nil"/>
              <w:left w:val="nil"/>
              <w:bottom w:val="single" w:sz="4" w:space="0" w:color="auto"/>
              <w:right w:val="single" w:sz="4" w:space="0" w:color="auto"/>
            </w:tcBorders>
            <w:shd w:val="clear" w:color="auto" w:fill="auto"/>
            <w:vAlign w:val="center"/>
          </w:tcPr>
          <w:p w14:paraId="237BA182"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r>
      <w:tr w:rsidR="00AA71A4" w:rsidRPr="007917AF" w14:paraId="18FBB300" w14:textId="77777777" w:rsidTr="00CC7D2C">
        <w:trPr>
          <w:trHeight w:val="253"/>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00AE86A2"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w w:val="99"/>
                <w:sz w:val="20"/>
                <w:szCs w:val="20"/>
              </w:rPr>
              <w:t>4.</w:t>
            </w:r>
          </w:p>
        </w:tc>
        <w:tc>
          <w:tcPr>
            <w:tcW w:w="3839" w:type="dxa"/>
            <w:tcBorders>
              <w:top w:val="nil"/>
              <w:left w:val="nil"/>
              <w:bottom w:val="single" w:sz="4" w:space="0" w:color="auto"/>
              <w:right w:val="single" w:sz="4" w:space="0" w:color="auto"/>
            </w:tcBorders>
            <w:shd w:val="clear" w:color="auto" w:fill="auto"/>
            <w:vAlign w:val="center"/>
          </w:tcPr>
          <w:p w14:paraId="426F973E"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Собственные нужды</w:t>
            </w:r>
          </w:p>
        </w:tc>
        <w:tc>
          <w:tcPr>
            <w:tcW w:w="1104" w:type="dxa"/>
            <w:tcBorders>
              <w:top w:val="nil"/>
              <w:left w:val="nil"/>
              <w:bottom w:val="single" w:sz="4" w:space="0" w:color="auto"/>
              <w:right w:val="single" w:sz="4" w:space="0" w:color="auto"/>
            </w:tcBorders>
            <w:shd w:val="clear" w:color="auto" w:fill="auto"/>
            <w:vAlign w:val="center"/>
          </w:tcPr>
          <w:p w14:paraId="4E0A0DAD"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72BB7738"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,700</w:t>
            </w:r>
          </w:p>
        </w:tc>
        <w:tc>
          <w:tcPr>
            <w:tcW w:w="1426" w:type="dxa"/>
            <w:tcBorders>
              <w:top w:val="nil"/>
              <w:left w:val="nil"/>
              <w:bottom w:val="single" w:sz="4" w:space="0" w:color="auto"/>
              <w:right w:val="single" w:sz="4" w:space="0" w:color="auto"/>
            </w:tcBorders>
            <w:shd w:val="clear" w:color="auto" w:fill="auto"/>
          </w:tcPr>
          <w:p w14:paraId="1CD9833A"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,700</w:t>
            </w:r>
          </w:p>
        </w:tc>
        <w:tc>
          <w:tcPr>
            <w:tcW w:w="1636" w:type="dxa"/>
            <w:tcBorders>
              <w:top w:val="nil"/>
              <w:left w:val="nil"/>
              <w:bottom w:val="single" w:sz="4" w:space="0" w:color="auto"/>
              <w:right w:val="single" w:sz="4" w:space="0" w:color="auto"/>
            </w:tcBorders>
            <w:shd w:val="clear" w:color="auto" w:fill="auto"/>
          </w:tcPr>
          <w:p w14:paraId="5F8C007D"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,700</w:t>
            </w:r>
          </w:p>
        </w:tc>
      </w:tr>
      <w:tr w:rsidR="00AA71A4" w:rsidRPr="007917AF" w14:paraId="52A92257" w14:textId="77777777" w:rsidTr="00CC7D2C">
        <w:trPr>
          <w:trHeight w:val="400"/>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0B0EB695" w14:textId="77777777" w:rsidR="00AA71A4" w:rsidRPr="007917AF" w:rsidRDefault="00AA71A4" w:rsidP="00CC7D2C">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5.</w:t>
            </w:r>
          </w:p>
        </w:tc>
        <w:tc>
          <w:tcPr>
            <w:tcW w:w="3839" w:type="dxa"/>
            <w:tcBorders>
              <w:top w:val="nil"/>
              <w:left w:val="nil"/>
              <w:bottom w:val="single" w:sz="4" w:space="0" w:color="auto"/>
              <w:right w:val="single" w:sz="4" w:space="0" w:color="auto"/>
            </w:tcBorders>
            <w:shd w:val="clear" w:color="auto" w:fill="auto"/>
            <w:vAlign w:val="center"/>
          </w:tcPr>
          <w:p w14:paraId="4E7F32B7"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тепловой энергии, отпускаемой потребителям</w:t>
            </w:r>
          </w:p>
        </w:tc>
        <w:tc>
          <w:tcPr>
            <w:tcW w:w="1104" w:type="dxa"/>
            <w:tcBorders>
              <w:top w:val="nil"/>
              <w:left w:val="nil"/>
              <w:bottom w:val="single" w:sz="4" w:space="0" w:color="auto"/>
              <w:right w:val="single" w:sz="4" w:space="0" w:color="auto"/>
            </w:tcBorders>
            <w:shd w:val="clear" w:color="auto" w:fill="auto"/>
            <w:vAlign w:val="center"/>
          </w:tcPr>
          <w:p w14:paraId="00C9865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4E33E570"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c>
          <w:tcPr>
            <w:tcW w:w="1426" w:type="dxa"/>
            <w:tcBorders>
              <w:top w:val="nil"/>
              <w:left w:val="nil"/>
              <w:bottom w:val="single" w:sz="4" w:space="0" w:color="auto"/>
              <w:right w:val="single" w:sz="4" w:space="0" w:color="auto"/>
            </w:tcBorders>
            <w:shd w:val="clear" w:color="auto" w:fill="auto"/>
            <w:vAlign w:val="center"/>
          </w:tcPr>
          <w:p w14:paraId="37F5E31D"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c>
          <w:tcPr>
            <w:tcW w:w="1636" w:type="dxa"/>
            <w:tcBorders>
              <w:top w:val="nil"/>
              <w:left w:val="nil"/>
              <w:bottom w:val="single" w:sz="4" w:space="0" w:color="auto"/>
              <w:right w:val="single" w:sz="4" w:space="0" w:color="auto"/>
            </w:tcBorders>
            <w:shd w:val="clear" w:color="auto" w:fill="auto"/>
            <w:vAlign w:val="center"/>
          </w:tcPr>
          <w:p w14:paraId="6F16A447"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r>
      <w:tr w:rsidR="00AA71A4" w:rsidRPr="007917AF" w14:paraId="6D5D100E" w14:textId="77777777" w:rsidTr="00CC7D2C">
        <w:trPr>
          <w:trHeight w:val="364"/>
          <w:jc w:val="center"/>
        </w:trPr>
        <w:tc>
          <w:tcPr>
            <w:tcW w:w="611" w:type="dxa"/>
            <w:vMerge w:val="restart"/>
            <w:tcBorders>
              <w:top w:val="nil"/>
              <w:left w:val="single" w:sz="4" w:space="0" w:color="auto"/>
              <w:right w:val="single" w:sz="4" w:space="0" w:color="auto"/>
            </w:tcBorders>
            <w:shd w:val="clear" w:color="auto" w:fill="auto"/>
            <w:vAlign w:val="center"/>
          </w:tcPr>
          <w:p w14:paraId="3D9748D6" w14:textId="77777777" w:rsidR="00AA71A4" w:rsidRPr="007917AF" w:rsidRDefault="00AA71A4" w:rsidP="00CC7D2C">
            <w:pPr>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9</w:t>
            </w:r>
            <w:r w:rsidRPr="007917AF">
              <w:rPr>
                <w:rFonts w:ascii="Times New Roman" w:hAnsi="Times New Roman" w:cs="Times New Roman"/>
                <w:color w:val="000000"/>
                <w:sz w:val="20"/>
                <w:szCs w:val="20"/>
              </w:rPr>
              <w:lastRenderedPageBreak/>
              <w:t>6.</w:t>
            </w:r>
          </w:p>
        </w:tc>
        <w:tc>
          <w:tcPr>
            <w:tcW w:w="3839" w:type="dxa"/>
            <w:vMerge w:val="restart"/>
            <w:tcBorders>
              <w:top w:val="nil"/>
              <w:left w:val="nil"/>
              <w:right w:val="single" w:sz="4" w:space="0" w:color="auto"/>
            </w:tcBorders>
            <w:shd w:val="clear" w:color="auto" w:fill="auto"/>
            <w:vAlign w:val="center"/>
          </w:tcPr>
          <w:p w14:paraId="6FD1FC6D" w14:textId="77777777" w:rsidR="00AA71A4" w:rsidRPr="007917AF" w:rsidRDefault="00AA71A4" w:rsidP="00CC7D2C">
            <w:pPr>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lastRenderedPageBreak/>
              <w:t>Технологические потери тепловой энер</w:t>
            </w:r>
            <w:r w:rsidRPr="007917AF">
              <w:rPr>
                <w:rFonts w:ascii="Times New Roman" w:hAnsi="Times New Roman" w:cs="Times New Roman"/>
                <w:color w:val="000000"/>
                <w:sz w:val="20"/>
                <w:szCs w:val="20"/>
              </w:rPr>
              <w:lastRenderedPageBreak/>
              <w:t>гии при передаче по тепловым сетям</w:t>
            </w:r>
          </w:p>
        </w:tc>
        <w:tc>
          <w:tcPr>
            <w:tcW w:w="1104" w:type="dxa"/>
            <w:tcBorders>
              <w:top w:val="nil"/>
              <w:left w:val="nil"/>
              <w:bottom w:val="single" w:sz="4" w:space="0" w:color="auto"/>
              <w:right w:val="single" w:sz="4" w:space="0" w:color="auto"/>
            </w:tcBorders>
            <w:shd w:val="clear" w:color="auto" w:fill="auto"/>
            <w:vAlign w:val="center"/>
          </w:tcPr>
          <w:p w14:paraId="65CDD4C3"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lastRenderedPageBreak/>
              <w:t>тыс. Гкал</w:t>
            </w:r>
          </w:p>
        </w:tc>
        <w:tc>
          <w:tcPr>
            <w:tcW w:w="1426" w:type="dxa"/>
            <w:tcBorders>
              <w:top w:val="nil"/>
              <w:left w:val="nil"/>
              <w:bottom w:val="single" w:sz="4" w:space="0" w:color="auto"/>
              <w:right w:val="single" w:sz="4" w:space="0" w:color="auto"/>
            </w:tcBorders>
            <w:shd w:val="clear" w:color="auto" w:fill="auto"/>
            <w:vAlign w:val="center"/>
          </w:tcPr>
          <w:p w14:paraId="24681DB9"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c>
          <w:tcPr>
            <w:tcW w:w="1426" w:type="dxa"/>
            <w:tcBorders>
              <w:top w:val="nil"/>
              <w:left w:val="nil"/>
              <w:bottom w:val="single" w:sz="4" w:space="0" w:color="auto"/>
              <w:right w:val="single" w:sz="4" w:space="0" w:color="auto"/>
            </w:tcBorders>
            <w:shd w:val="clear" w:color="auto" w:fill="auto"/>
            <w:vAlign w:val="center"/>
          </w:tcPr>
          <w:p w14:paraId="494916B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c>
          <w:tcPr>
            <w:tcW w:w="1636" w:type="dxa"/>
            <w:tcBorders>
              <w:top w:val="nil"/>
              <w:left w:val="nil"/>
              <w:bottom w:val="single" w:sz="4" w:space="0" w:color="auto"/>
              <w:right w:val="single" w:sz="4" w:space="0" w:color="auto"/>
            </w:tcBorders>
            <w:shd w:val="clear" w:color="auto" w:fill="auto"/>
            <w:vAlign w:val="center"/>
          </w:tcPr>
          <w:p w14:paraId="13F9B337"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r>
      <w:tr w:rsidR="00AA71A4" w:rsidRPr="007917AF" w14:paraId="0DB31D95" w14:textId="77777777" w:rsidTr="00CC7D2C">
        <w:trPr>
          <w:trHeight w:val="77"/>
          <w:jc w:val="center"/>
        </w:trPr>
        <w:tc>
          <w:tcPr>
            <w:tcW w:w="611" w:type="dxa"/>
            <w:vMerge/>
            <w:tcBorders>
              <w:left w:val="single" w:sz="4" w:space="0" w:color="auto"/>
              <w:bottom w:val="single" w:sz="4" w:space="0" w:color="auto"/>
              <w:right w:val="single" w:sz="4" w:space="0" w:color="auto"/>
            </w:tcBorders>
            <w:shd w:val="clear" w:color="auto" w:fill="auto"/>
            <w:vAlign w:val="center"/>
          </w:tcPr>
          <w:p w14:paraId="263DE971"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p>
        </w:tc>
        <w:tc>
          <w:tcPr>
            <w:tcW w:w="3839" w:type="dxa"/>
            <w:vMerge/>
            <w:tcBorders>
              <w:left w:val="nil"/>
              <w:bottom w:val="single" w:sz="4" w:space="0" w:color="auto"/>
              <w:right w:val="single" w:sz="4" w:space="0" w:color="auto"/>
            </w:tcBorders>
            <w:shd w:val="clear" w:color="auto" w:fill="auto"/>
            <w:vAlign w:val="center"/>
          </w:tcPr>
          <w:p w14:paraId="30314D5F"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p>
        </w:tc>
        <w:tc>
          <w:tcPr>
            <w:tcW w:w="1104" w:type="dxa"/>
            <w:tcBorders>
              <w:top w:val="nil"/>
              <w:left w:val="nil"/>
              <w:bottom w:val="single" w:sz="4" w:space="0" w:color="auto"/>
              <w:right w:val="single" w:sz="4" w:space="0" w:color="auto"/>
            </w:tcBorders>
            <w:shd w:val="clear" w:color="auto" w:fill="auto"/>
            <w:vAlign w:val="center"/>
          </w:tcPr>
          <w:p w14:paraId="6E720DA0"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2881A458"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c>
          <w:tcPr>
            <w:tcW w:w="1426" w:type="dxa"/>
            <w:tcBorders>
              <w:top w:val="nil"/>
              <w:left w:val="nil"/>
              <w:bottom w:val="single" w:sz="4" w:space="0" w:color="auto"/>
              <w:right w:val="single" w:sz="4" w:space="0" w:color="auto"/>
            </w:tcBorders>
            <w:shd w:val="clear" w:color="auto" w:fill="auto"/>
            <w:vAlign w:val="center"/>
          </w:tcPr>
          <w:p w14:paraId="108A8921"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c>
          <w:tcPr>
            <w:tcW w:w="1636" w:type="dxa"/>
            <w:tcBorders>
              <w:top w:val="nil"/>
              <w:left w:val="nil"/>
              <w:bottom w:val="single" w:sz="4" w:space="0" w:color="auto"/>
              <w:right w:val="single" w:sz="4" w:space="0" w:color="auto"/>
            </w:tcBorders>
            <w:shd w:val="clear" w:color="auto" w:fill="auto"/>
            <w:vAlign w:val="center"/>
          </w:tcPr>
          <w:p w14:paraId="2DBB8391"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r>
      <w:tr w:rsidR="00AA71A4" w:rsidRPr="007917AF" w14:paraId="20ACD78A"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290AE"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w:t>
            </w:r>
          </w:p>
        </w:tc>
        <w:tc>
          <w:tcPr>
            <w:tcW w:w="3839" w:type="dxa"/>
            <w:tcBorders>
              <w:top w:val="single" w:sz="4" w:space="0" w:color="auto"/>
              <w:left w:val="nil"/>
              <w:bottom w:val="single" w:sz="4" w:space="0" w:color="auto"/>
              <w:right w:val="single" w:sz="4" w:space="0" w:color="auto"/>
            </w:tcBorders>
            <w:shd w:val="clear" w:color="auto" w:fill="auto"/>
            <w:vAlign w:val="center"/>
            <w:hideMark/>
          </w:tcPr>
          <w:p w14:paraId="4AF53BDA"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Операционные (подконтрольные)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3D05EF77"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27C076D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62 531,9</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1D9B919D"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64 351,3</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742DEB68"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63 487,43</w:t>
            </w:r>
          </w:p>
        </w:tc>
      </w:tr>
      <w:tr w:rsidR="00AA71A4" w:rsidRPr="007917AF" w14:paraId="7CD5F379"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21D58C32"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8.</w:t>
            </w:r>
          </w:p>
        </w:tc>
        <w:tc>
          <w:tcPr>
            <w:tcW w:w="3839" w:type="dxa"/>
            <w:tcBorders>
              <w:top w:val="single" w:sz="4" w:space="0" w:color="auto"/>
              <w:left w:val="nil"/>
              <w:bottom w:val="single" w:sz="4" w:space="0" w:color="auto"/>
              <w:right w:val="single" w:sz="4" w:space="0" w:color="auto"/>
            </w:tcBorders>
            <w:shd w:val="clear" w:color="auto" w:fill="auto"/>
            <w:vAlign w:val="center"/>
          </w:tcPr>
          <w:p w14:paraId="18702372"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Неподконтрольные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210C989E"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7B47B4D2"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15 636,4</w:t>
            </w:r>
          </w:p>
        </w:tc>
        <w:tc>
          <w:tcPr>
            <w:tcW w:w="1426" w:type="dxa"/>
            <w:tcBorders>
              <w:top w:val="single" w:sz="4" w:space="0" w:color="auto"/>
              <w:left w:val="nil"/>
              <w:bottom w:val="single" w:sz="4" w:space="0" w:color="auto"/>
              <w:right w:val="single" w:sz="4" w:space="0" w:color="auto"/>
            </w:tcBorders>
            <w:shd w:val="clear" w:color="auto" w:fill="auto"/>
            <w:vAlign w:val="center"/>
          </w:tcPr>
          <w:p w14:paraId="08F0CAD0"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16 084,0</w:t>
            </w:r>
          </w:p>
        </w:tc>
        <w:tc>
          <w:tcPr>
            <w:tcW w:w="1636" w:type="dxa"/>
            <w:tcBorders>
              <w:top w:val="single" w:sz="4" w:space="0" w:color="auto"/>
              <w:left w:val="nil"/>
              <w:bottom w:val="single" w:sz="4" w:space="0" w:color="auto"/>
              <w:right w:val="single" w:sz="4" w:space="0" w:color="auto"/>
            </w:tcBorders>
            <w:shd w:val="clear" w:color="auto" w:fill="auto"/>
            <w:vAlign w:val="center"/>
          </w:tcPr>
          <w:p w14:paraId="18A13E0B"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15 871,5</w:t>
            </w:r>
          </w:p>
        </w:tc>
      </w:tr>
      <w:tr w:rsidR="00AA71A4" w:rsidRPr="007917AF" w14:paraId="46B73673"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6EA741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9.</w:t>
            </w:r>
          </w:p>
        </w:tc>
        <w:tc>
          <w:tcPr>
            <w:tcW w:w="3839" w:type="dxa"/>
            <w:tcBorders>
              <w:top w:val="single" w:sz="4" w:space="0" w:color="auto"/>
              <w:left w:val="nil"/>
              <w:bottom w:val="single" w:sz="4" w:space="0" w:color="auto"/>
              <w:right w:val="single" w:sz="4" w:space="0" w:color="auto"/>
            </w:tcBorders>
            <w:shd w:val="clear" w:color="auto" w:fill="auto"/>
            <w:vAlign w:val="center"/>
          </w:tcPr>
          <w:p w14:paraId="5B74C8C2"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Расходы на приобретение (производство) энергетических ресурсов, холодной воды и теплоносителя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2A46A6F9"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738078E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r w:rsidRPr="007917AF">
              <w:rPr>
                <w:rFonts w:ascii="Times New Roman" w:hAnsi="Times New Roman" w:cs="Times New Roman"/>
                <w:color w:val="000000"/>
                <w:sz w:val="20"/>
                <w:szCs w:val="20"/>
              </w:rPr>
              <w:t> </w:t>
            </w:r>
            <w:r>
              <w:rPr>
                <w:rFonts w:ascii="Times New Roman" w:hAnsi="Times New Roman" w:cs="Times New Roman"/>
                <w:color w:val="000000"/>
                <w:sz w:val="20"/>
                <w:szCs w:val="20"/>
              </w:rPr>
              <w:t>605</w:t>
            </w:r>
            <w:r w:rsidRPr="007917AF">
              <w:rPr>
                <w:rFonts w:ascii="Times New Roman" w:hAnsi="Times New Roman" w:cs="Times New Roman"/>
                <w:color w:val="000000"/>
                <w:sz w:val="20"/>
                <w:szCs w:val="20"/>
              </w:rPr>
              <w:t>,</w:t>
            </w:r>
            <w:r>
              <w:rPr>
                <w:rFonts w:ascii="Times New Roman" w:hAnsi="Times New Roman" w:cs="Times New Roman"/>
                <w:color w:val="000000"/>
                <w:sz w:val="20"/>
                <w:szCs w:val="20"/>
              </w:rPr>
              <w:t>4</w:t>
            </w:r>
          </w:p>
        </w:tc>
        <w:tc>
          <w:tcPr>
            <w:tcW w:w="1426" w:type="dxa"/>
            <w:tcBorders>
              <w:top w:val="single" w:sz="4" w:space="0" w:color="auto"/>
              <w:left w:val="nil"/>
              <w:bottom w:val="single" w:sz="4" w:space="0" w:color="auto"/>
              <w:right w:val="single" w:sz="4" w:space="0" w:color="auto"/>
            </w:tcBorders>
            <w:shd w:val="clear" w:color="auto" w:fill="auto"/>
            <w:vAlign w:val="center"/>
          </w:tcPr>
          <w:p w14:paraId="22AACC40"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96 488</w:t>
            </w:r>
            <w:r w:rsidRPr="007917AF">
              <w:rPr>
                <w:rFonts w:ascii="Times New Roman" w:hAnsi="Times New Roman" w:cs="Times New Roman"/>
                <w:color w:val="000000"/>
                <w:sz w:val="20"/>
                <w:szCs w:val="20"/>
              </w:rPr>
              <w:t>,</w:t>
            </w:r>
            <w:r>
              <w:rPr>
                <w:rFonts w:ascii="Times New Roman" w:hAnsi="Times New Roman" w:cs="Times New Roman"/>
                <w:color w:val="000000"/>
                <w:sz w:val="20"/>
                <w:szCs w:val="20"/>
              </w:rPr>
              <w:t>2</w:t>
            </w:r>
          </w:p>
        </w:tc>
        <w:tc>
          <w:tcPr>
            <w:tcW w:w="1636" w:type="dxa"/>
            <w:tcBorders>
              <w:top w:val="single" w:sz="4" w:space="0" w:color="auto"/>
              <w:left w:val="nil"/>
              <w:bottom w:val="single" w:sz="4" w:space="0" w:color="auto"/>
              <w:right w:val="single" w:sz="4" w:space="0" w:color="auto"/>
            </w:tcBorders>
            <w:shd w:val="clear" w:color="auto" w:fill="auto"/>
            <w:vAlign w:val="center"/>
          </w:tcPr>
          <w:p w14:paraId="0D6A6BD3"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r w:rsidRPr="007917AF">
              <w:rPr>
                <w:rFonts w:ascii="Times New Roman" w:hAnsi="Times New Roman" w:cs="Times New Roman"/>
                <w:color w:val="000000"/>
                <w:sz w:val="20"/>
                <w:szCs w:val="20"/>
              </w:rPr>
              <w:t> </w:t>
            </w:r>
            <w:r>
              <w:rPr>
                <w:rFonts w:ascii="Times New Roman" w:hAnsi="Times New Roman" w:cs="Times New Roman"/>
                <w:color w:val="000000"/>
                <w:sz w:val="20"/>
                <w:szCs w:val="20"/>
              </w:rPr>
              <w:t>541</w:t>
            </w:r>
            <w:r w:rsidRPr="007917AF">
              <w:rPr>
                <w:rFonts w:ascii="Times New Roman" w:hAnsi="Times New Roman" w:cs="Times New Roman"/>
                <w:color w:val="000000"/>
                <w:sz w:val="20"/>
                <w:szCs w:val="20"/>
              </w:rPr>
              <w:t>,</w:t>
            </w:r>
            <w:r>
              <w:rPr>
                <w:rFonts w:ascii="Times New Roman" w:hAnsi="Times New Roman" w:cs="Times New Roman"/>
                <w:color w:val="000000"/>
                <w:sz w:val="20"/>
                <w:szCs w:val="20"/>
              </w:rPr>
              <w:t>0</w:t>
            </w:r>
          </w:p>
        </w:tc>
      </w:tr>
      <w:tr w:rsidR="00AA71A4" w:rsidRPr="007917AF" w14:paraId="5D45A9DB"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7DB0A779"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3839" w:type="dxa"/>
            <w:tcBorders>
              <w:top w:val="single" w:sz="4" w:space="0" w:color="auto"/>
              <w:left w:val="nil"/>
              <w:bottom w:val="single" w:sz="4" w:space="0" w:color="auto"/>
              <w:right w:val="single" w:sz="4" w:space="0" w:color="auto"/>
            </w:tcBorders>
            <w:shd w:val="clear" w:color="auto" w:fill="auto"/>
            <w:vAlign w:val="center"/>
          </w:tcPr>
          <w:p w14:paraId="7D15DB05" w14:textId="77777777" w:rsidR="00AA71A4" w:rsidRPr="007917AF" w:rsidRDefault="00AA71A4" w:rsidP="00CC7D2C">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топливо</w:t>
            </w:r>
          </w:p>
        </w:tc>
        <w:tc>
          <w:tcPr>
            <w:tcW w:w="1104" w:type="dxa"/>
            <w:tcBorders>
              <w:top w:val="single" w:sz="4" w:space="0" w:color="auto"/>
              <w:left w:val="nil"/>
              <w:bottom w:val="single" w:sz="4" w:space="0" w:color="auto"/>
              <w:right w:val="single" w:sz="4" w:space="0" w:color="auto"/>
            </w:tcBorders>
            <w:shd w:val="clear" w:color="auto" w:fill="auto"/>
            <w:vAlign w:val="center"/>
          </w:tcPr>
          <w:p w14:paraId="4A8037A4"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33E36CE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52 896,3</w:t>
            </w:r>
          </w:p>
        </w:tc>
        <w:tc>
          <w:tcPr>
            <w:tcW w:w="1426" w:type="dxa"/>
            <w:tcBorders>
              <w:top w:val="single" w:sz="4" w:space="0" w:color="auto"/>
              <w:left w:val="nil"/>
              <w:bottom w:val="single" w:sz="4" w:space="0" w:color="auto"/>
              <w:right w:val="single" w:sz="4" w:space="0" w:color="auto"/>
            </w:tcBorders>
            <w:shd w:val="clear" w:color="auto" w:fill="auto"/>
            <w:vAlign w:val="center"/>
          </w:tcPr>
          <w:p w14:paraId="36D61AC9"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57 198,6</w:t>
            </w:r>
          </w:p>
        </w:tc>
        <w:tc>
          <w:tcPr>
            <w:tcW w:w="1636" w:type="dxa"/>
            <w:tcBorders>
              <w:top w:val="single" w:sz="4" w:space="0" w:color="auto"/>
              <w:left w:val="nil"/>
              <w:bottom w:val="single" w:sz="4" w:space="0" w:color="auto"/>
              <w:right w:val="single" w:sz="4" w:space="0" w:color="auto"/>
            </w:tcBorders>
            <w:shd w:val="clear" w:color="auto" w:fill="auto"/>
            <w:vAlign w:val="center"/>
          </w:tcPr>
          <w:p w14:paraId="4ECE5953"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58 854,8</w:t>
            </w:r>
          </w:p>
        </w:tc>
      </w:tr>
      <w:tr w:rsidR="00AA71A4" w14:paraId="6C088886"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4921531"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3839" w:type="dxa"/>
            <w:tcBorders>
              <w:top w:val="single" w:sz="4" w:space="0" w:color="auto"/>
              <w:left w:val="nil"/>
              <w:bottom w:val="single" w:sz="4" w:space="0" w:color="auto"/>
              <w:right w:val="single" w:sz="4" w:space="0" w:color="auto"/>
            </w:tcBorders>
            <w:shd w:val="clear" w:color="auto" w:fill="auto"/>
            <w:vAlign w:val="center"/>
          </w:tcPr>
          <w:p w14:paraId="0343E274" w14:textId="77777777" w:rsidR="00AA71A4" w:rsidRDefault="00AA71A4" w:rsidP="00CC7D2C">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Холодная вода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5E5333F6"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38FD4A93"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206,8</w:t>
            </w:r>
          </w:p>
        </w:tc>
        <w:tc>
          <w:tcPr>
            <w:tcW w:w="1426" w:type="dxa"/>
            <w:tcBorders>
              <w:top w:val="single" w:sz="4" w:space="0" w:color="auto"/>
              <w:left w:val="nil"/>
              <w:bottom w:val="single" w:sz="4" w:space="0" w:color="auto"/>
              <w:right w:val="single" w:sz="4" w:space="0" w:color="auto"/>
            </w:tcBorders>
            <w:shd w:val="clear" w:color="auto" w:fill="auto"/>
            <w:vAlign w:val="center"/>
          </w:tcPr>
          <w:p w14:paraId="6822AA96"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839,0</w:t>
            </w:r>
          </w:p>
        </w:tc>
        <w:tc>
          <w:tcPr>
            <w:tcW w:w="1636" w:type="dxa"/>
            <w:tcBorders>
              <w:top w:val="single" w:sz="4" w:space="0" w:color="auto"/>
              <w:left w:val="nil"/>
              <w:bottom w:val="single" w:sz="4" w:space="0" w:color="auto"/>
              <w:right w:val="single" w:sz="4" w:space="0" w:color="auto"/>
            </w:tcBorders>
            <w:shd w:val="clear" w:color="auto" w:fill="auto"/>
            <w:vAlign w:val="center"/>
          </w:tcPr>
          <w:p w14:paraId="14F73DBF"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223,6</w:t>
            </w:r>
          </w:p>
        </w:tc>
      </w:tr>
      <w:tr w:rsidR="00AA71A4" w14:paraId="04B394DB"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E6A691A"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3839" w:type="dxa"/>
            <w:tcBorders>
              <w:top w:val="single" w:sz="4" w:space="0" w:color="auto"/>
              <w:left w:val="nil"/>
              <w:bottom w:val="single" w:sz="4" w:space="0" w:color="auto"/>
              <w:right w:val="single" w:sz="4" w:space="0" w:color="auto"/>
            </w:tcBorders>
            <w:shd w:val="clear" w:color="auto" w:fill="auto"/>
            <w:vAlign w:val="center"/>
          </w:tcPr>
          <w:p w14:paraId="734EDDFD" w14:textId="77777777" w:rsidR="00AA71A4" w:rsidRDefault="00AA71A4" w:rsidP="00CC7D2C">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Электроэнергия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33A7210E"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2DABF087"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36 502,4</w:t>
            </w:r>
          </w:p>
        </w:tc>
        <w:tc>
          <w:tcPr>
            <w:tcW w:w="1426" w:type="dxa"/>
            <w:tcBorders>
              <w:top w:val="single" w:sz="4" w:space="0" w:color="auto"/>
              <w:left w:val="nil"/>
              <w:bottom w:val="single" w:sz="4" w:space="0" w:color="auto"/>
              <w:right w:val="single" w:sz="4" w:space="0" w:color="auto"/>
            </w:tcBorders>
            <w:shd w:val="clear" w:color="auto" w:fill="auto"/>
            <w:vAlign w:val="center"/>
          </w:tcPr>
          <w:p w14:paraId="383727BC"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28 450,7</w:t>
            </w:r>
          </w:p>
        </w:tc>
        <w:tc>
          <w:tcPr>
            <w:tcW w:w="1636" w:type="dxa"/>
            <w:tcBorders>
              <w:top w:val="single" w:sz="4" w:space="0" w:color="auto"/>
              <w:left w:val="nil"/>
              <w:bottom w:val="single" w:sz="4" w:space="0" w:color="auto"/>
              <w:right w:val="single" w:sz="4" w:space="0" w:color="auto"/>
            </w:tcBorders>
            <w:shd w:val="clear" w:color="auto" w:fill="auto"/>
            <w:vAlign w:val="center"/>
          </w:tcPr>
          <w:p w14:paraId="36FC3615"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32 462,6</w:t>
            </w:r>
          </w:p>
        </w:tc>
      </w:tr>
      <w:tr w:rsidR="00AA71A4" w14:paraId="76CD30D9"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78624523"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839" w:type="dxa"/>
            <w:tcBorders>
              <w:top w:val="single" w:sz="4" w:space="0" w:color="auto"/>
              <w:left w:val="nil"/>
              <w:bottom w:val="single" w:sz="4" w:space="0" w:color="auto"/>
              <w:right w:val="single" w:sz="4" w:space="0" w:color="auto"/>
            </w:tcBorders>
            <w:shd w:val="clear" w:color="auto" w:fill="auto"/>
            <w:vAlign w:val="center"/>
          </w:tcPr>
          <w:p w14:paraId="6D0336AA" w14:textId="77777777" w:rsidR="00AA71A4" w:rsidRDefault="00AA71A4" w:rsidP="00CC7D2C">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оплату труда производственного персонала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2F5507C7"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6C18260C"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1426" w:type="dxa"/>
            <w:tcBorders>
              <w:top w:val="single" w:sz="4" w:space="0" w:color="auto"/>
              <w:left w:val="nil"/>
              <w:bottom w:val="single" w:sz="4" w:space="0" w:color="auto"/>
              <w:right w:val="single" w:sz="4" w:space="0" w:color="auto"/>
            </w:tcBorders>
            <w:shd w:val="clear" w:color="auto" w:fill="auto"/>
            <w:vAlign w:val="center"/>
          </w:tcPr>
          <w:p w14:paraId="75788282"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sidRPr="00FE385C">
              <w:rPr>
                <w:rFonts w:ascii="Times New Roman" w:hAnsi="Times New Roman" w:cs="Times New Roman"/>
                <w:color w:val="000000"/>
                <w:sz w:val="20"/>
                <w:szCs w:val="20"/>
              </w:rPr>
              <w:t>0,000</w:t>
            </w:r>
          </w:p>
        </w:tc>
        <w:tc>
          <w:tcPr>
            <w:tcW w:w="1636" w:type="dxa"/>
            <w:tcBorders>
              <w:top w:val="single" w:sz="4" w:space="0" w:color="auto"/>
              <w:left w:val="nil"/>
              <w:bottom w:val="single" w:sz="4" w:space="0" w:color="auto"/>
              <w:right w:val="single" w:sz="4" w:space="0" w:color="auto"/>
            </w:tcBorders>
            <w:shd w:val="clear" w:color="auto" w:fill="auto"/>
            <w:vAlign w:val="center"/>
          </w:tcPr>
          <w:p w14:paraId="2B33A1A6" w14:textId="77777777" w:rsidR="00AA71A4" w:rsidRDefault="00AA71A4" w:rsidP="00CC7D2C">
            <w:pPr>
              <w:widowControl/>
              <w:autoSpaceDE/>
              <w:autoSpaceDN/>
              <w:adjustRightInd/>
              <w:ind w:firstLine="0"/>
              <w:jc w:val="center"/>
              <w:rPr>
                <w:rFonts w:ascii="Times New Roman" w:hAnsi="Times New Roman" w:cs="Times New Roman"/>
                <w:color w:val="000000"/>
                <w:sz w:val="20"/>
                <w:szCs w:val="20"/>
              </w:rPr>
            </w:pPr>
            <w:r w:rsidRPr="00FE385C">
              <w:rPr>
                <w:rFonts w:ascii="Times New Roman" w:hAnsi="Times New Roman" w:cs="Times New Roman"/>
                <w:color w:val="000000"/>
                <w:sz w:val="20"/>
                <w:szCs w:val="20"/>
              </w:rPr>
              <w:t>0,000</w:t>
            </w:r>
          </w:p>
        </w:tc>
      </w:tr>
      <w:tr w:rsidR="00AA71A4" w:rsidRPr="007917AF" w14:paraId="5BF1E6B6"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8D7E2F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1</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4D2B6B42" w14:textId="77777777" w:rsidR="00AA71A4" w:rsidRPr="007917AF" w:rsidRDefault="00AA71A4" w:rsidP="00CC7D2C">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Прибыль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15BEA609"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4DF45FB1"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c>
          <w:tcPr>
            <w:tcW w:w="1426" w:type="dxa"/>
            <w:tcBorders>
              <w:top w:val="single" w:sz="4" w:space="0" w:color="auto"/>
              <w:left w:val="nil"/>
              <w:bottom w:val="single" w:sz="4" w:space="0" w:color="auto"/>
              <w:right w:val="single" w:sz="4" w:space="0" w:color="auto"/>
            </w:tcBorders>
            <w:shd w:val="clear" w:color="auto" w:fill="auto"/>
            <w:vAlign w:val="center"/>
          </w:tcPr>
          <w:p w14:paraId="3307DA86"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c>
          <w:tcPr>
            <w:tcW w:w="1636" w:type="dxa"/>
            <w:tcBorders>
              <w:top w:val="single" w:sz="4" w:space="0" w:color="auto"/>
              <w:left w:val="nil"/>
              <w:bottom w:val="single" w:sz="4" w:space="0" w:color="auto"/>
              <w:right w:val="single" w:sz="4" w:space="0" w:color="auto"/>
            </w:tcBorders>
            <w:shd w:val="clear" w:color="auto" w:fill="auto"/>
            <w:vAlign w:val="center"/>
          </w:tcPr>
          <w:p w14:paraId="4F571C9F"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r>
      <w:tr w:rsidR="00AA71A4" w:rsidRPr="007917AF" w14:paraId="4DA7A274"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6A2CC3FC"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839" w:type="dxa"/>
            <w:tcBorders>
              <w:top w:val="single" w:sz="4" w:space="0" w:color="auto"/>
              <w:left w:val="nil"/>
              <w:bottom w:val="single" w:sz="4" w:space="0" w:color="auto"/>
              <w:right w:val="single" w:sz="4" w:space="0" w:color="auto"/>
            </w:tcBorders>
            <w:shd w:val="clear" w:color="auto" w:fill="auto"/>
            <w:vAlign w:val="center"/>
          </w:tcPr>
          <w:p w14:paraId="52677BA7" w14:textId="77777777" w:rsidR="00AA71A4" w:rsidRPr="007917AF" w:rsidRDefault="00AA71A4" w:rsidP="00CC7D2C">
            <w:pPr>
              <w:adjustRightInd/>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Отчисления на социальные нужды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66FF9F17"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778724FF"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15 384,1</w:t>
            </w:r>
          </w:p>
        </w:tc>
        <w:tc>
          <w:tcPr>
            <w:tcW w:w="1426" w:type="dxa"/>
            <w:tcBorders>
              <w:top w:val="single" w:sz="4" w:space="0" w:color="auto"/>
              <w:left w:val="nil"/>
              <w:bottom w:val="single" w:sz="4" w:space="0" w:color="auto"/>
              <w:right w:val="single" w:sz="4" w:space="0" w:color="auto"/>
            </w:tcBorders>
            <w:shd w:val="clear" w:color="auto" w:fill="auto"/>
            <w:vAlign w:val="center"/>
          </w:tcPr>
          <w:p w14:paraId="16A33D34"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15 831,7</w:t>
            </w:r>
          </w:p>
        </w:tc>
        <w:tc>
          <w:tcPr>
            <w:tcW w:w="1636" w:type="dxa"/>
            <w:tcBorders>
              <w:top w:val="single" w:sz="4" w:space="0" w:color="auto"/>
              <w:left w:val="nil"/>
              <w:bottom w:val="single" w:sz="4" w:space="0" w:color="auto"/>
              <w:right w:val="single" w:sz="4" w:space="0" w:color="auto"/>
            </w:tcBorders>
            <w:shd w:val="clear" w:color="auto" w:fill="auto"/>
            <w:vAlign w:val="center"/>
          </w:tcPr>
          <w:p w14:paraId="0F6FC36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14 788,4</w:t>
            </w:r>
          </w:p>
        </w:tc>
      </w:tr>
      <w:tr w:rsidR="00AA71A4" w:rsidRPr="007917AF" w14:paraId="01E00EEF"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3100EC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3</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0A141C46" w14:textId="77777777" w:rsidR="00AA71A4" w:rsidRPr="007917AF" w:rsidRDefault="00AA71A4" w:rsidP="00CC7D2C">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Себестоимость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408D6872"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0BECAE0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167 521,6</w:t>
            </w:r>
          </w:p>
        </w:tc>
        <w:tc>
          <w:tcPr>
            <w:tcW w:w="1426" w:type="dxa"/>
            <w:tcBorders>
              <w:top w:val="single" w:sz="4" w:space="0" w:color="auto"/>
              <w:left w:val="nil"/>
              <w:bottom w:val="single" w:sz="4" w:space="0" w:color="auto"/>
              <w:right w:val="single" w:sz="4" w:space="0" w:color="auto"/>
            </w:tcBorders>
            <w:shd w:val="clear" w:color="auto" w:fill="auto"/>
            <w:vAlign w:val="center"/>
          </w:tcPr>
          <w:p w14:paraId="11DD7A32"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176 671,3</w:t>
            </w:r>
          </w:p>
        </w:tc>
        <w:tc>
          <w:tcPr>
            <w:tcW w:w="1636" w:type="dxa"/>
            <w:tcBorders>
              <w:top w:val="single" w:sz="4" w:space="0" w:color="auto"/>
              <w:left w:val="nil"/>
              <w:bottom w:val="single" w:sz="4" w:space="0" w:color="auto"/>
              <w:right w:val="single" w:sz="4" w:space="0" w:color="auto"/>
            </w:tcBorders>
            <w:shd w:val="clear" w:color="auto" w:fill="auto"/>
            <w:vAlign w:val="center"/>
          </w:tcPr>
          <w:p w14:paraId="78A58B5B"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170 647,637</w:t>
            </w:r>
          </w:p>
        </w:tc>
      </w:tr>
      <w:tr w:rsidR="00AA71A4" w:rsidRPr="007917AF" w14:paraId="7D851C7D" w14:textId="77777777" w:rsidTr="00CC7D2C">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BA99775"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4</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04241291" w14:textId="77777777" w:rsidR="00AA71A4" w:rsidRPr="007917AF" w:rsidRDefault="00AA71A4" w:rsidP="00CC7D2C">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ИТОГО необходимая валовая выручка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76E8EB7A"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609E9BB6"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168 782,9</w:t>
            </w:r>
          </w:p>
        </w:tc>
        <w:tc>
          <w:tcPr>
            <w:tcW w:w="1426" w:type="dxa"/>
            <w:tcBorders>
              <w:top w:val="single" w:sz="4" w:space="0" w:color="auto"/>
              <w:left w:val="nil"/>
              <w:bottom w:val="single" w:sz="4" w:space="0" w:color="auto"/>
              <w:right w:val="single" w:sz="4" w:space="0" w:color="auto"/>
            </w:tcBorders>
            <w:shd w:val="clear" w:color="auto" w:fill="auto"/>
            <w:vAlign w:val="center"/>
          </w:tcPr>
          <w:p w14:paraId="3FC879BF"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177 932,6</w:t>
            </w:r>
          </w:p>
        </w:tc>
        <w:tc>
          <w:tcPr>
            <w:tcW w:w="1636" w:type="dxa"/>
            <w:tcBorders>
              <w:top w:val="single" w:sz="4" w:space="0" w:color="auto"/>
              <w:left w:val="nil"/>
              <w:bottom w:val="single" w:sz="4" w:space="0" w:color="auto"/>
              <w:right w:val="single" w:sz="4" w:space="0" w:color="auto"/>
            </w:tcBorders>
            <w:shd w:val="clear" w:color="auto" w:fill="auto"/>
            <w:vAlign w:val="center"/>
          </w:tcPr>
          <w:p w14:paraId="08F36C0E" w14:textId="77777777" w:rsidR="00AA71A4" w:rsidRPr="007917AF" w:rsidRDefault="00AA71A4" w:rsidP="00CC7D2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171 908</w:t>
            </w:r>
            <w:r w:rsidRPr="007917AF">
              <w:rPr>
                <w:rFonts w:ascii="Times New Roman" w:hAnsi="Times New Roman" w:cs="Times New Roman"/>
                <w:color w:val="000000"/>
                <w:sz w:val="20"/>
                <w:szCs w:val="20"/>
              </w:rPr>
              <w:t>,</w:t>
            </w:r>
            <w:r>
              <w:rPr>
                <w:rFonts w:ascii="Times New Roman" w:hAnsi="Times New Roman" w:cs="Times New Roman"/>
                <w:color w:val="000000"/>
                <w:sz w:val="20"/>
                <w:szCs w:val="20"/>
              </w:rPr>
              <w:t>937</w:t>
            </w:r>
          </w:p>
        </w:tc>
      </w:tr>
    </w:tbl>
    <w:p w14:paraId="59400579" w14:textId="77777777" w:rsidR="00F50D48" w:rsidRDefault="00F50D48" w:rsidP="00F50D48">
      <w:pPr>
        <w:pStyle w:val="af1"/>
        <w:ind w:firstLine="0"/>
        <w:rPr>
          <w:lang w:bidi="ru-RU"/>
        </w:rPr>
      </w:pPr>
    </w:p>
    <w:p w14:paraId="285DB157" w14:textId="77777777" w:rsidR="0020643E" w:rsidRDefault="0020643E" w:rsidP="00F50D48">
      <w:pPr>
        <w:pStyle w:val="af1"/>
        <w:ind w:firstLine="0"/>
        <w:rPr>
          <w:lang w:bidi="ru-RU"/>
        </w:rPr>
      </w:pPr>
    </w:p>
    <w:p w14:paraId="081EE813" w14:textId="173A0850" w:rsidR="00AA71A4" w:rsidRDefault="00AA71A4" w:rsidP="00F50D48">
      <w:pPr>
        <w:pStyle w:val="af1"/>
        <w:ind w:firstLine="0"/>
        <w:rPr>
          <w:lang w:bidi="ru-RU"/>
        </w:rPr>
        <w:sectPr w:rsidR="00AA71A4" w:rsidSect="00E40019">
          <w:footerReference w:type="default" r:id="rId27"/>
          <w:pgSz w:w="11900" w:h="16800"/>
          <w:pgMar w:top="224" w:right="561" w:bottom="1440" w:left="1100" w:header="448" w:footer="408" w:gutter="0"/>
          <w:cols w:space="720"/>
          <w:noEndnote/>
          <w:docGrid w:linePitch="326"/>
        </w:sectPr>
      </w:pPr>
    </w:p>
    <w:p w14:paraId="24B9D0B5" w14:textId="77777777" w:rsidR="006F0D33" w:rsidRPr="00DD7B7B" w:rsidRDefault="006F0D33" w:rsidP="00FD0632">
      <w:pPr>
        <w:pStyle w:val="2"/>
        <w:numPr>
          <w:ilvl w:val="1"/>
          <w:numId w:val="1"/>
        </w:numPr>
        <w:ind w:left="567" w:hanging="11"/>
        <w:rPr>
          <w:rFonts w:ascii="Times New Roman" w:hAnsi="Times New Roman"/>
        </w:rPr>
      </w:pPr>
      <w:bookmarkStart w:id="22" w:name="_Toc70631034"/>
      <w:r w:rsidRPr="00DD7B7B">
        <w:rPr>
          <w:rFonts w:ascii="Times New Roman" w:hAnsi="Times New Roman"/>
        </w:rPr>
        <w:lastRenderedPageBreak/>
        <w:t>Цены (тарифы) в сфере теплоснабжения</w:t>
      </w:r>
      <w:bookmarkEnd w:id="22"/>
    </w:p>
    <w:p w14:paraId="07888540" w14:textId="77777777" w:rsidR="00DD7B7B" w:rsidRDefault="00DD7B7B" w:rsidP="00944404"/>
    <w:p w14:paraId="1B6CA565" w14:textId="77777777" w:rsidR="00944404" w:rsidRPr="00DA6D22" w:rsidRDefault="00944404" w:rsidP="00E40019">
      <w:pPr>
        <w:ind w:firstLine="567"/>
        <w:rPr>
          <w:rFonts w:ascii="Times New Roman" w:hAnsi="Times New Roman" w:cs="Times New Roman"/>
          <w:u w:val="single"/>
        </w:rPr>
      </w:pPr>
      <w:r w:rsidRPr="00DA6D22">
        <w:rPr>
          <w:rFonts w:ascii="Times New Roman" w:hAnsi="Times New Roman" w:cs="Times New Roman"/>
          <w:u w:val="single"/>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3211CF8F" w14:textId="77777777" w:rsidR="00CE7271" w:rsidRDefault="00CE7271" w:rsidP="00944404"/>
    <w:p w14:paraId="70547FCE" w14:textId="7FB269CC" w:rsidR="00DA6D22" w:rsidRDefault="00DA6D22" w:rsidP="00DA6D22">
      <w:pPr>
        <w:spacing w:line="276" w:lineRule="auto"/>
        <w:ind w:firstLine="567"/>
        <w:rPr>
          <w:rFonts w:ascii="Times New Roman" w:hAnsi="Times New Roman" w:cs="Times New Roman"/>
        </w:rPr>
      </w:pPr>
      <w:r w:rsidRPr="00DA6D22">
        <w:rPr>
          <w:rFonts w:ascii="Times New Roman" w:hAnsi="Times New Roman" w:cs="Times New Roman"/>
        </w:rPr>
        <w:t>П</w:t>
      </w:r>
      <w:r w:rsidR="00820207">
        <w:rPr>
          <w:rFonts w:ascii="Times New Roman" w:hAnsi="Times New Roman" w:cs="Times New Roman"/>
        </w:rPr>
        <w:t>остановлением</w:t>
      </w:r>
      <w:r w:rsidR="00F8287E">
        <w:rPr>
          <w:rFonts w:ascii="Times New Roman" w:hAnsi="Times New Roman" w:cs="Times New Roman"/>
        </w:rPr>
        <w:t xml:space="preserve"> </w:t>
      </w:r>
      <w:r w:rsidR="00820207">
        <w:rPr>
          <w:rFonts w:ascii="Times New Roman" w:hAnsi="Times New Roman" w:cs="Times New Roman"/>
        </w:rPr>
        <w:t>Комитета по ценам и тарифам Правительства Хабаровского края № 3/1</w:t>
      </w:r>
      <w:r>
        <w:rPr>
          <w:rFonts w:ascii="Times New Roman" w:hAnsi="Times New Roman" w:cs="Times New Roman"/>
        </w:rPr>
        <w:t xml:space="preserve"> от</w:t>
      </w:r>
      <w:r w:rsidR="00F8287E">
        <w:rPr>
          <w:rFonts w:ascii="Times New Roman" w:hAnsi="Times New Roman" w:cs="Times New Roman"/>
        </w:rPr>
        <w:t xml:space="preserve"> </w:t>
      </w:r>
      <w:r w:rsidR="00820207">
        <w:rPr>
          <w:rFonts w:ascii="Times New Roman" w:hAnsi="Times New Roman" w:cs="Times New Roman"/>
        </w:rPr>
        <w:t>12</w:t>
      </w:r>
      <w:r w:rsidR="00F8287E">
        <w:rPr>
          <w:rFonts w:ascii="Times New Roman" w:hAnsi="Times New Roman" w:cs="Times New Roman"/>
        </w:rPr>
        <w:t xml:space="preserve"> </w:t>
      </w:r>
      <w:r w:rsidR="00820207">
        <w:rPr>
          <w:rFonts w:ascii="Times New Roman" w:hAnsi="Times New Roman" w:cs="Times New Roman"/>
        </w:rPr>
        <w:t>февраля</w:t>
      </w:r>
      <w:r>
        <w:rPr>
          <w:rFonts w:ascii="Times New Roman" w:hAnsi="Times New Roman" w:cs="Times New Roman"/>
        </w:rPr>
        <w:t xml:space="preserve"> 20</w:t>
      </w:r>
      <w:r w:rsidR="00820207">
        <w:rPr>
          <w:rFonts w:ascii="Times New Roman" w:hAnsi="Times New Roman" w:cs="Times New Roman"/>
        </w:rPr>
        <w:t>20</w:t>
      </w:r>
      <w:r>
        <w:rPr>
          <w:rFonts w:ascii="Times New Roman" w:hAnsi="Times New Roman" w:cs="Times New Roman"/>
        </w:rPr>
        <w:t xml:space="preserve"> г</w:t>
      </w:r>
      <w:r w:rsidR="00F8287E">
        <w:rPr>
          <w:rFonts w:ascii="Times New Roman" w:hAnsi="Times New Roman" w:cs="Times New Roman"/>
        </w:rPr>
        <w:t xml:space="preserve">ода </w:t>
      </w:r>
      <w:r>
        <w:rPr>
          <w:rFonts w:ascii="Times New Roman" w:hAnsi="Times New Roman" w:cs="Times New Roman"/>
        </w:rPr>
        <w:t>«Об установлении тарифов на тепловую энергию</w:t>
      </w:r>
      <w:r w:rsidR="00820207">
        <w:rPr>
          <w:rFonts w:ascii="Times New Roman" w:hAnsi="Times New Roman" w:cs="Times New Roman"/>
        </w:rPr>
        <w:t xml:space="preserve"> для потребителей акционерного общества «Теплоэнергосервис»</w:t>
      </w:r>
      <w:r w:rsidR="00CF4D54">
        <w:rPr>
          <w:rFonts w:ascii="Times New Roman" w:hAnsi="Times New Roman" w:cs="Times New Roman"/>
        </w:rPr>
        <w:t xml:space="preserve"> в рабочем поселке Охотск (за исключением котельной № 15)</w:t>
      </w:r>
      <w:r w:rsidR="007A352D">
        <w:rPr>
          <w:rFonts w:ascii="Times New Roman" w:hAnsi="Times New Roman" w:cs="Times New Roman"/>
        </w:rPr>
        <w:t xml:space="preserve"> </w:t>
      </w:r>
      <w:r w:rsidR="00CF4D54">
        <w:rPr>
          <w:rFonts w:ascii="Times New Roman" w:hAnsi="Times New Roman" w:cs="Times New Roman"/>
        </w:rPr>
        <w:t xml:space="preserve">Охотского муниципального района </w:t>
      </w:r>
      <w:r>
        <w:rPr>
          <w:rFonts w:ascii="Times New Roman" w:hAnsi="Times New Roman" w:cs="Times New Roman"/>
        </w:rPr>
        <w:t xml:space="preserve">на </w:t>
      </w:r>
      <w:r w:rsidR="007C6A90">
        <w:rPr>
          <w:rFonts w:ascii="Times New Roman" w:hAnsi="Times New Roman" w:cs="Times New Roman"/>
        </w:rPr>
        <w:t>2019</w:t>
      </w:r>
      <w:r w:rsidR="00CF4D54">
        <w:rPr>
          <w:rFonts w:ascii="Times New Roman" w:hAnsi="Times New Roman" w:cs="Times New Roman"/>
        </w:rPr>
        <w:t>-2023 годы»</w:t>
      </w:r>
      <w:r w:rsidRPr="00DA6D22">
        <w:rPr>
          <w:rFonts w:ascii="Times New Roman" w:hAnsi="Times New Roman" w:cs="Times New Roman"/>
        </w:rPr>
        <w:t xml:space="preserve"> утверждены следующие тарифы</w:t>
      </w:r>
      <w:r w:rsidR="00BF7063">
        <w:rPr>
          <w:rFonts w:ascii="Times New Roman" w:hAnsi="Times New Roman" w:cs="Times New Roman"/>
        </w:rPr>
        <w:t xml:space="preserve">, приведенные в таблице </w:t>
      </w:r>
      <w:r w:rsidR="00FD0632">
        <w:rPr>
          <w:rFonts w:ascii="Times New Roman" w:hAnsi="Times New Roman" w:cs="Times New Roman"/>
        </w:rPr>
        <w:t>26</w:t>
      </w:r>
      <w:r w:rsidR="00BF7063">
        <w:rPr>
          <w:rFonts w:ascii="Times New Roman" w:hAnsi="Times New Roman" w:cs="Times New Roman"/>
        </w:rPr>
        <w:t>.</w:t>
      </w:r>
    </w:p>
    <w:p w14:paraId="74B80063" w14:textId="77777777" w:rsidR="00B92174" w:rsidRDefault="00B92174" w:rsidP="00DA6D22">
      <w:pPr>
        <w:spacing w:line="276" w:lineRule="auto"/>
        <w:ind w:firstLine="567"/>
        <w:rPr>
          <w:rFonts w:ascii="Times New Roman" w:hAnsi="Times New Roman" w:cs="Times New Roman"/>
        </w:rPr>
      </w:pPr>
    </w:p>
    <w:p w14:paraId="51F3CE39" w14:textId="77777777" w:rsidR="00B92174" w:rsidRPr="0008172C" w:rsidRDefault="00B92174" w:rsidP="00B92174">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sidR="00FD0632">
        <w:rPr>
          <w:rFonts w:ascii="Times New Roman" w:hAnsi="Times New Roman" w:cs="Times New Roman"/>
          <w:b/>
          <w:bCs/>
        </w:rPr>
        <w:t>26</w:t>
      </w:r>
    </w:p>
    <w:p w14:paraId="113B4F14" w14:textId="6133783A" w:rsidR="00B92174" w:rsidRPr="00DA6D22" w:rsidRDefault="00B92174" w:rsidP="00B92174">
      <w:pPr>
        <w:spacing w:line="276" w:lineRule="auto"/>
        <w:ind w:firstLine="0"/>
        <w:rPr>
          <w:rFonts w:ascii="Times New Roman" w:hAnsi="Times New Roman" w:cs="Times New Roman"/>
        </w:rPr>
      </w:pPr>
      <w:r w:rsidRPr="0008172C">
        <w:rPr>
          <w:rFonts w:ascii="Times New Roman" w:hAnsi="Times New Roman" w:cs="Times New Roman"/>
          <w:b/>
          <w:bCs/>
        </w:rPr>
        <w:t xml:space="preserve">Динамика изменения тарифа на тепловую энергию </w:t>
      </w:r>
      <w:r w:rsidRPr="00B92174">
        <w:rPr>
          <w:rFonts w:ascii="Times New Roman" w:hAnsi="Times New Roman" w:cs="Times New Roman"/>
          <w:b/>
          <w:bCs/>
        </w:rPr>
        <w:t xml:space="preserve">для потребителей </w:t>
      </w:r>
      <w:r>
        <w:rPr>
          <w:rFonts w:ascii="Times New Roman" w:hAnsi="Times New Roman" w:cs="Times New Roman"/>
          <w:b/>
          <w:bCs/>
        </w:rPr>
        <w:t>АО</w:t>
      </w:r>
      <w:r w:rsidRPr="00B92174">
        <w:rPr>
          <w:rFonts w:ascii="Times New Roman" w:hAnsi="Times New Roman" w:cs="Times New Roman"/>
          <w:b/>
          <w:bCs/>
        </w:rPr>
        <w:t xml:space="preserve"> «Теплоэнергосервис» в </w:t>
      </w:r>
      <w:r w:rsidR="007A352D" w:rsidRPr="007A352D">
        <w:rPr>
          <w:rFonts w:ascii="Times New Roman" w:hAnsi="Times New Roman" w:cs="Times New Roman"/>
          <w:b/>
          <w:bCs/>
          <w:lang w:bidi="ru-RU"/>
        </w:rPr>
        <w:t>городском поселении «Рабочий поселок Охотск»</w:t>
      </w:r>
    </w:p>
    <w:tbl>
      <w:tblPr>
        <w:tblW w:w="10200" w:type="dxa"/>
        <w:tblInd w:w="113" w:type="dxa"/>
        <w:tblLayout w:type="fixed"/>
        <w:tblLook w:val="04A0" w:firstRow="1" w:lastRow="0" w:firstColumn="1" w:lastColumn="0" w:noHBand="0" w:noVBand="1"/>
      </w:tblPr>
      <w:tblGrid>
        <w:gridCol w:w="503"/>
        <w:gridCol w:w="1477"/>
        <w:gridCol w:w="850"/>
        <w:gridCol w:w="737"/>
        <w:gridCol w:w="737"/>
        <w:gridCol w:w="737"/>
        <w:gridCol w:w="737"/>
        <w:gridCol w:w="737"/>
        <w:gridCol w:w="737"/>
        <w:gridCol w:w="737"/>
        <w:gridCol w:w="795"/>
        <w:gridCol w:w="679"/>
        <w:gridCol w:w="737"/>
      </w:tblGrid>
      <w:tr w:rsidR="00B92174" w:rsidRPr="0008172C" w14:paraId="76D5B443" w14:textId="77777777" w:rsidTr="00E40019">
        <w:trPr>
          <w:cantSplit/>
          <w:trHeight w:val="1447"/>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57B19" w14:textId="77777777" w:rsidR="00B92174" w:rsidRPr="0008172C" w:rsidRDefault="00B92174"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 п/п</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096036D7" w14:textId="77777777" w:rsidR="00B92174" w:rsidRPr="0008172C" w:rsidRDefault="00B92174" w:rsidP="00B92174">
            <w:pPr>
              <w:widowControl/>
              <w:autoSpaceDE/>
              <w:autoSpaceDN/>
              <w:adjustRightInd/>
              <w:ind w:left="-49" w:right="-108" w:firstLine="0"/>
              <w:jc w:val="center"/>
              <w:rPr>
                <w:rFonts w:ascii="Times New Roman" w:hAnsi="Times New Roman" w:cs="Times New Roman"/>
                <w:b/>
                <w:bCs/>
                <w:sz w:val="20"/>
                <w:szCs w:val="20"/>
              </w:rPr>
            </w:pPr>
            <w:r>
              <w:rPr>
                <w:rFonts w:ascii="Times New Roman" w:hAnsi="Times New Roman" w:cs="Times New Roman"/>
                <w:b/>
                <w:bCs/>
                <w:sz w:val="20"/>
                <w:szCs w:val="20"/>
              </w:rPr>
              <w:t>Вид тарифа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2497E4" w14:textId="77777777" w:rsidR="00B92174" w:rsidRPr="0008172C" w:rsidRDefault="00B92174" w:rsidP="00B92174">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Ед. измерения</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E3F219"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B92174">
              <w:rPr>
                <w:rFonts w:ascii="Times New Roman" w:hAnsi="Times New Roman" w:cs="Times New Roman"/>
                <w:b/>
                <w:bCs/>
                <w:sz w:val="20"/>
                <w:szCs w:val="20"/>
              </w:rPr>
              <w:t>с 01.01.2019 по 30.06.2019</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4CB94FB"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01.07.2019 по 31.12.2019</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14:paraId="311F2A3D"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01.01.2020 по 30.06.2020</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A443D3"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01.07.2020 по 31.12.2020</w:t>
            </w:r>
          </w:p>
        </w:tc>
        <w:tc>
          <w:tcPr>
            <w:tcW w:w="737" w:type="dxa"/>
            <w:tcBorders>
              <w:top w:val="single" w:sz="4" w:space="0" w:color="auto"/>
              <w:left w:val="nil"/>
              <w:bottom w:val="single" w:sz="4" w:space="0" w:color="auto"/>
              <w:right w:val="single" w:sz="4" w:space="0" w:color="auto"/>
            </w:tcBorders>
            <w:textDirection w:val="btLr"/>
            <w:vAlign w:val="center"/>
          </w:tcPr>
          <w:p w14:paraId="1FCAAB14"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01.01.2021 по 30.06.2021</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3D11E54C"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01.07.2021 по 31.12.2021</w:t>
            </w:r>
          </w:p>
        </w:tc>
        <w:tc>
          <w:tcPr>
            <w:tcW w:w="7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9675F0"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01.01.2022 по 30.06.2022</w:t>
            </w:r>
          </w:p>
        </w:tc>
        <w:tc>
          <w:tcPr>
            <w:tcW w:w="795" w:type="dxa"/>
            <w:tcBorders>
              <w:top w:val="single" w:sz="4" w:space="0" w:color="auto"/>
              <w:left w:val="single" w:sz="4" w:space="0" w:color="auto"/>
              <w:bottom w:val="single" w:sz="4" w:space="0" w:color="auto"/>
              <w:right w:val="single" w:sz="4" w:space="0" w:color="auto"/>
            </w:tcBorders>
            <w:textDirection w:val="btLr"/>
            <w:vAlign w:val="center"/>
          </w:tcPr>
          <w:p w14:paraId="11377685" w14:textId="77777777" w:rsidR="00B92174" w:rsidRPr="0008172C" w:rsidRDefault="00B92174"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01.07.2022 по 31.12.2022</w:t>
            </w:r>
          </w:p>
        </w:tc>
        <w:tc>
          <w:tcPr>
            <w:tcW w:w="679" w:type="dxa"/>
            <w:tcBorders>
              <w:top w:val="single" w:sz="4" w:space="0" w:color="auto"/>
              <w:left w:val="single" w:sz="4" w:space="0" w:color="auto"/>
              <w:bottom w:val="single" w:sz="4" w:space="0" w:color="auto"/>
              <w:right w:val="single" w:sz="4" w:space="0" w:color="auto"/>
            </w:tcBorders>
            <w:textDirection w:val="btLr"/>
            <w:vAlign w:val="center"/>
          </w:tcPr>
          <w:p w14:paraId="17CA8963" w14:textId="77777777" w:rsidR="00B92174" w:rsidRPr="0008172C" w:rsidRDefault="004755CC"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01.01.2023 по 30.06.2023</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50054FDD" w14:textId="77777777" w:rsidR="00B92174" w:rsidRPr="0008172C" w:rsidRDefault="004755CC" w:rsidP="00D23B25">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01.07.2023 по 31.12.2023</w:t>
            </w:r>
          </w:p>
        </w:tc>
      </w:tr>
      <w:tr w:rsidR="00B92174" w:rsidRPr="0008172C" w14:paraId="5FA5E9A1" w14:textId="77777777" w:rsidTr="00E40019">
        <w:trPr>
          <w:trHeight w:val="43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F716C84" w14:textId="77777777" w:rsidR="00B92174" w:rsidRPr="0008172C" w:rsidRDefault="00B92174"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1.</w:t>
            </w:r>
          </w:p>
        </w:tc>
        <w:tc>
          <w:tcPr>
            <w:tcW w:w="1477" w:type="dxa"/>
            <w:tcBorders>
              <w:top w:val="nil"/>
              <w:left w:val="nil"/>
              <w:bottom w:val="single" w:sz="4" w:space="0" w:color="auto"/>
              <w:right w:val="single" w:sz="4" w:space="0" w:color="auto"/>
            </w:tcBorders>
            <w:shd w:val="clear" w:color="auto" w:fill="auto"/>
            <w:vAlign w:val="center"/>
            <w:hideMark/>
          </w:tcPr>
          <w:p w14:paraId="3D5CFFA9" w14:textId="77777777" w:rsidR="00B92174" w:rsidRPr="0008172C" w:rsidRDefault="00B92174" w:rsidP="00B92174">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Одноставочный (без НДС)</w:t>
            </w:r>
          </w:p>
        </w:tc>
        <w:tc>
          <w:tcPr>
            <w:tcW w:w="850" w:type="dxa"/>
            <w:tcBorders>
              <w:top w:val="nil"/>
              <w:left w:val="nil"/>
              <w:bottom w:val="single" w:sz="4" w:space="0" w:color="auto"/>
              <w:right w:val="single" w:sz="4" w:space="0" w:color="auto"/>
            </w:tcBorders>
            <w:shd w:val="clear" w:color="auto" w:fill="auto"/>
            <w:vAlign w:val="center"/>
            <w:hideMark/>
          </w:tcPr>
          <w:p w14:paraId="33C8CC0A" w14:textId="77777777" w:rsidR="00B92174" w:rsidRDefault="00B92174" w:rsidP="00B92174">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394866B6" w14:textId="77777777" w:rsidR="00B92174" w:rsidRPr="0008172C" w:rsidRDefault="00B92174" w:rsidP="00B92174">
            <w:pPr>
              <w:widowControl/>
              <w:autoSpaceDE/>
              <w:autoSpaceDN/>
              <w:adjustRightInd/>
              <w:ind w:firstLine="0"/>
              <w:jc w:val="center"/>
              <w:rPr>
                <w:rFonts w:ascii="Times New Roman" w:hAnsi="Times New Roman" w:cs="Times New Roman"/>
                <w:sz w:val="20"/>
                <w:szCs w:val="20"/>
              </w:rPr>
            </w:pPr>
            <w:r w:rsidRPr="0008172C">
              <w:rPr>
                <w:rFonts w:ascii="Times New Roman" w:hAnsi="Times New Roman" w:cs="Times New Roman"/>
                <w:sz w:val="20"/>
                <w:szCs w:val="20"/>
              </w:rPr>
              <w:t>Гкал</w:t>
            </w:r>
          </w:p>
        </w:tc>
        <w:tc>
          <w:tcPr>
            <w:tcW w:w="737" w:type="dxa"/>
            <w:tcBorders>
              <w:top w:val="nil"/>
              <w:left w:val="nil"/>
              <w:bottom w:val="single" w:sz="4" w:space="0" w:color="auto"/>
              <w:right w:val="single" w:sz="4" w:space="0" w:color="auto"/>
            </w:tcBorders>
            <w:shd w:val="clear" w:color="auto" w:fill="auto"/>
            <w:vAlign w:val="center"/>
            <w:hideMark/>
          </w:tcPr>
          <w:p w14:paraId="29992E1C" w14:textId="77777777" w:rsidR="00B92174" w:rsidRPr="0008172C"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6627,79</w:t>
            </w:r>
          </w:p>
        </w:tc>
        <w:tc>
          <w:tcPr>
            <w:tcW w:w="737" w:type="dxa"/>
            <w:tcBorders>
              <w:top w:val="nil"/>
              <w:left w:val="nil"/>
              <w:bottom w:val="single" w:sz="4" w:space="0" w:color="auto"/>
              <w:right w:val="single" w:sz="4" w:space="0" w:color="auto"/>
            </w:tcBorders>
            <w:shd w:val="clear" w:color="auto" w:fill="auto"/>
            <w:vAlign w:val="center"/>
            <w:hideMark/>
          </w:tcPr>
          <w:p w14:paraId="748AA16A" w14:textId="77777777" w:rsidR="00B92174" w:rsidRPr="0008172C"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6627,79</w:t>
            </w:r>
          </w:p>
        </w:tc>
        <w:tc>
          <w:tcPr>
            <w:tcW w:w="737" w:type="dxa"/>
            <w:tcBorders>
              <w:top w:val="nil"/>
              <w:left w:val="nil"/>
              <w:bottom w:val="single" w:sz="4" w:space="0" w:color="auto"/>
              <w:right w:val="single" w:sz="4" w:space="0" w:color="auto"/>
            </w:tcBorders>
            <w:shd w:val="clear" w:color="auto" w:fill="auto"/>
            <w:vAlign w:val="center"/>
            <w:hideMark/>
          </w:tcPr>
          <w:p w14:paraId="055F5706" w14:textId="77777777" w:rsidR="00B92174" w:rsidRPr="0008172C"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6397,61</w:t>
            </w:r>
          </w:p>
        </w:tc>
        <w:tc>
          <w:tcPr>
            <w:tcW w:w="737" w:type="dxa"/>
            <w:tcBorders>
              <w:top w:val="nil"/>
              <w:left w:val="nil"/>
              <w:bottom w:val="single" w:sz="4" w:space="0" w:color="auto"/>
              <w:right w:val="single" w:sz="4" w:space="0" w:color="auto"/>
            </w:tcBorders>
            <w:shd w:val="clear" w:color="auto" w:fill="auto"/>
            <w:vAlign w:val="center"/>
            <w:hideMark/>
          </w:tcPr>
          <w:p w14:paraId="359A29DE" w14:textId="77777777" w:rsidR="00B92174" w:rsidRPr="0008172C"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6397,61</w:t>
            </w:r>
          </w:p>
        </w:tc>
        <w:tc>
          <w:tcPr>
            <w:tcW w:w="737" w:type="dxa"/>
            <w:tcBorders>
              <w:top w:val="single" w:sz="4" w:space="0" w:color="auto"/>
              <w:left w:val="nil"/>
              <w:bottom w:val="single" w:sz="4" w:space="0" w:color="auto"/>
              <w:right w:val="single" w:sz="4" w:space="0" w:color="auto"/>
            </w:tcBorders>
            <w:vAlign w:val="center"/>
          </w:tcPr>
          <w:p w14:paraId="7644F553" w14:textId="77777777" w:rsidR="00B92174"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6397,61</w:t>
            </w:r>
          </w:p>
        </w:tc>
        <w:tc>
          <w:tcPr>
            <w:tcW w:w="737" w:type="dxa"/>
            <w:tcBorders>
              <w:top w:val="single" w:sz="4" w:space="0" w:color="auto"/>
              <w:left w:val="single" w:sz="4" w:space="0" w:color="auto"/>
              <w:bottom w:val="single" w:sz="4" w:space="0" w:color="auto"/>
              <w:right w:val="single" w:sz="4" w:space="0" w:color="auto"/>
            </w:tcBorders>
            <w:vAlign w:val="center"/>
          </w:tcPr>
          <w:p w14:paraId="4E845C86" w14:textId="0E98205D" w:rsidR="00B92174" w:rsidRDefault="00F8287E"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6975,38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E65C2" w14:textId="7D1E5AB6" w:rsidR="00B92174" w:rsidRPr="0008172C" w:rsidRDefault="00F8287E"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6975,38</w:t>
            </w:r>
          </w:p>
        </w:tc>
        <w:tc>
          <w:tcPr>
            <w:tcW w:w="795" w:type="dxa"/>
            <w:tcBorders>
              <w:top w:val="single" w:sz="4" w:space="0" w:color="auto"/>
              <w:left w:val="single" w:sz="4" w:space="0" w:color="auto"/>
              <w:bottom w:val="single" w:sz="4" w:space="0" w:color="auto"/>
              <w:right w:val="single" w:sz="4" w:space="0" w:color="auto"/>
            </w:tcBorders>
            <w:vAlign w:val="center"/>
          </w:tcPr>
          <w:p w14:paraId="5CF29E97" w14:textId="3FD4C006" w:rsidR="00B92174" w:rsidRDefault="000B42BB"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8451,78</w:t>
            </w:r>
          </w:p>
        </w:tc>
        <w:tc>
          <w:tcPr>
            <w:tcW w:w="679" w:type="dxa"/>
            <w:tcBorders>
              <w:top w:val="single" w:sz="4" w:space="0" w:color="auto"/>
              <w:left w:val="single" w:sz="4" w:space="0" w:color="auto"/>
              <w:bottom w:val="single" w:sz="4" w:space="0" w:color="auto"/>
              <w:right w:val="single" w:sz="4" w:space="0" w:color="auto"/>
            </w:tcBorders>
            <w:vAlign w:val="center"/>
          </w:tcPr>
          <w:p w14:paraId="62BADBE6" w14:textId="77777777" w:rsidR="00B92174"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7599,85</w:t>
            </w:r>
          </w:p>
        </w:tc>
        <w:tc>
          <w:tcPr>
            <w:tcW w:w="737" w:type="dxa"/>
            <w:tcBorders>
              <w:top w:val="single" w:sz="4" w:space="0" w:color="auto"/>
              <w:left w:val="single" w:sz="4" w:space="0" w:color="auto"/>
              <w:bottom w:val="single" w:sz="4" w:space="0" w:color="auto"/>
              <w:right w:val="single" w:sz="4" w:space="0" w:color="auto"/>
            </w:tcBorders>
            <w:vAlign w:val="center"/>
          </w:tcPr>
          <w:p w14:paraId="3592E69D" w14:textId="77777777" w:rsidR="00B92174" w:rsidRDefault="00D23B25" w:rsidP="00D23B25">
            <w:pPr>
              <w:widowControl/>
              <w:autoSpaceDE/>
              <w:autoSpaceDN/>
              <w:adjustRightInd/>
              <w:ind w:left="-108" w:right="-108" w:firstLine="0"/>
              <w:jc w:val="center"/>
              <w:rPr>
                <w:rFonts w:ascii="Times New Roman" w:hAnsi="Times New Roman" w:cs="Times New Roman"/>
                <w:sz w:val="20"/>
                <w:szCs w:val="20"/>
              </w:rPr>
            </w:pPr>
            <w:r w:rsidRPr="00D23B25">
              <w:rPr>
                <w:rFonts w:ascii="Times New Roman" w:hAnsi="Times New Roman" w:cs="Times New Roman"/>
                <w:sz w:val="20"/>
                <w:szCs w:val="20"/>
              </w:rPr>
              <w:t>7599,85</w:t>
            </w:r>
          </w:p>
        </w:tc>
      </w:tr>
      <w:tr w:rsidR="00B92174" w:rsidRPr="0008172C" w14:paraId="75A970AA" w14:textId="77777777" w:rsidTr="00E40019">
        <w:trPr>
          <w:trHeight w:val="4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B00A219" w14:textId="77777777" w:rsidR="00B92174" w:rsidRPr="0008172C" w:rsidRDefault="00B92174"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2.</w:t>
            </w:r>
          </w:p>
        </w:tc>
        <w:tc>
          <w:tcPr>
            <w:tcW w:w="1477" w:type="dxa"/>
            <w:tcBorders>
              <w:top w:val="nil"/>
              <w:left w:val="nil"/>
              <w:bottom w:val="single" w:sz="4" w:space="0" w:color="auto"/>
              <w:right w:val="single" w:sz="4" w:space="0" w:color="auto"/>
            </w:tcBorders>
            <w:shd w:val="clear" w:color="auto" w:fill="auto"/>
            <w:vAlign w:val="center"/>
            <w:hideMark/>
          </w:tcPr>
          <w:p w14:paraId="62578667" w14:textId="77777777" w:rsidR="00B92174" w:rsidRPr="0008172C" w:rsidRDefault="00B92174" w:rsidP="00B92174">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Одноставочный (с НДС)</w:t>
            </w:r>
          </w:p>
        </w:tc>
        <w:tc>
          <w:tcPr>
            <w:tcW w:w="850" w:type="dxa"/>
            <w:tcBorders>
              <w:top w:val="nil"/>
              <w:left w:val="nil"/>
              <w:bottom w:val="single" w:sz="4" w:space="0" w:color="auto"/>
              <w:right w:val="single" w:sz="4" w:space="0" w:color="auto"/>
            </w:tcBorders>
            <w:shd w:val="clear" w:color="auto" w:fill="auto"/>
            <w:vAlign w:val="center"/>
            <w:hideMark/>
          </w:tcPr>
          <w:p w14:paraId="52CBF7DB" w14:textId="77777777" w:rsidR="00B92174" w:rsidRDefault="00B92174" w:rsidP="00B92174">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75F06F9C" w14:textId="77777777" w:rsidR="00B92174" w:rsidRPr="0008172C" w:rsidRDefault="00B92174" w:rsidP="00B92174">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w:t>
            </w:r>
            <w:r w:rsidRPr="0008172C">
              <w:rPr>
                <w:rFonts w:ascii="Times New Roman" w:hAnsi="Times New Roman" w:cs="Times New Roman"/>
                <w:sz w:val="20"/>
                <w:szCs w:val="20"/>
              </w:rPr>
              <w:t>Гкал</w:t>
            </w:r>
          </w:p>
        </w:tc>
        <w:tc>
          <w:tcPr>
            <w:tcW w:w="737" w:type="dxa"/>
            <w:tcBorders>
              <w:top w:val="nil"/>
              <w:left w:val="nil"/>
              <w:bottom w:val="single" w:sz="4" w:space="0" w:color="auto"/>
              <w:right w:val="single" w:sz="4" w:space="0" w:color="auto"/>
            </w:tcBorders>
            <w:shd w:val="clear" w:color="auto" w:fill="auto"/>
            <w:vAlign w:val="center"/>
            <w:hideMark/>
          </w:tcPr>
          <w:p w14:paraId="23F6B8D2" w14:textId="77777777" w:rsidR="00B92174" w:rsidRPr="0008172C" w:rsidRDefault="00FC5CE7"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7953,35</w:t>
            </w:r>
          </w:p>
        </w:tc>
        <w:tc>
          <w:tcPr>
            <w:tcW w:w="737" w:type="dxa"/>
            <w:tcBorders>
              <w:top w:val="nil"/>
              <w:left w:val="nil"/>
              <w:bottom w:val="single" w:sz="4" w:space="0" w:color="auto"/>
              <w:right w:val="single" w:sz="4" w:space="0" w:color="auto"/>
            </w:tcBorders>
            <w:shd w:val="clear" w:color="auto" w:fill="auto"/>
            <w:vAlign w:val="center"/>
            <w:hideMark/>
          </w:tcPr>
          <w:p w14:paraId="4B1D2196" w14:textId="77777777" w:rsidR="00B92174" w:rsidRPr="0008172C" w:rsidRDefault="00FC5CE7"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7953,35</w:t>
            </w:r>
          </w:p>
        </w:tc>
        <w:tc>
          <w:tcPr>
            <w:tcW w:w="737" w:type="dxa"/>
            <w:tcBorders>
              <w:top w:val="nil"/>
              <w:left w:val="nil"/>
              <w:bottom w:val="single" w:sz="4" w:space="0" w:color="auto"/>
              <w:right w:val="single" w:sz="4" w:space="0" w:color="auto"/>
            </w:tcBorders>
            <w:shd w:val="clear" w:color="auto" w:fill="auto"/>
            <w:vAlign w:val="center"/>
            <w:hideMark/>
          </w:tcPr>
          <w:p w14:paraId="379E5467" w14:textId="77777777" w:rsidR="00B92174" w:rsidRPr="0008172C" w:rsidRDefault="00FC5CE7"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7677,13</w:t>
            </w:r>
          </w:p>
        </w:tc>
        <w:tc>
          <w:tcPr>
            <w:tcW w:w="737" w:type="dxa"/>
            <w:tcBorders>
              <w:top w:val="nil"/>
              <w:left w:val="nil"/>
              <w:bottom w:val="single" w:sz="4" w:space="0" w:color="auto"/>
              <w:right w:val="single" w:sz="4" w:space="0" w:color="auto"/>
            </w:tcBorders>
            <w:shd w:val="clear" w:color="auto" w:fill="auto"/>
            <w:vAlign w:val="center"/>
            <w:hideMark/>
          </w:tcPr>
          <w:p w14:paraId="5018D63F" w14:textId="77777777" w:rsidR="00B92174" w:rsidRPr="0008172C" w:rsidRDefault="00FC5CE7" w:rsidP="00D23B25">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7677,13</w:t>
            </w:r>
          </w:p>
        </w:tc>
        <w:tc>
          <w:tcPr>
            <w:tcW w:w="737" w:type="dxa"/>
            <w:tcBorders>
              <w:top w:val="single" w:sz="4" w:space="0" w:color="auto"/>
              <w:left w:val="nil"/>
              <w:bottom w:val="single" w:sz="4" w:space="0" w:color="auto"/>
              <w:right w:val="single" w:sz="4" w:space="0" w:color="auto"/>
            </w:tcBorders>
            <w:vAlign w:val="center"/>
          </w:tcPr>
          <w:p w14:paraId="63E01F21" w14:textId="77777777" w:rsidR="00B92174" w:rsidRDefault="00FC5CE7" w:rsidP="00FC5CE7">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7677,13</w:t>
            </w:r>
          </w:p>
        </w:tc>
        <w:tc>
          <w:tcPr>
            <w:tcW w:w="737" w:type="dxa"/>
            <w:tcBorders>
              <w:top w:val="single" w:sz="4" w:space="0" w:color="auto"/>
              <w:left w:val="single" w:sz="4" w:space="0" w:color="auto"/>
              <w:bottom w:val="single" w:sz="4" w:space="0" w:color="auto"/>
              <w:right w:val="single" w:sz="4" w:space="0" w:color="auto"/>
            </w:tcBorders>
            <w:vAlign w:val="center"/>
          </w:tcPr>
          <w:p w14:paraId="28171293" w14:textId="3C544B55" w:rsidR="00B92174" w:rsidRDefault="007A352D" w:rsidP="00FC5CE7">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8370,46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06639" w14:textId="08DAD340" w:rsidR="00B92174" w:rsidRPr="0008172C" w:rsidRDefault="007A352D" w:rsidP="00FC5CE7">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8370,46</w:t>
            </w:r>
          </w:p>
        </w:tc>
        <w:tc>
          <w:tcPr>
            <w:tcW w:w="795" w:type="dxa"/>
            <w:tcBorders>
              <w:top w:val="single" w:sz="4" w:space="0" w:color="auto"/>
              <w:left w:val="single" w:sz="4" w:space="0" w:color="auto"/>
              <w:bottom w:val="single" w:sz="4" w:space="0" w:color="auto"/>
              <w:right w:val="single" w:sz="4" w:space="0" w:color="auto"/>
            </w:tcBorders>
            <w:vAlign w:val="center"/>
          </w:tcPr>
          <w:p w14:paraId="13CE63DD" w14:textId="2EA38BF4" w:rsidR="00B92174" w:rsidRDefault="007A352D" w:rsidP="00FC5CE7">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10142,13</w:t>
            </w:r>
          </w:p>
        </w:tc>
        <w:tc>
          <w:tcPr>
            <w:tcW w:w="679" w:type="dxa"/>
            <w:tcBorders>
              <w:top w:val="single" w:sz="4" w:space="0" w:color="auto"/>
              <w:left w:val="single" w:sz="4" w:space="0" w:color="auto"/>
              <w:bottom w:val="single" w:sz="4" w:space="0" w:color="auto"/>
              <w:right w:val="single" w:sz="4" w:space="0" w:color="auto"/>
            </w:tcBorders>
            <w:vAlign w:val="center"/>
          </w:tcPr>
          <w:p w14:paraId="6FD9CFE0" w14:textId="77777777" w:rsidR="00B92174" w:rsidRDefault="00FC5CE7" w:rsidP="00FC5CE7">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9119,82</w:t>
            </w:r>
          </w:p>
        </w:tc>
        <w:tc>
          <w:tcPr>
            <w:tcW w:w="737" w:type="dxa"/>
            <w:tcBorders>
              <w:top w:val="single" w:sz="4" w:space="0" w:color="auto"/>
              <w:left w:val="single" w:sz="4" w:space="0" w:color="auto"/>
              <w:bottom w:val="single" w:sz="4" w:space="0" w:color="auto"/>
              <w:right w:val="single" w:sz="4" w:space="0" w:color="auto"/>
            </w:tcBorders>
            <w:vAlign w:val="center"/>
          </w:tcPr>
          <w:p w14:paraId="1208C63B" w14:textId="77777777" w:rsidR="00B92174" w:rsidRDefault="00FC5CE7" w:rsidP="00FC5CE7">
            <w:pPr>
              <w:widowControl/>
              <w:autoSpaceDE/>
              <w:autoSpaceDN/>
              <w:adjustRightInd/>
              <w:ind w:left="-78" w:right="-109" w:firstLine="0"/>
              <w:jc w:val="center"/>
              <w:rPr>
                <w:rFonts w:ascii="Times New Roman" w:hAnsi="Times New Roman" w:cs="Times New Roman"/>
                <w:sz w:val="20"/>
                <w:szCs w:val="20"/>
              </w:rPr>
            </w:pPr>
            <w:r>
              <w:rPr>
                <w:rFonts w:ascii="Times New Roman" w:hAnsi="Times New Roman" w:cs="Times New Roman"/>
                <w:sz w:val="20"/>
                <w:szCs w:val="20"/>
              </w:rPr>
              <w:t>9119,82</w:t>
            </w:r>
          </w:p>
        </w:tc>
      </w:tr>
    </w:tbl>
    <w:p w14:paraId="0054228C" w14:textId="77777777" w:rsidR="00B92174" w:rsidRDefault="00B92174" w:rsidP="00DA6D22">
      <w:pPr>
        <w:spacing w:line="276" w:lineRule="auto"/>
        <w:ind w:firstLine="567"/>
        <w:rPr>
          <w:rFonts w:ascii="Times New Roman" w:hAnsi="Times New Roman" w:cs="Times New Roman"/>
        </w:rPr>
      </w:pPr>
    </w:p>
    <w:p w14:paraId="36BE00D8" w14:textId="48FD2379" w:rsidR="00041B57" w:rsidRDefault="00041B57" w:rsidP="00041B57">
      <w:pPr>
        <w:spacing w:line="276" w:lineRule="auto"/>
        <w:ind w:firstLine="567"/>
        <w:rPr>
          <w:rFonts w:ascii="Times New Roman" w:hAnsi="Times New Roman" w:cs="Times New Roman"/>
        </w:rPr>
      </w:pPr>
      <w:r w:rsidRPr="00DA6D22">
        <w:rPr>
          <w:rFonts w:ascii="Times New Roman" w:hAnsi="Times New Roman" w:cs="Times New Roman"/>
        </w:rPr>
        <w:t>П</w:t>
      </w:r>
      <w:r>
        <w:rPr>
          <w:rFonts w:ascii="Times New Roman" w:hAnsi="Times New Roman" w:cs="Times New Roman"/>
        </w:rPr>
        <w:t>остановлением</w:t>
      </w:r>
      <w:r w:rsidR="00F8287E">
        <w:rPr>
          <w:rFonts w:ascii="Times New Roman" w:hAnsi="Times New Roman" w:cs="Times New Roman"/>
        </w:rPr>
        <w:t xml:space="preserve"> </w:t>
      </w:r>
      <w:r>
        <w:rPr>
          <w:rFonts w:ascii="Times New Roman" w:hAnsi="Times New Roman" w:cs="Times New Roman"/>
        </w:rPr>
        <w:t xml:space="preserve">Комитета по ценам и тарифам Правительства Хабаровского края № </w:t>
      </w:r>
      <w:r w:rsidR="0015636F">
        <w:rPr>
          <w:rFonts w:ascii="Times New Roman" w:hAnsi="Times New Roman" w:cs="Times New Roman"/>
        </w:rPr>
        <w:t>40</w:t>
      </w:r>
      <w:r>
        <w:rPr>
          <w:rFonts w:ascii="Times New Roman" w:hAnsi="Times New Roman" w:cs="Times New Roman"/>
        </w:rPr>
        <w:t>/</w:t>
      </w:r>
      <w:r w:rsidR="0015636F">
        <w:rPr>
          <w:rFonts w:ascii="Times New Roman" w:hAnsi="Times New Roman" w:cs="Times New Roman"/>
        </w:rPr>
        <w:t>32</w:t>
      </w:r>
      <w:r>
        <w:rPr>
          <w:rFonts w:ascii="Times New Roman" w:hAnsi="Times New Roman" w:cs="Times New Roman"/>
        </w:rPr>
        <w:t xml:space="preserve"> от </w:t>
      </w:r>
      <w:r w:rsidR="0015636F">
        <w:rPr>
          <w:rFonts w:ascii="Times New Roman" w:hAnsi="Times New Roman" w:cs="Times New Roman"/>
        </w:rPr>
        <w:t>15 декабря</w:t>
      </w:r>
      <w:r>
        <w:rPr>
          <w:rFonts w:ascii="Times New Roman" w:hAnsi="Times New Roman" w:cs="Times New Roman"/>
        </w:rPr>
        <w:t xml:space="preserve"> 20</w:t>
      </w:r>
      <w:r w:rsidR="0015636F">
        <w:rPr>
          <w:rFonts w:ascii="Times New Roman" w:hAnsi="Times New Roman" w:cs="Times New Roman"/>
        </w:rPr>
        <w:t xml:space="preserve">21 года </w:t>
      </w:r>
      <w:r>
        <w:rPr>
          <w:rFonts w:ascii="Times New Roman" w:hAnsi="Times New Roman" w:cs="Times New Roman"/>
        </w:rPr>
        <w:t xml:space="preserve">«Об установлении тарифов на тепловую энергию для потребителей общества с ограниченной ответственностью «Энергетик» </w:t>
      </w:r>
      <w:r w:rsidRPr="00041B57">
        <w:rPr>
          <w:rFonts w:ascii="Times New Roman" w:hAnsi="Times New Roman" w:cs="Times New Roman"/>
        </w:rPr>
        <w:t>в поселках Охотск (котельная N 15), Аэропорт, Но</w:t>
      </w:r>
      <w:r>
        <w:rPr>
          <w:rFonts w:ascii="Times New Roman" w:hAnsi="Times New Roman" w:cs="Times New Roman"/>
        </w:rPr>
        <w:t xml:space="preserve">вое Устье и селах Булгин, </w:t>
      </w:r>
      <w:r w:rsidRPr="00041B57">
        <w:rPr>
          <w:rFonts w:ascii="Times New Roman" w:hAnsi="Times New Roman" w:cs="Times New Roman"/>
        </w:rPr>
        <w:t>Вострецово Охотского муниципального района на 20</w:t>
      </w:r>
      <w:r w:rsidR="0015636F">
        <w:rPr>
          <w:rFonts w:ascii="Times New Roman" w:hAnsi="Times New Roman" w:cs="Times New Roman"/>
        </w:rPr>
        <w:t>22</w:t>
      </w:r>
      <w:r w:rsidRPr="00041B57">
        <w:rPr>
          <w:rFonts w:ascii="Times New Roman" w:hAnsi="Times New Roman" w:cs="Times New Roman"/>
        </w:rPr>
        <w:t>-202</w:t>
      </w:r>
      <w:r w:rsidR="0015636F">
        <w:rPr>
          <w:rFonts w:ascii="Times New Roman" w:hAnsi="Times New Roman" w:cs="Times New Roman"/>
        </w:rPr>
        <w:t>6</w:t>
      </w:r>
      <w:r w:rsidRPr="00041B57">
        <w:rPr>
          <w:rFonts w:ascii="Times New Roman" w:hAnsi="Times New Roman" w:cs="Times New Roman"/>
        </w:rPr>
        <w:t xml:space="preserve"> годы</w:t>
      </w:r>
      <w:r>
        <w:rPr>
          <w:rFonts w:ascii="Times New Roman" w:hAnsi="Times New Roman" w:cs="Times New Roman"/>
        </w:rPr>
        <w:t>»</w:t>
      </w:r>
      <w:r w:rsidRPr="00DA6D22">
        <w:rPr>
          <w:rFonts w:ascii="Times New Roman" w:hAnsi="Times New Roman" w:cs="Times New Roman"/>
        </w:rPr>
        <w:t xml:space="preserve"> утверждены следующие тарифы</w:t>
      </w:r>
      <w:r>
        <w:rPr>
          <w:rFonts w:ascii="Times New Roman" w:hAnsi="Times New Roman" w:cs="Times New Roman"/>
        </w:rPr>
        <w:t>, приведенные в таблице 2</w:t>
      </w:r>
      <w:r w:rsidR="00FD0632">
        <w:rPr>
          <w:rFonts w:ascii="Times New Roman" w:hAnsi="Times New Roman" w:cs="Times New Roman"/>
        </w:rPr>
        <w:t>7</w:t>
      </w:r>
      <w:r>
        <w:rPr>
          <w:rFonts w:ascii="Times New Roman" w:hAnsi="Times New Roman" w:cs="Times New Roman"/>
        </w:rPr>
        <w:t>.</w:t>
      </w:r>
    </w:p>
    <w:p w14:paraId="323329D9" w14:textId="77777777" w:rsidR="00041B57" w:rsidRDefault="00041B57" w:rsidP="00041B57">
      <w:pPr>
        <w:spacing w:line="276" w:lineRule="auto"/>
        <w:ind w:firstLine="567"/>
        <w:rPr>
          <w:rFonts w:ascii="Times New Roman" w:hAnsi="Times New Roman" w:cs="Times New Roman"/>
        </w:rPr>
      </w:pPr>
    </w:p>
    <w:p w14:paraId="6FD947B7" w14:textId="77777777" w:rsidR="00041B57" w:rsidRPr="0008172C" w:rsidRDefault="00041B57" w:rsidP="00041B57">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2</w:t>
      </w:r>
      <w:r w:rsidR="00FD0632">
        <w:rPr>
          <w:rFonts w:ascii="Times New Roman" w:hAnsi="Times New Roman" w:cs="Times New Roman"/>
          <w:b/>
          <w:bCs/>
        </w:rPr>
        <w:t>7</w:t>
      </w:r>
    </w:p>
    <w:p w14:paraId="7DA1282B" w14:textId="7D2F84DD" w:rsidR="00041B57" w:rsidRPr="00DA6D22" w:rsidRDefault="00041B57" w:rsidP="00041B57">
      <w:pPr>
        <w:spacing w:line="276" w:lineRule="auto"/>
        <w:ind w:firstLine="0"/>
        <w:rPr>
          <w:rFonts w:ascii="Times New Roman" w:hAnsi="Times New Roman" w:cs="Times New Roman"/>
        </w:rPr>
      </w:pPr>
      <w:r w:rsidRPr="0008172C">
        <w:rPr>
          <w:rFonts w:ascii="Times New Roman" w:hAnsi="Times New Roman" w:cs="Times New Roman"/>
          <w:b/>
          <w:bCs/>
        </w:rPr>
        <w:t xml:space="preserve">Динамика изменения тарифа на тепловую энергию </w:t>
      </w:r>
      <w:r w:rsidRPr="00B92174">
        <w:rPr>
          <w:rFonts w:ascii="Times New Roman" w:hAnsi="Times New Roman" w:cs="Times New Roman"/>
          <w:b/>
          <w:bCs/>
        </w:rPr>
        <w:t xml:space="preserve">для потребителей </w:t>
      </w:r>
      <w:r>
        <w:rPr>
          <w:rFonts w:ascii="Times New Roman" w:hAnsi="Times New Roman" w:cs="Times New Roman"/>
          <w:b/>
          <w:bCs/>
        </w:rPr>
        <w:t>ООО</w:t>
      </w:r>
      <w:r w:rsidRPr="00B92174">
        <w:rPr>
          <w:rFonts w:ascii="Times New Roman" w:hAnsi="Times New Roman" w:cs="Times New Roman"/>
          <w:b/>
          <w:bCs/>
        </w:rPr>
        <w:t xml:space="preserve"> «</w:t>
      </w:r>
      <w:r>
        <w:rPr>
          <w:rFonts w:ascii="Times New Roman" w:hAnsi="Times New Roman" w:cs="Times New Roman"/>
          <w:b/>
          <w:bCs/>
        </w:rPr>
        <w:t>Энергетик</w:t>
      </w:r>
      <w:r w:rsidRPr="00B92174">
        <w:rPr>
          <w:rFonts w:ascii="Times New Roman" w:hAnsi="Times New Roman" w:cs="Times New Roman"/>
          <w:b/>
          <w:bCs/>
        </w:rPr>
        <w:t xml:space="preserve">» в </w:t>
      </w:r>
      <w:r w:rsidR="0015636F" w:rsidRPr="007A352D">
        <w:rPr>
          <w:rFonts w:ascii="Times New Roman" w:hAnsi="Times New Roman" w:cs="Times New Roman"/>
          <w:b/>
          <w:bCs/>
          <w:lang w:bidi="ru-RU"/>
        </w:rPr>
        <w:t>городском поселении «Рабочий поселок Охотск»</w:t>
      </w:r>
    </w:p>
    <w:tbl>
      <w:tblPr>
        <w:tblW w:w="10342" w:type="dxa"/>
        <w:tblInd w:w="113" w:type="dxa"/>
        <w:tblLayout w:type="fixed"/>
        <w:tblLook w:val="04A0" w:firstRow="1" w:lastRow="0" w:firstColumn="1" w:lastColumn="0" w:noHBand="0" w:noVBand="1"/>
      </w:tblPr>
      <w:tblGrid>
        <w:gridCol w:w="503"/>
        <w:gridCol w:w="1477"/>
        <w:gridCol w:w="850"/>
        <w:gridCol w:w="709"/>
        <w:gridCol w:w="851"/>
        <w:gridCol w:w="850"/>
        <w:gridCol w:w="851"/>
        <w:gridCol w:w="850"/>
        <w:gridCol w:w="851"/>
        <w:gridCol w:w="850"/>
        <w:gridCol w:w="850"/>
        <w:gridCol w:w="850"/>
      </w:tblGrid>
      <w:tr w:rsidR="0015636F" w:rsidRPr="0008172C" w14:paraId="09D03873" w14:textId="2DC13785" w:rsidTr="00E40019">
        <w:trPr>
          <w:cantSplit/>
          <w:trHeight w:val="1447"/>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F0105" w14:textId="77777777" w:rsidR="0015636F" w:rsidRPr="0008172C" w:rsidRDefault="0015636F"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 п/п</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4B26D8FC" w14:textId="77777777" w:rsidR="0015636F" w:rsidRPr="0008172C" w:rsidRDefault="0015636F" w:rsidP="008D705F">
            <w:pPr>
              <w:widowControl/>
              <w:autoSpaceDE/>
              <w:autoSpaceDN/>
              <w:adjustRightInd/>
              <w:ind w:left="-49" w:right="-108" w:firstLine="0"/>
              <w:jc w:val="center"/>
              <w:rPr>
                <w:rFonts w:ascii="Times New Roman" w:hAnsi="Times New Roman" w:cs="Times New Roman"/>
                <w:b/>
                <w:bCs/>
                <w:sz w:val="20"/>
                <w:szCs w:val="20"/>
              </w:rPr>
            </w:pPr>
            <w:r>
              <w:rPr>
                <w:rFonts w:ascii="Times New Roman" w:hAnsi="Times New Roman" w:cs="Times New Roman"/>
                <w:b/>
                <w:bCs/>
                <w:sz w:val="20"/>
                <w:szCs w:val="20"/>
              </w:rPr>
              <w:t>Вид тарифа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5F0FEB" w14:textId="77777777" w:rsidR="0015636F" w:rsidRPr="0008172C" w:rsidRDefault="0015636F"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Ед. измерения</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F27214" w14:textId="58C2F8E3" w:rsidR="0015636F" w:rsidRPr="0008172C" w:rsidRDefault="0015636F" w:rsidP="008D705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21</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21</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0F3C96" w14:textId="6DEF1606" w:rsidR="0015636F" w:rsidRPr="0008172C" w:rsidRDefault="0015636F" w:rsidP="008D705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21</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21</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941FBB" w14:textId="455EAF0C" w:rsidR="0015636F" w:rsidRPr="0008172C" w:rsidRDefault="0015636F" w:rsidP="007655C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22</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22</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922F95" w14:textId="105CA62C" w:rsidR="0015636F" w:rsidRPr="0008172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22</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22</w:t>
            </w:r>
          </w:p>
        </w:tc>
        <w:tc>
          <w:tcPr>
            <w:tcW w:w="850" w:type="dxa"/>
            <w:tcBorders>
              <w:top w:val="single" w:sz="4" w:space="0" w:color="auto"/>
              <w:left w:val="nil"/>
              <w:bottom w:val="single" w:sz="4" w:space="0" w:color="auto"/>
              <w:right w:val="single" w:sz="4" w:space="0" w:color="auto"/>
            </w:tcBorders>
            <w:textDirection w:val="btLr"/>
            <w:vAlign w:val="center"/>
          </w:tcPr>
          <w:p w14:paraId="4C38617D" w14:textId="5E43C0C1" w:rsidR="0015636F" w:rsidRPr="0008172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23</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23</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2A00C3A4" w14:textId="60C8F92A" w:rsidR="0015636F" w:rsidRPr="0008172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23</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23</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5E2C23" w14:textId="1C21E2C9" w:rsidR="0015636F" w:rsidRPr="0008172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24</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24</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5D4541B0" w14:textId="35700E04" w:rsidR="0015636F" w:rsidRPr="004755C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24</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24</w:t>
            </w:r>
          </w:p>
        </w:tc>
        <w:tc>
          <w:tcPr>
            <w:tcW w:w="850" w:type="dxa"/>
            <w:tcBorders>
              <w:top w:val="single" w:sz="4" w:space="0" w:color="auto"/>
              <w:left w:val="single" w:sz="4" w:space="0" w:color="auto"/>
              <w:bottom w:val="single" w:sz="4" w:space="0" w:color="auto"/>
              <w:right w:val="single" w:sz="4" w:space="0" w:color="auto"/>
            </w:tcBorders>
            <w:textDirection w:val="btLr"/>
          </w:tcPr>
          <w:p w14:paraId="687BA81B" w14:textId="04125DBA" w:rsidR="0015636F" w:rsidRPr="004755CC" w:rsidRDefault="0015636F">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25</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25</w:t>
            </w:r>
          </w:p>
        </w:tc>
      </w:tr>
      <w:tr w:rsidR="0015636F" w:rsidRPr="0008172C" w14:paraId="4F3899E7" w14:textId="6AECF5E3" w:rsidTr="00E40019">
        <w:trPr>
          <w:trHeight w:val="43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4123F77" w14:textId="77777777" w:rsidR="0015636F" w:rsidRPr="0008172C" w:rsidRDefault="0015636F"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1.</w:t>
            </w:r>
          </w:p>
        </w:tc>
        <w:tc>
          <w:tcPr>
            <w:tcW w:w="1477" w:type="dxa"/>
            <w:tcBorders>
              <w:top w:val="nil"/>
              <w:left w:val="nil"/>
              <w:bottom w:val="single" w:sz="4" w:space="0" w:color="auto"/>
              <w:right w:val="single" w:sz="4" w:space="0" w:color="auto"/>
            </w:tcBorders>
            <w:shd w:val="clear" w:color="auto" w:fill="auto"/>
            <w:vAlign w:val="center"/>
            <w:hideMark/>
          </w:tcPr>
          <w:p w14:paraId="45A11ABE" w14:textId="77777777" w:rsidR="0015636F" w:rsidRDefault="0015636F" w:rsidP="008D705F">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 xml:space="preserve">Одноставочный </w:t>
            </w:r>
          </w:p>
          <w:p w14:paraId="1B1967BD" w14:textId="508BC41D" w:rsidR="0015636F" w:rsidRPr="0008172C" w:rsidRDefault="0015636F" w:rsidP="008D705F">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(без НДС)</w:t>
            </w:r>
          </w:p>
        </w:tc>
        <w:tc>
          <w:tcPr>
            <w:tcW w:w="850" w:type="dxa"/>
            <w:tcBorders>
              <w:top w:val="nil"/>
              <w:left w:val="nil"/>
              <w:bottom w:val="single" w:sz="4" w:space="0" w:color="auto"/>
              <w:right w:val="single" w:sz="4" w:space="0" w:color="auto"/>
            </w:tcBorders>
            <w:shd w:val="clear" w:color="auto" w:fill="auto"/>
            <w:vAlign w:val="center"/>
            <w:hideMark/>
          </w:tcPr>
          <w:p w14:paraId="38AD7748" w14:textId="77777777" w:rsidR="0015636F" w:rsidRDefault="0015636F" w:rsidP="008D705F">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71C5D2C7" w14:textId="77777777" w:rsidR="0015636F" w:rsidRPr="0008172C" w:rsidRDefault="0015636F" w:rsidP="008D705F">
            <w:pPr>
              <w:widowControl/>
              <w:autoSpaceDE/>
              <w:autoSpaceDN/>
              <w:adjustRightInd/>
              <w:ind w:firstLine="0"/>
              <w:jc w:val="center"/>
              <w:rPr>
                <w:rFonts w:ascii="Times New Roman" w:hAnsi="Times New Roman" w:cs="Times New Roman"/>
                <w:sz w:val="20"/>
                <w:szCs w:val="20"/>
              </w:rPr>
            </w:pPr>
            <w:r w:rsidRPr="0008172C">
              <w:rPr>
                <w:rFonts w:ascii="Times New Roman" w:hAnsi="Times New Roman" w:cs="Times New Roman"/>
                <w:sz w:val="20"/>
                <w:szCs w:val="20"/>
              </w:rPr>
              <w:t>Гкал</w:t>
            </w:r>
          </w:p>
        </w:tc>
        <w:tc>
          <w:tcPr>
            <w:tcW w:w="709" w:type="dxa"/>
            <w:tcBorders>
              <w:top w:val="nil"/>
              <w:left w:val="nil"/>
              <w:bottom w:val="single" w:sz="4" w:space="0" w:color="auto"/>
              <w:right w:val="single" w:sz="4" w:space="0" w:color="auto"/>
            </w:tcBorders>
            <w:shd w:val="clear" w:color="auto" w:fill="auto"/>
            <w:vAlign w:val="center"/>
            <w:hideMark/>
          </w:tcPr>
          <w:p w14:paraId="4D342363" w14:textId="5B05F6FC"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8611,63</w:t>
            </w:r>
          </w:p>
        </w:tc>
        <w:tc>
          <w:tcPr>
            <w:tcW w:w="851" w:type="dxa"/>
            <w:tcBorders>
              <w:top w:val="nil"/>
              <w:left w:val="nil"/>
              <w:bottom w:val="single" w:sz="4" w:space="0" w:color="auto"/>
              <w:right w:val="single" w:sz="4" w:space="0" w:color="auto"/>
            </w:tcBorders>
            <w:shd w:val="clear" w:color="auto" w:fill="auto"/>
            <w:vAlign w:val="center"/>
            <w:hideMark/>
          </w:tcPr>
          <w:p w14:paraId="643E79FC" w14:textId="0EE103B5"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8840,95</w:t>
            </w:r>
          </w:p>
        </w:tc>
        <w:tc>
          <w:tcPr>
            <w:tcW w:w="850" w:type="dxa"/>
            <w:tcBorders>
              <w:top w:val="nil"/>
              <w:left w:val="nil"/>
              <w:bottom w:val="single" w:sz="4" w:space="0" w:color="auto"/>
              <w:right w:val="single" w:sz="4" w:space="0" w:color="auto"/>
            </w:tcBorders>
            <w:shd w:val="clear" w:color="auto" w:fill="auto"/>
            <w:vAlign w:val="center"/>
            <w:hideMark/>
          </w:tcPr>
          <w:p w14:paraId="4BDA9D66" w14:textId="6957E848"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8840,95</w:t>
            </w:r>
          </w:p>
        </w:tc>
        <w:tc>
          <w:tcPr>
            <w:tcW w:w="851" w:type="dxa"/>
            <w:tcBorders>
              <w:top w:val="nil"/>
              <w:left w:val="nil"/>
              <w:bottom w:val="single" w:sz="4" w:space="0" w:color="auto"/>
              <w:right w:val="single" w:sz="4" w:space="0" w:color="auto"/>
            </w:tcBorders>
            <w:shd w:val="clear" w:color="auto" w:fill="auto"/>
            <w:vAlign w:val="center"/>
            <w:hideMark/>
          </w:tcPr>
          <w:p w14:paraId="1CD53EA1" w14:textId="6C76EE77"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9708,16</w:t>
            </w:r>
          </w:p>
        </w:tc>
        <w:tc>
          <w:tcPr>
            <w:tcW w:w="850" w:type="dxa"/>
            <w:tcBorders>
              <w:top w:val="single" w:sz="4" w:space="0" w:color="auto"/>
              <w:left w:val="nil"/>
              <w:bottom w:val="single" w:sz="4" w:space="0" w:color="auto"/>
              <w:right w:val="single" w:sz="4" w:space="0" w:color="auto"/>
            </w:tcBorders>
            <w:vAlign w:val="center"/>
          </w:tcPr>
          <w:p w14:paraId="3BD06188" w14:textId="29A7430B" w:rsidR="0015636F"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9708,16</w:t>
            </w:r>
          </w:p>
        </w:tc>
        <w:tc>
          <w:tcPr>
            <w:tcW w:w="851" w:type="dxa"/>
            <w:tcBorders>
              <w:top w:val="single" w:sz="4" w:space="0" w:color="auto"/>
              <w:left w:val="single" w:sz="4" w:space="0" w:color="auto"/>
              <w:bottom w:val="single" w:sz="4" w:space="0" w:color="auto"/>
              <w:right w:val="single" w:sz="4" w:space="0" w:color="auto"/>
            </w:tcBorders>
            <w:vAlign w:val="center"/>
          </w:tcPr>
          <w:p w14:paraId="443A7D57" w14:textId="10C3C18F" w:rsidR="0015636F"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10021,07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751C4" w14:textId="40E54625"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10021,07</w:t>
            </w:r>
          </w:p>
        </w:tc>
        <w:tc>
          <w:tcPr>
            <w:tcW w:w="850" w:type="dxa"/>
            <w:tcBorders>
              <w:top w:val="single" w:sz="4" w:space="0" w:color="auto"/>
              <w:left w:val="single" w:sz="4" w:space="0" w:color="auto"/>
              <w:bottom w:val="single" w:sz="4" w:space="0" w:color="auto"/>
              <w:right w:val="single" w:sz="4" w:space="0" w:color="auto"/>
            </w:tcBorders>
            <w:vAlign w:val="center"/>
          </w:tcPr>
          <w:p w14:paraId="2AAFAEC1" w14:textId="7229B938" w:rsidR="0015636F" w:rsidDel="0015636F" w:rsidRDefault="0015636F" w:rsidP="007655C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10887,83</w:t>
            </w:r>
          </w:p>
        </w:tc>
        <w:tc>
          <w:tcPr>
            <w:tcW w:w="850" w:type="dxa"/>
            <w:tcBorders>
              <w:top w:val="single" w:sz="4" w:space="0" w:color="auto"/>
              <w:left w:val="single" w:sz="4" w:space="0" w:color="auto"/>
              <w:bottom w:val="single" w:sz="4" w:space="0" w:color="auto"/>
              <w:right w:val="single" w:sz="4" w:space="0" w:color="auto"/>
            </w:tcBorders>
            <w:vAlign w:val="center"/>
          </w:tcPr>
          <w:p w14:paraId="1FA1FCC1" w14:textId="6B0EBEEB" w:rsidR="0015636F" w:rsidDel="0015636F" w:rsidRDefault="004E5173">
            <w:pPr>
              <w:widowControl/>
              <w:autoSpaceDE/>
              <w:autoSpaceDN/>
              <w:adjustRightInd/>
              <w:ind w:left="-108" w:right="-108" w:firstLine="0"/>
              <w:jc w:val="center"/>
              <w:rPr>
                <w:rFonts w:ascii="Times New Roman" w:eastAsia="Calibri" w:hAnsi="Times New Roman" w:cs="Times New Roman"/>
                <w:sz w:val="20"/>
                <w:szCs w:val="20"/>
                <w:lang w:val="en-US" w:eastAsia="en-US"/>
              </w:rPr>
            </w:pPr>
            <w:r>
              <w:rPr>
                <w:rFonts w:ascii="Times New Roman" w:hAnsi="Times New Roman" w:cs="Times New Roman"/>
                <w:sz w:val="20"/>
                <w:szCs w:val="20"/>
              </w:rPr>
              <w:t>10719,93</w:t>
            </w:r>
          </w:p>
        </w:tc>
      </w:tr>
      <w:tr w:rsidR="0015636F" w:rsidRPr="0008172C" w14:paraId="0E9DA203" w14:textId="246A322F" w:rsidTr="00E40019">
        <w:trPr>
          <w:trHeight w:val="4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9751A9E" w14:textId="77777777" w:rsidR="0015636F" w:rsidRPr="0008172C" w:rsidRDefault="0015636F" w:rsidP="008D705F">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2.</w:t>
            </w:r>
          </w:p>
        </w:tc>
        <w:tc>
          <w:tcPr>
            <w:tcW w:w="1477" w:type="dxa"/>
            <w:tcBorders>
              <w:top w:val="nil"/>
              <w:left w:val="nil"/>
              <w:bottom w:val="single" w:sz="4" w:space="0" w:color="auto"/>
              <w:right w:val="single" w:sz="4" w:space="0" w:color="auto"/>
            </w:tcBorders>
            <w:shd w:val="clear" w:color="auto" w:fill="auto"/>
            <w:vAlign w:val="center"/>
            <w:hideMark/>
          </w:tcPr>
          <w:p w14:paraId="1CEF6541" w14:textId="77777777" w:rsidR="0015636F" w:rsidRDefault="0015636F" w:rsidP="008D705F">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Одноставочный</w:t>
            </w:r>
          </w:p>
          <w:p w14:paraId="2C8B083A" w14:textId="36C0BFF3" w:rsidR="0015636F" w:rsidRPr="0008172C" w:rsidRDefault="0015636F" w:rsidP="008D705F">
            <w:pPr>
              <w:widowControl/>
              <w:autoSpaceDE/>
              <w:autoSpaceDN/>
              <w:adjustRightInd/>
              <w:ind w:left="-49" w:right="-108" w:firstLine="0"/>
              <w:jc w:val="center"/>
              <w:rPr>
                <w:rFonts w:ascii="Times New Roman" w:hAnsi="Times New Roman" w:cs="Times New Roman"/>
                <w:sz w:val="20"/>
                <w:szCs w:val="20"/>
              </w:rPr>
            </w:pPr>
            <w:r>
              <w:rPr>
                <w:rFonts w:ascii="Times New Roman" w:hAnsi="Times New Roman" w:cs="Times New Roman"/>
                <w:sz w:val="20"/>
                <w:szCs w:val="20"/>
              </w:rPr>
              <w:t>(с НДС)</w:t>
            </w:r>
          </w:p>
        </w:tc>
        <w:tc>
          <w:tcPr>
            <w:tcW w:w="850" w:type="dxa"/>
            <w:tcBorders>
              <w:top w:val="nil"/>
              <w:left w:val="nil"/>
              <w:bottom w:val="single" w:sz="4" w:space="0" w:color="auto"/>
              <w:right w:val="single" w:sz="4" w:space="0" w:color="auto"/>
            </w:tcBorders>
            <w:shd w:val="clear" w:color="auto" w:fill="auto"/>
            <w:vAlign w:val="center"/>
            <w:hideMark/>
          </w:tcPr>
          <w:p w14:paraId="6CC750F7" w14:textId="77777777" w:rsidR="0015636F" w:rsidRDefault="0015636F" w:rsidP="008D705F">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357A00E7" w14:textId="77777777" w:rsidR="0015636F" w:rsidRPr="0008172C" w:rsidRDefault="0015636F" w:rsidP="008D705F">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w:t>
            </w:r>
            <w:r w:rsidRPr="0008172C">
              <w:rPr>
                <w:rFonts w:ascii="Times New Roman" w:hAnsi="Times New Roman" w:cs="Times New Roman"/>
                <w:sz w:val="20"/>
                <w:szCs w:val="20"/>
              </w:rPr>
              <w:t>Гкал</w:t>
            </w:r>
          </w:p>
        </w:tc>
        <w:tc>
          <w:tcPr>
            <w:tcW w:w="709" w:type="dxa"/>
            <w:tcBorders>
              <w:top w:val="nil"/>
              <w:left w:val="nil"/>
              <w:bottom w:val="single" w:sz="4" w:space="0" w:color="auto"/>
              <w:right w:val="single" w:sz="4" w:space="0" w:color="auto"/>
            </w:tcBorders>
            <w:shd w:val="clear" w:color="auto" w:fill="auto"/>
            <w:vAlign w:val="center"/>
            <w:hideMark/>
          </w:tcPr>
          <w:p w14:paraId="24816A6C" w14:textId="1B90A432" w:rsidR="0015636F" w:rsidRPr="0008172C" w:rsidRDefault="0015636F" w:rsidP="00041B57">
            <w:pPr>
              <w:widowControl/>
              <w:autoSpaceDE/>
              <w:autoSpaceDN/>
              <w:adjustRightInd/>
              <w:ind w:left="-249" w:right="-222" w:firstLine="0"/>
              <w:jc w:val="center"/>
              <w:rPr>
                <w:rFonts w:ascii="Times New Roman" w:hAnsi="Times New Roman" w:cs="Times New Roman"/>
                <w:sz w:val="20"/>
                <w:szCs w:val="20"/>
              </w:rPr>
            </w:pPr>
            <w:r>
              <w:rPr>
                <w:rFonts w:ascii="Times New Roman" w:hAnsi="Times New Roman" w:cs="Times New Roman"/>
                <w:sz w:val="20"/>
                <w:szCs w:val="20"/>
              </w:rPr>
              <w:t>10333,96</w:t>
            </w:r>
          </w:p>
        </w:tc>
        <w:tc>
          <w:tcPr>
            <w:tcW w:w="851" w:type="dxa"/>
            <w:tcBorders>
              <w:top w:val="nil"/>
              <w:left w:val="nil"/>
              <w:bottom w:val="single" w:sz="4" w:space="0" w:color="auto"/>
              <w:right w:val="single" w:sz="4" w:space="0" w:color="auto"/>
            </w:tcBorders>
            <w:shd w:val="clear" w:color="auto" w:fill="auto"/>
            <w:vAlign w:val="center"/>
            <w:hideMark/>
          </w:tcPr>
          <w:p w14:paraId="13DC762C" w14:textId="16F7E09E"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10609,14</w:t>
            </w:r>
          </w:p>
        </w:tc>
        <w:tc>
          <w:tcPr>
            <w:tcW w:w="850" w:type="dxa"/>
            <w:tcBorders>
              <w:top w:val="nil"/>
              <w:left w:val="nil"/>
              <w:bottom w:val="single" w:sz="4" w:space="0" w:color="auto"/>
              <w:right w:val="single" w:sz="4" w:space="0" w:color="auto"/>
            </w:tcBorders>
            <w:shd w:val="clear" w:color="auto" w:fill="auto"/>
            <w:vAlign w:val="center"/>
            <w:hideMark/>
          </w:tcPr>
          <w:p w14:paraId="0BAE2DA9" w14:textId="3E70C7B1"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10609,14</w:t>
            </w:r>
          </w:p>
        </w:tc>
        <w:tc>
          <w:tcPr>
            <w:tcW w:w="851" w:type="dxa"/>
            <w:tcBorders>
              <w:top w:val="nil"/>
              <w:left w:val="nil"/>
              <w:bottom w:val="single" w:sz="4" w:space="0" w:color="auto"/>
              <w:right w:val="single" w:sz="4" w:space="0" w:color="auto"/>
            </w:tcBorders>
            <w:shd w:val="clear" w:color="auto" w:fill="auto"/>
            <w:vAlign w:val="center"/>
            <w:hideMark/>
          </w:tcPr>
          <w:p w14:paraId="341A5E4C" w14:textId="07A9B748"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11649,72</w:t>
            </w:r>
          </w:p>
        </w:tc>
        <w:tc>
          <w:tcPr>
            <w:tcW w:w="850" w:type="dxa"/>
            <w:tcBorders>
              <w:top w:val="single" w:sz="4" w:space="0" w:color="auto"/>
              <w:left w:val="nil"/>
              <w:bottom w:val="single" w:sz="4" w:space="0" w:color="auto"/>
              <w:right w:val="single" w:sz="4" w:space="0" w:color="auto"/>
            </w:tcBorders>
            <w:vAlign w:val="center"/>
          </w:tcPr>
          <w:p w14:paraId="72A06266" w14:textId="14E900CD" w:rsidR="0015636F"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11649,72</w:t>
            </w:r>
          </w:p>
        </w:tc>
        <w:tc>
          <w:tcPr>
            <w:tcW w:w="851" w:type="dxa"/>
            <w:tcBorders>
              <w:top w:val="single" w:sz="4" w:space="0" w:color="auto"/>
              <w:left w:val="single" w:sz="4" w:space="0" w:color="auto"/>
              <w:bottom w:val="single" w:sz="4" w:space="0" w:color="auto"/>
              <w:right w:val="single" w:sz="4" w:space="0" w:color="auto"/>
            </w:tcBorders>
            <w:vAlign w:val="center"/>
          </w:tcPr>
          <w:p w14:paraId="0DEBC643" w14:textId="49D0826D" w:rsidR="0015636F"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12025,28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BEB3" w14:textId="5F287426" w:rsidR="0015636F" w:rsidRPr="0008172C" w:rsidRDefault="0015636F" w:rsidP="008D705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12025,28</w:t>
            </w:r>
          </w:p>
        </w:tc>
        <w:tc>
          <w:tcPr>
            <w:tcW w:w="850" w:type="dxa"/>
            <w:tcBorders>
              <w:top w:val="single" w:sz="4" w:space="0" w:color="auto"/>
              <w:left w:val="single" w:sz="4" w:space="0" w:color="auto"/>
              <w:bottom w:val="single" w:sz="4" w:space="0" w:color="auto"/>
              <w:right w:val="single" w:sz="4" w:space="0" w:color="auto"/>
            </w:tcBorders>
            <w:vAlign w:val="center"/>
          </w:tcPr>
          <w:p w14:paraId="32D6F5C9" w14:textId="45B3841E" w:rsidR="0015636F" w:rsidDel="0015636F" w:rsidRDefault="0015636F" w:rsidP="007655CF">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13065,40</w:t>
            </w:r>
          </w:p>
        </w:tc>
        <w:tc>
          <w:tcPr>
            <w:tcW w:w="850" w:type="dxa"/>
            <w:tcBorders>
              <w:top w:val="single" w:sz="4" w:space="0" w:color="auto"/>
              <w:left w:val="single" w:sz="4" w:space="0" w:color="auto"/>
              <w:bottom w:val="single" w:sz="4" w:space="0" w:color="auto"/>
              <w:right w:val="single" w:sz="4" w:space="0" w:color="auto"/>
            </w:tcBorders>
            <w:vAlign w:val="center"/>
          </w:tcPr>
          <w:p w14:paraId="19140626" w14:textId="2FBF217A" w:rsidR="0015636F" w:rsidDel="0015636F" w:rsidRDefault="004E5173">
            <w:pPr>
              <w:widowControl/>
              <w:autoSpaceDE/>
              <w:autoSpaceDN/>
              <w:adjustRightInd/>
              <w:ind w:left="-108" w:right="-108" w:firstLine="0"/>
              <w:jc w:val="center"/>
              <w:rPr>
                <w:rFonts w:ascii="Times New Roman" w:eastAsia="Calibri" w:hAnsi="Times New Roman" w:cs="Times New Roman"/>
                <w:sz w:val="20"/>
                <w:szCs w:val="20"/>
                <w:lang w:val="en-US" w:eastAsia="en-US"/>
              </w:rPr>
            </w:pPr>
            <w:r>
              <w:rPr>
                <w:rFonts w:ascii="Times New Roman" w:hAnsi="Times New Roman" w:cs="Times New Roman"/>
                <w:sz w:val="20"/>
                <w:szCs w:val="20"/>
              </w:rPr>
              <w:t>12863,92</w:t>
            </w:r>
          </w:p>
        </w:tc>
      </w:tr>
    </w:tbl>
    <w:p w14:paraId="505CFD6B" w14:textId="77777777" w:rsidR="00041B57" w:rsidRDefault="00041B57" w:rsidP="00041B57">
      <w:pPr>
        <w:spacing w:line="276" w:lineRule="auto"/>
        <w:ind w:firstLine="567"/>
        <w:rPr>
          <w:rFonts w:ascii="Times New Roman" w:hAnsi="Times New Roman" w:cs="Times New Roman"/>
        </w:rPr>
      </w:pPr>
    </w:p>
    <w:p w14:paraId="1A72D1C8" w14:textId="77777777" w:rsidR="00041B57" w:rsidRDefault="00041B57" w:rsidP="00DA6D22">
      <w:pPr>
        <w:spacing w:line="276" w:lineRule="auto"/>
        <w:ind w:firstLine="567"/>
        <w:rPr>
          <w:rFonts w:ascii="Times New Roman" w:hAnsi="Times New Roman" w:cs="Times New Roman"/>
        </w:rPr>
      </w:pPr>
      <w:r>
        <w:rPr>
          <w:rFonts w:ascii="Times New Roman" w:hAnsi="Times New Roman" w:cs="Times New Roman"/>
        </w:rPr>
        <w:br w:type="page"/>
      </w:r>
    </w:p>
    <w:p w14:paraId="41E6AC50" w14:textId="77777777" w:rsidR="00944404" w:rsidRPr="00FD0632" w:rsidRDefault="00944404" w:rsidP="00E40019">
      <w:pPr>
        <w:ind w:firstLine="567"/>
      </w:pPr>
      <w:r w:rsidRPr="00FD0632">
        <w:rPr>
          <w:rFonts w:ascii="Times New Roman" w:hAnsi="Times New Roman" w:cs="Times New Roman"/>
          <w:u w:val="single"/>
        </w:rPr>
        <w:lastRenderedPageBreak/>
        <w:t>б) описание структуры цен (тарифов), установленных на момент разработки схемы теплоснабжения</w:t>
      </w:r>
    </w:p>
    <w:p w14:paraId="496D5DEA" w14:textId="77777777" w:rsidR="00BD62A5" w:rsidRPr="00FD0632" w:rsidRDefault="00BD62A5" w:rsidP="00944404"/>
    <w:p w14:paraId="03B8C695" w14:textId="2DFCCCDE" w:rsidR="0008172C" w:rsidRPr="00FD0632" w:rsidRDefault="0008172C" w:rsidP="00216F59">
      <w:pPr>
        <w:pStyle w:val="af1"/>
        <w:spacing w:line="276" w:lineRule="auto"/>
        <w:ind w:firstLine="567"/>
        <w:rPr>
          <w:rFonts w:ascii="Times New Roman" w:hAnsi="Times New Roman" w:cs="Times New Roman"/>
          <w:lang w:bidi="ru-RU"/>
        </w:rPr>
      </w:pPr>
      <w:r w:rsidRPr="00FD0632">
        <w:rPr>
          <w:rFonts w:ascii="Times New Roman" w:hAnsi="Times New Roman" w:cs="Times New Roman"/>
          <w:lang w:bidi="ru-RU"/>
        </w:rPr>
        <w:t xml:space="preserve">Анализ структуры цен (тарифов) производства и передачи тепловой энергии </w:t>
      </w:r>
      <w:r w:rsidR="00B62771" w:rsidRPr="00FD0632">
        <w:rPr>
          <w:rFonts w:ascii="Times New Roman" w:hAnsi="Times New Roman" w:cs="Times New Roman"/>
        </w:rPr>
        <w:t xml:space="preserve">филиала </w:t>
      </w:r>
      <w:r w:rsidR="00FD0632" w:rsidRPr="00FD0632">
        <w:rPr>
          <w:rFonts w:ascii="Times New Roman" w:hAnsi="Times New Roman" w:cs="Times New Roman"/>
          <w:bCs/>
        </w:rPr>
        <w:t>АО «Теплоэнергосервис» в р. п.Охотск</w:t>
      </w:r>
      <w:r w:rsidRPr="00FD0632">
        <w:rPr>
          <w:rFonts w:ascii="Times New Roman" w:hAnsi="Times New Roman" w:cs="Times New Roman"/>
          <w:lang w:bidi="ru-RU"/>
        </w:rPr>
        <w:t xml:space="preserve"> представлен в </w:t>
      </w:r>
      <w:r w:rsidR="004E5173">
        <w:rPr>
          <w:rFonts w:ascii="Times New Roman" w:hAnsi="Times New Roman" w:cs="Times New Roman"/>
          <w:lang w:bidi="ru-RU"/>
        </w:rPr>
        <w:t>таблице</w:t>
      </w:r>
      <w:r w:rsidRPr="00FD0632">
        <w:rPr>
          <w:rFonts w:ascii="Times New Roman" w:hAnsi="Times New Roman" w:cs="Times New Roman"/>
          <w:lang w:bidi="ru-RU"/>
        </w:rPr>
        <w:t xml:space="preserve"> </w:t>
      </w:r>
      <w:r w:rsidR="00FD0632">
        <w:rPr>
          <w:rFonts w:ascii="Times New Roman" w:hAnsi="Times New Roman" w:cs="Times New Roman"/>
          <w:lang w:bidi="ru-RU"/>
        </w:rPr>
        <w:t>25</w:t>
      </w:r>
      <w:r w:rsidRPr="00FD0632">
        <w:rPr>
          <w:rFonts w:ascii="Times New Roman" w:hAnsi="Times New Roman" w:cs="Times New Roman"/>
          <w:lang w:bidi="ru-RU"/>
        </w:rPr>
        <w:t>.</w:t>
      </w:r>
    </w:p>
    <w:p w14:paraId="62A6FD2C" w14:textId="77777777" w:rsidR="0008172C" w:rsidRPr="00FD0632" w:rsidRDefault="0008172C" w:rsidP="00B62771">
      <w:pPr>
        <w:pStyle w:val="af1"/>
        <w:spacing w:line="276" w:lineRule="auto"/>
        <w:rPr>
          <w:rFonts w:ascii="Times New Roman" w:hAnsi="Times New Roman" w:cs="Times New Roman"/>
          <w:lang w:bidi="ru-RU"/>
        </w:rPr>
      </w:pPr>
      <w:r w:rsidRPr="00FD0632">
        <w:rPr>
          <w:rFonts w:ascii="Times New Roman" w:hAnsi="Times New Roman" w:cs="Times New Roman"/>
          <w:lang w:bidi="ru-RU"/>
        </w:rPr>
        <w:t xml:space="preserve">В течение периода </w:t>
      </w:r>
      <w:r w:rsidR="00B62771" w:rsidRPr="00FD0632">
        <w:rPr>
          <w:rFonts w:ascii="Times New Roman" w:hAnsi="Times New Roman" w:cs="Times New Roman"/>
          <w:lang w:bidi="ru-RU"/>
        </w:rPr>
        <w:t>с 20</w:t>
      </w:r>
      <w:r w:rsidR="00FD0632">
        <w:rPr>
          <w:rFonts w:ascii="Times New Roman" w:hAnsi="Times New Roman" w:cs="Times New Roman"/>
          <w:lang w:bidi="ru-RU"/>
        </w:rPr>
        <w:t>20</w:t>
      </w:r>
      <w:r w:rsidR="00B62771" w:rsidRPr="00FD0632">
        <w:rPr>
          <w:rFonts w:ascii="Times New Roman" w:hAnsi="Times New Roman" w:cs="Times New Roman"/>
          <w:lang w:bidi="ru-RU"/>
        </w:rPr>
        <w:t xml:space="preserve"> по 20</w:t>
      </w:r>
      <w:r w:rsidR="00FD0632">
        <w:rPr>
          <w:rFonts w:ascii="Times New Roman" w:hAnsi="Times New Roman" w:cs="Times New Roman"/>
          <w:lang w:bidi="ru-RU"/>
        </w:rPr>
        <w:t>21</w:t>
      </w:r>
      <w:r w:rsidR="00B62771" w:rsidRPr="00FD0632">
        <w:rPr>
          <w:rFonts w:ascii="Times New Roman" w:hAnsi="Times New Roman" w:cs="Times New Roman"/>
          <w:lang w:bidi="ru-RU"/>
        </w:rPr>
        <w:t xml:space="preserve"> год </w:t>
      </w:r>
      <w:r w:rsidRPr="00FD0632">
        <w:rPr>
          <w:rFonts w:ascii="Times New Roman" w:hAnsi="Times New Roman" w:cs="Times New Roman"/>
          <w:lang w:bidi="ru-RU"/>
        </w:rPr>
        <w:t xml:space="preserve">себестоимость услуг теплоснабжения увеличилась </w:t>
      </w:r>
      <w:r w:rsidR="00FD0632">
        <w:rPr>
          <w:rFonts w:ascii="Times New Roman" w:hAnsi="Times New Roman" w:cs="Times New Roman"/>
          <w:lang w:bidi="ru-RU"/>
        </w:rPr>
        <w:t>незначительно.</w:t>
      </w:r>
      <w:r w:rsidRPr="00FD0632">
        <w:rPr>
          <w:rFonts w:ascii="Times New Roman" w:hAnsi="Times New Roman" w:cs="Times New Roman"/>
          <w:lang w:bidi="ru-RU"/>
        </w:rPr>
        <w:t xml:space="preserve"> Наибольший рост затрат произошел по следующим статьям себестоимости:</w:t>
      </w:r>
    </w:p>
    <w:p w14:paraId="3B4B5FEB" w14:textId="77777777" w:rsidR="00824617" w:rsidRPr="00FD0632" w:rsidRDefault="00824617" w:rsidP="00955B67">
      <w:pPr>
        <w:pStyle w:val="af1"/>
        <w:numPr>
          <w:ilvl w:val="0"/>
          <w:numId w:val="10"/>
        </w:numPr>
        <w:spacing w:line="276" w:lineRule="auto"/>
        <w:ind w:left="567" w:hanging="567"/>
        <w:rPr>
          <w:rFonts w:ascii="Times New Roman" w:hAnsi="Times New Roman" w:cs="Times New Roman"/>
          <w:lang w:bidi="ru-RU"/>
        </w:rPr>
      </w:pPr>
      <w:r w:rsidRPr="00FD0632">
        <w:rPr>
          <w:rFonts w:ascii="Times New Roman" w:hAnsi="Times New Roman" w:cs="Times New Roman"/>
          <w:lang w:bidi="ru-RU"/>
        </w:rPr>
        <w:t xml:space="preserve">расходы на приобретение топлива – </w:t>
      </w:r>
      <w:r w:rsidR="004907EC" w:rsidRPr="00FD0632">
        <w:rPr>
          <w:rFonts w:ascii="Times New Roman" w:hAnsi="Times New Roman" w:cs="Times New Roman"/>
          <w:lang w:bidi="ru-RU"/>
        </w:rPr>
        <w:t>снижение</w:t>
      </w:r>
      <w:r w:rsidRPr="00FD0632">
        <w:rPr>
          <w:rFonts w:ascii="Times New Roman" w:hAnsi="Times New Roman" w:cs="Times New Roman"/>
          <w:lang w:bidi="ru-RU"/>
        </w:rPr>
        <w:t xml:space="preserve"> на </w:t>
      </w:r>
      <w:r w:rsidR="004907EC" w:rsidRPr="00FD0632">
        <w:rPr>
          <w:rFonts w:ascii="Times New Roman" w:hAnsi="Times New Roman" w:cs="Times New Roman"/>
          <w:lang w:bidi="ru-RU"/>
        </w:rPr>
        <w:t>4</w:t>
      </w:r>
      <w:r w:rsidRPr="00FD0632">
        <w:rPr>
          <w:rFonts w:ascii="Times New Roman" w:hAnsi="Times New Roman" w:cs="Times New Roman"/>
          <w:lang w:bidi="ru-RU"/>
        </w:rPr>
        <w:t>,</w:t>
      </w:r>
      <w:r w:rsidR="004907EC" w:rsidRPr="00FD0632">
        <w:rPr>
          <w:rFonts w:ascii="Times New Roman" w:hAnsi="Times New Roman" w:cs="Times New Roman"/>
          <w:lang w:bidi="ru-RU"/>
        </w:rPr>
        <w:t>7</w:t>
      </w:r>
      <w:r w:rsidRPr="00FD0632">
        <w:rPr>
          <w:rFonts w:ascii="Times New Roman" w:hAnsi="Times New Roman" w:cs="Times New Roman"/>
          <w:lang w:bidi="ru-RU"/>
        </w:rPr>
        <w:t>%;</w:t>
      </w:r>
    </w:p>
    <w:p w14:paraId="55AB9987" w14:textId="21BDE82E" w:rsidR="0008172C" w:rsidRPr="00FD0632" w:rsidRDefault="0008172C" w:rsidP="00955B67">
      <w:pPr>
        <w:pStyle w:val="af1"/>
        <w:numPr>
          <w:ilvl w:val="0"/>
          <w:numId w:val="10"/>
        </w:numPr>
        <w:spacing w:line="276" w:lineRule="auto"/>
        <w:ind w:left="567" w:hanging="567"/>
        <w:rPr>
          <w:rFonts w:ascii="Times New Roman" w:hAnsi="Times New Roman" w:cs="Times New Roman"/>
          <w:lang w:bidi="ru-RU"/>
        </w:rPr>
      </w:pPr>
      <w:r w:rsidRPr="00FD0632">
        <w:rPr>
          <w:rFonts w:ascii="Times New Roman" w:hAnsi="Times New Roman" w:cs="Times New Roman"/>
          <w:lang w:bidi="ru-RU"/>
        </w:rPr>
        <w:t>расходы на приобретение холодной воды – увеличение на</w:t>
      </w:r>
      <w:r w:rsidR="004E5173">
        <w:rPr>
          <w:rFonts w:ascii="Times New Roman" w:hAnsi="Times New Roman" w:cs="Times New Roman"/>
          <w:lang w:bidi="ru-RU"/>
        </w:rPr>
        <w:t xml:space="preserve"> </w:t>
      </w:r>
      <w:r w:rsidR="0074709B">
        <w:rPr>
          <w:rFonts w:ascii="Times New Roman" w:hAnsi="Times New Roman" w:cs="Times New Roman"/>
          <w:lang w:bidi="ru-RU"/>
        </w:rPr>
        <w:t>3</w:t>
      </w:r>
      <w:r w:rsidR="00824617" w:rsidRPr="00FD0632">
        <w:rPr>
          <w:rFonts w:ascii="Times New Roman" w:hAnsi="Times New Roman" w:cs="Times New Roman"/>
          <w:lang w:bidi="ru-RU"/>
        </w:rPr>
        <w:t>,</w:t>
      </w:r>
      <w:r w:rsidR="0074709B">
        <w:rPr>
          <w:rFonts w:ascii="Times New Roman" w:hAnsi="Times New Roman" w:cs="Times New Roman"/>
          <w:lang w:bidi="ru-RU"/>
        </w:rPr>
        <w:t>97</w:t>
      </w:r>
      <w:r w:rsidRPr="00FD0632">
        <w:rPr>
          <w:rFonts w:ascii="Times New Roman" w:hAnsi="Times New Roman" w:cs="Times New Roman"/>
          <w:lang w:bidi="ru-RU"/>
        </w:rPr>
        <w:t>%;</w:t>
      </w:r>
    </w:p>
    <w:p w14:paraId="332DC41C" w14:textId="0D8101AF" w:rsidR="0008172C" w:rsidRPr="00FD0632" w:rsidRDefault="0008172C" w:rsidP="00955B67">
      <w:pPr>
        <w:pStyle w:val="af1"/>
        <w:numPr>
          <w:ilvl w:val="0"/>
          <w:numId w:val="10"/>
        </w:numPr>
        <w:spacing w:line="276" w:lineRule="auto"/>
        <w:ind w:left="567" w:hanging="567"/>
        <w:rPr>
          <w:rFonts w:ascii="Times New Roman" w:hAnsi="Times New Roman" w:cs="Times New Roman"/>
          <w:lang w:bidi="ru-RU"/>
        </w:rPr>
      </w:pPr>
      <w:r w:rsidRPr="00FD0632">
        <w:rPr>
          <w:rFonts w:ascii="Times New Roman" w:hAnsi="Times New Roman" w:cs="Times New Roman"/>
          <w:lang w:bidi="ru-RU"/>
        </w:rPr>
        <w:t>расходы на покупную электрическую энергию – увеличение на</w:t>
      </w:r>
      <w:r w:rsidR="004E5173">
        <w:rPr>
          <w:rFonts w:ascii="Times New Roman" w:hAnsi="Times New Roman" w:cs="Times New Roman"/>
          <w:lang w:bidi="ru-RU"/>
        </w:rPr>
        <w:t xml:space="preserve"> </w:t>
      </w:r>
      <w:r w:rsidR="0074709B">
        <w:rPr>
          <w:rFonts w:ascii="Times New Roman" w:hAnsi="Times New Roman" w:cs="Times New Roman"/>
          <w:lang w:bidi="ru-RU"/>
        </w:rPr>
        <w:t>2</w:t>
      </w:r>
      <w:r w:rsidR="00824617" w:rsidRPr="00FD0632">
        <w:rPr>
          <w:rFonts w:ascii="Times New Roman" w:hAnsi="Times New Roman" w:cs="Times New Roman"/>
          <w:lang w:bidi="ru-RU"/>
        </w:rPr>
        <w:t>,</w:t>
      </w:r>
      <w:r w:rsidR="0074709B">
        <w:rPr>
          <w:rFonts w:ascii="Times New Roman" w:hAnsi="Times New Roman" w:cs="Times New Roman"/>
          <w:lang w:bidi="ru-RU"/>
        </w:rPr>
        <w:t>37</w:t>
      </w:r>
      <w:r w:rsidRPr="00FD0632">
        <w:rPr>
          <w:rFonts w:ascii="Times New Roman" w:hAnsi="Times New Roman" w:cs="Times New Roman"/>
          <w:lang w:bidi="ru-RU"/>
        </w:rPr>
        <w:t>%;</w:t>
      </w:r>
    </w:p>
    <w:p w14:paraId="7DC92782" w14:textId="292A494D" w:rsidR="0008172C" w:rsidRPr="00FD0632" w:rsidRDefault="0008172C" w:rsidP="00955B67">
      <w:pPr>
        <w:pStyle w:val="af1"/>
        <w:numPr>
          <w:ilvl w:val="0"/>
          <w:numId w:val="10"/>
        </w:numPr>
        <w:spacing w:line="276" w:lineRule="auto"/>
        <w:ind w:left="567" w:hanging="567"/>
        <w:rPr>
          <w:rFonts w:ascii="Times New Roman" w:hAnsi="Times New Roman" w:cs="Times New Roman"/>
          <w:lang w:bidi="ru-RU"/>
        </w:rPr>
      </w:pPr>
      <w:r w:rsidRPr="00FD0632">
        <w:rPr>
          <w:rFonts w:ascii="Times New Roman" w:hAnsi="Times New Roman" w:cs="Times New Roman"/>
          <w:lang w:bidi="ru-RU"/>
        </w:rPr>
        <w:t>расходы на оплату труда производственного персонала – увеличение на</w:t>
      </w:r>
      <w:r w:rsidR="004E5173">
        <w:rPr>
          <w:rFonts w:ascii="Times New Roman" w:hAnsi="Times New Roman" w:cs="Times New Roman"/>
          <w:lang w:bidi="ru-RU"/>
        </w:rPr>
        <w:t xml:space="preserve"> </w:t>
      </w:r>
      <w:r w:rsidR="0074709B">
        <w:rPr>
          <w:rFonts w:ascii="Times New Roman" w:hAnsi="Times New Roman" w:cs="Times New Roman"/>
          <w:lang w:bidi="ru-RU"/>
        </w:rPr>
        <w:t>2,5</w:t>
      </w:r>
      <w:r w:rsidRPr="00FD0632">
        <w:rPr>
          <w:rFonts w:ascii="Times New Roman" w:hAnsi="Times New Roman" w:cs="Times New Roman"/>
          <w:lang w:bidi="ru-RU"/>
        </w:rPr>
        <w:t>%;</w:t>
      </w:r>
    </w:p>
    <w:p w14:paraId="28FD8F0E" w14:textId="1B803D57" w:rsidR="0008172C" w:rsidRPr="00FD0632" w:rsidRDefault="0008172C" w:rsidP="00955B67">
      <w:pPr>
        <w:pStyle w:val="af1"/>
        <w:numPr>
          <w:ilvl w:val="0"/>
          <w:numId w:val="10"/>
        </w:numPr>
        <w:spacing w:line="276" w:lineRule="auto"/>
        <w:ind w:left="567" w:hanging="567"/>
        <w:rPr>
          <w:rFonts w:ascii="Times New Roman" w:hAnsi="Times New Roman" w:cs="Times New Roman"/>
          <w:lang w:bidi="ru-RU"/>
        </w:rPr>
      </w:pPr>
      <w:r w:rsidRPr="00FD0632">
        <w:rPr>
          <w:rFonts w:ascii="Times New Roman" w:hAnsi="Times New Roman" w:cs="Times New Roman"/>
          <w:lang w:bidi="ru-RU"/>
        </w:rPr>
        <w:t>отчисления на социальные нужды основного производственного персонала – увеличение на</w:t>
      </w:r>
      <w:r w:rsidR="004E5173">
        <w:rPr>
          <w:rFonts w:ascii="Times New Roman" w:hAnsi="Times New Roman" w:cs="Times New Roman"/>
          <w:lang w:bidi="ru-RU"/>
        </w:rPr>
        <w:t xml:space="preserve"> </w:t>
      </w:r>
      <w:r w:rsidR="003132C8" w:rsidRPr="00FD0632">
        <w:rPr>
          <w:rFonts w:ascii="Times New Roman" w:hAnsi="Times New Roman" w:cs="Times New Roman"/>
          <w:lang w:bidi="ru-RU"/>
        </w:rPr>
        <w:t>2</w:t>
      </w:r>
      <w:r w:rsidR="00824617" w:rsidRPr="00FD0632">
        <w:rPr>
          <w:rFonts w:ascii="Times New Roman" w:hAnsi="Times New Roman" w:cs="Times New Roman"/>
          <w:lang w:bidi="ru-RU"/>
        </w:rPr>
        <w:t>,</w:t>
      </w:r>
      <w:r w:rsidR="0074709B">
        <w:rPr>
          <w:rFonts w:ascii="Times New Roman" w:hAnsi="Times New Roman" w:cs="Times New Roman"/>
          <w:lang w:bidi="ru-RU"/>
        </w:rPr>
        <w:t>56</w:t>
      </w:r>
      <w:r w:rsidRPr="00FD0632">
        <w:rPr>
          <w:rFonts w:ascii="Times New Roman" w:hAnsi="Times New Roman" w:cs="Times New Roman"/>
          <w:lang w:bidi="ru-RU"/>
        </w:rPr>
        <w:t>%.</w:t>
      </w:r>
    </w:p>
    <w:p w14:paraId="2265C40F" w14:textId="77777777" w:rsidR="0008172C" w:rsidRPr="004C0D4B" w:rsidRDefault="0008172C" w:rsidP="0008172C">
      <w:pPr>
        <w:rPr>
          <w:highlight w:val="darkGray"/>
        </w:rPr>
      </w:pPr>
    </w:p>
    <w:p w14:paraId="351F413A" w14:textId="77777777" w:rsidR="000155B5" w:rsidRPr="004C0D4B" w:rsidRDefault="000B60A9" w:rsidP="00F24D21">
      <w:pPr>
        <w:ind w:firstLine="0"/>
        <w:jc w:val="center"/>
        <w:rPr>
          <w:highlight w:val="darkGray"/>
        </w:rPr>
      </w:pPr>
      <w:r w:rsidRPr="004C0D4B">
        <w:rPr>
          <w:noProof/>
          <w:highlight w:val="darkGray"/>
        </w:rPr>
        <w:drawing>
          <wp:inline distT="0" distB="0" distL="0" distR="0" wp14:anchorId="33D9A92B" wp14:editId="403B9A6E">
            <wp:extent cx="5742432" cy="4089197"/>
            <wp:effectExtent l="0" t="0" r="10795" b="260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161661" w14:textId="77777777" w:rsidR="00BD62A5" w:rsidRPr="00DB4007" w:rsidRDefault="00824617" w:rsidP="00F24D21">
      <w:pPr>
        <w:pStyle w:val="af1"/>
        <w:ind w:firstLine="0"/>
        <w:jc w:val="center"/>
        <w:rPr>
          <w:rFonts w:ascii="Times New Roman" w:hAnsi="Times New Roman" w:cs="Times New Roman"/>
          <w:b/>
          <w:bCs/>
          <w:sz w:val="22"/>
          <w:szCs w:val="22"/>
        </w:rPr>
      </w:pPr>
      <w:r w:rsidRPr="00E40019">
        <w:rPr>
          <w:rFonts w:ascii="Times New Roman" w:hAnsi="Times New Roman" w:cs="Times New Roman"/>
          <w:b/>
          <w:bCs/>
          <w:szCs w:val="22"/>
          <w:lang w:bidi="ru-RU"/>
        </w:rPr>
        <w:t xml:space="preserve">Рисунок </w:t>
      </w:r>
      <w:r w:rsidR="0074709B" w:rsidRPr="00E40019">
        <w:rPr>
          <w:rFonts w:ascii="Times New Roman" w:hAnsi="Times New Roman" w:cs="Times New Roman"/>
          <w:b/>
          <w:bCs/>
          <w:szCs w:val="22"/>
          <w:lang w:bidi="ru-RU"/>
        </w:rPr>
        <w:t>6</w:t>
      </w:r>
      <w:r w:rsidRPr="00E40019">
        <w:rPr>
          <w:rFonts w:ascii="Times New Roman" w:hAnsi="Times New Roman" w:cs="Times New Roman"/>
          <w:b/>
          <w:bCs/>
          <w:szCs w:val="22"/>
          <w:lang w:bidi="ru-RU"/>
        </w:rPr>
        <w:t>. Структура себестоимости производства и передачи тепловой энергии</w:t>
      </w:r>
    </w:p>
    <w:p w14:paraId="69654594" w14:textId="564C2C2D" w:rsidR="00737598" w:rsidRDefault="00737598" w:rsidP="00737598">
      <w:pPr>
        <w:pStyle w:val="af1"/>
        <w:jc w:val="center"/>
        <w:rPr>
          <w:rFonts w:ascii="Times New Roman" w:hAnsi="Times New Roman" w:cs="Times New Roman"/>
          <w:b/>
          <w:bCs/>
          <w:lang w:bidi="ru-RU"/>
        </w:rPr>
      </w:pPr>
    </w:p>
    <w:p w14:paraId="6D2B1D66" w14:textId="77777777" w:rsidR="00944404" w:rsidRPr="00CE7271" w:rsidRDefault="00944404" w:rsidP="00E40019">
      <w:pPr>
        <w:ind w:firstLine="567"/>
        <w:rPr>
          <w:rFonts w:ascii="Times New Roman" w:hAnsi="Times New Roman" w:cs="Times New Roman"/>
          <w:u w:val="single"/>
        </w:rPr>
      </w:pPr>
      <w:r w:rsidRPr="00CE7271">
        <w:rPr>
          <w:rFonts w:ascii="Times New Roman" w:hAnsi="Times New Roman" w:cs="Times New Roman"/>
          <w:u w:val="single"/>
        </w:rPr>
        <w:t>в) описание платы за подключение к системе теплоснабжения</w:t>
      </w:r>
    </w:p>
    <w:p w14:paraId="2A13BBB5" w14:textId="77777777" w:rsidR="00CE7271" w:rsidRPr="00CE7271" w:rsidRDefault="00CE7271" w:rsidP="00944404">
      <w:pPr>
        <w:rPr>
          <w:rFonts w:ascii="Times New Roman" w:hAnsi="Times New Roman" w:cs="Times New Roman"/>
        </w:rPr>
      </w:pPr>
    </w:p>
    <w:p w14:paraId="5214C6B9" w14:textId="12011D40"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 xml:space="preserve">Плата на подключение к тепловым сетям устанавливается для лиц, осуществляющих строительство и (или) реконструкцию здания, сооружения, иного </w:t>
      </w:r>
      <w:r w:rsidR="00971203" w:rsidRPr="00D816EE">
        <w:rPr>
          <w:rFonts w:ascii="Times New Roman" w:hAnsi="Times New Roman" w:cs="Times New Roman"/>
          <w:lang w:bidi="ru-RU"/>
        </w:rPr>
        <w:t>объекта в случае, если</w:t>
      </w:r>
      <w:r w:rsidRPr="00D816EE">
        <w:rPr>
          <w:rFonts w:ascii="Times New Roman" w:hAnsi="Times New Roman" w:cs="Times New Roman"/>
          <w:lang w:bidi="ru-RU"/>
        </w:rPr>
        <w:t xml:space="preserve"> данное строительство, реконструкция влекут за собой увеличение нагрузки.</w:t>
      </w:r>
    </w:p>
    <w:p w14:paraId="02189B5A"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14:paraId="050C6DA4"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Указанный договор определяет порядок и условия подключения объекта к тепловым сетям, порядок внесения платы за подключение.</w:t>
      </w:r>
    </w:p>
    <w:p w14:paraId="48D6EAEC"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lastRenderedPageBreak/>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14:paraId="77FF2EFF" w14:textId="77777777" w:rsidR="00D816EE" w:rsidRPr="00D816EE" w:rsidRDefault="00D816EE" w:rsidP="00955B67">
      <w:pPr>
        <w:numPr>
          <w:ilvl w:val="3"/>
          <w:numId w:val="16"/>
        </w:numPr>
        <w:ind w:left="567" w:firstLine="0"/>
        <w:rPr>
          <w:rFonts w:ascii="Times New Roman" w:hAnsi="Times New Roman" w:cs="Times New Roman"/>
          <w:lang w:bidi="ru-RU"/>
        </w:rPr>
      </w:pPr>
      <w:r w:rsidRPr="00D816EE">
        <w:rPr>
          <w:rFonts w:ascii="Times New Roman" w:hAnsi="Times New Roman" w:cs="Times New Roman"/>
          <w:lang w:bidi="ru-RU"/>
        </w:rPr>
        <w:t>работы по врезке построенных сетей в существующую сеть;</w:t>
      </w:r>
    </w:p>
    <w:p w14:paraId="13BAE44D" w14:textId="77777777" w:rsidR="00D816EE" w:rsidRPr="00D816EE" w:rsidRDefault="00D816EE" w:rsidP="00955B67">
      <w:pPr>
        <w:numPr>
          <w:ilvl w:val="3"/>
          <w:numId w:val="16"/>
        </w:numPr>
        <w:ind w:left="567" w:firstLine="0"/>
        <w:rPr>
          <w:rFonts w:ascii="Times New Roman" w:hAnsi="Times New Roman" w:cs="Times New Roman"/>
          <w:lang w:bidi="ru-RU"/>
        </w:rPr>
      </w:pPr>
      <w:r w:rsidRPr="00D816EE">
        <w:rPr>
          <w:rFonts w:ascii="Times New Roman" w:hAnsi="Times New Roman" w:cs="Times New Roman"/>
          <w:lang w:bidi="ru-RU"/>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14:paraId="03D51499" w14:textId="77777777" w:rsidR="00CE7271" w:rsidRDefault="00CE7271" w:rsidP="00944404"/>
    <w:p w14:paraId="2083F505" w14:textId="77777777" w:rsidR="00944404" w:rsidRPr="00CE7271" w:rsidRDefault="00944404" w:rsidP="00E40019">
      <w:pPr>
        <w:ind w:firstLine="567"/>
        <w:rPr>
          <w:rFonts w:ascii="Times New Roman" w:hAnsi="Times New Roman" w:cs="Times New Roman"/>
          <w:u w:val="single"/>
        </w:rPr>
      </w:pPr>
      <w:r w:rsidRPr="00CE7271">
        <w:rPr>
          <w:rFonts w:ascii="Times New Roman" w:hAnsi="Times New Roman" w:cs="Times New Roman"/>
          <w:u w:val="single"/>
        </w:rPr>
        <w:t>г) описание платы за услуги по поддержанию резервной тепловой мощности, в том числе для социально значимых категорий потребителей</w:t>
      </w:r>
    </w:p>
    <w:p w14:paraId="015B8694" w14:textId="77777777" w:rsidR="00CE7271" w:rsidRPr="00CE7271" w:rsidRDefault="00CE7271" w:rsidP="00944404">
      <w:pPr>
        <w:rPr>
          <w:rFonts w:ascii="Times New Roman" w:hAnsi="Times New Roman" w:cs="Times New Roman"/>
        </w:rPr>
      </w:pPr>
    </w:p>
    <w:p w14:paraId="2F46935D" w14:textId="6022AC43"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Согласно ч.</w:t>
      </w:r>
      <w:r w:rsidR="0013784E">
        <w:rPr>
          <w:rFonts w:ascii="Times New Roman" w:hAnsi="Times New Roman" w:cs="Times New Roman"/>
          <w:lang w:bidi="ru-RU"/>
        </w:rPr>
        <w:t xml:space="preserve"> </w:t>
      </w:r>
      <w:r w:rsidRPr="00D816EE">
        <w:rPr>
          <w:rFonts w:ascii="Times New Roman" w:hAnsi="Times New Roman" w:cs="Times New Roman"/>
          <w:lang w:bidi="ru-RU"/>
        </w:rPr>
        <w:t>3 ст. 13 Федерального закона от 27.07.2010 №</w:t>
      </w:r>
      <w:r w:rsidR="0013784E">
        <w:rPr>
          <w:rFonts w:ascii="Times New Roman" w:hAnsi="Times New Roman" w:cs="Times New Roman"/>
          <w:lang w:bidi="ru-RU"/>
        </w:rPr>
        <w:t xml:space="preserve"> </w:t>
      </w:r>
      <w:r w:rsidRPr="00D816EE">
        <w:rPr>
          <w:rFonts w:ascii="Times New Roman" w:hAnsi="Times New Roman" w:cs="Times New Roman"/>
          <w:lang w:bidi="ru-RU"/>
        </w:rPr>
        <w:t>190 «О теплоснабжении» –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14:paraId="41902815" w14:textId="77777777"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В соответствии со ст. 16 ФЗ-190:</w:t>
      </w:r>
    </w:p>
    <w:p w14:paraId="525E960A" w14:textId="77777777" w:rsidR="00D816EE" w:rsidRPr="00D816EE" w:rsidRDefault="00D816EE" w:rsidP="0013784E">
      <w:pPr>
        <w:numPr>
          <w:ilvl w:val="0"/>
          <w:numId w:val="17"/>
        </w:numPr>
        <w:tabs>
          <w:tab w:val="left" w:pos="851"/>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11AEEF14" w14:textId="2D37711D" w:rsidR="00D816EE" w:rsidRPr="00D816EE" w:rsidRDefault="00D816EE" w:rsidP="0013784E">
      <w:pPr>
        <w:numPr>
          <w:ilvl w:val="0"/>
          <w:numId w:val="17"/>
        </w:numPr>
        <w:tabs>
          <w:tab w:val="left" w:pos="851"/>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w:t>
      </w:r>
      <w:r w:rsidR="0013784E">
        <w:rPr>
          <w:rFonts w:ascii="Times New Roman" w:hAnsi="Times New Roman" w:cs="Times New Roman"/>
          <w:lang w:bidi="ru-RU"/>
        </w:rPr>
        <w:t xml:space="preserve"> </w:t>
      </w:r>
      <w:r w:rsidRPr="00D816EE">
        <w:rPr>
          <w:rFonts w:ascii="Times New Roman" w:hAnsi="Times New Roman" w:cs="Times New Roman"/>
          <w:lang w:bidi="ru-RU"/>
        </w:rPr>
        <w:t>поддерживаемую мощность тепловых сетей в объеме, необходимом для возможного обеспечения тепловой нагрузки потребителя.</w:t>
      </w:r>
    </w:p>
    <w:p w14:paraId="7F1685E3" w14:textId="77777777" w:rsidR="00D816EE" w:rsidRPr="00D816EE" w:rsidRDefault="00D816EE" w:rsidP="0013784E">
      <w:pPr>
        <w:numPr>
          <w:ilvl w:val="0"/>
          <w:numId w:val="17"/>
        </w:numPr>
        <w:tabs>
          <w:tab w:val="left" w:pos="851"/>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E1B5B70" w14:textId="434797C9"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 xml:space="preserve">При этом нормы </w:t>
      </w:r>
      <w:r w:rsidR="0013784E" w:rsidRPr="00D816EE">
        <w:rPr>
          <w:rFonts w:ascii="Times New Roman" w:hAnsi="Times New Roman" w:cs="Times New Roman"/>
          <w:lang w:bidi="ru-RU"/>
        </w:rPr>
        <w:t>Ф</w:t>
      </w:r>
      <w:r w:rsidR="0013784E">
        <w:rPr>
          <w:rFonts w:ascii="Times New Roman" w:hAnsi="Times New Roman" w:cs="Times New Roman"/>
          <w:lang w:bidi="ru-RU"/>
        </w:rPr>
        <w:t>едерального закона</w:t>
      </w:r>
      <w:r w:rsidR="0013784E" w:rsidRPr="00D816EE">
        <w:rPr>
          <w:rFonts w:ascii="Times New Roman" w:hAnsi="Times New Roman" w:cs="Times New Roman"/>
          <w:lang w:bidi="ru-RU"/>
        </w:rPr>
        <w:t xml:space="preserve"> </w:t>
      </w:r>
      <w:r w:rsidRPr="00D816EE">
        <w:rPr>
          <w:rFonts w:ascii="Times New Roman" w:hAnsi="Times New Roman" w:cs="Times New Roman"/>
          <w:lang w:bidi="ru-RU"/>
        </w:rPr>
        <w:t>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14:paraId="1A8FA8D6" w14:textId="2C96C0E7"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 xml:space="preserve">В соответствии с Правилами установления регулируемых цен (тарифов), </w:t>
      </w:r>
      <w:r w:rsidR="0013784E" w:rsidRPr="00D816EE">
        <w:rPr>
          <w:rFonts w:ascii="Times New Roman" w:hAnsi="Times New Roman" w:cs="Times New Roman"/>
          <w:lang w:bidi="ru-RU"/>
        </w:rPr>
        <w:t>утвержденны</w:t>
      </w:r>
      <w:r w:rsidR="0013784E">
        <w:rPr>
          <w:rFonts w:ascii="Times New Roman" w:hAnsi="Times New Roman" w:cs="Times New Roman"/>
          <w:lang w:bidi="ru-RU"/>
        </w:rPr>
        <w:t>ми</w:t>
      </w:r>
      <w:r w:rsidR="0013784E" w:rsidRPr="00D816EE">
        <w:rPr>
          <w:rFonts w:ascii="Times New Roman" w:hAnsi="Times New Roman" w:cs="Times New Roman"/>
          <w:lang w:bidi="ru-RU"/>
        </w:rPr>
        <w:t xml:space="preserve"> </w:t>
      </w:r>
      <w:r w:rsidRPr="00D816EE">
        <w:rPr>
          <w:rFonts w:ascii="Times New Roman" w:hAnsi="Times New Roman" w:cs="Times New Roman"/>
          <w:lang w:bidi="ru-RU"/>
        </w:rPr>
        <w:t>Постановлением Правительства Р</w:t>
      </w:r>
      <w:r w:rsidR="0013784E">
        <w:rPr>
          <w:rFonts w:ascii="Times New Roman" w:hAnsi="Times New Roman" w:cs="Times New Roman"/>
          <w:lang w:bidi="ru-RU"/>
        </w:rPr>
        <w:t xml:space="preserve">оссийской </w:t>
      </w:r>
      <w:r w:rsidRPr="00D816EE">
        <w:rPr>
          <w:rFonts w:ascii="Times New Roman" w:hAnsi="Times New Roman" w:cs="Times New Roman"/>
          <w:lang w:bidi="ru-RU"/>
        </w:rPr>
        <w:t>Ф</w:t>
      </w:r>
      <w:r w:rsidR="0013784E">
        <w:rPr>
          <w:rFonts w:ascii="Times New Roman" w:hAnsi="Times New Roman" w:cs="Times New Roman"/>
          <w:lang w:bidi="ru-RU"/>
        </w:rPr>
        <w:t>едерации</w:t>
      </w:r>
      <w:r w:rsidRPr="00D816EE">
        <w:rPr>
          <w:rFonts w:ascii="Times New Roman" w:hAnsi="Times New Roman" w:cs="Times New Roman"/>
          <w:lang w:bidi="ru-RU"/>
        </w:rPr>
        <w:t xml:space="preserve"> от 22.10.2012 №</w:t>
      </w:r>
      <w:r w:rsidR="0013784E">
        <w:rPr>
          <w:rFonts w:ascii="Times New Roman" w:hAnsi="Times New Roman" w:cs="Times New Roman"/>
          <w:lang w:bidi="ru-RU"/>
        </w:rPr>
        <w:t xml:space="preserve"> </w:t>
      </w:r>
      <w:r w:rsidRPr="00D816EE">
        <w:rPr>
          <w:rFonts w:ascii="Times New Roman" w:hAnsi="Times New Roman" w:cs="Times New Roman"/>
          <w:lang w:bidi="ru-RU"/>
        </w:rPr>
        <w:t>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14:paraId="144CE8B8" w14:textId="66E40572" w:rsidR="00631274" w:rsidRDefault="00631274" w:rsidP="00737598">
      <w:pPr>
        <w:spacing w:line="276" w:lineRule="auto"/>
      </w:pPr>
      <w:r>
        <w:br w:type="page"/>
      </w:r>
    </w:p>
    <w:p w14:paraId="65889F8D" w14:textId="77777777" w:rsidR="00145CE6" w:rsidRPr="00CE7271" w:rsidRDefault="00145CE6" w:rsidP="00E40019">
      <w:pPr>
        <w:ind w:firstLine="567"/>
        <w:rPr>
          <w:rFonts w:ascii="Times New Roman" w:hAnsi="Times New Roman" w:cs="Times New Roman"/>
          <w:u w:val="single"/>
        </w:rPr>
      </w:pPr>
      <w:r>
        <w:rPr>
          <w:rFonts w:ascii="Times New Roman" w:hAnsi="Times New Roman" w:cs="Times New Roman"/>
          <w:u w:val="single"/>
        </w:rPr>
        <w:lastRenderedPageBreak/>
        <w:t>д</w:t>
      </w:r>
      <w:r w:rsidRPr="00CE7271">
        <w:rPr>
          <w:rFonts w:ascii="Times New Roman" w:hAnsi="Times New Roman" w:cs="Times New Roman"/>
          <w:u w:val="single"/>
        </w:rPr>
        <w:t xml:space="preserve">) </w:t>
      </w:r>
      <w:r>
        <w:rPr>
          <w:rFonts w:ascii="Times New Roman" w:hAnsi="Times New Roman" w:cs="Times New Roman"/>
          <w:u w:val="single"/>
        </w:rPr>
        <w:t>о</w:t>
      </w:r>
      <w:r w:rsidRPr="00145CE6">
        <w:rPr>
          <w:rFonts w:ascii="Times New Roman" w:hAnsi="Times New Roman" w:cs="Times New Roman"/>
          <w:u w:val="single"/>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455DD3B7" w14:textId="77777777" w:rsidR="00145CE6" w:rsidRPr="00145CE6" w:rsidRDefault="00145CE6" w:rsidP="00145CE6">
      <w:pPr>
        <w:spacing w:line="276" w:lineRule="auto"/>
        <w:ind w:firstLine="567"/>
        <w:rPr>
          <w:rFonts w:ascii="Times New Roman" w:hAnsi="Times New Roman" w:cs="Times New Roman"/>
          <w:lang w:bidi="ru-RU"/>
        </w:rPr>
      </w:pPr>
    </w:p>
    <w:p w14:paraId="3B8FF81C" w14:textId="2E733151" w:rsidR="00145CE6" w:rsidRPr="00145CE6" w:rsidRDefault="00145CE6" w:rsidP="00145CE6">
      <w:pPr>
        <w:spacing w:line="276" w:lineRule="auto"/>
        <w:ind w:firstLine="567"/>
        <w:rPr>
          <w:rFonts w:ascii="Times New Roman" w:hAnsi="Times New Roman" w:cs="Times New Roman"/>
          <w:lang w:bidi="ru-RU"/>
        </w:rPr>
      </w:pPr>
      <w:r w:rsidRPr="00145CE6">
        <w:rPr>
          <w:rFonts w:ascii="Times New Roman" w:hAnsi="Times New Roman" w:cs="Times New Roman"/>
          <w:lang w:bidi="ru-RU"/>
        </w:rPr>
        <w:t xml:space="preserve">Данные о предельных уровнях цен на тепловую энергию, поставляемую потребителям </w:t>
      </w:r>
      <w:r w:rsidR="00631274">
        <w:rPr>
          <w:rFonts w:ascii="Times New Roman" w:hAnsi="Times New Roman" w:cs="Times New Roman"/>
          <w:lang w:bidi="ru-RU"/>
        </w:rPr>
        <w:t>городского поселения «Рабочий поселок Охотск»</w:t>
      </w:r>
      <w:r w:rsidR="00631274" w:rsidRPr="00524317">
        <w:rPr>
          <w:rFonts w:ascii="Times New Roman" w:hAnsi="Times New Roman" w:cs="Times New Roman"/>
          <w:lang w:bidi="ru-RU"/>
        </w:rPr>
        <w:t xml:space="preserve"> </w:t>
      </w:r>
      <w:r w:rsidR="00631274">
        <w:rPr>
          <w:rFonts w:ascii="Times New Roman" w:hAnsi="Times New Roman" w:cs="Times New Roman"/>
          <w:lang w:bidi="ru-RU"/>
        </w:rPr>
        <w:t>за</w:t>
      </w:r>
      <w:r w:rsidRPr="00145CE6">
        <w:rPr>
          <w:rFonts w:ascii="Times New Roman" w:hAnsi="Times New Roman" w:cs="Times New Roman"/>
          <w:lang w:bidi="ru-RU"/>
        </w:rPr>
        <w:t xml:space="preserve"> последние 3 года отсутствуют.</w:t>
      </w:r>
    </w:p>
    <w:p w14:paraId="1D2E21D7" w14:textId="77777777" w:rsidR="00145CE6" w:rsidRPr="00145CE6" w:rsidRDefault="00145CE6" w:rsidP="00145CE6">
      <w:pPr>
        <w:spacing w:line="276" w:lineRule="auto"/>
        <w:ind w:firstLine="567"/>
        <w:rPr>
          <w:rFonts w:ascii="Times New Roman" w:hAnsi="Times New Roman" w:cs="Times New Roman"/>
          <w:lang w:bidi="ru-RU"/>
        </w:rPr>
      </w:pPr>
    </w:p>
    <w:p w14:paraId="0DD4FC84" w14:textId="77777777" w:rsidR="00145CE6" w:rsidRPr="00145CE6" w:rsidRDefault="00145CE6" w:rsidP="00E40019">
      <w:pPr>
        <w:ind w:firstLine="567"/>
        <w:rPr>
          <w:rFonts w:ascii="Times New Roman" w:hAnsi="Times New Roman" w:cs="Times New Roman"/>
          <w:u w:val="single"/>
        </w:rPr>
      </w:pPr>
      <w:r>
        <w:rPr>
          <w:rFonts w:ascii="Times New Roman" w:hAnsi="Times New Roman" w:cs="Times New Roman"/>
          <w:u w:val="single"/>
        </w:rPr>
        <w:t xml:space="preserve">е) </w:t>
      </w:r>
      <w:r w:rsidRPr="00145CE6">
        <w:rPr>
          <w:rFonts w:ascii="Times New Roman" w:hAnsi="Times New Roman" w:cs="Times New Roman"/>
          <w:u w:val="singl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3EE80B67" w14:textId="77777777" w:rsidR="00145CE6" w:rsidRPr="00145CE6" w:rsidRDefault="00145CE6" w:rsidP="00145CE6">
      <w:pPr>
        <w:spacing w:line="276" w:lineRule="auto"/>
        <w:ind w:firstLine="567"/>
        <w:rPr>
          <w:rFonts w:ascii="Times New Roman" w:hAnsi="Times New Roman" w:cs="Times New Roman"/>
          <w:lang w:bidi="ru-RU"/>
        </w:rPr>
      </w:pPr>
    </w:p>
    <w:p w14:paraId="670A31C7" w14:textId="1437AA46" w:rsidR="00145CE6" w:rsidRPr="00145CE6" w:rsidRDefault="00145CE6" w:rsidP="00145CE6">
      <w:pPr>
        <w:spacing w:line="276" w:lineRule="auto"/>
        <w:ind w:firstLine="567"/>
        <w:rPr>
          <w:rFonts w:ascii="Times New Roman" w:hAnsi="Times New Roman" w:cs="Times New Roman"/>
          <w:lang w:bidi="ru-RU"/>
        </w:rPr>
      </w:pPr>
      <w:r w:rsidRPr="00145CE6">
        <w:rPr>
          <w:rFonts w:ascii="Times New Roman" w:hAnsi="Times New Roman" w:cs="Times New Roman"/>
          <w:lang w:bidi="ru-RU"/>
        </w:rPr>
        <w:t xml:space="preserve">Данные о </w:t>
      </w:r>
      <w:r>
        <w:rPr>
          <w:rFonts w:ascii="Times New Roman" w:hAnsi="Times New Roman" w:cs="Times New Roman"/>
          <w:lang w:bidi="ru-RU"/>
        </w:rPr>
        <w:t>средневзвеш</w:t>
      </w:r>
      <w:r w:rsidR="00557D0E">
        <w:rPr>
          <w:rFonts w:ascii="Times New Roman" w:hAnsi="Times New Roman" w:cs="Times New Roman"/>
          <w:lang w:bidi="ru-RU"/>
        </w:rPr>
        <w:t>е</w:t>
      </w:r>
      <w:r>
        <w:rPr>
          <w:rFonts w:ascii="Times New Roman" w:hAnsi="Times New Roman" w:cs="Times New Roman"/>
          <w:lang w:bidi="ru-RU"/>
        </w:rPr>
        <w:t>нных</w:t>
      </w:r>
      <w:r w:rsidRPr="00145CE6">
        <w:rPr>
          <w:rFonts w:ascii="Times New Roman" w:hAnsi="Times New Roman" w:cs="Times New Roman"/>
          <w:lang w:bidi="ru-RU"/>
        </w:rPr>
        <w:t xml:space="preserve"> уровнях цен на тепловую энергию, поставляемую потребителям </w:t>
      </w:r>
      <w:r w:rsidR="00631274">
        <w:rPr>
          <w:rFonts w:ascii="Times New Roman" w:hAnsi="Times New Roman" w:cs="Times New Roman"/>
          <w:lang w:bidi="ru-RU"/>
        </w:rPr>
        <w:t>городского поселения «Рабочий поселок Охотск»</w:t>
      </w:r>
      <w:r w:rsidR="00631274" w:rsidRPr="00524317">
        <w:rPr>
          <w:rFonts w:ascii="Times New Roman" w:hAnsi="Times New Roman" w:cs="Times New Roman"/>
          <w:lang w:bidi="ru-RU"/>
        </w:rPr>
        <w:t xml:space="preserve"> </w:t>
      </w:r>
      <w:r w:rsidRPr="00145CE6">
        <w:rPr>
          <w:rFonts w:ascii="Times New Roman" w:hAnsi="Times New Roman" w:cs="Times New Roman"/>
          <w:lang w:bidi="ru-RU"/>
        </w:rPr>
        <w:t>за последние 3 года отсутствуют.</w:t>
      </w:r>
    </w:p>
    <w:p w14:paraId="0D248473" w14:textId="77777777" w:rsidR="00145CE6" w:rsidRDefault="00145CE6" w:rsidP="00145CE6">
      <w:pPr>
        <w:spacing w:line="276" w:lineRule="auto"/>
        <w:ind w:firstLine="567"/>
        <w:rPr>
          <w:rFonts w:ascii="Times New Roman" w:hAnsi="Times New Roman" w:cs="Times New Roman"/>
          <w:lang w:bidi="ru-RU"/>
        </w:rPr>
      </w:pPr>
    </w:p>
    <w:p w14:paraId="4CF9EB7F" w14:textId="77777777" w:rsidR="00145CE6" w:rsidRPr="00DD7B7B" w:rsidRDefault="00145CE6" w:rsidP="00145CE6">
      <w:pPr>
        <w:pStyle w:val="2"/>
        <w:numPr>
          <w:ilvl w:val="1"/>
          <w:numId w:val="1"/>
        </w:numPr>
        <w:ind w:left="567" w:hanging="11"/>
        <w:rPr>
          <w:rFonts w:ascii="Times New Roman" w:hAnsi="Times New Roman"/>
        </w:rPr>
      </w:pPr>
      <w:bookmarkStart w:id="23" w:name="_Toc70631035"/>
      <w:r>
        <w:rPr>
          <w:rFonts w:ascii="Times New Roman" w:hAnsi="Times New Roman"/>
        </w:rPr>
        <w:t>Описание существующих технических и технологических проблем в системах теплоснабжения поселения</w:t>
      </w:r>
      <w:bookmarkEnd w:id="23"/>
    </w:p>
    <w:p w14:paraId="2ACC3810" w14:textId="77777777" w:rsidR="00145CE6" w:rsidRPr="00145CE6" w:rsidRDefault="00145CE6" w:rsidP="00145CE6">
      <w:pPr>
        <w:spacing w:line="276" w:lineRule="auto"/>
        <w:ind w:firstLine="567"/>
        <w:rPr>
          <w:rFonts w:ascii="Times New Roman" w:hAnsi="Times New Roman" w:cs="Times New Roman"/>
          <w:lang w:bidi="ru-RU"/>
        </w:rPr>
      </w:pPr>
    </w:p>
    <w:p w14:paraId="778F77E1" w14:textId="77777777" w:rsidR="00944404" w:rsidRPr="00524317" w:rsidRDefault="00944404" w:rsidP="00E40019">
      <w:pPr>
        <w:ind w:firstLine="567"/>
        <w:rPr>
          <w:rFonts w:ascii="Times New Roman" w:hAnsi="Times New Roman" w:cs="Times New Roman"/>
          <w:u w:val="single"/>
        </w:rPr>
      </w:pPr>
      <w:r w:rsidRPr="00524317">
        <w:rPr>
          <w:rFonts w:ascii="Times New Roman" w:hAnsi="Times New Roman" w:cs="Times New Roman"/>
          <w:u w:val="single"/>
        </w:rPr>
        <w:t xml:space="preserve">а) описание существующих проблем организации качественного теплоснабжения </w:t>
      </w:r>
    </w:p>
    <w:p w14:paraId="55F6EA2C" w14:textId="77777777" w:rsidR="00524317" w:rsidRDefault="00524317" w:rsidP="00944404"/>
    <w:p w14:paraId="7C828880" w14:textId="77777777" w:rsidR="007B01BD" w:rsidRPr="007B01BD" w:rsidRDefault="007B01BD" w:rsidP="007B01BD">
      <w:pPr>
        <w:spacing w:line="276" w:lineRule="auto"/>
        <w:ind w:firstLine="567"/>
        <w:rPr>
          <w:rFonts w:ascii="Times New Roman" w:hAnsi="Times New Roman" w:cs="Times New Roman"/>
          <w:lang w:bidi="ru-RU"/>
        </w:rPr>
      </w:pPr>
      <w:r w:rsidRPr="007B01BD">
        <w:rPr>
          <w:rFonts w:ascii="Times New Roman" w:hAnsi="Times New Roman" w:cs="Times New Roman"/>
          <w:lang w:bidi="ru-RU"/>
        </w:rP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14:paraId="36BB93A2" w14:textId="77777777" w:rsidR="00524317" w:rsidRDefault="00524317" w:rsidP="00827236">
      <w:pPr>
        <w:spacing w:line="276" w:lineRule="auto"/>
        <w:ind w:firstLine="567"/>
      </w:pPr>
    </w:p>
    <w:p w14:paraId="551B6E84" w14:textId="77777777" w:rsidR="00944404" w:rsidRPr="00524317" w:rsidRDefault="00944404" w:rsidP="00E40019">
      <w:pPr>
        <w:ind w:firstLine="567"/>
        <w:rPr>
          <w:rFonts w:ascii="Times New Roman" w:hAnsi="Times New Roman" w:cs="Times New Roman"/>
          <w:u w:val="single"/>
        </w:rPr>
      </w:pPr>
      <w:r w:rsidRPr="00524317">
        <w:rPr>
          <w:rFonts w:ascii="Times New Roman" w:hAnsi="Times New Roman" w:cs="Times New Roman"/>
          <w:u w:val="single"/>
        </w:rPr>
        <w:t>б) описание существующих проблем организации надежного теплоснабжения поселения</w:t>
      </w:r>
    </w:p>
    <w:p w14:paraId="186B8E6E" w14:textId="77777777" w:rsidR="00524317" w:rsidRPr="00784E39" w:rsidRDefault="00524317" w:rsidP="00784E39">
      <w:pPr>
        <w:spacing w:line="276" w:lineRule="auto"/>
        <w:ind w:firstLine="567"/>
        <w:rPr>
          <w:rFonts w:ascii="Times New Roman" w:hAnsi="Times New Roman" w:cs="Times New Roman"/>
          <w:lang w:bidi="ru-RU"/>
        </w:rPr>
      </w:pPr>
    </w:p>
    <w:p w14:paraId="7143C895" w14:textId="370B8859" w:rsidR="00524317" w:rsidRPr="00524317" w:rsidRDefault="00524317" w:rsidP="00524317">
      <w:pPr>
        <w:spacing w:line="276" w:lineRule="auto"/>
        <w:ind w:firstLine="567"/>
        <w:rPr>
          <w:rFonts w:ascii="Times New Roman" w:hAnsi="Times New Roman" w:cs="Times New Roman"/>
          <w:lang w:bidi="ru-RU"/>
        </w:rPr>
      </w:pPr>
      <w:r w:rsidRPr="00524317">
        <w:rPr>
          <w:rFonts w:ascii="Times New Roman" w:hAnsi="Times New Roman" w:cs="Times New Roman"/>
          <w:lang w:bidi="ru-RU"/>
        </w:rPr>
        <w:t xml:space="preserve">К существующим проблемам организации надежного и безопасного теплоснабжения </w:t>
      </w:r>
      <w:r w:rsidR="00631274">
        <w:rPr>
          <w:rFonts w:ascii="Times New Roman" w:hAnsi="Times New Roman" w:cs="Times New Roman"/>
          <w:lang w:bidi="ru-RU"/>
        </w:rPr>
        <w:t xml:space="preserve">городского </w:t>
      </w:r>
      <w:r w:rsidR="007B01BD">
        <w:rPr>
          <w:rFonts w:ascii="Times New Roman" w:hAnsi="Times New Roman" w:cs="Times New Roman"/>
          <w:lang w:bidi="ru-RU"/>
        </w:rPr>
        <w:t>поселения «Рабочий поселок Охотск»</w:t>
      </w:r>
      <w:r w:rsidRPr="00524317">
        <w:rPr>
          <w:rFonts w:ascii="Times New Roman" w:hAnsi="Times New Roman" w:cs="Times New Roman"/>
          <w:lang w:bidi="ru-RU"/>
        </w:rPr>
        <w:t xml:space="preserve"> относятся:</w:t>
      </w:r>
    </w:p>
    <w:p w14:paraId="5072E5ED" w14:textId="77777777" w:rsidR="00524317" w:rsidRPr="00524317" w:rsidRDefault="00784E39" w:rsidP="00784E39">
      <w:pPr>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7B01BD" w:rsidRPr="00827236">
        <w:rPr>
          <w:rFonts w:ascii="Times New Roman" w:hAnsi="Times New Roman" w:cs="Times New Roman"/>
          <w:lang w:bidi="ru-RU"/>
        </w:rPr>
        <w:t>высоки</w:t>
      </w:r>
      <w:r w:rsidR="007B01BD">
        <w:rPr>
          <w:rFonts w:ascii="Times New Roman" w:hAnsi="Times New Roman" w:cs="Times New Roman"/>
          <w:lang w:bidi="ru-RU"/>
        </w:rPr>
        <w:t>й</w:t>
      </w:r>
      <w:r w:rsidR="007B01BD" w:rsidRPr="00827236">
        <w:rPr>
          <w:rFonts w:ascii="Times New Roman" w:hAnsi="Times New Roman" w:cs="Times New Roman"/>
          <w:lang w:bidi="ru-RU"/>
        </w:rPr>
        <w:t xml:space="preserve"> износ тепловых сетей и их теплоизоляционных конструкций</w:t>
      </w:r>
      <w:r w:rsidR="00524317" w:rsidRPr="00524317">
        <w:rPr>
          <w:rFonts w:ascii="Times New Roman" w:hAnsi="Times New Roman" w:cs="Times New Roman"/>
          <w:lang w:bidi="ru-RU"/>
        </w:rPr>
        <w:t>;</w:t>
      </w:r>
    </w:p>
    <w:p w14:paraId="62EBA138" w14:textId="257AFB30" w:rsidR="00524317" w:rsidRPr="00524317" w:rsidRDefault="00784E39" w:rsidP="00784E39">
      <w:pPr>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24317" w:rsidRPr="00524317">
        <w:rPr>
          <w:rFonts w:ascii="Times New Roman" w:hAnsi="Times New Roman" w:cs="Times New Roman"/>
          <w:lang w:bidi="ru-RU"/>
        </w:rPr>
        <w:t>отсутствие</w:t>
      </w:r>
      <w:r w:rsidR="00631274">
        <w:rPr>
          <w:rFonts w:ascii="Times New Roman" w:hAnsi="Times New Roman" w:cs="Times New Roman"/>
          <w:lang w:bidi="ru-RU"/>
        </w:rPr>
        <w:t xml:space="preserve"> </w:t>
      </w:r>
      <w:r w:rsidR="00524317" w:rsidRPr="00524317">
        <w:rPr>
          <w:rFonts w:ascii="Times New Roman" w:hAnsi="Times New Roman" w:cs="Times New Roman"/>
          <w:lang w:bidi="ru-RU"/>
        </w:rPr>
        <w:t>системы</w:t>
      </w:r>
      <w:r w:rsidR="00631274">
        <w:rPr>
          <w:rFonts w:ascii="Times New Roman" w:hAnsi="Times New Roman" w:cs="Times New Roman"/>
          <w:lang w:bidi="ru-RU"/>
        </w:rPr>
        <w:t xml:space="preserve"> </w:t>
      </w:r>
      <w:r w:rsidR="00A370E5" w:rsidRPr="00524317">
        <w:rPr>
          <w:rFonts w:ascii="Times New Roman" w:hAnsi="Times New Roman" w:cs="Times New Roman"/>
          <w:lang w:bidi="ru-RU"/>
        </w:rPr>
        <w:t>комплексного</w:t>
      </w:r>
      <w:r w:rsidR="00A370E5">
        <w:rPr>
          <w:rFonts w:ascii="Times New Roman" w:hAnsi="Times New Roman" w:cs="Times New Roman"/>
          <w:lang w:bidi="ru-RU"/>
        </w:rPr>
        <w:t xml:space="preserve"> мониторинга</w:t>
      </w:r>
      <w:r w:rsidR="00631274">
        <w:rPr>
          <w:rFonts w:ascii="Times New Roman" w:hAnsi="Times New Roman" w:cs="Times New Roman"/>
          <w:lang w:bidi="ru-RU"/>
        </w:rPr>
        <w:t xml:space="preserve"> </w:t>
      </w:r>
      <w:r w:rsidR="00524317" w:rsidRPr="00524317">
        <w:rPr>
          <w:rFonts w:ascii="Times New Roman" w:hAnsi="Times New Roman" w:cs="Times New Roman"/>
          <w:lang w:bidi="ru-RU"/>
        </w:rPr>
        <w:t>и</w:t>
      </w:r>
      <w:r w:rsidR="00631274">
        <w:rPr>
          <w:rFonts w:ascii="Times New Roman" w:hAnsi="Times New Roman" w:cs="Times New Roman"/>
          <w:lang w:bidi="ru-RU"/>
        </w:rPr>
        <w:t xml:space="preserve"> </w:t>
      </w:r>
      <w:r w:rsidR="00524317" w:rsidRPr="00524317">
        <w:rPr>
          <w:rFonts w:ascii="Times New Roman" w:hAnsi="Times New Roman" w:cs="Times New Roman"/>
          <w:lang w:bidi="ru-RU"/>
        </w:rPr>
        <w:t>диагностики</w:t>
      </w:r>
      <w:r w:rsidR="00631274">
        <w:rPr>
          <w:rFonts w:ascii="Times New Roman" w:hAnsi="Times New Roman" w:cs="Times New Roman"/>
          <w:lang w:bidi="ru-RU"/>
        </w:rPr>
        <w:t xml:space="preserve"> </w:t>
      </w:r>
      <w:r w:rsidR="00524317" w:rsidRPr="00524317">
        <w:rPr>
          <w:rFonts w:ascii="Times New Roman" w:hAnsi="Times New Roman" w:cs="Times New Roman"/>
          <w:lang w:bidi="ru-RU"/>
        </w:rPr>
        <w:t>состояния трубопроводов системы теплоснабжения;</w:t>
      </w:r>
    </w:p>
    <w:p w14:paraId="0494BF4F" w14:textId="77777777" w:rsidR="00524317" w:rsidRPr="00784E39" w:rsidRDefault="00784E39" w:rsidP="00784E39">
      <w:pPr>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24317" w:rsidRPr="00524317">
        <w:rPr>
          <w:rFonts w:ascii="Times New Roman" w:hAnsi="Times New Roman" w:cs="Times New Roman"/>
          <w:lang w:bidi="ru-RU"/>
        </w:rPr>
        <w:t>отсутствие системы диспетчеризации.</w:t>
      </w:r>
    </w:p>
    <w:p w14:paraId="597BE4A2" w14:textId="77777777" w:rsidR="00524317" w:rsidRPr="00784E39" w:rsidRDefault="00524317" w:rsidP="00784E39">
      <w:pPr>
        <w:spacing w:line="276" w:lineRule="auto"/>
        <w:ind w:firstLine="567"/>
        <w:rPr>
          <w:rFonts w:ascii="Times New Roman" w:hAnsi="Times New Roman" w:cs="Times New Roman"/>
          <w:lang w:bidi="ru-RU"/>
        </w:rPr>
      </w:pPr>
    </w:p>
    <w:p w14:paraId="00FEF7C4" w14:textId="77777777" w:rsidR="00944404" w:rsidRPr="00524317" w:rsidRDefault="00944404" w:rsidP="00E40019">
      <w:pPr>
        <w:ind w:firstLine="567"/>
        <w:rPr>
          <w:rFonts w:ascii="Times New Roman" w:hAnsi="Times New Roman" w:cs="Times New Roman"/>
          <w:u w:val="single"/>
        </w:rPr>
      </w:pPr>
      <w:r w:rsidRPr="00524317">
        <w:rPr>
          <w:rFonts w:ascii="Times New Roman" w:hAnsi="Times New Roman" w:cs="Times New Roman"/>
          <w:u w:val="single"/>
        </w:rPr>
        <w:t>в) описание существующих проблем развития систем теплоснабжения</w:t>
      </w:r>
    </w:p>
    <w:p w14:paraId="5073D6AB" w14:textId="77777777" w:rsidR="00524317" w:rsidRPr="00524317" w:rsidRDefault="00524317" w:rsidP="00784E39">
      <w:pPr>
        <w:spacing w:line="276" w:lineRule="auto"/>
        <w:ind w:firstLine="567"/>
        <w:rPr>
          <w:rFonts w:ascii="Times New Roman" w:hAnsi="Times New Roman" w:cs="Times New Roman"/>
          <w:lang w:bidi="ru-RU"/>
        </w:rPr>
      </w:pPr>
    </w:p>
    <w:p w14:paraId="06FF4E5E" w14:textId="77777777" w:rsidR="007B01BD" w:rsidRDefault="007B01BD" w:rsidP="00784E39">
      <w:pPr>
        <w:spacing w:line="276" w:lineRule="auto"/>
        <w:ind w:firstLine="567"/>
        <w:rPr>
          <w:rFonts w:ascii="Times New Roman" w:hAnsi="Times New Roman" w:cs="Times New Roman"/>
          <w:lang w:bidi="ru-RU"/>
        </w:rPr>
      </w:pPr>
      <w:r w:rsidRPr="007B01BD">
        <w:rPr>
          <w:rFonts w:ascii="Times New Roman" w:hAnsi="Times New Roman" w:cs="Times New Roman"/>
          <w:lang w:bidi="ru-RU"/>
        </w:rP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14:paraId="0B6E2ED7" w14:textId="77777777" w:rsidR="007B01BD" w:rsidRPr="007B01BD" w:rsidRDefault="007B01BD" w:rsidP="00784E39">
      <w:pPr>
        <w:spacing w:line="276" w:lineRule="auto"/>
        <w:ind w:firstLine="567"/>
        <w:rPr>
          <w:rFonts w:ascii="Times New Roman" w:hAnsi="Times New Roman" w:cs="Times New Roman"/>
          <w:lang w:bidi="ru-RU"/>
        </w:rPr>
      </w:pPr>
    </w:p>
    <w:p w14:paraId="1D07948C" w14:textId="77777777" w:rsidR="00944404" w:rsidRPr="00524317" w:rsidRDefault="00944404" w:rsidP="00E40019">
      <w:pPr>
        <w:ind w:firstLine="567"/>
        <w:rPr>
          <w:rFonts w:ascii="Times New Roman" w:hAnsi="Times New Roman" w:cs="Times New Roman"/>
          <w:u w:val="single"/>
        </w:rPr>
      </w:pPr>
      <w:r w:rsidRPr="00524317">
        <w:rPr>
          <w:rFonts w:ascii="Times New Roman" w:hAnsi="Times New Roman" w:cs="Times New Roman"/>
          <w:u w:val="single"/>
        </w:rPr>
        <w:t>г) описание существующих проблем надежного и эффективного снабжения топливом действующих систем теплоснабжения</w:t>
      </w:r>
    </w:p>
    <w:p w14:paraId="46DA794E" w14:textId="77777777" w:rsidR="00524317" w:rsidRPr="00524317" w:rsidRDefault="00524317" w:rsidP="00524317">
      <w:pPr>
        <w:ind w:firstLine="567"/>
        <w:rPr>
          <w:rFonts w:ascii="Times New Roman" w:hAnsi="Times New Roman" w:cs="Times New Roman"/>
        </w:rPr>
      </w:pPr>
    </w:p>
    <w:p w14:paraId="466C72E3" w14:textId="507A91A7" w:rsidR="007B01BD" w:rsidRPr="007B01BD" w:rsidRDefault="007B01BD" w:rsidP="007B01BD">
      <w:pPr>
        <w:ind w:firstLine="567"/>
        <w:rPr>
          <w:rFonts w:ascii="Times New Roman" w:hAnsi="Times New Roman" w:cs="Times New Roman"/>
          <w:lang w:bidi="ru-RU"/>
        </w:rPr>
      </w:pPr>
      <w:r w:rsidRPr="007B01BD">
        <w:rPr>
          <w:rFonts w:ascii="Times New Roman" w:hAnsi="Times New Roman" w:cs="Times New Roman"/>
          <w:lang w:bidi="ru-RU"/>
        </w:rPr>
        <w:t>Проблем</w:t>
      </w:r>
      <w:r w:rsidR="00631274">
        <w:rPr>
          <w:rFonts w:ascii="Times New Roman" w:hAnsi="Times New Roman" w:cs="Times New Roman"/>
          <w:lang w:bidi="ru-RU"/>
        </w:rPr>
        <w:t xml:space="preserve"> </w:t>
      </w:r>
      <w:r w:rsidRPr="007B01BD">
        <w:rPr>
          <w:rFonts w:ascii="Times New Roman" w:hAnsi="Times New Roman" w:cs="Times New Roman"/>
          <w:lang w:bidi="ru-RU"/>
        </w:rPr>
        <w:t>с</w:t>
      </w:r>
      <w:r w:rsidR="00631274">
        <w:rPr>
          <w:rFonts w:ascii="Times New Roman" w:hAnsi="Times New Roman" w:cs="Times New Roman"/>
          <w:lang w:bidi="ru-RU"/>
        </w:rPr>
        <w:t xml:space="preserve"> </w:t>
      </w:r>
      <w:r w:rsidRPr="007B01BD">
        <w:rPr>
          <w:rFonts w:ascii="Times New Roman" w:hAnsi="Times New Roman" w:cs="Times New Roman"/>
          <w:lang w:bidi="ru-RU"/>
        </w:rPr>
        <w:t>надежностью</w:t>
      </w:r>
      <w:r w:rsidR="00631274">
        <w:rPr>
          <w:rFonts w:ascii="Times New Roman" w:hAnsi="Times New Roman" w:cs="Times New Roman"/>
          <w:lang w:bidi="ru-RU"/>
        </w:rPr>
        <w:t xml:space="preserve"> </w:t>
      </w:r>
      <w:r w:rsidRPr="007B01BD">
        <w:rPr>
          <w:rFonts w:ascii="Times New Roman" w:hAnsi="Times New Roman" w:cs="Times New Roman"/>
          <w:lang w:bidi="ru-RU"/>
        </w:rPr>
        <w:t>и</w:t>
      </w:r>
      <w:r>
        <w:rPr>
          <w:rFonts w:ascii="Times New Roman" w:hAnsi="Times New Roman" w:cs="Times New Roman"/>
          <w:lang w:bidi="ru-RU"/>
        </w:rPr>
        <w:t xml:space="preserve"> э</w:t>
      </w:r>
      <w:r w:rsidRPr="007B01BD">
        <w:rPr>
          <w:rFonts w:ascii="Times New Roman" w:hAnsi="Times New Roman" w:cs="Times New Roman"/>
          <w:lang w:bidi="ru-RU"/>
        </w:rPr>
        <w:t>ффективностью</w:t>
      </w:r>
      <w:r w:rsidR="00631274">
        <w:rPr>
          <w:rFonts w:ascii="Times New Roman" w:hAnsi="Times New Roman" w:cs="Times New Roman"/>
          <w:lang w:bidi="ru-RU"/>
        </w:rPr>
        <w:t xml:space="preserve"> </w:t>
      </w:r>
      <w:r w:rsidR="00631274" w:rsidRPr="007B01BD">
        <w:rPr>
          <w:rFonts w:ascii="Times New Roman" w:hAnsi="Times New Roman" w:cs="Times New Roman"/>
          <w:lang w:bidi="ru-RU"/>
        </w:rPr>
        <w:t>снабжени</w:t>
      </w:r>
      <w:r w:rsidR="00631274">
        <w:rPr>
          <w:rFonts w:ascii="Times New Roman" w:hAnsi="Times New Roman" w:cs="Times New Roman"/>
          <w:lang w:bidi="ru-RU"/>
        </w:rPr>
        <w:t xml:space="preserve">я </w:t>
      </w:r>
      <w:r w:rsidRPr="007B01BD">
        <w:rPr>
          <w:rFonts w:ascii="Times New Roman" w:hAnsi="Times New Roman" w:cs="Times New Roman"/>
          <w:lang w:bidi="ru-RU"/>
        </w:rPr>
        <w:t>топливом</w:t>
      </w:r>
      <w:r w:rsidR="00631274">
        <w:rPr>
          <w:rFonts w:ascii="Times New Roman" w:hAnsi="Times New Roman" w:cs="Times New Roman"/>
          <w:lang w:bidi="ru-RU"/>
        </w:rPr>
        <w:t xml:space="preserve"> </w:t>
      </w:r>
      <w:r w:rsidRPr="007B01BD">
        <w:rPr>
          <w:rFonts w:ascii="Times New Roman" w:hAnsi="Times New Roman" w:cs="Times New Roman"/>
          <w:lang w:bidi="ru-RU"/>
        </w:rPr>
        <w:t>в действующих системах теплоснабжения не наблюдается.</w:t>
      </w:r>
    </w:p>
    <w:p w14:paraId="4980483B" w14:textId="7D085976" w:rsidR="00631274" w:rsidRDefault="00631274" w:rsidP="00524317">
      <w:pPr>
        <w:ind w:firstLine="567"/>
        <w:rPr>
          <w:rFonts w:ascii="Times New Roman" w:hAnsi="Times New Roman" w:cs="Times New Roman"/>
        </w:rPr>
      </w:pPr>
      <w:r>
        <w:rPr>
          <w:rFonts w:ascii="Times New Roman" w:hAnsi="Times New Roman" w:cs="Times New Roman"/>
        </w:rPr>
        <w:br w:type="page"/>
      </w:r>
    </w:p>
    <w:p w14:paraId="595FCA23" w14:textId="77777777" w:rsidR="00944404" w:rsidRPr="00524317" w:rsidRDefault="00944404" w:rsidP="00E40019">
      <w:pPr>
        <w:ind w:firstLine="567"/>
        <w:rPr>
          <w:rFonts w:ascii="Times New Roman" w:hAnsi="Times New Roman" w:cs="Times New Roman"/>
        </w:rPr>
      </w:pPr>
      <w:r w:rsidRPr="00524317">
        <w:rPr>
          <w:rFonts w:ascii="Times New Roman" w:hAnsi="Times New Roman" w:cs="Times New Roman"/>
        </w:rPr>
        <w:lastRenderedPageBreak/>
        <w:t>д</w:t>
      </w:r>
      <w:r w:rsidRPr="00524317">
        <w:rPr>
          <w:rFonts w:ascii="Times New Roman" w:hAnsi="Times New Roman" w:cs="Times New Roman"/>
          <w:u w:val="single"/>
        </w:rPr>
        <w:t>) анализ предписаний надзорных органов об устранении нарушений, влияющих на безопасность и надежность системы теплоснабжения</w:t>
      </w:r>
    </w:p>
    <w:p w14:paraId="4ADA7E3A" w14:textId="77777777" w:rsidR="00524317" w:rsidRPr="00524317" w:rsidRDefault="00524317" w:rsidP="00524317">
      <w:pPr>
        <w:ind w:firstLine="567"/>
        <w:rPr>
          <w:rFonts w:ascii="Times New Roman" w:hAnsi="Times New Roman" w:cs="Times New Roman"/>
        </w:rPr>
      </w:pPr>
    </w:p>
    <w:p w14:paraId="3B2944EC" w14:textId="77777777" w:rsidR="00944404" w:rsidRDefault="00524317" w:rsidP="00524317">
      <w:pPr>
        <w:ind w:firstLine="567"/>
        <w:rPr>
          <w:rFonts w:ascii="Times New Roman" w:hAnsi="Times New Roman" w:cs="Times New Roman"/>
        </w:rPr>
      </w:pPr>
      <w:r w:rsidRPr="00524317">
        <w:rPr>
          <w:rFonts w:ascii="Times New Roman" w:hAnsi="Times New Roman" w:cs="Times New Roman"/>
        </w:rPr>
        <w:t>За анализируемый период предписания надзорных органов не выдавались.</w:t>
      </w:r>
    </w:p>
    <w:p w14:paraId="3945E102" w14:textId="77777777" w:rsidR="000F20D2" w:rsidRDefault="000F20D2" w:rsidP="00524317">
      <w:pPr>
        <w:ind w:firstLine="567"/>
        <w:rPr>
          <w:rFonts w:ascii="Times New Roman" w:hAnsi="Times New Roman" w:cs="Times New Roman"/>
        </w:rPr>
      </w:pPr>
    </w:p>
    <w:p w14:paraId="48D5EA4F" w14:textId="77777777" w:rsidR="0098714A" w:rsidRPr="00DD7B7B" w:rsidRDefault="0098714A" w:rsidP="002B701E">
      <w:pPr>
        <w:pStyle w:val="ac"/>
        <w:numPr>
          <w:ilvl w:val="0"/>
          <w:numId w:val="1"/>
        </w:numPr>
        <w:ind w:left="567" w:hanging="567"/>
        <w:jc w:val="both"/>
        <w:rPr>
          <w:rFonts w:ascii="Times New Roman" w:hAnsi="Times New Roman"/>
        </w:rPr>
      </w:pPr>
      <w:bookmarkStart w:id="24" w:name="_Toc70631036"/>
      <w:bookmarkStart w:id="25" w:name="sub_1232"/>
      <w:bookmarkEnd w:id="6"/>
      <w:r w:rsidRPr="00DD7B7B">
        <w:rPr>
          <w:rFonts w:ascii="Times New Roman" w:hAnsi="Times New Roman"/>
        </w:rPr>
        <w:t>Существующее и перспективное потребление тепловой энергии на цели теплоснабжения</w:t>
      </w:r>
      <w:bookmarkEnd w:id="24"/>
    </w:p>
    <w:p w14:paraId="518AB7B5" w14:textId="77777777" w:rsidR="00DD7B7B" w:rsidRDefault="00DD7B7B" w:rsidP="00944404"/>
    <w:p w14:paraId="51B680E1" w14:textId="77777777" w:rsidR="00784E39" w:rsidRDefault="00784E39" w:rsidP="00E40019">
      <w:pPr>
        <w:widowControl/>
        <w:shd w:val="clear" w:color="auto" w:fill="FFFFFF"/>
        <w:autoSpaceDE/>
        <w:autoSpaceDN/>
        <w:adjustRightInd/>
        <w:spacing w:line="276" w:lineRule="auto"/>
        <w:ind w:firstLine="567"/>
        <w:rPr>
          <w:rFonts w:ascii="Times New Roman" w:hAnsi="Times New Roman" w:cs="Times New Roman"/>
        </w:rPr>
      </w:pPr>
      <w:bookmarkStart w:id="26" w:name="sub_1233"/>
      <w:bookmarkEnd w:id="25"/>
      <w:r w:rsidRPr="00784E39">
        <w:rPr>
          <w:rFonts w:ascii="Times New Roman" w:hAnsi="Times New Roman" w:cs="Times New Roman"/>
          <w:u w:val="single"/>
        </w:rPr>
        <w:t>а) данные базового уровня потребления тепла на цели теплоснабжения</w:t>
      </w:r>
    </w:p>
    <w:p w14:paraId="617B27AE" w14:textId="77777777" w:rsidR="00784E39" w:rsidRDefault="00784E39" w:rsidP="00C0098C">
      <w:pPr>
        <w:ind w:firstLine="567"/>
        <w:rPr>
          <w:rFonts w:ascii="Times New Roman" w:hAnsi="Times New Roman" w:cs="Times New Roman"/>
        </w:rPr>
      </w:pPr>
    </w:p>
    <w:p w14:paraId="4CAE2649" w14:textId="735486EE" w:rsidR="00C0098C" w:rsidRDefault="00C0098C" w:rsidP="00C0098C">
      <w:pPr>
        <w:ind w:firstLine="567"/>
        <w:rPr>
          <w:rFonts w:ascii="Times New Roman" w:hAnsi="Times New Roman" w:cs="Times New Roman"/>
        </w:rPr>
      </w:pPr>
      <w:r w:rsidRPr="00C0098C">
        <w:rPr>
          <w:rFonts w:ascii="Times New Roman" w:hAnsi="Times New Roman" w:cs="Times New Roman"/>
        </w:rPr>
        <w:t>Существующие значения потребления тепловой энергии</w:t>
      </w:r>
      <w:r>
        <w:rPr>
          <w:rFonts w:ascii="Times New Roman" w:hAnsi="Times New Roman" w:cs="Times New Roman"/>
        </w:rPr>
        <w:t xml:space="preserve"> в </w:t>
      </w:r>
      <w:r w:rsidR="00631274">
        <w:rPr>
          <w:rFonts w:ascii="Times New Roman" w:hAnsi="Times New Roman" w:cs="Times New Roman"/>
          <w:lang w:bidi="ru-RU"/>
        </w:rPr>
        <w:t xml:space="preserve">городском поселении «Рабочий поселок Охотск» </w:t>
      </w:r>
      <w:r w:rsidRPr="00C0098C">
        <w:rPr>
          <w:rFonts w:ascii="Times New Roman" w:hAnsi="Times New Roman" w:cs="Times New Roman"/>
        </w:rPr>
        <w:t>приведены в таблице</w:t>
      </w:r>
      <w:r>
        <w:rPr>
          <w:rFonts w:ascii="Times New Roman" w:hAnsi="Times New Roman" w:cs="Times New Roman"/>
        </w:rPr>
        <w:t xml:space="preserve"> 28.</w:t>
      </w:r>
    </w:p>
    <w:p w14:paraId="4FFFA3D2" w14:textId="77777777" w:rsidR="00F13F8F" w:rsidRDefault="00F13F8F" w:rsidP="00242405">
      <w:pPr>
        <w:pStyle w:val="af1"/>
        <w:jc w:val="right"/>
        <w:rPr>
          <w:rFonts w:ascii="yandex-sans" w:hAnsi="yandex-sans" w:cs="Times New Roman"/>
          <w:color w:val="000000"/>
          <w:sz w:val="23"/>
          <w:szCs w:val="23"/>
        </w:rPr>
      </w:pPr>
      <w:r>
        <w:rPr>
          <w:rFonts w:ascii="yandex-sans" w:hAnsi="yandex-sans" w:cs="Times New Roman"/>
          <w:color w:val="000000"/>
          <w:sz w:val="23"/>
          <w:szCs w:val="23"/>
        </w:rPr>
        <w:br w:type="page"/>
      </w:r>
    </w:p>
    <w:p w14:paraId="1D3C9F4F" w14:textId="77777777" w:rsidR="00F13F8F" w:rsidRDefault="00F13F8F" w:rsidP="00242405">
      <w:pPr>
        <w:pStyle w:val="af1"/>
        <w:jc w:val="right"/>
        <w:rPr>
          <w:rFonts w:ascii="Times New Roman" w:hAnsi="Times New Roman" w:cs="Times New Roman"/>
          <w:b/>
          <w:bCs/>
          <w:lang w:bidi="ru-RU"/>
        </w:rPr>
        <w:sectPr w:rsidR="00F13F8F" w:rsidSect="00E40019">
          <w:pgSz w:w="11900" w:h="16800"/>
          <w:pgMar w:top="1208" w:right="561" w:bottom="1440" w:left="1134" w:header="448" w:footer="408" w:gutter="0"/>
          <w:cols w:space="720"/>
          <w:noEndnote/>
          <w:docGrid w:linePitch="326"/>
        </w:sectPr>
      </w:pPr>
    </w:p>
    <w:p w14:paraId="39B86261" w14:textId="77777777" w:rsidR="00242405" w:rsidRDefault="00242405" w:rsidP="00242405">
      <w:pPr>
        <w:pStyle w:val="af1"/>
        <w:jc w:val="right"/>
        <w:rPr>
          <w:rFonts w:ascii="Times New Roman" w:hAnsi="Times New Roman" w:cs="Times New Roman"/>
          <w:b/>
          <w:bCs/>
          <w:lang w:bidi="ru-RU"/>
        </w:rPr>
      </w:pPr>
      <w:r w:rsidRPr="00824617">
        <w:rPr>
          <w:rFonts w:ascii="Times New Roman" w:hAnsi="Times New Roman" w:cs="Times New Roman"/>
          <w:b/>
          <w:bCs/>
          <w:lang w:bidi="ru-RU"/>
        </w:rPr>
        <w:lastRenderedPageBreak/>
        <w:t xml:space="preserve">Таблица </w:t>
      </w:r>
      <w:r w:rsidR="008A379A">
        <w:rPr>
          <w:rFonts w:ascii="Times New Roman" w:hAnsi="Times New Roman" w:cs="Times New Roman"/>
          <w:b/>
          <w:bCs/>
          <w:lang w:bidi="ru-RU"/>
        </w:rPr>
        <w:t>2</w:t>
      </w:r>
      <w:r w:rsidR="00784E39">
        <w:rPr>
          <w:rFonts w:ascii="Times New Roman" w:hAnsi="Times New Roman" w:cs="Times New Roman"/>
          <w:b/>
          <w:bCs/>
          <w:lang w:bidi="ru-RU"/>
        </w:rPr>
        <w:t>8</w:t>
      </w:r>
    </w:p>
    <w:p w14:paraId="15ED6D44" w14:textId="0E0C34E6" w:rsidR="00242405" w:rsidRPr="00242405" w:rsidRDefault="00242405" w:rsidP="00251D11">
      <w:pPr>
        <w:widowControl/>
        <w:shd w:val="clear" w:color="auto" w:fill="FFFFFF"/>
        <w:autoSpaceDE/>
        <w:autoSpaceDN/>
        <w:adjustRightInd/>
        <w:ind w:firstLine="0"/>
        <w:jc w:val="left"/>
        <w:rPr>
          <w:rFonts w:ascii="yandex-sans" w:hAnsi="yandex-sans" w:cs="Times New Roman"/>
          <w:color w:val="000000"/>
          <w:sz w:val="23"/>
          <w:szCs w:val="23"/>
        </w:rPr>
      </w:pPr>
      <w:r w:rsidRPr="00242405">
        <w:rPr>
          <w:rFonts w:ascii="Times New Roman" w:hAnsi="Times New Roman" w:cs="Times New Roman"/>
          <w:b/>
          <w:bCs/>
          <w:lang w:bidi="ru-RU"/>
        </w:rPr>
        <w:t>Существующие и перспективные объемы потребления тепловой энергии на цели теплоснабжения</w:t>
      </w:r>
      <w:r w:rsidR="00631274">
        <w:rPr>
          <w:rFonts w:ascii="Times New Roman" w:hAnsi="Times New Roman" w:cs="Times New Roman"/>
          <w:b/>
          <w:bCs/>
          <w:lang w:bidi="ru-RU"/>
        </w:rPr>
        <w:t xml:space="preserve"> </w:t>
      </w:r>
      <w:r w:rsidR="00631274" w:rsidRPr="00631274">
        <w:rPr>
          <w:rFonts w:ascii="Times New Roman" w:hAnsi="Times New Roman" w:cs="Times New Roman"/>
          <w:b/>
          <w:bCs/>
          <w:lang w:bidi="ru-RU"/>
        </w:rPr>
        <w:t>в городском поселении «Рабочий поселок Охотск»</w:t>
      </w:r>
    </w:p>
    <w:tbl>
      <w:tblPr>
        <w:tblW w:w="15880" w:type="dxa"/>
        <w:tblInd w:w="-743" w:type="dxa"/>
        <w:tblLayout w:type="fixed"/>
        <w:tblLook w:val="04A0" w:firstRow="1" w:lastRow="0" w:firstColumn="1" w:lastColumn="0" w:noHBand="0" w:noVBand="1"/>
      </w:tblPr>
      <w:tblGrid>
        <w:gridCol w:w="582"/>
        <w:gridCol w:w="2537"/>
        <w:gridCol w:w="708"/>
        <w:gridCol w:w="993"/>
        <w:gridCol w:w="850"/>
        <w:gridCol w:w="851"/>
        <w:gridCol w:w="851"/>
        <w:gridCol w:w="850"/>
        <w:gridCol w:w="851"/>
        <w:gridCol w:w="850"/>
        <w:gridCol w:w="851"/>
        <w:gridCol w:w="851"/>
        <w:gridCol w:w="851"/>
        <w:gridCol w:w="851"/>
        <w:gridCol w:w="851"/>
        <w:gridCol w:w="851"/>
        <w:gridCol w:w="851"/>
      </w:tblGrid>
      <w:tr w:rsidR="00157B65" w:rsidRPr="00F13F8F" w14:paraId="08AE3A0B" w14:textId="1BAAE1A0" w:rsidTr="003B42D6">
        <w:trPr>
          <w:trHeight w:val="250"/>
          <w:tblHeader/>
        </w:trPr>
        <w:tc>
          <w:tcPr>
            <w:tcW w:w="582" w:type="dxa"/>
            <w:vMerge w:val="restart"/>
            <w:tcBorders>
              <w:top w:val="single" w:sz="4" w:space="0" w:color="auto"/>
              <w:left w:val="single" w:sz="4" w:space="0" w:color="auto"/>
              <w:right w:val="single" w:sz="4" w:space="0" w:color="auto"/>
            </w:tcBorders>
            <w:shd w:val="clear" w:color="auto" w:fill="auto"/>
            <w:vAlign w:val="center"/>
          </w:tcPr>
          <w:p w14:paraId="5BBB52D2" w14:textId="04A6B304" w:rsidR="00157B65" w:rsidRPr="00F13F8F" w:rsidRDefault="00157B65" w:rsidP="00E40019">
            <w:pPr>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п/п</w:t>
            </w:r>
          </w:p>
        </w:tc>
        <w:tc>
          <w:tcPr>
            <w:tcW w:w="2537" w:type="dxa"/>
            <w:vMerge w:val="restart"/>
            <w:tcBorders>
              <w:top w:val="single" w:sz="4" w:space="0" w:color="auto"/>
              <w:left w:val="single" w:sz="4" w:space="0" w:color="auto"/>
              <w:right w:val="single" w:sz="4" w:space="0" w:color="auto"/>
            </w:tcBorders>
            <w:shd w:val="clear" w:color="auto" w:fill="auto"/>
            <w:vAlign w:val="center"/>
          </w:tcPr>
          <w:p w14:paraId="3C651B01" w14:textId="67C37E77" w:rsidR="00157B65" w:rsidRPr="00F13F8F" w:rsidRDefault="00157B65" w:rsidP="00E40019">
            <w:pPr>
              <w:ind w:left="-108" w:right="-108"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Наименование показателя</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0DC9D19A" w14:textId="564F4D7F" w:rsidR="00157B65" w:rsidRPr="00F13F8F" w:rsidRDefault="00157B65" w:rsidP="00E40019">
            <w:pPr>
              <w:ind w:left="-250" w:right="-250"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Ед. изм.</w:t>
            </w:r>
          </w:p>
        </w:tc>
        <w:tc>
          <w:tcPr>
            <w:tcW w:w="1205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59E6F66" w14:textId="7CE5FF56" w:rsidR="00157B65" w:rsidRDefault="00157B65" w:rsidP="00772B01">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Значения показателей по годам</w:t>
            </w:r>
          </w:p>
        </w:tc>
      </w:tr>
      <w:tr w:rsidR="00157B65" w:rsidRPr="00F13F8F" w14:paraId="3900BBBF" w14:textId="2A245F58" w:rsidTr="003B42D6">
        <w:trPr>
          <w:trHeight w:val="310"/>
          <w:tblHeader/>
        </w:trPr>
        <w:tc>
          <w:tcPr>
            <w:tcW w:w="582" w:type="dxa"/>
            <w:vMerge/>
            <w:tcBorders>
              <w:left w:val="single" w:sz="4" w:space="0" w:color="auto"/>
              <w:right w:val="single" w:sz="4" w:space="0" w:color="auto"/>
            </w:tcBorders>
            <w:shd w:val="clear" w:color="auto" w:fill="auto"/>
            <w:vAlign w:val="center"/>
            <w:hideMark/>
          </w:tcPr>
          <w:p w14:paraId="50858EDC" w14:textId="4D565925"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p>
        </w:tc>
        <w:tc>
          <w:tcPr>
            <w:tcW w:w="2537" w:type="dxa"/>
            <w:vMerge/>
            <w:tcBorders>
              <w:left w:val="single" w:sz="4" w:space="0" w:color="auto"/>
              <w:right w:val="single" w:sz="4" w:space="0" w:color="auto"/>
            </w:tcBorders>
            <w:shd w:val="clear" w:color="auto" w:fill="auto"/>
            <w:vAlign w:val="center"/>
            <w:hideMark/>
          </w:tcPr>
          <w:p w14:paraId="2EC680DD" w14:textId="311E0571"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p>
        </w:tc>
        <w:tc>
          <w:tcPr>
            <w:tcW w:w="708" w:type="dxa"/>
            <w:vMerge/>
            <w:tcBorders>
              <w:left w:val="single" w:sz="4" w:space="0" w:color="auto"/>
              <w:right w:val="single" w:sz="4" w:space="0" w:color="auto"/>
            </w:tcBorders>
            <w:shd w:val="clear" w:color="auto" w:fill="auto"/>
            <w:vAlign w:val="center"/>
            <w:hideMark/>
          </w:tcPr>
          <w:p w14:paraId="104A6A31" w14:textId="591002FB"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88D5B" w14:textId="227B0D98" w:rsidR="00157B65" w:rsidRPr="00F13F8F" w:rsidRDefault="00157B65" w:rsidP="002E156F">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38E56" w14:textId="5C84C0FE" w:rsidR="00157B65" w:rsidRPr="00F13F8F" w:rsidRDefault="00157B65">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8C631" w14:textId="119FE9CC" w:rsidR="00157B65" w:rsidRPr="00F13F8F" w:rsidRDefault="00157B65" w:rsidP="007655CF">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20683" w14:textId="051F2AA3" w:rsidR="00157B65" w:rsidRPr="00F13F8F" w:rsidRDefault="00157B65" w:rsidP="007655CF">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AA5A" w14:textId="08C8C037" w:rsidR="00157B65" w:rsidRPr="00F13F8F" w:rsidRDefault="00157B65" w:rsidP="007655CF">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C433F" w14:textId="6B59EA98" w:rsidR="00157B65" w:rsidRPr="00F13F8F" w:rsidRDefault="00157B65">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C87CD" w14:textId="29018357" w:rsidR="00157B65" w:rsidRPr="00F13F8F" w:rsidRDefault="00157B65" w:rsidP="00157B65">
            <w:pPr>
              <w:widowControl/>
              <w:autoSpaceDE/>
              <w:autoSpaceDN/>
              <w:adjustRightInd/>
              <w:ind w:left="-108" w:right="-108"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29AFE" w14:textId="74FCE116" w:rsidR="00157B65" w:rsidRPr="00F13F8F" w:rsidRDefault="00157B65"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2026</w:t>
            </w:r>
          </w:p>
        </w:tc>
        <w:tc>
          <w:tcPr>
            <w:tcW w:w="851" w:type="dxa"/>
            <w:tcBorders>
              <w:top w:val="single" w:sz="4" w:space="0" w:color="auto"/>
              <w:left w:val="single" w:sz="4" w:space="0" w:color="auto"/>
              <w:bottom w:val="single" w:sz="4" w:space="0" w:color="auto"/>
              <w:right w:val="single" w:sz="4" w:space="0" w:color="auto"/>
            </w:tcBorders>
          </w:tcPr>
          <w:p w14:paraId="50B1C7F7" w14:textId="2D79A54E"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2027</w:t>
            </w:r>
          </w:p>
        </w:tc>
        <w:tc>
          <w:tcPr>
            <w:tcW w:w="851" w:type="dxa"/>
            <w:tcBorders>
              <w:top w:val="single" w:sz="4" w:space="0" w:color="auto"/>
              <w:left w:val="single" w:sz="4" w:space="0" w:color="auto"/>
              <w:bottom w:val="single" w:sz="4" w:space="0" w:color="auto"/>
              <w:right w:val="single" w:sz="4" w:space="0" w:color="auto"/>
            </w:tcBorders>
          </w:tcPr>
          <w:p w14:paraId="0CF97398" w14:textId="2EC777CE"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2028</w:t>
            </w:r>
          </w:p>
        </w:tc>
        <w:tc>
          <w:tcPr>
            <w:tcW w:w="851" w:type="dxa"/>
            <w:tcBorders>
              <w:top w:val="single" w:sz="4" w:space="0" w:color="auto"/>
              <w:left w:val="single" w:sz="4" w:space="0" w:color="auto"/>
              <w:bottom w:val="single" w:sz="4" w:space="0" w:color="auto"/>
              <w:right w:val="single" w:sz="4" w:space="0" w:color="auto"/>
            </w:tcBorders>
          </w:tcPr>
          <w:p w14:paraId="012F0E5F" w14:textId="354BE4D7"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2029</w:t>
            </w:r>
          </w:p>
        </w:tc>
        <w:tc>
          <w:tcPr>
            <w:tcW w:w="851" w:type="dxa"/>
            <w:tcBorders>
              <w:top w:val="single" w:sz="4" w:space="0" w:color="auto"/>
              <w:left w:val="single" w:sz="4" w:space="0" w:color="auto"/>
              <w:bottom w:val="single" w:sz="4" w:space="0" w:color="auto"/>
              <w:right w:val="single" w:sz="4" w:space="0" w:color="auto"/>
            </w:tcBorders>
          </w:tcPr>
          <w:p w14:paraId="5CC2678F" w14:textId="3B96DF20"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2030</w:t>
            </w:r>
          </w:p>
        </w:tc>
        <w:tc>
          <w:tcPr>
            <w:tcW w:w="851" w:type="dxa"/>
            <w:tcBorders>
              <w:top w:val="single" w:sz="4" w:space="0" w:color="auto"/>
              <w:left w:val="single" w:sz="4" w:space="0" w:color="auto"/>
              <w:bottom w:val="single" w:sz="4" w:space="0" w:color="auto"/>
              <w:right w:val="single" w:sz="4" w:space="0" w:color="auto"/>
            </w:tcBorders>
          </w:tcPr>
          <w:p w14:paraId="262B2945" w14:textId="25FAB25B"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2031</w:t>
            </w:r>
          </w:p>
        </w:tc>
        <w:tc>
          <w:tcPr>
            <w:tcW w:w="851" w:type="dxa"/>
            <w:tcBorders>
              <w:top w:val="single" w:sz="4" w:space="0" w:color="auto"/>
              <w:left w:val="single" w:sz="4" w:space="0" w:color="auto"/>
              <w:bottom w:val="single" w:sz="4" w:space="0" w:color="auto"/>
              <w:right w:val="single" w:sz="4" w:space="0" w:color="auto"/>
            </w:tcBorders>
          </w:tcPr>
          <w:p w14:paraId="506A6ACA" w14:textId="1D991DD5" w:rsidR="00157B65" w:rsidRDefault="003B42D6" w:rsidP="00E40019">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2032</w:t>
            </w:r>
          </w:p>
        </w:tc>
      </w:tr>
      <w:tr w:rsidR="00157B65" w:rsidRPr="00F13F8F" w14:paraId="55D8307D" w14:textId="1D8FAD96" w:rsidTr="003B42D6">
        <w:trPr>
          <w:trHeight w:val="283"/>
          <w:tblHeader/>
        </w:trPr>
        <w:tc>
          <w:tcPr>
            <w:tcW w:w="582" w:type="dxa"/>
            <w:vMerge/>
            <w:tcBorders>
              <w:left w:val="single" w:sz="4" w:space="0" w:color="auto"/>
              <w:bottom w:val="single" w:sz="4" w:space="0" w:color="auto"/>
              <w:right w:val="single" w:sz="4" w:space="0" w:color="auto"/>
            </w:tcBorders>
            <w:shd w:val="clear" w:color="auto" w:fill="auto"/>
            <w:noWrap/>
            <w:vAlign w:val="center"/>
          </w:tcPr>
          <w:p w14:paraId="71449F38" w14:textId="77777777" w:rsidR="00157B65" w:rsidRPr="00F13F8F" w:rsidRDefault="00157B65" w:rsidP="00F13F8F">
            <w:pPr>
              <w:widowControl/>
              <w:autoSpaceDE/>
              <w:autoSpaceDN/>
              <w:adjustRightInd/>
              <w:ind w:firstLine="0"/>
              <w:jc w:val="center"/>
              <w:rPr>
                <w:rFonts w:ascii="Times New Roman" w:hAnsi="Times New Roman" w:cs="Times New Roman"/>
                <w:color w:val="000000"/>
                <w:sz w:val="20"/>
                <w:szCs w:val="20"/>
              </w:rPr>
            </w:pPr>
          </w:p>
        </w:tc>
        <w:tc>
          <w:tcPr>
            <w:tcW w:w="2537" w:type="dxa"/>
            <w:vMerge/>
            <w:tcBorders>
              <w:left w:val="single" w:sz="4" w:space="0" w:color="auto"/>
              <w:bottom w:val="single" w:sz="4" w:space="0" w:color="auto"/>
              <w:right w:val="single" w:sz="4" w:space="0" w:color="auto"/>
            </w:tcBorders>
            <w:shd w:val="clear" w:color="auto" w:fill="auto"/>
            <w:vAlign w:val="center"/>
          </w:tcPr>
          <w:p w14:paraId="67E3EE87" w14:textId="77777777"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p>
        </w:tc>
        <w:tc>
          <w:tcPr>
            <w:tcW w:w="708" w:type="dxa"/>
            <w:vMerge/>
            <w:tcBorders>
              <w:left w:val="single" w:sz="4" w:space="0" w:color="auto"/>
              <w:bottom w:val="single" w:sz="4" w:space="0" w:color="auto"/>
              <w:right w:val="single" w:sz="4" w:space="0" w:color="auto"/>
            </w:tcBorders>
            <w:shd w:val="clear" w:color="auto" w:fill="auto"/>
            <w:vAlign w:val="center"/>
          </w:tcPr>
          <w:p w14:paraId="2E4294D9" w14:textId="77777777"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p>
        </w:tc>
        <w:tc>
          <w:tcPr>
            <w:tcW w:w="269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4EED7C8" w14:textId="4A61D847"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факт</w:t>
            </w:r>
          </w:p>
        </w:tc>
        <w:tc>
          <w:tcPr>
            <w:tcW w:w="9359" w:type="dxa"/>
            <w:gridSpan w:val="11"/>
            <w:tcBorders>
              <w:top w:val="single" w:sz="4" w:space="0" w:color="auto"/>
              <w:left w:val="single" w:sz="4" w:space="0" w:color="auto"/>
              <w:bottom w:val="single" w:sz="4" w:space="0" w:color="auto"/>
              <w:right w:val="single" w:sz="4" w:space="0" w:color="000000"/>
            </w:tcBorders>
            <w:shd w:val="clear" w:color="auto" w:fill="auto"/>
            <w:vAlign w:val="center"/>
          </w:tcPr>
          <w:p w14:paraId="2C03240B" w14:textId="08D46E36" w:rsidR="00157B65" w:rsidRDefault="00157B65" w:rsidP="00F13F8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прогноз</w:t>
            </w:r>
          </w:p>
        </w:tc>
      </w:tr>
      <w:tr w:rsidR="00157B65" w:rsidRPr="00F13F8F" w14:paraId="13093F13" w14:textId="0F8A7797"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8970BD9" w14:textId="77777777" w:rsidR="00157B65" w:rsidRPr="00F13F8F" w:rsidRDefault="00157B65" w:rsidP="00F13F8F">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p>
        </w:tc>
        <w:tc>
          <w:tcPr>
            <w:tcW w:w="15298" w:type="dxa"/>
            <w:gridSpan w:val="16"/>
            <w:tcBorders>
              <w:top w:val="single" w:sz="4" w:space="0" w:color="auto"/>
              <w:left w:val="nil"/>
              <w:bottom w:val="single" w:sz="4" w:space="0" w:color="auto"/>
              <w:right w:val="single" w:sz="4" w:space="0" w:color="000000"/>
            </w:tcBorders>
            <w:shd w:val="clear" w:color="auto" w:fill="auto"/>
            <w:vAlign w:val="center"/>
            <w:hideMark/>
          </w:tcPr>
          <w:p w14:paraId="4E1A9B2B" w14:textId="070F18EE" w:rsidR="00157B65" w:rsidRPr="00F13F8F" w:rsidRDefault="00157B65" w:rsidP="00F13F8F">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Котельная №15</w:t>
            </w:r>
          </w:p>
        </w:tc>
      </w:tr>
      <w:tr w:rsidR="003B42D6" w:rsidRPr="00F13F8F" w14:paraId="3E2CDFEB" w14:textId="6DBFAD1D"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4C5730C"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05DB8794"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708" w:type="dxa"/>
            <w:tcBorders>
              <w:top w:val="nil"/>
              <w:left w:val="nil"/>
              <w:bottom w:val="single" w:sz="4" w:space="0" w:color="auto"/>
              <w:right w:val="single" w:sz="4" w:space="0" w:color="auto"/>
            </w:tcBorders>
            <w:shd w:val="clear" w:color="auto" w:fill="auto"/>
            <w:vAlign w:val="center"/>
            <w:hideMark/>
          </w:tcPr>
          <w:p w14:paraId="51ECE1AD"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079A8A6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2105,420</w:t>
            </w:r>
          </w:p>
        </w:tc>
        <w:tc>
          <w:tcPr>
            <w:tcW w:w="850" w:type="dxa"/>
            <w:tcBorders>
              <w:top w:val="nil"/>
              <w:left w:val="nil"/>
              <w:bottom w:val="single" w:sz="4" w:space="0" w:color="auto"/>
              <w:right w:val="single" w:sz="4" w:space="0" w:color="auto"/>
            </w:tcBorders>
            <w:shd w:val="clear" w:color="auto" w:fill="auto"/>
            <w:vAlign w:val="center"/>
            <w:hideMark/>
          </w:tcPr>
          <w:p w14:paraId="4EBD7CF8" w14:textId="5B7CCC84"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2008,318</w:t>
            </w:r>
          </w:p>
        </w:tc>
        <w:tc>
          <w:tcPr>
            <w:tcW w:w="851" w:type="dxa"/>
            <w:tcBorders>
              <w:top w:val="nil"/>
              <w:left w:val="nil"/>
              <w:bottom w:val="single" w:sz="4" w:space="0" w:color="auto"/>
              <w:right w:val="single" w:sz="4" w:space="0" w:color="auto"/>
            </w:tcBorders>
            <w:shd w:val="clear" w:color="auto" w:fill="auto"/>
            <w:vAlign w:val="center"/>
            <w:hideMark/>
          </w:tcPr>
          <w:p w14:paraId="56701C38" w14:textId="5DBEB8B2"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1625,109</w:t>
            </w:r>
          </w:p>
        </w:tc>
        <w:tc>
          <w:tcPr>
            <w:tcW w:w="851" w:type="dxa"/>
            <w:tcBorders>
              <w:top w:val="nil"/>
              <w:left w:val="nil"/>
              <w:bottom w:val="single" w:sz="4" w:space="0" w:color="auto"/>
              <w:right w:val="single" w:sz="4" w:space="0" w:color="auto"/>
            </w:tcBorders>
            <w:shd w:val="clear" w:color="auto" w:fill="auto"/>
            <w:vAlign w:val="center"/>
          </w:tcPr>
          <w:p w14:paraId="25F7804A" w14:textId="02E8BC9C" w:rsidR="003B42D6" w:rsidRPr="003B42D6" w:rsidRDefault="007459F2" w:rsidP="003B42D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1173,0886</w:t>
            </w:r>
          </w:p>
        </w:tc>
        <w:tc>
          <w:tcPr>
            <w:tcW w:w="850" w:type="dxa"/>
            <w:tcBorders>
              <w:top w:val="nil"/>
              <w:left w:val="nil"/>
              <w:bottom w:val="single" w:sz="4" w:space="0" w:color="auto"/>
              <w:right w:val="single" w:sz="4" w:space="0" w:color="auto"/>
            </w:tcBorders>
            <w:shd w:val="clear" w:color="auto" w:fill="auto"/>
            <w:vAlign w:val="center"/>
          </w:tcPr>
          <w:p w14:paraId="23015899" w14:textId="63E4645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1185,162</w:t>
            </w:r>
          </w:p>
        </w:tc>
        <w:tc>
          <w:tcPr>
            <w:tcW w:w="851" w:type="dxa"/>
            <w:tcBorders>
              <w:top w:val="nil"/>
              <w:left w:val="nil"/>
              <w:bottom w:val="single" w:sz="4" w:space="0" w:color="auto"/>
              <w:right w:val="single" w:sz="4" w:space="0" w:color="auto"/>
            </w:tcBorders>
            <w:shd w:val="clear" w:color="auto" w:fill="auto"/>
            <w:vAlign w:val="center"/>
          </w:tcPr>
          <w:p w14:paraId="05B0A487" w14:textId="7F93B0F0"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0" w:type="dxa"/>
            <w:tcBorders>
              <w:top w:val="nil"/>
              <w:left w:val="nil"/>
              <w:bottom w:val="single" w:sz="4" w:space="0" w:color="auto"/>
              <w:right w:val="single" w:sz="4" w:space="0" w:color="auto"/>
            </w:tcBorders>
            <w:shd w:val="clear" w:color="auto" w:fill="auto"/>
            <w:vAlign w:val="center"/>
          </w:tcPr>
          <w:p w14:paraId="64A47255" w14:textId="26BDCED3"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1" w:type="dxa"/>
            <w:tcBorders>
              <w:top w:val="nil"/>
              <w:left w:val="nil"/>
              <w:bottom w:val="single" w:sz="4" w:space="0" w:color="auto"/>
              <w:right w:val="single" w:sz="4" w:space="0" w:color="auto"/>
            </w:tcBorders>
            <w:shd w:val="clear" w:color="auto" w:fill="auto"/>
            <w:vAlign w:val="center"/>
          </w:tcPr>
          <w:p w14:paraId="13C315ED" w14:textId="1285E415"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1" w:type="dxa"/>
            <w:tcBorders>
              <w:top w:val="nil"/>
              <w:left w:val="nil"/>
              <w:bottom w:val="single" w:sz="4" w:space="0" w:color="auto"/>
              <w:right w:val="single" w:sz="4" w:space="0" w:color="auto"/>
            </w:tcBorders>
            <w:shd w:val="clear" w:color="auto" w:fill="auto"/>
            <w:vAlign w:val="center"/>
          </w:tcPr>
          <w:p w14:paraId="63134274" w14:textId="358BB5DF"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1" w:type="dxa"/>
            <w:tcBorders>
              <w:top w:val="nil"/>
              <w:left w:val="nil"/>
              <w:bottom w:val="single" w:sz="4" w:space="0" w:color="auto"/>
              <w:right w:val="single" w:sz="4" w:space="0" w:color="auto"/>
            </w:tcBorders>
            <w:shd w:val="clear" w:color="auto" w:fill="auto"/>
            <w:vAlign w:val="center"/>
          </w:tcPr>
          <w:p w14:paraId="6D641B64" w14:textId="4BCD0759"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1" w:type="dxa"/>
            <w:tcBorders>
              <w:top w:val="nil"/>
              <w:left w:val="nil"/>
              <w:bottom w:val="single" w:sz="4" w:space="0" w:color="auto"/>
              <w:right w:val="single" w:sz="4" w:space="0" w:color="auto"/>
            </w:tcBorders>
            <w:shd w:val="clear" w:color="auto" w:fill="auto"/>
            <w:vAlign w:val="center"/>
          </w:tcPr>
          <w:p w14:paraId="6E1516C3" w14:textId="139FCB49"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851" w:type="dxa"/>
            <w:tcBorders>
              <w:top w:val="nil"/>
              <w:left w:val="nil"/>
              <w:bottom w:val="single" w:sz="4" w:space="0" w:color="auto"/>
              <w:right w:val="single" w:sz="4" w:space="0" w:color="auto"/>
            </w:tcBorders>
            <w:vAlign w:val="center"/>
          </w:tcPr>
          <w:p w14:paraId="374B1734" w14:textId="74465CD9"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c>
          <w:tcPr>
            <w:tcW w:w="851" w:type="dxa"/>
            <w:tcBorders>
              <w:top w:val="nil"/>
              <w:left w:val="nil"/>
              <w:bottom w:val="single" w:sz="4" w:space="0" w:color="auto"/>
              <w:right w:val="single" w:sz="4" w:space="0" w:color="auto"/>
            </w:tcBorders>
            <w:vAlign w:val="center"/>
          </w:tcPr>
          <w:p w14:paraId="7D6C5559" w14:textId="4A64ECEA"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c>
          <w:tcPr>
            <w:tcW w:w="851" w:type="dxa"/>
            <w:tcBorders>
              <w:top w:val="nil"/>
              <w:left w:val="nil"/>
              <w:bottom w:val="single" w:sz="4" w:space="0" w:color="auto"/>
              <w:right w:val="single" w:sz="4" w:space="0" w:color="auto"/>
            </w:tcBorders>
            <w:vAlign w:val="center"/>
          </w:tcPr>
          <w:p w14:paraId="6D613256" w14:textId="1CE19F0F"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r>
      <w:tr w:rsidR="003B42D6" w:rsidRPr="00F13F8F" w14:paraId="143746AE" w14:textId="44D4F05F"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A970466"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6E90A893"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3EA00258"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B86B606"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104,790</w:t>
            </w:r>
          </w:p>
        </w:tc>
        <w:tc>
          <w:tcPr>
            <w:tcW w:w="850" w:type="dxa"/>
            <w:tcBorders>
              <w:top w:val="nil"/>
              <w:left w:val="nil"/>
              <w:bottom w:val="single" w:sz="4" w:space="0" w:color="auto"/>
              <w:right w:val="single" w:sz="4" w:space="0" w:color="auto"/>
            </w:tcBorders>
            <w:shd w:val="clear" w:color="auto" w:fill="auto"/>
            <w:vAlign w:val="center"/>
            <w:hideMark/>
          </w:tcPr>
          <w:p w14:paraId="1A01C5AB" w14:textId="661E4CA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119,426</w:t>
            </w:r>
          </w:p>
        </w:tc>
        <w:tc>
          <w:tcPr>
            <w:tcW w:w="851" w:type="dxa"/>
            <w:tcBorders>
              <w:top w:val="nil"/>
              <w:left w:val="nil"/>
              <w:bottom w:val="single" w:sz="4" w:space="0" w:color="auto"/>
              <w:right w:val="single" w:sz="4" w:space="0" w:color="auto"/>
            </w:tcBorders>
            <w:shd w:val="clear" w:color="auto" w:fill="auto"/>
            <w:vAlign w:val="center"/>
            <w:hideMark/>
          </w:tcPr>
          <w:p w14:paraId="51090185" w14:textId="336FA1D3"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119,543</w:t>
            </w:r>
          </w:p>
        </w:tc>
        <w:tc>
          <w:tcPr>
            <w:tcW w:w="851" w:type="dxa"/>
            <w:tcBorders>
              <w:top w:val="nil"/>
              <w:left w:val="nil"/>
              <w:bottom w:val="single" w:sz="4" w:space="0" w:color="auto"/>
              <w:right w:val="single" w:sz="4" w:space="0" w:color="auto"/>
            </w:tcBorders>
            <w:shd w:val="clear" w:color="auto" w:fill="auto"/>
            <w:vAlign w:val="center"/>
          </w:tcPr>
          <w:p w14:paraId="618C2155" w14:textId="77D960E7" w:rsidR="003B42D6" w:rsidRPr="003B42D6" w:rsidRDefault="003B42D6" w:rsidP="003B42D6">
            <w:pPr>
              <w:widowControl/>
              <w:autoSpaceDE/>
              <w:autoSpaceDN/>
              <w:adjustRightInd/>
              <w:ind w:firstLine="0"/>
              <w:jc w:val="center"/>
              <w:rPr>
                <w:rFonts w:ascii="Times New Roman" w:hAnsi="Times New Roman" w:cs="Times New Roman"/>
                <w:sz w:val="20"/>
                <w:szCs w:val="20"/>
              </w:rPr>
            </w:pPr>
            <w:r w:rsidRPr="003B42D6">
              <w:rPr>
                <w:rFonts w:ascii="Times New Roman" w:hAnsi="Times New Roman" w:cs="Times New Roman"/>
                <w:sz w:val="20"/>
                <w:szCs w:val="20"/>
              </w:rPr>
              <w:t>32,6206</w:t>
            </w:r>
          </w:p>
        </w:tc>
        <w:tc>
          <w:tcPr>
            <w:tcW w:w="850" w:type="dxa"/>
            <w:tcBorders>
              <w:top w:val="nil"/>
              <w:left w:val="nil"/>
              <w:bottom w:val="single" w:sz="4" w:space="0" w:color="auto"/>
              <w:right w:val="single" w:sz="4" w:space="0" w:color="auto"/>
            </w:tcBorders>
            <w:shd w:val="clear" w:color="auto" w:fill="auto"/>
            <w:vAlign w:val="center"/>
          </w:tcPr>
          <w:p w14:paraId="57E7A7CC" w14:textId="4BEB1E13"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32,617</w:t>
            </w:r>
          </w:p>
        </w:tc>
        <w:tc>
          <w:tcPr>
            <w:tcW w:w="851" w:type="dxa"/>
            <w:tcBorders>
              <w:top w:val="nil"/>
              <w:left w:val="nil"/>
              <w:bottom w:val="single" w:sz="4" w:space="0" w:color="auto"/>
              <w:right w:val="single" w:sz="4" w:space="0" w:color="auto"/>
            </w:tcBorders>
            <w:shd w:val="clear" w:color="auto" w:fill="auto"/>
            <w:vAlign w:val="center"/>
          </w:tcPr>
          <w:p w14:paraId="6D1D28DB" w14:textId="5FF7EA89"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0" w:type="dxa"/>
            <w:tcBorders>
              <w:top w:val="nil"/>
              <w:left w:val="nil"/>
              <w:bottom w:val="single" w:sz="4" w:space="0" w:color="auto"/>
              <w:right w:val="single" w:sz="4" w:space="0" w:color="auto"/>
            </w:tcBorders>
            <w:shd w:val="clear" w:color="auto" w:fill="auto"/>
            <w:vAlign w:val="center"/>
          </w:tcPr>
          <w:p w14:paraId="12B53B0B" w14:textId="169FB1F5"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1" w:type="dxa"/>
            <w:tcBorders>
              <w:top w:val="nil"/>
              <w:left w:val="nil"/>
              <w:bottom w:val="single" w:sz="4" w:space="0" w:color="auto"/>
              <w:right w:val="single" w:sz="4" w:space="0" w:color="auto"/>
            </w:tcBorders>
            <w:shd w:val="clear" w:color="auto" w:fill="auto"/>
            <w:vAlign w:val="center"/>
          </w:tcPr>
          <w:p w14:paraId="4DA6D49C" w14:textId="077ABDA1"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1" w:type="dxa"/>
            <w:tcBorders>
              <w:top w:val="nil"/>
              <w:left w:val="nil"/>
              <w:bottom w:val="single" w:sz="4" w:space="0" w:color="auto"/>
              <w:right w:val="single" w:sz="4" w:space="0" w:color="auto"/>
            </w:tcBorders>
            <w:shd w:val="clear" w:color="auto" w:fill="auto"/>
            <w:vAlign w:val="center"/>
          </w:tcPr>
          <w:p w14:paraId="32F3A268" w14:textId="275098F0"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1" w:type="dxa"/>
            <w:tcBorders>
              <w:top w:val="nil"/>
              <w:left w:val="nil"/>
              <w:bottom w:val="single" w:sz="4" w:space="0" w:color="auto"/>
              <w:right w:val="single" w:sz="4" w:space="0" w:color="auto"/>
            </w:tcBorders>
            <w:shd w:val="clear" w:color="auto" w:fill="auto"/>
            <w:vAlign w:val="center"/>
          </w:tcPr>
          <w:p w14:paraId="080322C9" w14:textId="5A07FED6"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1" w:type="dxa"/>
            <w:tcBorders>
              <w:top w:val="nil"/>
              <w:left w:val="nil"/>
              <w:bottom w:val="single" w:sz="4" w:space="0" w:color="auto"/>
              <w:right w:val="single" w:sz="4" w:space="0" w:color="auto"/>
            </w:tcBorders>
            <w:shd w:val="clear" w:color="auto" w:fill="auto"/>
            <w:vAlign w:val="center"/>
          </w:tcPr>
          <w:p w14:paraId="262C03D1" w14:textId="7FC834C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851" w:type="dxa"/>
            <w:tcBorders>
              <w:top w:val="nil"/>
              <w:left w:val="nil"/>
              <w:bottom w:val="single" w:sz="4" w:space="0" w:color="auto"/>
              <w:right w:val="single" w:sz="4" w:space="0" w:color="auto"/>
            </w:tcBorders>
            <w:vAlign w:val="center"/>
          </w:tcPr>
          <w:p w14:paraId="00F128A6" w14:textId="3E9E8D3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c>
          <w:tcPr>
            <w:tcW w:w="851" w:type="dxa"/>
            <w:tcBorders>
              <w:top w:val="nil"/>
              <w:left w:val="nil"/>
              <w:bottom w:val="single" w:sz="4" w:space="0" w:color="auto"/>
              <w:right w:val="single" w:sz="4" w:space="0" w:color="auto"/>
            </w:tcBorders>
            <w:vAlign w:val="center"/>
          </w:tcPr>
          <w:p w14:paraId="38D99C09" w14:textId="639D453C"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c>
          <w:tcPr>
            <w:tcW w:w="851" w:type="dxa"/>
            <w:tcBorders>
              <w:top w:val="nil"/>
              <w:left w:val="nil"/>
              <w:bottom w:val="single" w:sz="4" w:space="0" w:color="auto"/>
              <w:right w:val="single" w:sz="4" w:space="0" w:color="auto"/>
            </w:tcBorders>
            <w:vAlign w:val="center"/>
          </w:tcPr>
          <w:p w14:paraId="38165257" w14:textId="2375F41A"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r>
      <w:tr w:rsidR="00157B65" w:rsidRPr="00F13F8F" w14:paraId="2D21CBF8" w14:textId="4B61A7AD"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79F4B2B" w14:textId="77777777" w:rsidR="00157B65" w:rsidRPr="00F13F8F" w:rsidRDefault="00157B65" w:rsidP="000B42BB">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25136ED0" w14:textId="77777777" w:rsidR="00157B65" w:rsidRPr="00F13F8F" w:rsidRDefault="00157B65" w:rsidP="000B42BB">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708" w:type="dxa"/>
            <w:tcBorders>
              <w:top w:val="nil"/>
              <w:left w:val="nil"/>
              <w:bottom w:val="single" w:sz="4" w:space="0" w:color="auto"/>
              <w:right w:val="single" w:sz="4" w:space="0" w:color="auto"/>
            </w:tcBorders>
            <w:shd w:val="clear" w:color="auto" w:fill="auto"/>
            <w:vAlign w:val="center"/>
            <w:hideMark/>
          </w:tcPr>
          <w:p w14:paraId="758EF242" w14:textId="77777777" w:rsidR="00157B65" w:rsidRPr="00F13F8F" w:rsidRDefault="00157B65" w:rsidP="000B42BB">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07F0BFDF" w14:textId="77777777" w:rsidR="00157B65" w:rsidRPr="00F13F8F" w:rsidRDefault="00157B65" w:rsidP="000B42BB">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2000,620</w:t>
            </w:r>
          </w:p>
        </w:tc>
        <w:tc>
          <w:tcPr>
            <w:tcW w:w="850" w:type="dxa"/>
            <w:tcBorders>
              <w:top w:val="nil"/>
              <w:left w:val="nil"/>
              <w:bottom w:val="single" w:sz="4" w:space="0" w:color="auto"/>
              <w:right w:val="single" w:sz="4" w:space="0" w:color="auto"/>
            </w:tcBorders>
            <w:shd w:val="clear" w:color="auto" w:fill="auto"/>
            <w:vAlign w:val="center"/>
            <w:hideMark/>
          </w:tcPr>
          <w:p w14:paraId="39FD8516" w14:textId="7CC79DDB" w:rsidR="00157B65" w:rsidRPr="00F13F8F" w:rsidRDefault="00157B65" w:rsidP="000B42B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1888,892</w:t>
            </w:r>
          </w:p>
        </w:tc>
        <w:tc>
          <w:tcPr>
            <w:tcW w:w="851" w:type="dxa"/>
            <w:tcBorders>
              <w:top w:val="nil"/>
              <w:left w:val="nil"/>
              <w:bottom w:val="single" w:sz="4" w:space="0" w:color="auto"/>
              <w:right w:val="single" w:sz="4" w:space="0" w:color="auto"/>
            </w:tcBorders>
            <w:shd w:val="clear" w:color="auto" w:fill="auto"/>
            <w:vAlign w:val="center"/>
            <w:hideMark/>
          </w:tcPr>
          <w:p w14:paraId="4DE763E0" w14:textId="10FFE5C7" w:rsidR="00157B65" w:rsidRPr="00F13F8F" w:rsidRDefault="00157B65" w:rsidP="000B42B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1505,566</w:t>
            </w:r>
          </w:p>
        </w:tc>
        <w:tc>
          <w:tcPr>
            <w:tcW w:w="851" w:type="dxa"/>
            <w:tcBorders>
              <w:top w:val="nil"/>
              <w:left w:val="nil"/>
              <w:bottom w:val="single" w:sz="4" w:space="0" w:color="auto"/>
              <w:right w:val="single" w:sz="4" w:space="0" w:color="auto"/>
            </w:tcBorders>
            <w:shd w:val="clear" w:color="auto" w:fill="auto"/>
            <w:vAlign w:val="center"/>
          </w:tcPr>
          <w:p w14:paraId="40EF5BC5" w14:textId="1008484F" w:rsidR="00157B65" w:rsidRPr="003B42D6" w:rsidRDefault="007459F2" w:rsidP="000B42BB">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1140,468</w:t>
            </w:r>
          </w:p>
        </w:tc>
        <w:tc>
          <w:tcPr>
            <w:tcW w:w="850" w:type="dxa"/>
            <w:tcBorders>
              <w:top w:val="nil"/>
              <w:left w:val="nil"/>
              <w:bottom w:val="single" w:sz="4" w:space="0" w:color="auto"/>
              <w:right w:val="single" w:sz="4" w:space="0" w:color="auto"/>
            </w:tcBorders>
            <w:shd w:val="clear" w:color="auto" w:fill="auto"/>
            <w:vAlign w:val="center"/>
          </w:tcPr>
          <w:p w14:paraId="39A074C6" w14:textId="15ED9406"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shd w:val="clear" w:color="auto" w:fill="auto"/>
            <w:vAlign w:val="center"/>
          </w:tcPr>
          <w:p w14:paraId="5BACB276" w14:textId="44ED73A5"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0" w:type="dxa"/>
            <w:tcBorders>
              <w:top w:val="nil"/>
              <w:left w:val="nil"/>
              <w:bottom w:val="single" w:sz="4" w:space="0" w:color="auto"/>
              <w:right w:val="single" w:sz="4" w:space="0" w:color="auto"/>
            </w:tcBorders>
            <w:shd w:val="clear" w:color="auto" w:fill="auto"/>
            <w:vAlign w:val="center"/>
          </w:tcPr>
          <w:p w14:paraId="0B472D3D" w14:textId="7F225319"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shd w:val="clear" w:color="auto" w:fill="auto"/>
            <w:vAlign w:val="center"/>
          </w:tcPr>
          <w:p w14:paraId="449F44DE" w14:textId="62DAD520"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vAlign w:val="center"/>
          </w:tcPr>
          <w:p w14:paraId="69CEB654" w14:textId="002F0DF6"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vAlign w:val="center"/>
          </w:tcPr>
          <w:p w14:paraId="4AE312E8" w14:textId="283747F9"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vAlign w:val="center"/>
          </w:tcPr>
          <w:p w14:paraId="389FF5F1" w14:textId="6BD0D85F"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851" w:type="dxa"/>
            <w:tcBorders>
              <w:top w:val="nil"/>
              <w:left w:val="nil"/>
              <w:bottom w:val="single" w:sz="4" w:space="0" w:color="auto"/>
              <w:right w:val="single" w:sz="4" w:space="0" w:color="auto"/>
            </w:tcBorders>
            <w:vAlign w:val="center"/>
          </w:tcPr>
          <w:p w14:paraId="2CD6CA12" w14:textId="4609B696"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c>
          <w:tcPr>
            <w:tcW w:w="851" w:type="dxa"/>
            <w:tcBorders>
              <w:top w:val="nil"/>
              <w:left w:val="nil"/>
              <w:bottom w:val="single" w:sz="4" w:space="0" w:color="auto"/>
              <w:right w:val="single" w:sz="4" w:space="0" w:color="auto"/>
            </w:tcBorders>
            <w:vAlign w:val="center"/>
          </w:tcPr>
          <w:p w14:paraId="3A7C9F37" w14:textId="7DAE7EEA"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c>
          <w:tcPr>
            <w:tcW w:w="851" w:type="dxa"/>
            <w:tcBorders>
              <w:top w:val="nil"/>
              <w:left w:val="nil"/>
              <w:bottom w:val="single" w:sz="4" w:space="0" w:color="auto"/>
              <w:right w:val="single" w:sz="4" w:space="0" w:color="auto"/>
            </w:tcBorders>
            <w:vAlign w:val="center"/>
          </w:tcPr>
          <w:p w14:paraId="7C6A6A0A" w14:textId="2A47E2D3" w:rsidR="00157B65"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r>
      <w:tr w:rsidR="003B42D6" w:rsidRPr="00F13F8F" w14:paraId="5763426E" w14:textId="19730BCE"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49AC256"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537" w:type="dxa"/>
            <w:tcBorders>
              <w:top w:val="nil"/>
              <w:left w:val="nil"/>
              <w:bottom w:val="single" w:sz="4" w:space="0" w:color="auto"/>
              <w:right w:val="single" w:sz="4" w:space="0" w:color="auto"/>
            </w:tcBorders>
            <w:shd w:val="clear" w:color="auto" w:fill="auto"/>
            <w:vAlign w:val="center"/>
            <w:hideMark/>
          </w:tcPr>
          <w:p w14:paraId="401E1D88"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708" w:type="dxa"/>
            <w:tcBorders>
              <w:top w:val="nil"/>
              <w:left w:val="nil"/>
              <w:bottom w:val="single" w:sz="4" w:space="0" w:color="auto"/>
              <w:right w:val="single" w:sz="4" w:space="0" w:color="auto"/>
            </w:tcBorders>
            <w:shd w:val="clear" w:color="auto" w:fill="auto"/>
            <w:vAlign w:val="center"/>
            <w:hideMark/>
          </w:tcPr>
          <w:p w14:paraId="5E5FBE66"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A1840A6"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952,520</w:t>
            </w:r>
          </w:p>
        </w:tc>
        <w:tc>
          <w:tcPr>
            <w:tcW w:w="850" w:type="dxa"/>
            <w:tcBorders>
              <w:top w:val="nil"/>
              <w:left w:val="nil"/>
              <w:bottom w:val="single" w:sz="4" w:space="0" w:color="auto"/>
              <w:right w:val="single" w:sz="4" w:space="0" w:color="auto"/>
            </w:tcBorders>
            <w:shd w:val="clear" w:color="auto" w:fill="auto"/>
            <w:vAlign w:val="center"/>
            <w:hideMark/>
          </w:tcPr>
          <w:p w14:paraId="2F74E1DE" w14:textId="5D0D95E2"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780,369</w:t>
            </w:r>
          </w:p>
        </w:tc>
        <w:tc>
          <w:tcPr>
            <w:tcW w:w="851" w:type="dxa"/>
            <w:tcBorders>
              <w:top w:val="nil"/>
              <w:left w:val="nil"/>
              <w:bottom w:val="single" w:sz="4" w:space="0" w:color="auto"/>
              <w:right w:val="single" w:sz="4" w:space="0" w:color="auto"/>
            </w:tcBorders>
            <w:shd w:val="clear" w:color="auto" w:fill="auto"/>
            <w:vAlign w:val="center"/>
            <w:hideMark/>
          </w:tcPr>
          <w:p w14:paraId="3209D904" w14:textId="6D3BE84C"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549,956</w:t>
            </w:r>
          </w:p>
        </w:tc>
        <w:tc>
          <w:tcPr>
            <w:tcW w:w="851" w:type="dxa"/>
            <w:tcBorders>
              <w:top w:val="nil"/>
              <w:left w:val="nil"/>
              <w:bottom w:val="single" w:sz="4" w:space="0" w:color="auto"/>
              <w:right w:val="single" w:sz="4" w:space="0" w:color="auto"/>
            </w:tcBorders>
            <w:shd w:val="clear" w:color="auto" w:fill="auto"/>
            <w:vAlign w:val="center"/>
          </w:tcPr>
          <w:p w14:paraId="3ED7405A" w14:textId="1AE89858" w:rsidR="003B42D6" w:rsidRPr="003B42D6" w:rsidRDefault="007459F2" w:rsidP="003B42D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223,43</w:t>
            </w:r>
          </w:p>
        </w:tc>
        <w:tc>
          <w:tcPr>
            <w:tcW w:w="850" w:type="dxa"/>
            <w:tcBorders>
              <w:top w:val="nil"/>
              <w:left w:val="nil"/>
              <w:bottom w:val="single" w:sz="4" w:space="0" w:color="auto"/>
              <w:right w:val="single" w:sz="4" w:space="0" w:color="auto"/>
            </w:tcBorders>
            <w:shd w:val="clear" w:color="auto" w:fill="auto"/>
            <w:vAlign w:val="center"/>
          </w:tcPr>
          <w:p w14:paraId="62CC84A0" w14:textId="56546AD7"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shd w:val="clear" w:color="auto" w:fill="auto"/>
            <w:vAlign w:val="center"/>
          </w:tcPr>
          <w:p w14:paraId="5B08D659" w14:textId="647A4DAB"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0" w:type="dxa"/>
            <w:tcBorders>
              <w:top w:val="nil"/>
              <w:left w:val="nil"/>
              <w:bottom w:val="single" w:sz="4" w:space="0" w:color="auto"/>
              <w:right w:val="single" w:sz="4" w:space="0" w:color="auto"/>
            </w:tcBorders>
            <w:shd w:val="clear" w:color="auto" w:fill="auto"/>
            <w:vAlign w:val="center"/>
          </w:tcPr>
          <w:p w14:paraId="7D140791" w14:textId="651AA122"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shd w:val="clear" w:color="auto" w:fill="auto"/>
            <w:vAlign w:val="center"/>
          </w:tcPr>
          <w:p w14:paraId="047353D2" w14:textId="49A486DE"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shd w:val="clear" w:color="auto" w:fill="auto"/>
            <w:vAlign w:val="center"/>
          </w:tcPr>
          <w:p w14:paraId="38A5110D" w14:textId="47D6D39B"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shd w:val="clear" w:color="auto" w:fill="auto"/>
            <w:vAlign w:val="center"/>
          </w:tcPr>
          <w:p w14:paraId="6C50B454" w14:textId="1780BCC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shd w:val="clear" w:color="auto" w:fill="auto"/>
            <w:vAlign w:val="center"/>
          </w:tcPr>
          <w:p w14:paraId="17A66160" w14:textId="40D7AFA2"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851" w:type="dxa"/>
            <w:tcBorders>
              <w:top w:val="nil"/>
              <w:left w:val="nil"/>
              <w:bottom w:val="single" w:sz="4" w:space="0" w:color="auto"/>
              <w:right w:val="single" w:sz="4" w:space="0" w:color="auto"/>
            </w:tcBorders>
            <w:vAlign w:val="center"/>
          </w:tcPr>
          <w:p w14:paraId="3A13CAA6" w14:textId="161A46E1"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c>
          <w:tcPr>
            <w:tcW w:w="851" w:type="dxa"/>
            <w:tcBorders>
              <w:top w:val="nil"/>
              <w:left w:val="nil"/>
              <w:bottom w:val="single" w:sz="4" w:space="0" w:color="auto"/>
              <w:right w:val="single" w:sz="4" w:space="0" w:color="auto"/>
            </w:tcBorders>
            <w:vAlign w:val="center"/>
          </w:tcPr>
          <w:p w14:paraId="1F78F31D" w14:textId="091DD8B1"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c>
          <w:tcPr>
            <w:tcW w:w="851" w:type="dxa"/>
            <w:tcBorders>
              <w:top w:val="nil"/>
              <w:left w:val="nil"/>
              <w:bottom w:val="single" w:sz="4" w:space="0" w:color="auto"/>
              <w:right w:val="single" w:sz="4" w:space="0" w:color="auto"/>
            </w:tcBorders>
            <w:vAlign w:val="center"/>
          </w:tcPr>
          <w:p w14:paraId="6D988F36" w14:textId="590EC58E"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r>
      <w:tr w:rsidR="003B42D6" w:rsidRPr="00F13F8F" w14:paraId="223EDA77" w14:textId="10BAFF5C"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5F85712"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5</w:t>
            </w:r>
          </w:p>
        </w:tc>
        <w:tc>
          <w:tcPr>
            <w:tcW w:w="2537" w:type="dxa"/>
            <w:tcBorders>
              <w:top w:val="nil"/>
              <w:left w:val="nil"/>
              <w:bottom w:val="single" w:sz="4" w:space="0" w:color="auto"/>
              <w:right w:val="single" w:sz="4" w:space="0" w:color="auto"/>
            </w:tcBorders>
            <w:shd w:val="clear" w:color="auto" w:fill="auto"/>
            <w:vAlign w:val="center"/>
            <w:hideMark/>
          </w:tcPr>
          <w:p w14:paraId="73311099"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708" w:type="dxa"/>
            <w:tcBorders>
              <w:top w:val="nil"/>
              <w:left w:val="nil"/>
              <w:bottom w:val="single" w:sz="4" w:space="0" w:color="auto"/>
              <w:right w:val="single" w:sz="4" w:space="0" w:color="auto"/>
            </w:tcBorders>
            <w:shd w:val="clear" w:color="auto" w:fill="auto"/>
            <w:vAlign w:val="center"/>
            <w:hideMark/>
          </w:tcPr>
          <w:p w14:paraId="3C56AD3A"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440566C"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1048,110</w:t>
            </w:r>
          </w:p>
        </w:tc>
        <w:tc>
          <w:tcPr>
            <w:tcW w:w="850" w:type="dxa"/>
            <w:tcBorders>
              <w:top w:val="nil"/>
              <w:left w:val="nil"/>
              <w:bottom w:val="single" w:sz="4" w:space="0" w:color="auto"/>
              <w:right w:val="single" w:sz="4" w:space="0" w:color="auto"/>
            </w:tcBorders>
            <w:shd w:val="clear" w:color="auto" w:fill="auto"/>
            <w:vAlign w:val="center"/>
            <w:hideMark/>
          </w:tcPr>
          <w:p w14:paraId="13404A99" w14:textId="2B857E36"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1108,5234</w:t>
            </w:r>
          </w:p>
        </w:tc>
        <w:tc>
          <w:tcPr>
            <w:tcW w:w="851" w:type="dxa"/>
            <w:tcBorders>
              <w:top w:val="nil"/>
              <w:left w:val="nil"/>
              <w:bottom w:val="single" w:sz="4" w:space="0" w:color="auto"/>
              <w:right w:val="single" w:sz="4" w:space="0" w:color="auto"/>
            </w:tcBorders>
            <w:shd w:val="clear" w:color="auto" w:fill="auto"/>
            <w:vAlign w:val="center"/>
            <w:hideMark/>
          </w:tcPr>
          <w:p w14:paraId="247A8F7F" w14:textId="3B47A0E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955,610</w:t>
            </w:r>
          </w:p>
        </w:tc>
        <w:tc>
          <w:tcPr>
            <w:tcW w:w="851" w:type="dxa"/>
            <w:tcBorders>
              <w:top w:val="nil"/>
              <w:left w:val="nil"/>
              <w:bottom w:val="single" w:sz="4" w:space="0" w:color="auto"/>
              <w:right w:val="single" w:sz="4" w:space="0" w:color="auto"/>
            </w:tcBorders>
            <w:shd w:val="clear" w:color="auto" w:fill="auto"/>
            <w:vAlign w:val="center"/>
          </w:tcPr>
          <w:p w14:paraId="0CDFD2A8" w14:textId="67DE4E6E" w:rsidR="003B42D6" w:rsidRPr="003B42D6" w:rsidRDefault="003B42D6" w:rsidP="003B42D6">
            <w:pPr>
              <w:widowControl/>
              <w:autoSpaceDE/>
              <w:autoSpaceDN/>
              <w:adjustRightInd/>
              <w:ind w:firstLine="0"/>
              <w:jc w:val="center"/>
              <w:rPr>
                <w:rFonts w:ascii="Times New Roman" w:hAnsi="Times New Roman" w:cs="Times New Roman"/>
                <w:sz w:val="20"/>
                <w:szCs w:val="20"/>
              </w:rPr>
            </w:pPr>
            <w:r w:rsidRPr="003B42D6">
              <w:rPr>
                <w:rFonts w:ascii="Times New Roman" w:hAnsi="Times New Roman" w:cs="Times New Roman"/>
                <w:sz w:val="20"/>
                <w:szCs w:val="20"/>
              </w:rPr>
              <w:t>917,038</w:t>
            </w:r>
          </w:p>
        </w:tc>
        <w:tc>
          <w:tcPr>
            <w:tcW w:w="850" w:type="dxa"/>
            <w:tcBorders>
              <w:top w:val="nil"/>
              <w:left w:val="nil"/>
              <w:bottom w:val="single" w:sz="4" w:space="0" w:color="auto"/>
              <w:right w:val="single" w:sz="4" w:space="0" w:color="auto"/>
            </w:tcBorders>
            <w:shd w:val="clear" w:color="auto" w:fill="auto"/>
            <w:vAlign w:val="center"/>
          </w:tcPr>
          <w:p w14:paraId="01A13081" w14:textId="333A4C95"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1FCE848E" w14:textId="2A89F058"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0" w:type="dxa"/>
            <w:tcBorders>
              <w:top w:val="nil"/>
              <w:left w:val="nil"/>
              <w:bottom w:val="single" w:sz="4" w:space="0" w:color="auto"/>
              <w:right w:val="single" w:sz="4" w:space="0" w:color="auto"/>
            </w:tcBorders>
            <w:shd w:val="clear" w:color="auto" w:fill="auto"/>
            <w:vAlign w:val="center"/>
          </w:tcPr>
          <w:p w14:paraId="50BFFE33" w14:textId="73ABE92E"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087BBDC" w14:textId="63C89E3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2864D5D0" w14:textId="4680C82E"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2741ECE9" w14:textId="56210C14"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3F68F5E3" w14:textId="5BC421F9"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9685324" w14:textId="72930720"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47A37D68" w14:textId="0FE7F0E1"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0E31FE5" w14:textId="3E45C8B0"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r>
      <w:tr w:rsidR="003B42D6" w:rsidRPr="00F13F8F" w14:paraId="5937A238" w14:textId="544B8C3A"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04FBE4D"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6E447D37"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708" w:type="dxa"/>
            <w:tcBorders>
              <w:top w:val="nil"/>
              <w:left w:val="nil"/>
              <w:bottom w:val="single" w:sz="4" w:space="0" w:color="auto"/>
              <w:right w:val="single" w:sz="4" w:space="0" w:color="auto"/>
            </w:tcBorders>
            <w:shd w:val="clear" w:color="auto" w:fill="auto"/>
            <w:vAlign w:val="center"/>
            <w:hideMark/>
          </w:tcPr>
          <w:p w14:paraId="5484A0BD"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F1752F1"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1048,110</w:t>
            </w:r>
          </w:p>
        </w:tc>
        <w:tc>
          <w:tcPr>
            <w:tcW w:w="850" w:type="dxa"/>
            <w:tcBorders>
              <w:top w:val="nil"/>
              <w:left w:val="nil"/>
              <w:bottom w:val="single" w:sz="4" w:space="0" w:color="auto"/>
              <w:right w:val="single" w:sz="4" w:space="0" w:color="auto"/>
            </w:tcBorders>
            <w:shd w:val="clear" w:color="auto" w:fill="auto"/>
            <w:vAlign w:val="center"/>
            <w:hideMark/>
          </w:tcPr>
          <w:p w14:paraId="3CD5D10D" w14:textId="0F46142F"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1108,5234</w:t>
            </w:r>
          </w:p>
        </w:tc>
        <w:tc>
          <w:tcPr>
            <w:tcW w:w="851" w:type="dxa"/>
            <w:tcBorders>
              <w:top w:val="nil"/>
              <w:left w:val="nil"/>
              <w:bottom w:val="single" w:sz="4" w:space="0" w:color="auto"/>
              <w:right w:val="single" w:sz="4" w:space="0" w:color="auto"/>
            </w:tcBorders>
            <w:shd w:val="clear" w:color="auto" w:fill="auto"/>
            <w:vAlign w:val="center"/>
            <w:hideMark/>
          </w:tcPr>
          <w:p w14:paraId="71C1AFF8" w14:textId="0E81032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955,610</w:t>
            </w:r>
          </w:p>
        </w:tc>
        <w:tc>
          <w:tcPr>
            <w:tcW w:w="851" w:type="dxa"/>
            <w:tcBorders>
              <w:top w:val="nil"/>
              <w:left w:val="nil"/>
              <w:bottom w:val="single" w:sz="4" w:space="0" w:color="auto"/>
              <w:right w:val="single" w:sz="4" w:space="0" w:color="auto"/>
            </w:tcBorders>
            <w:shd w:val="clear" w:color="auto" w:fill="auto"/>
            <w:vAlign w:val="center"/>
          </w:tcPr>
          <w:p w14:paraId="2E88AB8A" w14:textId="5673CBB8" w:rsidR="003B42D6" w:rsidRPr="003B42D6" w:rsidRDefault="003B42D6" w:rsidP="003B42D6">
            <w:pPr>
              <w:widowControl/>
              <w:autoSpaceDE/>
              <w:autoSpaceDN/>
              <w:adjustRightInd/>
              <w:ind w:firstLine="0"/>
              <w:jc w:val="center"/>
              <w:rPr>
                <w:rFonts w:ascii="Times New Roman" w:hAnsi="Times New Roman" w:cs="Times New Roman"/>
                <w:sz w:val="20"/>
                <w:szCs w:val="20"/>
              </w:rPr>
            </w:pPr>
            <w:r w:rsidRPr="003B42D6">
              <w:rPr>
                <w:rFonts w:ascii="Times New Roman" w:hAnsi="Times New Roman" w:cs="Times New Roman"/>
                <w:sz w:val="20"/>
                <w:szCs w:val="20"/>
              </w:rPr>
              <w:t>917,038</w:t>
            </w:r>
          </w:p>
        </w:tc>
        <w:tc>
          <w:tcPr>
            <w:tcW w:w="850" w:type="dxa"/>
            <w:tcBorders>
              <w:top w:val="nil"/>
              <w:left w:val="nil"/>
              <w:bottom w:val="single" w:sz="4" w:space="0" w:color="auto"/>
              <w:right w:val="single" w:sz="4" w:space="0" w:color="auto"/>
            </w:tcBorders>
            <w:shd w:val="clear" w:color="auto" w:fill="auto"/>
            <w:vAlign w:val="center"/>
          </w:tcPr>
          <w:p w14:paraId="4C299D15" w14:textId="5E98AC72"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37C0132" w14:textId="08D61EEA"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0" w:type="dxa"/>
            <w:tcBorders>
              <w:top w:val="nil"/>
              <w:left w:val="nil"/>
              <w:bottom w:val="single" w:sz="4" w:space="0" w:color="auto"/>
              <w:right w:val="single" w:sz="4" w:space="0" w:color="auto"/>
            </w:tcBorders>
            <w:shd w:val="clear" w:color="auto" w:fill="auto"/>
            <w:vAlign w:val="center"/>
          </w:tcPr>
          <w:p w14:paraId="7746E1CF" w14:textId="251D84BF"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551ABC5" w14:textId="226B6C2B"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147E2387" w14:textId="558C6F51"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207995CC" w14:textId="4CD930FC"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E03EB8B" w14:textId="0E584186"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061DE6C" w14:textId="0D854AC4"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62FAD909" w14:textId="5010ABD9"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c>
          <w:tcPr>
            <w:tcW w:w="851" w:type="dxa"/>
            <w:tcBorders>
              <w:top w:val="nil"/>
              <w:left w:val="nil"/>
              <w:bottom w:val="single" w:sz="4" w:space="0" w:color="auto"/>
              <w:right w:val="single" w:sz="4" w:space="0" w:color="auto"/>
            </w:tcBorders>
            <w:shd w:val="clear" w:color="auto" w:fill="auto"/>
            <w:vAlign w:val="center"/>
          </w:tcPr>
          <w:p w14:paraId="714F669B" w14:textId="1630EBAC"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917,038</w:t>
            </w:r>
          </w:p>
        </w:tc>
      </w:tr>
      <w:tr w:rsidR="003B42D6" w:rsidRPr="00F13F8F" w14:paraId="1CE0DCEC" w14:textId="0E204AD6"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6572FB6"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19CE2C24"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708" w:type="dxa"/>
            <w:tcBorders>
              <w:top w:val="nil"/>
              <w:left w:val="nil"/>
              <w:bottom w:val="single" w:sz="4" w:space="0" w:color="auto"/>
              <w:right w:val="single" w:sz="4" w:space="0" w:color="auto"/>
            </w:tcBorders>
            <w:shd w:val="clear" w:color="auto" w:fill="auto"/>
            <w:vAlign w:val="center"/>
            <w:hideMark/>
          </w:tcPr>
          <w:p w14:paraId="15801E73"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F1CCC2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hideMark/>
          </w:tcPr>
          <w:p w14:paraId="3ED21FE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E1FED37"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49DC2535" w14:textId="335B320E" w:rsidR="003B42D6" w:rsidRPr="003B42D6" w:rsidRDefault="003B42D6" w:rsidP="003B42D6">
            <w:pPr>
              <w:widowControl/>
              <w:autoSpaceDE/>
              <w:autoSpaceDN/>
              <w:adjustRightInd/>
              <w:ind w:firstLine="0"/>
              <w:jc w:val="center"/>
              <w:rPr>
                <w:rFonts w:ascii="Times New Roman" w:hAnsi="Times New Roman" w:cs="Times New Roman"/>
                <w:sz w:val="20"/>
                <w:szCs w:val="20"/>
              </w:rPr>
            </w:pPr>
            <w:r w:rsidRPr="003B42D6">
              <w:rPr>
                <w:rFonts w:ascii="Times New Roman" w:hAnsi="Times New Roman" w:cs="Times New Roman"/>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1D8C2E02" w14:textId="221C73B9"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25CDCEB5" w14:textId="196C9A4D"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637FB045" w14:textId="787A50C0"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49A41F3" w14:textId="0E217794"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2D123394" w14:textId="079751C4"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54149437" w14:textId="43390598"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267C2BC7" w14:textId="6AD67304"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665E3ED0" w14:textId="4D9209A9"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5CE35599" w14:textId="2A9D81F2"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07E3B768" w14:textId="6DCDCFE4"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r>
      <w:tr w:rsidR="003B42D6" w:rsidRPr="00F13F8F" w14:paraId="04E6D25A" w14:textId="45FFC515"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98814CF"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7493498C"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708" w:type="dxa"/>
            <w:tcBorders>
              <w:top w:val="nil"/>
              <w:left w:val="nil"/>
              <w:bottom w:val="single" w:sz="4" w:space="0" w:color="auto"/>
              <w:right w:val="single" w:sz="4" w:space="0" w:color="auto"/>
            </w:tcBorders>
            <w:shd w:val="clear" w:color="auto" w:fill="auto"/>
            <w:vAlign w:val="center"/>
            <w:hideMark/>
          </w:tcPr>
          <w:p w14:paraId="517985E8"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E12ED79"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hideMark/>
          </w:tcPr>
          <w:p w14:paraId="772D0CC7"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650159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195A3AD3" w14:textId="4C9BFF41" w:rsidR="003B42D6" w:rsidRPr="003B42D6" w:rsidRDefault="003B42D6" w:rsidP="003B42D6">
            <w:pPr>
              <w:widowControl/>
              <w:autoSpaceDE/>
              <w:autoSpaceDN/>
              <w:adjustRightInd/>
              <w:ind w:firstLine="0"/>
              <w:jc w:val="center"/>
              <w:rPr>
                <w:rFonts w:ascii="Times New Roman" w:hAnsi="Times New Roman" w:cs="Times New Roman"/>
                <w:sz w:val="20"/>
                <w:szCs w:val="20"/>
              </w:rPr>
            </w:pPr>
            <w:r w:rsidRPr="003B42D6">
              <w:rPr>
                <w:rFonts w:ascii="Times New Roman" w:hAnsi="Times New Roman" w:cs="Times New Roman"/>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358F5DC3" w14:textId="38903FAC"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580CC2A7" w14:textId="766844A6"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7C945F13" w14:textId="0778CCE4"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63105702" w14:textId="34F526F5" w:rsidR="003B42D6" w:rsidRPr="003B42D6" w:rsidRDefault="003B42D6" w:rsidP="003B42D6">
            <w:pPr>
              <w:widowControl/>
              <w:autoSpaceDE/>
              <w:autoSpaceDN/>
              <w:adjustRightInd/>
              <w:ind w:firstLine="0"/>
              <w:jc w:val="center"/>
              <w:rPr>
                <w:rFonts w:ascii="Times New Roman" w:hAnsi="Times New Roman" w:cs="Times New Roman"/>
                <w:color w:val="000000"/>
                <w:sz w:val="20"/>
                <w:szCs w:val="20"/>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04E21B25" w14:textId="53288FCA"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4F0D5DC" w14:textId="7D986E15"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42945FDC" w14:textId="40074947"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C851316" w14:textId="768964AB"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78D62705" w14:textId="778ED9C8"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0038883B" w14:textId="0BAD56B1" w:rsidR="003B42D6" w:rsidRPr="0018494C"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3B42D6">
              <w:rPr>
                <w:rFonts w:ascii="Times New Roman" w:hAnsi="Times New Roman" w:cs="Times New Roman"/>
                <w:color w:val="000000"/>
                <w:sz w:val="20"/>
                <w:szCs w:val="20"/>
              </w:rPr>
              <w:t>0,000</w:t>
            </w:r>
          </w:p>
        </w:tc>
      </w:tr>
      <w:tr w:rsidR="003B42D6" w:rsidRPr="00F13F8F" w14:paraId="6F3178D9" w14:textId="13CEEB7F"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208C61" w14:textId="77777777" w:rsidR="003B42D6" w:rsidRPr="00F13F8F" w:rsidRDefault="003B42D6" w:rsidP="000B42BB">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p>
        </w:tc>
        <w:tc>
          <w:tcPr>
            <w:tcW w:w="15298" w:type="dxa"/>
            <w:gridSpan w:val="16"/>
            <w:tcBorders>
              <w:top w:val="single" w:sz="4" w:space="0" w:color="auto"/>
              <w:left w:val="nil"/>
              <w:bottom w:val="single" w:sz="4" w:space="0" w:color="auto"/>
              <w:right w:val="single" w:sz="4" w:space="0" w:color="auto"/>
            </w:tcBorders>
            <w:shd w:val="clear" w:color="auto" w:fill="auto"/>
            <w:vAlign w:val="center"/>
            <w:hideMark/>
          </w:tcPr>
          <w:p w14:paraId="042D1320" w14:textId="7E864428" w:rsidR="003B42D6" w:rsidRPr="00F13F8F" w:rsidRDefault="003B42D6" w:rsidP="000B42BB">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Котельная МКУ - 5,0</w:t>
            </w:r>
          </w:p>
        </w:tc>
      </w:tr>
      <w:tr w:rsidR="003B42D6" w:rsidRPr="00F13F8F" w14:paraId="10B8B140" w14:textId="50436602"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7F61FBB"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182C2F5D"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708" w:type="dxa"/>
            <w:tcBorders>
              <w:top w:val="nil"/>
              <w:left w:val="nil"/>
              <w:bottom w:val="single" w:sz="4" w:space="0" w:color="auto"/>
              <w:right w:val="single" w:sz="4" w:space="0" w:color="auto"/>
            </w:tcBorders>
            <w:shd w:val="clear" w:color="auto" w:fill="auto"/>
            <w:vAlign w:val="center"/>
            <w:hideMark/>
          </w:tcPr>
          <w:p w14:paraId="7221C1D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41785F8"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4870,120</w:t>
            </w:r>
          </w:p>
        </w:tc>
        <w:tc>
          <w:tcPr>
            <w:tcW w:w="850" w:type="dxa"/>
            <w:tcBorders>
              <w:top w:val="nil"/>
              <w:left w:val="nil"/>
              <w:bottom w:val="single" w:sz="4" w:space="0" w:color="auto"/>
              <w:right w:val="single" w:sz="4" w:space="0" w:color="auto"/>
            </w:tcBorders>
            <w:shd w:val="clear" w:color="auto" w:fill="auto"/>
            <w:vAlign w:val="center"/>
            <w:hideMark/>
          </w:tcPr>
          <w:p w14:paraId="657B3B9B"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3772,000</w:t>
            </w:r>
          </w:p>
        </w:tc>
        <w:tc>
          <w:tcPr>
            <w:tcW w:w="851" w:type="dxa"/>
            <w:tcBorders>
              <w:top w:val="nil"/>
              <w:left w:val="nil"/>
              <w:bottom w:val="single" w:sz="4" w:space="0" w:color="auto"/>
              <w:right w:val="single" w:sz="4" w:space="0" w:color="auto"/>
            </w:tcBorders>
            <w:shd w:val="clear" w:color="auto" w:fill="auto"/>
            <w:vAlign w:val="center"/>
            <w:hideMark/>
          </w:tcPr>
          <w:p w14:paraId="43AA9235" w14:textId="3FCC0039"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4241,000</w:t>
            </w:r>
          </w:p>
        </w:tc>
        <w:tc>
          <w:tcPr>
            <w:tcW w:w="851" w:type="dxa"/>
            <w:tcBorders>
              <w:top w:val="nil"/>
              <w:left w:val="nil"/>
              <w:bottom w:val="single" w:sz="4" w:space="0" w:color="auto"/>
              <w:right w:val="single" w:sz="4" w:space="0" w:color="auto"/>
            </w:tcBorders>
            <w:shd w:val="clear" w:color="auto" w:fill="auto"/>
            <w:vAlign w:val="center"/>
          </w:tcPr>
          <w:p w14:paraId="01B7E07C" w14:textId="47F25D8D" w:rsidR="003B42D6" w:rsidRPr="00211BF7" w:rsidRDefault="00B14443" w:rsidP="003B42D6">
            <w:pPr>
              <w:widowControl/>
              <w:autoSpaceDE/>
              <w:autoSpaceDN/>
              <w:adjustRightInd/>
              <w:ind w:firstLine="0"/>
              <w:jc w:val="center"/>
              <w:rPr>
                <w:rFonts w:ascii="Times New Roman" w:hAnsi="Times New Roman" w:cs="Times New Roman"/>
                <w:color w:val="000000"/>
                <w:sz w:val="20"/>
                <w:szCs w:val="20"/>
                <w:highlight w:val="yellow"/>
              </w:rPr>
            </w:pPr>
            <w:r w:rsidRPr="00B14443">
              <w:rPr>
                <w:rFonts w:ascii="Times New Roman" w:hAnsi="Times New Roman" w:cs="Times New Roman"/>
                <w:color w:val="000000"/>
                <w:sz w:val="20"/>
                <w:szCs w:val="20"/>
              </w:rPr>
              <w:t>3911,431</w:t>
            </w:r>
          </w:p>
        </w:tc>
        <w:tc>
          <w:tcPr>
            <w:tcW w:w="850" w:type="dxa"/>
            <w:tcBorders>
              <w:top w:val="nil"/>
              <w:left w:val="nil"/>
              <w:bottom w:val="single" w:sz="4" w:space="0" w:color="auto"/>
              <w:right w:val="single" w:sz="4" w:space="0" w:color="auto"/>
            </w:tcBorders>
            <w:shd w:val="clear" w:color="auto" w:fill="auto"/>
            <w:vAlign w:val="center"/>
          </w:tcPr>
          <w:p w14:paraId="062BB7BD" w14:textId="11ADB656" w:rsidR="003B42D6" w:rsidRPr="00211BF7" w:rsidRDefault="003B42D6" w:rsidP="003B42D6">
            <w:pPr>
              <w:widowControl/>
              <w:autoSpaceDE/>
              <w:autoSpaceDN/>
              <w:adjustRightInd/>
              <w:ind w:firstLine="0"/>
              <w:jc w:val="center"/>
              <w:rPr>
                <w:rFonts w:ascii="Times New Roman" w:hAnsi="Times New Roman" w:cs="Times New Roman"/>
                <w:color w:val="000000"/>
                <w:sz w:val="20"/>
                <w:szCs w:val="20"/>
                <w:highlight w:val="yellow"/>
              </w:rPr>
            </w:pPr>
            <w:r w:rsidRPr="00B14443">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5634741A" w14:textId="649C813D"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0" w:type="dxa"/>
            <w:tcBorders>
              <w:top w:val="nil"/>
              <w:left w:val="nil"/>
              <w:bottom w:val="single" w:sz="4" w:space="0" w:color="auto"/>
              <w:right w:val="single" w:sz="4" w:space="0" w:color="auto"/>
            </w:tcBorders>
            <w:shd w:val="clear" w:color="auto" w:fill="auto"/>
            <w:vAlign w:val="center"/>
          </w:tcPr>
          <w:p w14:paraId="3556DAE2" w14:textId="59EFA122"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6017EBAA" w14:textId="13B8232D"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6B670998" w14:textId="70718C9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0BF5F42D" w14:textId="0B8D090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0E13AB3B" w14:textId="105CEDC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5EAD9ACD" w14:textId="01FD005C"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3289145E" w14:textId="08BFCBB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851" w:type="dxa"/>
            <w:tcBorders>
              <w:top w:val="nil"/>
              <w:left w:val="nil"/>
              <w:bottom w:val="single" w:sz="4" w:space="0" w:color="auto"/>
              <w:right w:val="single" w:sz="4" w:space="0" w:color="auto"/>
            </w:tcBorders>
            <w:shd w:val="clear" w:color="auto" w:fill="auto"/>
            <w:vAlign w:val="center"/>
          </w:tcPr>
          <w:p w14:paraId="44AD2D47" w14:textId="4FBED00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r>
      <w:tr w:rsidR="00B14443" w:rsidRPr="00F13F8F" w14:paraId="300D0B0D" w14:textId="42AEE4F2" w:rsidTr="003B42D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874AB96"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4EE749F8" w14:textId="77777777" w:rsidR="00B14443" w:rsidRPr="00F13F8F" w:rsidRDefault="00B14443" w:rsidP="00B14443">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1A0D9CF1"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74A87F8"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201,680</w:t>
            </w:r>
          </w:p>
        </w:tc>
        <w:tc>
          <w:tcPr>
            <w:tcW w:w="850" w:type="dxa"/>
            <w:tcBorders>
              <w:top w:val="nil"/>
              <w:left w:val="nil"/>
              <w:bottom w:val="single" w:sz="4" w:space="0" w:color="auto"/>
              <w:right w:val="single" w:sz="4" w:space="0" w:color="auto"/>
            </w:tcBorders>
            <w:shd w:val="clear" w:color="auto" w:fill="auto"/>
            <w:vAlign w:val="center"/>
            <w:hideMark/>
          </w:tcPr>
          <w:p w14:paraId="214EF456"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154,000</w:t>
            </w:r>
          </w:p>
        </w:tc>
        <w:tc>
          <w:tcPr>
            <w:tcW w:w="851" w:type="dxa"/>
            <w:tcBorders>
              <w:top w:val="nil"/>
              <w:left w:val="nil"/>
              <w:bottom w:val="single" w:sz="4" w:space="0" w:color="auto"/>
              <w:right w:val="single" w:sz="4" w:space="0" w:color="auto"/>
            </w:tcBorders>
            <w:shd w:val="clear" w:color="auto" w:fill="auto"/>
            <w:vAlign w:val="center"/>
            <w:hideMark/>
          </w:tcPr>
          <w:p w14:paraId="6D004668" w14:textId="2265A005"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172,000</w:t>
            </w:r>
          </w:p>
        </w:tc>
        <w:tc>
          <w:tcPr>
            <w:tcW w:w="851" w:type="dxa"/>
            <w:tcBorders>
              <w:top w:val="nil"/>
              <w:left w:val="nil"/>
              <w:bottom w:val="single" w:sz="4" w:space="0" w:color="auto"/>
              <w:right w:val="single" w:sz="4" w:space="0" w:color="auto"/>
            </w:tcBorders>
            <w:shd w:val="clear" w:color="auto" w:fill="auto"/>
            <w:vAlign w:val="center"/>
          </w:tcPr>
          <w:p w14:paraId="3E99E257" w14:textId="342CB2B0"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0" w:type="dxa"/>
            <w:tcBorders>
              <w:top w:val="nil"/>
              <w:left w:val="nil"/>
              <w:bottom w:val="single" w:sz="4" w:space="0" w:color="auto"/>
              <w:right w:val="single" w:sz="4" w:space="0" w:color="auto"/>
            </w:tcBorders>
            <w:shd w:val="clear" w:color="auto" w:fill="auto"/>
            <w:vAlign w:val="center"/>
          </w:tcPr>
          <w:p w14:paraId="308D0670" w14:textId="52B62065"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2D3CC091" w14:textId="49CEB26B"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B14443">
              <w:rPr>
                <w:rFonts w:ascii="Times New Roman" w:hAnsi="Times New Roman" w:cs="Times New Roman"/>
                <w:color w:val="000000"/>
                <w:sz w:val="20"/>
                <w:szCs w:val="20"/>
              </w:rPr>
              <w:t>352,341</w:t>
            </w:r>
          </w:p>
        </w:tc>
        <w:tc>
          <w:tcPr>
            <w:tcW w:w="850" w:type="dxa"/>
            <w:tcBorders>
              <w:top w:val="nil"/>
              <w:left w:val="nil"/>
              <w:bottom w:val="single" w:sz="4" w:space="0" w:color="auto"/>
              <w:right w:val="single" w:sz="4" w:space="0" w:color="auto"/>
            </w:tcBorders>
            <w:shd w:val="clear" w:color="auto" w:fill="auto"/>
            <w:vAlign w:val="center"/>
          </w:tcPr>
          <w:p w14:paraId="0EB45844" w14:textId="4858A03B"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37AAD729" w14:textId="0B07DCD1"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B14443">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5FB08554" w14:textId="47AEE82F"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5B53F987" w14:textId="1C0E3E00" w:rsidR="00B14443" w:rsidRDefault="00B14443" w:rsidP="00B14443">
            <w:pPr>
              <w:widowControl/>
              <w:autoSpaceDE/>
              <w:autoSpaceDN/>
              <w:adjustRightInd/>
              <w:ind w:firstLine="0"/>
              <w:jc w:val="center"/>
              <w:rPr>
                <w:rFonts w:ascii="Times New Roman" w:hAnsi="Times New Roman" w:cs="Times New Roman"/>
                <w:color w:val="000000"/>
                <w:sz w:val="20"/>
                <w:szCs w:val="20"/>
              </w:rPr>
            </w:pPr>
            <w:r w:rsidRPr="00B14443">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4A3DD7B0" w14:textId="696D4131"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599B7718" w14:textId="1F6AE1AD" w:rsidR="00B14443" w:rsidRDefault="00B14443" w:rsidP="00B14443">
            <w:pPr>
              <w:widowControl/>
              <w:autoSpaceDE/>
              <w:autoSpaceDN/>
              <w:adjustRightInd/>
              <w:ind w:firstLine="0"/>
              <w:jc w:val="center"/>
              <w:rPr>
                <w:rFonts w:ascii="Times New Roman" w:hAnsi="Times New Roman" w:cs="Times New Roman"/>
                <w:color w:val="000000"/>
                <w:sz w:val="20"/>
                <w:szCs w:val="20"/>
              </w:rPr>
            </w:pPr>
            <w:r w:rsidRPr="00B14443">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40C9035C" w14:textId="62605A66"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851" w:type="dxa"/>
            <w:tcBorders>
              <w:top w:val="nil"/>
              <w:left w:val="nil"/>
              <w:bottom w:val="single" w:sz="4" w:space="0" w:color="auto"/>
              <w:right w:val="single" w:sz="4" w:space="0" w:color="auto"/>
            </w:tcBorders>
            <w:shd w:val="clear" w:color="auto" w:fill="auto"/>
            <w:vAlign w:val="center"/>
          </w:tcPr>
          <w:p w14:paraId="4A91DDD2" w14:textId="2578EFDF" w:rsidR="00B14443" w:rsidRDefault="00B14443" w:rsidP="00B14443">
            <w:pPr>
              <w:widowControl/>
              <w:autoSpaceDE/>
              <w:autoSpaceDN/>
              <w:adjustRightInd/>
              <w:ind w:firstLine="0"/>
              <w:jc w:val="center"/>
              <w:rPr>
                <w:rFonts w:ascii="Times New Roman" w:hAnsi="Times New Roman" w:cs="Times New Roman"/>
                <w:color w:val="000000"/>
                <w:sz w:val="20"/>
                <w:szCs w:val="20"/>
              </w:rPr>
            </w:pPr>
            <w:r w:rsidRPr="00B14443">
              <w:rPr>
                <w:rFonts w:ascii="Times New Roman" w:hAnsi="Times New Roman" w:cs="Times New Roman"/>
                <w:color w:val="000000"/>
                <w:sz w:val="20"/>
                <w:szCs w:val="20"/>
              </w:rPr>
              <w:t>352,341</w:t>
            </w:r>
          </w:p>
        </w:tc>
      </w:tr>
      <w:tr w:rsidR="00B14443" w:rsidRPr="00F13F8F" w14:paraId="16B075C2" w14:textId="58F7AD2F"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6DAC50"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2D787AEA" w14:textId="77777777" w:rsidR="00B14443" w:rsidRPr="00F13F8F" w:rsidRDefault="00B14443" w:rsidP="00B14443">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708" w:type="dxa"/>
            <w:tcBorders>
              <w:top w:val="nil"/>
              <w:left w:val="nil"/>
              <w:bottom w:val="single" w:sz="4" w:space="0" w:color="auto"/>
              <w:right w:val="single" w:sz="4" w:space="0" w:color="auto"/>
            </w:tcBorders>
            <w:shd w:val="clear" w:color="auto" w:fill="auto"/>
            <w:vAlign w:val="center"/>
            <w:hideMark/>
          </w:tcPr>
          <w:p w14:paraId="0210349C"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42BEF0BB"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4668,440</w:t>
            </w:r>
          </w:p>
        </w:tc>
        <w:tc>
          <w:tcPr>
            <w:tcW w:w="850" w:type="dxa"/>
            <w:tcBorders>
              <w:top w:val="nil"/>
              <w:left w:val="nil"/>
              <w:bottom w:val="single" w:sz="4" w:space="0" w:color="auto"/>
              <w:right w:val="single" w:sz="4" w:space="0" w:color="auto"/>
            </w:tcBorders>
            <w:shd w:val="clear" w:color="auto" w:fill="auto"/>
            <w:vAlign w:val="center"/>
            <w:hideMark/>
          </w:tcPr>
          <w:p w14:paraId="32260849" w14:textId="7777777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3618,000</w:t>
            </w:r>
          </w:p>
        </w:tc>
        <w:tc>
          <w:tcPr>
            <w:tcW w:w="851" w:type="dxa"/>
            <w:tcBorders>
              <w:top w:val="nil"/>
              <w:left w:val="nil"/>
              <w:bottom w:val="single" w:sz="4" w:space="0" w:color="auto"/>
              <w:right w:val="single" w:sz="4" w:space="0" w:color="auto"/>
            </w:tcBorders>
            <w:shd w:val="clear" w:color="auto" w:fill="auto"/>
            <w:vAlign w:val="center"/>
            <w:hideMark/>
          </w:tcPr>
          <w:p w14:paraId="78189489" w14:textId="35B919E6"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4069,000</w:t>
            </w:r>
          </w:p>
        </w:tc>
        <w:tc>
          <w:tcPr>
            <w:tcW w:w="851" w:type="dxa"/>
            <w:tcBorders>
              <w:top w:val="nil"/>
              <w:left w:val="nil"/>
              <w:bottom w:val="single" w:sz="4" w:space="0" w:color="auto"/>
              <w:right w:val="single" w:sz="4" w:space="0" w:color="auto"/>
            </w:tcBorders>
            <w:shd w:val="clear" w:color="auto" w:fill="auto"/>
            <w:vAlign w:val="center"/>
          </w:tcPr>
          <w:p w14:paraId="62073890" w14:textId="119D8CE6"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3559,09</w:t>
            </w:r>
          </w:p>
        </w:tc>
        <w:tc>
          <w:tcPr>
            <w:tcW w:w="850" w:type="dxa"/>
            <w:tcBorders>
              <w:top w:val="nil"/>
              <w:left w:val="nil"/>
              <w:bottom w:val="single" w:sz="4" w:space="0" w:color="auto"/>
              <w:right w:val="single" w:sz="4" w:space="0" w:color="auto"/>
            </w:tcBorders>
            <w:shd w:val="clear" w:color="auto" w:fill="auto"/>
            <w:vAlign w:val="center"/>
          </w:tcPr>
          <w:p w14:paraId="4A11E2A0" w14:textId="6145ED86"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2B2FE6B3" w14:textId="73ECE788"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0" w:type="dxa"/>
            <w:tcBorders>
              <w:top w:val="nil"/>
              <w:left w:val="nil"/>
              <w:bottom w:val="single" w:sz="4" w:space="0" w:color="auto"/>
              <w:right w:val="single" w:sz="4" w:space="0" w:color="auto"/>
            </w:tcBorders>
            <w:shd w:val="clear" w:color="auto" w:fill="auto"/>
            <w:vAlign w:val="center"/>
          </w:tcPr>
          <w:p w14:paraId="67B21AF2" w14:textId="627B3587"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36C09F6A" w14:textId="2BC17641" w:rsidR="00B14443" w:rsidRPr="00F13F8F"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6CB56435" w14:textId="37E258E8"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5B3BE5C5" w14:textId="01798617"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29736213" w14:textId="2E19D09C"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4DCA8369" w14:textId="2F64C99D"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67E40653" w14:textId="48976251"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851" w:type="dxa"/>
            <w:tcBorders>
              <w:top w:val="nil"/>
              <w:left w:val="nil"/>
              <w:bottom w:val="single" w:sz="4" w:space="0" w:color="auto"/>
              <w:right w:val="single" w:sz="4" w:space="0" w:color="auto"/>
            </w:tcBorders>
            <w:shd w:val="clear" w:color="auto" w:fill="auto"/>
            <w:vAlign w:val="center"/>
          </w:tcPr>
          <w:p w14:paraId="30BBD37E" w14:textId="72A38A30" w:rsidR="00B14443" w:rsidRDefault="00B14443" w:rsidP="00B14443">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r>
      <w:tr w:rsidR="003B42D6" w:rsidRPr="00F13F8F" w14:paraId="761BB7A9" w14:textId="30AD666F"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AA25B90"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4</w:t>
            </w:r>
          </w:p>
        </w:tc>
        <w:tc>
          <w:tcPr>
            <w:tcW w:w="2537" w:type="dxa"/>
            <w:tcBorders>
              <w:top w:val="nil"/>
              <w:left w:val="nil"/>
              <w:bottom w:val="single" w:sz="4" w:space="0" w:color="auto"/>
              <w:right w:val="single" w:sz="4" w:space="0" w:color="auto"/>
            </w:tcBorders>
            <w:shd w:val="clear" w:color="auto" w:fill="auto"/>
            <w:vAlign w:val="center"/>
            <w:hideMark/>
          </w:tcPr>
          <w:p w14:paraId="119F4CC0"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708" w:type="dxa"/>
            <w:tcBorders>
              <w:top w:val="nil"/>
              <w:left w:val="nil"/>
              <w:bottom w:val="single" w:sz="4" w:space="0" w:color="auto"/>
              <w:right w:val="single" w:sz="4" w:space="0" w:color="auto"/>
            </w:tcBorders>
            <w:shd w:val="clear" w:color="auto" w:fill="auto"/>
            <w:vAlign w:val="center"/>
            <w:hideMark/>
          </w:tcPr>
          <w:p w14:paraId="27502663"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48DD6620"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1460,320</w:t>
            </w:r>
          </w:p>
        </w:tc>
        <w:tc>
          <w:tcPr>
            <w:tcW w:w="850" w:type="dxa"/>
            <w:tcBorders>
              <w:top w:val="nil"/>
              <w:left w:val="nil"/>
              <w:bottom w:val="single" w:sz="4" w:space="0" w:color="auto"/>
              <w:right w:val="single" w:sz="4" w:space="0" w:color="auto"/>
            </w:tcBorders>
            <w:shd w:val="clear" w:color="auto" w:fill="auto"/>
            <w:vAlign w:val="center"/>
            <w:hideMark/>
          </w:tcPr>
          <w:p w14:paraId="70A3C25F"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1077,000</w:t>
            </w:r>
          </w:p>
        </w:tc>
        <w:tc>
          <w:tcPr>
            <w:tcW w:w="851" w:type="dxa"/>
            <w:tcBorders>
              <w:top w:val="nil"/>
              <w:left w:val="nil"/>
              <w:bottom w:val="single" w:sz="4" w:space="0" w:color="auto"/>
              <w:right w:val="single" w:sz="4" w:space="0" w:color="auto"/>
            </w:tcBorders>
            <w:shd w:val="clear" w:color="auto" w:fill="auto"/>
            <w:vAlign w:val="center"/>
            <w:hideMark/>
          </w:tcPr>
          <w:p w14:paraId="5564B42A" w14:textId="3610DB55"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1738,739</w:t>
            </w:r>
          </w:p>
        </w:tc>
        <w:tc>
          <w:tcPr>
            <w:tcW w:w="851" w:type="dxa"/>
            <w:tcBorders>
              <w:top w:val="nil"/>
              <w:left w:val="nil"/>
              <w:bottom w:val="single" w:sz="4" w:space="0" w:color="auto"/>
              <w:right w:val="single" w:sz="4" w:space="0" w:color="auto"/>
            </w:tcBorders>
            <w:shd w:val="clear" w:color="auto" w:fill="auto"/>
            <w:vAlign w:val="center"/>
          </w:tcPr>
          <w:p w14:paraId="1360A0A1" w14:textId="5B847BBC" w:rsidR="003B42D6" w:rsidRPr="00F13F8F"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1134,69</w:t>
            </w:r>
          </w:p>
        </w:tc>
        <w:tc>
          <w:tcPr>
            <w:tcW w:w="850" w:type="dxa"/>
            <w:tcBorders>
              <w:top w:val="nil"/>
              <w:left w:val="nil"/>
              <w:bottom w:val="single" w:sz="4" w:space="0" w:color="auto"/>
              <w:right w:val="single" w:sz="4" w:space="0" w:color="auto"/>
            </w:tcBorders>
            <w:shd w:val="clear" w:color="auto" w:fill="auto"/>
            <w:vAlign w:val="center"/>
          </w:tcPr>
          <w:p w14:paraId="7CFEED24" w14:textId="734ADF65"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5ADC882B" w14:textId="0885539B"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0" w:type="dxa"/>
            <w:tcBorders>
              <w:top w:val="nil"/>
              <w:left w:val="nil"/>
              <w:bottom w:val="single" w:sz="4" w:space="0" w:color="auto"/>
              <w:right w:val="single" w:sz="4" w:space="0" w:color="auto"/>
            </w:tcBorders>
            <w:shd w:val="clear" w:color="auto" w:fill="auto"/>
            <w:vAlign w:val="center"/>
          </w:tcPr>
          <w:p w14:paraId="5960D0D5" w14:textId="2A2976FC"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723854D7" w14:textId="6664A2B9"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6A0261D3" w14:textId="532BA05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7BBAD488" w14:textId="2769055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1A6F26E6" w14:textId="0BA3FC0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088CB8A7" w14:textId="309C75A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19C31088" w14:textId="2179F0F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851" w:type="dxa"/>
            <w:tcBorders>
              <w:top w:val="nil"/>
              <w:left w:val="nil"/>
              <w:bottom w:val="single" w:sz="4" w:space="0" w:color="auto"/>
              <w:right w:val="single" w:sz="4" w:space="0" w:color="auto"/>
            </w:tcBorders>
            <w:shd w:val="clear" w:color="auto" w:fill="auto"/>
            <w:vAlign w:val="center"/>
          </w:tcPr>
          <w:p w14:paraId="073F8C1D" w14:textId="6B15F69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r>
      <w:tr w:rsidR="003B42D6" w:rsidRPr="00F13F8F" w14:paraId="507D84A2" w14:textId="2BEEFB92"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061BC77"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p>
        </w:tc>
        <w:tc>
          <w:tcPr>
            <w:tcW w:w="2537" w:type="dxa"/>
            <w:tcBorders>
              <w:top w:val="nil"/>
              <w:left w:val="nil"/>
              <w:bottom w:val="single" w:sz="4" w:space="0" w:color="auto"/>
              <w:right w:val="single" w:sz="4" w:space="0" w:color="auto"/>
            </w:tcBorders>
            <w:shd w:val="clear" w:color="auto" w:fill="auto"/>
            <w:vAlign w:val="center"/>
            <w:hideMark/>
          </w:tcPr>
          <w:p w14:paraId="6087F4A0"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708" w:type="dxa"/>
            <w:tcBorders>
              <w:top w:val="nil"/>
              <w:left w:val="nil"/>
              <w:bottom w:val="single" w:sz="4" w:space="0" w:color="auto"/>
              <w:right w:val="single" w:sz="4" w:space="0" w:color="auto"/>
            </w:tcBorders>
            <w:shd w:val="clear" w:color="auto" w:fill="auto"/>
            <w:vAlign w:val="center"/>
            <w:hideMark/>
          </w:tcPr>
          <w:p w14:paraId="5AC07E55"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25BB6569"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3208,120</w:t>
            </w:r>
          </w:p>
        </w:tc>
        <w:tc>
          <w:tcPr>
            <w:tcW w:w="850" w:type="dxa"/>
            <w:tcBorders>
              <w:top w:val="nil"/>
              <w:left w:val="nil"/>
              <w:bottom w:val="single" w:sz="4" w:space="0" w:color="auto"/>
              <w:right w:val="single" w:sz="4" w:space="0" w:color="auto"/>
            </w:tcBorders>
            <w:shd w:val="clear" w:color="auto" w:fill="auto"/>
            <w:vAlign w:val="center"/>
            <w:hideMark/>
          </w:tcPr>
          <w:p w14:paraId="212E4184"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2541,000</w:t>
            </w:r>
          </w:p>
        </w:tc>
        <w:tc>
          <w:tcPr>
            <w:tcW w:w="851" w:type="dxa"/>
            <w:tcBorders>
              <w:top w:val="nil"/>
              <w:left w:val="nil"/>
              <w:bottom w:val="single" w:sz="4" w:space="0" w:color="auto"/>
              <w:right w:val="single" w:sz="4" w:space="0" w:color="auto"/>
            </w:tcBorders>
            <w:shd w:val="clear" w:color="auto" w:fill="auto"/>
            <w:vAlign w:val="center"/>
            <w:hideMark/>
          </w:tcPr>
          <w:p w14:paraId="06942CAA" w14:textId="276BF75F"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2330,262</w:t>
            </w:r>
          </w:p>
        </w:tc>
        <w:tc>
          <w:tcPr>
            <w:tcW w:w="851" w:type="dxa"/>
            <w:tcBorders>
              <w:top w:val="nil"/>
              <w:left w:val="nil"/>
              <w:bottom w:val="single" w:sz="4" w:space="0" w:color="auto"/>
              <w:right w:val="single" w:sz="4" w:space="0" w:color="auto"/>
            </w:tcBorders>
            <w:shd w:val="clear" w:color="auto" w:fill="auto"/>
            <w:vAlign w:val="center"/>
          </w:tcPr>
          <w:p w14:paraId="7D8222B6" w14:textId="63D59090"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0" w:type="dxa"/>
            <w:tcBorders>
              <w:top w:val="nil"/>
              <w:left w:val="nil"/>
              <w:bottom w:val="single" w:sz="4" w:space="0" w:color="auto"/>
              <w:right w:val="single" w:sz="4" w:space="0" w:color="auto"/>
            </w:tcBorders>
            <w:shd w:val="clear" w:color="auto" w:fill="auto"/>
            <w:vAlign w:val="center"/>
          </w:tcPr>
          <w:p w14:paraId="047A9FB9" w14:textId="1A691F9A"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6F4E3C91" w14:textId="7DE50F9D"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0" w:type="dxa"/>
            <w:tcBorders>
              <w:top w:val="nil"/>
              <w:left w:val="nil"/>
              <w:bottom w:val="single" w:sz="4" w:space="0" w:color="auto"/>
              <w:right w:val="single" w:sz="4" w:space="0" w:color="auto"/>
            </w:tcBorders>
            <w:shd w:val="clear" w:color="auto" w:fill="auto"/>
            <w:vAlign w:val="center"/>
          </w:tcPr>
          <w:p w14:paraId="27768801" w14:textId="62D9F8FF"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094C55A0" w14:textId="3DC38EB0"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73753335" w14:textId="4BB2185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2AC7E474" w14:textId="02FF4C7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2A2128D3" w14:textId="2D08003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714A830C" w14:textId="7D59D87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10051708" w14:textId="5E1EFE0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c>
          <w:tcPr>
            <w:tcW w:w="851" w:type="dxa"/>
            <w:tcBorders>
              <w:top w:val="nil"/>
              <w:left w:val="nil"/>
              <w:bottom w:val="single" w:sz="4" w:space="0" w:color="auto"/>
              <w:right w:val="single" w:sz="4" w:space="0" w:color="auto"/>
            </w:tcBorders>
            <w:shd w:val="clear" w:color="auto" w:fill="auto"/>
            <w:vAlign w:val="center"/>
          </w:tcPr>
          <w:p w14:paraId="0A35CB03" w14:textId="44A30A7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w:t>
            </w:r>
          </w:p>
        </w:tc>
      </w:tr>
      <w:tr w:rsidR="003B42D6" w:rsidRPr="00F13F8F" w14:paraId="19AE1932" w14:textId="4CB9E3B1"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A562CD0"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57023254"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708" w:type="dxa"/>
            <w:tcBorders>
              <w:top w:val="nil"/>
              <w:left w:val="nil"/>
              <w:bottom w:val="single" w:sz="4" w:space="0" w:color="auto"/>
              <w:right w:val="single" w:sz="4" w:space="0" w:color="auto"/>
            </w:tcBorders>
            <w:shd w:val="clear" w:color="auto" w:fill="auto"/>
            <w:vAlign w:val="center"/>
            <w:hideMark/>
          </w:tcPr>
          <w:p w14:paraId="0A51A9A5"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9E5CC58"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849,710</w:t>
            </w:r>
          </w:p>
        </w:tc>
        <w:tc>
          <w:tcPr>
            <w:tcW w:w="850" w:type="dxa"/>
            <w:tcBorders>
              <w:top w:val="nil"/>
              <w:left w:val="nil"/>
              <w:bottom w:val="single" w:sz="4" w:space="0" w:color="auto"/>
              <w:right w:val="single" w:sz="4" w:space="0" w:color="auto"/>
            </w:tcBorders>
            <w:shd w:val="clear" w:color="auto" w:fill="auto"/>
            <w:vAlign w:val="center"/>
            <w:hideMark/>
          </w:tcPr>
          <w:p w14:paraId="7FDD4F04"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1725,000</w:t>
            </w:r>
          </w:p>
        </w:tc>
        <w:tc>
          <w:tcPr>
            <w:tcW w:w="851" w:type="dxa"/>
            <w:tcBorders>
              <w:top w:val="nil"/>
              <w:left w:val="nil"/>
              <w:bottom w:val="single" w:sz="4" w:space="0" w:color="auto"/>
              <w:right w:val="single" w:sz="4" w:space="0" w:color="auto"/>
            </w:tcBorders>
            <w:shd w:val="clear" w:color="auto" w:fill="auto"/>
            <w:vAlign w:val="center"/>
            <w:hideMark/>
          </w:tcPr>
          <w:p w14:paraId="682D40D1" w14:textId="4004E3F4"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1518,393</w:t>
            </w:r>
          </w:p>
        </w:tc>
        <w:tc>
          <w:tcPr>
            <w:tcW w:w="851" w:type="dxa"/>
            <w:tcBorders>
              <w:top w:val="nil"/>
              <w:left w:val="nil"/>
              <w:bottom w:val="single" w:sz="4" w:space="0" w:color="auto"/>
              <w:right w:val="single" w:sz="4" w:space="0" w:color="auto"/>
            </w:tcBorders>
            <w:shd w:val="clear" w:color="auto" w:fill="auto"/>
            <w:vAlign w:val="center"/>
          </w:tcPr>
          <w:p w14:paraId="2B1C6F37" w14:textId="376A3A03"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0" w:type="dxa"/>
            <w:tcBorders>
              <w:top w:val="nil"/>
              <w:left w:val="nil"/>
              <w:bottom w:val="single" w:sz="4" w:space="0" w:color="auto"/>
              <w:right w:val="single" w:sz="4" w:space="0" w:color="auto"/>
            </w:tcBorders>
            <w:shd w:val="clear" w:color="auto" w:fill="auto"/>
            <w:vAlign w:val="center"/>
          </w:tcPr>
          <w:p w14:paraId="7CE349EC" w14:textId="4DEE1ECD"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3697E4BC" w14:textId="5794E91E"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0" w:type="dxa"/>
            <w:tcBorders>
              <w:top w:val="nil"/>
              <w:left w:val="nil"/>
              <w:bottom w:val="single" w:sz="4" w:space="0" w:color="auto"/>
              <w:right w:val="single" w:sz="4" w:space="0" w:color="auto"/>
            </w:tcBorders>
            <w:shd w:val="clear" w:color="auto" w:fill="auto"/>
            <w:vAlign w:val="center"/>
          </w:tcPr>
          <w:p w14:paraId="7C2EDFD4" w14:textId="3E19D1ED"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2D4DB88F" w14:textId="1245DCF8"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449F9B1E" w14:textId="0A5BD3E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3860FFEB" w14:textId="1725A4B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77B97532" w14:textId="26FC305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505C5299" w14:textId="7AD2166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7D3DAA2B" w14:textId="6603ACB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c>
          <w:tcPr>
            <w:tcW w:w="851" w:type="dxa"/>
            <w:tcBorders>
              <w:top w:val="nil"/>
              <w:left w:val="nil"/>
              <w:bottom w:val="single" w:sz="4" w:space="0" w:color="auto"/>
              <w:right w:val="single" w:sz="4" w:space="0" w:color="auto"/>
            </w:tcBorders>
            <w:shd w:val="clear" w:color="auto" w:fill="auto"/>
            <w:vAlign w:val="center"/>
          </w:tcPr>
          <w:p w14:paraId="1260E095" w14:textId="3DD5C68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w:t>
            </w:r>
          </w:p>
        </w:tc>
      </w:tr>
      <w:tr w:rsidR="003B42D6" w:rsidRPr="00F13F8F" w14:paraId="6D692265" w14:textId="29948175"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709656F"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4E853E19"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708" w:type="dxa"/>
            <w:tcBorders>
              <w:top w:val="nil"/>
              <w:left w:val="nil"/>
              <w:bottom w:val="single" w:sz="4" w:space="0" w:color="auto"/>
              <w:right w:val="single" w:sz="4" w:space="0" w:color="auto"/>
            </w:tcBorders>
            <w:shd w:val="clear" w:color="auto" w:fill="auto"/>
            <w:vAlign w:val="center"/>
            <w:hideMark/>
          </w:tcPr>
          <w:p w14:paraId="68AC18B3"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2D3C8024"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908,630</w:t>
            </w:r>
          </w:p>
        </w:tc>
        <w:tc>
          <w:tcPr>
            <w:tcW w:w="850" w:type="dxa"/>
            <w:tcBorders>
              <w:top w:val="nil"/>
              <w:left w:val="nil"/>
              <w:bottom w:val="single" w:sz="4" w:space="0" w:color="auto"/>
              <w:right w:val="single" w:sz="4" w:space="0" w:color="auto"/>
            </w:tcBorders>
            <w:shd w:val="clear" w:color="auto" w:fill="auto"/>
            <w:vAlign w:val="center"/>
            <w:hideMark/>
          </w:tcPr>
          <w:p w14:paraId="050CBB40"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816,000</w:t>
            </w:r>
          </w:p>
        </w:tc>
        <w:tc>
          <w:tcPr>
            <w:tcW w:w="851" w:type="dxa"/>
            <w:tcBorders>
              <w:top w:val="nil"/>
              <w:left w:val="nil"/>
              <w:bottom w:val="single" w:sz="4" w:space="0" w:color="auto"/>
              <w:right w:val="single" w:sz="4" w:space="0" w:color="auto"/>
            </w:tcBorders>
            <w:shd w:val="clear" w:color="auto" w:fill="auto"/>
            <w:vAlign w:val="center"/>
            <w:hideMark/>
          </w:tcPr>
          <w:p w14:paraId="54783561" w14:textId="30921069"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809,5516</w:t>
            </w:r>
          </w:p>
        </w:tc>
        <w:tc>
          <w:tcPr>
            <w:tcW w:w="851" w:type="dxa"/>
            <w:tcBorders>
              <w:top w:val="nil"/>
              <w:left w:val="nil"/>
              <w:bottom w:val="single" w:sz="4" w:space="0" w:color="auto"/>
              <w:right w:val="single" w:sz="4" w:space="0" w:color="auto"/>
            </w:tcBorders>
            <w:shd w:val="clear" w:color="auto" w:fill="auto"/>
            <w:vAlign w:val="center"/>
          </w:tcPr>
          <w:p w14:paraId="22A4ADBF" w14:textId="74D536D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0" w:type="dxa"/>
            <w:tcBorders>
              <w:top w:val="nil"/>
              <w:left w:val="nil"/>
              <w:bottom w:val="single" w:sz="4" w:space="0" w:color="auto"/>
              <w:right w:val="single" w:sz="4" w:space="0" w:color="auto"/>
            </w:tcBorders>
            <w:shd w:val="clear" w:color="auto" w:fill="auto"/>
            <w:vAlign w:val="center"/>
          </w:tcPr>
          <w:p w14:paraId="22AA3442" w14:textId="43207FBB"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76A38078" w14:textId="06BFF580"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0" w:type="dxa"/>
            <w:tcBorders>
              <w:top w:val="nil"/>
              <w:left w:val="nil"/>
              <w:bottom w:val="single" w:sz="4" w:space="0" w:color="auto"/>
              <w:right w:val="single" w:sz="4" w:space="0" w:color="auto"/>
            </w:tcBorders>
            <w:shd w:val="clear" w:color="auto" w:fill="auto"/>
            <w:vAlign w:val="center"/>
          </w:tcPr>
          <w:p w14:paraId="79847A25" w14:textId="7F973DAC"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6A4ED5B3" w14:textId="1D3AC035"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5FF24792" w14:textId="7FDD6E7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3BE7568B" w14:textId="1A2BA88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3363E924" w14:textId="33D8547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395E635C" w14:textId="68B38BF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05313FF0" w14:textId="360559A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c>
          <w:tcPr>
            <w:tcW w:w="851" w:type="dxa"/>
            <w:tcBorders>
              <w:top w:val="nil"/>
              <w:left w:val="nil"/>
              <w:bottom w:val="single" w:sz="4" w:space="0" w:color="auto"/>
              <w:right w:val="single" w:sz="4" w:space="0" w:color="auto"/>
            </w:tcBorders>
            <w:shd w:val="clear" w:color="auto" w:fill="auto"/>
            <w:vAlign w:val="center"/>
          </w:tcPr>
          <w:p w14:paraId="41372A5D" w14:textId="4D2F266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w:t>
            </w:r>
          </w:p>
        </w:tc>
      </w:tr>
      <w:tr w:rsidR="003B42D6" w:rsidRPr="00F13F8F" w14:paraId="664AE072" w14:textId="7C6108D9"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5596BE2" w14:textId="77777777" w:rsidR="003B42D6" w:rsidRPr="00F13F8F"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028CAC39" w14:textId="77777777" w:rsidR="003B42D6" w:rsidRPr="00F13F8F" w:rsidRDefault="003B42D6" w:rsidP="003B42D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708" w:type="dxa"/>
            <w:tcBorders>
              <w:top w:val="nil"/>
              <w:left w:val="nil"/>
              <w:bottom w:val="single" w:sz="4" w:space="0" w:color="auto"/>
              <w:right w:val="single" w:sz="4" w:space="0" w:color="auto"/>
            </w:tcBorders>
            <w:shd w:val="clear" w:color="auto" w:fill="auto"/>
            <w:vAlign w:val="center"/>
            <w:hideMark/>
          </w:tcPr>
          <w:p w14:paraId="69B7C891"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4A9655EB"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365,140</w:t>
            </w:r>
          </w:p>
        </w:tc>
        <w:tc>
          <w:tcPr>
            <w:tcW w:w="850" w:type="dxa"/>
            <w:tcBorders>
              <w:top w:val="nil"/>
              <w:left w:val="nil"/>
              <w:bottom w:val="single" w:sz="4" w:space="0" w:color="auto"/>
              <w:right w:val="single" w:sz="4" w:space="0" w:color="auto"/>
            </w:tcBorders>
            <w:shd w:val="clear" w:color="auto" w:fill="auto"/>
            <w:vAlign w:val="center"/>
            <w:hideMark/>
          </w:tcPr>
          <w:p w14:paraId="046AF0CA" w14:textId="7777777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5A435C0" w14:textId="7E06B107"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2,3169</w:t>
            </w:r>
          </w:p>
        </w:tc>
        <w:tc>
          <w:tcPr>
            <w:tcW w:w="851" w:type="dxa"/>
            <w:tcBorders>
              <w:top w:val="nil"/>
              <w:left w:val="nil"/>
              <w:bottom w:val="single" w:sz="4" w:space="0" w:color="auto"/>
              <w:right w:val="single" w:sz="4" w:space="0" w:color="auto"/>
            </w:tcBorders>
            <w:shd w:val="clear" w:color="auto" w:fill="auto"/>
            <w:vAlign w:val="center"/>
          </w:tcPr>
          <w:p w14:paraId="57AEBB59" w14:textId="3CD15B74"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655632CD" w14:textId="50D0F9EE"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6E7CAC6" w14:textId="0D39DB90"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tcPr>
          <w:p w14:paraId="755AE1C6" w14:textId="6825E1BF"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A944C96" w14:textId="71EC67E0"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4E2BF675" w14:textId="6CE4408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74C5DFD7" w14:textId="17ED943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1722BB13" w14:textId="0D2C928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7D2090E1" w14:textId="4B0E903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26BBD33B" w14:textId="064CEA2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tcPr>
          <w:p w14:paraId="319D6F95" w14:textId="24E2129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r>
      <w:tr w:rsidR="003B42D6" w:rsidRPr="00F13F8F" w14:paraId="3842EA46" w14:textId="7FCE7F9E"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19159F7" w14:textId="77777777" w:rsidR="003B42D6" w:rsidRPr="00F13F8F" w:rsidRDefault="003B42D6" w:rsidP="000B42BB">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lastRenderedPageBreak/>
              <w:t>3</w:t>
            </w:r>
          </w:p>
        </w:tc>
        <w:tc>
          <w:tcPr>
            <w:tcW w:w="15298" w:type="dxa"/>
            <w:gridSpan w:val="16"/>
            <w:tcBorders>
              <w:top w:val="single" w:sz="4" w:space="0" w:color="auto"/>
              <w:left w:val="nil"/>
              <w:bottom w:val="single" w:sz="4" w:space="0" w:color="auto"/>
              <w:right w:val="single" w:sz="4" w:space="0" w:color="auto"/>
            </w:tcBorders>
            <w:shd w:val="clear" w:color="auto" w:fill="auto"/>
            <w:vAlign w:val="center"/>
            <w:hideMark/>
          </w:tcPr>
          <w:p w14:paraId="3002BE18" w14:textId="5C236106" w:rsidR="003B42D6" w:rsidRPr="00F13F8F" w:rsidRDefault="003B42D6" w:rsidP="000B42BB">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Котельная МКУ - 10,5</w:t>
            </w:r>
          </w:p>
        </w:tc>
      </w:tr>
      <w:tr w:rsidR="003B42D6" w:rsidRPr="00F03108" w14:paraId="4D1B71DC" w14:textId="7443758F"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A225CDD"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13517789"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Выработка тепловой энергии всего</w:t>
            </w:r>
          </w:p>
        </w:tc>
        <w:tc>
          <w:tcPr>
            <w:tcW w:w="708" w:type="dxa"/>
            <w:tcBorders>
              <w:top w:val="nil"/>
              <w:left w:val="nil"/>
              <w:bottom w:val="single" w:sz="4" w:space="0" w:color="auto"/>
              <w:right w:val="single" w:sz="4" w:space="0" w:color="auto"/>
            </w:tcBorders>
            <w:shd w:val="clear" w:color="auto" w:fill="auto"/>
            <w:vAlign w:val="center"/>
            <w:hideMark/>
          </w:tcPr>
          <w:p w14:paraId="37636FF4"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CCAAB6B"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22602,720</w:t>
            </w:r>
          </w:p>
        </w:tc>
        <w:tc>
          <w:tcPr>
            <w:tcW w:w="850" w:type="dxa"/>
            <w:tcBorders>
              <w:top w:val="nil"/>
              <w:left w:val="nil"/>
              <w:bottom w:val="single" w:sz="4" w:space="0" w:color="auto"/>
              <w:right w:val="single" w:sz="4" w:space="0" w:color="auto"/>
            </w:tcBorders>
            <w:shd w:val="clear" w:color="auto" w:fill="auto"/>
            <w:vAlign w:val="center"/>
            <w:hideMark/>
          </w:tcPr>
          <w:p w14:paraId="061F288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15386,000</w:t>
            </w:r>
          </w:p>
        </w:tc>
        <w:tc>
          <w:tcPr>
            <w:tcW w:w="851" w:type="dxa"/>
            <w:tcBorders>
              <w:top w:val="nil"/>
              <w:left w:val="nil"/>
              <w:bottom w:val="single" w:sz="4" w:space="0" w:color="auto"/>
              <w:right w:val="single" w:sz="4" w:space="0" w:color="auto"/>
            </w:tcBorders>
            <w:shd w:val="clear" w:color="auto" w:fill="auto"/>
            <w:vAlign w:val="center"/>
            <w:hideMark/>
          </w:tcPr>
          <w:p w14:paraId="746271DF" w14:textId="4F4DD50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22046,000</w:t>
            </w:r>
          </w:p>
        </w:tc>
        <w:tc>
          <w:tcPr>
            <w:tcW w:w="851" w:type="dxa"/>
            <w:tcBorders>
              <w:top w:val="nil"/>
              <w:left w:val="nil"/>
              <w:bottom w:val="single" w:sz="4" w:space="0" w:color="auto"/>
              <w:right w:val="single" w:sz="4" w:space="0" w:color="auto"/>
            </w:tcBorders>
            <w:shd w:val="clear" w:color="auto" w:fill="auto"/>
            <w:vAlign w:val="center"/>
          </w:tcPr>
          <w:p w14:paraId="7FB76601" w14:textId="72C73EE4"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19827,051</w:t>
            </w:r>
          </w:p>
        </w:tc>
        <w:tc>
          <w:tcPr>
            <w:tcW w:w="850" w:type="dxa"/>
            <w:tcBorders>
              <w:top w:val="nil"/>
              <w:left w:val="nil"/>
              <w:bottom w:val="single" w:sz="4" w:space="0" w:color="auto"/>
              <w:right w:val="single" w:sz="4" w:space="0" w:color="auto"/>
            </w:tcBorders>
            <w:shd w:val="clear" w:color="auto" w:fill="auto"/>
            <w:vAlign w:val="center"/>
          </w:tcPr>
          <w:p w14:paraId="39D12714" w14:textId="468A356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27D507B4" w14:textId="287C8E52"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0" w:type="dxa"/>
            <w:tcBorders>
              <w:top w:val="nil"/>
              <w:left w:val="nil"/>
              <w:bottom w:val="single" w:sz="4" w:space="0" w:color="auto"/>
              <w:right w:val="single" w:sz="4" w:space="0" w:color="auto"/>
            </w:tcBorders>
            <w:shd w:val="clear" w:color="auto" w:fill="auto"/>
            <w:vAlign w:val="center"/>
          </w:tcPr>
          <w:p w14:paraId="32954B46" w14:textId="6AA1280A"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24758FD4" w14:textId="73EF9F8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5E13CA4B" w14:textId="7A8A5C3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4C7DD22A" w14:textId="1CFDB03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65C3EA1D" w14:textId="4CDE1CA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73CE6CB7" w14:textId="07AA9B7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4D6AB5F2" w14:textId="268B3BF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851" w:type="dxa"/>
            <w:tcBorders>
              <w:top w:val="nil"/>
              <w:left w:val="nil"/>
              <w:bottom w:val="single" w:sz="4" w:space="0" w:color="auto"/>
              <w:right w:val="single" w:sz="4" w:space="0" w:color="auto"/>
            </w:tcBorders>
            <w:shd w:val="clear" w:color="auto" w:fill="auto"/>
            <w:vAlign w:val="center"/>
          </w:tcPr>
          <w:p w14:paraId="5B01DCCB" w14:textId="1128F7C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r>
      <w:tr w:rsidR="003B42D6" w:rsidRPr="00F03108" w14:paraId="168F4DA2" w14:textId="71803CAC"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0EBE774"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651B2182"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Расход на 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5CE1664B"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4E1E44EE"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929,770</w:t>
            </w:r>
          </w:p>
        </w:tc>
        <w:tc>
          <w:tcPr>
            <w:tcW w:w="850" w:type="dxa"/>
            <w:tcBorders>
              <w:top w:val="nil"/>
              <w:left w:val="nil"/>
              <w:bottom w:val="single" w:sz="4" w:space="0" w:color="auto"/>
              <w:right w:val="single" w:sz="4" w:space="0" w:color="auto"/>
            </w:tcBorders>
            <w:shd w:val="clear" w:color="auto" w:fill="auto"/>
            <w:vAlign w:val="center"/>
            <w:hideMark/>
          </w:tcPr>
          <w:p w14:paraId="7A4737B3"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760,000</w:t>
            </w:r>
          </w:p>
        </w:tc>
        <w:tc>
          <w:tcPr>
            <w:tcW w:w="851" w:type="dxa"/>
            <w:tcBorders>
              <w:top w:val="nil"/>
              <w:left w:val="nil"/>
              <w:bottom w:val="single" w:sz="4" w:space="0" w:color="auto"/>
              <w:right w:val="single" w:sz="4" w:space="0" w:color="auto"/>
            </w:tcBorders>
            <w:shd w:val="clear" w:color="auto" w:fill="auto"/>
            <w:vAlign w:val="center"/>
            <w:hideMark/>
          </w:tcPr>
          <w:p w14:paraId="1930B4AF" w14:textId="7E86D95C"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910,000</w:t>
            </w:r>
          </w:p>
        </w:tc>
        <w:tc>
          <w:tcPr>
            <w:tcW w:w="851" w:type="dxa"/>
            <w:tcBorders>
              <w:top w:val="nil"/>
              <w:left w:val="nil"/>
              <w:bottom w:val="single" w:sz="4" w:space="0" w:color="auto"/>
              <w:right w:val="single" w:sz="4" w:space="0" w:color="auto"/>
            </w:tcBorders>
            <w:shd w:val="clear" w:color="auto" w:fill="auto"/>
            <w:vAlign w:val="center"/>
          </w:tcPr>
          <w:p w14:paraId="7C904B5A" w14:textId="1E28D3F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0" w:type="dxa"/>
            <w:tcBorders>
              <w:top w:val="nil"/>
              <w:left w:val="nil"/>
              <w:bottom w:val="single" w:sz="4" w:space="0" w:color="auto"/>
              <w:right w:val="single" w:sz="4" w:space="0" w:color="auto"/>
            </w:tcBorders>
            <w:shd w:val="clear" w:color="auto" w:fill="auto"/>
            <w:vAlign w:val="center"/>
          </w:tcPr>
          <w:p w14:paraId="46A7BB39" w14:textId="3F305E6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2BC6598B" w14:textId="4D6CAD0A"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0" w:type="dxa"/>
            <w:tcBorders>
              <w:top w:val="nil"/>
              <w:left w:val="nil"/>
              <w:bottom w:val="single" w:sz="4" w:space="0" w:color="auto"/>
              <w:right w:val="single" w:sz="4" w:space="0" w:color="auto"/>
            </w:tcBorders>
            <w:shd w:val="clear" w:color="auto" w:fill="auto"/>
            <w:vAlign w:val="center"/>
          </w:tcPr>
          <w:p w14:paraId="7365E92F" w14:textId="438A04D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27AF990D" w14:textId="4AC78BC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3A41607C" w14:textId="2901D96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67431BAD" w14:textId="4B5F0AF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23FB37C2" w14:textId="7FFDD62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5FA473A2" w14:textId="371B1AB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5FDE191F" w14:textId="4689332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851" w:type="dxa"/>
            <w:tcBorders>
              <w:top w:val="nil"/>
              <w:left w:val="nil"/>
              <w:bottom w:val="single" w:sz="4" w:space="0" w:color="auto"/>
              <w:right w:val="single" w:sz="4" w:space="0" w:color="auto"/>
            </w:tcBorders>
            <w:shd w:val="clear" w:color="auto" w:fill="auto"/>
            <w:vAlign w:val="center"/>
          </w:tcPr>
          <w:p w14:paraId="5FA48606" w14:textId="6BB62C2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r>
      <w:tr w:rsidR="003B42D6" w:rsidRPr="00F03108" w14:paraId="5C74938C" w14:textId="45B6719E"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A20563"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6CB57004"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Отпуск в сеть</w:t>
            </w:r>
          </w:p>
        </w:tc>
        <w:tc>
          <w:tcPr>
            <w:tcW w:w="708" w:type="dxa"/>
            <w:tcBorders>
              <w:top w:val="nil"/>
              <w:left w:val="nil"/>
              <w:bottom w:val="single" w:sz="4" w:space="0" w:color="auto"/>
              <w:right w:val="single" w:sz="4" w:space="0" w:color="auto"/>
            </w:tcBorders>
            <w:shd w:val="clear" w:color="auto" w:fill="auto"/>
            <w:vAlign w:val="center"/>
            <w:hideMark/>
          </w:tcPr>
          <w:p w14:paraId="07974D7B"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52841D4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21672,950</w:t>
            </w:r>
          </w:p>
        </w:tc>
        <w:tc>
          <w:tcPr>
            <w:tcW w:w="850" w:type="dxa"/>
            <w:tcBorders>
              <w:top w:val="nil"/>
              <w:left w:val="nil"/>
              <w:bottom w:val="single" w:sz="4" w:space="0" w:color="auto"/>
              <w:right w:val="single" w:sz="4" w:space="0" w:color="auto"/>
            </w:tcBorders>
            <w:shd w:val="clear" w:color="auto" w:fill="auto"/>
            <w:vAlign w:val="center"/>
            <w:hideMark/>
          </w:tcPr>
          <w:p w14:paraId="316341F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14626,000</w:t>
            </w:r>
          </w:p>
        </w:tc>
        <w:tc>
          <w:tcPr>
            <w:tcW w:w="851" w:type="dxa"/>
            <w:tcBorders>
              <w:top w:val="nil"/>
              <w:left w:val="nil"/>
              <w:bottom w:val="single" w:sz="4" w:space="0" w:color="auto"/>
              <w:right w:val="single" w:sz="4" w:space="0" w:color="auto"/>
            </w:tcBorders>
            <w:shd w:val="clear" w:color="auto" w:fill="auto"/>
            <w:vAlign w:val="center"/>
            <w:hideMark/>
          </w:tcPr>
          <w:p w14:paraId="47E5BA01" w14:textId="23FE810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21136,000</w:t>
            </w:r>
          </w:p>
        </w:tc>
        <w:tc>
          <w:tcPr>
            <w:tcW w:w="851" w:type="dxa"/>
            <w:tcBorders>
              <w:top w:val="nil"/>
              <w:left w:val="nil"/>
              <w:bottom w:val="single" w:sz="4" w:space="0" w:color="auto"/>
              <w:right w:val="single" w:sz="4" w:space="0" w:color="auto"/>
            </w:tcBorders>
            <w:shd w:val="clear" w:color="auto" w:fill="auto"/>
            <w:vAlign w:val="center"/>
          </w:tcPr>
          <w:p w14:paraId="531D9114" w14:textId="24B0BC3D"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18988,19</w:t>
            </w:r>
          </w:p>
        </w:tc>
        <w:tc>
          <w:tcPr>
            <w:tcW w:w="850" w:type="dxa"/>
            <w:tcBorders>
              <w:top w:val="nil"/>
              <w:left w:val="nil"/>
              <w:bottom w:val="single" w:sz="4" w:space="0" w:color="auto"/>
              <w:right w:val="single" w:sz="4" w:space="0" w:color="auto"/>
            </w:tcBorders>
            <w:shd w:val="clear" w:color="auto" w:fill="auto"/>
            <w:vAlign w:val="center"/>
          </w:tcPr>
          <w:p w14:paraId="30538881" w14:textId="3DA1898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0FA88758" w14:textId="5D373CE3"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0" w:type="dxa"/>
            <w:tcBorders>
              <w:top w:val="nil"/>
              <w:left w:val="nil"/>
              <w:bottom w:val="single" w:sz="4" w:space="0" w:color="auto"/>
              <w:right w:val="single" w:sz="4" w:space="0" w:color="auto"/>
            </w:tcBorders>
            <w:shd w:val="clear" w:color="auto" w:fill="auto"/>
            <w:vAlign w:val="center"/>
          </w:tcPr>
          <w:p w14:paraId="4F5D0393" w14:textId="20E8739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3E5EF89E" w14:textId="64494E3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42E857B4" w14:textId="46FEB38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0233F995" w14:textId="1835B5A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6E6F370F" w14:textId="480EA6A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4A324E69" w14:textId="25DBD8C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7235ABE9" w14:textId="187B20C7"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c>
          <w:tcPr>
            <w:tcW w:w="851" w:type="dxa"/>
            <w:tcBorders>
              <w:top w:val="nil"/>
              <w:left w:val="nil"/>
              <w:bottom w:val="single" w:sz="4" w:space="0" w:color="auto"/>
              <w:right w:val="single" w:sz="4" w:space="0" w:color="auto"/>
            </w:tcBorders>
            <w:shd w:val="clear" w:color="auto" w:fill="auto"/>
            <w:vAlign w:val="center"/>
          </w:tcPr>
          <w:p w14:paraId="03318149" w14:textId="46C91AC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18946,3</w:t>
            </w:r>
          </w:p>
        </w:tc>
      </w:tr>
      <w:tr w:rsidR="003B42D6" w:rsidRPr="00F03108" w14:paraId="119779FD" w14:textId="1D397A8E"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4D4D01"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4</w:t>
            </w:r>
          </w:p>
        </w:tc>
        <w:tc>
          <w:tcPr>
            <w:tcW w:w="2537" w:type="dxa"/>
            <w:tcBorders>
              <w:top w:val="nil"/>
              <w:left w:val="nil"/>
              <w:bottom w:val="single" w:sz="4" w:space="0" w:color="auto"/>
              <w:right w:val="single" w:sz="4" w:space="0" w:color="auto"/>
            </w:tcBorders>
            <w:shd w:val="clear" w:color="auto" w:fill="auto"/>
            <w:vAlign w:val="center"/>
            <w:hideMark/>
          </w:tcPr>
          <w:p w14:paraId="539015D3"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Потери</w:t>
            </w:r>
          </w:p>
        </w:tc>
        <w:tc>
          <w:tcPr>
            <w:tcW w:w="708" w:type="dxa"/>
            <w:tcBorders>
              <w:top w:val="nil"/>
              <w:left w:val="nil"/>
              <w:bottom w:val="single" w:sz="4" w:space="0" w:color="auto"/>
              <w:right w:val="single" w:sz="4" w:space="0" w:color="auto"/>
            </w:tcBorders>
            <w:shd w:val="clear" w:color="auto" w:fill="auto"/>
            <w:vAlign w:val="center"/>
            <w:hideMark/>
          </w:tcPr>
          <w:p w14:paraId="59A2203C"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BBB7CCE"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4663,530</w:t>
            </w:r>
          </w:p>
        </w:tc>
        <w:tc>
          <w:tcPr>
            <w:tcW w:w="850" w:type="dxa"/>
            <w:tcBorders>
              <w:top w:val="nil"/>
              <w:left w:val="nil"/>
              <w:bottom w:val="single" w:sz="4" w:space="0" w:color="auto"/>
              <w:right w:val="single" w:sz="4" w:space="0" w:color="auto"/>
            </w:tcBorders>
            <w:shd w:val="clear" w:color="auto" w:fill="auto"/>
            <w:vAlign w:val="center"/>
            <w:hideMark/>
          </w:tcPr>
          <w:p w14:paraId="22AFD0F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2730,000</w:t>
            </w:r>
          </w:p>
        </w:tc>
        <w:tc>
          <w:tcPr>
            <w:tcW w:w="851" w:type="dxa"/>
            <w:tcBorders>
              <w:top w:val="nil"/>
              <w:left w:val="nil"/>
              <w:bottom w:val="single" w:sz="4" w:space="0" w:color="auto"/>
              <w:right w:val="single" w:sz="4" w:space="0" w:color="auto"/>
            </w:tcBorders>
            <w:shd w:val="clear" w:color="auto" w:fill="auto"/>
            <w:vAlign w:val="center"/>
            <w:hideMark/>
          </w:tcPr>
          <w:p w14:paraId="4DF05D4F" w14:textId="3824F8B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6012,514</w:t>
            </w:r>
          </w:p>
        </w:tc>
        <w:tc>
          <w:tcPr>
            <w:tcW w:w="851" w:type="dxa"/>
            <w:tcBorders>
              <w:top w:val="nil"/>
              <w:left w:val="nil"/>
              <w:bottom w:val="single" w:sz="4" w:space="0" w:color="auto"/>
              <w:right w:val="single" w:sz="4" w:space="0" w:color="auto"/>
            </w:tcBorders>
            <w:shd w:val="clear" w:color="auto" w:fill="auto"/>
            <w:vAlign w:val="center"/>
          </w:tcPr>
          <w:p w14:paraId="193887C7" w14:textId="24DD4972"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4170,89</w:t>
            </w:r>
          </w:p>
        </w:tc>
        <w:tc>
          <w:tcPr>
            <w:tcW w:w="850" w:type="dxa"/>
            <w:tcBorders>
              <w:top w:val="nil"/>
              <w:left w:val="nil"/>
              <w:bottom w:val="single" w:sz="4" w:space="0" w:color="auto"/>
              <w:right w:val="single" w:sz="4" w:space="0" w:color="auto"/>
            </w:tcBorders>
            <w:shd w:val="clear" w:color="auto" w:fill="auto"/>
            <w:vAlign w:val="center"/>
          </w:tcPr>
          <w:p w14:paraId="28BD9C3C" w14:textId="7925D529"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0D1F7374" w14:textId="2B27ABA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0" w:type="dxa"/>
            <w:tcBorders>
              <w:top w:val="nil"/>
              <w:left w:val="nil"/>
              <w:bottom w:val="single" w:sz="4" w:space="0" w:color="auto"/>
              <w:right w:val="single" w:sz="4" w:space="0" w:color="auto"/>
            </w:tcBorders>
            <w:shd w:val="clear" w:color="auto" w:fill="auto"/>
            <w:vAlign w:val="center"/>
          </w:tcPr>
          <w:p w14:paraId="0A9CF1D3" w14:textId="10A7264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41F5E679" w14:textId="6B4B864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5B9D9E12" w14:textId="34399A08"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0854D177" w14:textId="5F857E8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0AEBC1F5" w14:textId="751C764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4940DA4C" w14:textId="7E19553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776ECA44" w14:textId="46A5371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851" w:type="dxa"/>
            <w:tcBorders>
              <w:top w:val="nil"/>
              <w:left w:val="nil"/>
              <w:bottom w:val="single" w:sz="4" w:space="0" w:color="auto"/>
              <w:right w:val="single" w:sz="4" w:space="0" w:color="auto"/>
            </w:tcBorders>
            <w:shd w:val="clear" w:color="auto" w:fill="auto"/>
            <w:vAlign w:val="center"/>
          </w:tcPr>
          <w:p w14:paraId="411F536F" w14:textId="2C1618B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r>
      <w:tr w:rsidR="003B42D6" w:rsidRPr="00F03108" w14:paraId="4C94B119" w14:textId="69D09C7E"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B2FA411"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5</w:t>
            </w:r>
          </w:p>
        </w:tc>
        <w:tc>
          <w:tcPr>
            <w:tcW w:w="2537" w:type="dxa"/>
            <w:tcBorders>
              <w:top w:val="nil"/>
              <w:left w:val="nil"/>
              <w:bottom w:val="single" w:sz="4" w:space="0" w:color="auto"/>
              <w:right w:val="single" w:sz="4" w:space="0" w:color="auto"/>
            </w:tcBorders>
            <w:shd w:val="clear" w:color="auto" w:fill="auto"/>
            <w:vAlign w:val="center"/>
            <w:hideMark/>
          </w:tcPr>
          <w:p w14:paraId="6DB6131D"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Полезный отпуск</w:t>
            </w:r>
          </w:p>
        </w:tc>
        <w:tc>
          <w:tcPr>
            <w:tcW w:w="708" w:type="dxa"/>
            <w:tcBorders>
              <w:top w:val="nil"/>
              <w:left w:val="nil"/>
              <w:bottom w:val="single" w:sz="4" w:space="0" w:color="auto"/>
              <w:right w:val="single" w:sz="4" w:space="0" w:color="auto"/>
            </w:tcBorders>
            <w:shd w:val="clear" w:color="auto" w:fill="auto"/>
            <w:vAlign w:val="center"/>
            <w:hideMark/>
          </w:tcPr>
          <w:p w14:paraId="7D0831F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E711F34"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17009,420</w:t>
            </w:r>
          </w:p>
        </w:tc>
        <w:tc>
          <w:tcPr>
            <w:tcW w:w="850" w:type="dxa"/>
            <w:tcBorders>
              <w:top w:val="nil"/>
              <w:left w:val="nil"/>
              <w:bottom w:val="single" w:sz="4" w:space="0" w:color="auto"/>
              <w:right w:val="single" w:sz="4" w:space="0" w:color="auto"/>
            </w:tcBorders>
            <w:shd w:val="clear" w:color="auto" w:fill="auto"/>
            <w:vAlign w:val="center"/>
            <w:hideMark/>
          </w:tcPr>
          <w:p w14:paraId="14C6E556"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11896,000</w:t>
            </w:r>
          </w:p>
        </w:tc>
        <w:tc>
          <w:tcPr>
            <w:tcW w:w="851" w:type="dxa"/>
            <w:tcBorders>
              <w:top w:val="nil"/>
              <w:left w:val="nil"/>
              <w:bottom w:val="single" w:sz="4" w:space="0" w:color="auto"/>
              <w:right w:val="single" w:sz="4" w:space="0" w:color="auto"/>
            </w:tcBorders>
            <w:shd w:val="clear" w:color="auto" w:fill="auto"/>
            <w:vAlign w:val="center"/>
            <w:hideMark/>
          </w:tcPr>
          <w:p w14:paraId="2D58C6BF" w14:textId="1F8DC7E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15123,49</w:t>
            </w:r>
          </w:p>
        </w:tc>
        <w:tc>
          <w:tcPr>
            <w:tcW w:w="851" w:type="dxa"/>
            <w:tcBorders>
              <w:top w:val="nil"/>
              <w:left w:val="nil"/>
              <w:bottom w:val="single" w:sz="4" w:space="0" w:color="auto"/>
              <w:right w:val="single" w:sz="4" w:space="0" w:color="auto"/>
            </w:tcBorders>
            <w:shd w:val="clear" w:color="auto" w:fill="auto"/>
            <w:vAlign w:val="center"/>
          </w:tcPr>
          <w:p w14:paraId="41CD5132" w14:textId="3648198C"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0" w:type="dxa"/>
            <w:tcBorders>
              <w:top w:val="nil"/>
              <w:left w:val="nil"/>
              <w:bottom w:val="single" w:sz="4" w:space="0" w:color="auto"/>
              <w:right w:val="single" w:sz="4" w:space="0" w:color="auto"/>
            </w:tcBorders>
            <w:shd w:val="clear" w:color="auto" w:fill="auto"/>
            <w:vAlign w:val="center"/>
          </w:tcPr>
          <w:p w14:paraId="7CB0D3C3" w14:textId="3B6F6CEC"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26B8CF8F" w14:textId="2BF101A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0" w:type="dxa"/>
            <w:tcBorders>
              <w:top w:val="nil"/>
              <w:left w:val="nil"/>
              <w:bottom w:val="single" w:sz="4" w:space="0" w:color="auto"/>
              <w:right w:val="single" w:sz="4" w:space="0" w:color="auto"/>
            </w:tcBorders>
            <w:shd w:val="clear" w:color="auto" w:fill="auto"/>
            <w:vAlign w:val="center"/>
          </w:tcPr>
          <w:p w14:paraId="1AFF7432" w14:textId="77740AA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5519746F" w14:textId="4B6B1EE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6DADFC5F" w14:textId="20D6FEE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13E482FC" w14:textId="1F55201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6FCB3DD9" w14:textId="5FF2C70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170DFDFF" w14:textId="2CE7EF6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27EC61DC" w14:textId="4B3ECA5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c>
          <w:tcPr>
            <w:tcW w:w="851" w:type="dxa"/>
            <w:tcBorders>
              <w:top w:val="nil"/>
              <w:left w:val="nil"/>
              <w:bottom w:val="single" w:sz="4" w:space="0" w:color="auto"/>
              <w:right w:val="single" w:sz="4" w:space="0" w:color="auto"/>
            </w:tcBorders>
            <w:shd w:val="clear" w:color="auto" w:fill="auto"/>
            <w:vAlign w:val="center"/>
          </w:tcPr>
          <w:p w14:paraId="03107F72" w14:textId="66BE1F8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14817,3</w:t>
            </w:r>
          </w:p>
        </w:tc>
      </w:tr>
      <w:tr w:rsidR="003B42D6" w:rsidRPr="00F03108" w14:paraId="666D819A" w14:textId="2AF5DA95"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5ADFB3"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5C44CB24"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население</w:t>
            </w:r>
          </w:p>
        </w:tc>
        <w:tc>
          <w:tcPr>
            <w:tcW w:w="708" w:type="dxa"/>
            <w:tcBorders>
              <w:top w:val="nil"/>
              <w:left w:val="nil"/>
              <w:bottom w:val="single" w:sz="4" w:space="0" w:color="auto"/>
              <w:right w:val="single" w:sz="4" w:space="0" w:color="auto"/>
            </w:tcBorders>
            <w:shd w:val="clear" w:color="auto" w:fill="auto"/>
            <w:vAlign w:val="center"/>
            <w:hideMark/>
          </w:tcPr>
          <w:p w14:paraId="5631FA5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565CF840"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15573,020</w:t>
            </w:r>
          </w:p>
        </w:tc>
        <w:tc>
          <w:tcPr>
            <w:tcW w:w="850" w:type="dxa"/>
            <w:tcBorders>
              <w:top w:val="nil"/>
              <w:left w:val="nil"/>
              <w:bottom w:val="single" w:sz="4" w:space="0" w:color="auto"/>
              <w:right w:val="single" w:sz="4" w:space="0" w:color="auto"/>
            </w:tcBorders>
            <w:shd w:val="clear" w:color="auto" w:fill="auto"/>
            <w:vAlign w:val="center"/>
            <w:hideMark/>
          </w:tcPr>
          <w:p w14:paraId="47AC8EA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10463,000</w:t>
            </w:r>
          </w:p>
        </w:tc>
        <w:tc>
          <w:tcPr>
            <w:tcW w:w="851" w:type="dxa"/>
            <w:tcBorders>
              <w:top w:val="nil"/>
              <w:left w:val="nil"/>
              <w:bottom w:val="single" w:sz="4" w:space="0" w:color="auto"/>
              <w:right w:val="single" w:sz="4" w:space="0" w:color="auto"/>
            </w:tcBorders>
            <w:shd w:val="clear" w:color="auto" w:fill="auto"/>
            <w:vAlign w:val="center"/>
            <w:hideMark/>
          </w:tcPr>
          <w:p w14:paraId="41E8BF75" w14:textId="0535796F"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13668,05</w:t>
            </w:r>
          </w:p>
        </w:tc>
        <w:tc>
          <w:tcPr>
            <w:tcW w:w="851" w:type="dxa"/>
            <w:tcBorders>
              <w:top w:val="nil"/>
              <w:left w:val="nil"/>
              <w:bottom w:val="single" w:sz="4" w:space="0" w:color="auto"/>
              <w:right w:val="single" w:sz="4" w:space="0" w:color="auto"/>
            </w:tcBorders>
            <w:shd w:val="clear" w:color="auto" w:fill="auto"/>
            <w:vAlign w:val="center"/>
          </w:tcPr>
          <w:p w14:paraId="1905C6D8" w14:textId="0D769FE0"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0" w:type="dxa"/>
            <w:tcBorders>
              <w:top w:val="nil"/>
              <w:left w:val="nil"/>
              <w:bottom w:val="single" w:sz="4" w:space="0" w:color="auto"/>
              <w:right w:val="single" w:sz="4" w:space="0" w:color="auto"/>
            </w:tcBorders>
            <w:shd w:val="clear" w:color="auto" w:fill="auto"/>
            <w:vAlign w:val="center"/>
          </w:tcPr>
          <w:p w14:paraId="0DAA100F" w14:textId="3CB26A4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5036BCC8" w14:textId="57DA4C2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0" w:type="dxa"/>
            <w:tcBorders>
              <w:top w:val="nil"/>
              <w:left w:val="nil"/>
              <w:bottom w:val="single" w:sz="4" w:space="0" w:color="auto"/>
              <w:right w:val="single" w:sz="4" w:space="0" w:color="auto"/>
            </w:tcBorders>
            <w:shd w:val="clear" w:color="auto" w:fill="auto"/>
            <w:vAlign w:val="center"/>
          </w:tcPr>
          <w:p w14:paraId="5EF51A5F" w14:textId="39CA27A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7C01A6EB" w14:textId="678D0D9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13066CF5" w14:textId="72FD76CC"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48EFD62E" w14:textId="1FBC308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0E342C29" w14:textId="7FC94E3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3BC334B3" w14:textId="58D8588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7F8948DC" w14:textId="42E6324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c>
          <w:tcPr>
            <w:tcW w:w="851" w:type="dxa"/>
            <w:tcBorders>
              <w:top w:val="nil"/>
              <w:left w:val="nil"/>
              <w:bottom w:val="single" w:sz="4" w:space="0" w:color="auto"/>
              <w:right w:val="single" w:sz="4" w:space="0" w:color="auto"/>
            </w:tcBorders>
            <w:shd w:val="clear" w:color="auto" w:fill="auto"/>
            <w:vAlign w:val="center"/>
          </w:tcPr>
          <w:p w14:paraId="34CF5961" w14:textId="26CD81F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13623,5</w:t>
            </w:r>
          </w:p>
        </w:tc>
      </w:tr>
      <w:tr w:rsidR="003B42D6" w:rsidRPr="00F03108" w14:paraId="5FE32C0D" w14:textId="11A4A127"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11D115"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508EC7D4"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бюджетные организации</w:t>
            </w:r>
          </w:p>
        </w:tc>
        <w:tc>
          <w:tcPr>
            <w:tcW w:w="708" w:type="dxa"/>
            <w:tcBorders>
              <w:top w:val="nil"/>
              <w:left w:val="nil"/>
              <w:bottom w:val="single" w:sz="4" w:space="0" w:color="auto"/>
              <w:right w:val="single" w:sz="4" w:space="0" w:color="auto"/>
            </w:tcBorders>
            <w:shd w:val="clear" w:color="auto" w:fill="auto"/>
            <w:vAlign w:val="center"/>
            <w:hideMark/>
          </w:tcPr>
          <w:p w14:paraId="1094E88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BA88A8F"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907,650</w:t>
            </w:r>
          </w:p>
        </w:tc>
        <w:tc>
          <w:tcPr>
            <w:tcW w:w="850" w:type="dxa"/>
            <w:tcBorders>
              <w:top w:val="nil"/>
              <w:left w:val="nil"/>
              <w:bottom w:val="single" w:sz="4" w:space="0" w:color="auto"/>
              <w:right w:val="single" w:sz="4" w:space="0" w:color="auto"/>
            </w:tcBorders>
            <w:shd w:val="clear" w:color="auto" w:fill="auto"/>
            <w:vAlign w:val="center"/>
            <w:hideMark/>
          </w:tcPr>
          <w:p w14:paraId="4BD866CA"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1095,000</w:t>
            </w:r>
          </w:p>
        </w:tc>
        <w:tc>
          <w:tcPr>
            <w:tcW w:w="851" w:type="dxa"/>
            <w:tcBorders>
              <w:top w:val="nil"/>
              <w:left w:val="nil"/>
              <w:bottom w:val="single" w:sz="4" w:space="0" w:color="auto"/>
              <w:right w:val="single" w:sz="4" w:space="0" w:color="auto"/>
            </w:tcBorders>
            <w:shd w:val="clear" w:color="auto" w:fill="auto"/>
            <w:vAlign w:val="center"/>
            <w:hideMark/>
          </w:tcPr>
          <w:p w14:paraId="47EC413A" w14:textId="4A77083F"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1138,754</w:t>
            </w:r>
          </w:p>
        </w:tc>
        <w:tc>
          <w:tcPr>
            <w:tcW w:w="851" w:type="dxa"/>
            <w:tcBorders>
              <w:top w:val="nil"/>
              <w:left w:val="nil"/>
              <w:bottom w:val="single" w:sz="4" w:space="0" w:color="auto"/>
              <w:right w:val="single" w:sz="4" w:space="0" w:color="auto"/>
            </w:tcBorders>
            <w:shd w:val="clear" w:color="auto" w:fill="auto"/>
            <w:vAlign w:val="center"/>
          </w:tcPr>
          <w:p w14:paraId="4D8F32D9" w14:textId="2306C32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0" w:type="dxa"/>
            <w:tcBorders>
              <w:top w:val="nil"/>
              <w:left w:val="nil"/>
              <w:bottom w:val="single" w:sz="4" w:space="0" w:color="auto"/>
              <w:right w:val="single" w:sz="4" w:space="0" w:color="auto"/>
            </w:tcBorders>
            <w:shd w:val="clear" w:color="auto" w:fill="auto"/>
            <w:vAlign w:val="center"/>
          </w:tcPr>
          <w:p w14:paraId="099E9470" w14:textId="23A4301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23B14BDB" w14:textId="6CA822C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0" w:type="dxa"/>
            <w:tcBorders>
              <w:top w:val="nil"/>
              <w:left w:val="nil"/>
              <w:bottom w:val="single" w:sz="4" w:space="0" w:color="auto"/>
              <w:right w:val="single" w:sz="4" w:space="0" w:color="auto"/>
            </w:tcBorders>
            <w:shd w:val="clear" w:color="auto" w:fill="auto"/>
            <w:vAlign w:val="center"/>
          </w:tcPr>
          <w:p w14:paraId="63B7C8C1" w14:textId="1B5FE9F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1C9D76CC" w14:textId="294EF78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122E3E86" w14:textId="00C367A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6102658C" w14:textId="119D6FC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3D2B2A09" w14:textId="68C9D66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31238DB1" w14:textId="7EC7F9A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7FAC1E38" w14:textId="14243F4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c>
          <w:tcPr>
            <w:tcW w:w="851" w:type="dxa"/>
            <w:tcBorders>
              <w:top w:val="nil"/>
              <w:left w:val="nil"/>
              <w:bottom w:val="single" w:sz="4" w:space="0" w:color="auto"/>
              <w:right w:val="single" w:sz="4" w:space="0" w:color="auto"/>
            </w:tcBorders>
            <w:shd w:val="clear" w:color="auto" w:fill="auto"/>
            <w:vAlign w:val="center"/>
          </w:tcPr>
          <w:p w14:paraId="73C71082" w14:textId="34FF085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w:t>
            </w:r>
          </w:p>
        </w:tc>
      </w:tr>
      <w:tr w:rsidR="003B42D6" w:rsidRPr="00F03108" w14:paraId="0C29E5A7" w14:textId="36D14609"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91DD48D"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786FF94A"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прочие потребители</w:t>
            </w:r>
          </w:p>
        </w:tc>
        <w:tc>
          <w:tcPr>
            <w:tcW w:w="708" w:type="dxa"/>
            <w:tcBorders>
              <w:top w:val="nil"/>
              <w:left w:val="nil"/>
              <w:bottom w:val="single" w:sz="4" w:space="0" w:color="auto"/>
              <w:right w:val="single" w:sz="4" w:space="0" w:color="auto"/>
            </w:tcBorders>
            <w:shd w:val="clear" w:color="auto" w:fill="auto"/>
            <w:vAlign w:val="center"/>
            <w:hideMark/>
          </w:tcPr>
          <w:p w14:paraId="7ABB8470"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06D4C6EF"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168,360</w:t>
            </w:r>
          </w:p>
        </w:tc>
        <w:tc>
          <w:tcPr>
            <w:tcW w:w="850" w:type="dxa"/>
            <w:tcBorders>
              <w:top w:val="nil"/>
              <w:left w:val="nil"/>
              <w:bottom w:val="single" w:sz="4" w:space="0" w:color="auto"/>
              <w:right w:val="single" w:sz="4" w:space="0" w:color="auto"/>
            </w:tcBorders>
            <w:shd w:val="clear" w:color="auto" w:fill="auto"/>
            <w:vAlign w:val="center"/>
            <w:hideMark/>
          </w:tcPr>
          <w:p w14:paraId="2BE0773F"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163,950</w:t>
            </w:r>
          </w:p>
        </w:tc>
        <w:tc>
          <w:tcPr>
            <w:tcW w:w="851" w:type="dxa"/>
            <w:tcBorders>
              <w:top w:val="nil"/>
              <w:left w:val="nil"/>
              <w:bottom w:val="single" w:sz="4" w:space="0" w:color="auto"/>
              <w:right w:val="single" w:sz="4" w:space="0" w:color="auto"/>
            </w:tcBorders>
            <w:shd w:val="clear" w:color="auto" w:fill="auto"/>
            <w:vAlign w:val="center"/>
            <w:hideMark/>
          </w:tcPr>
          <w:p w14:paraId="5D4B7D1C" w14:textId="48DA17B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316,682</w:t>
            </w:r>
          </w:p>
        </w:tc>
        <w:tc>
          <w:tcPr>
            <w:tcW w:w="851" w:type="dxa"/>
            <w:tcBorders>
              <w:top w:val="nil"/>
              <w:left w:val="nil"/>
              <w:bottom w:val="single" w:sz="4" w:space="0" w:color="auto"/>
              <w:right w:val="single" w:sz="4" w:space="0" w:color="auto"/>
            </w:tcBorders>
            <w:shd w:val="clear" w:color="auto" w:fill="auto"/>
            <w:vAlign w:val="center"/>
            <w:hideMark/>
          </w:tcPr>
          <w:p w14:paraId="340B711E" w14:textId="71CCD34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850" w:type="dxa"/>
            <w:tcBorders>
              <w:top w:val="nil"/>
              <w:left w:val="nil"/>
              <w:bottom w:val="single" w:sz="4" w:space="0" w:color="auto"/>
              <w:right w:val="single" w:sz="4" w:space="0" w:color="auto"/>
            </w:tcBorders>
            <w:shd w:val="clear" w:color="auto" w:fill="auto"/>
            <w:vAlign w:val="center"/>
            <w:hideMark/>
          </w:tcPr>
          <w:p w14:paraId="35FF4C7D" w14:textId="59D2E233" w:rsidR="003B42D6" w:rsidRPr="00F03108" w:rsidRDefault="003B42D6" w:rsidP="003B42D6">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hideMark/>
          </w:tcPr>
          <w:p w14:paraId="1E2620EB" w14:textId="53A24951" w:rsidR="003B42D6" w:rsidRPr="00F03108" w:rsidRDefault="003B42D6" w:rsidP="003B42D6">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73170">
              <w:rPr>
                <w:rFonts w:ascii="Times New Roman" w:hAnsi="Times New Roman" w:cs="Times New Roman"/>
                <w:color w:val="000000"/>
                <w:sz w:val="20"/>
                <w:szCs w:val="20"/>
              </w:rPr>
              <w:t>245,400</w:t>
            </w:r>
          </w:p>
        </w:tc>
        <w:tc>
          <w:tcPr>
            <w:tcW w:w="850" w:type="dxa"/>
            <w:tcBorders>
              <w:top w:val="nil"/>
              <w:left w:val="nil"/>
              <w:bottom w:val="single" w:sz="4" w:space="0" w:color="auto"/>
              <w:right w:val="single" w:sz="4" w:space="0" w:color="auto"/>
            </w:tcBorders>
            <w:shd w:val="clear" w:color="auto" w:fill="auto"/>
            <w:vAlign w:val="center"/>
            <w:hideMark/>
          </w:tcPr>
          <w:p w14:paraId="37C9921E" w14:textId="13E38DA8" w:rsidR="003B42D6" w:rsidRPr="00F03108" w:rsidRDefault="003B42D6" w:rsidP="003B42D6">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hideMark/>
          </w:tcPr>
          <w:p w14:paraId="4AF74BF5" w14:textId="1BBE28B8" w:rsidR="003B42D6" w:rsidRPr="00F03108" w:rsidRDefault="003B42D6" w:rsidP="003B42D6">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02274A88" w14:textId="636B0DCF"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45FA3A19" w14:textId="5FD6C205"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46F66D3C" w14:textId="2232887B"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5846A461" w14:textId="58C206C9"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4DE6B29D" w14:textId="4D9CBDC4"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c>
          <w:tcPr>
            <w:tcW w:w="851" w:type="dxa"/>
            <w:tcBorders>
              <w:top w:val="nil"/>
              <w:left w:val="nil"/>
              <w:bottom w:val="single" w:sz="4" w:space="0" w:color="auto"/>
              <w:right w:val="single" w:sz="4" w:space="0" w:color="auto"/>
            </w:tcBorders>
            <w:shd w:val="clear" w:color="auto" w:fill="auto"/>
            <w:vAlign w:val="center"/>
          </w:tcPr>
          <w:p w14:paraId="15789606" w14:textId="36EED861" w:rsidR="003B42D6" w:rsidRPr="00D73170" w:rsidRDefault="003B42D6" w:rsidP="003B42D6">
            <w:pPr>
              <w:widowControl/>
              <w:autoSpaceDE/>
              <w:autoSpaceDN/>
              <w:adjustRightInd/>
              <w:ind w:firstLine="0"/>
              <w:jc w:val="center"/>
              <w:rPr>
                <w:rFonts w:ascii="Times New Roman" w:hAnsi="Times New Roman" w:cs="Times New Roman"/>
                <w:color w:val="000000"/>
                <w:sz w:val="20"/>
                <w:szCs w:val="20"/>
              </w:rPr>
            </w:pPr>
            <w:r w:rsidRPr="00D73170">
              <w:rPr>
                <w:rFonts w:ascii="Times New Roman" w:hAnsi="Times New Roman" w:cs="Times New Roman"/>
                <w:color w:val="000000"/>
                <w:sz w:val="20"/>
                <w:szCs w:val="20"/>
              </w:rPr>
              <w:t>245,400</w:t>
            </w:r>
          </w:p>
        </w:tc>
      </w:tr>
      <w:tr w:rsidR="003B42D6" w:rsidRPr="00F03108" w14:paraId="6C2635D2" w14:textId="4E2013FC"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E5BDD82" w14:textId="77777777" w:rsidR="003B42D6" w:rsidRPr="00F03108" w:rsidRDefault="003B42D6" w:rsidP="000B42BB">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p>
        </w:tc>
        <w:tc>
          <w:tcPr>
            <w:tcW w:w="15298" w:type="dxa"/>
            <w:gridSpan w:val="16"/>
            <w:tcBorders>
              <w:top w:val="single" w:sz="4" w:space="0" w:color="auto"/>
              <w:left w:val="nil"/>
              <w:bottom w:val="single" w:sz="4" w:space="0" w:color="auto"/>
              <w:right w:val="single" w:sz="4" w:space="0" w:color="auto"/>
            </w:tcBorders>
            <w:shd w:val="clear" w:color="auto" w:fill="auto"/>
            <w:vAlign w:val="center"/>
            <w:hideMark/>
          </w:tcPr>
          <w:p w14:paraId="3FAB800A" w14:textId="70CE7995" w:rsidR="003B42D6" w:rsidRPr="00F03108" w:rsidRDefault="003B42D6" w:rsidP="000B42BB">
            <w:pPr>
              <w:widowControl/>
              <w:autoSpaceDE/>
              <w:autoSpaceDN/>
              <w:adjustRightInd/>
              <w:ind w:firstLine="0"/>
              <w:jc w:val="center"/>
              <w:rPr>
                <w:rFonts w:ascii="Times New Roman" w:hAnsi="Times New Roman" w:cs="Times New Roman"/>
                <w:b/>
                <w:bCs/>
                <w:color w:val="000000"/>
                <w:sz w:val="20"/>
                <w:szCs w:val="20"/>
              </w:rPr>
            </w:pPr>
            <w:r w:rsidRPr="00F03108">
              <w:rPr>
                <w:rFonts w:ascii="Times New Roman" w:hAnsi="Times New Roman" w:cs="Times New Roman"/>
                <w:b/>
                <w:bCs/>
                <w:color w:val="000000"/>
                <w:sz w:val="20"/>
                <w:szCs w:val="20"/>
              </w:rPr>
              <w:t>Котельная МКУ - 17,5</w:t>
            </w:r>
          </w:p>
        </w:tc>
      </w:tr>
      <w:tr w:rsidR="003B42D6" w:rsidRPr="00F03108" w14:paraId="203E6BE2" w14:textId="315BE324"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0EBB66C"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3DC20DE6"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Выработка тепловой энергии всего</w:t>
            </w:r>
          </w:p>
        </w:tc>
        <w:tc>
          <w:tcPr>
            <w:tcW w:w="708" w:type="dxa"/>
            <w:tcBorders>
              <w:top w:val="nil"/>
              <w:left w:val="nil"/>
              <w:bottom w:val="single" w:sz="4" w:space="0" w:color="auto"/>
              <w:right w:val="single" w:sz="4" w:space="0" w:color="auto"/>
            </w:tcBorders>
            <w:shd w:val="clear" w:color="auto" w:fill="auto"/>
            <w:vAlign w:val="center"/>
            <w:hideMark/>
          </w:tcPr>
          <w:p w14:paraId="589C010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3E0468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29656,700</w:t>
            </w:r>
          </w:p>
        </w:tc>
        <w:tc>
          <w:tcPr>
            <w:tcW w:w="850" w:type="dxa"/>
            <w:tcBorders>
              <w:top w:val="nil"/>
              <w:left w:val="nil"/>
              <w:bottom w:val="single" w:sz="4" w:space="0" w:color="auto"/>
              <w:right w:val="single" w:sz="4" w:space="0" w:color="auto"/>
            </w:tcBorders>
            <w:shd w:val="clear" w:color="auto" w:fill="auto"/>
            <w:vAlign w:val="center"/>
            <w:hideMark/>
          </w:tcPr>
          <w:p w14:paraId="7DFE92D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31559,000</w:t>
            </w:r>
          </w:p>
        </w:tc>
        <w:tc>
          <w:tcPr>
            <w:tcW w:w="851" w:type="dxa"/>
            <w:tcBorders>
              <w:top w:val="nil"/>
              <w:left w:val="nil"/>
              <w:bottom w:val="single" w:sz="4" w:space="0" w:color="auto"/>
              <w:right w:val="single" w:sz="4" w:space="0" w:color="auto"/>
            </w:tcBorders>
            <w:shd w:val="clear" w:color="auto" w:fill="auto"/>
            <w:vAlign w:val="center"/>
            <w:hideMark/>
          </w:tcPr>
          <w:p w14:paraId="2A542E3B" w14:textId="692CE7A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36793,000</w:t>
            </w:r>
          </w:p>
        </w:tc>
        <w:tc>
          <w:tcPr>
            <w:tcW w:w="851" w:type="dxa"/>
            <w:tcBorders>
              <w:top w:val="nil"/>
              <w:left w:val="nil"/>
              <w:bottom w:val="single" w:sz="4" w:space="0" w:color="auto"/>
              <w:right w:val="single" w:sz="4" w:space="0" w:color="auto"/>
            </w:tcBorders>
            <w:shd w:val="clear" w:color="auto" w:fill="auto"/>
            <w:vAlign w:val="center"/>
          </w:tcPr>
          <w:p w14:paraId="7A7E451A" w14:textId="25DA93C5"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26637,025</w:t>
            </w:r>
          </w:p>
        </w:tc>
        <w:tc>
          <w:tcPr>
            <w:tcW w:w="850" w:type="dxa"/>
            <w:tcBorders>
              <w:top w:val="nil"/>
              <w:left w:val="nil"/>
              <w:bottom w:val="single" w:sz="4" w:space="0" w:color="auto"/>
              <w:right w:val="single" w:sz="4" w:space="0" w:color="auto"/>
            </w:tcBorders>
            <w:shd w:val="clear" w:color="auto" w:fill="auto"/>
            <w:vAlign w:val="center"/>
          </w:tcPr>
          <w:p w14:paraId="592DF513" w14:textId="372E788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531FB2D7" w14:textId="24B78DEC"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0" w:type="dxa"/>
            <w:tcBorders>
              <w:top w:val="nil"/>
              <w:left w:val="nil"/>
              <w:bottom w:val="single" w:sz="4" w:space="0" w:color="auto"/>
              <w:right w:val="single" w:sz="4" w:space="0" w:color="auto"/>
            </w:tcBorders>
            <w:shd w:val="clear" w:color="auto" w:fill="auto"/>
            <w:vAlign w:val="center"/>
          </w:tcPr>
          <w:p w14:paraId="021CD340" w14:textId="6FE41B80"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26E0FC5E" w14:textId="0721B212"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58B5164F" w14:textId="02AB5E2C"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1F424CE7" w14:textId="50F8594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756EBEA2" w14:textId="3CF6BCA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76B010FF" w14:textId="243AECD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07E4DDB9" w14:textId="229FB2A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851" w:type="dxa"/>
            <w:tcBorders>
              <w:top w:val="nil"/>
              <w:left w:val="nil"/>
              <w:bottom w:val="single" w:sz="4" w:space="0" w:color="auto"/>
              <w:right w:val="single" w:sz="4" w:space="0" w:color="auto"/>
            </w:tcBorders>
            <w:shd w:val="clear" w:color="auto" w:fill="auto"/>
            <w:vAlign w:val="center"/>
          </w:tcPr>
          <w:p w14:paraId="2D2597F3" w14:textId="5029EE5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r>
      <w:tr w:rsidR="003B42D6" w:rsidRPr="00F03108" w14:paraId="2315E5FF" w14:textId="1642FDC7"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5BD7D65"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21803953"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Расход на 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4F23F061"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0C9A12A"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1222,660</w:t>
            </w:r>
          </w:p>
        </w:tc>
        <w:tc>
          <w:tcPr>
            <w:tcW w:w="850" w:type="dxa"/>
            <w:tcBorders>
              <w:top w:val="nil"/>
              <w:left w:val="nil"/>
              <w:bottom w:val="single" w:sz="4" w:space="0" w:color="auto"/>
              <w:right w:val="single" w:sz="4" w:space="0" w:color="auto"/>
            </w:tcBorders>
            <w:shd w:val="clear" w:color="auto" w:fill="auto"/>
            <w:vAlign w:val="center"/>
            <w:hideMark/>
          </w:tcPr>
          <w:p w14:paraId="42389FA0"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1300,000</w:t>
            </w:r>
          </w:p>
        </w:tc>
        <w:tc>
          <w:tcPr>
            <w:tcW w:w="851" w:type="dxa"/>
            <w:tcBorders>
              <w:top w:val="nil"/>
              <w:left w:val="nil"/>
              <w:bottom w:val="single" w:sz="4" w:space="0" w:color="auto"/>
              <w:right w:val="single" w:sz="4" w:space="0" w:color="auto"/>
            </w:tcBorders>
            <w:shd w:val="clear" w:color="auto" w:fill="auto"/>
            <w:vAlign w:val="center"/>
            <w:hideMark/>
          </w:tcPr>
          <w:p w14:paraId="11508F06" w14:textId="6621D2A9"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1552,000</w:t>
            </w:r>
          </w:p>
        </w:tc>
        <w:tc>
          <w:tcPr>
            <w:tcW w:w="851" w:type="dxa"/>
            <w:tcBorders>
              <w:top w:val="nil"/>
              <w:left w:val="nil"/>
              <w:bottom w:val="single" w:sz="4" w:space="0" w:color="auto"/>
              <w:right w:val="single" w:sz="4" w:space="0" w:color="auto"/>
            </w:tcBorders>
            <w:shd w:val="clear" w:color="auto" w:fill="auto"/>
            <w:vAlign w:val="center"/>
          </w:tcPr>
          <w:p w14:paraId="5A8BA11C" w14:textId="79D9129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0" w:type="dxa"/>
            <w:tcBorders>
              <w:top w:val="nil"/>
              <w:left w:val="nil"/>
              <w:bottom w:val="single" w:sz="4" w:space="0" w:color="auto"/>
              <w:right w:val="single" w:sz="4" w:space="0" w:color="auto"/>
            </w:tcBorders>
            <w:shd w:val="clear" w:color="auto" w:fill="auto"/>
            <w:vAlign w:val="center"/>
          </w:tcPr>
          <w:p w14:paraId="39B09766" w14:textId="0CD233F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46ACF0EE" w14:textId="30CC680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0" w:type="dxa"/>
            <w:tcBorders>
              <w:top w:val="nil"/>
              <w:left w:val="nil"/>
              <w:bottom w:val="single" w:sz="4" w:space="0" w:color="auto"/>
              <w:right w:val="single" w:sz="4" w:space="0" w:color="auto"/>
            </w:tcBorders>
            <w:shd w:val="clear" w:color="auto" w:fill="auto"/>
            <w:vAlign w:val="center"/>
          </w:tcPr>
          <w:p w14:paraId="73A3C23C" w14:textId="1CFFF5D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6C5F6796" w14:textId="32B90633"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6268AA7B" w14:textId="034866E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357E6AB4" w14:textId="6286D9C7"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37433082" w14:textId="60AF7648"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32A7710E" w14:textId="039C31A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03320959" w14:textId="6395FB5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851" w:type="dxa"/>
            <w:tcBorders>
              <w:top w:val="nil"/>
              <w:left w:val="nil"/>
              <w:bottom w:val="single" w:sz="4" w:space="0" w:color="auto"/>
              <w:right w:val="single" w:sz="4" w:space="0" w:color="auto"/>
            </w:tcBorders>
            <w:shd w:val="clear" w:color="auto" w:fill="auto"/>
            <w:vAlign w:val="center"/>
          </w:tcPr>
          <w:p w14:paraId="230E6D1F" w14:textId="73A94B9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r>
      <w:tr w:rsidR="003B42D6" w:rsidRPr="00F03108" w14:paraId="4F786B8C" w14:textId="7B7D1015"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A252EE5"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1F84D711"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Отпуск в сеть</w:t>
            </w:r>
          </w:p>
        </w:tc>
        <w:tc>
          <w:tcPr>
            <w:tcW w:w="708" w:type="dxa"/>
            <w:tcBorders>
              <w:top w:val="nil"/>
              <w:left w:val="nil"/>
              <w:bottom w:val="single" w:sz="4" w:space="0" w:color="auto"/>
              <w:right w:val="single" w:sz="4" w:space="0" w:color="auto"/>
            </w:tcBorders>
            <w:shd w:val="clear" w:color="auto" w:fill="auto"/>
            <w:vAlign w:val="center"/>
            <w:hideMark/>
          </w:tcPr>
          <w:p w14:paraId="463B72C7"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1AF20B2"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28434,040</w:t>
            </w:r>
          </w:p>
        </w:tc>
        <w:tc>
          <w:tcPr>
            <w:tcW w:w="850" w:type="dxa"/>
            <w:tcBorders>
              <w:top w:val="nil"/>
              <w:left w:val="nil"/>
              <w:bottom w:val="single" w:sz="4" w:space="0" w:color="auto"/>
              <w:right w:val="single" w:sz="4" w:space="0" w:color="auto"/>
            </w:tcBorders>
            <w:shd w:val="clear" w:color="auto" w:fill="auto"/>
            <w:vAlign w:val="center"/>
            <w:hideMark/>
          </w:tcPr>
          <w:p w14:paraId="668635C9"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30259,000</w:t>
            </w:r>
          </w:p>
        </w:tc>
        <w:tc>
          <w:tcPr>
            <w:tcW w:w="851" w:type="dxa"/>
            <w:tcBorders>
              <w:top w:val="nil"/>
              <w:left w:val="nil"/>
              <w:bottom w:val="single" w:sz="4" w:space="0" w:color="auto"/>
              <w:right w:val="single" w:sz="4" w:space="0" w:color="auto"/>
            </w:tcBorders>
            <w:shd w:val="clear" w:color="auto" w:fill="auto"/>
            <w:vAlign w:val="center"/>
            <w:hideMark/>
          </w:tcPr>
          <w:p w14:paraId="45CA5A3A" w14:textId="21547F22"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35241,000</w:t>
            </w:r>
          </w:p>
        </w:tc>
        <w:tc>
          <w:tcPr>
            <w:tcW w:w="851" w:type="dxa"/>
            <w:tcBorders>
              <w:top w:val="nil"/>
              <w:left w:val="nil"/>
              <w:bottom w:val="single" w:sz="4" w:space="0" w:color="auto"/>
              <w:right w:val="single" w:sz="4" w:space="0" w:color="auto"/>
            </w:tcBorders>
            <w:shd w:val="clear" w:color="auto" w:fill="auto"/>
            <w:vAlign w:val="center"/>
          </w:tcPr>
          <w:p w14:paraId="7EF446B9" w14:textId="1E0E0388"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25589,65</w:t>
            </w:r>
          </w:p>
        </w:tc>
        <w:tc>
          <w:tcPr>
            <w:tcW w:w="850" w:type="dxa"/>
            <w:tcBorders>
              <w:top w:val="nil"/>
              <w:left w:val="nil"/>
              <w:bottom w:val="single" w:sz="4" w:space="0" w:color="auto"/>
              <w:right w:val="single" w:sz="4" w:space="0" w:color="auto"/>
            </w:tcBorders>
            <w:shd w:val="clear" w:color="auto" w:fill="auto"/>
            <w:vAlign w:val="center"/>
          </w:tcPr>
          <w:p w14:paraId="7C4A175F" w14:textId="771FBC8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416F9491" w14:textId="2CBFD7D2"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0" w:type="dxa"/>
            <w:tcBorders>
              <w:top w:val="nil"/>
              <w:left w:val="nil"/>
              <w:bottom w:val="single" w:sz="4" w:space="0" w:color="auto"/>
              <w:right w:val="single" w:sz="4" w:space="0" w:color="auto"/>
            </w:tcBorders>
            <w:shd w:val="clear" w:color="auto" w:fill="auto"/>
            <w:vAlign w:val="center"/>
          </w:tcPr>
          <w:p w14:paraId="70A35EA8" w14:textId="2286E1C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46734705" w14:textId="7F2FAC10"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79E06838" w14:textId="0BA03FC8"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4D87BCEA" w14:textId="6A5D9C5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0EDF62E5" w14:textId="4659836B"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590D68AD" w14:textId="1A295C5D"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7BD0E244" w14:textId="0BD86C2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851" w:type="dxa"/>
            <w:tcBorders>
              <w:top w:val="nil"/>
              <w:left w:val="nil"/>
              <w:bottom w:val="single" w:sz="4" w:space="0" w:color="auto"/>
              <w:right w:val="single" w:sz="4" w:space="0" w:color="auto"/>
            </w:tcBorders>
            <w:shd w:val="clear" w:color="auto" w:fill="auto"/>
            <w:vAlign w:val="center"/>
          </w:tcPr>
          <w:p w14:paraId="07DEDCF5" w14:textId="40C5740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r>
      <w:tr w:rsidR="003B42D6" w:rsidRPr="00F03108" w14:paraId="146E551D" w14:textId="0BCF6911"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C2C6CE"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4</w:t>
            </w:r>
          </w:p>
        </w:tc>
        <w:tc>
          <w:tcPr>
            <w:tcW w:w="2537" w:type="dxa"/>
            <w:tcBorders>
              <w:top w:val="nil"/>
              <w:left w:val="nil"/>
              <w:bottom w:val="single" w:sz="4" w:space="0" w:color="auto"/>
              <w:right w:val="single" w:sz="4" w:space="0" w:color="auto"/>
            </w:tcBorders>
            <w:shd w:val="clear" w:color="auto" w:fill="auto"/>
            <w:vAlign w:val="center"/>
            <w:hideMark/>
          </w:tcPr>
          <w:p w14:paraId="2051AAB9"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Потери</w:t>
            </w:r>
          </w:p>
        </w:tc>
        <w:tc>
          <w:tcPr>
            <w:tcW w:w="708" w:type="dxa"/>
            <w:tcBorders>
              <w:top w:val="nil"/>
              <w:left w:val="nil"/>
              <w:bottom w:val="single" w:sz="4" w:space="0" w:color="auto"/>
              <w:right w:val="single" w:sz="4" w:space="0" w:color="auto"/>
            </w:tcBorders>
            <w:shd w:val="clear" w:color="auto" w:fill="auto"/>
            <w:vAlign w:val="center"/>
            <w:hideMark/>
          </w:tcPr>
          <w:p w14:paraId="780F4588"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7CEB79CC"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8320,250</w:t>
            </w:r>
          </w:p>
        </w:tc>
        <w:tc>
          <w:tcPr>
            <w:tcW w:w="850" w:type="dxa"/>
            <w:tcBorders>
              <w:top w:val="nil"/>
              <w:left w:val="nil"/>
              <w:bottom w:val="single" w:sz="4" w:space="0" w:color="auto"/>
              <w:right w:val="single" w:sz="4" w:space="0" w:color="auto"/>
            </w:tcBorders>
            <w:shd w:val="clear" w:color="auto" w:fill="auto"/>
            <w:vAlign w:val="center"/>
            <w:hideMark/>
          </w:tcPr>
          <w:p w14:paraId="70AC9000"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8920,000</w:t>
            </w:r>
          </w:p>
        </w:tc>
        <w:tc>
          <w:tcPr>
            <w:tcW w:w="851" w:type="dxa"/>
            <w:tcBorders>
              <w:top w:val="nil"/>
              <w:left w:val="nil"/>
              <w:bottom w:val="single" w:sz="4" w:space="0" w:color="auto"/>
              <w:right w:val="single" w:sz="4" w:space="0" w:color="auto"/>
            </w:tcBorders>
            <w:shd w:val="clear" w:color="auto" w:fill="auto"/>
            <w:vAlign w:val="center"/>
            <w:hideMark/>
          </w:tcPr>
          <w:p w14:paraId="271D4ACF" w14:textId="4800DC0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14192,942</w:t>
            </w:r>
          </w:p>
        </w:tc>
        <w:tc>
          <w:tcPr>
            <w:tcW w:w="851" w:type="dxa"/>
            <w:tcBorders>
              <w:top w:val="nil"/>
              <w:left w:val="nil"/>
              <w:bottom w:val="single" w:sz="4" w:space="0" w:color="auto"/>
              <w:right w:val="single" w:sz="4" w:space="0" w:color="auto"/>
            </w:tcBorders>
            <w:shd w:val="clear" w:color="auto" w:fill="auto"/>
            <w:vAlign w:val="center"/>
          </w:tcPr>
          <w:p w14:paraId="29CBB5F3" w14:textId="5ECD850E" w:rsidR="003B42D6" w:rsidRPr="00F03108" w:rsidRDefault="00B14443"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5243,65</w:t>
            </w:r>
          </w:p>
        </w:tc>
        <w:tc>
          <w:tcPr>
            <w:tcW w:w="850" w:type="dxa"/>
            <w:tcBorders>
              <w:top w:val="nil"/>
              <w:left w:val="nil"/>
              <w:bottom w:val="single" w:sz="4" w:space="0" w:color="auto"/>
              <w:right w:val="single" w:sz="4" w:space="0" w:color="auto"/>
            </w:tcBorders>
            <w:shd w:val="clear" w:color="auto" w:fill="auto"/>
            <w:vAlign w:val="center"/>
          </w:tcPr>
          <w:p w14:paraId="07100173" w14:textId="178F88C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0C1447E9" w14:textId="56C74FC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0" w:type="dxa"/>
            <w:tcBorders>
              <w:top w:val="nil"/>
              <w:left w:val="nil"/>
              <w:bottom w:val="single" w:sz="4" w:space="0" w:color="auto"/>
              <w:right w:val="single" w:sz="4" w:space="0" w:color="auto"/>
            </w:tcBorders>
            <w:shd w:val="clear" w:color="auto" w:fill="auto"/>
            <w:vAlign w:val="center"/>
          </w:tcPr>
          <w:p w14:paraId="011772CA" w14:textId="2B90F46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7B9B6B3F" w14:textId="62E8E456"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14097093" w14:textId="1DBB84F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71DDF26F" w14:textId="2443381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303CCD81" w14:textId="731382D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2417DA4A" w14:textId="3FC911F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6E52A6B7" w14:textId="08B9364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851" w:type="dxa"/>
            <w:tcBorders>
              <w:top w:val="nil"/>
              <w:left w:val="nil"/>
              <w:bottom w:val="single" w:sz="4" w:space="0" w:color="auto"/>
              <w:right w:val="single" w:sz="4" w:space="0" w:color="auto"/>
            </w:tcBorders>
            <w:shd w:val="clear" w:color="auto" w:fill="auto"/>
            <w:vAlign w:val="center"/>
          </w:tcPr>
          <w:p w14:paraId="2EFE5E49" w14:textId="72006BA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r>
      <w:tr w:rsidR="003B42D6" w:rsidRPr="00F03108" w14:paraId="3196C210" w14:textId="6F73D754"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7C3F6E6"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5</w:t>
            </w:r>
          </w:p>
        </w:tc>
        <w:tc>
          <w:tcPr>
            <w:tcW w:w="2537" w:type="dxa"/>
            <w:tcBorders>
              <w:top w:val="nil"/>
              <w:left w:val="nil"/>
              <w:bottom w:val="single" w:sz="4" w:space="0" w:color="auto"/>
              <w:right w:val="single" w:sz="4" w:space="0" w:color="auto"/>
            </w:tcBorders>
            <w:shd w:val="clear" w:color="auto" w:fill="auto"/>
            <w:vAlign w:val="center"/>
            <w:hideMark/>
          </w:tcPr>
          <w:p w14:paraId="63E3CCB0"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Полезный отпуск</w:t>
            </w:r>
          </w:p>
        </w:tc>
        <w:tc>
          <w:tcPr>
            <w:tcW w:w="708" w:type="dxa"/>
            <w:tcBorders>
              <w:top w:val="nil"/>
              <w:left w:val="nil"/>
              <w:bottom w:val="single" w:sz="4" w:space="0" w:color="auto"/>
              <w:right w:val="single" w:sz="4" w:space="0" w:color="auto"/>
            </w:tcBorders>
            <w:shd w:val="clear" w:color="auto" w:fill="auto"/>
            <w:vAlign w:val="center"/>
            <w:hideMark/>
          </w:tcPr>
          <w:p w14:paraId="353074CC"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EFD8F6D"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20113,790</w:t>
            </w:r>
          </w:p>
        </w:tc>
        <w:tc>
          <w:tcPr>
            <w:tcW w:w="850" w:type="dxa"/>
            <w:tcBorders>
              <w:top w:val="nil"/>
              <w:left w:val="nil"/>
              <w:bottom w:val="single" w:sz="4" w:space="0" w:color="auto"/>
              <w:right w:val="single" w:sz="4" w:space="0" w:color="auto"/>
            </w:tcBorders>
            <w:shd w:val="clear" w:color="auto" w:fill="auto"/>
            <w:vAlign w:val="center"/>
            <w:hideMark/>
          </w:tcPr>
          <w:p w14:paraId="00740FDC"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21339,000</w:t>
            </w:r>
          </w:p>
        </w:tc>
        <w:tc>
          <w:tcPr>
            <w:tcW w:w="851" w:type="dxa"/>
            <w:tcBorders>
              <w:top w:val="nil"/>
              <w:left w:val="nil"/>
              <w:bottom w:val="single" w:sz="4" w:space="0" w:color="auto"/>
              <w:right w:val="single" w:sz="4" w:space="0" w:color="auto"/>
            </w:tcBorders>
            <w:shd w:val="clear" w:color="auto" w:fill="auto"/>
            <w:vAlign w:val="center"/>
            <w:hideMark/>
          </w:tcPr>
          <w:p w14:paraId="7F91146E" w14:textId="027A76AC"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21048,060</w:t>
            </w:r>
          </w:p>
        </w:tc>
        <w:tc>
          <w:tcPr>
            <w:tcW w:w="851" w:type="dxa"/>
            <w:tcBorders>
              <w:top w:val="nil"/>
              <w:left w:val="nil"/>
              <w:bottom w:val="single" w:sz="4" w:space="0" w:color="auto"/>
              <w:right w:val="single" w:sz="4" w:space="0" w:color="auto"/>
            </w:tcBorders>
            <w:shd w:val="clear" w:color="auto" w:fill="auto"/>
            <w:vAlign w:val="center"/>
          </w:tcPr>
          <w:p w14:paraId="7BC9B1ED" w14:textId="0F0BA92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0" w:type="dxa"/>
            <w:tcBorders>
              <w:top w:val="nil"/>
              <w:left w:val="nil"/>
              <w:bottom w:val="single" w:sz="4" w:space="0" w:color="auto"/>
              <w:right w:val="single" w:sz="4" w:space="0" w:color="auto"/>
            </w:tcBorders>
            <w:shd w:val="clear" w:color="auto" w:fill="auto"/>
            <w:vAlign w:val="center"/>
          </w:tcPr>
          <w:p w14:paraId="03BBC11F" w14:textId="787F84D2"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54EC64A7" w14:textId="374B8F5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0" w:type="dxa"/>
            <w:tcBorders>
              <w:top w:val="nil"/>
              <w:left w:val="nil"/>
              <w:bottom w:val="single" w:sz="4" w:space="0" w:color="auto"/>
              <w:right w:val="single" w:sz="4" w:space="0" w:color="auto"/>
            </w:tcBorders>
            <w:shd w:val="clear" w:color="auto" w:fill="auto"/>
            <w:vAlign w:val="center"/>
          </w:tcPr>
          <w:p w14:paraId="0BDE42D2" w14:textId="72FDBE9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68B63832" w14:textId="1B8CA14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60F431BF" w14:textId="3DE7C0A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27B098E7" w14:textId="41CB30E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71F65F3E" w14:textId="4E8FBD0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18B9A9CC" w14:textId="1FC2CA5C"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73625F26" w14:textId="44645181"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c>
          <w:tcPr>
            <w:tcW w:w="851" w:type="dxa"/>
            <w:tcBorders>
              <w:top w:val="nil"/>
              <w:left w:val="nil"/>
              <w:bottom w:val="single" w:sz="4" w:space="0" w:color="auto"/>
              <w:right w:val="single" w:sz="4" w:space="0" w:color="auto"/>
            </w:tcBorders>
            <w:shd w:val="clear" w:color="auto" w:fill="auto"/>
            <w:vAlign w:val="center"/>
          </w:tcPr>
          <w:p w14:paraId="4A18B64A" w14:textId="152FF530"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20346,0</w:t>
            </w:r>
          </w:p>
        </w:tc>
      </w:tr>
      <w:tr w:rsidR="003B42D6" w:rsidRPr="00F03108" w14:paraId="76B40F71" w14:textId="311609A1"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9FA8DD"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.1</w:t>
            </w:r>
          </w:p>
        </w:tc>
        <w:tc>
          <w:tcPr>
            <w:tcW w:w="2537" w:type="dxa"/>
            <w:tcBorders>
              <w:top w:val="nil"/>
              <w:left w:val="nil"/>
              <w:bottom w:val="single" w:sz="4" w:space="0" w:color="auto"/>
              <w:right w:val="single" w:sz="4" w:space="0" w:color="auto"/>
            </w:tcBorders>
            <w:shd w:val="clear" w:color="auto" w:fill="auto"/>
            <w:vAlign w:val="center"/>
            <w:hideMark/>
          </w:tcPr>
          <w:p w14:paraId="2B1E2A4F"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население</w:t>
            </w:r>
          </w:p>
        </w:tc>
        <w:tc>
          <w:tcPr>
            <w:tcW w:w="708" w:type="dxa"/>
            <w:tcBorders>
              <w:top w:val="nil"/>
              <w:left w:val="nil"/>
              <w:bottom w:val="single" w:sz="4" w:space="0" w:color="auto"/>
              <w:right w:val="single" w:sz="4" w:space="0" w:color="auto"/>
            </w:tcBorders>
            <w:shd w:val="clear" w:color="auto" w:fill="auto"/>
            <w:vAlign w:val="center"/>
            <w:hideMark/>
          </w:tcPr>
          <w:p w14:paraId="3F49F4A3"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33AE630"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7079,380</w:t>
            </w:r>
          </w:p>
        </w:tc>
        <w:tc>
          <w:tcPr>
            <w:tcW w:w="850" w:type="dxa"/>
            <w:tcBorders>
              <w:top w:val="nil"/>
              <w:left w:val="nil"/>
              <w:bottom w:val="single" w:sz="4" w:space="0" w:color="auto"/>
              <w:right w:val="single" w:sz="4" w:space="0" w:color="auto"/>
            </w:tcBorders>
            <w:shd w:val="clear" w:color="auto" w:fill="auto"/>
            <w:vAlign w:val="center"/>
            <w:hideMark/>
          </w:tcPr>
          <w:p w14:paraId="559D722A"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11016,000</w:t>
            </w:r>
          </w:p>
        </w:tc>
        <w:tc>
          <w:tcPr>
            <w:tcW w:w="851" w:type="dxa"/>
            <w:tcBorders>
              <w:top w:val="nil"/>
              <w:left w:val="nil"/>
              <w:bottom w:val="single" w:sz="4" w:space="0" w:color="auto"/>
              <w:right w:val="single" w:sz="4" w:space="0" w:color="auto"/>
            </w:tcBorders>
            <w:shd w:val="clear" w:color="auto" w:fill="auto"/>
            <w:vAlign w:val="center"/>
            <w:hideMark/>
          </w:tcPr>
          <w:p w14:paraId="14318DFA" w14:textId="0A3264D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11902,730</w:t>
            </w:r>
          </w:p>
        </w:tc>
        <w:tc>
          <w:tcPr>
            <w:tcW w:w="851" w:type="dxa"/>
            <w:tcBorders>
              <w:top w:val="nil"/>
              <w:left w:val="nil"/>
              <w:bottom w:val="single" w:sz="4" w:space="0" w:color="auto"/>
              <w:right w:val="single" w:sz="4" w:space="0" w:color="auto"/>
            </w:tcBorders>
            <w:shd w:val="clear" w:color="auto" w:fill="auto"/>
            <w:vAlign w:val="center"/>
          </w:tcPr>
          <w:p w14:paraId="4C2065B1" w14:textId="66075BE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0" w:type="dxa"/>
            <w:tcBorders>
              <w:top w:val="nil"/>
              <w:left w:val="nil"/>
              <w:bottom w:val="single" w:sz="4" w:space="0" w:color="auto"/>
              <w:right w:val="single" w:sz="4" w:space="0" w:color="auto"/>
            </w:tcBorders>
            <w:shd w:val="clear" w:color="auto" w:fill="auto"/>
            <w:vAlign w:val="center"/>
          </w:tcPr>
          <w:p w14:paraId="11EA2825" w14:textId="4F176B8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5F12DC0C" w14:textId="68C773A4"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0" w:type="dxa"/>
            <w:tcBorders>
              <w:top w:val="nil"/>
              <w:left w:val="nil"/>
              <w:bottom w:val="single" w:sz="4" w:space="0" w:color="auto"/>
              <w:right w:val="single" w:sz="4" w:space="0" w:color="auto"/>
            </w:tcBorders>
            <w:shd w:val="clear" w:color="auto" w:fill="auto"/>
            <w:vAlign w:val="center"/>
          </w:tcPr>
          <w:p w14:paraId="71909292" w14:textId="0B862551"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5253DF8D" w14:textId="7D13885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1976C010" w14:textId="7ED58ECA"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73F250B2" w14:textId="2B1F0AD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7E9AE3DE" w14:textId="7B52F16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790B8981" w14:textId="0ED9E38C"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4D2287D3" w14:textId="5797AA89"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c>
          <w:tcPr>
            <w:tcW w:w="851" w:type="dxa"/>
            <w:tcBorders>
              <w:top w:val="nil"/>
              <w:left w:val="nil"/>
              <w:bottom w:val="single" w:sz="4" w:space="0" w:color="auto"/>
              <w:right w:val="single" w:sz="4" w:space="0" w:color="auto"/>
            </w:tcBorders>
            <w:shd w:val="clear" w:color="auto" w:fill="auto"/>
            <w:vAlign w:val="center"/>
          </w:tcPr>
          <w:p w14:paraId="357C29AD" w14:textId="6BDDF96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1135,0</w:t>
            </w:r>
          </w:p>
        </w:tc>
      </w:tr>
      <w:tr w:rsidR="003B42D6" w:rsidRPr="00F03108" w14:paraId="6103477E" w14:textId="7757908F"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4C15F7A"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.2</w:t>
            </w:r>
          </w:p>
        </w:tc>
        <w:tc>
          <w:tcPr>
            <w:tcW w:w="2537" w:type="dxa"/>
            <w:tcBorders>
              <w:top w:val="nil"/>
              <w:left w:val="nil"/>
              <w:bottom w:val="single" w:sz="4" w:space="0" w:color="auto"/>
              <w:right w:val="single" w:sz="4" w:space="0" w:color="auto"/>
            </w:tcBorders>
            <w:shd w:val="clear" w:color="auto" w:fill="auto"/>
            <w:vAlign w:val="center"/>
            <w:hideMark/>
          </w:tcPr>
          <w:p w14:paraId="3978CE39"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бюджетные организации</w:t>
            </w:r>
          </w:p>
        </w:tc>
        <w:tc>
          <w:tcPr>
            <w:tcW w:w="708" w:type="dxa"/>
            <w:tcBorders>
              <w:top w:val="nil"/>
              <w:left w:val="nil"/>
              <w:bottom w:val="single" w:sz="4" w:space="0" w:color="auto"/>
              <w:right w:val="single" w:sz="4" w:space="0" w:color="auto"/>
            </w:tcBorders>
            <w:shd w:val="clear" w:color="auto" w:fill="auto"/>
            <w:vAlign w:val="center"/>
            <w:hideMark/>
          </w:tcPr>
          <w:p w14:paraId="6A8C20C5"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1CD20B06"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2442,990</w:t>
            </w:r>
          </w:p>
        </w:tc>
        <w:tc>
          <w:tcPr>
            <w:tcW w:w="850" w:type="dxa"/>
            <w:tcBorders>
              <w:top w:val="nil"/>
              <w:left w:val="nil"/>
              <w:bottom w:val="single" w:sz="4" w:space="0" w:color="auto"/>
              <w:right w:val="single" w:sz="4" w:space="0" w:color="auto"/>
            </w:tcBorders>
            <w:shd w:val="clear" w:color="auto" w:fill="auto"/>
            <w:vAlign w:val="center"/>
            <w:hideMark/>
          </w:tcPr>
          <w:p w14:paraId="40FD9668"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8211,000</w:t>
            </w:r>
          </w:p>
        </w:tc>
        <w:tc>
          <w:tcPr>
            <w:tcW w:w="851" w:type="dxa"/>
            <w:tcBorders>
              <w:top w:val="nil"/>
              <w:left w:val="nil"/>
              <w:bottom w:val="single" w:sz="4" w:space="0" w:color="auto"/>
              <w:right w:val="single" w:sz="4" w:space="0" w:color="auto"/>
            </w:tcBorders>
            <w:shd w:val="clear" w:color="auto" w:fill="auto"/>
            <w:vAlign w:val="center"/>
            <w:hideMark/>
          </w:tcPr>
          <w:p w14:paraId="5B7FFA95" w14:textId="06E815C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7708,306</w:t>
            </w:r>
          </w:p>
        </w:tc>
        <w:tc>
          <w:tcPr>
            <w:tcW w:w="851" w:type="dxa"/>
            <w:tcBorders>
              <w:top w:val="nil"/>
              <w:left w:val="nil"/>
              <w:bottom w:val="single" w:sz="4" w:space="0" w:color="auto"/>
              <w:right w:val="single" w:sz="4" w:space="0" w:color="auto"/>
            </w:tcBorders>
            <w:shd w:val="clear" w:color="auto" w:fill="auto"/>
            <w:vAlign w:val="center"/>
          </w:tcPr>
          <w:p w14:paraId="57BD080F" w14:textId="03D6AECD"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0" w:type="dxa"/>
            <w:tcBorders>
              <w:top w:val="nil"/>
              <w:left w:val="nil"/>
              <w:bottom w:val="single" w:sz="4" w:space="0" w:color="auto"/>
              <w:right w:val="single" w:sz="4" w:space="0" w:color="auto"/>
            </w:tcBorders>
            <w:shd w:val="clear" w:color="auto" w:fill="auto"/>
            <w:vAlign w:val="center"/>
          </w:tcPr>
          <w:p w14:paraId="09EB10CD" w14:textId="5084914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19F04AC9" w14:textId="46AC55C3"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0" w:type="dxa"/>
            <w:tcBorders>
              <w:top w:val="nil"/>
              <w:left w:val="nil"/>
              <w:bottom w:val="single" w:sz="4" w:space="0" w:color="auto"/>
              <w:right w:val="single" w:sz="4" w:space="0" w:color="auto"/>
            </w:tcBorders>
            <w:shd w:val="clear" w:color="auto" w:fill="auto"/>
            <w:vAlign w:val="center"/>
          </w:tcPr>
          <w:p w14:paraId="3271D158" w14:textId="3452423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5378EC04" w14:textId="71634FB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180754E5" w14:textId="61D3E553"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793CD028" w14:textId="60F0CC6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747BAC37" w14:textId="380504E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085207E8" w14:textId="57FB2735"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590F7F44" w14:textId="7076407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c>
          <w:tcPr>
            <w:tcW w:w="851" w:type="dxa"/>
            <w:tcBorders>
              <w:top w:val="nil"/>
              <w:left w:val="nil"/>
              <w:bottom w:val="single" w:sz="4" w:space="0" w:color="auto"/>
              <w:right w:val="single" w:sz="4" w:space="0" w:color="auto"/>
            </w:tcBorders>
            <w:shd w:val="clear" w:color="auto" w:fill="auto"/>
            <w:vAlign w:val="center"/>
          </w:tcPr>
          <w:p w14:paraId="7551BF6C" w14:textId="3DB5720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7680,2</w:t>
            </w:r>
          </w:p>
        </w:tc>
      </w:tr>
      <w:tr w:rsidR="003B42D6" w:rsidRPr="00F03108" w14:paraId="0154F349" w14:textId="5C298DA4" w:rsidTr="003B42D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5DA9825" w14:textId="77777777" w:rsidR="003B42D6" w:rsidRPr="00F03108" w:rsidRDefault="003B42D6" w:rsidP="003B42D6">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.3</w:t>
            </w:r>
          </w:p>
        </w:tc>
        <w:tc>
          <w:tcPr>
            <w:tcW w:w="2537" w:type="dxa"/>
            <w:tcBorders>
              <w:top w:val="nil"/>
              <w:left w:val="nil"/>
              <w:bottom w:val="single" w:sz="4" w:space="0" w:color="auto"/>
              <w:right w:val="single" w:sz="4" w:space="0" w:color="auto"/>
            </w:tcBorders>
            <w:shd w:val="clear" w:color="auto" w:fill="auto"/>
            <w:vAlign w:val="center"/>
            <w:hideMark/>
          </w:tcPr>
          <w:p w14:paraId="3E0BA872" w14:textId="77777777" w:rsidR="003B42D6" w:rsidRPr="00F03108" w:rsidRDefault="003B42D6" w:rsidP="003B42D6">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прочие потребители</w:t>
            </w:r>
          </w:p>
        </w:tc>
        <w:tc>
          <w:tcPr>
            <w:tcW w:w="708" w:type="dxa"/>
            <w:tcBorders>
              <w:top w:val="nil"/>
              <w:left w:val="nil"/>
              <w:bottom w:val="single" w:sz="4" w:space="0" w:color="auto"/>
              <w:right w:val="single" w:sz="4" w:space="0" w:color="auto"/>
            </w:tcBorders>
            <w:shd w:val="clear" w:color="auto" w:fill="auto"/>
            <w:vAlign w:val="center"/>
            <w:hideMark/>
          </w:tcPr>
          <w:p w14:paraId="6049F18F"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0FC4D41E"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963,240</w:t>
            </w:r>
          </w:p>
        </w:tc>
        <w:tc>
          <w:tcPr>
            <w:tcW w:w="850" w:type="dxa"/>
            <w:tcBorders>
              <w:top w:val="nil"/>
              <w:left w:val="nil"/>
              <w:bottom w:val="single" w:sz="4" w:space="0" w:color="auto"/>
              <w:right w:val="single" w:sz="4" w:space="0" w:color="auto"/>
            </w:tcBorders>
            <w:shd w:val="clear" w:color="auto" w:fill="auto"/>
            <w:vAlign w:val="center"/>
            <w:hideMark/>
          </w:tcPr>
          <w:p w14:paraId="0D0A3C39" w14:textId="77777777"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2112,000</w:t>
            </w:r>
          </w:p>
        </w:tc>
        <w:tc>
          <w:tcPr>
            <w:tcW w:w="851" w:type="dxa"/>
            <w:tcBorders>
              <w:top w:val="nil"/>
              <w:left w:val="nil"/>
              <w:bottom w:val="single" w:sz="4" w:space="0" w:color="auto"/>
              <w:right w:val="single" w:sz="4" w:space="0" w:color="auto"/>
            </w:tcBorders>
            <w:shd w:val="clear" w:color="auto" w:fill="auto"/>
            <w:vAlign w:val="center"/>
            <w:hideMark/>
          </w:tcPr>
          <w:p w14:paraId="5CB50875" w14:textId="18105BA5"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1437,02</w:t>
            </w:r>
          </w:p>
        </w:tc>
        <w:tc>
          <w:tcPr>
            <w:tcW w:w="851" w:type="dxa"/>
            <w:tcBorders>
              <w:top w:val="nil"/>
              <w:left w:val="nil"/>
              <w:bottom w:val="single" w:sz="4" w:space="0" w:color="auto"/>
              <w:right w:val="single" w:sz="4" w:space="0" w:color="auto"/>
            </w:tcBorders>
            <w:shd w:val="clear" w:color="auto" w:fill="auto"/>
            <w:vAlign w:val="center"/>
          </w:tcPr>
          <w:p w14:paraId="281261B9" w14:textId="79C0C2A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0" w:type="dxa"/>
            <w:tcBorders>
              <w:top w:val="nil"/>
              <w:left w:val="nil"/>
              <w:bottom w:val="single" w:sz="4" w:space="0" w:color="auto"/>
              <w:right w:val="single" w:sz="4" w:space="0" w:color="auto"/>
            </w:tcBorders>
            <w:shd w:val="clear" w:color="auto" w:fill="auto"/>
            <w:vAlign w:val="center"/>
          </w:tcPr>
          <w:p w14:paraId="643BBB4A" w14:textId="08C620F8"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628CF1DA" w14:textId="5C62E4FE"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0" w:type="dxa"/>
            <w:tcBorders>
              <w:top w:val="nil"/>
              <w:left w:val="nil"/>
              <w:bottom w:val="single" w:sz="4" w:space="0" w:color="auto"/>
              <w:right w:val="single" w:sz="4" w:space="0" w:color="auto"/>
            </w:tcBorders>
            <w:shd w:val="clear" w:color="auto" w:fill="auto"/>
            <w:vAlign w:val="center"/>
          </w:tcPr>
          <w:p w14:paraId="54272E95" w14:textId="52C2C46B"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7E32E3AA" w14:textId="09F724E3" w:rsidR="003B42D6" w:rsidRPr="00F03108"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67672780" w14:textId="19118A6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0618D665" w14:textId="10DE5886"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30A8084D" w14:textId="33998974"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5A92DC65" w14:textId="591C02AE"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7E8ACC6A" w14:textId="0393978F"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c>
          <w:tcPr>
            <w:tcW w:w="851" w:type="dxa"/>
            <w:tcBorders>
              <w:top w:val="nil"/>
              <w:left w:val="nil"/>
              <w:bottom w:val="single" w:sz="4" w:space="0" w:color="auto"/>
              <w:right w:val="single" w:sz="4" w:space="0" w:color="auto"/>
            </w:tcBorders>
            <w:shd w:val="clear" w:color="auto" w:fill="auto"/>
            <w:vAlign w:val="center"/>
          </w:tcPr>
          <w:p w14:paraId="412BACB6" w14:textId="74E55F52" w:rsidR="003B42D6" w:rsidRDefault="003B42D6" w:rsidP="003B42D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w:t>
            </w:r>
          </w:p>
        </w:tc>
      </w:tr>
    </w:tbl>
    <w:p w14:paraId="3305FB2E" w14:textId="77777777" w:rsidR="00F13F8F" w:rsidRDefault="00F13F8F" w:rsidP="00242405">
      <w:pPr>
        <w:widowControl/>
        <w:shd w:val="clear" w:color="auto" w:fill="FFFFFF"/>
        <w:autoSpaceDE/>
        <w:autoSpaceDN/>
        <w:adjustRightInd/>
        <w:jc w:val="left"/>
        <w:rPr>
          <w:rFonts w:ascii="yandex-sans" w:hAnsi="yandex-sans" w:cs="Times New Roman"/>
          <w:color w:val="000000"/>
          <w:sz w:val="23"/>
          <w:szCs w:val="23"/>
        </w:rPr>
      </w:pPr>
    </w:p>
    <w:p w14:paraId="0781EE61" w14:textId="77777777" w:rsidR="00F13F8F" w:rsidRDefault="00F13F8F" w:rsidP="00242405">
      <w:pPr>
        <w:widowControl/>
        <w:shd w:val="clear" w:color="auto" w:fill="FFFFFF"/>
        <w:autoSpaceDE/>
        <w:autoSpaceDN/>
        <w:adjustRightInd/>
        <w:jc w:val="left"/>
        <w:rPr>
          <w:rFonts w:ascii="yandex-sans" w:hAnsi="yandex-sans" w:cs="Times New Roman"/>
          <w:color w:val="000000"/>
          <w:sz w:val="23"/>
          <w:szCs w:val="23"/>
        </w:rPr>
        <w:sectPr w:rsidR="00F13F8F" w:rsidSect="00401338">
          <w:footerReference w:type="default" r:id="rId29"/>
          <w:pgSz w:w="16800" w:h="11900" w:orient="landscape"/>
          <w:pgMar w:top="1100" w:right="1440" w:bottom="561" w:left="1440" w:header="448" w:footer="408" w:gutter="0"/>
          <w:cols w:space="720"/>
          <w:noEndnote/>
          <w:docGrid w:linePitch="326"/>
        </w:sectPr>
      </w:pPr>
    </w:p>
    <w:p w14:paraId="1EA2B5FA" w14:textId="77777777" w:rsidR="009D151B" w:rsidRDefault="009D151B" w:rsidP="00E40019">
      <w:pPr>
        <w:ind w:firstLine="567"/>
        <w:rPr>
          <w:rFonts w:ascii="Times New Roman" w:hAnsi="Times New Roman" w:cs="Times New Roman"/>
        </w:rPr>
      </w:pPr>
      <w:r w:rsidRPr="00784E39">
        <w:rPr>
          <w:rFonts w:ascii="Times New Roman" w:hAnsi="Times New Roman" w:cs="Times New Roman"/>
          <w:u w:val="single"/>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632BF286" w14:textId="77777777" w:rsidR="009D151B" w:rsidRDefault="009D151B" w:rsidP="009D151B">
      <w:pPr>
        <w:ind w:firstLine="567"/>
        <w:rPr>
          <w:rFonts w:ascii="Times New Roman" w:hAnsi="Times New Roman" w:cs="Times New Roman"/>
        </w:rPr>
      </w:pPr>
    </w:p>
    <w:p w14:paraId="2803F7CE" w14:textId="1220D803" w:rsidR="009D151B" w:rsidRPr="00FC65B0" w:rsidRDefault="009D151B" w:rsidP="009D151B">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Для прогноза прироста площадей строительных фондов городского поселения произведён расчёт численности населения.</w:t>
      </w:r>
      <w:r>
        <w:rPr>
          <w:rFonts w:ascii="Times New Roman" w:hAnsi="Times New Roman" w:cs="Times New Roman"/>
          <w:lang w:bidi="ru-RU"/>
        </w:rPr>
        <w:t xml:space="preserve"> Оценка </w:t>
      </w:r>
      <w:r w:rsidRPr="006F3F66">
        <w:rPr>
          <w:rFonts w:ascii="Times New Roman" w:hAnsi="Times New Roman" w:cs="Times New Roman"/>
          <w:lang w:bidi="ru-RU"/>
        </w:rPr>
        <w:t>будущей численности населения</w:t>
      </w:r>
      <w:r w:rsidR="00974401">
        <w:rPr>
          <w:rFonts w:ascii="Times New Roman" w:hAnsi="Times New Roman" w:cs="Times New Roman"/>
          <w:lang w:bidi="ru-RU"/>
        </w:rPr>
        <w:t xml:space="preserve"> </w:t>
      </w:r>
      <w:r w:rsidRPr="006F3F66">
        <w:rPr>
          <w:rFonts w:ascii="Times New Roman" w:hAnsi="Times New Roman" w:cs="Times New Roman"/>
          <w:lang w:bidi="ru-RU"/>
        </w:rPr>
        <w:t>получ</w:t>
      </w:r>
      <w:r>
        <w:rPr>
          <w:rFonts w:ascii="Times New Roman" w:hAnsi="Times New Roman" w:cs="Times New Roman"/>
          <w:lang w:bidi="ru-RU"/>
        </w:rPr>
        <w:t>ена</w:t>
      </w:r>
      <w:r w:rsidRPr="006F3F66">
        <w:rPr>
          <w:rFonts w:ascii="Times New Roman" w:hAnsi="Times New Roman" w:cs="Times New Roman"/>
          <w:lang w:bidi="ru-RU"/>
        </w:rPr>
        <w:t xml:space="preserve"> посредством </w:t>
      </w:r>
      <w:r>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3B465208" w14:textId="63805CF6" w:rsidR="009D151B" w:rsidRDefault="009D151B" w:rsidP="009D151B">
      <w:pPr>
        <w:ind w:firstLine="567"/>
        <w:rPr>
          <w:rFonts w:ascii="Times New Roman" w:hAnsi="Times New Roman" w:cs="Times New Roman"/>
        </w:rPr>
      </w:pPr>
      <w:r w:rsidRPr="00FC65B0">
        <w:rPr>
          <w:rFonts w:ascii="Times New Roman" w:hAnsi="Times New Roman" w:cs="Times New Roman"/>
          <w:lang w:bidi="ru-RU"/>
        </w:rPr>
        <w:t>По состоянию на 01.01.</w:t>
      </w:r>
      <w:r w:rsidR="00974401" w:rsidRPr="00FC65B0">
        <w:rPr>
          <w:rFonts w:ascii="Times New Roman" w:hAnsi="Times New Roman" w:cs="Times New Roman"/>
          <w:lang w:bidi="ru-RU"/>
        </w:rPr>
        <w:t>2</w:t>
      </w:r>
      <w:r w:rsidR="00974401">
        <w:rPr>
          <w:rFonts w:ascii="Times New Roman" w:hAnsi="Times New Roman" w:cs="Times New Roman"/>
          <w:lang w:bidi="ru-RU"/>
        </w:rPr>
        <w:t>021</w:t>
      </w:r>
      <w:r w:rsidRPr="00FC65B0">
        <w:rPr>
          <w:rFonts w:ascii="Times New Roman" w:hAnsi="Times New Roman" w:cs="Times New Roman"/>
          <w:lang w:bidi="ru-RU"/>
        </w:rPr>
        <w:t xml:space="preserve"> численность населения городского поселения составила 3</w:t>
      </w:r>
      <w:r>
        <w:rPr>
          <w:rFonts w:ascii="Times New Roman" w:hAnsi="Times New Roman" w:cs="Times New Roman"/>
          <w:lang w:bidi="ru-RU"/>
        </w:rPr>
        <w:t>,</w:t>
      </w:r>
      <w:r w:rsidR="00974401">
        <w:rPr>
          <w:rFonts w:ascii="Times New Roman" w:hAnsi="Times New Roman" w:cs="Times New Roman"/>
          <w:lang w:bidi="ru-RU"/>
        </w:rPr>
        <w:t xml:space="preserve">086 </w:t>
      </w:r>
      <w:r>
        <w:rPr>
          <w:rFonts w:ascii="Times New Roman" w:hAnsi="Times New Roman" w:cs="Times New Roman"/>
          <w:lang w:bidi="ru-RU"/>
        </w:rPr>
        <w:t>тыс. чел</w:t>
      </w:r>
      <w:r w:rsidRPr="00FC65B0">
        <w:rPr>
          <w:rFonts w:ascii="Times New Roman" w:hAnsi="Times New Roman" w:cs="Times New Roman"/>
          <w:lang w:bidi="ru-RU"/>
        </w:rPr>
        <w:t>.</w:t>
      </w:r>
    </w:p>
    <w:p w14:paraId="13C5DF97" w14:textId="77777777" w:rsidR="009D151B" w:rsidRDefault="009D151B" w:rsidP="009D151B">
      <w:pPr>
        <w:ind w:firstLine="567"/>
        <w:rPr>
          <w:rFonts w:ascii="Times New Roman" w:hAnsi="Times New Roman" w:cs="Times New Roman"/>
        </w:rPr>
      </w:pPr>
      <w:r>
        <w:rPr>
          <w:rFonts w:ascii="Times New Roman" w:hAnsi="Times New Roman" w:cs="Times New Roman"/>
        </w:rPr>
        <w:t xml:space="preserve">В ближайшее время подключение к системе теплоснабжения новых объектов или отключения существующих объектов не планируется. </w:t>
      </w:r>
      <w:r w:rsidRPr="00C0098C">
        <w:rPr>
          <w:rFonts w:ascii="Times New Roman" w:hAnsi="Times New Roman" w:cs="Times New Roman"/>
        </w:rPr>
        <w:t>Для расчётов предлагается принять нагрузки на существующем уровне</w:t>
      </w:r>
      <w:r>
        <w:rPr>
          <w:rFonts w:ascii="Times New Roman" w:hAnsi="Times New Roman" w:cs="Times New Roman"/>
        </w:rPr>
        <w:t>.</w:t>
      </w:r>
    </w:p>
    <w:p w14:paraId="291F5FCD" w14:textId="77777777" w:rsidR="009D151B" w:rsidRPr="00784E39" w:rsidRDefault="009D151B" w:rsidP="009D151B">
      <w:pPr>
        <w:ind w:firstLine="567"/>
        <w:rPr>
          <w:rFonts w:ascii="Times New Roman" w:hAnsi="Times New Roman" w:cs="Times New Roman"/>
        </w:rPr>
      </w:pPr>
    </w:p>
    <w:p w14:paraId="33AAFAF0" w14:textId="77777777" w:rsidR="009D151B" w:rsidRDefault="009D151B" w:rsidP="00E40019">
      <w:pPr>
        <w:ind w:firstLine="567"/>
        <w:rPr>
          <w:rFonts w:ascii="Times New Roman" w:hAnsi="Times New Roman" w:cs="Times New Roman"/>
        </w:rPr>
      </w:pPr>
      <w:r w:rsidRPr="00784E39">
        <w:rPr>
          <w:rFonts w:ascii="Times New Roman" w:hAnsi="Times New Roman" w:cs="Times New Roman"/>
          <w:u w:val="single"/>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41699D42" w14:textId="77777777" w:rsidR="009D151B" w:rsidRDefault="009D151B" w:rsidP="009D151B">
      <w:pPr>
        <w:ind w:firstLine="567"/>
        <w:rPr>
          <w:rFonts w:ascii="Times New Roman" w:hAnsi="Times New Roman" w:cs="Times New Roman"/>
        </w:rPr>
      </w:pPr>
    </w:p>
    <w:p w14:paraId="0BC2BF2D"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C0098C">
        <w:rPr>
          <w:rFonts w:ascii="Times New Roman" w:hAnsi="Times New Roman" w:cs="Times New Roman"/>
          <w:vertAlign w:val="superscript"/>
        </w:rPr>
        <w:t>2</w:t>
      </w:r>
      <w:r w:rsidRPr="00C0098C">
        <w:rPr>
          <w:rFonts w:ascii="Times New Roman" w:hAnsi="Times New Roman" w:cs="Times New Roman"/>
        </w:rPr>
        <w:t xml:space="preserve"> общей площади.</w:t>
      </w:r>
    </w:p>
    <w:p w14:paraId="492CDECA" w14:textId="4E7B39D6"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w:t>
      </w:r>
      <w:r w:rsidR="00974401">
        <w:rPr>
          <w:rFonts w:ascii="Times New Roman" w:hAnsi="Times New Roman" w:cs="Times New Roman"/>
        </w:rPr>
        <w:t xml:space="preserve">оссийской </w:t>
      </w:r>
      <w:r w:rsidRPr="00C0098C">
        <w:rPr>
          <w:rFonts w:ascii="Times New Roman" w:hAnsi="Times New Roman" w:cs="Times New Roman"/>
        </w:rPr>
        <w:t>Ф</w:t>
      </w:r>
      <w:r w:rsidR="00974401">
        <w:rPr>
          <w:rFonts w:ascii="Times New Roman" w:hAnsi="Times New Roman" w:cs="Times New Roman"/>
        </w:rPr>
        <w:t>едерации</w:t>
      </w:r>
      <w:r w:rsidRPr="00C0098C">
        <w:rPr>
          <w:rFonts w:ascii="Times New Roman" w:hAnsi="Times New Roman" w:cs="Times New Roman"/>
        </w:rPr>
        <w:t xml:space="preserve"> от 28 мая 2010 г</w:t>
      </w:r>
      <w:r w:rsidR="00974401">
        <w:rPr>
          <w:rFonts w:ascii="Times New Roman" w:hAnsi="Times New Roman" w:cs="Times New Roman"/>
        </w:rPr>
        <w:t>ода</w:t>
      </w:r>
      <w:r w:rsidR="00974401" w:rsidRPr="00C0098C">
        <w:rPr>
          <w:rFonts w:ascii="Times New Roman" w:hAnsi="Times New Roman" w:cs="Times New Roman"/>
        </w:rPr>
        <w:t xml:space="preserve"> </w:t>
      </w:r>
      <w:r w:rsidRPr="00C0098C">
        <w:rPr>
          <w:rFonts w:ascii="Times New Roman" w:hAnsi="Times New Roman" w:cs="Times New Roman"/>
        </w:rPr>
        <w:t>№ 262 "О требованиях энергетической эффективности зданий, строений, сооружений".</w:t>
      </w:r>
    </w:p>
    <w:p w14:paraId="596BC31F"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Для новых жилых и общественных зданий высотой до 75 м включительно (25 этажей) предусматривается следующее снижение по годам нормируемого удельного</w:t>
      </w:r>
      <w:r>
        <w:rPr>
          <w:rFonts w:ascii="Times New Roman" w:hAnsi="Times New Roman" w:cs="Times New Roman"/>
        </w:rPr>
        <w:t>:</w:t>
      </w:r>
    </w:p>
    <w:p w14:paraId="16297101"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энергопотребления на цели отопления и вентиляции по классу энергоэффективности В ("высокий") по отношению к базовому уровню:</w:t>
      </w:r>
    </w:p>
    <w:p w14:paraId="4EE0E6B0"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Для вновь возводимых зданий:</w:t>
      </w:r>
    </w:p>
    <w:p w14:paraId="24FED80A" w14:textId="77777777" w:rsidR="009D151B" w:rsidRPr="00C0098C" w:rsidRDefault="009D151B" w:rsidP="009D151B">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15% с 2011 г. согласно таблице </w:t>
      </w:r>
      <w:r w:rsidR="00A20CEF">
        <w:rPr>
          <w:rFonts w:ascii="Times New Roman" w:hAnsi="Times New Roman" w:cs="Times New Roman"/>
        </w:rPr>
        <w:t>29</w:t>
      </w:r>
      <w:r w:rsidRPr="00C0098C">
        <w:rPr>
          <w:rFonts w:ascii="Times New Roman" w:hAnsi="Times New Roman" w:cs="Times New Roman"/>
        </w:rPr>
        <w:t xml:space="preserve"> и </w:t>
      </w:r>
      <w:r>
        <w:rPr>
          <w:rFonts w:ascii="Times New Roman" w:hAnsi="Times New Roman" w:cs="Times New Roman"/>
        </w:rPr>
        <w:t>3</w:t>
      </w:r>
      <w:r w:rsidR="00A20CEF">
        <w:rPr>
          <w:rFonts w:ascii="Times New Roman" w:hAnsi="Times New Roman" w:cs="Times New Roman"/>
        </w:rPr>
        <w:t>0</w:t>
      </w:r>
      <w:r w:rsidRPr="00C0098C">
        <w:rPr>
          <w:rFonts w:ascii="Times New Roman" w:hAnsi="Times New Roman" w:cs="Times New Roman"/>
        </w:rPr>
        <w:t>;</w:t>
      </w:r>
    </w:p>
    <w:p w14:paraId="5FB2B2E6" w14:textId="77777777" w:rsidR="009D151B" w:rsidRPr="00C0098C" w:rsidRDefault="009D151B" w:rsidP="009D151B">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30% с 2016 г. согласно таблице </w:t>
      </w:r>
      <w:r>
        <w:rPr>
          <w:rFonts w:ascii="Times New Roman" w:hAnsi="Times New Roman" w:cs="Times New Roman"/>
        </w:rPr>
        <w:t>3</w:t>
      </w:r>
      <w:r w:rsidR="00A20CEF">
        <w:rPr>
          <w:rFonts w:ascii="Times New Roman" w:hAnsi="Times New Roman" w:cs="Times New Roman"/>
        </w:rPr>
        <w:t>1</w:t>
      </w:r>
      <w:r w:rsidRPr="00C0098C">
        <w:rPr>
          <w:rFonts w:ascii="Times New Roman" w:hAnsi="Times New Roman" w:cs="Times New Roman"/>
        </w:rPr>
        <w:t xml:space="preserve"> и </w:t>
      </w:r>
      <w:r>
        <w:rPr>
          <w:rFonts w:ascii="Times New Roman" w:hAnsi="Times New Roman" w:cs="Times New Roman"/>
        </w:rPr>
        <w:t>3</w:t>
      </w:r>
      <w:r w:rsidR="00A20CEF">
        <w:rPr>
          <w:rFonts w:ascii="Times New Roman" w:hAnsi="Times New Roman" w:cs="Times New Roman"/>
        </w:rPr>
        <w:t>2</w:t>
      </w:r>
      <w:r w:rsidRPr="00C0098C">
        <w:rPr>
          <w:rFonts w:ascii="Times New Roman" w:hAnsi="Times New Roman" w:cs="Times New Roman"/>
        </w:rPr>
        <w:t>;</w:t>
      </w:r>
    </w:p>
    <w:p w14:paraId="65861564" w14:textId="77777777" w:rsidR="009D151B" w:rsidRPr="00C0098C" w:rsidRDefault="009D151B" w:rsidP="009D151B">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40% с 2020 г. согласно таблице </w:t>
      </w:r>
      <w:r>
        <w:rPr>
          <w:rFonts w:ascii="Times New Roman" w:hAnsi="Times New Roman" w:cs="Times New Roman"/>
        </w:rPr>
        <w:t>3</w:t>
      </w:r>
      <w:r w:rsidR="00A20CEF">
        <w:rPr>
          <w:rFonts w:ascii="Times New Roman" w:hAnsi="Times New Roman" w:cs="Times New Roman"/>
        </w:rPr>
        <w:t>3</w:t>
      </w:r>
      <w:r w:rsidRPr="00C0098C">
        <w:rPr>
          <w:rFonts w:ascii="Times New Roman" w:hAnsi="Times New Roman" w:cs="Times New Roman"/>
        </w:rPr>
        <w:t xml:space="preserve"> и </w:t>
      </w:r>
      <w:r>
        <w:rPr>
          <w:rFonts w:ascii="Times New Roman" w:hAnsi="Times New Roman" w:cs="Times New Roman"/>
        </w:rPr>
        <w:t>3</w:t>
      </w:r>
      <w:r w:rsidR="00A20CEF">
        <w:rPr>
          <w:rFonts w:ascii="Times New Roman" w:hAnsi="Times New Roman" w:cs="Times New Roman"/>
        </w:rPr>
        <w:t>4</w:t>
      </w:r>
      <w:r w:rsidRPr="00C0098C">
        <w:rPr>
          <w:rFonts w:ascii="Times New Roman" w:hAnsi="Times New Roman" w:cs="Times New Roman"/>
        </w:rPr>
        <w:t>.</w:t>
      </w:r>
    </w:p>
    <w:p w14:paraId="63EF967C"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Для реконструируемых зданий и жилья экономического класса:</w:t>
      </w:r>
    </w:p>
    <w:p w14:paraId="796D083B"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 на 15% с 2016 г.;</w:t>
      </w:r>
    </w:p>
    <w:p w14:paraId="66E1C2EE" w14:textId="77777777" w:rsidR="009D151B" w:rsidRPr="00C0098C" w:rsidRDefault="009D151B" w:rsidP="009D151B">
      <w:pPr>
        <w:ind w:firstLine="567"/>
        <w:rPr>
          <w:rFonts w:ascii="Times New Roman" w:hAnsi="Times New Roman" w:cs="Times New Roman"/>
        </w:rPr>
      </w:pPr>
      <w:r w:rsidRPr="00C0098C">
        <w:rPr>
          <w:rFonts w:ascii="Times New Roman" w:hAnsi="Times New Roman" w:cs="Times New Roman"/>
        </w:rPr>
        <w:t>- на 30% с 2020 г.</w:t>
      </w:r>
    </w:p>
    <w:p w14:paraId="7E001C45" w14:textId="77777777" w:rsidR="009D151B" w:rsidRDefault="009D151B" w:rsidP="009D151B">
      <w:pPr>
        <w:ind w:firstLine="567"/>
        <w:rPr>
          <w:rFonts w:ascii="Times New Roman" w:hAnsi="Times New Roman" w:cs="Times New Roman"/>
        </w:rPr>
      </w:pPr>
    </w:p>
    <w:p w14:paraId="65496DEA" w14:textId="77777777" w:rsidR="009D151B" w:rsidRPr="0008172C" w:rsidRDefault="009D151B" w:rsidP="009D151B">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29</w:t>
      </w:r>
    </w:p>
    <w:p w14:paraId="4D0A84BF" w14:textId="77777777" w:rsidR="009D151B" w:rsidRPr="00DA6D22" w:rsidRDefault="009D151B" w:rsidP="009D151B">
      <w:pPr>
        <w:spacing w:line="276" w:lineRule="auto"/>
        <w:ind w:firstLine="0"/>
        <w:rPr>
          <w:rFonts w:ascii="Times New Roman" w:hAnsi="Times New Roman" w:cs="Times New Roman"/>
        </w:rPr>
      </w:pPr>
      <w:r w:rsidRPr="006453A3">
        <w:rPr>
          <w:rFonts w:ascii="Times New Roman" w:hAnsi="Times New Roman" w:cs="Times New Roman"/>
          <w:b/>
          <w:bCs/>
        </w:rPr>
        <w:t>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557D0E">
        <w:rPr>
          <w:rFonts w:ascii="Times New Roman" w:hAnsi="Times New Roman" w:cs="Times New Roman"/>
          <w:b/>
          <w:bCs/>
          <w:vertAlign w:val="superscript"/>
        </w:rPr>
        <w:t>2</w:t>
      </w:r>
      <w:r w:rsidRPr="006453A3">
        <w:rPr>
          <w:rFonts w:ascii="Times New Roman" w:hAnsi="Times New Roman" w:cs="Times New Roman"/>
          <w:b/>
          <w:bCs/>
        </w:rPr>
        <w:t xml:space="preserve">. </w:t>
      </w:r>
      <w:r w:rsidRPr="009D151B">
        <w:rPr>
          <w:rFonts w:ascii="Times New Roman" w:hAnsi="Times New Roman" w:cs="Times New Roman"/>
          <w:b/>
          <w:bCs/>
          <w:vertAlign w:val="superscript"/>
        </w:rPr>
        <w:t>о</w:t>
      </w:r>
      <w:r w:rsidRPr="006453A3">
        <w:rPr>
          <w:rFonts w:ascii="Times New Roman" w:hAnsi="Times New Roman" w:cs="Times New Roman"/>
          <w:b/>
          <w:bCs/>
        </w:rPr>
        <w:t>С.сутки)</w:t>
      </w:r>
    </w:p>
    <w:tbl>
      <w:tblPr>
        <w:tblStyle w:val="TableNormal"/>
        <w:tblW w:w="1022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03"/>
        <w:gridCol w:w="1549"/>
        <w:gridCol w:w="1474"/>
        <w:gridCol w:w="1479"/>
        <w:gridCol w:w="1620"/>
      </w:tblGrid>
      <w:tr w:rsidR="009D151B" w:rsidRPr="006453A3" w14:paraId="0DD21946" w14:textId="77777777" w:rsidTr="004674A4">
        <w:trPr>
          <w:trHeight w:val="274"/>
          <w:tblHeader/>
        </w:trPr>
        <w:tc>
          <w:tcPr>
            <w:tcW w:w="4103" w:type="dxa"/>
            <w:vMerge w:val="restart"/>
            <w:tcBorders>
              <w:top w:val="single" w:sz="4" w:space="0" w:color="auto"/>
              <w:left w:val="single" w:sz="4" w:space="0" w:color="auto"/>
              <w:bottom w:val="single" w:sz="4" w:space="0" w:color="auto"/>
              <w:right w:val="single" w:sz="4" w:space="0" w:color="auto"/>
            </w:tcBorders>
          </w:tcPr>
          <w:p w14:paraId="27936BF4" w14:textId="77777777" w:rsidR="009D151B" w:rsidRPr="006453A3" w:rsidRDefault="009D151B" w:rsidP="00612892">
            <w:pPr>
              <w:pStyle w:val="TableParagraph"/>
              <w:spacing w:before="132"/>
              <w:rPr>
                <w:b/>
                <w:sz w:val="20"/>
                <w:szCs w:val="20"/>
              </w:rPr>
            </w:pPr>
            <w:r w:rsidRPr="006453A3">
              <w:rPr>
                <w:b/>
                <w:sz w:val="20"/>
                <w:szCs w:val="20"/>
                <w:lang w:val="ru-RU"/>
              </w:rPr>
              <w:t>Отапливаемая площадь домов</w:t>
            </w:r>
            <w:r w:rsidRPr="006453A3">
              <w:rPr>
                <w:b/>
                <w:sz w:val="20"/>
                <w:szCs w:val="20"/>
              </w:rPr>
              <w:t>, м</w:t>
            </w:r>
            <w:r w:rsidRPr="006453A3">
              <w:rPr>
                <w:b/>
                <w:position w:val="9"/>
                <w:sz w:val="20"/>
                <w:szCs w:val="20"/>
              </w:rPr>
              <w:t>2</w:t>
            </w:r>
          </w:p>
        </w:tc>
        <w:tc>
          <w:tcPr>
            <w:tcW w:w="6122" w:type="dxa"/>
            <w:gridSpan w:val="4"/>
            <w:tcBorders>
              <w:top w:val="single" w:sz="4" w:space="0" w:color="auto"/>
              <w:left w:val="single" w:sz="4" w:space="0" w:color="auto"/>
              <w:bottom w:val="single" w:sz="4" w:space="0" w:color="auto"/>
              <w:right w:val="single" w:sz="4" w:space="0" w:color="auto"/>
            </w:tcBorders>
          </w:tcPr>
          <w:p w14:paraId="5DA13DF0" w14:textId="77777777" w:rsidR="009D151B" w:rsidRPr="006453A3" w:rsidRDefault="009D151B" w:rsidP="00612892">
            <w:pPr>
              <w:pStyle w:val="TableParagraph"/>
              <w:spacing w:line="255" w:lineRule="exact"/>
              <w:ind w:left="2169" w:right="2140"/>
              <w:rPr>
                <w:b/>
                <w:sz w:val="20"/>
                <w:szCs w:val="20"/>
                <w:lang w:val="ru-RU"/>
              </w:rPr>
            </w:pPr>
            <w:r w:rsidRPr="006453A3">
              <w:rPr>
                <w:b/>
                <w:sz w:val="20"/>
                <w:szCs w:val="20"/>
              </w:rPr>
              <w:t xml:space="preserve">С </w:t>
            </w:r>
            <w:r w:rsidRPr="006453A3">
              <w:rPr>
                <w:b/>
                <w:sz w:val="20"/>
                <w:szCs w:val="20"/>
                <w:lang w:val="ru-RU"/>
              </w:rPr>
              <w:t>числом этажей</w:t>
            </w:r>
          </w:p>
        </w:tc>
      </w:tr>
      <w:tr w:rsidR="009D151B" w:rsidRPr="006453A3" w14:paraId="16EA2357" w14:textId="77777777" w:rsidTr="004674A4">
        <w:trPr>
          <w:trHeight w:val="277"/>
          <w:tblHeader/>
        </w:trPr>
        <w:tc>
          <w:tcPr>
            <w:tcW w:w="4103" w:type="dxa"/>
            <w:vMerge/>
            <w:tcBorders>
              <w:top w:val="single" w:sz="4" w:space="0" w:color="auto"/>
              <w:left w:val="single" w:sz="4" w:space="0" w:color="auto"/>
              <w:bottom w:val="single" w:sz="4" w:space="0" w:color="auto"/>
              <w:right w:val="single" w:sz="4" w:space="0" w:color="auto"/>
            </w:tcBorders>
          </w:tcPr>
          <w:p w14:paraId="50205A49" w14:textId="77777777" w:rsidR="009D151B" w:rsidRPr="006453A3" w:rsidRDefault="009D151B" w:rsidP="00612892">
            <w:pPr>
              <w:rPr>
                <w:sz w:val="20"/>
                <w:szCs w:val="20"/>
              </w:rPr>
            </w:pPr>
          </w:p>
        </w:tc>
        <w:tc>
          <w:tcPr>
            <w:tcW w:w="1549" w:type="dxa"/>
            <w:tcBorders>
              <w:top w:val="single" w:sz="4" w:space="0" w:color="auto"/>
              <w:left w:val="single" w:sz="4" w:space="0" w:color="auto"/>
              <w:bottom w:val="single" w:sz="4" w:space="0" w:color="auto"/>
              <w:right w:val="single" w:sz="4" w:space="0" w:color="auto"/>
            </w:tcBorders>
          </w:tcPr>
          <w:p w14:paraId="043483C8" w14:textId="77777777" w:rsidR="009D151B" w:rsidRPr="006453A3" w:rsidRDefault="009D151B" w:rsidP="00612892">
            <w:pPr>
              <w:pStyle w:val="TableParagraph"/>
              <w:spacing w:line="257" w:lineRule="exact"/>
              <w:ind w:left="29"/>
              <w:rPr>
                <w:b/>
                <w:sz w:val="20"/>
                <w:szCs w:val="20"/>
              </w:rPr>
            </w:pPr>
            <w:r w:rsidRPr="006453A3">
              <w:rPr>
                <w:b/>
                <w:sz w:val="20"/>
                <w:szCs w:val="20"/>
              </w:rPr>
              <w:t>1</w:t>
            </w:r>
          </w:p>
        </w:tc>
        <w:tc>
          <w:tcPr>
            <w:tcW w:w="1474" w:type="dxa"/>
            <w:tcBorders>
              <w:top w:val="single" w:sz="4" w:space="0" w:color="auto"/>
              <w:left w:val="single" w:sz="4" w:space="0" w:color="auto"/>
              <w:bottom w:val="single" w:sz="4" w:space="0" w:color="auto"/>
              <w:right w:val="single" w:sz="4" w:space="0" w:color="auto"/>
            </w:tcBorders>
          </w:tcPr>
          <w:p w14:paraId="6DB03A4A" w14:textId="77777777" w:rsidR="009D151B" w:rsidRPr="006453A3" w:rsidRDefault="009D151B" w:rsidP="00612892">
            <w:pPr>
              <w:pStyle w:val="TableParagraph"/>
              <w:spacing w:line="257" w:lineRule="exact"/>
              <w:ind w:left="26"/>
              <w:rPr>
                <w:b/>
                <w:sz w:val="20"/>
                <w:szCs w:val="20"/>
              </w:rPr>
            </w:pPr>
            <w:r w:rsidRPr="006453A3">
              <w:rPr>
                <w:b/>
                <w:sz w:val="20"/>
                <w:szCs w:val="20"/>
              </w:rPr>
              <w:t>2</w:t>
            </w:r>
          </w:p>
        </w:tc>
        <w:tc>
          <w:tcPr>
            <w:tcW w:w="1479" w:type="dxa"/>
            <w:tcBorders>
              <w:top w:val="single" w:sz="4" w:space="0" w:color="auto"/>
              <w:left w:val="single" w:sz="4" w:space="0" w:color="auto"/>
              <w:bottom w:val="single" w:sz="4" w:space="0" w:color="auto"/>
              <w:right w:val="single" w:sz="4" w:space="0" w:color="auto"/>
            </w:tcBorders>
          </w:tcPr>
          <w:p w14:paraId="1CB91049" w14:textId="77777777" w:rsidR="009D151B" w:rsidRPr="006453A3" w:rsidRDefault="009D151B" w:rsidP="00612892">
            <w:pPr>
              <w:pStyle w:val="TableParagraph"/>
              <w:spacing w:line="257" w:lineRule="exact"/>
              <w:ind w:left="26"/>
              <w:rPr>
                <w:b/>
                <w:sz w:val="20"/>
                <w:szCs w:val="20"/>
              </w:rPr>
            </w:pPr>
            <w:r w:rsidRPr="006453A3">
              <w:rPr>
                <w:b/>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02B28D7A" w14:textId="77777777" w:rsidR="009D151B" w:rsidRPr="006453A3" w:rsidRDefault="009D151B" w:rsidP="00612892">
            <w:pPr>
              <w:pStyle w:val="TableParagraph"/>
              <w:spacing w:line="257" w:lineRule="exact"/>
              <w:ind w:left="28"/>
              <w:rPr>
                <w:b/>
                <w:sz w:val="20"/>
                <w:szCs w:val="20"/>
              </w:rPr>
            </w:pPr>
            <w:r w:rsidRPr="006453A3">
              <w:rPr>
                <w:b/>
                <w:sz w:val="20"/>
                <w:szCs w:val="20"/>
              </w:rPr>
              <w:t>4</w:t>
            </w:r>
          </w:p>
        </w:tc>
      </w:tr>
      <w:tr w:rsidR="009D151B" w:rsidRPr="006453A3" w14:paraId="1E935277"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2F5A85EB" w14:textId="77777777" w:rsidR="009D151B" w:rsidRPr="006453A3" w:rsidRDefault="009D151B" w:rsidP="00612892">
            <w:pPr>
              <w:pStyle w:val="TableParagraph"/>
              <w:spacing w:line="255" w:lineRule="exact"/>
              <w:ind w:left="1375" w:right="1347"/>
              <w:rPr>
                <w:sz w:val="20"/>
                <w:szCs w:val="20"/>
                <w:lang w:val="ru-RU"/>
              </w:rPr>
            </w:pPr>
            <w:r w:rsidRPr="006453A3">
              <w:rPr>
                <w:sz w:val="20"/>
                <w:szCs w:val="20"/>
              </w:rPr>
              <w:t xml:space="preserve">60 и </w:t>
            </w:r>
            <w:r>
              <w:rPr>
                <w:sz w:val="20"/>
                <w:szCs w:val="20"/>
                <w:lang w:val="ru-RU"/>
              </w:rPr>
              <w:t>менее</w:t>
            </w:r>
          </w:p>
        </w:tc>
        <w:tc>
          <w:tcPr>
            <w:tcW w:w="1549" w:type="dxa"/>
            <w:tcBorders>
              <w:top w:val="single" w:sz="4" w:space="0" w:color="auto"/>
              <w:left w:val="single" w:sz="4" w:space="0" w:color="auto"/>
              <w:bottom w:val="single" w:sz="4" w:space="0" w:color="auto"/>
              <w:right w:val="single" w:sz="4" w:space="0" w:color="auto"/>
            </w:tcBorders>
          </w:tcPr>
          <w:p w14:paraId="3ED05386" w14:textId="77777777" w:rsidR="009D151B" w:rsidRPr="006453A3" w:rsidRDefault="009D151B" w:rsidP="00612892">
            <w:pPr>
              <w:pStyle w:val="TableParagraph"/>
              <w:spacing w:line="255" w:lineRule="exact"/>
              <w:ind w:right="562"/>
              <w:jc w:val="right"/>
              <w:rPr>
                <w:sz w:val="20"/>
                <w:szCs w:val="20"/>
              </w:rPr>
            </w:pPr>
            <w:r w:rsidRPr="006453A3">
              <w:rPr>
                <w:sz w:val="20"/>
                <w:szCs w:val="20"/>
              </w:rPr>
              <w:t>119</w:t>
            </w:r>
          </w:p>
        </w:tc>
        <w:tc>
          <w:tcPr>
            <w:tcW w:w="1474" w:type="dxa"/>
            <w:tcBorders>
              <w:top w:val="single" w:sz="4" w:space="0" w:color="auto"/>
              <w:left w:val="single" w:sz="4" w:space="0" w:color="auto"/>
              <w:bottom w:val="single" w:sz="4" w:space="0" w:color="auto"/>
              <w:right w:val="single" w:sz="4" w:space="0" w:color="auto"/>
            </w:tcBorders>
          </w:tcPr>
          <w:p w14:paraId="59211CA3" w14:textId="77777777" w:rsidR="009D151B" w:rsidRPr="006453A3" w:rsidRDefault="009D151B" w:rsidP="00612892">
            <w:pPr>
              <w:pStyle w:val="TableParagraph"/>
              <w:spacing w:line="255" w:lineRule="exact"/>
              <w:ind w:left="29"/>
              <w:rPr>
                <w:sz w:val="20"/>
                <w:szCs w:val="20"/>
              </w:rPr>
            </w:pPr>
            <w:r w:rsidRPr="006453A3">
              <w:rPr>
                <w:w w:val="99"/>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665474B3" w14:textId="77777777" w:rsidR="009D151B" w:rsidRPr="006453A3" w:rsidRDefault="009D151B" w:rsidP="00612892">
            <w:pPr>
              <w:pStyle w:val="TableParagraph"/>
              <w:spacing w:line="255" w:lineRule="exact"/>
              <w:ind w:left="29"/>
              <w:rPr>
                <w:sz w:val="20"/>
                <w:szCs w:val="20"/>
              </w:rPr>
            </w:pPr>
            <w:r w:rsidRPr="006453A3">
              <w:rPr>
                <w:w w:val="99"/>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510DEEE9" w14:textId="77777777" w:rsidR="009D151B" w:rsidRPr="006453A3" w:rsidRDefault="009D151B" w:rsidP="00612892">
            <w:pPr>
              <w:pStyle w:val="TableParagraph"/>
              <w:spacing w:line="255" w:lineRule="exact"/>
              <w:ind w:left="26"/>
              <w:rPr>
                <w:sz w:val="20"/>
                <w:szCs w:val="20"/>
              </w:rPr>
            </w:pPr>
            <w:r w:rsidRPr="006453A3">
              <w:rPr>
                <w:w w:val="99"/>
                <w:sz w:val="20"/>
                <w:szCs w:val="20"/>
              </w:rPr>
              <w:t>-</w:t>
            </w:r>
          </w:p>
        </w:tc>
      </w:tr>
      <w:tr w:rsidR="009D151B" w:rsidRPr="006453A3" w14:paraId="5414AFC8"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14CF4F56" w14:textId="77777777" w:rsidR="009D151B" w:rsidRPr="006453A3" w:rsidRDefault="009D151B" w:rsidP="00612892">
            <w:pPr>
              <w:pStyle w:val="TableParagraph"/>
              <w:spacing w:line="256" w:lineRule="exact"/>
              <w:ind w:left="1377" w:right="1347"/>
              <w:rPr>
                <w:sz w:val="20"/>
                <w:szCs w:val="20"/>
              </w:rPr>
            </w:pPr>
            <w:r w:rsidRPr="006453A3">
              <w:rPr>
                <w:sz w:val="20"/>
                <w:szCs w:val="20"/>
              </w:rPr>
              <w:t>100</w:t>
            </w:r>
          </w:p>
        </w:tc>
        <w:tc>
          <w:tcPr>
            <w:tcW w:w="1549" w:type="dxa"/>
            <w:tcBorders>
              <w:top w:val="single" w:sz="4" w:space="0" w:color="auto"/>
              <w:left w:val="single" w:sz="4" w:space="0" w:color="auto"/>
              <w:bottom w:val="single" w:sz="4" w:space="0" w:color="auto"/>
              <w:right w:val="single" w:sz="4" w:space="0" w:color="auto"/>
            </w:tcBorders>
          </w:tcPr>
          <w:p w14:paraId="7023613E" w14:textId="77777777" w:rsidR="009D151B" w:rsidRPr="006453A3" w:rsidRDefault="009D151B" w:rsidP="00612892">
            <w:pPr>
              <w:pStyle w:val="TableParagraph"/>
              <w:spacing w:line="256" w:lineRule="exact"/>
              <w:ind w:right="562"/>
              <w:jc w:val="right"/>
              <w:rPr>
                <w:sz w:val="20"/>
                <w:szCs w:val="20"/>
              </w:rPr>
            </w:pPr>
            <w:r w:rsidRPr="006453A3">
              <w:rPr>
                <w:sz w:val="20"/>
                <w:szCs w:val="20"/>
              </w:rPr>
              <w:t>106</w:t>
            </w:r>
          </w:p>
        </w:tc>
        <w:tc>
          <w:tcPr>
            <w:tcW w:w="1474" w:type="dxa"/>
            <w:tcBorders>
              <w:top w:val="single" w:sz="4" w:space="0" w:color="auto"/>
              <w:left w:val="single" w:sz="4" w:space="0" w:color="auto"/>
              <w:bottom w:val="single" w:sz="4" w:space="0" w:color="auto"/>
              <w:right w:val="single" w:sz="4" w:space="0" w:color="auto"/>
            </w:tcBorders>
          </w:tcPr>
          <w:p w14:paraId="185680E9" w14:textId="77777777" w:rsidR="009D151B" w:rsidRPr="006453A3" w:rsidRDefault="009D151B" w:rsidP="00612892">
            <w:pPr>
              <w:pStyle w:val="TableParagraph"/>
              <w:spacing w:line="256" w:lineRule="exact"/>
              <w:ind w:right="526"/>
              <w:jc w:val="right"/>
              <w:rPr>
                <w:sz w:val="20"/>
                <w:szCs w:val="20"/>
              </w:rPr>
            </w:pPr>
            <w:r w:rsidRPr="006453A3">
              <w:rPr>
                <w:sz w:val="20"/>
                <w:szCs w:val="20"/>
              </w:rPr>
              <w:t>115</w:t>
            </w:r>
          </w:p>
        </w:tc>
        <w:tc>
          <w:tcPr>
            <w:tcW w:w="1479" w:type="dxa"/>
            <w:tcBorders>
              <w:top w:val="single" w:sz="4" w:space="0" w:color="auto"/>
              <w:left w:val="single" w:sz="4" w:space="0" w:color="auto"/>
              <w:bottom w:val="single" w:sz="4" w:space="0" w:color="auto"/>
              <w:right w:val="single" w:sz="4" w:space="0" w:color="auto"/>
            </w:tcBorders>
          </w:tcPr>
          <w:p w14:paraId="499C2803" w14:textId="77777777" w:rsidR="009D151B" w:rsidRPr="006453A3" w:rsidRDefault="009D151B" w:rsidP="00612892">
            <w:pPr>
              <w:pStyle w:val="TableParagraph"/>
              <w:spacing w:line="256" w:lineRule="exact"/>
              <w:ind w:left="29"/>
              <w:rPr>
                <w:sz w:val="20"/>
                <w:szCs w:val="20"/>
              </w:rPr>
            </w:pPr>
            <w:r w:rsidRPr="006453A3">
              <w:rPr>
                <w:w w:val="99"/>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06B7CBDE" w14:textId="77777777" w:rsidR="009D151B" w:rsidRPr="006453A3" w:rsidRDefault="009D151B" w:rsidP="00612892">
            <w:pPr>
              <w:pStyle w:val="TableParagraph"/>
              <w:spacing w:line="256" w:lineRule="exact"/>
              <w:ind w:left="26"/>
              <w:rPr>
                <w:sz w:val="20"/>
                <w:szCs w:val="20"/>
              </w:rPr>
            </w:pPr>
            <w:r w:rsidRPr="006453A3">
              <w:rPr>
                <w:w w:val="99"/>
                <w:sz w:val="20"/>
                <w:szCs w:val="20"/>
              </w:rPr>
              <w:t>-</w:t>
            </w:r>
          </w:p>
        </w:tc>
      </w:tr>
      <w:tr w:rsidR="009D151B" w:rsidRPr="006453A3" w14:paraId="3C515B3C" w14:textId="77777777" w:rsidTr="004674A4">
        <w:trPr>
          <w:trHeight w:val="277"/>
        </w:trPr>
        <w:tc>
          <w:tcPr>
            <w:tcW w:w="4103" w:type="dxa"/>
            <w:tcBorders>
              <w:top w:val="single" w:sz="4" w:space="0" w:color="auto"/>
              <w:left w:val="single" w:sz="4" w:space="0" w:color="auto"/>
              <w:bottom w:val="single" w:sz="4" w:space="0" w:color="auto"/>
              <w:right w:val="single" w:sz="4" w:space="0" w:color="auto"/>
            </w:tcBorders>
          </w:tcPr>
          <w:p w14:paraId="38A864F9" w14:textId="77777777" w:rsidR="009D151B" w:rsidRPr="006453A3" w:rsidRDefault="009D151B" w:rsidP="00612892">
            <w:pPr>
              <w:pStyle w:val="TableParagraph"/>
              <w:spacing w:line="258" w:lineRule="exact"/>
              <w:ind w:left="1377" w:right="1347"/>
              <w:rPr>
                <w:sz w:val="20"/>
                <w:szCs w:val="20"/>
              </w:rPr>
            </w:pPr>
            <w:r w:rsidRPr="006453A3">
              <w:rPr>
                <w:sz w:val="20"/>
                <w:szCs w:val="20"/>
              </w:rPr>
              <w:t>150</w:t>
            </w:r>
          </w:p>
        </w:tc>
        <w:tc>
          <w:tcPr>
            <w:tcW w:w="1549" w:type="dxa"/>
            <w:tcBorders>
              <w:top w:val="single" w:sz="4" w:space="0" w:color="auto"/>
              <w:left w:val="single" w:sz="4" w:space="0" w:color="auto"/>
              <w:bottom w:val="single" w:sz="4" w:space="0" w:color="auto"/>
              <w:right w:val="single" w:sz="4" w:space="0" w:color="auto"/>
            </w:tcBorders>
          </w:tcPr>
          <w:p w14:paraId="2F366BB7" w14:textId="77777777" w:rsidR="009D151B" w:rsidRPr="006453A3" w:rsidRDefault="009D151B" w:rsidP="00612892">
            <w:pPr>
              <w:pStyle w:val="TableParagraph"/>
              <w:spacing w:line="258" w:lineRule="exact"/>
              <w:ind w:right="535"/>
              <w:jc w:val="right"/>
              <w:rPr>
                <w:sz w:val="20"/>
                <w:szCs w:val="20"/>
              </w:rPr>
            </w:pPr>
            <w:r w:rsidRPr="006453A3">
              <w:rPr>
                <w:sz w:val="20"/>
                <w:szCs w:val="20"/>
              </w:rPr>
              <w:t>93.5</w:t>
            </w:r>
          </w:p>
        </w:tc>
        <w:tc>
          <w:tcPr>
            <w:tcW w:w="1474" w:type="dxa"/>
            <w:tcBorders>
              <w:top w:val="single" w:sz="4" w:space="0" w:color="auto"/>
              <w:left w:val="single" w:sz="4" w:space="0" w:color="auto"/>
              <w:bottom w:val="single" w:sz="4" w:space="0" w:color="auto"/>
              <w:right w:val="single" w:sz="4" w:space="0" w:color="auto"/>
            </w:tcBorders>
          </w:tcPr>
          <w:p w14:paraId="55CF1B5A" w14:textId="77777777" w:rsidR="009D151B" w:rsidRPr="006453A3" w:rsidRDefault="009D151B" w:rsidP="00612892">
            <w:pPr>
              <w:pStyle w:val="TableParagraph"/>
              <w:spacing w:line="258" w:lineRule="exact"/>
              <w:ind w:right="526"/>
              <w:jc w:val="right"/>
              <w:rPr>
                <w:sz w:val="20"/>
                <w:szCs w:val="20"/>
              </w:rPr>
            </w:pPr>
            <w:r w:rsidRPr="006453A3">
              <w:rPr>
                <w:sz w:val="20"/>
                <w:szCs w:val="20"/>
              </w:rPr>
              <w:t>102</w:t>
            </w:r>
          </w:p>
        </w:tc>
        <w:tc>
          <w:tcPr>
            <w:tcW w:w="1479" w:type="dxa"/>
            <w:tcBorders>
              <w:top w:val="single" w:sz="4" w:space="0" w:color="auto"/>
              <w:left w:val="single" w:sz="4" w:space="0" w:color="auto"/>
              <w:bottom w:val="single" w:sz="4" w:space="0" w:color="auto"/>
              <w:right w:val="single" w:sz="4" w:space="0" w:color="auto"/>
            </w:tcBorders>
          </w:tcPr>
          <w:p w14:paraId="05593DAA" w14:textId="77777777" w:rsidR="009D151B" w:rsidRPr="006453A3" w:rsidRDefault="009D151B" w:rsidP="00612892">
            <w:pPr>
              <w:pStyle w:val="TableParagraph"/>
              <w:spacing w:line="258" w:lineRule="exact"/>
              <w:ind w:left="159" w:right="132"/>
              <w:rPr>
                <w:sz w:val="20"/>
                <w:szCs w:val="20"/>
              </w:rPr>
            </w:pPr>
            <w:r w:rsidRPr="006453A3">
              <w:rPr>
                <w:sz w:val="20"/>
                <w:szCs w:val="20"/>
              </w:rPr>
              <w:t>110.5</w:t>
            </w:r>
          </w:p>
        </w:tc>
        <w:tc>
          <w:tcPr>
            <w:tcW w:w="1620" w:type="dxa"/>
            <w:tcBorders>
              <w:top w:val="single" w:sz="4" w:space="0" w:color="auto"/>
              <w:left w:val="single" w:sz="4" w:space="0" w:color="auto"/>
              <w:bottom w:val="single" w:sz="4" w:space="0" w:color="auto"/>
              <w:right w:val="single" w:sz="4" w:space="0" w:color="auto"/>
            </w:tcBorders>
          </w:tcPr>
          <w:p w14:paraId="4B9F60CC" w14:textId="77777777" w:rsidR="009D151B" w:rsidRPr="006453A3" w:rsidRDefault="009D151B" w:rsidP="00612892">
            <w:pPr>
              <w:pStyle w:val="TableParagraph"/>
              <w:spacing w:line="258" w:lineRule="exact"/>
              <w:ind w:left="26"/>
              <w:rPr>
                <w:sz w:val="20"/>
                <w:szCs w:val="20"/>
              </w:rPr>
            </w:pPr>
            <w:r w:rsidRPr="006453A3">
              <w:rPr>
                <w:w w:val="99"/>
                <w:sz w:val="20"/>
                <w:szCs w:val="20"/>
              </w:rPr>
              <w:t>-</w:t>
            </w:r>
          </w:p>
        </w:tc>
      </w:tr>
      <w:tr w:rsidR="009D151B" w:rsidRPr="006453A3" w14:paraId="4D68E9A7"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1825E092" w14:textId="77777777" w:rsidR="009D151B" w:rsidRPr="006453A3" w:rsidRDefault="009D151B" w:rsidP="00612892">
            <w:pPr>
              <w:pStyle w:val="TableParagraph"/>
              <w:spacing w:line="256" w:lineRule="exact"/>
              <w:ind w:left="1377" w:right="1347"/>
              <w:rPr>
                <w:sz w:val="20"/>
                <w:szCs w:val="20"/>
              </w:rPr>
            </w:pPr>
            <w:r w:rsidRPr="006453A3">
              <w:rPr>
                <w:sz w:val="20"/>
                <w:szCs w:val="20"/>
              </w:rPr>
              <w:t>250</w:t>
            </w:r>
          </w:p>
        </w:tc>
        <w:tc>
          <w:tcPr>
            <w:tcW w:w="1549" w:type="dxa"/>
            <w:tcBorders>
              <w:top w:val="single" w:sz="4" w:space="0" w:color="auto"/>
              <w:left w:val="single" w:sz="4" w:space="0" w:color="auto"/>
              <w:bottom w:val="single" w:sz="4" w:space="0" w:color="auto"/>
              <w:right w:val="single" w:sz="4" w:space="0" w:color="auto"/>
            </w:tcBorders>
          </w:tcPr>
          <w:p w14:paraId="0024F75E" w14:textId="77777777" w:rsidR="009D151B" w:rsidRPr="006453A3" w:rsidRDefault="009D151B" w:rsidP="00612892">
            <w:pPr>
              <w:pStyle w:val="TableParagraph"/>
              <w:spacing w:line="256" w:lineRule="exact"/>
              <w:ind w:left="634" w:right="605"/>
              <w:rPr>
                <w:sz w:val="20"/>
                <w:szCs w:val="20"/>
              </w:rPr>
            </w:pPr>
            <w:r w:rsidRPr="006453A3">
              <w:rPr>
                <w:sz w:val="20"/>
                <w:szCs w:val="20"/>
              </w:rPr>
              <w:t>85</w:t>
            </w:r>
          </w:p>
        </w:tc>
        <w:tc>
          <w:tcPr>
            <w:tcW w:w="1474" w:type="dxa"/>
            <w:tcBorders>
              <w:top w:val="single" w:sz="4" w:space="0" w:color="auto"/>
              <w:left w:val="single" w:sz="4" w:space="0" w:color="auto"/>
              <w:bottom w:val="single" w:sz="4" w:space="0" w:color="auto"/>
              <w:right w:val="single" w:sz="4" w:space="0" w:color="auto"/>
            </w:tcBorders>
          </w:tcPr>
          <w:p w14:paraId="253278B6" w14:textId="77777777" w:rsidR="009D151B" w:rsidRPr="006453A3" w:rsidRDefault="009D151B" w:rsidP="00612892">
            <w:pPr>
              <w:pStyle w:val="TableParagraph"/>
              <w:spacing w:line="256" w:lineRule="exact"/>
              <w:ind w:left="113" w:right="87"/>
              <w:rPr>
                <w:sz w:val="20"/>
                <w:szCs w:val="20"/>
              </w:rPr>
            </w:pPr>
            <w:r w:rsidRPr="006453A3">
              <w:rPr>
                <w:sz w:val="20"/>
                <w:szCs w:val="20"/>
              </w:rPr>
              <w:t>89</w:t>
            </w:r>
          </w:p>
        </w:tc>
        <w:tc>
          <w:tcPr>
            <w:tcW w:w="1479" w:type="dxa"/>
            <w:tcBorders>
              <w:top w:val="single" w:sz="4" w:space="0" w:color="auto"/>
              <w:left w:val="single" w:sz="4" w:space="0" w:color="auto"/>
              <w:bottom w:val="single" w:sz="4" w:space="0" w:color="auto"/>
              <w:right w:val="single" w:sz="4" w:space="0" w:color="auto"/>
            </w:tcBorders>
          </w:tcPr>
          <w:p w14:paraId="1C4DB45D" w14:textId="77777777" w:rsidR="009D151B" w:rsidRPr="006453A3" w:rsidRDefault="009D151B" w:rsidP="00612892">
            <w:pPr>
              <w:pStyle w:val="TableParagraph"/>
              <w:spacing w:line="256" w:lineRule="exact"/>
              <w:ind w:left="159" w:right="132"/>
              <w:rPr>
                <w:sz w:val="20"/>
                <w:szCs w:val="20"/>
              </w:rPr>
            </w:pPr>
            <w:r w:rsidRPr="006453A3">
              <w:rPr>
                <w:sz w:val="20"/>
                <w:szCs w:val="20"/>
              </w:rPr>
              <w:t>93.5</w:t>
            </w:r>
          </w:p>
        </w:tc>
        <w:tc>
          <w:tcPr>
            <w:tcW w:w="1620" w:type="dxa"/>
            <w:tcBorders>
              <w:top w:val="single" w:sz="4" w:space="0" w:color="auto"/>
              <w:left w:val="single" w:sz="4" w:space="0" w:color="auto"/>
              <w:bottom w:val="single" w:sz="4" w:space="0" w:color="auto"/>
              <w:right w:val="single" w:sz="4" w:space="0" w:color="auto"/>
            </w:tcBorders>
          </w:tcPr>
          <w:p w14:paraId="6C0D1844" w14:textId="77777777" w:rsidR="009D151B" w:rsidRPr="006453A3" w:rsidRDefault="009D151B" w:rsidP="00612892">
            <w:pPr>
              <w:pStyle w:val="TableParagraph"/>
              <w:spacing w:line="256" w:lineRule="exact"/>
              <w:ind w:left="578" w:right="550"/>
              <w:rPr>
                <w:sz w:val="20"/>
                <w:szCs w:val="20"/>
              </w:rPr>
            </w:pPr>
            <w:r w:rsidRPr="006453A3">
              <w:rPr>
                <w:sz w:val="20"/>
                <w:szCs w:val="20"/>
              </w:rPr>
              <w:t>98</w:t>
            </w:r>
          </w:p>
        </w:tc>
      </w:tr>
      <w:tr w:rsidR="009D151B" w:rsidRPr="006453A3" w14:paraId="700C0B5A"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4CD89CBC" w14:textId="77777777" w:rsidR="009D151B" w:rsidRPr="006453A3" w:rsidRDefault="009D151B" w:rsidP="00612892">
            <w:pPr>
              <w:pStyle w:val="TableParagraph"/>
              <w:spacing w:line="256" w:lineRule="exact"/>
              <w:ind w:left="1377" w:right="1347"/>
              <w:rPr>
                <w:sz w:val="20"/>
                <w:szCs w:val="20"/>
              </w:rPr>
            </w:pPr>
            <w:r w:rsidRPr="006453A3">
              <w:rPr>
                <w:sz w:val="20"/>
                <w:szCs w:val="20"/>
              </w:rPr>
              <w:t>400</w:t>
            </w:r>
          </w:p>
        </w:tc>
        <w:tc>
          <w:tcPr>
            <w:tcW w:w="1549" w:type="dxa"/>
            <w:tcBorders>
              <w:top w:val="single" w:sz="4" w:space="0" w:color="auto"/>
              <w:left w:val="single" w:sz="4" w:space="0" w:color="auto"/>
              <w:bottom w:val="single" w:sz="4" w:space="0" w:color="auto"/>
              <w:right w:val="single" w:sz="4" w:space="0" w:color="auto"/>
            </w:tcBorders>
          </w:tcPr>
          <w:p w14:paraId="2D01B5CF" w14:textId="77777777" w:rsidR="009D151B" w:rsidRPr="006453A3" w:rsidRDefault="009D151B" w:rsidP="00612892">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35A8940D" w14:textId="77777777" w:rsidR="009D151B" w:rsidRPr="006453A3" w:rsidRDefault="009D151B" w:rsidP="00612892">
            <w:pPr>
              <w:pStyle w:val="TableParagraph"/>
              <w:spacing w:line="256" w:lineRule="exact"/>
              <w:ind w:right="495"/>
              <w:jc w:val="right"/>
              <w:rPr>
                <w:sz w:val="20"/>
                <w:szCs w:val="20"/>
              </w:rPr>
            </w:pPr>
            <w:r w:rsidRPr="006453A3">
              <w:rPr>
                <w:sz w:val="20"/>
                <w:szCs w:val="20"/>
              </w:rPr>
              <w:t>76.5</w:t>
            </w:r>
          </w:p>
        </w:tc>
        <w:tc>
          <w:tcPr>
            <w:tcW w:w="1479" w:type="dxa"/>
            <w:tcBorders>
              <w:top w:val="single" w:sz="4" w:space="0" w:color="auto"/>
              <w:left w:val="single" w:sz="4" w:space="0" w:color="auto"/>
              <w:bottom w:val="single" w:sz="4" w:space="0" w:color="auto"/>
              <w:right w:val="single" w:sz="4" w:space="0" w:color="auto"/>
            </w:tcBorders>
          </w:tcPr>
          <w:p w14:paraId="1F448600" w14:textId="77777777" w:rsidR="009D151B" w:rsidRPr="006453A3" w:rsidRDefault="009D151B" w:rsidP="00612892">
            <w:pPr>
              <w:pStyle w:val="TableParagraph"/>
              <w:spacing w:line="256" w:lineRule="exact"/>
              <w:ind w:left="159" w:right="133"/>
              <w:rPr>
                <w:sz w:val="20"/>
                <w:szCs w:val="20"/>
              </w:rPr>
            </w:pPr>
            <w:r w:rsidRPr="006453A3">
              <w:rPr>
                <w:sz w:val="20"/>
                <w:szCs w:val="20"/>
              </w:rPr>
              <w:t>81</w:t>
            </w:r>
          </w:p>
        </w:tc>
        <w:tc>
          <w:tcPr>
            <w:tcW w:w="1620" w:type="dxa"/>
            <w:tcBorders>
              <w:top w:val="single" w:sz="4" w:space="0" w:color="auto"/>
              <w:left w:val="single" w:sz="4" w:space="0" w:color="auto"/>
              <w:bottom w:val="single" w:sz="4" w:space="0" w:color="auto"/>
              <w:right w:val="single" w:sz="4" w:space="0" w:color="auto"/>
            </w:tcBorders>
          </w:tcPr>
          <w:p w14:paraId="22D56839" w14:textId="77777777" w:rsidR="009D151B" w:rsidRPr="006453A3" w:rsidRDefault="009D151B" w:rsidP="00612892">
            <w:pPr>
              <w:pStyle w:val="TableParagraph"/>
              <w:spacing w:line="256" w:lineRule="exact"/>
              <w:ind w:left="578" w:right="550"/>
              <w:rPr>
                <w:sz w:val="20"/>
                <w:szCs w:val="20"/>
              </w:rPr>
            </w:pPr>
            <w:r w:rsidRPr="006453A3">
              <w:rPr>
                <w:sz w:val="20"/>
                <w:szCs w:val="20"/>
              </w:rPr>
              <w:t>85</w:t>
            </w:r>
          </w:p>
        </w:tc>
      </w:tr>
      <w:tr w:rsidR="009D151B" w:rsidRPr="006453A3" w14:paraId="1C3648CC"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191C61D3" w14:textId="77777777" w:rsidR="009D151B" w:rsidRPr="006453A3" w:rsidRDefault="009D151B" w:rsidP="00612892">
            <w:pPr>
              <w:pStyle w:val="TableParagraph"/>
              <w:spacing w:line="256" w:lineRule="exact"/>
              <w:ind w:left="1377" w:right="1347"/>
              <w:rPr>
                <w:sz w:val="20"/>
                <w:szCs w:val="20"/>
              </w:rPr>
            </w:pPr>
            <w:r w:rsidRPr="006453A3">
              <w:rPr>
                <w:sz w:val="20"/>
                <w:szCs w:val="20"/>
              </w:rPr>
              <w:lastRenderedPageBreak/>
              <w:t>600</w:t>
            </w:r>
          </w:p>
        </w:tc>
        <w:tc>
          <w:tcPr>
            <w:tcW w:w="1549" w:type="dxa"/>
            <w:tcBorders>
              <w:top w:val="single" w:sz="4" w:space="0" w:color="auto"/>
              <w:left w:val="single" w:sz="4" w:space="0" w:color="auto"/>
              <w:bottom w:val="single" w:sz="4" w:space="0" w:color="auto"/>
              <w:right w:val="single" w:sz="4" w:space="0" w:color="auto"/>
            </w:tcBorders>
          </w:tcPr>
          <w:p w14:paraId="70E1A54E" w14:textId="77777777" w:rsidR="009D151B" w:rsidRPr="006453A3" w:rsidRDefault="009D151B" w:rsidP="00612892">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1B8F9062" w14:textId="77777777" w:rsidR="009D151B" w:rsidRPr="006453A3" w:rsidRDefault="009D151B" w:rsidP="00612892">
            <w:pPr>
              <w:pStyle w:val="TableParagraph"/>
              <w:spacing w:line="256" w:lineRule="exact"/>
              <w:ind w:left="113" w:right="87"/>
              <w:rPr>
                <w:sz w:val="20"/>
                <w:szCs w:val="20"/>
              </w:rPr>
            </w:pPr>
            <w:r w:rsidRPr="006453A3">
              <w:rPr>
                <w:sz w:val="20"/>
                <w:szCs w:val="20"/>
              </w:rPr>
              <w:t>68</w:t>
            </w:r>
          </w:p>
        </w:tc>
        <w:tc>
          <w:tcPr>
            <w:tcW w:w="1479" w:type="dxa"/>
            <w:tcBorders>
              <w:top w:val="single" w:sz="4" w:space="0" w:color="auto"/>
              <w:left w:val="single" w:sz="4" w:space="0" w:color="auto"/>
              <w:bottom w:val="single" w:sz="4" w:space="0" w:color="auto"/>
              <w:right w:val="single" w:sz="4" w:space="0" w:color="auto"/>
            </w:tcBorders>
          </w:tcPr>
          <w:p w14:paraId="6DA2BA91" w14:textId="77777777" w:rsidR="009D151B" w:rsidRPr="006453A3" w:rsidRDefault="009D151B" w:rsidP="00612892">
            <w:pPr>
              <w:pStyle w:val="TableParagraph"/>
              <w:spacing w:line="256" w:lineRule="exact"/>
              <w:ind w:left="159" w:right="133"/>
              <w:rPr>
                <w:sz w:val="20"/>
                <w:szCs w:val="20"/>
              </w:rPr>
            </w:pPr>
            <w:r w:rsidRPr="006453A3">
              <w:rPr>
                <w:sz w:val="20"/>
                <w:szCs w:val="20"/>
              </w:rPr>
              <w:t>72</w:t>
            </w:r>
          </w:p>
        </w:tc>
        <w:tc>
          <w:tcPr>
            <w:tcW w:w="1620" w:type="dxa"/>
            <w:tcBorders>
              <w:top w:val="single" w:sz="4" w:space="0" w:color="auto"/>
              <w:left w:val="single" w:sz="4" w:space="0" w:color="auto"/>
              <w:bottom w:val="single" w:sz="4" w:space="0" w:color="auto"/>
              <w:right w:val="single" w:sz="4" w:space="0" w:color="auto"/>
            </w:tcBorders>
          </w:tcPr>
          <w:p w14:paraId="16DC4B02" w14:textId="77777777" w:rsidR="009D151B" w:rsidRPr="006453A3" w:rsidRDefault="009D151B" w:rsidP="00612892">
            <w:pPr>
              <w:pStyle w:val="TableParagraph"/>
              <w:spacing w:line="256" w:lineRule="exact"/>
              <w:ind w:left="578" w:right="552"/>
              <w:rPr>
                <w:sz w:val="20"/>
                <w:szCs w:val="20"/>
              </w:rPr>
            </w:pPr>
            <w:r w:rsidRPr="006453A3">
              <w:rPr>
                <w:sz w:val="20"/>
                <w:szCs w:val="20"/>
              </w:rPr>
              <w:t>76.5</w:t>
            </w:r>
          </w:p>
        </w:tc>
      </w:tr>
      <w:tr w:rsidR="009D151B" w:rsidRPr="006453A3" w14:paraId="50E067F7" w14:textId="77777777" w:rsidTr="004674A4">
        <w:trPr>
          <w:trHeight w:val="275"/>
        </w:trPr>
        <w:tc>
          <w:tcPr>
            <w:tcW w:w="4103" w:type="dxa"/>
            <w:tcBorders>
              <w:top w:val="single" w:sz="4" w:space="0" w:color="auto"/>
              <w:left w:val="single" w:sz="4" w:space="0" w:color="auto"/>
              <w:bottom w:val="single" w:sz="4" w:space="0" w:color="auto"/>
              <w:right w:val="single" w:sz="4" w:space="0" w:color="auto"/>
            </w:tcBorders>
          </w:tcPr>
          <w:p w14:paraId="69936F02" w14:textId="77777777" w:rsidR="009D151B" w:rsidRPr="006453A3" w:rsidRDefault="009D151B" w:rsidP="00612892">
            <w:pPr>
              <w:pStyle w:val="TableParagraph"/>
              <w:spacing w:line="256" w:lineRule="exact"/>
              <w:ind w:left="1381" w:right="1347"/>
              <w:rPr>
                <w:sz w:val="20"/>
                <w:szCs w:val="20"/>
                <w:lang w:val="ru-RU"/>
              </w:rPr>
            </w:pPr>
            <w:r w:rsidRPr="006453A3">
              <w:rPr>
                <w:sz w:val="20"/>
                <w:szCs w:val="20"/>
              </w:rPr>
              <w:t xml:space="preserve">1000 и </w:t>
            </w:r>
            <w:r>
              <w:rPr>
                <w:sz w:val="20"/>
                <w:szCs w:val="20"/>
                <w:lang w:val="ru-RU"/>
              </w:rPr>
              <w:t>более</w:t>
            </w:r>
          </w:p>
        </w:tc>
        <w:tc>
          <w:tcPr>
            <w:tcW w:w="1549" w:type="dxa"/>
            <w:tcBorders>
              <w:top w:val="single" w:sz="4" w:space="0" w:color="auto"/>
              <w:left w:val="single" w:sz="4" w:space="0" w:color="auto"/>
              <w:bottom w:val="single" w:sz="4" w:space="0" w:color="auto"/>
              <w:right w:val="single" w:sz="4" w:space="0" w:color="auto"/>
            </w:tcBorders>
          </w:tcPr>
          <w:p w14:paraId="581682B5" w14:textId="77777777" w:rsidR="009D151B" w:rsidRPr="006453A3" w:rsidRDefault="009D151B" w:rsidP="00612892">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72A13191" w14:textId="77777777" w:rsidR="009D151B" w:rsidRPr="006453A3" w:rsidRDefault="009D151B" w:rsidP="00612892">
            <w:pPr>
              <w:pStyle w:val="TableParagraph"/>
              <w:spacing w:line="256" w:lineRule="exact"/>
              <w:ind w:right="495"/>
              <w:jc w:val="right"/>
              <w:rPr>
                <w:sz w:val="20"/>
                <w:szCs w:val="20"/>
              </w:rPr>
            </w:pPr>
            <w:r w:rsidRPr="006453A3">
              <w:rPr>
                <w:sz w:val="20"/>
                <w:szCs w:val="20"/>
              </w:rPr>
              <w:t>59.5</w:t>
            </w:r>
          </w:p>
        </w:tc>
        <w:tc>
          <w:tcPr>
            <w:tcW w:w="1479" w:type="dxa"/>
            <w:tcBorders>
              <w:top w:val="single" w:sz="4" w:space="0" w:color="auto"/>
              <w:left w:val="single" w:sz="4" w:space="0" w:color="auto"/>
              <w:bottom w:val="single" w:sz="4" w:space="0" w:color="auto"/>
              <w:right w:val="single" w:sz="4" w:space="0" w:color="auto"/>
            </w:tcBorders>
          </w:tcPr>
          <w:p w14:paraId="2CF78362" w14:textId="77777777" w:rsidR="009D151B" w:rsidRPr="006453A3" w:rsidRDefault="009D151B" w:rsidP="00612892">
            <w:pPr>
              <w:pStyle w:val="TableParagraph"/>
              <w:spacing w:line="256" w:lineRule="exact"/>
              <w:ind w:left="159" w:right="133"/>
              <w:rPr>
                <w:sz w:val="20"/>
                <w:szCs w:val="20"/>
              </w:rPr>
            </w:pPr>
            <w:r w:rsidRPr="006453A3">
              <w:rPr>
                <w:sz w:val="20"/>
                <w:szCs w:val="20"/>
              </w:rPr>
              <w:t>64</w:t>
            </w:r>
          </w:p>
        </w:tc>
        <w:tc>
          <w:tcPr>
            <w:tcW w:w="1620" w:type="dxa"/>
            <w:tcBorders>
              <w:top w:val="single" w:sz="4" w:space="0" w:color="auto"/>
              <w:left w:val="single" w:sz="4" w:space="0" w:color="auto"/>
              <w:bottom w:val="single" w:sz="4" w:space="0" w:color="auto"/>
              <w:right w:val="single" w:sz="4" w:space="0" w:color="auto"/>
            </w:tcBorders>
          </w:tcPr>
          <w:p w14:paraId="2E781C3F" w14:textId="77777777" w:rsidR="009D151B" w:rsidRPr="006453A3" w:rsidRDefault="009D151B" w:rsidP="00612892">
            <w:pPr>
              <w:pStyle w:val="TableParagraph"/>
              <w:spacing w:line="256" w:lineRule="exact"/>
              <w:ind w:left="578" w:right="550"/>
              <w:rPr>
                <w:sz w:val="20"/>
                <w:szCs w:val="20"/>
              </w:rPr>
            </w:pPr>
            <w:r w:rsidRPr="006453A3">
              <w:rPr>
                <w:sz w:val="20"/>
                <w:szCs w:val="20"/>
              </w:rPr>
              <w:t>68</w:t>
            </w:r>
          </w:p>
        </w:tc>
      </w:tr>
    </w:tbl>
    <w:p w14:paraId="4C0148B8" w14:textId="77777777" w:rsidR="009D151B" w:rsidRDefault="009D151B" w:rsidP="009D151B">
      <w:pPr>
        <w:pStyle w:val="afd"/>
      </w:pPr>
    </w:p>
    <w:p w14:paraId="684F9A73" w14:textId="77777777" w:rsidR="009E048B" w:rsidRDefault="009E048B" w:rsidP="009D151B">
      <w:pPr>
        <w:pStyle w:val="afd"/>
      </w:pPr>
    </w:p>
    <w:p w14:paraId="50E5254A" w14:textId="77777777" w:rsidR="009D151B" w:rsidRPr="0008172C" w:rsidRDefault="009D151B" w:rsidP="009D151B">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30</w:t>
      </w:r>
    </w:p>
    <w:p w14:paraId="01D456DD" w14:textId="686692DE" w:rsidR="009D151B" w:rsidRDefault="009D151B" w:rsidP="009D151B">
      <w:pPr>
        <w:pStyle w:val="afd"/>
        <w:spacing w:after="7" w:line="235" w:lineRule="auto"/>
        <w:ind w:right="240" w:firstLine="0"/>
      </w:pPr>
      <w:r w:rsidRPr="006453A3">
        <w:rPr>
          <w:rFonts w:ascii="Times New Roman" w:hAnsi="Times New Roman" w:cs="Times New Roman"/>
          <w:b/>
          <w:bCs/>
        </w:rPr>
        <w:t>Нормируемый с 2011 г</w:t>
      </w:r>
      <w:r w:rsidR="0037474D">
        <w:rPr>
          <w:rFonts w:ascii="Times New Roman" w:hAnsi="Times New Roman" w:cs="Times New Roman"/>
          <w:b/>
          <w:bCs/>
        </w:rPr>
        <w:t>ода</w:t>
      </w:r>
      <w:r w:rsidR="0037474D" w:rsidRPr="006453A3">
        <w:rPr>
          <w:rFonts w:ascii="Times New Roman" w:hAnsi="Times New Roman" w:cs="Times New Roman"/>
          <w:b/>
          <w:bCs/>
        </w:rPr>
        <w:t xml:space="preserve"> </w:t>
      </w:r>
      <w:r w:rsidRPr="006453A3">
        <w:rPr>
          <w:rFonts w:ascii="Times New Roman" w:hAnsi="Times New Roman" w:cs="Times New Roman"/>
          <w:b/>
          <w:bCs/>
        </w:rPr>
        <w:t>удельный расход тепловой энергии на отопление и вентиляцию жилых и общественных зданий, кДж/(м</w:t>
      </w:r>
      <w:r w:rsidRPr="006453A3">
        <w:rPr>
          <w:rFonts w:ascii="Times New Roman" w:hAnsi="Times New Roman" w:cs="Times New Roman"/>
          <w:b/>
          <w:bCs/>
          <w:vertAlign w:val="superscript"/>
        </w:rPr>
        <w:t>2</w:t>
      </w:r>
      <w:r w:rsidRPr="006453A3">
        <w:rPr>
          <w:rFonts w:ascii="Times New Roman" w:hAnsi="Times New Roman" w:cs="Times New Roman"/>
          <w:b/>
          <w:bCs/>
        </w:rPr>
        <w:t xml:space="preserve">. </w:t>
      </w:r>
      <w:r w:rsidRPr="006453A3">
        <w:rPr>
          <w:rFonts w:ascii="Times New Roman" w:hAnsi="Times New Roman" w:cs="Times New Roman"/>
          <w:b/>
          <w:bCs/>
          <w:vertAlign w:val="superscript"/>
        </w:rPr>
        <w:t>о</w:t>
      </w:r>
      <w:r w:rsidRPr="006453A3">
        <w:rPr>
          <w:rFonts w:ascii="Times New Roman" w:hAnsi="Times New Roman" w:cs="Times New Roman"/>
          <w:b/>
          <w:bCs/>
        </w:rPr>
        <w:t>С.</w:t>
      </w:r>
      <w:r>
        <w:rPr>
          <w:rFonts w:ascii="Times New Roman" w:hAnsi="Times New Roman" w:cs="Times New Roman"/>
          <w:b/>
          <w:bCs/>
        </w:rPr>
        <w:t xml:space="preserve"> сутки</w:t>
      </w:r>
      <w:r w:rsidRPr="006453A3">
        <w:rPr>
          <w:rFonts w:ascii="Times New Roman" w:hAnsi="Times New Roman" w:cs="Times New Roman"/>
          <w:b/>
          <w:bCs/>
        </w:rPr>
        <w:t>) или [кДж/(м</w:t>
      </w:r>
      <w:r w:rsidRPr="006453A3">
        <w:rPr>
          <w:rFonts w:ascii="Times New Roman" w:hAnsi="Times New Roman" w:cs="Times New Roman"/>
          <w:b/>
          <w:bCs/>
          <w:vertAlign w:val="superscript"/>
        </w:rPr>
        <w:t>3</w:t>
      </w:r>
      <w:r w:rsidRPr="006453A3">
        <w:rPr>
          <w:rFonts w:ascii="Times New Roman" w:hAnsi="Times New Roman" w:cs="Times New Roman"/>
          <w:b/>
          <w:bCs/>
        </w:rPr>
        <w:t xml:space="preserve">. </w:t>
      </w:r>
      <w:r w:rsidRPr="006453A3">
        <w:rPr>
          <w:rFonts w:ascii="Times New Roman" w:hAnsi="Times New Roman" w:cs="Times New Roman"/>
          <w:b/>
          <w:bCs/>
          <w:vertAlign w:val="superscript"/>
        </w:rPr>
        <w:t>о</w:t>
      </w:r>
      <w:r w:rsidRPr="006453A3">
        <w:rPr>
          <w:rFonts w:ascii="Times New Roman" w:hAnsi="Times New Roman" w:cs="Times New Roman"/>
          <w:b/>
          <w:bCs/>
        </w:rPr>
        <w:t>С.сутки)]</w:t>
      </w:r>
    </w:p>
    <w:tbl>
      <w:tblPr>
        <w:tblStyle w:val="TableNormal"/>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17"/>
        <w:gridCol w:w="1783"/>
        <w:gridCol w:w="1711"/>
        <w:gridCol w:w="1843"/>
        <w:gridCol w:w="1124"/>
        <w:gridCol w:w="992"/>
        <w:gridCol w:w="992"/>
        <w:gridCol w:w="1144"/>
      </w:tblGrid>
      <w:tr w:rsidR="009D151B" w:rsidRPr="006453A3" w14:paraId="40020187" w14:textId="77777777" w:rsidTr="00E40019">
        <w:trPr>
          <w:trHeight w:val="277"/>
        </w:trPr>
        <w:tc>
          <w:tcPr>
            <w:tcW w:w="617" w:type="dxa"/>
            <w:vMerge w:val="restart"/>
            <w:tcBorders>
              <w:top w:val="single" w:sz="4" w:space="0" w:color="auto"/>
              <w:left w:val="single" w:sz="4" w:space="0" w:color="auto"/>
              <w:bottom w:val="single" w:sz="4" w:space="0" w:color="auto"/>
              <w:right w:val="single" w:sz="4" w:space="0" w:color="auto"/>
            </w:tcBorders>
            <w:vAlign w:val="center"/>
          </w:tcPr>
          <w:p w14:paraId="4A14FAA1" w14:textId="77777777" w:rsidR="009D151B" w:rsidRPr="00E40019" w:rsidRDefault="009D151B" w:rsidP="00E40019">
            <w:pPr>
              <w:pStyle w:val="TableParagraph"/>
              <w:spacing w:line="270" w:lineRule="exact"/>
              <w:rPr>
                <w:b/>
                <w:sz w:val="20"/>
                <w:szCs w:val="20"/>
              </w:rPr>
            </w:pPr>
            <w:r w:rsidRPr="006453A3">
              <w:rPr>
                <w:b/>
                <w:sz w:val="20"/>
                <w:szCs w:val="20"/>
              </w:rPr>
              <w:t>№ п</w:t>
            </w:r>
            <w:r w:rsidRPr="00974401">
              <w:rPr>
                <w:b/>
                <w:sz w:val="20"/>
                <w:szCs w:val="20"/>
              </w:rPr>
              <w:t>/</w:t>
            </w:r>
            <w:r w:rsidRPr="006453A3">
              <w:rPr>
                <w:b/>
                <w:sz w:val="20"/>
                <w:szCs w:val="20"/>
              </w:rPr>
              <w:t>п</w:t>
            </w:r>
          </w:p>
        </w:tc>
        <w:tc>
          <w:tcPr>
            <w:tcW w:w="1783" w:type="dxa"/>
            <w:vMerge w:val="restart"/>
            <w:tcBorders>
              <w:top w:val="single" w:sz="4" w:space="0" w:color="auto"/>
              <w:left w:val="single" w:sz="4" w:space="0" w:color="auto"/>
              <w:bottom w:val="single" w:sz="4" w:space="0" w:color="auto"/>
              <w:right w:val="single" w:sz="4" w:space="0" w:color="auto"/>
            </w:tcBorders>
            <w:vAlign w:val="center"/>
          </w:tcPr>
          <w:p w14:paraId="21DFE1FC" w14:textId="6E271E1F" w:rsidR="009D151B" w:rsidRPr="00F12C2E" w:rsidRDefault="00F12C2E" w:rsidP="00E40019">
            <w:pPr>
              <w:pStyle w:val="TableParagraph"/>
              <w:spacing w:line="270" w:lineRule="exact"/>
              <w:rPr>
                <w:b/>
                <w:sz w:val="20"/>
                <w:szCs w:val="20"/>
                <w:lang w:val="ru-RU"/>
              </w:rPr>
            </w:pPr>
            <w:r>
              <w:rPr>
                <w:b/>
                <w:sz w:val="20"/>
                <w:szCs w:val="20"/>
                <w:lang w:val="ru-RU"/>
              </w:rPr>
              <w:t>Типы зданий и помещений</w:t>
            </w:r>
          </w:p>
        </w:tc>
        <w:tc>
          <w:tcPr>
            <w:tcW w:w="7806" w:type="dxa"/>
            <w:gridSpan w:val="6"/>
            <w:tcBorders>
              <w:top w:val="single" w:sz="4" w:space="0" w:color="auto"/>
              <w:left w:val="single" w:sz="4" w:space="0" w:color="auto"/>
              <w:bottom w:val="single" w:sz="4" w:space="0" w:color="auto"/>
              <w:right w:val="single" w:sz="4" w:space="0" w:color="auto"/>
            </w:tcBorders>
            <w:vAlign w:val="center"/>
          </w:tcPr>
          <w:p w14:paraId="24ED55D1" w14:textId="786731B4" w:rsidR="009D151B" w:rsidRPr="00F12C2E" w:rsidRDefault="00F12C2E" w:rsidP="00E40019">
            <w:pPr>
              <w:pStyle w:val="TableParagraph"/>
              <w:spacing w:line="270" w:lineRule="exact"/>
              <w:rPr>
                <w:b/>
                <w:sz w:val="20"/>
                <w:szCs w:val="20"/>
                <w:lang w:val="ru-RU"/>
              </w:rPr>
            </w:pPr>
            <w:r>
              <w:rPr>
                <w:b/>
                <w:sz w:val="20"/>
                <w:szCs w:val="20"/>
                <w:lang w:val="ru-RU"/>
              </w:rPr>
              <w:t>Этажность зданий</w:t>
            </w:r>
          </w:p>
        </w:tc>
      </w:tr>
      <w:tr w:rsidR="009D151B" w:rsidRPr="006453A3" w14:paraId="6DF5F895" w14:textId="77777777" w:rsidTr="00E40019">
        <w:trPr>
          <w:trHeight w:val="155"/>
        </w:trPr>
        <w:tc>
          <w:tcPr>
            <w:tcW w:w="617" w:type="dxa"/>
            <w:vMerge/>
            <w:tcBorders>
              <w:top w:val="single" w:sz="4" w:space="0" w:color="auto"/>
              <w:left w:val="single" w:sz="4" w:space="0" w:color="auto"/>
              <w:bottom w:val="single" w:sz="4" w:space="0" w:color="auto"/>
              <w:right w:val="single" w:sz="4" w:space="0" w:color="auto"/>
            </w:tcBorders>
            <w:vAlign w:val="center"/>
          </w:tcPr>
          <w:p w14:paraId="28016047" w14:textId="77777777" w:rsidR="009D151B" w:rsidRPr="006453A3" w:rsidRDefault="009D151B" w:rsidP="00E40019">
            <w:pPr>
              <w:pStyle w:val="TableParagraph"/>
              <w:spacing w:line="270" w:lineRule="exact"/>
              <w:rPr>
                <w:rFonts w:eastAsia="Times New Roman"/>
                <w:b/>
                <w:sz w:val="20"/>
                <w:szCs w:val="20"/>
                <w:lang w:val="ru-RU" w:eastAsia="ru-RU"/>
              </w:rPr>
            </w:pPr>
          </w:p>
        </w:tc>
        <w:tc>
          <w:tcPr>
            <w:tcW w:w="1783" w:type="dxa"/>
            <w:vMerge/>
            <w:tcBorders>
              <w:top w:val="single" w:sz="4" w:space="0" w:color="auto"/>
              <w:left w:val="single" w:sz="4" w:space="0" w:color="auto"/>
              <w:bottom w:val="single" w:sz="4" w:space="0" w:color="auto"/>
              <w:right w:val="single" w:sz="4" w:space="0" w:color="auto"/>
            </w:tcBorders>
            <w:vAlign w:val="center"/>
          </w:tcPr>
          <w:p w14:paraId="57D73B2A" w14:textId="77777777" w:rsidR="009D151B" w:rsidRPr="006453A3" w:rsidRDefault="009D151B" w:rsidP="00E40019">
            <w:pPr>
              <w:pStyle w:val="TableParagraph"/>
              <w:spacing w:line="270" w:lineRule="exact"/>
              <w:rPr>
                <w:rFonts w:eastAsia="Times New Roman"/>
                <w:b/>
                <w:sz w:val="20"/>
                <w:szCs w:val="20"/>
                <w:lang w:val="ru-RU" w:eastAsia="ru-RU"/>
              </w:rPr>
            </w:pPr>
          </w:p>
        </w:tc>
        <w:tc>
          <w:tcPr>
            <w:tcW w:w="1711" w:type="dxa"/>
            <w:tcBorders>
              <w:top w:val="single" w:sz="4" w:space="0" w:color="auto"/>
              <w:left w:val="single" w:sz="4" w:space="0" w:color="auto"/>
              <w:bottom w:val="single" w:sz="4" w:space="0" w:color="auto"/>
              <w:right w:val="single" w:sz="4" w:space="0" w:color="auto"/>
            </w:tcBorders>
            <w:vAlign w:val="center"/>
          </w:tcPr>
          <w:p w14:paraId="77059D03" w14:textId="77777777" w:rsidR="009D151B" w:rsidRPr="006453A3" w:rsidRDefault="009D151B" w:rsidP="007655CF">
            <w:pPr>
              <w:pStyle w:val="TableParagraph"/>
              <w:spacing w:line="270" w:lineRule="exact"/>
              <w:rPr>
                <w:b/>
                <w:sz w:val="20"/>
                <w:szCs w:val="20"/>
              </w:rPr>
            </w:pPr>
            <w:r w:rsidRPr="006453A3">
              <w:rPr>
                <w:b/>
                <w:sz w:val="20"/>
                <w:szCs w:val="20"/>
              </w:rPr>
              <w:t>1-3</w:t>
            </w:r>
          </w:p>
        </w:tc>
        <w:tc>
          <w:tcPr>
            <w:tcW w:w="1843" w:type="dxa"/>
            <w:tcBorders>
              <w:top w:val="single" w:sz="4" w:space="0" w:color="auto"/>
              <w:left w:val="single" w:sz="4" w:space="0" w:color="auto"/>
              <w:bottom w:val="single" w:sz="4" w:space="0" w:color="auto"/>
              <w:right w:val="single" w:sz="4" w:space="0" w:color="auto"/>
            </w:tcBorders>
            <w:vAlign w:val="center"/>
          </w:tcPr>
          <w:p w14:paraId="2D65655E" w14:textId="77777777" w:rsidR="009D151B" w:rsidRPr="006453A3" w:rsidRDefault="009D151B" w:rsidP="00E40019">
            <w:pPr>
              <w:pStyle w:val="TableParagraph"/>
              <w:spacing w:line="270" w:lineRule="exact"/>
              <w:rPr>
                <w:b/>
                <w:sz w:val="20"/>
                <w:szCs w:val="20"/>
              </w:rPr>
            </w:pPr>
            <w:r w:rsidRPr="006453A3">
              <w:rPr>
                <w:b/>
                <w:sz w:val="20"/>
                <w:szCs w:val="20"/>
              </w:rPr>
              <w:t>4,5</w:t>
            </w:r>
          </w:p>
        </w:tc>
        <w:tc>
          <w:tcPr>
            <w:tcW w:w="1124" w:type="dxa"/>
            <w:tcBorders>
              <w:top w:val="single" w:sz="4" w:space="0" w:color="auto"/>
              <w:left w:val="single" w:sz="4" w:space="0" w:color="auto"/>
              <w:bottom w:val="single" w:sz="4" w:space="0" w:color="auto"/>
              <w:right w:val="single" w:sz="4" w:space="0" w:color="auto"/>
            </w:tcBorders>
            <w:vAlign w:val="center"/>
          </w:tcPr>
          <w:p w14:paraId="25EE8292" w14:textId="77777777" w:rsidR="009D151B" w:rsidRPr="006453A3" w:rsidRDefault="009D151B" w:rsidP="00E40019">
            <w:pPr>
              <w:pStyle w:val="TableParagraph"/>
              <w:spacing w:line="270" w:lineRule="exact"/>
              <w:rPr>
                <w:rFonts w:eastAsia="Times New Roman"/>
                <w:b/>
                <w:sz w:val="20"/>
                <w:szCs w:val="20"/>
                <w:lang w:val="ru-RU" w:eastAsia="ru-RU"/>
              </w:rPr>
            </w:pPr>
            <w:r w:rsidRPr="006453A3">
              <w:rPr>
                <w:b/>
                <w:sz w:val="20"/>
                <w:szCs w:val="20"/>
              </w:rPr>
              <w:t>6,7</w:t>
            </w:r>
          </w:p>
        </w:tc>
        <w:tc>
          <w:tcPr>
            <w:tcW w:w="992" w:type="dxa"/>
            <w:tcBorders>
              <w:top w:val="single" w:sz="4" w:space="0" w:color="auto"/>
              <w:left w:val="single" w:sz="4" w:space="0" w:color="auto"/>
              <w:bottom w:val="single" w:sz="4" w:space="0" w:color="auto"/>
              <w:right w:val="single" w:sz="4" w:space="0" w:color="auto"/>
            </w:tcBorders>
            <w:vAlign w:val="center"/>
          </w:tcPr>
          <w:p w14:paraId="4A13D017" w14:textId="77777777" w:rsidR="009D151B" w:rsidRPr="006453A3" w:rsidRDefault="009D151B" w:rsidP="00E40019">
            <w:pPr>
              <w:pStyle w:val="TableParagraph"/>
              <w:spacing w:line="270" w:lineRule="exact"/>
              <w:rPr>
                <w:rFonts w:eastAsia="Times New Roman"/>
                <w:b/>
                <w:sz w:val="20"/>
                <w:szCs w:val="20"/>
                <w:lang w:val="ru-RU" w:eastAsia="ru-RU"/>
              </w:rPr>
            </w:pPr>
            <w:r w:rsidRPr="006453A3">
              <w:rPr>
                <w:b/>
                <w:sz w:val="20"/>
                <w:szCs w:val="20"/>
              </w:rPr>
              <w:t>8,9</w:t>
            </w:r>
          </w:p>
        </w:tc>
        <w:tc>
          <w:tcPr>
            <w:tcW w:w="992" w:type="dxa"/>
            <w:tcBorders>
              <w:top w:val="single" w:sz="4" w:space="0" w:color="auto"/>
              <w:left w:val="single" w:sz="4" w:space="0" w:color="auto"/>
              <w:bottom w:val="single" w:sz="4" w:space="0" w:color="auto"/>
              <w:right w:val="single" w:sz="4" w:space="0" w:color="auto"/>
            </w:tcBorders>
            <w:vAlign w:val="center"/>
          </w:tcPr>
          <w:p w14:paraId="7522CCE8" w14:textId="77777777" w:rsidR="009D151B" w:rsidRPr="006453A3" w:rsidRDefault="009D151B" w:rsidP="007655CF">
            <w:pPr>
              <w:pStyle w:val="TableParagraph"/>
              <w:spacing w:line="270" w:lineRule="exact"/>
              <w:rPr>
                <w:b/>
                <w:sz w:val="20"/>
                <w:szCs w:val="20"/>
              </w:rPr>
            </w:pPr>
            <w:r w:rsidRPr="006453A3">
              <w:rPr>
                <w:b/>
                <w:sz w:val="20"/>
                <w:szCs w:val="20"/>
              </w:rPr>
              <w:t>10,11</w:t>
            </w:r>
          </w:p>
        </w:tc>
        <w:tc>
          <w:tcPr>
            <w:tcW w:w="1144" w:type="dxa"/>
            <w:tcBorders>
              <w:top w:val="single" w:sz="4" w:space="0" w:color="auto"/>
              <w:left w:val="single" w:sz="4" w:space="0" w:color="auto"/>
              <w:bottom w:val="single" w:sz="4" w:space="0" w:color="auto"/>
              <w:right w:val="single" w:sz="4" w:space="0" w:color="auto"/>
            </w:tcBorders>
            <w:vAlign w:val="center"/>
          </w:tcPr>
          <w:p w14:paraId="531BD638" w14:textId="40D243A5" w:rsidR="009D151B" w:rsidRPr="00F12C2E" w:rsidRDefault="009D151B" w:rsidP="00F12C2E">
            <w:pPr>
              <w:pStyle w:val="TableParagraph"/>
              <w:spacing w:line="270" w:lineRule="exact"/>
              <w:rPr>
                <w:b/>
                <w:sz w:val="20"/>
                <w:szCs w:val="20"/>
                <w:lang w:val="ru-RU"/>
              </w:rPr>
            </w:pPr>
            <w:r w:rsidRPr="006453A3">
              <w:rPr>
                <w:b/>
                <w:sz w:val="20"/>
                <w:szCs w:val="20"/>
              </w:rPr>
              <w:t>12 и</w:t>
            </w:r>
            <w:r w:rsidRPr="00974401">
              <w:rPr>
                <w:b/>
                <w:sz w:val="20"/>
                <w:szCs w:val="20"/>
              </w:rPr>
              <w:t xml:space="preserve"> </w:t>
            </w:r>
            <w:r w:rsidR="00F12C2E">
              <w:rPr>
                <w:b/>
                <w:sz w:val="20"/>
                <w:szCs w:val="20"/>
                <w:lang w:val="ru-RU"/>
              </w:rPr>
              <w:t>выше</w:t>
            </w:r>
          </w:p>
        </w:tc>
      </w:tr>
      <w:tr w:rsidR="009D151B" w:rsidRPr="006453A3" w14:paraId="78955F15" w14:textId="77777777" w:rsidTr="00E40019">
        <w:trPr>
          <w:trHeight w:val="1000"/>
        </w:trPr>
        <w:tc>
          <w:tcPr>
            <w:tcW w:w="617" w:type="dxa"/>
            <w:tcBorders>
              <w:top w:val="single" w:sz="4" w:space="0" w:color="auto"/>
              <w:left w:val="single" w:sz="4" w:space="0" w:color="auto"/>
              <w:bottom w:val="single" w:sz="4" w:space="0" w:color="auto"/>
              <w:right w:val="single" w:sz="4" w:space="0" w:color="auto"/>
            </w:tcBorders>
            <w:vAlign w:val="center"/>
          </w:tcPr>
          <w:p w14:paraId="104E6EF5" w14:textId="77777777" w:rsidR="009D151B" w:rsidRPr="006453A3" w:rsidRDefault="009D151B" w:rsidP="00612892">
            <w:pPr>
              <w:pStyle w:val="TableParagraph"/>
              <w:spacing w:before="226"/>
              <w:rPr>
                <w:sz w:val="20"/>
                <w:szCs w:val="20"/>
              </w:rPr>
            </w:pPr>
            <w:r w:rsidRPr="006453A3">
              <w:rPr>
                <w:sz w:val="20"/>
                <w:szCs w:val="20"/>
              </w:rPr>
              <w:t>1</w:t>
            </w:r>
          </w:p>
        </w:tc>
        <w:tc>
          <w:tcPr>
            <w:tcW w:w="1783" w:type="dxa"/>
            <w:tcBorders>
              <w:top w:val="single" w:sz="4" w:space="0" w:color="auto"/>
              <w:left w:val="single" w:sz="4" w:space="0" w:color="auto"/>
              <w:bottom w:val="single" w:sz="4" w:space="0" w:color="auto"/>
              <w:right w:val="single" w:sz="4" w:space="0" w:color="auto"/>
            </w:tcBorders>
            <w:vAlign w:val="center"/>
          </w:tcPr>
          <w:p w14:paraId="0C9E90BA" w14:textId="77777777" w:rsidR="00974401" w:rsidRDefault="009D151B" w:rsidP="00612892">
            <w:pPr>
              <w:pStyle w:val="TableParagraph"/>
              <w:ind w:right="12" w:hanging="48"/>
              <w:rPr>
                <w:sz w:val="20"/>
                <w:szCs w:val="20"/>
                <w:lang w:val="ru-RU"/>
              </w:rPr>
            </w:pPr>
            <w:r>
              <w:rPr>
                <w:sz w:val="20"/>
                <w:szCs w:val="20"/>
                <w:lang w:val="ru-RU"/>
              </w:rPr>
              <w:t xml:space="preserve">Жилые, гостиницы, </w:t>
            </w:r>
          </w:p>
          <w:p w14:paraId="2C03662D" w14:textId="3A22F375" w:rsidR="009D151B" w:rsidRPr="006453A3" w:rsidRDefault="009D151B" w:rsidP="00612892">
            <w:pPr>
              <w:pStyle w:val="TableParagraph"/>
              <w:ind w:right="12" w:hanging="48"/>
              <w:rPr>
                <w:sz w:val="20"/>
                <w:szCs w:val="20"/>
                <w:lang w:val="ru-RU"/>
              </w:rPr>
            </w:pPr>
            <w:r>
              <w:rPr>
                <w:sz w:val="20"/>
                <w:szCs w:val="20"/>
                <w:lang w:val="ru-RU"/>
              </w:rPr>
              <w:t>общежития</w:t>
            </w:r>
          </w:p>
        </w:tc>
        <w:tc>
          <w:tcPr>
            <w:tcW w:w="1711" w:type="dxa"/>
            <w:tcBorders>
              <w:top w:val="single" w:sz="4" w:space="0" w:color="auto"/>
              <w:left w:val="single" w:sz="4" w:space="0" w:color="auto"/>
              <w:bottom w:val="single" w:sz="4" w:space="0" w:color="auto"/>
              <w:right w:val="single" w:sz="4" w:space="0" w:color="auto"/>
            </w:tcBorders>
            <w:vAlign w:val="center"/>
          </w:tcPr>
          <w:p w14:paraId="19739688" w14:textId="77777777" w:rsidR="009D151B" w:rsidRPr="006453A3" w:rsidRDefault="009D151B" w:rsidP="009F0DCA">
            <w:pPr>
              <w:pStyle w:val="TableParagraph"/>
              <w:spacing w:before="226"/>
              <w:rPr>
                <w:sz w:val="20"/>
                <w:szCs w:val="20"/>
                <w:lang w:val="ru-RU"/>
              </w:rPr>
            </w:pPr>
            <w:r>
              <w:rPr>
                <w:sz w:val="20"/>
                <w:szCs w:val="20"/>
                <w:lang w:val="ru-RU"/>
              </w:rPr>
              <w:t>По таблице</w:t>
            </w:r>
            <w:r w:rsidRPr="006453A3">
              <w:rPr>
                <w:sz w:val="20"/>
                <w:szCs w:val="20"/>
              </w:rPr>
              <w:t xml:space="preserve"> 2</w:t>
            </w:r>
            <w:r>
              <w:rPr>
                <w:sz w:val="20"/>
                <w:szCs w:val="20"/>
                <w:lang w:val="ru-RU"/>
              </w:rPr>
              <w:t>8</w:t>
            </w:r>
          </w:p>
        </w:tc>
        <w:tc>
          <w:tcPr>
            <w:tcW w:w="1843" w:type="dxa"/>
            <w:tcBorders>
              <w:top w:val="single" w:sz="4" w:space="0" w:color="auto"/>
              <w:left w:val="single" w:sz="4" w:space="0" w:color="auto"/>
              <w:bottom w:val="single" w:sz="4" w:space="0" w:color="auto"/>
              <w:right w:val="single" w:sz="4" w:space="0" w:color="auto"/>
            </w:tcBorders>
            <w:vAlign w:val="center"/>
          </w:tcPr>
          <w:p w14:paraId="02628C24" w14:textId="69E298B5" w:rsidR="009D151B" w:rsidRPr="006453A3" w:rsidRDefault="009D151B" w:rsidP="00612892">
            <w:pPr>
              <w:pStyle w:val="TableParagraph"/>
              <w:spacing w:line="272" w:lineRule="exact"/>
              <w:ind w:left="33"/>
              <w:rPr>
                <w:sz w:val="20"/>
                <w:szCs w:val="20"/>
                <w:lang w:val="ru-RU"/>
              </w:rPr>
            </w:pPr>
            <w:r w:rsidRPr="006453A3">
              <w:rPr>
                <w:sz w:val="20"/>
                <w:szCs w:val="20"/>
                <w:lang w:val="ru-RU"/>
              </w:rPr>
              <w:t>72 [26,5] для 4-этажных одноквартирных и блокированных домов – по</w:t>
            </w:r>
            <w:r>
              <w:rPr>
                <w:sz w:val="20"/>
                <w:szCs w:val="20"/>
                <w:lang w:val="ru-RU"/>
              </w:rPr>
              <w:t xml:space="preserve"> таблице</w:t>
            </w:r>
            <w:r w:rsidR="00974401">
              <w:rPr>
                <w:sz w:val="20"/>
                <w:szCs w:val="20"/>
                <w:lang w:val="ru-RU"/>
              </w:rPr>
              <w:t xml:space="preserve"> </w:t>
            </w:r>
            <w:r>
              <w:rPr>
                <w:sz w:val="20"/>
                <w:szCs w:val="20"/>
                <w:lang w:val="ru-RU"/>
              </w:rPr>
              <w:t>28</w:t>
            </w:r>
          </w:p>
        </w:tc>
        <w:tc>
          <w:tcPr>
            <w:tcW w:w="1124" w:type="dxa"/>
            <w:tcBorders>
              <w:top w:val="single" w:sz="4" w:space="0" w:color="auto"/>
              <w:left w:val="single" w:sz="4" w:space="0" w:color="auto"/>
              <w:bottom w:val="single" w:sz="4" w:space="0" w:color="auto"/>
              <w:right w:val="single" w:sz="4" w:space="0" w:color="auto"/>
            </w:tcBorders>
            <w:vAlign w:val="center"/>
          </w:tcPr>
          <w:p w14:paraId="19A7056A" w14:textId="3509435A" w:rsidR="009D151B" w:rsidRPr="006453A3" w:rsidRDefault="009D151B" w:rsidP="00612892">
            <w:pPr>
              <w:pStyle w:val="TableParagraph"/>
              <w:ind w:left="125" w:right="99"/>
              <w:rPr>
                <w:sz w:val="20"/>
                <w:szCs w:val="20"/>
              </w:rPr>
            </w:pPr>
            <w:r w:rsidRPr="006453A3">
              <w:rPr>
                <w:sz w:val="20"/>
                <w:szCs w:val="20"/>
              </w:rPr>
              <w:t>68</w:t>
            </w:r>
            <w:r w:rsidR="00974401">
              <w:rPr>
                <w:sz w:val="20"/>
                <w:szCs w:val="20"/>
                <w:lang w:val="ru-RU"/>
              </w:rPr>
              <w:t xml:space="preserve"> </w:t>
            </w:r>
            <w:r w:rsidRPr="006453A3">
              <w:rPr>
                <w:sz w:val="20"/>
                <w:szCs w:val="20"/>
              </w:rPr>
              <w:t>[24,5]</w:t>
            </w:r>
          </w:p>
        </w:tc>
        <w:tc>
          <w:tcPr>
            <w:tcW w:w="992" w:type="dxa"/>
            <w:tcBorders>
              <w:top w:val="single" w:sz="4" w:space="0" w:color="auto"/>
              <w:left w:val="single" w:sz="4" w:space="0" w:color="auto"/>
              <w:bottom w:val="single" w:sz="4" w:space="0" w:color="auto"/>
              <w:right w:val="single" w:sz="4" w:space="0" w:color="auto"/>
            </w:tcBorders>
            <w:vAlign w:val="center"/>
          </w:tcPr>
          <w:p w14:paraId="3787802A" w14:textId="3F69A73E" w:rsidR="009D151B" w:rsidRPr="006453A3" w:rsidRDefault="009D151B" w:rsidP="00612892">
            <w:pPr>
              <w:pStyle w:val="TableParagraph"/>
              <w:ind w:left="117" w:right="90"/>
              <w:rPr>
                <w:sz w:val="20"/>
                <w:szCs w:val="20"/>
              </w:rPr>
            </w:pPr>
            <w:r w:rsidRPr="006453A3">
              <w:rPr>
                <w:sz w:val="20"/>
                <w:szCs w:val="20"/>
              </w:rPr>
              <w:t>65</w:t>
            </w:r>
            <w:r w:rsidR="00974401">
              <w:rPr>
                <w:sz w:val="20"/>
                <w:szCs w:val="20"/>
                <w:lang w:val="ru-RU"/>
              </w:rPr>
              <w:t xml:space="preserve"> </w:t>
            </w:r>
            <w:r w:rsidRPr="006453A3">
              <w:rPr>
                <w:sz w:val="20"/>
                <w:szCs w:val="20"/>
              </w:rPr>
              <w:t>[23,5]</w:t>
            </w:r>
          </w:p>
        </w:tc>
        <w:tc>
          <w:tcPr>
            <w:tcW w:w="992" w:type="dxa"/>
            <w:tcBorders>
              <w:top w:val="single" w:sz="4" w:space="0" w:color="auto"/>
              <w:left w:val="single" w:sz="4" w:space="0" w:color="auto"/>
              <w:bottom w:val="single" w:sz="4" w:space="0" w:color="auto"/>
              <w:right w:val="single" w:sz="4" w:space="0" w:color="auto"/>
            </w:tcBorders>
            <w:vAlign w:val="center"/>
          </w:tcPr>
          <w:p w14:paraId="644C8EC4" w14:textId="5341BD4E" w:rsidR="009D151B" w:rsidRPr="006453A3" w:rsidRDefault="009D151B" w:rsidP="00612892">
            <w:pPr>
              <w:pStyle w:val="TableParagraph"/>
              <w:ind w:left="126" w:right="100"/>
              <w:rPr>
                <w:sz w:val="20"/>
                <w:szCs w:val="20"/>
              </w:rPr>
            </w:pPr>
            <w:r w:rsidRPr="006453A3">
              <w:rPr>
                <w:sz w:val="20"/>
                <w:szCs w:val="20"/>
              </w:rPr>
              <w:t>61</w:t>
            </w:r>
            <w:r w:rsidR="00974401">
              <w:rPr>
                <w:sz w:val="20"/>
                <w:szCs w:val="20"/>
                <w:lang w:val="ru-RU"/>
              </w:rPr>
              <w:t xml:space="preserve"> </w:t>
            </w:r>
            <w:r w:rsidRPr="006453A3">
              <w:rPr>
                <w:sz w:val="20"/>
                <w:szCs w:val="20"/>
              </w:rPr>
              <w:t>[22]</w:t>
            </w:r>
          </w:p>
        </w:tc>
        <w:tc>
          <w:tcPr>
            <w:tcW w:w="1144" w:type="dxa"/>
            <w:tcBorders>
              <w:top w:val="single" w:sz="4" w:space="0" w:color="auto"/>
              <w:left w:val="single" w:sz="4" w:space="0" w:color="auto"/>
              <w:bottom w:val="single" w:sz="4" w:space="0" w:color="auto"/>
              <w:right w:val="single" w:sz="4" w:space="0" w:color="auto"/>
            </w:tcBorders>
            <w:vAlign w:val="center"/>
          </w:tcPr>
          <w:p w14:paraId="680DE84A" w14:textId="1C0833A1" w:rsidR="009D151B" w:rsidRPr="006453A3" w:rsidRDefault="009D151B" w:rsidP="00E40019">
            <w:pPr>
              <w:pStyle w:val="TableParagraph"/>
              <w:rPr>
                <w:sz w:val="20"/>
                <w:szCs w:val="20"/>
              </w:rPr>
            </w:pPr>
            <w:r w:rsidRPr="006453A3">
              <w:rPr>
                <w:sz w:val="20"/>
                <w:szCs w:val="20"/>
              </w:rPr>
              <w:t>59,5</w:t>
            </w:r>
            <w:r w:rsidR="00974401">
              <w:rPr>
                <w:sz w:val="20"/>
                <w:szCs w:val="20"/>
                <w:lang w:val="ru-RU"/>
              </w:rPr>
              <w:t xml:space="preserve"> </w:t>
            </w:r>
            <w:r w:rsidRPr="006453A3">
              <w:rPr>
                <w:sz w:val="20"/>
                <w:szCs w:val="20"/>
              </w:rPr>
              <w:t>[21,5]</w:t>
            </w:r>
          </w:p>
        </w:tc>
      </w:tr>
      <w:tr w:rsidR="009D151B" w:rsidRPr="006453A3" w14:paraId="105A964F" w14:textId="77777777" w:rsidTr="00E40019">
        <w:trPr>
          <w:trHeight w:val="486"/>
        </w:trPr>
        <w:tc>
          <w:tcPr>
            <w:tcW w:w="617" w:type="dxa"/>
            <w:tcBorders>
              <w:top w:val="single" w:sz="4" w:space="0" w:color="auto"/>
              <w:left w:val="single" w:sz="4" w:space="0" w:color="auto"/>
              <w:bottom w:val="single" w:sz="4" w:space="0" w:color="auto"/>
              <w:right w:val="single" w:sz="4" w:space="0" w:color="auto"/>
            </w:tcBorders>
            <w:vAlign w:val="center"/>
          </w:tcPr>
          <w:p w14:paraId="156DA0AB" w14:textId="77777777" w:rsidR="009D151B" w:rsidRPr="006453A3" w:rsidRDefault="009D151B" w:rsidP="00612892">
            <w:pPr>
              <w:pStyle w:val="TableParagraph"/>
              <w:rPr>
                <w:sz w:val="20"/>
                <w:szCs w:val="20"/>
              </w:rPr>
            </w:pPr>
            <w:r w:rsidRPr="006453A3">
              <w:rPr>
                <w:sz w:val="20"/>
                <w:szCs w:val="20"/>
              </w:rPr>
              <w:t>2</w:t>
            </w:r>
          </w:p>
        </w:tc>
        <w:tc>
          <w:tcPr>
            <w:tcW w:w="1783" w:type="dxa"/>
            <w:tcBorders>
              <w:top w:val="single" w:sz="4" w:space="0" w:color="auto"/>
              <w:left w:val="single" w:sz="4" w:space="0" w:color="auto"/>
              <w:bottom w:val="single" w:sz="4" w:space="0" w:color="auto"/>
              <w:right w:val="single" w:sz="4" w:space="0" w:color="auto"/>
            </w:tcBorders>
            <w:vAlign w:val="center"/>
          </w:tcPr>
          <w:p w14:paraId="29B9734C" w14:textId="01B1563F" w:rsidR="009D151B" w:rsidRPr="006453A3" w:rsidRDefault="009D151B" w:rsidP="00612892">
            <w:pPr>
              <w:pStyle w:val="TableParagraph"/>
              <w:ind w:right="12" w:hanging="3"/>
              <w:rPr>
                <w:sz w:val="20"/>
                <w:szCs w:val="20"/>
                <w:lang w:val="ru-RU"/>
              </w:rPr>
            </w:pPr>
            <w:r w:rsidRPr="006453A3">
              <w:rPr>
                <w:sz w:val="20"/>
                <w:szCs w:val="20"/>
                <w:lang w:val="ru-RU"/>
              </w:rPr>
              <w:t>Общественные, кроме перечисленных в</w:t>
            </w:r>
            <w:r w:rsidR="00974401">
              <w:rPr>
                <w:sz w:val="20"/>
                <w:szCs w:val="20"/>
                <w:lang w:val="ru-RU"/>
              </w:rPr>
              <w:t xml:space="preserve"> </w:t>
            </w:r>
            <w:r w:rsidRPr="006453A3">
              <w:rPr>
                <w:sz w:val="20"/>
                <w:szCs w:val="20"/>
                <w:lang w:val="ru-RU"/>
              </w:rPr>
              <w:t>позиции 3,4 и 5 настоящей таблицы</w:t>
            </w:r>
          </w:p>
        </w:tc>
        <w:tc>
          <w:tcPr>
            <w:tcW w:w="1711" w:type="dxa"/>
            <w:tcBorders>
              <w:top w:val="single" w:sz="4" w:space="0" w:color="auto"/>
              <w:left w:val="single" w:sz="4" w:space="0" w:color="auto"/>
              <w:bottom w:val="single" w:sz="4" w:space="0" w:color="auto"/>
              <w:right w:val="single" w:sz="4" w:space="0" w:color="auto"/>
            </w:tcBorders>
            <w:vAlign w:val="center"/>
          </w:tcPr>
          <w:p w14:paraId="4A8906C5" w14:textId="0B466F8E" w:rsidR="009D151B" w:rsidRPr="006453A3" w:rsidRDefault="009D151B" w:rsidP="00612892">
            <w:pPr>
              <w:pStyle w:val="TableParagraph"/>
              <w:spacing w:line="270" w:lineRule="exact"/>
              <w:ind w:left="-12" w:right="-33"/>
              <w:rPr>
                <w:sz w:val="20"/>
                <w:szCs w:val="20"/>
                <w:lang w:val="ru-RU"/>
              </w:rPr>
            </w:pPr>
            <w:r w:rsidRPr="006453A3">
              <w:rPr>
                <w:sz w:val="20"/>
                <w:szCs w:val="20"/>
              </w:rPr>
              <w:t>[37,5], [32,5],</w:t>
            </w:r>
            <w:r w:rsidR="00974401">
              <w:rPr>
                <w:sz w:val="20"/>
                <w:szCs w:val="20"/>
                <w:lang w:val="ru-RU"/>
              </w:rPr>
              <w:t xml:space="preserve"> </w:t>
            </w:r>
            <w:r w:rsidRPr="006453A3">
              <w:rPr>
                <w:sz w:val="20"/>
                <w:szCs w:val="20"/>
              </w:rPr>
              <w:t>[30,5]</w:t>
            </w:r>
            <w:r>
              <w:rPr>
                <w:sz w:val="20"/>
                <w:szCs w:val="20"/>
                <w:lang w:val="ru-RU"/>
              </w:rPr>
              <w:t xml:space="preserve"> 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05D59D72" w14:textId="77777777" w:rsidR="009D151B" w:rsidRPr="006453A3" w:rsidRDefault="009D151B" w:rsidP="00612892">
            <w:pPr>
              <w:pStyle w:val="TableParagraph"/>
              <w:ind w:left="169" w:right="136"/>
              <w:rPr>
                <w:sz w:val="20"/>
                <w:szCs w:val="20"/>
              </w:rPr>
            </w:pPr>
            <w:r w:rsidRPr="006453A3">
              <w:rPr>
                <w:sz w:val="20"/>
                <w:szCs w:val="20"/>
              </w:rPr>
              <w:t>[27]</w:t>
            </w:r>
          </w:p>
        </w:tc>
        <w:tc>
          <w:tcPr>
            <w:tcW w:w="1124" w:type="dxa"/>
            <w:tcBorders>
              <w:top w:val="single" w:sz="4" w:space="0" w:color="auto"/>
              <w:left w:val="single" w:sz="4" w:space="0" w:color="auto"/>
              <w:bottom w:val="single" w:sz="4" w:space="0" w:color="auto"/>
              <w:right w:val="single" w:sz="4" w:space="0" w:color="auto"/>
            </w:tcBorders>
            <w:vAlign w:val="center"/>
          </w:tcPr>
          <w:p w14:paraId="6F05C4C6" w14:textId="77777777" w:rsidR="009D151B" w:rsidRPr="006453A3" w:rsidRDefault="009D151B" w:rsidP="00612892">
            <w:pPr>
              <w:pStyle w:val="TableParagraph"/>
              <w:ind w:left="125" w:right="99"/>
              <w:rPr>
                <w:sz w:val="20"/>
                <w:szCs w:val="20"/>
              </w:rPr>
            </w:pPr>
            <w:r w:rsidRPr="006453A3">
              <w:rPr>
                <w:sz w:val="20"/>
                <w:szCs w:val="20"/>
              </w:rPr>
              <w:t>[26,5]</w:t>
            </w:r>
          </w:p>
        </w:tc>
        <w:tc>
          <w:tcPr>
            <w:tcW w:w="992" w:type="dxa"/>
            <w:tcBorders>
              <w:top w:val="single" w:sz="4" w:space="0" w:color="auto"/>
              <w:left w:val="single" w:sz="4" w:space="0" w:color="auto"/>
              <w:bottom w:val="single" w:sz="4" w:space="0" w:color="auto"/>
              <w:right w:val="single" w:sz="4" w:space="0" w:color="auto"/>
            </w:tcBorders>
            <w:vAlign w:val="center"/>
          </w:tcPr>
          <w:p w14:paraId="4B5AE022" w14:textId="77777777" w:rsidR="009D151B" w:rsidRPr="006453A3" w:rsidRDefault="009D151B" w:rsidP="00612892">
            <w:pPr>
              <w:pStyle w:val="TableParagraph"/>
              <w:ind w:left="117" w:right="92"/>
              <w:rPr>
                <w:sz w:val="20"/>
                <w:szCs w:val="20"/>
              </w:rPr>
            </w:pPr>
            <w:r w:rsidRPr="006453A3">
              <w:rPr>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14:paraId="78554A18" w14:textId="77777777" w:rsidR="009D151B" w:rsidRPr="006453A3" w:rsidRDefault="009D151B" w:rsidP="00612892">
            <w:pPr>
              <w:pStyle w:val="TableParagraph"/>
              <w:ind w:left="128" w:right="99"/>
              <w:rPr>
                <w:sz w:val="20"/>
                <w:szCs w:val="20"/>
              </w:rPr>
            </w:pPr>
            <w:r w:rsidRPr="006453A3">
              <w:rPr>
                <w:sz w:val="20"/>
                <w:szCs w:val="20"/>
              </w:rPr>
              <w:t>[24]</w:t>
            </w:r>
          </w:p>
        </w:tc>
        <w:tc>
          <w:tcPr>
            <w:tcW w:w="1144" w:type="dxa"/>
            <w:tcBorders>
              <w:top w:val="single" w:sz="4" w:space="0" w:color="auto"/>
              <w:left w:val="single" w:sz="4" w:space="0" w:color="auto"/>
              <w:bottom w:val="single" w:sz="4" w:space="0" w:color="auto"/>
              <w:right w:val="single" w:sz="4" w:space="0" w:color="auto"/>
            </w:tcBorders>
            <w:vAlign w:val="center"/>
          </w:tcPr>
          <w:p w14:paraId="7B088170" w14:textId="77777777" w:rsidR="009D151B" w:rsidRPr="006453A3" w:rsidRDefault="009D151B" w:rsidP="00E40019">
            <w:pPr>
              <w:pStyle w:val="TableParagraph"/>
              <w:rPr>
                <w:sz w:val="20"/>
                <w:szCs w:val="20"/>
              </w:rPr>
            </w:pPr>
            <w:r w:rsidRPr="006453A3">
              <w:rPr>
                <w:w w:val="99"/>
                <w:sz w:val="20"/>
                <w:szCs w:val="20"/>
              </w:rPr>
              <w:t>-</w:t>
            </w:r>
          </w:p>
        </w:tc>
      </w:tr>
      <w:tr w:rsidR="009D151B" w:rsidRPr="006453A3" w14:paraId="78EB9665" w14:textId="77777777" w:rsidTr="00E40019">
        <w:trPr>
          <w:trHeight w:val="82"/>
        </w:trPr>
        <w:tc>
          <w:tcPr>
            <w:tcW w:w="617" w:type="dxa"/>
            <w:tcBorders>
              <w:top w:val="single" w:sz="4" w:space="0" w:color="auto"/>
              <w:left w:val="single" w:sz="4" w:space="0" w:color="auto"/>
              <w:bottom w:val="single" w:sz="4" w:space="0" w:color="auto"/>
              <w:right w:val="single" w:sz="4" w:space="0" w:color="auto"/>
            </w:tcBorders>
            <w:vAlign w:val="center"/>
          </w:tcPr>
          <w:p w14:paraId="7E450879" w14:textId="77777777" w:rsidR="009D151B" w:rsidRPr="006453A3" w:rsidRDefault="009D151B" w:rsidP="00612892">
            <w:pPr>
              <w:pStyle w:val="TableParagraph"/>
              <w:rPr>
                <w:sz w:val="20"/>
                <w:szCs w:val="20"/>
              </w:rPr>
            </w:pPr>
            <w:r w:rsidRPr="006453A3">
              <w:rPr>
                <w:sz w:val="20"/>
                <w:szCs w:val="20"/>
              </w:rPr>
              <w:t>3</w:t>
            </w:r>
          </w:p>
        </w:tc>
        <w:tc>
          <w:tcPr>
            <w:tcW w:w="1783" w:type="dxa"/>
            <w:tcBorders>
              <w:top w:val="single" w:sz="4" w:space="0" w:color="auto"/>
              <w:left w:val="single" w:sz="4" w:space="0" w:color="auto"/>
              <w:bottom w:val="single" w:sz="4" w:space="0" w:color="auto"/>
              <w:right w:val="single" w:sz="4" w:space="0" w:color="auto"/>
            </w:tcBorders>
            <w:vAlign w:val="center"/>
          </w:tcPr>
          <w:p w14:paraId="3962F781" w14:textId="283244B3" w:rsidR="009D151B" w:rsidRPr="006453A3" w:rsidRDefault="009D151B" w:rsidP="00612892">
            <w:pPr>
              <w:pStyle w:val="TableParagraph"/>
              <w:ind w:right="12" w:hanging="1"/>
              <w:rPr>
                <w:sz w:val="20"/>
                <w:szCs w:val="20"/>
                <w:lang w:val="ru-RU"/>
              </w:rPr>
            </w:pPr>
            <w:r w:rsidRPr="006453A3">
              <w:rPr>
                <w:sz w:val="20"/>
                <w:szCs w:val="20"/>
                <w:lang w:val="ru-RU"/>
              </w:rPr>
              <w:t>Поликлиники и лечебные</w:t>
            </w:r>
            <w:r w:rsidR="00974401">
              <w:rPr>
                <w:sz w:val="20"/>
                <w:szCs w:val="20"/>
                <w:lang w:val="ru-RU"/>
              </w:rPr>
              <w:t xml:space="preserve"> </w:t>
            </w:r>
            <w:r w:rsidRPr="006453A3">
              <w:rPr>
                <w:sz w:val="20"/>
                <w:szCs w:val="20"/>
                <w:lang w:val="ru-RU"/>
              </w:rPr>
              <w:t>учреждения, дома- интернаты</w:t>
            </w:r>
          </w:p>
        </w:tc>
        <w:tc>
          <w:tcPr>
            <w:tcW w:w="1711" w:type="dxa"/>
            <w:tcBorders>
              <w:top w:val="single" w:sz="4" w:space="0" w:color="auto"/>
              <w:left w:val="single" w:sz="4" w:space="0" w:color="auto"/>
              <w:bottom w:val="single" w:sz="4" w:space="0" w:color="auto"/>
              <w:right w:val="single" w:sz="4" w:space="0" w:color="auto"/>
            </w:tcBorders>
            <w:vAlign w:val="center"/>
          </w:tcPr>
          <w:p w14:paraId="24BDD8EC" w14:textId="77777777" w:rsidR="009D151B" w:rsidRPr="006453A3" w:rsidRDefault="009D151B" w:rsidP="00612892">
            <w:pPr>
              <w:pStyle w:val="TableParagraph"/>
              <w:spacing w:line="270" w:lineRule="exact"/>
              <w:ind w:left="-12"/>
              <w:rPr>
                <w:sz w:val="20"/>
                <w:szCs w:val="20"/>
              </w:rPr>
            </w:pPr>
            <w:r w:rsidRPr="006453A3">
              <w:rPr>
                <w:sz w:val="20"/>
                <w:szCs w:val="20"/>
              </w:rPr>
              <w:t>[29], [28], [27]</w:t>
            </w:r>
          </w:p>
          <w:p w14:paraId="22378D09" w14:textId="77777777" w:rsidR="009D151B" w:rsidRPr="006453A3" w:rsidRDefault="009D151B" w:rsidP="00612892">
            <w:pPr>
              <w:pStyle w:val="TableParagraph"/>
              <w:spacing w:line="270" w:lineRule="atLeast"/>
              <w:ind w:left="120" w:right="88"/>
              <w:rPr>
                <w:sz w:val="20"/>
                <w:szCs w:val="20"/>
              </w:rPr>
            </w:pPr>
            <w:r>
              <w:rPr>
                <w:sz w:val="20"/>
                <w:szCs w:val="20"/>
                <w:lang w:val="ru-RU"/>
              </w:rPr>
              <w:t>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482A47B1" w14:textId="77777777" w:rsidR="009D151B" w:rsidRPr="006453A3" w:rsidRDefault="009D151B" w:rsidP="00612892">
            <w:pPr>
              <w:pStyle w:val="TableParagraph"/>
              <w:ind w:left="167" w:right="136"/>
              <w:rPr>
                <w:sz w:val="20"/>
                <w:szCs w:val="20"/>
              </w:rPr>
            </w:pPr>
            <w:r w:rsidRPr="006453A3">
              <w:rPr>
                <w:sz w:val="20"/>
                <w:szCs w:val="20"/>
              </w:rPr>
              <w:t>[26,5]</w:t>
            </w:r>
          </w:p>
        </w:tc>
        <w:tc>
          <w:tcPr>
            <w:tcW w:w="1124" w:type="dxa"/>
            <w:tcBorders>
              <w:top w:val="single" w:sz="4" w:space="0" w:color="auto"/>
              <w:left w:val="single" w:sz="4" w:space="0" w:color="auto"/>
              <w:bottom w:val="single" w:sz="4" w:space="0" w:color="auto"/>
              <w:right w:val="single" w:sz="4" w:space="0" w:color="auto"/>
            </w:tcBorders>
            <w:vAlign w:val="center"/>
          </w:tcPr>
          <w:p w14:paraId="190D3EB3" w14:textId="77777777" w:rsidR="009D151B" w:rsidRPr="006453A3" w:rsidRDefault="009D151B" w:rsidP="00612892">
            <w:pPr>
              <w:pStyle w:val="TableParagraph"/>
              <w:ind w:left="125" w:right="99"/>
              <w:rPr>
                <w:sz w:val="20"/>
                <w:szCs w:val="20"/>
              </w:rPr>
            </w:pPr>
            <w:r w:rsidRPr="006453A3">
              <w:rPr>
                <w:sz w:val="20"/>
                <w:szCs w:val="20"/>
              </w:rPr>
              <w:t>[26,5]</w:t>
            </w:r>
          </w:p>
        </w:tc>
        <w:tc>
          <w:tcPr>
            <w:tcW w:w="992" w:type="dxa"/>
            <w:tcBorders>
              <w:top w:val="single" w:sz="4" w:space="0" w:color="auto"/>
              <w:left w:val="single" w:sz="4" w:space="0" w:color="auto"/>
              <w:bottom w:val="single" w:sz="4" w:space="0" w:color="auto"/>
              <w:right w:val="single" w:sz="4" w:space="0" w:color="auto"/>
            </w:tcBorders>
            <w:vAlign w:val="center"/>
          </w:tcPr>
          <w:p w14:paraId="2C2B13FF" w14:textId="77777777" w:rsidR="009D151B" w:rsidRPr="006453A3" w:rsidRDefault="009D151B" w:rsidP="00612892">
            <w:pPr>
              <w:pStyle w:val="TableParagraph"/>
              <w:ind w:left="117" w:right="89"/>
              <w:rPr>
                <w:sz w:val="20"/>
                <w:szCs w:val="20"/>
              </w:rPr>
            </w:pPr>
            <w:r w:rsidRPr="006453A3">
              <w:rPr>
                <w:sz w:val="20"/>
                <w:szCs w:val="20"/>
              </w:rPr>
              <w:t>[24,5]</w:t>
            </w:r>
          </w:p>
        </w:tc>
        <w:tc>
          <w:tcPr>
            <w:tcW w:w="992" w:type="dxa"/>
            <w:tcBorders>
              <w:top w:val="single" w:sz="4" w:space="0" w:color="auto"/>
              <w:left w:val="single" w:sz="4" w:space="0" w:color="auto"/>
              <w:bottom w:val="single" w:sz="4" w:space="0" w:color="auto"/>
              <w:right w:val="single" w:sz="4" w:space="0" w:color="auto"/>
            </w:tcBorders>
            <w:vAlign w:val="center"/>
          </w:tcPr>
          <w:p w14:paraId="0BAAF59B" w14:textId="77777777" w:rsidR="009D151B" w:rsidRPr="006453A3" w:rsidRDefault="009D151B" w:rsidP="00612892">
            <w:pPr>
              <w:pStyle w:val="TableParagraph"/>
              <w:ind w:left="128" w:right="99"/>
              <w:rPr>
                <w:sz w:val="20"/>
                <w:szCs w:val="20"/>
              </w:rPr>
            </w:pPr>
            <w:r w:rsidRPr="006453A3">
              <w:rPr>
                <w:sz w:val="20"/>
                <w:szCs w:val="20"/>
              </w:rPr>
              <w:t>[24]</w:t>
            </w:r>
          </w:p>
        </w:tc>
        <w:tc>
          <w:tcPr>
            <w:tcW w:w="1144" w:type="dxa"/>
            <w:tcBorders>
              <w:top w:val="single" w:sz="4" w:space="0" w:color="auto"/>
              <w:left w:val="single" w:sz="4" w:space="0" w:color="auto"/>
              <w:bottom w:val="single" w:sz="4" w:space="0" w:color="auto"/>
              <w:right w:val="single" w:sz="4" w:space="0" w:color="auto"/>
            </w:tcBorders>
            <w:vAlign w:val="center"/>
          </w:tcPr>
          <w:p w14:paraId="389CF83A" w14:textId="77777777" w:rsidR="009D151B" w:rsidRPr="006453A3" w:rsidRDefault="009D151B" w:rsidP="00E40019">
            <w:pPr>
              <w:pStyle w:val="TableParagraph"/>
              <w:rPr>
                <w:sz w:val="20"/>
                <w:szCs w:val="20"/>
              </w:rPr>
            </w:pPr>
            <w:r w:rsidRPr="006453A3">
              <w:rPr>
                <w:w w:val="99"/>
                <w:sz w:val="20"/>
                <w:szCs w:val="20"/>
              </w:rPr>
              <w:t>-</w:t>
            </w:r>
          </w:p>
        </w:tc>
      </w:tr>
      <w:tr w:rsidR="009D151B" w14:paraId="60C1CEDD" w14:textId="77777777" w:rsidTr="00E400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617" w:type="dxa"/>
            <w:tcBorders>
              <w:top w:val="single" w:sz="4" w:space="0" w:color="auto"/>
              <w:left w:val="single" w:sz="4" w:space="0" w:color="auto"/>
              <w:bottom w:val="single" w:sz="4" w:space="0" w:color="auto"/>
              <w:right w:val="single" w:sz="4" w:space="0" w:color="auto"/>
            </w:tcBorders>
          </w:tcPr>
          <w:p w14:paraId="00F58BEB" w14:textId="77777777" w:rsidR="009D151B" w:rsidRPr="006453A3" w:rsidRDefault="009D151B" w:rsidP="00612892">
            <w:pPr>
              <w:pStyle w:val="TableParagraph"/>
              <w:spacing w:before="147"/>
              <w:ind w:left="247"/>
              <w:jc w:val="left"/>
              <w:rPr>
                <w:sz w:val="20"/>
                <w:szCs w:val="20"/>
              </w:rPr>
            </w:pPr>
            <w:r w:rsidRPr="006453A3">
              <w:rPr>
                <w:sz w:val="20"/>
                <w:szCs w:val="20"/>
              </w:rPr>
              <w:t>4</w:t>
            </w:r>
          </w:p>
        </w:tc>
        <w:tc>
          <w:tcPr>
            <w:tcW w:w="1783" w:type="dxa"/>
            <w:tcBorders>
              <w:top w:val="single" w:sz="4" w:space="0" w:color="auto"/>
              <w:left w:val="single" w:sz="4" w:space="0" w:color="auto"/>
              <w:bottom w:val="single" w:sz="4" w:space="0" w:color="auto"/>
              <w:right w:val="single" w:sz="4" w:space="0" w:color="auto"/>
            </w:tcBorders>
            <w:vAlign w:val="center"/>
          </w:tcPr>
          <w:p w14:paraId="67056726" w14:textId="77777777" w:rsidR="009D151B" w:rsidRPr="006453A3" w:rsidRDefault="009D151B" w:rsidP="00E40019">
            <w:pPr>
              <w:pStyle w:val="TableParagraph"/>
              <w:spacing w:before="8" w:line="270" w:lineRule="atLeast"/>
              <w:rPr>
                <w:sz w:val="20"/>
                <w:szCs w:val="20"/>
                <w:lang w:val="ru-RU"/>
              </w:rPr>
            </w:pPr>
            <w:r>
              <w:rPr>
                <w:sz w:val="20"/>
                <w:szCs w:val="20"/>
                <w:lang w:val="ru-RU"/>
              </w:rPr>
              <w:t>Дошкольные учреждения</w:t>
            </w:r>
          </w:p>
        </w:tc>
        <w:tc>
          <w:tcPr>
            <w:tcW w:w="1711" w:type="dxa"/>
            <w:tcBorders>
              <w:top w:val="single" w:sz="4" w:space="0" w:color="auto"/>
              <w:left w:val="single" w:sz="4" w:space="0" w:color="auto"/>
              <w:bottom w:val="single" w:sz="4" w:space="0" w:color="auto"/>
              <w:right w:val="single" w:sz="4" w:space="0" w:color="auto"/>
            </w:tcBorders>
            <w:vAlign w:val="center"/>
          </w:tcPr>
          <w:p w14:paraId="55530029" w14:textId="77777777" w:rsidR="009D151B" w:rsidRPr="00E40019" w:rsidRDefault="009D151B" w:rsidP="00E40019">
            <w:pPr>
              <w:pStyle w:val="TableParagraph"/>
              <w:spacing w:before="8" w:line="270" w:lineRule="atLeast"/>
              <w:ind w:hanging="10"/>
              <w:rPr>
                <w:sz w:val="20"/>
                <w:szCs w:val="20"/>
                <w:lang w:val="ru-RU"/>
              </w:rPr>
            </w:pPr>
            <w:r w:rsidRPr="0037474D">
              <w:rPr>
                <w:sz w:val="20"/>
                <w:szCs w:val="20"/>
              </w:rPr>
              <w:t>[38]</w:t>
            </w:r>
          </w:p>
        </w:tc>
        <w:tc>
          <w:tcPr>
            <w:tcW w:w="1843" w:type="dxa"/>
            <w:tcBorders>
              <w:top w:val="single" w:sz="4" w:space="0" w:color="auto"/>
              <w:left w:val="single" w:sz="4" w:space="0" w:color="auto"/>
              <w:bottom w:val="single" w:sz="4" w:space="0" w:color="auto"/>
              <w:right w:val="single" w:sz="4" w:space="0" w:color="auto"/>
            </w:tcBorders>
            <w:vAlign w:val="center"/>
          </w:tcPr>
          <w:p w14:paraId="6C3A04A7" w14:textId="77777777" w:rsidR="009D151B" w:rsidRPr="00E40019" w:rsidRDefault="009D151B" w:rsidP="00E40019">
            <w:pPr>
              <w:pStyle w:val="TableParagraph"/>
              <w:spacing w:before="8" w:line="270" w:lineRule="atLeast"/>
              <w:ind w:hanging="10"/>
              <w:rPr>
                <w:sz w:val="20"/>
                <w:szCs w:val="20"/>
                <w:lang w:val="ru-RU"/>
              </w:rPr>
            </w:pPr>
            <w:r w:rsidRPr="00E40019">
              <w:rPr>
                <w:sz w:val="20"/>
                <w:szCs w:val="20"/>
              </w:rPr>
              <w:t>-</w:t>
            </w:r>
          </w:p>
        </w:tc>
        <w:tc>
          <w:tcPr>
            <w:tcW w:w="1124" w:type="dxa"/>
            <w:tcBorders>
              <w:top w:val="single" w:sz="4" w:space="0" w:color="auto"/>
              <w:left w:val="single" w:sz="4" w:space="0" w:color="auto"/>
              <w:bottom w:val="single" w:sz="4" w:space="0" w:color="auto"/>
              <w:right w:val="single" w:sz="4" w:space="0" w:color="auto"/>
            </w:tcBorders>
            <w:vAlign w:val="center"/>
          </w:tcPr>
          <w:p w14:paraId="08D159C1" w14:textId="77777777" w:rsidR="009D151B" w:rsidRPr="00E40019" w:rsidRDefault="009D151B" w:rsidP="00E40019">
            <w:pPr>
              <w:pStyle w:val="TableParagraph"/>
              <w:spacing w:before="8" w:line="270" w:lineRule="atLeast"/>
              <w:ind w:hanging="10"/>
              <w:rPr>
                <w:sz w:val="20"/>
                <w:szCs w:val="20"/>
                <w:lang w:val="ru-RU"/>
              </w:rPr>
            </w:pPr>
            <w:r w:rsidRPr="00E40019">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626D07EB" w14:textId="77777777" w:rsidR="009D151B" w:rsidRPr="00E40019" w:rsidRDefault="009D151B" w:rsidP="00E40019">
            <w:pPr>
              <w:pStyle w:val="TableParagraph"/>
              <w:spacing w:before="8" w:line="270" w:lineRule="atLeast"/>
              <w:ind w:hanging="10"/>
              <w:rPr>
                <w:sz w:val="20"/>
                <w:szCs w:val="20"/>
                <w:lang w:val="ru-RU"/>
              </w:rPr>
            </w:pPr>
            <w:r w:rsidRPr="00E40019">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0BD5B52A" w14:textId="77777777" w:rsidR="009D151B" w:rsidRPr="00E40019" w:rsidRDefault="009D151B" w:rsidP="00E40019">
            <w:pPr>
              <w:pStyle w:val="TableParagraph"/>
              <w:spacing w:before="8" w:line="270" w:lineRule="atLeast"/>
              <w:ind w:hanging="10"/>
              <w:rPr>
                <w:sz w:val="20"/>
                <w:szCs w:val="20"/>
                <w:lang w:val="ru-RU"/>
              </w:rPr>
            </w:pPr>
            <w:r w:rsidRPr="00E40019">
              <w:rPr>
                <w:sz w:val="20"/>
                <w:szCs w:val="20"/>
              </w:rPr>
              <w:t>-</w:t>
            </w:r>
          </w:p>
        </w:tc>
        <w:tc>
          <w:tcPr>
            <w:tcW w:w="1144" w:type="dxa"/>
            <w:tcBorders>
              <w:top w:val="single" w:sz="4" w:space="0" w:color="auto"/>
              <w:left w:val="single" w:sz="4" w:space="0" w:color="auto"/>
              <w:bottom w:val="single" w:sz="4" w:space="0" w:color="auto"/>
              <w:right w:val="single" w:sz="4" w:space="0" w:color="auto"/>
            </w:tcBorders>
            <w:vAlign w:val="center"/>
          </w:tcPr>
          <w:p w14:paraId="2093CA3A" w14:textId="77777777" w:rsidR="009D151B" w:rsidRPr="00E40019" w:rsidRDefault="009D151B" w:rsidP="00E40019">
            <w:pPr>
              <w:pStyle w:val="TableParagraph"/>
              <w:spacing w:before="8" w:line="270" w:lineRule="atLeast"/>
              <w:ind w:hanging="10"/>
              <w:rPr>
                <w:sz w:val="20"/>
                <w:szCs w:val="20"/>
                <w:lang w:val="ru-RU"/>
              </w:rPr>
            </w:pPr>
            <w:r w:rsidRPr="00E40019">
              <w:rPr>
                <w:sz w:val="20"/>
                <w:szCs w:val="20"/>
              </w:rPr>
              <w:t>-</w:t>
            </w:r>
          </w:p>
        </w:tc>
      </w:tr>
      <w:tr w:rsidR="009D151B" w14:paraId="71F835F0" w14:textId="77777777" w:rsidTr="00E400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8"/>
        </w:trPr>
        <w:tc>
          <w:tcPr>
            <w:tcW w:w="617" w:type="dxa"/>
            <w:tcBorders>
              <w:top w:val="single" w:sz="4" w:space="0" w:color="auto"/>
              <w:left w:val="single" w:sz="4" w:space="0" w:color="auto"/>
              <w:bottom w:val="single" w:sz="4" w:space="0" w:color="auto"/>
              <w:right w:val="single" w:sz="4" w:space="0" w:color="auto"/>
            </w:tcBorders>
            <w:vAlign w:val="center"/>
          </w:tcPr>
          <w:p w14:paraId="0629CC2E" w14:textId="77777777" w:rsidR="009D151B" w:rsidRPr="006453A3" w:rsidRDefault="009D151B" w:rsidP="009F0DCA">
            <w:pPr>
              <w:pStyle w:val="TableParagraph"/>
              <w:spacing w:before="1"/>
              <w:rPr>
                <w:sz w:val="20"/>
                <w:szCs w:val="20"/>
              </w:rPr>
            </w:pPr>
            <w:r w:rsidRPr="006453A3">
              <w:rPr>
                <w:sz w:val="20"/>
                <w:szCs w:val="20"/>
              </w:rPr>
              <w:t>5</w:t>
            </w:r>
          </w:p>
        </w:tc>
        <w:tc>
          <w:tcPr>
            <w:tcW w:w="1783" w:type="dxa"/>
            <w:tcBorders>
              <w:top w:val="single" w:sz="4" w:space="0" w:color="auto"/>
              <w:left w:val="single" w:sz="4" w:space="0" w:color="auto"/>
              <w:bottom w:val="single" w:sz="4" w:space="0" w:color="auto"/>
              <w:right w:val="single" w:sz="4" w:space="0" w:color="auto"/>
            </w:tcBorders>
            <w:vAlign w:val="center"/>
          </w:tcPr>
          <w:p w14:paraId="0C8AB6AA" w14:textId="77777777" w:rsidR="009D151B" w:rsidRPr="009D151B" w:rsidRDefault="009D151B" w:rsidP="00E40019">
            <w:pPr>
              <w:pStyle w:val="TableParagraph"/>
              <w:rPr>
                <w:sz w:val="20"/>
                <w:szCs w:val="20"/>
                <w:lang w:val="ru-RU"/>
              </w:rPr>
            </w:pPr>
            <w:r>
              <w:rPr>
                <w:sz w:val="20"/>
                <w:szCs w:val="20"/>
                <w:lang w:val="ru-RU"/>
              </w:rPr>
              <w:t>Сервисного обслуживания</w:t>
            </w:r>
          </w:p>
        </w:tc>
        <w:tc>
          <w:tcPr>
            <w:tcW w:w="1711" w:type="dxa"/>
            <w:tcBorders>
              <w:top w:val="single" w:sz="4" w:space="0" w:color="auto"/>
              <w:left w:val="single" w:sz="4" w:space="0" w:color="auto"/>
              <w:bottom w:val="single" w:sz="4" w:space="0" w:color="auto"/>
              <w:right w:val="single" w:sz="4" w:space="0" w:color="auto"/>
            </w:tcBorders>
            <w:vAlign w:val="center"/>
          </w:tcPr>
          <w:p w14:paraId="408E42D8" w14:textId="77777777" w:rsidR="009D151B" w:rsidRPr="00E40019" w:rsidRDefault="009D151B" w:rsidP="00E40019">
            <w:pPr>
              <w:pStyle w:val="TableParagraph"/>
              <w:spacing w:before="8" w:line="270" w:lineRule="atLeast"/>
              <w:ind w:hanging="10"/>
              <w:rPr>
                <w:sz w:val="20"/>
                <w:szCs w:val="20"/>
                <w:lang w:val="ru-RU"/>
              </w:rPr>
            </w:pPr>
            <w:r w:rsidRPr="00974401">
              <w:rPr>
                <w:sz w:val="20"/>
                <w:szCs w:val="20"/>
              </w:rPr>
              <w:t>[19,5], [18,5], [18]</w:t>
            </w:r>
          </w:p>
          <w:p w14:paraId="2CA71CF4" w14:textId="77777777" w:rsidR="009D151B" w:rsidRPr="00E40019" w:rsidRDefault="009D151B" w:rsidP="00E40019">
            <w:pPr>
              <w:pStyle w:val="TableParagraph"/>
              <w:spacing w:before="8" w:line="270" w:lineRule="atLeast"/>
              <w:ind w:hanging="10"/>
              <w:rPr>
                <w:sz w:val="20"/>
                <w:szCs w:val="20"/>
                <w:lang w:val="ru-RU"/>
              </w:rPr>
            </w:pPr>
            <w:r>
              <w:rPr>
                <w:sz w:val="20"/>
                <w:szCs w:val="20"/>
                <w:lang w:val="ru-RU"/>
              </w:rPr>
              <w:t>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220E973B" w14:textId="77777777" w:rsidR="009D151B" w:rsidRPr="006453A3" w:rsidRDefault="009D151B" w:rsidP="00612892">
            <w:pPr>
              <w:pStyle w:val="TableParagraph"/>
              <w:spacing w:before="1"/>
              <w:ind w:left="169" w:right="136"/>
              <w:rPr>
                <w:sz w:val="20"/>
                <w:szCs w:val="20"/>
              </w:rPr>
            </w:pPr>
            <w:r w:rsidRPr="006453A3">
              <w:rPr>
                <w:sz w:val="20"/>
                <w:szCs w:val="20"/>
              </w:rPr>
              <w:t>[17]</w:t>
            </w:r>
          </w:p>
        </w:tc>
        <w:tc>
          <w:tcPr>
            <w:tcW w:w="1124" w:type="dxa"/>
            <w:tcBorders>
              <w:top w:val="single" w:sz="4" w:space="0" w:color="auto"/>
              <w:left w:val="single" w:sz="4" w:space="0" w:color="auto"/>
              <w:bottom w:val="single" w:sz="4" w:space="0" w:color="auto"/>
              <w:right w:val="single" w:sz="4" w:space="0" w:color="auto"/>
            </w:tcBorders>
            <w:vAlign w:val="center"/>
          </w:tcPr>
          <w:p w14:paraId="24CC7D10" w14:textId="77777777" w:rsidR="009D151B" w:rsidRPr="006453A3" w:rsidRDefault="009D151B" w:rsidP="00612892">
            <w:pPr>
              <w:pStyle w:val="TableParagraph"/>
              <w:spacing w:before="1"/>
              <w:ind w:left="123" w:right="99"/>
              <w:rPr>
                <w:sz w:val="20"/>
                <w:szCs w:val="20"/>
              </w:rPr>
            </w:pPr>
            <w:r w:rsidRPr="006453A3">
              <w:rPr>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14:paraId="53E6A55B" w14:textId="77777777" w:rsidR="009D151B" w:rsidRPr="006453A3" w:rsidRDefault="009D151B" w:rsidP="00612892">
            <w:pPr>
              <w:pStyle w:val="TableParagraph"/>
              <w:spacing w:before="1"/>
              <w:ind w:left="25"/>
              <w:rPr>
                <w:sz w:val="20"/>
                <w:szCs w:val="20"/>
              </w:rPr>
            </w:pPr>
            <w:r w:rsidRPr="006453A3">
              <w:rPr>
                <w:w w:val="99"/>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2626608" w14:textId="77777777" w:rsidR="009D151B" w:rsidRPr="006453A3" w:rsidRDefault="009D151B" w:rsidP="00612892">
            <w:pPr>
              <w:pStyle w:val="TableParagraph"/>
              <w:spacing w:before="1"/>
              <w:ind w:left="29"/>
              <w:rPr>
                <w:sz w:val="20"/>
                <w:szCs w:val="20"/>
              </w:rPr>
            </w:pPr>
            <w:r w:rsidRPr="006453A3">
              <w:rPr>
                <w:w w:val="99"/>
                <w:sz w:val="20"/>
                <w:szCs w:val="20"/>
              </w:rPr>
              <w:t>-</w:t>
            </w:r>
          </w:p>
        </w:tc>
        <w:tc>
          <w:tcPr>
            <w:tcW w:w="1144" w:type="dxa"/>
            <w:tcBorders>
              <w:top w:val="single" w:sz="4" w:space="0" w:color="auto"/>
              <w:left w:val="single" w:sz="4" w:space="0" w:color="auto"/>
              <w:bottom w:val="single" w:sz="4" w:space="0" w:color="auto"/>
              <w:right w:val="single" w:sz="4" w:space="0" w:color="auto"/>
            </w:tcBorders>
            <w:vAlign w:val="center"/>
          </w:tcPr>
          <w:p w14:paraId="23F10FCF" w14:textId="77777777" w:rsidR="009D151B" w:rsidRPr="006453A3" w:rsidRDefault="009D151B" w:rsidP="00612892">
            <w:pPr>
              <w:pStyle w:val="TableParagraph"/>
              <w:spacing w:before="1"/>
              <w:ind w:left="23"/>
              <w:rPr>
                <w:sz w:val="20"/>
                <w:szCs w:val="20"/>
              </w:rPr>
            </w:pPr>
            <w:r w:rsidRPr="006453A3">
              <w:rPr>
                <w:w w:val="99"/>
                <w:sz w:val="20"/>
                <w:szCs w:val="20"/>
              </w:rPr>
              <w:t>-</w:t>
            </w:r>
          </w:p>
        </w:tc>
      </w:tr>
      <w:tr w:rsidR="009D151B" w14:paraId="3F5FE418" w14:textId="77777777" w:rsidTr="00E400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6"/>
        </w:trPr>
        <w:tc>
          <w:tcPr>
            <w:tcW w:w="617" w:type="dxa"/>
            <w:tcBorders>
              <w:top w:val="single" w:sz="4" w:space="0" w:color="auto"/>
              <w:left w:val="single" w:sz="4" w:space="0" w:color="auto"/>
              <w:bottom w:val="single" w:sz="4" w:space="0" w:color="auto"/>
              <w:right w:val="single" w:sz="4" w:space="0" w:color="auto"/>
            </w:tcBorders>
            <w:vAlign w:val="center"/>
          </w:tcPr>
          <w:p w14:paraId="5A3A2BCD" w14:textId="77777777" w:rsidR="009D151B" w:rsidRPr="006453A3" w:rsidRDefault="009D151B" w:rsidP="009F0DCA">
            <w:pPr>
              <w:pStyle w:val="TableParagraph"/>
              <w:rPr>
                <w:sz w:val="20"/>
                <w:szCs w:val="20"/>
              </w:rPr>
            </w:pPr>
            <w:r w:rsidRPr="006453A3">
              <w:rPr>
                <w:sz w:val="20"/>
                <w:szCs w:val="20"/>
              </w:rPr>
              <w:t>6</w:t>
            </w:r>
          </w:p>
        </w:tc>
        <w:tc>
          <w:tcPr>
            <w:tcW w:w="1783" w:type="dxa"/>
            <w:tcBorders>
              <w:top w:val="single" w:sz="4" w:space="0" w:color="auto"/>
              <w:left w:val="single" w:sz="4" w:space="0" w:color="auto"/>
              <w:bottom w:val="single" w:sz="4" w:space="0" w:color="auto"/>
              <w:right w:val="single" w:sz="4" w:space="0" w:color="auto"/>
            </w:tcBorders>
            <w:vAlign w:val="center"/>
          </w:tcPr>
          <w:p w14:paraId="04AF3BCE" w14:textId="77777777" w:rsidR="009D151B" w:rsidRPr="009D151B" w:rsidRDefault="009D151B" w:rsidP="00E40019">
            <w:pPr>
              <w:pStyle w:val="TableParagraph"/>
              <w:spacing w:before="1"/>
              <w:rPr>
                <w:sz w:val="20"/>
                <w:szCs w:val="20"/>
                <w:lang w:val="ru-RU"/>
              </w:rPr>
            </w:pPr>
            <w:r>
              <w:rPr>
                <w:sz w:val="20"/>
                <w:szCs w:val="20"/>
                <w:lang w:val="ru-RU"/>
              </w:rPr>
              <w:t>Административного назначения (офисы)</w:t>
            </w:r>
          </w:p>
        </w:tc>
        <w:tc>
          <w:tcPr>
            <w:tcW w:w="1711" w:type="dxa"/>
            <w:tcBorders>
              <w:top w:val="single" w:sz="4" w:space="0" w:color="auto"/>
              <w:left w:val="single" w:sz="4" w:space="0" w:color="auto"/>
              <w:bottom w:val="single" w:sz="4" w:space="0" w:color="auto"/>
              <w:right w:val="single" w:sz="4" w:space="0" w:color="auto"/>
            </w:tcBorders>
            <w:vAlign w:val="center"/>
          </w:tcPr>
          <w:p w14:paraId="519609A1" w14:textId="77777777" w:rsidR="009D151B" w:rsidRPr="006453A3" w:rsidRDefault="009D151B" w:rsidP="00E40019">
            <w:pPr>
              <w:pStyle w:val="TableParagraph"/>
              <w:spacing w:before="8"/>
              <w:rPr>
                <w:sz w:val="20"/>
                <w:szCs w:val="20"/>
              </w:rPr>
            </w:pPr>
            <w:r w:rsidRPr="006453A3">
              <w:rPr>
                <w:sz w:val="20"/>
                <w:szCs w:val="20"/>
              </w:rPr>
              <w:t>[30,5], [29], [28]</w:t>
            </w:r>
            <w:r>
              <w:rPr>
                <w:sz w:val="20"/>
                <w:szCs w:val="20"/>
                <w:lang w:val="ru-RU"/>
              </w:rPr>
              <w:t xml:space="preserve"> 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03FC3D62" w14:textId="77777777" w:rsidR="009D151B" w:rsidRPr="006453A3" w:rsidRDefault="009D151B" w:rsidP="00612892">
            <w:pPr>
              <w:pStyle w:val="TableParagraph"/>
              <w:ind w:left="169" w:right="136"/>
              <w:rPr>
                <w:sz w:val="20"/>
                <w:szCs w:val="20"/>
              </w:rPr>
            </w:pPr>
            <w:r w:rsidRPr="006453A3">
              <w:rPr>
                <w:sz w:val="20"/>
                <w:szCs w:val="20"/>
              </w:rPr>
              <w:t>[23]</w:t>
            </w:r>
          </w:p>
        </w:tc>
        <w:tc>
          <w:tcPr>
            <w:tcW w:w="1124" w:type="dxa"/>
            <w:tcBorders>
              <w:top w:val="single" w:sz="4" w:space="0" w:color="auto"/>
              <w:left w:val="single" w:sz="4" w:space="0" w:color="auto"/>
              <w:bottom w:val="single" w:sz="4" w:space="0" w:color="auto"/>
              <w:right w:val="single" w:sz="4" w:space="0" w:color="auto"/>
            </w:tcBorders>
            <w:vAlign w:val="center"/>
          </w:tcPr>
          <w:p w14:paraId="7ECB8E8C" w14:textId="77777777" w:rsidR="009D151B" w:rsidRPr="006453A3" w:rsidRDefault="009D151B" w:rsidP="00612892">
            <w:pPr>
              <w:pStyle w:val="TableParagraph"/>
              <w:ind w:left="125" w:right="99"/>
              <w:rPr>
                <w:sz w:val="20"/>
                <w:szCs w:val="20"/>
              </w:rPr>
            </w:pPr>
            <w:r w:rsidRPr="006453A3">
              <w:rPr>
                <w:sz w:val="20"/>
                <w:szCs w:val="20"/>
              </w:rPr>
              <w:t>[20,5]</w:t>
            </w:r>
          </w:p>
        </w:tc>
        <w:tc>
          <w:tcPr>
            <w:tcW w:w="992" w:type="dxa"/>
            <w:tcBorders>
              <w:top w:val="single" w:sz="4" w:space="0" w:color="auto"/>
              <w:left w:val="single" w:sz="4" w:space="0" w:color="auto"/>
              <w:bottom w:val="single" w:sz="4" w:space="0" w:color="auto"/>
              <w:right w:val="single" w:sz="4" w:space="0" w:color="auto"/>
            </w:tcBorders>
            <w:vAlign w:val="center"/>
          </w:tcPr>
          <w:p w14:paraId="622888AB" w14:textId="77777777" w:rsidR="009D151B" w:rsidRPr="006453A3" w:rsidRDefault="009D151B" w:rsidP="00612892">
            <w:pPr>
              <w:pStyle w:val="TableParagraph"/>
              <w:ind w:left="117" w:right="89"/>
              <w:rPr>
                <w:sz w:val="20"/>
                <w:szCs w:val="20"/>
              </w:rPr>
            </w:pPr>
            <w:r w:rsidRPr="006453A3">
              <w:rPr>
                <w:sz w:val="20"/>
                <w:szCs w:val="20"/>
              </w:rPr>
              <w:t>[18,5]</w:t>
            </w:r>
          </w:p>
        </w:tc>
        <w:tc>
          <w:tcPr>
            <w:tcW w:w="992" w:type="dxa"/>
            <w:tcBorders>
              <w:top w:val="single" w:sz="4" w:space="0" w:color="auto"/>
              <w:left w:val="single" w:sz="4" w:space="0" w:color="auto"/>
              <w:bottom w:val="single" w:sz="4" w:space="0" w:color="auto"/>
              <w:right w:val="single" w:sz="4" w:space="0" w:color="auto"/>
            </w:tcBorders>
            <w:vAlign w:val="center"/>
          </w:tcPr>
          <w:p w14:paraId="480FF30B" w14:textId="77777777" w:rsidR="009D151B" w:rsidRPr="006453A3" w:rsidRDefault="009D151B" w:rsidP="00612892">
            <w:pPr>
              <w:pStyle w:val="TableParagraph"/>
              <w:ind w:left="128" w:right="99"/>
              <w:rPr>
                <w:sz w:val="20"/>
                <w:szCs w:val="20"/>
              </w:rPr>
            </w:pPr>
            <w:r w:rsidRPr="006453A3">
              <w:rPr>
                <w:sz w:val="20"/>
                <w:szCs w:val="20"/>
              </w:rPr>
              <w:t>[17]</w:t>
            </w:r>
          </w:p>
        </w:tc>
        <w:tc>
          <w:tcPr>
            <w:tcW w:w="1144" w:type="dxa"/>
            <w:tcBorders>
              <w:top w:val="single" w:sz="4" w:space="0" w:color="auto"/>
              <w:left w:val="single" w:sz="4" w:space="0" w:color="auto"/>
              <w:bottom w:val="single" w:sz="4" w:space="0" w:color="auto"/>
              <w:right w:val="single" w:sz="4" w:space="0" w:color="auto"/>
            </w:tcBorders>
            <w:vAlign w:val="center"/>
          </w:tcPr>
          <w:p w14:paraId="26EBCE8E" w14:textId="77777777" w:rsidR="009D151B" w:rsidRPr="006453A3" w:rsidRDefault="009D151B" w:rsidP="00612892">
            <w:pPr>
              <w:pStyle w:val="TableParagraph"/>
              <w:ind w:left="188" w:right="165"/>
              <w:rPr>
                <w:sz w:val="20"/>
                <w:szCs w:val="20"/>
              </w:rPr>
            </w:pPr>
            <w:r w:rsidRPr="006453A3">
              <w:rPr>
                <w:sz w:val="20"/>
                <w:szCs w:val="20"/>
              </w:rPr>
              <w:t>[17]</w:t>
            </w:r>
          </w:p>
        </w:tc>
      </w:tr>
    </w:tbl>
    <w:p w14:paraId="5CBE43A2" w14:textId="4F09A27A" w:rsidR="009D151B" w:rsidRPr="009D151B" w:rsidRDefault="009D151B" w:rsidP="00E40019">
      <w:pPr>
        <w:ind w:firstLine="0"/>
        <w:rPr>
          <w:rFonts w:ascii="Times New Roman" w:hAnsi="Times New Roman" w:cs="Times New Roman"/>
          <w:sz w:val="20"/>
          <w:szCs w:val="20"/>
        </w:rPr>
      </w:pPr>
      <w:r>
        <w:rPr>
          <w:rFonts w:ascii="Times New Roman" w:hAnsi="Times New Roman" w:cs="Times New Roman"/>
          <w:sz w:val="20"/>
          <w:szCs w:val="20"/>
        </w:rPr>
        <w:t>*</w:t>
      </w:r>
      <w:r w:rsidRPr="009D151B">
        <w:rPr>
          <w:rFonts w:ascii="Times New Roman" w:hAnsi="Times New Roman" w:cs="Times New Roman"/>
          <w:sz w:val="20"/>
          <w:szCs w:val="20"/>
        </w:rPr>
        <w:t>Примечание к таблице 29</w:t>
      </w:r>
      <w:r w:rsidR="00E875E3">
        <w:rPr>
          <w:rFonts w:ascii="Times New Roman" w:hAnsi="Times New Roman" w:cs="Times New Roman"/>
          <w:sz w:val="20"/>
          <w:szCs w:val="20"/>
        </w:rPr>
        <w:t>:</w:t>
      </w:r>
      <w:r w:rsidR="00E875E3" w:rsidRPr="009D151B">
        <w:rPr>
          <w:rFonts w:ascii="Times New Roman" w:hAnsi="Times New Roman" w:cs="Times New Roman"/>
          <w:sz w:val="20"/>
          <w:szCs w:val="20"/>
        </w:rPr>
        <w:t xml:space="preserve"> для</w:t>
      </w:r>
      <w:r w:rsidRPr="009D151B">
        <w:rPr>
          <w:rFonts w:ascii="Times New Roman" w:hAnsi="Times New Roman" w:cs="Times New Roman"/>
          <w:sz w:val="20"/>
          <w:szCs w:val="20"/>
        </w:rPr>
        <w:t xml:space="preserve"> регионов, имеющих значение Dd = 8000 </w:t>
      </w:r>
      <w:r w:rsidRPr="009D151B">
        <w:rPr>
          <w:rFonts w:ascii="Times New Roman" w:hAnsi="Times New Roman" w:cs="Times New Roman"/>
          <w:sz w:val="20"/>
          <w:szCs w:val="20"/>
          <w:vertAlign w:val="superscript"/>
        </w:rPr>
        <w:t>о</w:t>
      </w:r>
      <w:r w:rsidRPr="009D151B">
        <w:rPr>
          <w:rFonts w:ascii="Times New Roman" w:hAnsi="Times New Roman" w:cs="Times New Roman"/>
          <w:sz w:val="20"/>
          <w:szCs w:val="20"/>
        </w:rPr>
        <w:t>C и более, нормируемые показатели следует снизить на 5%.</w:t>
      </w:r>
    </w:p>
    <w:p w14:paraId="0A3592AB" w14:textId="421D3D78" w:rsidR="009D151B" w:rsidRDefault="009D151B" w:rsidP="009D151B">
      <w:pPr>
        <w:spacing w:line="276" w:lineRule="auto"/>
        <w:ind w:firstLine="0"/>
        <w:jc w:val="right"/>
        <w:rPr>
          <w:rFonts w:ascii="Times New Roman" w:hAnsi="Times New Roman" w:cs="Times New Roman"/>
        </w:rPr>
      </w:pPr>
    </w:p>
    <w:p w14:paraId="4448646A" w14:textId="77777777" w:rsidR="009D151B" w:rsidRPr="0008172C" w:rsidRDefault="009D151B" w:rsidP="009D151B">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31</w:t>
      </w:r>
    </w:p>
    <w:p w14:paraId="28411C7D" w14:textId="76CBF0DE" w:rsidR="009D151B" w:rsidRDefault="009D151B" w:rsidP="009D151B">
      <w:pPr>
        <w:ind w:firstLine="0"/>
      </w:pPr>
      <w:r w:rsidRPr="009D151B">
        <w:rPr>
          <w:rFonts w:ascii="Times New Roman" w:hAnsi="Times New Roman" w:cs="Times New Roman"/>
          <w:b/>
          <w:bCs/>
        </w:rPr>
        <w:t>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557D0E">
        <w:rPr>
          <w:rFonts w:ascii="Times New Roman" w:hAnsi="Times New Roman" w:cs="Times New Roman"/>
          <w:b/>
          <w:bCs/>
          <w:vertAlign w:val="superscript"/>
        </w:rPr>
        <w:t>2</w:t>
      </w:r>
      <w:r w:rsidRPr="009D151B">
        <w:rPr>
          <w:rFonts w:ascii="Times New Roman" w:hAnsi="Times New Roman" w:cs="Times New Roman"/>
          <w:b/>
          <w:bCs/>
        </w:rPr>
        <w:t xml:space="preserve">. </w:t>
      </w:r>
      <w:r w:rsidRPr="009D151B">
        <w:rPr>
          <w:rFonts w:ascii="Times New Roman" w:hAnsi="Times New Roman" w:cs="Times New Roman"/>
          <w:b/>
          <w:bCs/>
          <w:vertAlign w:val="superscript"/>
        </w:rPr>
        <w:t>о</w:t>
      </w:r>
      <w:r w:rsidRPr="009D151B">
        <w:rPr>
          <w:rFonts w:ascii="Times New Roman" w:hAnsi="Times New Roman" w:cs="Times New Roman"/>
          <w:b/>
          <w:bCs/>
        </w:rPr>
        <w:t>С.сутки)</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4"/>
        <w:gridCol w:w="1940"/>
        <w:gridCol w:w="1940"/>
        <w:gridCol w:w="1940"/>
        <w:gridCol w:w="1887"/>
      </w:tblGrid>
      <w:tr w:rsidR="009D151B" w:rsidRPr="009D151B" w14:paraId="2FDDD630" w14:textId="77777777" w:rsidTr="00E40019">
        <w:trPr>
          <w:trHeight w:val="277"/>
          <w:tblHeader/>
        </w:trPr>
        <w:tc>
          <w:tcPr>
            <w:tcW w:w="2504" w:type="dxa"/>
            <w:vMerge w:val="restart"/>
            <w:vAlign w:val="center"/>
          </w:tcPr>
          <w:p w14:paraId="64EEA30D" w14:textId="77777777" w:rsidR="009D151B" w:rsidRPr="009D151B" w:rsidRDefault="009D151B" w:rsidP="009D151B">
            <w:pPr>
              <w:pStyle w:val="TableParagraph"/>
              <w:rPr>
                <w:sz w:val="20"/>
                <w:szCs w:val="20"/>
              </w:rPr>
            </w:pPr>
            <w:r w:rsidRPr="009D151B">
              <w:rPr>
                <w:b/>
                <w:sz w:val="20"/>
                <w:szCs w:val="20"/>
                <w:lang w:val="ru-RU"/>
              </w:rPr>
              <w:t>Отапливаемая площадь домов</w:t>
            </w:r>
            <w:r w:rsidRPr="009D151B">
              <w:rPr>
                <w:b/>
                <w:sz w:val="20"/>
                <w:szCs w:val="20"/>
              </w:rPr>
              <w:t>, м</w:t>
            </w:r>
            <w:r w:rsidRPr="009D151B">
              <w:rPr>
                <w:b/>
                <w:sz w:val="20"/>
                <w:szCs w:val="20"/>
                <w:vertAlign w:val="superscript"/>
              </w:rPr>
              <w:t>2</w:t>
            </w:r>
          </w:p>
        </w:tc>
        <w:tc>
          <w:tcPr>
            <w:tcW w:w="7707" w:type="dxa"/>
            <w:gridSpan w:val="4"/>
          </w:tcPr>
          <w:p w14:paraId="31F21A0B" w14:textId="77777777" w:rsidR="009D151B" w:rsidRPr="009D151B" w:rsidRDefault="009D151B" w:rsidP="00612892">
            <w:pPr>
              <w:pStyle w:val="TableParagraph"/>
              <w:spacing w:line="257" w:lineRule="exact"/>
              <w:ind w:left="2961" w:right="2932"/>
              <w:rPr>
                <w:sz w:val="20"/>
                <w:szCs w:val="20"/>
              </w:rPr>
            </w:pPr>
            <w:r w:rsidRPr="009D151B">
              <w:rPr>
                <w:b/>
                <w:sz w:val="20"/>
                <w:szCs w:val="20"/>
              </w:rPr>
              <w:t xml:space="preserve">С </w:t>
            </w:r>
            <w:r w:rsidRPr="009D151B">
              <w:rPr>
                <w:b/>
                <w:sz w:val="20"/>
                <w:szCs w:val="20"/>
                <w:lang w:val="ru-RU"/>
              </w:rPr>
              <w:t>числом этажей</w:t>
            </w:r>
          </w:p>
        </w:tc>
      </w:tr>
      <w:tr w:rsidR="009D151B" w:rsidRPr="009D151B" w14:paraId="5E88F70A" w14:textId="77777777" w:rsidTr="00E40019">
        <w:trPr>
          <w:trHeight w:val="274"/>
          <w:tblHeader/>
        </w:trPr>
        <w:tc>
          <w:tcPr>
            <w:tcW w:w="2504" w:type="dxa"/>
            <w:vMerge/>
            <w:tcBorders>
              <w:top w:val="nil"/>
            </w:tcBorders>
          </w:tcPr>
          <w:p w14:paraId="6C6EC022" w14:textId="77777777" w:rsidR="009D151B" w:rsidRPr="009D151B" w:rsidRDefault="009D151B" w:rsidP="00612892">
            <w:pPr>
              <w:rPr>
                <w:sz w:val="20"/>
                <w:szCs w:val="20"/>
              </w:rPr>
            </w:pPr>
          </w:p>
        </w:tc>
        <w:tc>
          <w:tcPr>
            <w:tcW w:w="1940" w:type="dxa"/>
          </w:tcPr>
          <w:p w14:paraId="6FCDCA3D" w14:textId="77777777" w:rsidR="009D151B" w:rsidRPr="009F0DCA" w:rsidRDefault="009D151B" w:rsidP="00612892">
            <w:pPr>
              <w:pStyle w:val="TableParagraph"/>
              <w:spacing w:line="255" w:lineRule="exact"/>
              <w:ind w:left="33"/>
              <w:rPr>
                <w:b/>
                <w:sz w:val="20"/>
                <w:szCs w:val="20"/>
              </w:rPr>
            </w:pPr>
            <w:r w:rsidRPr="009F0DCA">
              <w:rPr>
                <w:b/>
                <w:sz w:val="20"/>
                <w:szCs w:val="20"/>
              </w:rPr>
              <w:t>1</w:t>
            </w:r>
          </w:p>
        </w:tc>
        <w:tc>
          <w:tcPr>
            <w:tcW w:w="1940" w:type="dxa"/>
          </w:tcPr>
          <w:p w14:paraId="44D489F6" w14:textId="77777777" w:rsidR="009D151B" w:rsidRPr="009F0DCA" w:rsidRDefault="009D151B" w:rsidP="00612892">
            <w:pPr>
              <w:pStyle w:val="TableParagraph"/>
              <w:spacing w:line="255" w:lineRule="exact"/>
              <w:ind w:left="32"/>
              <w:rPr>
                <w:b/>
                <w:sz w:val="20"/>
                <w:szCs w:val="20"/>
              </w:rPr>
            </w:pPr>
            <w:r w:rsidRPr="009F0DCA">
              <w:rPr>
                <w:b/>
                <w:sz w:val="20"/>
                <w:szCs w:val="20"/>
              </w:rPr>
              <w:t>2</w:t>
            </w:r>
          </w:p>
        </w:tc>
        <w:tc>
          <w:tcPr>
            <w:tcW w:w="1940" w:type="dxa"/>
          </w:tcPr>
          <w:p w14:paraId="28BD6953" w14:textId="77777777" w:rsidR="009D151B" w:rsidRPr="009F0DCA" w:rsidRDefault="009D151B" w:rsidP="00612892">
            <w:pPr>
              <w:pStyle w:val="TableParagraph"/>
              <w:spacing w:line="255" w:lineRule="exact"/>
              <w:ind w:left="30"/>
              <w:rPr>
                <w:b/>
                <w:sz w:val="20"/>
                <w:szCs w:val="20"/>
              </w:rPr>
            </w:pPr>
            <w:r w:rsidRPr="009F0DCA">
              <w:rPr>
                <w:b/>
                <w:sz w:val="20"/>
                <w:szCs w:val="20"/>
              </w:rPr>
              <w:t>3</w:t>
            </w:r>
          </w:p>
        </w:tc>
        <w:tc>
          <w:tcPr>
            <w:tcW w:w="1887" w:type="dxa"/>
          </w:tcPr>
          <w:p w14:paraId="057E6F85" w14:textId="77777777" w:rsidR="009D151B" w:rsidRPr="009F0DCA" w:rsidRDefault="009D151B" w:rsidP="00612892">
            <w:pPr>
              <w:pStyle w:val="TableParagraph"/>
              <w:spacing w:line="255" w:lineRule="exact"/>
              <w:ind w:left="30"/>
              <w:rPr>
                <w:b/>
                <w:sz w:val="20"/>
                <w:szCs w:val="20"/>
              </w:rPr>
            </w:pPr>
            <w:r w:rsidRPr="009F0DCA">
              <w:rPr>
                <w:b/>
                <w:sz w:val="20"/>
                <w:szCs w:val="20"/>
              </w:rPr>
              <w:t>4</w:t>
            </w:r>
          </w:p>
        </w:tc>
      </w:tr>
      <w:tr w:rsidR="009D151B" w:rsidRPr="009D151B" w14:paraId="0BFD64B5" w14:textId="77777777" w:rsidTr="009D151B">
        <w:trPr>
          <w:trHeight w:val="277"/>
        </w:trPr>
        <w:tc>
          <w:tcPr>
            <w:tcW w:w="2504" w:type="dxa"/>
            <w:tcBorders>
              <w:bottom w:val="single" w:sz="4" w:space="0" w:color="000000"/>
            </w:tcBorders>
          </w:tcPr>
          <w:p w14:paraId="477A1D8A" w14:textId="77777777" w:rsidR="009D151B" w:rsidRPr="009D151B" w:rsidRDefault="009D151B" w:rsidP="00612892">
            <w:pPr>
              <w:pStyle w:val="TableParagraph"/>
              <w:spacing w:line="258" w:lineRule="exact"/>
              <w:ind w:left="579" w:right="550"/>
              <w:rPr>
                <w:sz w:val="20"/>
                <w:szCs w:val="20"/>
              </w:rPr>
            </w:pPr>
            <w:r w:rsidRPr="009D151B">
              <w:rPr>
                <w:sz w:val="20"/>
                <w:szCs w:val="20"/>
              </w:rPr>
              <w:t xml:space="preserve">60 и </w:t>
            </w:r>
            <w:r>
              <w:rPr>
                <w:sz w:val="20"/>
                <w:szCs w:val="20"/>
                <w:lang w:val="ru-RU"/>
              </w:rPr>
              <w:t>менее</w:t>
            </w:r>
          </w:p>
        </w:tc>
        <w:tc>
          <w:tcPr>
            <w:tcW w:w="1940" w:type="dxa"/>
            <w:tcBorders>
              <w:bottom w:val="single" w:sz="4" w:space="0" w:color="000000"/>
            </w:tcBorders>
          </w:tcPr>
          <w:p w14:paraId="32CC07FB" w14:textId="77777777" w:rsidR="009D151B" w:rsidRPr="009D151B" w:rsidRDefault="009D151B" w:rsidP="00612892">
            <w:pPr>
              <w:pStyle w:val="TableParagraph"/>
              <w:spacing w:line="258" w:lineRule="exact"/>
              <w:ind w:left="739" w:right="706"/>
              <w:rPr>
                <w:sz w:val="20"/>
                <w:szCs w:val="20"/>
              </w:rPr>
            </w:pPr>
            <w:r w:rsidRPr="009D151B">
              <w:rPr>
                <w:sz w:val="20"/>
                <w:szCs w:val="20"/>
              </w:rPr>
              <w:t>98</w:t>
            </w:r>
          </w:p>
        </w:tc>
        <w:tc>
          <w:tcPr>
            <w:tcW w:w="1940" w:type="dxa"/>
            <w:tcBorders>
              <w:bottom w:val="single" w:sz="4" w:space="0" w:color="000000"/>
            </w:tcBorders>
          </w:tcPr>
          <w:p w14:paraId="585B01A6" w14:textId="77777777" w:rsidR="009D151B" w:rsidRPr="009D151B" w:rsidRDefault="009D151B" w:rsidP="00612892">
            <w:pPr>
              <w:pStyle w:val="TableParagraph"/>
              <w:spacing w:line="258" w:lineRule="exact"/>
              <w:ind w:left="30"/>
              <w:rPr>
                <w:sz w:val="20"/>
                <w:szCs w:val="20"/>
              </w:rPr>
            </w:pPr>
            <w:r w:rsidRPr="009D151B">
              <w:rPr>
                <w:w w:val="99"/>
                <w:sz w:val="20"/>
                <w:szCs w:val="20"/>
              </w:rPr>
              <w:t>-</w:t>
            </w:r>
          </w:p>
        </w:tc>
        <w:tc>
          <w:tcPr>
            <w:tcW w:w="1940" w:type="dxa"/>
            <w:tcBorders>
              <w:bottom w:val="single" w:sz="4" w:space="0" w:color="000000"/>
            </w:tcBorders>
          </w:tcPr>
          <w:p w14:paraId="365B1280" w14:textId="77777777" w:rsidR="009D151B" w:rsidRPr="009D151B" w:rsidRDefault="009D151B" w:rsidP="00612892">
            <w:pPr>
              <w:pStyle w:val="TableParagraph"/>
              <w:spacing w:line="258" w:lineRule="exact"/>
              <w:ind w:left="29"/>
              <w:rPr>
                <w:sz w:val="20"/>
                <w:szCs w:val="20"/>
              </w:rPr>
            </w:pPr>
            <w:r w:rsidRPr="009D151B">
              <w:rPr>
                <w:w w:val="99"/>
                <w:sz w:val="20"/>
                <w:szCs w:val="20"/>
              </w:rPr>
              <w:t>-</w:t>
            </w:r>
          </w:p>
        </w:tc>
        <w:tc>
          <w:tcPr>
            <w:tcW w:w="1887" w:type="dxa"/>
            <w:tcBorders>
              <w:bottom w:val="single" w:sz="4" w:space="0" w:color="000000"/>
            </w:tcBorders>
          </w:tcPr>
          <w:p w14:paraId="5EE18021" w14:textId="77777777" w:rsidR="009D151B" w:rsidRPr="009D151B" w:rsidRDefault="009D151B" w:rsidP="00612892">
            <w:pPr>
              <w:pStyle w:val="TableParagraph"/>
              <w:spacing w:line="258" w:lineRule="exact"/>
              <w:ind w:left="28"/>
              <w:rPr>
                <w:sz w:val="20"/>
                <w:szCs w:val="20"/>
              </w:rPr>
            </w:pPr>
            <w:r w:rsidRPr="009D151B">
              <w:rPr>
                <w:w w:val="99"/>
                <w:sz w:val="20"/>
                <w:szCs w:val="20"/>
              </w:rPr>
              <w:t>-</w:t>
            </w:r>
          </w:p>
        </w:tc>
      </w:tr>
      <w:tr w:rsidR="009D151B" w:rsidRPr="009D151B" w14:paraId="1938E33B" w14:textId="77777777" w:rsidTr="009D151B">
        <w:trPr>
          <w:trHeight w:val="275"/>
        </w:trPr>
        <w:tc>
          <w:tcPr>
            <w:tcW w:w="2504" w:type="dxa"/>
            <w:tcBorders>
              <w:top w:val="single" w:sz="4" w:space="0" w:color="000000"/>
              <w:bottom w:val="single" w:sz="4" w:space="0" w:color="000000"/>
            </w:tcBorders>
          </w:tcPr>
          <w:p w14:paraId="130D2AC1" w14:textId="77777777" w:rsidR="009D151B" w:rsidRPr="009D151B" w:rsidRDefault="009D151B" w:rsidP="00612892">
            <w:pPr>
              <w:pStyle w:val="TableParagraph"/>
              <w:spacing w:line="256" w:lineRule="exact"/>
              <w:ind w:left="576" w:right="550"/>
              <w:rPr>
                <w:sz w:val="20"/>
                <w:szCs w:val="20"/>
              </w:rPr>
            </w:pPr>
            <w:r w:rsidRPr="009D151B">
              <w:rPr>
                <w:sz w:val="20"/>
                <w:szCs w:val="20"/>
              </w:rPr>
              <w:t>100</w:t>
            </w:r>
          </w:p>
        </w:tc>
        <w:tc>
          <w:tcPr>
            <w:tcW w:w="1940" w:type="dxa"/>
            <w:tcBorders>
              <w:top w:val="single" w:sz="4" w:space="0" w:color="000000"/>
              <w:bottom w:val="single" w:sz="4" w:space="0" w:color="000000"/>
            </w:tcBorders>
          </w:tcPr>
          <w:p w14:paraId="7B2DEE06" w14:textId="77777777" w:rsidR="009D151B" w:rsidRPr="009D151B" w:rsidRDefault="009D151B" w:rsidP="00612892">
            <w:pPr>
              <w:pStyle w:val="TableParagraph"/>
              <w:spacing w:line="256" w:lineRule="exact"/>
              <w:ind w:left="739" w:right="709"/>
              <w:rPr>
                <w:sz w:val="20"/>
                <w:szCs w:val="20"/>
              </w:rPr>
            </w:pPr>
            <w:r w:rsidRPr="009D151B">
              <w:rPr>
                <w:sz w:val="20"/>
                <w:szCs w:val="20"/>
              </w:rPr>
              <w:t>87,5</w:t>
            </w:r>
          </w:p>
        </w:tc>
        <w:tc>
          <w:tcPr>
            <w:tcW w:w="1940" w:type="dxa"/>
            <w:tcBorders>
              <w:top w:val="single" w:sz="4" w:space="0" w:color="000000"/>
              <w:bottom w:val="single" w:sz="4" w:space="0" w:color="000000"/>
            </w:tcBorders>
          </w:tcPr>
          <w:p w14:paraId="2C115A10" w14:textId="77777777" w:rsidR="009D151B" w:rsidRPr="009D151B" w:rsidRDefault="009D151B" w:rsidP="00612892">
            <w:pPr>
              <w:pStyle w:val="TableParagraph"/>
              <w:spacing w:line="256" w:lineRule="exact"/>
              <w:ind w:left="739" w:right="710"/>
              <w:rPr>
                <w:sz w:val="20"/>
                <w:szCs w:val="20"/>
              </w:rPr>
            </w:pPr>
            <w:r w:rsidRPr="009D151B">
              <w:rPr>
                <w:sz w:val="20"/>
                <w:szCs w:val="20"/>
              </w:rPr>
              <w:t>94,5</w:t>
            </w:r>
          </w:p>
        </w:tc>
        <w:tc>
          <w:tcPr>
            <w:tcW w:w="1940" w:type="dxa"/>
            <w:tcBorders>
              <w:top w:val="single" w:sz="4" w:space="0" w:color="000000"/>
              <w:bottom w:val="single" w:sz="4" w:space="0" w:color="000000"/>
            </w:tcBorders>
          </w:tcPr>
          <w:p w14:paraId="30B8D149" w14:textId="77777777" w:rsidR="009D151B" w:rsidRPr="009D151B" w:rsidRDefault="009D151B" w:rsidP="00612892">
            <w:pPr>
              <w:pStyle w:val="TableParagraph"/>
              <w:spacing w:line="256" w:lineRule="exact"/>
              <w:ind w:left="29"/>
              <w:rPr>
                <w:sz w:val="20"/>
                <w:szCs w:val="20"/>
              </w:rPr>
            </w:pPr>
            <w:r w:rsidRPr="009D151B">
              <w:rPr>
                <w:w w:val="99"/>
                <w:sz w:val="20"/>
                <w:szCs w:val="20"/>
              </w:rPr>
              <w:t>-</w:t>
            </w:r>
          </w:p>
        </w:tc>
        <w:tc>
          <w:tcPr>
            <w:tcW w:w="1887" w:type="dxa"/>
            <w:tcBorders>
              <w:top w:val="single" w:sz="4" w:space="0" w:color="000000"/>
              <w:bottom w:val="single" w:sz="4" w:space="0" w:color="000000"/>
            </w:tcBorders>
          </w:tcPr>
          <w:p w14:paraId="3D419D36" w14:textId="77777777" w:rsidR="009D151B" w:rsidRPr="009D151B" w:rsidRDefault="009D151B" w:rsidP="00612892">
            <w:pPr>
              <w:pStyle w:val="TableParagraph"/>
              <w:spacing w:line="256" w:lineRule="exact"/>
              <w:ind w:left="28"/>
              <w:rPr>
                <w:sz w:val="20"/>
                <w:szCs w:val="20"/>
              </w:rPr>
            </w:pPr>
            <w:r w:rsidRPr="009D151B">
              <w:rPr>
                <w:w w:val="99"/>
                <w:sz w:val="20"/>
                <w:szCs w:val="20"/>
              </w:rPr>
              <w:t>-</w:t>
            </w:r>
          </w:p>
        </w:tc>
      </w:tr>
      <w:tr w:rsidR="009D151B" w:rsidRPr="009D151B" w14:paraId="3D8ADDCA" w14:textId="77777777" w:rsidTr="009D151B">
        <w:trPr>
          <w:trHeight w:val="275"/>
        </w:trPr>
        <w:tc>
          <w:tcPr>
            <w:tcW w:w="2504" w:type="dxa"/>
            <w:tcBorders>
              <w:top w:val="single" w:sz="4" w:space="0" w:color="000000"/>
              <w:bottom w:val="single" w:sz="4" w:space="0" w:color="000000"/>
            </w:tcBorders>
          </w:tcPr>
          <w:p w14:paraId="36721445" w14:textId="77777777" w:rsidR="009D151B" w:rsidRPr="009D151B" w:rsidRDefault="009D151B" w:rsidP="00612892">
            <w:pPr>
              <w:pStyle w:val="TableParagraph"/>
              <w:spacing w:line="256" w:lineRule="exact"/>
              <w:ind w:left="576" w:right="550"/>
              <w:rPr>
                <w:sz w:val="20"/>
                <w:szCs w:val="20"/>
              </w:rPr>
            </w:pPr>
            <w:r w:rsidRPr="009D151B">
              <w:rPr>
                <w:sz w:val="20"/>
                <w:szCs w:val="20"/>
              </w:rPr>
              <w:t>150</w:t>
            </w:r>
          </w:p>
        </w:tc>
        <w:tc>
          <w:tcPr>
            <w:tcW w:w="1940" w:type="dxa"/>
            <w:tcBorders>
              <w:top w:val="single" w:sz="4" w:space="0" w:color="000000"/>
              <w:bottom w:val="single" w:sz="4" w:space="0" w:color="000000"/>
            </w:tcBorders>
          </w:tcPr>
          <w:p w14:paraId="518059A1" w14:textId="77777777" w:rsidR="009D151B" w:rsidRPr="009D151B" w:rsidRDefault="009D151B" w:rsidP="00612892">
            <w:pPr>
              <w:pStyle w:val="TableParagraph"/>
              <w:spacing w:line="256" w:lineRule="exact"/>
              <w:ind w:left="739" w:right="706"/>
              <w:rPr>
                <w:sz w:val="20"/>
                <w:szCs w:val="20"/>
              </w:rPr>
            </w:pPr>
            <w:r w:rsidRPr="009D151B">
              <w:rPr>
                <w:sz w:val="20"/>
                <w:szCs w:val="20"/>
              </w:rPr>
              <w:t>77</w:t>
            </w:r>
          </w:p>
        </w:tc>
        <w:tc>
          <w:tcPr>
            <w:tcW w:w="1940" w:type="dxa"/>
            <w:tcBorders>
              <w:top w:val="single" w:sz="4" w:space="0" w:color="000000"/>
              <w:bottom w:val="single" w:sz="4" w:space="0" w:color="000000"/>
            </w:tcBorders>
          </w:tcPr>
          <w:p w14:paraId="43FB6907" w14:textId="77777777" w:rsidR="009D151B" w:rsidRPr="009D151B" w:rsidRDefault="009D151B" w:rsidP="00612892">
            <w:pPr>
              <w:pStyle w:val="TableParagraph"/>
              <w:spacing w:line="256" w:lineRule="exact"/>
              <w:ind w:left="739" w:right="707"/>
              <w:rPr>
                <w:sz w:val="20"/>
                <w:szCs w:val="20"/>
              </w:rPr>
            </w:pPr>
            <w:r w:rsidRPr="009D151B">
              <w:rPr>
                <w:sz w:val="20"/>
                <w:szCs w:val="20"/>
              </w:rPr>
              <w:t>84</w:t>
            </w:r>
          </w:p>
        </w:tc>
        <w:tc>
          <w:tcPr>
            <w:tcW w:w="1940" w:type="dxa"/>
            <w:tcBorders>
              <w:top w:val="single" w:sz="4" w:space="0" w:color="000000"/>
              <w:bottom w:val="single" w:sz="4" w:space="0" w:color="000000"/>
            </w:tcBorders>
          </w:tcPr>
          <w:p w14:paraId="1EF90ED5" w14:textId="77777777" w:rsidR="009D151B" w:rsidRPr="009D151B" w:rsidRDefault="009D151B" w:rsidP="00612892">
            <w:pPr>
              <w:pStyle w:val="TableParagraph"/>
              <w:spacing w:line="256" w:lineRule="exact"/>
              <w:ind w:left="739" w:right="709"/>
              <w:rPr>
                <w:sz w:val="20"/>
                <w:szCs w:val="20"/>
              </w:rPr>
            </w:pPr>
            <w:r w:rsidRPr="009D151B">
              <w:rPr>
                <w:sz w:val="20"/>
                <w:szCs w:val="20"/>
              </w:rPr>
              <w:t>91</w:t>
            </w:r>
          </w:p>
        </w:tc>
        <w:tc>
          <w:tcPr>
            <w:tcW w:w="1887" w:type="dxa"/>
            <w:tcBorders>
              <w:top w:val="single" w:sz="4" w:space="0" w:color="000000"/>
              <w:bottom w:val="single" w:sz="4" w:space="0" w:color="000000"/>
            </w:tcBorders>
          </w:tcPr>
          <w:p w14:paraId="53BABA53" w14:textId="77777777" w:rsidR="009D151B" w:rsidRPr="009D151B" w:rsidRDefault="009D151B" w:rsidP="00612892">
            <w:pPr>
              <w:pStyle w:val="TableParagraph"/>
              <w:spacing w:line="256" w:lineRule="exact"/>
              <w:ind w:left="28"/>
              <w:rPr>
                <w:sz w:val="20"/>
                <w:szCs w:val="20"/>
              </w:rPr>
            </w:pPr>
            <w:r w:rsidRPr="009D151B">
              <w:rPr>
                <w:w w:val="99"/>
                <w:sz w:val="20"/>
                <w:szCs w:val="20"/>
              </w:rPr>
              <w:t>-</w:t>
            </w:r>
          </w:p>
        </w:tc>
      </w:tr>
      <w:tr w:rsidR="009D151B" w:rsidRPr="009D151B" w14:paraId="3E08E7C2" w14:textId="77777777" w:rsidTr="009D151B">
        <w:trPr>
          <w:trHeight w:val="275"/>
        </w:trPr>
        <w:tc>
          <w:tcPr>
            <w:tcW w:w="2504" w:type="dxa"/>
            <w:tcBorders>
              <w:top w:val="single" w:sz="4" w:space="0" w:color="000000"/>
              <w:bottom w:val="single" w:sz="4" w:space="0" w:color="000000"/>
            </w:tcBorders>
          </w:tcPr>
          <w:p w14:paraId="136B6DD8" w14:textId="77777777" w:rsidR="009D151B" w:rsidRPr="009D151B" w:rsidRDefault="009D151B" w:rsidP="00612892">
            <w:pPr>
              <w:pStyle w:val="TableParagraph"/>
              <w:spacing w:line="256" w:lineRule="exact"/>
              <w:ind w:left="576" w:right="550"/>
              <w:rPr>
                <w:sz w:val="20"/>
                <w:szCs w:val="20"/>
              </w:rPr>
            </w:pPr>
            <w:r w:rsidRPr="009D151B">
              <w:rPr>
                <w:sz w:val="20"/>
                <w:szCs w:val="20"/>
              </w:rPr>
              <w:t>250</w:t>
            </w:r>
          </w:p>
        </w:tc>
        <w:tc>
          <w:tcPr>
            <w:tcW w:w="1940" w:type="dxa"/>
            <w:tcBorders>
              <w:top w:val="single" w:sz="4" w:space="0" w:color="000000"/>
              <w:bottom w:val="single" w:sz="4" w:space="0" w:color="000000"/>
            </w:tcBorders>
          </w:tcPr>
          <w:p w14:paraId="1B61BAAF" w14:textId="77777777" w:rsidR="009D151B" w:rsidRPr="009D151B" w:rsidRDefault="009D151B" w:rsidP="00612892">
            <w:pPr>
              <w:pStyle w:val="TableParagraph"/>
              <w:spacing w:line="256" w:lineRule="exact"/>
              <w:ind w:left="739" w:right="706"/>
              <w:rPr>
                <w:sz w:val="20"/>
                <w:szCs w:val="20"/>
              </w:rPr>
            </w:pPr>
            <w:r w:rsidRPr="009D151B">
              <w:rPr>
                <w:sz w:val="20"/>
                <w:szCs w:val="20"/>
              </w:rPr>
              <w:t>70</w:t>
            </w:r>
          </w:p>
        </w:tc>
        <w:tc>
          <w:tcPr>
            <w:tcW w:w="1940" w:type="dxa"/>
            <w:tcBorders>
              <w:top w:val="single" w:sz="4" w:space="0" w:color="000000"/>
              <w:bottom w:val="single" w:sz="4" w:space="0" w:color="000000"/>
            </w:tcBorders>
          </w:tcPr>
          <w:p w14:paraId="0F437C6E" w14:textId="77777777" w:rsidR="009D151B" w:rsidRPr="009D151B" w:rsidRDefault="009D151B" w:rsidP="00612892">
            <w:pPr>
              <w:pStyle w:val="TableParagraph"/>
              <w:spacing w:line="256" w:lineRule="exact"/>
              <w:ind w:left="739" w:right="710"/>
              <w:rPr>
                <w:sz w:val="20"/>
                <w:szCs w:val="20"/>
              </w:rPr>
            </w:pPr>
            <w:r w:rsidRPr="009D151B">
              <w:rPr>
                <w:sz w:val="20"/>
                <w:szCs w:val="20"/>
              </w:rPr>
              <w:t>73,5</w:t>
            </w:r>
          </w:p>
        </w:tc>
        <w:tc>
          <w:tcPr>
            <w:tcW w:w="1940" w:type="dxa"/>
            <w:tcBorders>
              <w:top w:val="single" w:sz="4" w:space="0" w:color="000000"/>
              <w:bottom w:val="single" w:sz="4" w:space="0" w:color="000000"/>
            </w:tcBorders>
          </w:tcPr>
          <w:p w14:paraId="2B094BEC" w14:textId="77777777" w:rsidR="009D151B" w:rsidRPr="009D151B" w:rsidRDefault="009D151B" w:rsidP="00612892">
            <w:pPr>
              <w:pStyle w:val="TableParagraph"/>
              <w:spacing w:line="256" w:lineRule="exact"/>
              <w:ind w:left="739" w:right="709"/>
              <w:rPr>
                <w:sz w:val="20"/>
                <w:szCs w:val="20"/>
              </w:rPr>
            </w:pPr>
            <w:r w:rsidRPr="009D151B">
              <w:rPr>
                <w:sz w:val="20"/>
                <w:szCs w:val="20"/>
              </w:rPr>
              <w:t>77</w:t>
            </w:r>
          </w:p>
        </w:tc>
        <w:tc>
          <w:tcPr>
            <w:tcW w:w="1887" w:type="dxa"/>
            <w:tcBorders>
              <w:top w:val="single" w:sz="4" w:space="0" w:color="000000"/>
              <w:bottom w:val="single" w:sz="4" w:space="0" w:color="000000"/>
            </w:tcBorders>
          </w:tcPr>
          <w:p w14:paraId="1EB26CE9" w14:textId="77777777" w:rsidR="009D151B" w:rsidRPr="009D151B" w:rsidRDefault="009D151B" w:rsidP="00612892">
            <w:pPr>
              <w:pStyle w:val="TableParagraph"/>
              <w:spacing w:line="256" w:lineRule="exact"/>
              <w:ind w:left="712" w:right="684"/>
              <w:rPr>
                <w:sz w:val="20"/>
                <w:szCs w:val="20"/>
              </w:rPr>
            </w:pPr>
            <w:r w:rsidRPr="009D151B">
              <w:rPr>
                <w:sz w:val="20"/>
                <w:szCs w:val="20"/>
              </w:rPr>
              <w:t>80,5</w:t>
            </w:r>
          </w:p>
        </w:tc>
      </w:tr>
      <w:tr w:rsidR="009D151B" w:rsidRPr="009D151B" w14:paraId="76117195" w14:textId="77777777" w:rsidTr="009D151B">
        <w:trPr>
          <w:trHeight w:val="275"/>
        </w:trPr>
        <w:tc>
          <w:tcPr>
            <w:tcW w:w="2504" w:type="dxa"/>
            <w:tcBorders>
              <w:top w:val="single" w:sz="4" w:space="0" w:color="000000"/>
              <w:bottom w:val="single" w:sz="4" w:space="0" w:color="000000"/>
            </w:tcBorders>
          </w:tcPr>
          <w:p w14:paraId="76AFD165" w14:textId="77777777" w:rsidR="009D151B" w:rsidRPr="009D151B" w:rsidRDefault="009D151B" w:rsidP="00612892">
            <w:pPr>
              <w:pStyle w:val="TableParagraph"/>
              <w:spacing w:line="256" w:lineRule="exact"/>
              <w:ind w:left="576" w:right="550"/>
              <w:rPr>
                <w:sz w:val="20"/>
                <w:szCs w:val="20"/>
              </w:rPr>
            </w:pPr>
            <w:r w:rsidRPr="009D151B">
              <w:rPr>
                <w:sz w:val="20"/>
                <w:szCs w:val="20"/>
              </w:rPr>
              <w:t>400</w:t>
            </w:r>
          </w:p>
        </w:tc>
        <w:tc>
          <w:tcPr>
            <w:tcW w:w="1940" w:type="dxa"/>
            <w:tcBorders>
              <w:top w:val="single" w:sz="4" w:space="0" w:color="000000"/>
              <w:bottom w:val="single" w:sz="4" w:space="0" w:color="000000"/>
            </w:tcBorders>
          </w:tcPr>
          <w:p w14:paraId="5200FA50" w14:textId="77777777" w:rsidR="009D151B" w:rsidRPr="009D151B" w:rsidRDefault="009D151B" w:rsidP="00612892">
            <w:pPr>
              <w:pStyle w:val="TableParagraph"/>
              <w:spacing w:line="256" w:lineRule="exact"/>
              <w:ind w:left="31"/>
              <w:rPr>
                <w:sz w:val="20"/>
                <w:szCs w:val="20"/>
              </w:rPr>
            </w:pPr>
            <w:r w:rsidRPr="009D151B">
              <w:rPr>
                <w:w w:val="99"/>
                <w:sz w:val="20"/>
                <w:szCs w:val="20"/>
              </w:rPr>
              <w:t>-</w:t>
            </w:r>
          </w:p>
        </w:tc>
        <w:tc>
          <w:tcPr>
            <w:tcW w:w="1940" w:type="dxa"/>
            <w:tcBorders>
              <w:top w:val="single" w:sz="4" w:space="0" w:color="000000"/>
              <w:bottom w:val="single" w:sz="4" w:space="0" w:color="000000"/>
            </w:tcBorders>
          </w:tcPr>
          <w:p w14:paraId="0A8FBB30" w14:textId="77777777" w:rsidR="009D151B" w:rsidRPr="009D151B" w:rsidRDefault="009D151B" w:rsidP="00612892">
            <w:pPr>
              <w:pStyle w:val="TableParagraph"/>
              <w:spacing w:line="256" w:lineRule="exact"/>
              <w:ind w:left="739" w:right="707"/>
              <w:rPr>
                <w:sz w:val="20"/>
                <w:szCs w:val="20"/>
              </w:rPr>
            </w:pPr>
            <w:r w:rsidRPr="009D151B">
              <w:rPr>
                <w:sz w:val="20"/>
                <w:szCs w:val="20"/>
              </w:rPr>
              <w:t>63</w:t>
            </w:r>
          </w:p>
        </w:tc>
        <w:tc>
          <w:tcPr>
            <w:tcW w:w="1940" w:type="dxa"/>
            <w:tcBorders>
              <w:top w:val="single" w:sz="4" w:space="0" w:color="000000"/>
              <w:bottom w:val="single" w:sz="4" w:space="0" w:color="000000"/>
            </w:tcBorders>
          </w:tcPr>
          <w:p w14:paraId="470CD809" w14:textId="77777777" w:rsidR="009D151B" w:rsidRPr="009D151B" w:rsidRDefault="009D151B" w:rsidP="00612892">
            <w:pPr>
              <w:pStyle w:val="TableParagraph"/>
              <w:spacing w:line="256" w:lineRule="exact"/>
              <w:ind w:left="738" w:right="710"/>
              <w:rPr>
                <w:sz w:val="20"/>
                <w:szCs w:val="20"/>
              </w:rPr>
            </w:pPr>
            <w:r w:rsidRPr="009D151B">
              <w:rPr>
                <w:sz w:val="20"/>
                <w:szCs w:val="20"/>
              </w:rPr>
              <w:t>73,5</w:t>
            </w:r>
          </w:p>
        </w:tc>
        <w:tc>
          <w:tcPr>
            <w:tcW w:w="1887" w:type="dxa"/>
            <w:tcBorders>
              <w:top w:val="single" w:sz="4" w:space="0" w:color="000000"/>
              <w:bottom w:val="single" w:sz="4" w:space="0" w:color="000000"/>
            </w:tcBorders>
          </w:tcPr>
          <w:p w14:paraId="52C8A291" w14:textId="77777777" w:rsidR="009D151B" w:rsidRPr="009D151B" w:rsidRDefault="009D151B" w:rsidP="00612892">
            <w:pPr>
              <w:pStyle w:val="TableParagraph"/>
              <w:spacing w:line="256" w:lineRule="exact"/>
              <w:ind w:left="712" w:right="682"/>
              <w:rPr>
                <w:sz w:val="20"/>
                <w:szCs w:val="20"/>
              </w:rPr>
            </w:pPr>
            <w:r w:rsidRPr="009D151B">
              <w:rPr>
                <w:sz w:val="20"/>
                <w:szCs w:val="20"/>
              </w:rPr>
              <w:t>70</w:t>
            </w:r>
          </w:p>
        </w:tc>
      </w:tr>
      <w:tr w:rsidR="009D151B" w:rsidRPr="009D151B" w14:paraId="34D9B0D7" w14:textId="77777777" w:rsidTr="009D151B">
        <w:trPr>
          <w:trHeight w:val="275"/>
        </w:trPr>
        <w:tc>
          <w:tcPr>
            <w:tcW w:w="2504" w:type="dxa"/>
            <w:tcBorders>
              <w:top w:val="single" w:sz="4" w:space="0" w:color="000000"/>
              <w:bottom w:val="single" w:sz="4" w:space="0" w:color="000000"/>
            </w:tcBorders>
          </w:tcPr>
          <w:p w14:paraId="163F6A53" w14:textId="77777777" w:rsidR="009D151B" w:rsidRPr="009D151B" w:rsidRDefault="009D151B" w:rsidP="00612892">
            <w:pPr>
              <w:pStyle w:val="TableParagraph"/>
              <w:spacing w:line="256" w:lineRule="exact"/>
              <w:ind w:left="576" w:right="550"/>
              <w:rPr>
                <w:sz w:val="20"/>
                <w:szCs w:val="20"/>
              </w:rPr>
            </w:pPr>
            <w:r w:rsidRPr="009D151B">
              <w:rPr>
                <w:sz w:val="20"/>
                <w:szCs w:val="20"/>
              </w:rPr>
              <w:t>600</w:t>
            </w:r>
          </w:p>
        </w:tc>
        <w:tc>
          <w:tcPr>
            <w:tcW w:w="1940" w:type="dxa"/>
            <w:tcBorders>
              <w:top w:val="single" w:sz="4" w:space="0" w:color="000000"/>
              <w:bottom w:val="single" w:sz="4" w:space="0" w:color="000000"/>
            </w:tcBorders>
          </w:tcPr>
          <w:p w14:paraId="19DEBC1C" w14:textId="77777777" w:rsidR="009D151B" w:rsidRPr="009D151B" w:rsidRDefault="009D151B" w:rsidP="00612892">
            <w:pPr>
              <w:pStyle w:val="TableParagraph"/>
              <w:spacing w:line="256" w:lineRule="exact"/>
              <w:ind w:left="31"/>
              <w:rPr>
                <w:sz w:val="20"/>
                <w:szCs w:val="20"/>
              </w:rPr>
            </w:pPr>
            <w:r w:rsidRPr="009D151B">
              <w:rPr>
                <w:w w:val="99"/>
                <w:sz w:val="20"/>
                <w:szCs w:val="20"/>
              </w:rPr>
              <w:t>-</w:t>
            </w:r>
          </w:p>
        </w:tc>
        <w:tc>
          <w:tcPr>
            <w:tcW w:w="1940" w:type="dxa"/>
            <w:tcBorders>
              <w:top w:val="single" w:sz="4" w:space="0" w:color="000000"/>
              <w:bottom w:val="single" w:sz="4" w:space="0" w:color="000000"/>
            </w:tcBorders>
          </w:tcPr>
          <w:p w14:paraId="10E33C5E" w14:textId="77777777" w:rsidR="009D151B" w:rsidRPr="009D151B" w:rsidRDefault="009D151B" w:rsidP="00612892">
            <w:pPr>
              <w:pStyle w:val="TableParagraph"/>
              <w:spacing w:line="256" w:lineRule="exact"/>
              <w:ind w:left="739" w:right="707"/>
              <w:rPr>
                <w:sz w:val="20"/>
                <w:szCs w:val="20"/>
              </w:rPr>
            </w:pPr>
            <w:r w:rsidRPr="009D151B">
              <w:rPr>
                <w:sz w:val="20"/>
                <w:szCs w:val="20"/>
              </w:rPr>
              <w:t>56</w:t>
            </w:r>
          </w:p>
        </w:tc>
        <w:tc>
          <w:tcPr>
            <w:tcW w:w="1940" w:type="dxa"/>
            <w:tcBorders>
              <w:top w:val="single" w:sz="4" w:space="0" w:color="000000"/>
              <w:bottom w:val="single" w:sz="4" w:space="0" w:color="000000"/>
            </w:tcBorders>
          </w:tcPr>
          <w:p w14:paraId="788F8C7B" w14:textId="77777777" w:rsidR="009D151B" w:rsidRPr="009D151B" w:rsidRDefault="009D151B" w:rsidP="00612892">
            <w:pPr>
              <w:pStyle w:val="TableParagraph"/>
              <w:spacing w:line="256" w:lineRule="exact"/>
              <w:ind w:left="738" w:right="710"/>
              <w:rPr>
                <w:sz w:val="20"/>
                <w:szCs w:val="20"/>
              </w:rPr>
            </w:pPr>
            <w:r w:rsidRPr="009D151B">
              <w:rPr>
                <w:sz w:val="20"/>
                <w:szCs w:val="20"/>
              </w:rPr>
              <w:t>59,5</w:t>
            </w:r>
          </w:p>
        </w:tc>
        <w:tc>
          <w:tcPr>
            <w:tcW w:w="1887" w:type="dxa"/>
            <w:tcBorders>
              <w:top w:val="single" w:sz="4" w:space="0" w:color="000000"/>
              <w:bottom w:val="single" w:sz="4" w:space="0" w:color="000000"/>
            </w:tcBorders>
          </w:tcPr>
          <w:p w14:paraId="360D3C93" w14:textId="77777777" w:rsidR="009D151B" w:rsidRPr="009D151B" w:rsidRDefault="009D151B" w:rsidP="00612892">
            <w:pPr>
              <w:pStyle w:val="TableParagraph"/>
              <w:spacing w:line="256" w:lineRule="exact"/>
              <w:ind w:left="712" w:right="682"/>
              <w:rPr>
                <w:sz w:val="20"/>
                <w:szCs w:val="20"/>
              </w:rPr>
            </w:pPr>
            <w:r w:rsidRPr="009D151B">
              <w:rPr>
                <w:sz w:val="20"/>
                <w:szCs w:val="20"/>
              </w:rPr>
              <w:t>63</w:t>
            </w:r>
          </w:p>
        </w:tc>
      </w:tr>
      <w:tr w:rsidR="009D151B" w:rsidRPr="009D151B" w14:paraId="2EF15AB7" w14:textId="77777777" w:rsidTr="009D151B">
        <w:trPr>
          <w:trHeight w:val="275"/>
        </w:trPr>
        <w:tc>
          <w:tcPr>
            <w:tcW w:w="2504" w:type="dxa"/>
            <w:tcBorders>
              <w:top w:val="single" w:sz="4" w:space="0" w:color="000000"/>
            </w:tcBorders>
          </w:tcPr>
          <w:p w14:paraId="1E61EEFD" w14:textId="77777777" w:rsidR="009D151B" w:rsidRPr="009D151B" w:rsidRDefault="009D151B" w:rsidP="00612892">
            <w:pPr>
              <w:pStyle w:val="TableParagraph"/>
              <w:spacing w:line="255" w:lineRule="exact"/>
              <w:ind w:left="580" w:right="550"/>
              <w:rPr>
                <w:sz w:val="20"/>
                <w:szCs w:val="20"/>
              </w:rPr>
            </w:pPr>
            <w:r w:rsidRPr="009D151B">
              <w:rPr>
                <w:sz w:val="20"/>
                <w:szCs w:val="20"/>
              </w:rPr>
              <w:lastRenderedPageBreak/>
              <w:t xml:space="preserve">1000 и </w:t>
            </w:r>
            <w:r>
              <w:rPr>
                <w:sz w:val="20"/>
                <w:szCs w:val="20"/>
                <w:lang w:val="ru-RU"/>
              </w:rPr>
              <w:t>более</w:t>
            </w:r>
          </w:p>
        </w:tc>
        <w:tc>
          <w:tcPr>
            <w:tcW w:w="1940" w:type="dxa"/>
            <w:tcBorders>
              <w:top w:val="single" w:sz="4" w:space="0" w:color="000000"/>
            </w:tcBorders>
          </w:tcPr>
          <w:p w14:paraId="2E1A334F" w14:textId="77777777" w:rsidR="009D151B" w:rsidRPr="009D151B" w:rsidRDefault="009D151B" w:rsidP="00612892">
            <w:pPr>
              <w:pStyle w:val="TableParagraph"/>
              <w:spacing w:line="255" w:lineRule="exact"/>
              <w:ind w:left="31"/>
              <w:rPr>
                <w:sz w:val="20"/>
                <w:szCs w:val="20"/>
              </w:rPr>
            </w:pPr>
            <w:r w:rsidRPr="009D151B">
              <w:rPr>
                <w:w w:val="99"/>
                <w:sz w:val="20"/>
                <w:szCs w:val="20"/>
              </w:rPr>
              <w:t>-</w:t>
            </w:r>
          </w:p>
        </w:tc>
        <w:tc>
          <w:tcPr>
            <w:tcW w:w="1940" w:type="dxa"/>
            <w:tcBorders>
              <w:top w:val="single" w:sz="4" w:space="0" w:color="000000"/>
            </w:tcBorders>
          </w:tcPr>
          <w:p w14:paraId="3E2F178B" w14:textId="77777777" w:rsidR="009D151B" w:rsidRPr="009D151B" w:rsidRDefault="009D151B" w:rsidP="00612892">
            <w:pPr>
              <w:pStyle w:val="TableParagraph"/>
              <w:spacing w:line="255" w:lineRule="exact"/>
              <w:ind w:left="739" w:right="707"/>
              <w:rPr>
                <w:sz w:val="20"/>
                <w:szCs w:val="20"/>
              </w:rPr>
            </w:pPr>
            <w:r w:rsidRPr="009D151B">
              <w:rPr>
                <w:sz w:val="20"/>
                <w:szCs w:val="20"/>
              </w:rPr>
              <w:t>49</w:t>
            </w:r>
          </w:p>
        </w:tc>
        <w:tc>
          <w:tcPr>
            <w:tcW w:w="1940" w:type="dxa"/>
            <w:tcBorders>
              <w:top w:val="single" w:sz="4" w:space="0" w:color="000000"/>
            </w:tcBorders>
          </w:tcPr>
          <w:p w14:paraId="2FA71207" w14:textId="77777777" w:rsidR="009D151B" w:rsidRPr="009D151B" w:rsidRDefault="009D151B" w:rsidP="00612892">
            <w:pPr>
              <w:pStyle w:val="TableParagraph"/>
              <w:spacing w:line="255" w:lineRule="exact"/>
              <w:ind w:left="738" w:right="710"/>
              <w:rPr>
                <w:sz w:val="20"/>
                <w:szCs w:val="20"/>
              </w:rPr>
            </w:pPr>
            <w:r w:rsidRPr="009D151B">
              <w:rPr>
                <w:sz w:val="20"/>
                <w:szCs w:val="20"/>
              </w:rPr>
              <w:t>52,5</w:t>
            </w:r>
          </w:p>
        </w:tc>
        <w:tc>
          <w:tcPr>
            <w:tcW w:w="1887" w:type="dxa"/>
            <w:tcBorders>
              <w:top w:val="single" w:sz="4" w:space="0" w:color="000000"/>
            </w:tcBorders>
          </w:tcPr>
          <w:p w14:paraId="376B6AEA" w14:textId="77777777" w:rsidR="009D151B" w:rsidRPr="009D151B" w:rsidRDefault="009D151B" w:rsidP="00612892">
            <w:pPr>
              <w:pStyle w:val="TableParagraph"/>
              <w:spacing w:line="255" w:lineRule="exact"/>
              <w:ind w:left="712" w:right="682"/>
              <w:rPr>
                <w:sz w:val="20"/>
                <w:szCs w:val="20"/>
              </w:rPr>
            </w:pPr>
            <w:r w:rsidRPr="009D151B">
              <w:rPr>
                <w:sz w:val="20"/>
                <w:szCs w:val="20"/>
              </w:rPr>
              <w:t>56</w:t>
            </w:r>
          </w:p>
        </w:tc>
      </w:tr>
    </w:tbl>
    <w:p w14:paraId="7C31F1CC" w14:textId="77777777" w:rsidR="009D151B" w:rsidRDefault="009D151B" w:rsidP="009D151B">
      <w:pPr>
        <w:pStyle w:val="afd"/>
        <w:spacing w:after="10" w:line="235" w:lineRule="auto"/>
        <w:ind w:left="232" w:right="242" w:firstLine="566"/>
      </w:pPr>
    </w:p>
    <w:p w14:paraId="23161EB7" w14:textId="77777777" w:rsidR="00557D0E" w:rsidRPr="0008172C" w:rsidRDefault="00557D0E" w:rsidP="00557D0E">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32</w:t>
      </w:r>
    </w:p>
    <w:p w14:paraId="22A512D9" w14:textId="77777777" w:rsidR="00557D0E" w:rsidRDefault="00557D0E" w:rsidP="00557D0E">
      <w:pPr>
        <w:pStyle w:val="afd"/>
        <w:spacing w:after="10" w:line="235" w:lineRule="auto"/>
        <w:ind w:right="34" w:firstLine="0"/>
      </w:pPr>
      <w:r w:rsidRPr="00557D0E">
        <w:rPr>
          <w:rFonts w:ascii="Times New Roman" w:hAnsi="Times New Roman" w:cs="Times New Roman"/>
          <w:b/>
          <w:bCs/>
        </w:rPr>
        <w:t>Нормируемый с 2016 г. удельный расход тепловой энергии на отопление и вентиляцию жилых и общественных зданий, кДж/(м</w:t>
      </w:r>
      <w:r w:rsidRPr="00557D0E">
        <w:rPr>
          <w:rFonts w:ascii="Times New Roman" w:hAnsi="Times New Roman" w:cs="Times New Roman"/>
          <w:b/>
          <w:bCs/>
          <w:vertAlign w:val="superscript"/>
        </w:rPr>
        <w:t>2</w:t>
      </w:r>
      <w:r w:rsidRPr="00557D0E">
        <w:rPr>
          <w:rFonts w:ascii="Times New Roman" w:hAnsi="Times New Roman" w:cs="Times New Roman"/>
          <w:b/>
          <w:bCs/>
        </w:rPr>
        <w:t xml:space="preserve">. </w:t>
      </w:r>
      <w:r w:rsidRPr="00557D0E">
        <w:rPr>
          <w:rFonts w:ascii="Times New Roman" w:hAnsi="Times New Roman" w:cs="Times New Roman"/>
          <w:b/>
          <w:bCs/>
          <w:vertAlign w:val="superscript"/>
        </w:rPr>
        <w:t>о</w:t>
      </w:r>
      <w:r w:rsidRPr="00557D0E">
        <w:rPr>
          <w:rFonts w:ascii="Times New Roman" w:hAnsi="Times New Roman" w:cs="Times New Roman"/>
          <w:b/>
          <w:bCs/>
        </w:rPr>
        <w:t>С.сутки) или [кДж/(м</w:t>
      </w:r>
      <w:r w:rsidRPr="00557D0E">
        <w:rPr>
          <w:rFonts w:ascii="Times New Roman" w:hAnsi="Times New Roman" w:cs="Times New Roman"/>
          <w:b/>
          <w:bCs/>
          <w:vertAlign w:val="superscript"/>
        </w:rPr>
        <w:t>3</w:t>
      </w:r>
      <w:r w:rsidRPr="00557D0E">
        <w:rPr>
          <w:rFonts w:ascii="Times New Roman" w:hAnsi="Times New Roman" w:cs="Times New Roman"/>
          <w:b/>
          <w:bCs/>
        </w:rPr>
        <w:t xml:space="preserve">. </w:t>
      </w:r>
      <w:r w:rsidRPr="00557D0E">
        <w:rPr>
          <w:rFonts w:ascii="Times New Roman" w:hAnsi="Times New Roman" w:cs="Times New Roman"/>
          <w:b/>
          <w:bCs/>
          <w:vertAlign w:val="superscript"/>
        </w:rPr>
        <w:t>о</w:t>
      </w:r>
      <w:r w:rsidRPr="00557D0E">
        <w:rPr>
          <w:rFonts w:ascii="Times New Roman" w:hAnsi="Times New Roman" w:cs="Times New Roman"/>
          <w:b/>
          <w:bCs/>
        </w:rPr>
        <w:t>С.сутки)]</w:t>
      </w:r>
    </w:p>
    <w:tbl>
      <w:tblPr>
        <w:tblStyle w:val="TableNormal"/>
        <w:tblW w:w="1021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1985"/>
        <w:gridCol w:w="2333"/>
        <w:gridCol w:w="2028"/>
        <w:gridCol w:w="835"/>
        <w:gridCol w:w="837"/>
        <w:gridCol w:w="835"/>
        <w:gridCol w:w="797"/>
      </w:tblGrid>
      <w:tr w:rsidR="009F0DCA" w:rsidRPr="009D151B" w14:paraId="73A4722F" w14:textId="77777777" w:rsidTr="00E40019">
        <w:trPr>
          <w:trHeight w:val="274"/>
        </w:trPr>
        <w:tc>
          <w:tcPr>
            <w:tcW w:w="567" w:type="dxa"/>
            <w:vMerge w:val="restart"/>
            <w:vAlign w:val="center"/>
          </w:tcPr>
          <w:p w14:paraId="31D0C36F"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 п</w:t>
            </w:r>
            <w:r w:rsidRPr="009F0DCA">
              <w:rPr>
                <w:rFonts w:ascii="Times New Roman" w:hAnsi="Times New Roman" w:cs="Times New Roman"/>
                <w:b/>
                <w:sz w:val="20"/>
                <w:szCs w:val="20"/>
                <w:lang w:val="ru-RU"/>
              </w:rPr>
              <w:t>/</w:t>
            </w:r>
            <w:r w:rsidRPr="009F0DCA">
              <w:rPr>
                <w:rFonts w:ascii="Times New Roman" w:hAnsi="Times New Roman" w:cs="Times New Roman"/>
                <w:b/>
                <w:sz w:val="20"/>
                <w:szCs w:val="20"/>
              </w:rPr>
              <w:t>п</w:t>
            </w:r>
          </w:p>
        </w:tc>
        <w:tc>
          <w:tcPr>
            <w:tcW w:w="1985" w:type="dxa"/>
            <w:vMerge w:val="restart"/>
            <w:vAlign w:val="center"/>
          </w:tcPr>
          <w:p w14:paraId="1D66D501" w14:textId="77777777" w:rsidR="0037474D" w:rsidRDefault="009F0DCA" w:rsidP="009F0DCA">
            <w:pPr>
              <w:pStyle w:val="af1"/>
              <w:ind w:firstLine="0"/>
              <w:jc w:val="center"/>
              <w:rPr>
                <w:rFonts w:ascii="Times New Roman" w:hAnsi="Times New Roman" w:cs="Times New Roman"/>
                <w:b/>
                <w:sz w:val="20"/>
                <w:szCs w:val="20"/>
                <w:lang w:val="ru-RU"/>
              </w:rPr>
            </w:pPr>
            <w:r w:rsidRPr="009F0DCA">
              <w:rPr>
                <w:rFonts w:ascii="Times New Roman" w:hAnsi="Times New Roman" w:cs="Times New Roman"/>
                <w:b/>
                <w:sz w:val="20"/>
                <w:szCs w:val="20"/>
                <w:lang w:val="ru-RU"/>
              </w:rPr>
              <w:t xml:space="preserve">Типы зданий и </w:t>
            </w:r>
          </w:p>
          <w:p w14:paraId="30E6406F" w14:textId="0D065AD6"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lang w:val="ru-RU"/>
              </w:rPr>
              <w:t>помещений</w:t>
            </w:r>
          </w:p>
        </w:tc>
        <w:tc>
          <w:tcPr>
            <w:tcW w:w="7665" w:type="dxa"/>
            <w:gridSpan w:val="6"/>
            <w:vAlign w:val="center"/>
          </w:tcPr>
          <w:p w14:paraId="0C42A444" w14:textId="77777777" w:rsidR="009F0DCA" w:rsidRPr="009F0DCA" w:rsidRDefault="009F0DCA" w:rsidP="00E40019">
            <w:pPr>
              <w:pStyle w:val="af1"/>
              <w:ind w:firstLine="0"/>
              <w:jc w:val="center"/>
              <w:rPr>
                <w:rFonts w:ascii="Times New Roman" w:eastAsia="Times New Roman" w:hAnsi="Times New Roman" w:cs="Times New Roman"/>
                <w:b/>
                <w:sz w:val="20"/>
                <w:szCs w:val="20"/>
                <w:lang w:val="ru-RU" w:eastAsia="ru-RU"/>
              </w:rPr>
            </w:pPr>
            <w:r w:rsidRPr="009F0DCA">
              <w:rPr>
                <w:rFonts w:ascii="Times New Roman" w:hAnsi="Times New Roman" w:cs="Times New Roman"/>
                <w:b/>
                <w:sz w:val="20"/>
                <w:szCs w:val="20"/>
                <w:lang w:val="ru-RU"/>
              </w:rPr>
              <w:t>Этажность зданий</w:t>
            </w:r>
          </w:p>
        </w:tc>
      </w:tr>
      <w:tr w:rsidR="009F0DCA" w:rsidRPr="009D151B" w14:paraId="26F830D8" w14:textId="77777777" w:rsidTr="00E40019">
        <w:trPr>
          <w:trHeight w:val="243"/>
        </w:trPr>
        <w:tc>
          <w:tcPr>
            <w:tcW w:w="567" w:type="dxa"/>
            <w:vMerge/>
            <w:tcBorders>
              <w:top w:val="nil"/>
            </w:tcBorders>
            <w:vAlign w:val="center"/>
          </w:tcPr>
          <w:p w14:paraId="06BD58BC" w14:textId="77777777" w:rsidR="009F0DCA" w:rsidRPr="009F0DCA" w:rsidRDefault="009F0DCA" w:rsidP="009F0DCA">
            <w:pPr>
              <w:pStyle w:val="af1"/>
              <w:jc w:val="center"/>
              <w:rPr>
                <w:rFonts w:ascii="Times New Roman" w:hAnsi="Times New Roman" w:cs="Times New Roman"/>
                <w:b/>
                <w:sz w:val="20"/>
                <w:szCs w:val="20"/>
              </w:rPr>
            </w:pPr>
          </w:p>
        </w:tc>
        <w:tc>
          <w:tcPr>
            <w:tcW w:w="1985" w:type="dxa"/>
            <w:vMerge/>
            <w:tcBorders>
              <w:top w:val="nil"/>
            </w:tcBorders>
            <w:vAlign w:val="center"/>
          </w:tcPr>
          <w:p w14:paraId="2901C7E4" w14:textId="77777777" w:rsidR="009F0DCA" w:rsidRPr="009F0DCA" w:rsidRDefault="009F0DCA" w:rsidP="009F0DCA">
            <w:pPr>
              <w:pStyle w:val="af1"/>
              <w:jc w:val="center"/>
              <w:rPr>
                <w:rFonts w:ascii="Times New Roman" w:hAnsi="Times New Roman" w:cs="Times New Roman"/>
                <w:b/>
                <w:sz w:val="20"/>
                <w:szCs w:val="20"/>
              </w:rPr>
            </w:pPr>
          </w:p>
        </w:tc>
        <w:tc>
          <w:tcPr>
            <w:tcW w:w="2333" w:type="dxa"/>
            <w:vAlign w:val="center"/>
          </w:tcPr>
          <w:p w14:paraId="445E3405"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1-3</w:t>
            </w:r>
          </w:p>
        </w:tc>
        <w:tc>
          <w:tcPr>
            <w:tcW w:w="2028" w:type="dxa"/>
            <w:vAlign w:val="center"/>
          </w:tcPr>
          <w:p w14:paraId="6CFE7483"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4,5</w:t>
            </w:r>
          </w:p>
        </w:tc>
        <w:tc>
          <w:tcPr>
            <w:tcW w:w="835" w:type="dxa"/>
            <w:vAlign w:val="center"/>
          </w:tcPr>
          <w:p w14:paraId="78C8B77A"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6,7</w:t>
            </w:r>
          </w:p>
        </w:tc>
        <w:tc>
          <w:tcPr>
            <w:tcW w:w="837" w:type="dxa"/>
            <w:vAlign w:val="center"/>
          </w:tcPr>
          <w:p w14:paraId="4733C71E" w14:textId="77777777" w:rsidR="009F0DCA" w:rsidRPr="008F4618" w:rsidRDefault="008F4618" w:rsidP="009F0DCA">
            <w:pPr>
              <w:pStyle w:val="af1"/>
              <w:ind w:firstLine="0"/>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r>
              <w:rPr>
                <w:rFonts w:ascii="Times New Roman" w:hAnsi="Times New Roman" w:cs="Times New Roman"/>
                <w:b/>
                <w:sz w:val="20"/>
                <w:szCs w:val="20"/>
              </w:rPr>
              <w:t>-</w:t>
            </w:r>
            <w:r>
              <w:rPr>
                <w:rFonts w:ascii="Times New Roman" w:hAnsi="Times New Roman" w:cs="Times New Roman"/>
                <w:b/>
                <w:sz w:val="20"/>
                <w:szCs w:val="20"/>
                <w:lang w:val="ru-RU"/>
              </w:rPr>
              <w:t>9</w:t>
            </w:r>
          </w:p>
        </w:tc>
        <w:tc>
          <w:tcPr>
            <w:tcW w:w="835" w:type="dxa"/>
            <w:vAlign w:val="center"/>
          </w:tcPr>
          <w:p w14:paraId="286AB738"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10,11</w:t>
            </w:r>
          </w:p>
        </w:tc>
        <w:tc>
          <w:tcPr>
            <w:tcW w:w="797" w:type="dxa"/>
            <w:vAlign w:val="center"/>
          </w:tcPr>
          <w:p w14:paraId="2103B9B6" w14:textId="77777777" w:rsidR="009F0DCA" w:rsidRPr="009F0DCA" w:rsidRDefault="009F0DCA" w:rsidP="009F0DC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12 и</w:t>
            </w:r>
            <w:r w:rsidRPr="009F0DCA">
              <w:rPr>
                <w:rFonts w:ascii="Times New Roman" w:hAnsi="Times New Roman" w:cs="Times New Roman"/>
                <w:b/>
                <w:sz w:val="20"/>
                <w:szCs w:val="20"/>
                <w:lang w:val="ru-RU"/>
              </w:rPr>
              <w:t xml:space="preserve"> выше</w:t>
            </w:r>
          </w:p>
        </w:tc>
      </w:tr>
      <w:tr w:rsidR="009F0DCA" w:rsidRPr="009D151B" w14:paraId="7D87B50B" w14:textId="77777777" w:rsidTr="00E40019">
        <w:trPr>
          <w:trHeight w:val="1313"/>
        </w:trPr>
        <w:tc>
          <w:tcPr>
            <w:tcW w:w="567" w:type="dxa"/>
            <w:tcBorders>
              <w:bottom w:val="single" w:sz="2" w:space="0" w:color="000000"/>
            </w:tcBorders>
            <w:vAlign w:val="center"/>
          </w:tcPr>
          <w:p w14:paraId="1A768B03" w14:textId="77777777" w:rsidR="009F0DCA" w:rsidRPr="009D151B" w:rsidRDefault="009F0DCA" w:rsidP="00612892">
            <w:pPr>
              <w:pStyle w:val="TableParagraph"/>
              <w:ind w:left="27"/>
              <w:rPr>
                <w:sz w:val="20"/>
                <w:szCs w:val="20"/>
              </w:rPr>
            </w:pPr>
            <w:r w:rsidRPr="006453A3">
              <w:rPr>
                <w:sz w:val="20"/>
                <w:szCs w:val="20"/>
              </w:rPr>
              <w:t>1</w:t>
            </w:r>
          </w:p>
        </w:tc>
        <w:tc>
          <w:tcPr>
            <w:tcW w:w="1985" w:type="dxa"/>
            <w:tcBorders>
              <w:bottom w:val="single" w:sz="2" w:space="0" w:color="000000"/>
            </w:tcBorders>
            <w:vAlign w:val="center"/>
          </w:tcPr>
          <w:p w14:paraId="50BFC2F0" w14:textId="77777777" w:rsidR="009F0DCA" w:rsidRPr="009D151B" w:rsidRDefault="009F0DCA" w:rsidP="009F0DCA">
            <w:pPr>
              <w:pStyle w:val="TableParagraph"/>
              <w:ind w:right="-43"/>
              <w:rPr>
                <w:sz w:val="20"/>
                <w:szCs w:val="20"/>
              </w:rPr>
            </w:pPr>
            <w:r>
              <w:rPr>
                <w:sz w:val="20"/>
                <w:szCs w:val="20"/>
                <w:lang w:val="ru-RU"/>
              </w:rPr>
              <w:t>Жилые, гостиницы, общежития</w:t>
            </w:r>
          </w:p>
        </w:tc>
        <w:tc>
          <w:tcPr>
            <w:tcW w:w="2333" w:type="dxa"/>
            <w:tcBorders>
              <w:bottom w:val="single" w:sz="2" w:space="0" w:color="000000"/>
            </w:tcBorders>
            <w:vAlign w:val="center"/>
          </w:tcPr>
          <w:p w14:paraId="67A64AA6" w14:textId="77777777" w:rsidR="009F0DCA" w:rsidRPr="009F0DCA" w:rsidRDefault="009F0DCA" w:rsidP="009F0DCA">
            <w:pPr>
              <w:pStyle w:val="TableParagraph"/>
              <w:ind w:left="144" w:right="113"/>
              <w:rPr>
                <w:sz w:val="20"/>
                <w:szCs w:val="20"/>
                <w:lang w:val="ru-RU"/>
              </w:rPr>
            </w:pPr>
            <w:r>
              <w:rPr>
                <w:sz w:val="20"/>
                <w:szCs w:val="20"/>
                <w:lang w:val="ru-RU"/>
              </w:rPr>
              <w:t>По таблице 31</w:t>
            </w:r>
          </w:p>
        </w:tc>
        <w:tc>
          <w:tcPr>
            <w:tcW w:w="2028" w:type="dxa"/>
            <w:tcBorders>
              <w:bottom w:val="single" w:sz="2" w:space="0" w:color="000000"/>
            </w:tcBorders>
            <w:vAlign w:val="center"/>
          </w:tcPr>
          <w:p w14:paraId="718ABDDC" w14:textId="77777777" w:rsidR="009F0DCA" w:rsidRPr="009D151B" w:rsidRDefault="009F0DCA" w:rsidP="009F0DCA">
            <w:pPr>
              <w:pStyle w:val="TableParagraph"/>
              <w:spacing w:line="270" w:lineRule="exact"/>
              <w:ind w:left="62" w:right="34"/>
              <w:rPr>
                <w:sz w:val="20"/>
                <w:szCs w:val="20"/>
                <w:lang w:val="ru-RU"/>
              </w:rPr>
            </w:pPr>
            <w:r w:rsidRPr="009D151B">
              <w:rPr>
                <w:sz w:val="20"/>
                <w:szCs w:val="20"/>
                <w:lang w:val="ru-RU"/>
              </w:rPr>
              <w:t>59,5 [21,5] для 4-этажных одноквартирных и блокированных домов – по таблице №5</w:t>
            </w:r>
          </w:p>
        </w:tc>
        <w:tc>
          <w:tcPr>
            <w:tcW w:w="835" w:type="dxa"/>
            <w:tcBorders>
              <w:bottom w:val="single" w:sz="2" w:space="0" w:color="000000"/>
            </w:tcBorders>
            <w:vAlign w:val="center"/>
          </w:tcPr>
          <w:p w14:paraId="72A28EEA" w14:textId="0564025B"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56</w:t>
            </w:r>
            <w:r w:rsidR="0037474D">
              <w:rPr>
                <w:rFonts w:ascii="Times New Roman" w:hAnsi="Times New Roman" w:cs="Times New Roman"/>
                <w:sz w:val="20"/>
                <w:szCs w:val="20"/>
                <w:lang w:val="ru-RU"/>
              </w:rPr>
              <w:t xml:space="preserve"> </w:t>
            </w:r>
            <w:r w:rsidRPr="009F0DCA">
              <w:rPr>
                <w:rFonts w:ascii="Times New Roman" w:hAnsi="Times New Roman" w:cs="Times New Roman"/>
                <w:sz w:val="20"/>
                <w:szCs w:val="20"/>
              </w:rPr>
              <w:t>[20,5]</w:t>
            </w:r>
          </w:p>
        </w:tc>
        <w:tc>
          <w:tcPr>
            <w:tcW w:w="837" w:type="dxa"/>
            <w:tcBorders>
              <w:bottom w:val="single" w:sz="2" w:space="0" w:color="000000"/>
            </w:tcBorders>
            <w:vAlign w:val="center"/>
          </w:tcPr>
          <w:p w14:paraId="615199B9" w14:textId="68BB1AB9"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53</w:t>
            </w:r>
            <w:r w:rsidR="0037474D">
              <w:rPr>
                <w:rFonts w:ascii="Times New Roman" w:hAnsi="Times New Roman" w:cs="Times New Roman"/>
                <w:sz w:val="20"/>
                <w:szCs w:val="20"/>
                <w:lang w:val="ru-RU"/>
              </w:rPr>
              <w:t xml:space="preserve"> </w:t>
            </w:r>
            <w:r w:rsidRPr="009F0DCA">
              <w:rPr>
                <w:rFonts w:ascii="Times New Roman" w:hAnsi="Times New Roman" w:cs="Times New Roman"/>
                <w:sz w:val="20"/>
                <w:szCs w:val="20"/>
              </w:rPr>
              <w:t>[19,5]</w:t>
            </w:r>
          </w:p>
        </w:tc>
        <w:tc>
          <w:tcPr>
            <w:tcW w:w="835" w:type="dxa"/>
            <w:tcBorders>
              <w:bottom w:val="single" w:sz="2" w:space="0" w:color="000000"/>
            </w:tcBorders>
            <w:vAlign w:val="center"/>
          </w:tcPr>
          <w:p w14:paraId="12832BA5" w14:textId="6CFD17DA"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50,5</w:t>
            </w:r>
            <w:r w:rsidR="0037474D">
              <w:rPr>
                <w:rFonts w:ascii="Times New Roman" w:hAnsi="Times New Roman" w:cs="Times New Roman"/>
                <w:sz w:val="20"/>
                <w:szCs w:val="20"/>
                <w:lang w:val="ru-RU"/>
              </w:rPr>
              <w:t xml:space="preserve"> </w:t>
            </w:r>
            <w:r w:rsidRPr="009F0DCA">
              <w:rPr>
                <w:rFonts w:ascii="Times New Roman" w:hAnsi="Times New Roman" w:cs="Times New Roman"/>
                <w:sz w:val="20"/>
                <w:szCs w:val="20"/>
              </w:rPr>
              <w:t>[18]</w:t>
            </w:r>
          </w:p>
        </w:tc>
        <w:tc>
          <w:tcPr>
            <w:tcW w:w="797" w:type="dxa"/>
            <w:tcBorders>
              <w:bottom w:val="single" w:sz="2" w:space="0" w:color="000000"/>
            </w:tcBorders>
            <w:vAlign w:val="center"/>
          </w:tcPr>
          <w:p w14:paraId="4D2E1FD3" w14:textId="4488EE92"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49</w:t>
            </w:r>
            <w:r w:rsidR="0037474D">
              <w:rPr>
                <w:rFonts w:ascii="Times New Roman" w:hAnsi="Times New Roman" w:cs="Times New Roman"/>
                <w:sz w:val="20"/>
                <w:szCs w:val="20"/>
                <w:lang w:val="ru-RU"/>
              </w:rPr>
              <w:t xml:space="preserve"> </w:t>
            </w:r>
            <w:r w:rsidRPr="009F0DCA">
              <w:rPr>
                <w:rFonts w:ascii="Times New Roman" w:hAnsi="Times New Roman" w:cs="Times New Roman"/>
                <w:sz w:val="20"/>
                <w:szCs w:val="20"/>
              </w:rPr>
              <w:t>[17,5]</w:t>
            </w:r>
          </w:p>
        </w:tc>
      </w:tr>
      <w:tr w:rsidR="009F0DCA" w:rsidRPr="009D151B" w14:paraId="3FCB0050" w14:textId="77777777" w:rsidTr="00E40019">
        <w:trPr>
          <w:trHeight w:val="664"/>
        </w:trPr>
        <w:tc>
          <w:tcPr>
            <w:tcW w:w="567" w:type="dxa"/>
            <w:tcBorders>
              <w:top w:val="single" w:sz="2" w:space="0" w:color="000000"/>
              <w:bottom w:val="single" w:sz="4" w:space="0" w:color="000000"/>
            </w:tcBorders>
            <w:vAlign w:val="center"/>
          </w:tcPr>
          <w:p w14:paraId="5A396D91" w14:textId="77777777" w:rsidR="009F0DCA" w:rsidRPr="009D151B" w:rsidRDefault="009F0DCA" w:rsidP="00612892">
            <w:pPr>
              <w:pStyle w:val="TableParagraph"/>
              <w:ind w:left="27"/>
              <w:rPr>
                <w:sz w:val="20"/>
                <w:szCs w:val="20"/>
              </w:rPr>
            </w:pPr>
            <w:r w:rsidRPr="006453A3">
              <w:rPr>
                <w:sz w:val="20"/>
                <w:szCs w:val="20"/>
              </w:rPr>
              <w:t>2</w:t>
            </w:r>
          </w:p>
        </w:tc>
        <w:tc>
          <w:tcPr>
            <w:tcW w:w="1985" w:type="dxa"/>
            <w:tcBorders>
              <w:top w:val="single" w:sz="2" w:space="0" w:color="000000"/>
              <w:bottom w:val="single" w:sz="4" w:space="0" w:color="000000"/>
            </w:tcBorders>
            <w:vAlign w:val="center"/>
          </w:tcPr>
          <w:p w14:paraId="682D3634" w14:textId="753F239B" w:rsidR="009F0DCA" w:rsidRPr="009F0DCA" w:rsidRDefault="009F0DCA" w:rsidP="009F0DCA">
            <w:pPr>
              <w:pStyle w:val="TableParagraph"/>
              <w:spacing w:line="261" w:lineRule="exact"/>
              <w:rPr>
                <w:sz w:val="20"/>
                <w:szCs w:val="20"/>
                <w:lang w:val="ru-RU"/>
              </w:rPr>
            </w:pPr>
            <w:r w:rsidRPr="006453A3">
              <w:rPr>
                <w:sz w:val="20"/>
                <w:szCs w:val="20"/>
                <w:lang w:val="ru-RU"/>
              </w:rPr>
              <w:t>Общественные, кроме перечисленных в</w:t>
            </w:r>
            <w:r w:rsidR="0037474D">
              <w:rPr>
                <w:sz w:val="20"/>
                <w:szCs w:val="20"/>
                <w:lang w:val="ru-RU"/>
              </w:rPr>
              <w:t xml:space="preserve"> </w:t>
            </w:r>
            <w:r w:rsidRPr="006453A3">
              <w:rPr>
                <w:sz w:val="20"/>
                <w:szCs w:val="20"/>
                <w:lang w:val="ru-RU"/>
              </w:rPr>
              <w:t>позиции 3,</w:t>
            </w:r>
            <w:r w:rsidR="0037474D">
              <w:rPr>
                <w:sz w:val="20"/>
                <w:szCs w:val="20"/>
                <w:lang w:val="ru-RU"/>
              </w:rPr>
              <w:t xml:space="preserve"> </w:t>
            </w:r>
            <w:r w:rsidRPr="006453A3">
              <w:rPr>
                <w:sz w:val="20"/>
                <w:szCs w:val="20"/>
                <w:lang w:val="ru-RU"/>
              </w:rPr>
              <w:t>4 и 5 настоящей таблицы</w:t>
            </w:r>
          </w:p>
        </w:tc>
        <w:tc>
          <w:tcPr>
            <w:tcW w:w="2333" w:type="dxa"/>
            <w:tcBorders>
              <w:top w:val="single" w:sz="2" w:space="0" w:color="000000"/>
              <w:bottom w:val="single" w:sz="4" w:space="0" w:color="000000"/>
            </w:tcBorders>
            <w:vAlign w:val="center"/>
          </w:tcPr>
          <w:p w14:paraId="298563A0" w14:textId="543531ED" w:rsidR="009F0DCA" w:rsidRPr="009D151B" w:rsidRDefault="009F0DCA" w:rsidP="009F0DCA">
            <w:pPr>
              <w:pStyle w:val="TableParagraph"/>
              <w:spacing w:line="270" w:lineRule="exact"/>
              <w:rPr>
                <w:sz w:val="20"/>
                <w:szCs w:val="20"/>
              </w:rPr>
            </w:pPr>
            <w:r w:rsidRPr="009D151B">
              <w:rPr>
                <w:sz w:val="20"/>
                <w:szCs w:val="20"/>
              </w:rPr>
              <w:t>[29,5], [26,5],</w:t>
            </w:r>
            <w:r w:rsidR="0037474D">
              <w:rPr>
                <w:sz w:val="20"/>
                <w:szCs w:val="20"/>
                <w:lang w:val="ru-RU"/>
              </w:rPr>
              <w:t xml:space="preserve"> </w:t>
            </w:r>
            <w:r w:rsidRPr="009D151B">
              <w:rPr>
                <w:sz w:val="20"/>
                <w:szCs w:val="20"/>
              </w:rPr>
              <w:t>[25]</w:t>
            </w:r>
            <w:r>
              <w:rPr>
                <w:sz w:val="20"/>
                <w:szCs w:val="20"/>
                <w:lang w:val="ru-RU"/>
              </w:rPr>
              <w:t xml:space="preserve"> Соответственно нарастанию этажности</w:t>
            </w:r>
          </w:p>
        </w:tc>
        <w:tc>
          <w:tcPr>
            <w:tcW w:w="2028" w:type="dxa"/>
            <w:tcBorders>
              <w:top w:val="single" w:sz="2" w:space="0" w:color="000000"/>
              <w:bottom w:val="single" w:sz="4" w:space="0" w:color="000000"/>
            </w:tcBorders>
            <w:vAlign w:val="center"/>
          </w:tcPr>
          <w:p w14:paraId="7D4BB8D4"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[22,5]</w:t>
            </w:r>
          </w:p>
        </w:tc>
        <w:tc>
          <w:tcPr>
            <w:tcW w:w="835" w:type="dxa"/>
            <w:tcBorders>
              <w:top w:val="single" w:sz="2" w:space="0" w:color="000000"/>
              <w:bottom w:val="single" w:sz="4" w:space="0" w:color="000000"/>
            </w:tcBorders>
            <w:vAlign w:val="center"/>
          </w:tcPr>
          <w:p w14:paraId="5CFE96B3"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[21,5]</w:t>
            </w:r>
          </w:p>
        </w:tc>
        <w:tc>
          <w:tcPr>
            <w:tcW w:w="837" w:type="dxa"/>
            <w:tcBorders>
              <w:top w:val="single" w:sz="2" w:space="0" w:color="000000"/>
              <w:bottom w:val="single" w:sz="4" w:space="0" w:color="000000"/>
            </w:tcBorders>
            <w:vAlign w:val="center"/>
          </w:tcPr>
          <w:p w14:paraId="2DE82A45"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[20,5]</w:t>
            </w:r>
          </w:p>
        </w:tc>
        <w:tc>
          <w:tcPr>
            <w:tcW w:w="835" w:type="dxa"/>
            <w:tcBorders>
              <w:top w:val="single" w:sz="2" w:space="0" w:color="000000"/>
              <w:bottom w:val="single" w:sz="4" w:space="0" w:color="000000"/>
            </w:tcBorders>
            <w:vAlign w:val="center"/>
          </w:tcPr>
          <w:p w14:paraId="3EAA595B"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[19,5]</w:t>
            </w:r>
          </w:p>
        </w:tc>
        <w:tc>
          <w:tcPr>
            <w:tcW w:w="797" w:type="dxa"/>
            <w:tcBorders>
              <w:top w:val="single" w:sz="2" w:space="0" w:color="000000"/>
              <w:bottom w:val="single" w:sz="4" w:space="0" w:color="000000"/>
            </w:tcBorders>
            <w:vAlign w:val="center"/>
          </w:tcPr>
          <w:p w14:paraId="2832CC0E"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9F0DCA" w:rsidRPr="009D151B" w14:paraId="2FA395B2" w14:textId="77777777" w:rsidTr="00E40019">
        <w:trPr>
          <w:trHeight w:val="149"/>
        </w:trPr>
        <w:tc>
          <w:tcPr>
            <w:tcW w:w="567" w:type="dxa"/>
            <w:tcBorders>
              <w:top w:val="single" w:sz="4" w:space="0" w:color="000000"/>
              <w:bottom w:val="single" w:sz="4" w:space="0" w:color="000000"/>
            </w:tcBorders>
            <w:vAlign w:val="center"/>
          </w:tcPr>
          <w:p w14:paraId="69D7E4FC" w14:textId="77777777" w:rsidR="009F0DCA" w:rsidRPr="009D151B" w:rsidRDefault="009F0DCA" w:rsidP="00612892">
            <w:pPr>
              <w:pStyle w:val="TableParagraph"/>
              <w:spacing w:before="1"/>
              <w:ind w:left="27"/>
              <w:rPr>
                <w:sz w:val="20"/>
                <w:szCs w:val="20"/>
              </w:rPr>
            </w:pPr>
            <w:r w:rsidRPr="006453A3">
              <w:rPr>
                <w:sz w:val="20"/>
                <w:szCs w:val="20"/>
              </w:rPr>
              <w:t>3</w:t>
            </w:r>
          </w:p>
        </w:tc>
        <w:tc>
          <w:tcPr>
            <w:tcW w:w="1985" w:type="dxa"/>
            <w:tcBorders>
              <w:top w:val="single" w:sz="4" w:space="0" w:color="000000"/>
              <w:bottom w:val="single" w:sz="4" w:space="0" w:color="000000"/>
            </w:tcBorders>
            <w:vAlign w:val="center"/>
          </w:tcPr>
          <w:p w14:paraId="1A789547" w14:textId="3EA97115" w:rsidR="009F0DCA" w:rsidRPr="009F0DCA" w:rsidRDefault="009F0DCA" w:rsidP="009F0DCA">
            <w:pPr>
              <w:pStyle w:val="TableParagraph"/>
              <w:spacing w:line="261" w:lineRule="exact"/>
              <w:rPr>
                <w:sz w:val="20"/>
                <w:szCs w:val="20"/>
                <w:lang w:val="ru-RU"/>
              </w:rPr>
            </w:pPr>
            <w:r w:rsidRPr="006453A3">
              <w:rPr>
                <w:sz w:val="20"/>
                <w:szCs w:val="20"/>
                <w:lang w:val="ru-RU"/>
              </w:rPr>
              <w:t>Поликлиники и лечебные</w:t>
            </w:r>
            <w:r w:rsidR="0037474D">
              <w:rPr>
                <w:sz w:val="20"/>
                <w:szCs w:val="20"/>
                <w:lang w:val="ru-RU"/>
              </w:rPr>
              <w:t xml:space="preserve"> </w:t>
            </w:r>
            <w:r w:rsidRPr="006453A3">
              <w:rPr>
                <w:sz w:val="20"/>
                <w:szCs w:val="20"/>
                <w:lang w:val="ru-RU"/>
              </w:rPr>
              <w:t>учреждения, дома- интернаты</w:t>
            </w:r>
          </w:p>
        </w:tc>
        <w:tc>
          <w:tcPr>
            <w:tcW w:w="2333" w:type="dxa"/>
            <w:tcBorders>
              <w:top w:val="single" w:sz="4" w:space="0" w:color="000000"/>
              <w:bottom w:val="single" w:sz="4" w:space="0" w:color="000000"/>
            </w:tcBorders>
            <w:vAlign w:val="center"/>
          </w:tcPr>
          <w:p w14:paraId="1F0396B1" w14:textId="77777777" w:rsidR="009F0DCA" w:rsidRPr="009D151B" w:rsidRDefault="009F0DCA" w:rsidP="009F0DCA">
            <w:pPr>
              <w:pStyle w:val="TableParagraph"/>
              <w:spacing w:line="270" w:lineRule="exact"/>
              <w:rPr>
                <w:sz w:val="20"/>
                <w:szCs w:val="20"/>
              </w:rPr>
            </w:pPr>
            <w:r w:rsidRPr="009D151B">
              <w:rPr>
                <w:sz w:val="20"/>
                <w:szCs w:val="20"/>
              </w:rPr>
              <w:t>[24], [23], [22,5]</w:t>
            </w:r>
            <w:r>
              <w:rPr>
                <w:sz w:val="20"/>
                <w:szCs w:val="20"/>
                <w:lang w:val="ru-RU"/>
              </w:rPr>
              <w:t xml:space="preserve"> Соответственно нарастанию этажности</w:t>
            </w:r>
          </w:p>
        </w:tc>
        <w:tc>
          <w:tcPr>
            <w:tcW w:w="2028" w:type="dxa"/>
            <w:tcBorders>
              <w:top w:val="single" w:sz="4" w:space="0" w:color="000000"/>
              <w:bottom w:val="single" w:sz="4" w:space="0" w:color="000000"/>
            </w:tcBorders>
            <w:vAlign w:val="center"/>
          </w:tcPr>
          <w:p w14:paraId="67B8CC3B"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[21,5]</w:t>
            </w:r>
          </w:p>
        </w:tc>
        <w:tc>
          <w:tcPr>
            <w:tcW w:w="835" w:type="dxa"/>
            <w:tcBorders>
              <w:top w:val="single" w:sz="4" w:space="0" w:color="000000"/>
              <w:bottom w:val="single" w:sz="4" w:space="0" w:color="000000"/>
            </w:tcBorders>
            <w:vAlign w:val="center"/>
          </w:tcPr>
          <w:p w14:paraId="377FDBA9"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w:t>
            </w:r>
          </w:p>
        </w:tc>
        <w:tc>
          <w:tcPr>
            <w:tcW w:w="837" w:type="dxa"/>
            <w:tcBorders>
              <w:top w:val="single" w:sz="4" w:space="0" w:color="000000"/>
              <w:bottom w:val="single" w:sz="4" w:space="0" w:color="000000"/>
            </w:tcBorders>
            <w:vAlign w:val="center"/>
          </w:tcPr>
          <w:p w14:paraId="3F1AAF45"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[20,5]</w:t>
            </w:r>
          </w:p>
        </w:tc>
        <w:tc>
          <w:tcPr>
            <w:tcW w:w="835" w:type="dxa"/>
            <w:tcBorders>
              <w:top w:val="single" w:sz="4" w:space="0" w:color="000000"/>
              <w:bottom w:val="single" w:sz="4" w:space="0" w:color="000000"/>
            </w:tcBorders>
            <w:vAlign w:val="center"/>
          </w:tcPr>
          <w:p w14:paraId="7DC2D1D7"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[19,5]</w:t>
            </w:r>
          </w:p>
        </w:tc>
        <w:tc>
          <w:tcPr>
            <w:tcW w:w="797" w:type="dxa"/>
            <w:tcBorders>
              <w:top w:val="single" w:sz="4" w:space="0" w:color="000000"/>
              <w:bottom w:val="single" w:sz="4" w:space="0" w:color="000000"/>
            </w:tcBorders>
            <w:vAlign w:val="center"/>
          </w:tcPr>
          <w:p w14:paraId="35F914E6"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9F0DCA" w:rsidRPr="009D151B" w14:paraId="1BD94844" w14:textId="77777777" w:rsidTr="00E40019">
        <w:trPr>
          <w:trHeight w:val="77"/>
        </w:trPr>
        <w:tc>
          <w:tcPr>
            <w:tcW w:w="567" w:type="dxa"/>
            <w:tcBorders>
              <w:top w:val="single" w:sz="4" w:space="0" w:color="000000"/>
            </w:tcBorders>
          </w:tcPr>
          <w:p w14:paraId="31B294D9" w14:textId="77777777" w:rsidR="009F0DCA" w:rsidRPr="009D151B" w:rsidRDefault="009F0DCA" w:rsidP="00612892">
            <w:pPr>
              <w:pStyle w:val="TableParagraph"/>
              <w:ind w:left="27"/>
              <w:rPr>
                <w:sz w:val="20"/>
                <w:szCs w:val="20"/>
              </w:rPr>
            </w:pPr>
            <w:r w:rsidRPr="006453A3">
              <w:rPr>
                <w:sz w:val="20"/>
                <w:szCs w:val="20"/>
              </w:rPr>
              <w:t>4</w:t>
            </w:r>
          </w:p>
        </w:tc>
        <w:tc>
          <w:tcPr>
            <w:tcW w:w="1985" w:type="dxa"/>
            <w:tcBorders>
              <w:top w:val="single" w:sz="4" w:space="0" w:color="000000"/>
            </w:tcBorders>
            <w:vAlign w:val="center"/>
          </w:tcPr>
          <w:p w14:paraId="2B0511BD"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lang w:val="ru-RU"/>
              </w:rPr>
              <w:t>Дошкольные учреждения</w:t>
            </w:r>
          </w:p>
        </w:tc>
        <w:tc>
          <w:tcPr>
            <w:tcW w:w="2333" w:type="dxa"/>
            <w:tcBorders>
              <w:top w:val="single" w:sz="4" w:space="0" w:color="000000"/>
            </w:tcBorders>
            <w:vAlign w:val="center"/>
          </w:tcPr>
          <w:p w14:paraId="7C864F61" w14:textId="77777777" w:rsidR="009F0DCA" w:rsidRPr="009D151B" w:rsidRDefault="009F0DCA" w:rsidP="009F0DCA">
            <w:pPr>
              <w:pStyle w:val="TableParagraph"/>
              <w:ind w:left="144" w:right="112"/>
              <w:rPr>
                <w:sz w:val="20"/>
                <w:szCs w:val="20"/>
              </w:rPr>
            </w:pPr>
            <w:r w:rsidRPr="009D151B">
              <w:rPr>
                <w:sz w:val="20"/>
                <w:szCs w:val="20"/>
              </w:rPr>
              <w:t>[31,5]</w:t>
            </w:r>
          </w:p>
        </w:tc>
        <w:tc>
          <w:tcPr>
            <w:tcW w:w="2028" w:type="dxa"/>
            <w:tcBorders>
              <w:top w:val="single" w:sz="4" w:space="0" w:color="000000"/>
            </w:tcBorders>
            <w:vAlign w:val="center"/>
          </w:tcPr>
          <w:p w14:paraId="47A046A1" w14:textId="77777777" w:rsidR="009F0DCA" w:rsidRPr="009F0DCA" w:rsidRDefault="009F0DCA" w:rsidP="009F0DCA">
            <w:pPr>
              <w:pStyle w:val="TableParagraph"/>
              <w:ind w:left="31"/>
              <w:rPr>
                <w:sz w:val="20"/>
                <w:szCs w:val="20"/>
              </w:rPr>
            </w:pPr>
            <w:r w:rsidRPr="009F0DCA">
              <w:rPr>
                <w:w w:val="99"/>
                <w:sz w:val="20"/>
                <w:szCs w:val="20"/>
              </w:rPr>
              <w:t>-</w:t>
            </w:r>
          </w:p>
        </w:tc>
        <w:tc>
          <w:tcPr>
            <w:tcW w:w="835" w:type="dxa"/>
            <w:tcBorders>
              <w:top w:val="single" w:sz="4" w:space="0" w:color="000000"/>
            </w:tcBorders>
            <w:vAlign w:val="center"/>
          </w:tcPr>
          <w:p w14:paraId="6AC27B35"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7" w:type="dxa"/>
            <w:tcBorders>
              <w:top w:val="single" w:sz="4" w:space="0" w:color="000000"/>
            </w:tcBorders>
            <w:vAlign w:val="center"/>
          </w:tcPr>
          <w:p w14:paraId="41FD8F99"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5" w:type="dxa"/>
            <w:tcBorders>
              <w:top w:val="single" w:sz="4" w:space="0" w:color="000000"/>
            </w:tcBorders>
            <w:vAlign w:val="center"/>
          </w:tcPr>
          <w:p w14:paraId="377AB746"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797" w:type="dxa"/>
            <w:tcBorders>
              <w:top w:val="single" w:sz="4" w:space="0" w:color="000000"/>
            </w:tcBorders>
            <w:vAlign w:val="center"/>
          </w:tcPr>
          <w:p w14:paraId="79D5D856"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9F0DCA" w14:paraId="6DAB97BD" w14:textId="77777777" w:rsidTr="00E40019">
        <w:trPr>
          <w:trHeight w:val="205"/>
        </w:trPr>
        <w:tc>
          <w:tcPr>
            <w:tcW w:w="567" w:type="dxa"/>
            <w:tcBorders>
              <w:bottom w:val="single" w:sz="4" w:space="0" w:color="000000"/>
            </w:tcBorders>
            <w:vAlign w:val="center"/>
          </w:tcPr>
          <w:p w14:paraId="79B61744" w14:textId="77777777" w:rsidR="009F0DCA" w:rsidRPr="009D151B" w:rsidRDefault="009F0DCA" w:rsidP="00612892">
            <w:pPr>
              <w:pStyle w:val="TableParagraph"/>
              <w:spacing w:before="180"/>
              <w:ind w:left="27"/>
              <w:rPr>
                <w:sz w:val="20"/>
                <w:szCs w:val="20"/>
              </w:rPr>
            </w:pPr>
            <w:r w:rsidRPr="006453A3">
              <w:rPr>
                <w:sz w:val="20"/>
                <w:szCs w:val="20"/>
              </w:rPr>
              <w:t>5</w:t>
            </w:r>
          </w:p>
        </w:tc>
        <w:tc>
          <w:tcPr>
            <w:tcW w:w="1985" w:type="dxa"/>
            <w:tcBorders>
              <w:bottom w:val="single" w:sz="4" w:space="0" w:color="000000"/>
            </w:tcBorders>
            <w:vAlign w:val="center"/>
          </w:tcPr>
          <w:p w14:paraId="59A77F3E" w14:textId="77777777" w:rsidR="009F0DCA" w:rsidRPr="009D151B" w:rsidRDefault="009F0DCA" w:rsidP="009F0DCA">
            <w:pPr>
              <w:pStyle w:val="TableParagraph"/>
              <w:rPr>
                <w:sz w:val="20"/>
                <w:szCs w:val="20"/>
              </w:rPr>
            </w:pPr>
            <w:r>
              <w:rPr>
                <w:sz w:val="20"/>
                <w:szCs w:val="20"/>
                <w:lang w:val="ru-RU"/>
              </w:rPr>
              <w:t>Сервисного обслуживания</w:t>
            </w:r>
          </w:p>
        </w:tc>
        <w:tc>
          <w:tcPr>
            <w:tcW w:w="2333" w:type="dxa"/>
            <w:tcBorders>
              <w:bottom w:val="single" w:sz="4" w:space="0" w:color="000000"/>
            </w:tcBorders>
            <w:vAlign w:val="center"/>
          </w:tcPr>
          <w:p w14:paraId="09C94AF6" w14:textId="17C9379A"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[16], [15,5],</w:t>
            </w:r>
            <w:r w:rsidR="0037474D">
              <w:rPr>
                <w:rFonts w:ascii="Times New Roman" w:hAnsi="Times New Roman" w:cs="Times New Roman"/>
                <w:sz w:val="20"/>
                <w:szCs w:val="20"/>
                <w:lang w:val="ru-RU"/>
              </w:rPr>
              <w:t xml:space="preserve"> </w:t>
            </w:r>
            <w:r w:rsidRPr="009F0DCA">
              <w:rPr>
                <w:rFonts w:ascii="Times New Roman" w:hAnsi="Times New Roman" w:cs="Times New Roman"/>
                <w:sz w:val="20"/>
                <w:szCs w:val="20"/>
              </w:rPr>
              <w:t>[14,5]</w:t>
            </w:r>
            <w:r w:rsidRPr="009F0DCA">
              <w:rPr>
                <w:rFonts w:ascii="Times New Roman" w:hAnsi="Times New Roman" w:cs="Times New Roman"/>
                <w:sz w:val="20"/>
                <w:szCs w:val="20"/>
                <w:lang w:val="ru-RU"/>
              </w:rPr>
              <w:t xml:space="preserve"> Соответственно нарастанию этажности</w:t>
            </w:r>
          </w:p>
        </w:tc>
        <w:tc>
          <w:tcPr>
            <w:tcW w:w="2028" w:type="dxa"/>
            <w:tcBorders>
              <w:bottom w:val="single" w:sz="4" w:space="0" w:color="000000"/>
            </w:tcBorders>
            <w:vAlign w:val="center"/>
          </w:tcPr>
          <w:p w14:paraId="0A4D8641"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835" w:type="dxa"/>
            <w:tcBorders>
              <w:bottom w:val="single" w:sz="4" w:space="0" w:color="000000"/>
            </w:tcBorders>
            <w:vAlign w:val="center"/>
          </w:tcPr>
          <w:p w14:paraId="5B2418A5"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837" w:type="dxa"/>
            <w:tcBorders>
              <w:bottom w:val="single" w:sz="4" w:space="0" w:color="000000"/>
            </w:tcBorders>
            <w:vAlign w:val="center"/>
          </w:tcPr>
          <w:p w14:paraId="12D25227"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5" w:type="dxa"/>
            <w:tcBorders>
              <w:bottom w:val="single" w:sz="4" w:space="0" w:color="000000"/>
            </w:tcBorders>
            <w:vAlign w:val="center"/>
          </w:tcPr>
          <w:p w14:paraId="29A65E56"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797" w:type="dxa"/>
            <w:tcBorders>
              <w:bottom w:val="single" w:sz="4" w:space="0" w:color="000000"/>
            </w:tcBorders>
            <w:vAlign w:val="center"/>
          </w:tcPr>
          <w:p w14:paraId="6E7DDD9C"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9F0DCA" w14:paraId="35274EE1" w14:textId="77777777" w:rsidTr="00E40019">
        <w:trPr>
          <w:trHeight w:val="345"/>
        </w:trPr>
        <w:tc>
          <w:tcPr>
            <w:tcW w:w="567" w:type="dxa"/>
            <w:tcBorders>
              <w:top w:val="single" w:sz="4" w:space="0" w:color="000000"/>
            </w:tcBorders>
            <w:vAlign w:val="center"/>
          </w:tcPr>
          <w:p w14:paraId="6AE9276B" w14:textId="77777777" w:rsidR="009F0DCA" w:rsidRPr="009D151B" w:rsidRDefault="009F0DCA" w:rsidP="00612892">
            <w:pPr>
              <w:pStyle w:val="TableParagraph"/>
              <w:ind w:left="27"/>
              <w:rPr>
                <w:sz w:val="20"/>
                <w:szCs w:val="20"/>
              </w:rPr>
            </w:pPr>
            <w:r w:rsidRPr="006453A3">
              <w:rPr>
                <w:sz w:val="20"/>
                <w:szCs w:val="20"/>
              </w:rPr>
              <w:t>6</w:t>
            </w:r>
          </w:p>
        </w:tc>
        <w:tc>
          <w:tcPr>
            <w:tcW w:w="1985" w:type="dxa"/>
            <w:tcBorders>
              <w:top w:val="single" w:sz="4" w:space="0" w:color="000000"/>
            </w:tcBorders>
            <w:vAlign w:val="center"/>
          </w:tcPr>
          <w:p w14:paraId="0D9A1428" w14:textId="77777777" w:rsidR="009F0DCA" w:rsidRPr="009D151B" w:rsidRDefault="009F0DCA" w:rsidP="008F4618">
            <w:pPr>
              <w:pStyle w:val="TableParagraph"/>
              <w:spacing w:before="1"/>
              <w:ind w:right="91" w:hanging="17"/>
              <w:rPr>
                <w:sz w:val="20"/>
                <w:szCs w:val="20"/>
              </w:rPr>
            </w:pPr>
            <w:r>
              <w:rPr>
                <w:sz w:val="20"/>
                <w:szCs w:val="20"/>
                <w:lang w:val="ru-RU"/>
              </w:rPr>
              <w:t>Административного назначения (офисы)</w:t>
            </w:r>
          </w:p>
        </w:tc>
        <w:tc>
          <w:tcPr>
            <w:tcW w:w="2333" w:type="dxa"/>
            <w:tcBorders>
              <w:top w:val="single" w:sz="4" w:space="0" w:color="000000"/>
            </w:tcBorders>
            <w:vAlign w:val="center"/>
          </w:tcPr>
          <w:p w14:paraId="6B0405BD" w14:textId="77777777" w:rsidR="009F0DCA" w:rsidRPr="009D151B" w:rsidRDefault="009F0DCA" w:rsidP="009F0DCA">
            <w:pPr>
              <w:pStyle w:val="TableParagraph"/>
              <w:spacing w:before="8"/>
              <w:ind w:left="142" w:right="116"/>
              <w:rPr>
                <w:sz w:val="20"/>
                <w:szCs w:val="20"/>
              </w:rPr>
            </w:pPr>
            <w:r w:rsidRPr="009D151B">
              <w:rPr>
                <w:sz w:val="20"/>
                <w:szCs w:val="20"/>
              </w:rPr>
              <w:t>[19], [24], [23]</w:t>
            </w:r>
            <w:r>
              <w:rPr>
                <w:sz w:val="20"/>
                <w:szCs w:val="20"/>
                <w:lang w:val="ru-RU"/>
              </w:rPr>
              <w:t xml:space="preserve"> Соответственно нарастанию этажности</w:t>
            </w:r>
          </w:p>
        </w:tc>
        <w:tc>
          <w:tcPr>
            <w:tcW w:w="2028" w:type="dxa"/>
            <w:tcBorders>
              <w:top w:val="single" w:sz="4" w:space="0" w:color="000000"/>
            </w:tcBorders>
            <w:vAlign w:val="center"/>
          </w:tcPr>
          <w:p w14:paraId="145D213E"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w:t>
            </w:r>
          </w:p>
        </w:tc>
        <w:tc>
          <w:tcPr>
            <w:tcW w:w="835" w:type="dxa"/>
            <w:tcBorders>
              <w:top w:val="single" w:sz="4" w:space="0" w:color="000000"/>
            </w:tcBorders>
            <w:vAlign w:val="center"/>
          </w:tcPr>
          <w:p w14:paraId="53D10B7C"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[17]</w:t>
            </w:r>
          </w:p>
        </w:tc>
        <w:tc>
          <w:tcPr>
            <w:tcW w:w="837" w:type="dxa"/>
            <w:tcBorders>
              <w:top w:val="single" w:sz="4" w:space="0" w:color="000000"/>
            </w:tcBorders>
            <w:vAlign w:val="center"/>
          </w:tcPr>
          <w:p w14:paraId="15B26439"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[15,5]</w:t>
            </w:r>
          </w:p>
        </w:tc>
        <w:tc>
          <w:tcPr>
            <w:tcW w:w="835" w:type="dxa"/>
            <w:tcBorders>
              <w:top w:val="single" w:sz="4" w:space="0" w:color="000000"/>
            </w:tcBorders>
            <w:vAlign w:val="center"/>
          </w:tcPr>
          <w:p w14:paraId="77BB9FD1"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797" w:type="dxa"/>
            <w:tcBorders>
              <w:top w:val="single" w:sz="4" w:space="0" w:color="000000"/>
            </w:tcBorders>
            <w:vAlign w:val="center"/>
          </w:tcPr>
          <w:p w14:paraId="73EF0F35" w14:textId="77777777" w:rsidR="009F0DCA" w:rsidRPr="009F0DCA" w:rsidRDefault="009F0DCA" w:rsidP="009F0DC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r>
    </w:tbl>
    <w:p w14:paraId="4009D37F" w14:textId="02E1D069" w:rsidR="009D151B" w:rsidRPr="009F0DCA" w:rsidRDefault="009F0DCA" w:rsidP="00E40019">
      <w:pPr>
        <w:ind w:firstLine="0"/>
        <w:rPr>
          <w:rFonts w:ascii="Times New Roman" w:hAnsi="Times New Roman" w:cs="Times New Roman"/>
          <w:sz w:val="20"/>
          <w:szCs w:val="20"/>
        </w:rPr>
      </w:pPr>
      <w:r>
        <w:rPr>
          <w:rFonts w:ascii="Times New Roman" w:hAnsi="Times New Roman" w:cs="Times New Roman"/>
          <w:sz w:val="20"/>
          <w:szCs w:val="20"/>
        </w:rPr>
        <w:t>*</w:t>
      </w:r>
      <w:r w:rsidR="009D151B" w:rsidRPr="009F0DCA">
        <w:rPr>
          <w:rFonts w:ascii="Times New Roman" w:hAnsi="Times New Roman" w:cs="Times New Roman"/>
          <w:sz w:val="20"/>
          <w:szCs w:val="20"/>
        </w:rPr>
        <w:t xml:space="preserve">Примечание к таблице </w:t>
      </w:r>
      <w:r>
        <w:rPr>
          <w:rFonts w:ascii="Times New Roman" w:hAnsi="Times New Roman" w:cs="Times New Roman"/>
          <w:sz w:val="20"/>
          <w:szCs w:val="20"/>
        </w:rPr>
        <w:t>32</w:t>
      </w:r>
      <w:r w:rsidR="00E875E3">
        <w:rPr>
          <w:rFonts w:ascii="Times New Roman" w:hAnsi="Times New Roman" w:cs="Times New Roman"/>
          <w:sz w:val="20"/>
          <w:szCs w:val="20"/>
        </w:rPr>
        <w:t>:</w:t>
      </w:r>
      <w:r w:rsidR="00E875E3" w:rsidRPr="009F0DCA">
        <w:rPr>
          <w:rFonts w:ascii="Times New Roman" w:hAnsi="Times New Roman" w:cs="Times New Roman"/>
          <w:sz w:val="20"/>
          <w:szCs w:val="20"/>
        </w:rPr>
        <w:t xml:space="preserve"> для</w:t>
      </w:r>
      <w:r w:rsidR="009D151B" w:rsidRPr="009F0DCA">
        <w:rPr>
          <w:rFonts w:ascii="Times New Roman" w:hAnsi="Times New Roman" w:cs="Times New Roman"/>
          <w:sz w:val="20"/>
          <w:szCs w:val="20"/>
        </w:rPr>
        <w:t xml:space="preserve"> регионов, имеющих значение Dd = 8000 </w:t>
      </w:r>
      <w:r w:rsidR="009D151B" w:rsidRPr="009F0DCA">
        <w:rPr>
          <w:rFonts w:ascii="Times New Roman" w:hAnsi="Times New Roman" w:cs="Times New Roman"/>
          <w:sz w:val="20"/>
          <w:szCs w:val="20"/>
          <w:vertAlign w:val="superscript"/>
        </w:rPr>
        <w:t>о</w:t>
      </w:r>
      <w:r w:rsidR="009D151B" w:rsidRPr="009F0DCA">
        <w:rPr>
          <w:rFonts w:ascii="Times New Roman" w:hAnsi="Times New Roman" w:cs="Times New Roman"/>
          <w:sz w:val="20"/>
          <w:szCs w:val="20"/>
        </w:rPr>
        <w:t>C и более, нормируемые показатели следует снизить на 5%.</w:t>
      </w:r>
    </w:p>
    <w:p w14:paraId="54038D19" w14:textId="77777777" w:rsidR="009D151B" w:rsidRDefault="009D151B" w:rsidP="009D151B">
      <w:pPr>
        <w:pStyle w:val="afd"/>
        <w:spacing w:before="2"/>
      </w:pPr>
    </w:p>
    <w:p w14:paraId="2748C962" w14:textId="77777777" w:rsidR="009F0DCA" w:rsidRPr="0008172C" w:rsidRDefault="009F0DCA" w:rsidP="009F0DC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33</w:t>
      </w:r>
    </w:p>
    <w:p w14:paraId="2E626B27" w14:textId="08E47168" w:rsidR="009F0DCA" w:rsidRDefault="009F0DCA" w:rsidP="009F0DCA">
      <w:pPr>
        <w:pStyle w:val="afd"/>
        <w:spacing w:after="2"/>
        <w:ind w:right="243" w:firstLine="0"/>
      </w:pPr>
      <w:r w:rsidRPr="009F0DCA">
        <w:rPr>
          <w:rFonts w:ascii="Times New Roman" w:hAnsi="Times New Roman" w:cs="Times New Roman"/>
          <w:b/>
          <w:bCs/>
        </w:rPr>
        <w:t>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8F4618">
        <w:rPr>
          <w:rFonts w:ascii="Times New Roman" w:hAnsi="Times New Roman" w:cs="Times New Roman"/>
          <w:b/>
          <w:bCs/>
          <w:vertAlign w:val="superscript"/>
        </w:rPr>
        <w:t>2</w:t>
      </w:r>
      <w:r w:rsidRPr="009F0DCA">
        <w:rPr>
          <w:rFonts w:ascii="Times New Roman" w:hAnsi="Times New Roman" w:cs="Times New Roman"/>
          <w:b/>
          <w:bCs/>
        </w:rPr>
        <w:t xml:space="preserve">. </w:t>
      </w:r>
      <w:r w:rsidRPr="008F4618">
        <w:rPr>
          <w:rFonts w:ascii="Times New Roman" w:hAnsi="Times New Roman" w:cs="Times New Roman"/>
          <w:b/>
          <w:bCs/>
          <w:vertAlign w:val="superscript"/>
        </w:rPr>
        <w:t>о</w:t>
      </w:r>
      <w:r w:rsidRPr="009F0DCA">
        <w:rPr>
          <w:rFonts w:ascii="Times New Roman" w:hAnsi="Times New Roman" w:cs="Times New Roman"/>
          <w:b/>
          <w:bCs/>
        </w:rPr>
        <w:t>С.сутки)</w:t>
      </w:r>
    </w:p>
    <w:tbl>
      <w:tblPr>
        <w:tblStyle w:val="TableNormal"/>
        <w:tblW w:w="1020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1935"/>
        <w:gridCol w:w="1937"/>
        <w:gridCol w:w="1932"/>
        <w:gridCol w:w="1886"/>
      </w:tblGrid>
      <w:tr w:rsidR="009F0DCA" w:rsidRPr="009F0DCA" w14:paraId="5F1DBC4D" w14:textId="77777777" w:rsidTr="009F0DCA">
        <w:trPr>
          <w:trHeight w:val="277"/>
          <w:tblHeader/>
        </w:trPr>
        <w:tc>
          <w:tcPr>
            <w:tcW w:w="2518" w:type="dxa"/>
            <w:vMerge w:val="restart"/>
            <w:vAlign w:val="center"/>
          </w:tcPr>
          <w:p w14:paraId="10B573A3" w14:textId="77777777" w:rsidR="009F0DCA" w:rsidRPr="009F0DCA" w:rsidRDefault="009F0DCA" w:rsidP="008F4618">
            <w:pPr>
              <w:pStyle w:val="TableParagraph"/>
              <w:spacing w:before="10" w:line="270" w:lineRule="atLeast"/>
              <w:rPr>
                <w:sz w:val="20"/>
                <w:szCs w:val="20"/>
              </w:rPr>
            </w:pPr>
            <w:r w:rsidRPr="009D151B">
              <w:rPr>
                <w:b/>
                <w:sz w:val="20"/>
                <w:szCs w:val="20"/>
                <w:lang w:val="ru-RU"/>
              </w:rPr>
              <w:t>Отапливаемая площадь домов</w:t>
            </w:r>
            <w:r w:rsidRPr="009D151B">
              <w:rPr>
                <w:b/>
                <w:sz w:val="20"/>
                <w:szCs w:val="20"/>
              </w:rPr>
              <w:t>, м</w:t>
            </w:r>
            <w:r w:rsidRPr="009D151B">
              <w:rPr>
                <w:b/>
                <w:sz w:val="20"/>
                <w:szCs w:val="20"/>
                <w:vertAlign w:val="superscript"/>
              </w:rPr>
              <w:t>2</w:t>
            </w:r>
          </w:p>
        </w:tc>
        <w:tc>
          <w:tcPr>
            <w:tcW w:w="7690" w:type="dxa"/>
            <w:gridSpan w:val="4"/>
          </w:tcPr>
          <w:p w14:paraId="1C21FE19" w14:textId="77777777" w:rsidR="009F0DCA" w:rsidRPr="009F0DCA" w:rsidRDefault="009F0DCA" w:rsidP="00612892">
            <w:pPr>
              <w:pStyle w:val="TableParagraph"/>
              <w:spacing w:line="257" w:lineRule="exact"/>
              <w:ind w:left="2955" w:right="2922"/>
              <w:rPr>
                <w:sz w:val="20"/>
                <w:szCs w:val="20"/>
              </w:rPr>
            </w:pPr>
            <w:r w:rsidRPr="009D151B">
              <w:rPr>
                <w:b/>
                <w:sz w:val="20"/>
                <w:szCs w:val="20"/>
              </w:rPr>
              <w:t xml:space="preserve">С </w:t>
            </w:r>
            <w:r w:rsidRPr="009D151B">
              <w:rPr>
                <w:b/>
                <w:sz w:val="20"/>
                <w:szCs w:val="20"/>
                <w:lang w:val="ru-RU"/>
              </w:rPr>
              <w:t>числом этажей</w:t>
            </w:r>
          </w:p>
        </w:tc>
      </w:tr>
      <w:tr w:rsidR="009F0DCA" w:rsidRPr="009F0DCA" w14:paraId="589399B7" w14:textId="77777777" w:rsidTr="009F0DCA">
        <w:trPr>
          <w:trHeight w:val="274"/>
          <w:tblHeader/>
        </w:trPr>
        <w:tc>
          <w:tcPr>
            <w:tcW w:w="2518" w:type="dxa"/>
            <w:vMerge/>
            <w:tcBorders>
              <w:top w:val="nil"/>
            </w:tcBorders>
          </w:tcPr>
          <w:p w14:paraId="12CDD128" w14:textId="77777777" w:rsidR="009F0DCA" w:rsidRPr="009F0DCA" w:rsidRDefault="009F0DCA" w:rsidP="00612892">
            <w:pPr>
              <w:rPr>
                <w:rFonts w:ascii="Times New Roman" w:hAnsi="Times New Roman" w:cs="Times New Roman"/>
                <w:sz w:val="20"/>
                <w:szCs w:val="20"/>
              </w:rPr>
            </w:pPr>
          </w:p>
        </w:tc>
        <w:tc>
          <w:tcPr>
            <w:tcW w:w="1935" w:type="dxa"/>
          </w:tcPr>
          <w:p w14:paraId="7CDDB6AE" w14:textId="77777777" w:rsidR="009F0DCA" w:rsidRPr="009F0DCA" w:rsidRDefault="009F0DCA" w:rsidP="00612892">
            <w:pPr>
              <w:pStyle w:val="TableParagraph"/>
              <w:spacing w:line="255" w:lineRule="exact"/>
              <w:ind w:right="873"/>
              <w:jc w:val="right"/>
              <w:rPr>
                <w:b/>
                <w:sz w:val="20"/>
                <w:szCs w:val="20"/>
              </w:rPr>
            </w:pPr>
            <w:r w:rsidRPr="009F0DCA">
              <w:rPr>
                <w:b/>
                <w:sz w:val="20"/>
                <w:szCs w:val="20"/>
              </w:rPr>
              <w:t>1</w:t>
            </w:r>
          </w:p>
        </w:tc>
        <w:tc>
          <w:tcPr>
            <w:tcW w:w="1937" w:type="dxa"/>
          </w:tcPr>
          <w:p w14:paraId="60B63888" w14:textId="77777777" w:rsidR="009F0DCA" w:rsidRPr="009F0DCA" w:rsidRDefault="009F0DCA" w:rsidP="00612892">
            <w:pPr>
              <w:pStyle w:val="TableParagraph"/>
              <w:spacing w:line="255" w:lineRule="exact"/>
              <w:ind w:right="875"/>
              <w:jc w:val="right"/>
              <w:rPr>
                <w:b/>
                <w:sz w:val="20"/>
                <w:szCs w:val="20"/>
              </w:rPr>
            </w:pPr>
            <w:r w:rsidRPr="009F0DCA">
              <w:rPr>
                <w:b/>
                <w:sz w:val="20"/>
                <w:szCs w:val="20"/>
              </w:rPr>
              <w:t>2</w:t>
            </w:r>
          </w:p>
        </w:tc>
        <w:tc>
          <w:tcPr>
            <w:tcW w:w="1932" w:type="dxa"/>
          </w:tcPr>
          <w:p w14:paraId="49A3950B" w14:textId="77777777" w:rsidR="009F0DCA" w:rsidRPr="009F0DCA" w:rsidRDefault="009F0DCA" w:rsidP="00612892">
            <w:pPr>
              <w:pStyle w:val="TableParagraph"/>
              <w:spacing w:line="255" w:lineRule="exact"/>
              <w:ind w:left="904"/>
              <w:jc w:val="left"/>
              <w:rPr>
                <w:b/>
                <w:sz w:val="20"/>
                <w:szCs w:val="20"/>
                <w:lang w:val="ru-RU"/>
              </w:rPr>
            </w:pPr>
            <w:r>
              <w:rPr>
                <w:b/>
                <w:sz w:val="20"/>
                <w:szCs w:val="20"/>
                <w:lang w:val="ru-RU"/>
              </w:rPr>
              <w:t>3</w:t>
            </w:r>
          </w:p>
        </w:tc>
        <w:tc>
          <w:tcPr>
            <w:tcW w:w="1886" w:type="dxa"/>
          </w:tcPr>
          <w:p w14:paraId="2399A675" w14:textId="77777777" w:rsidR="009F0DCA" w:rsidRPr="009F0DCA" w:rsidRDefault="009F0DCA" w:rsidP="00612892">
            <w:pPr>
              <w:pStyle w:val="TableParagraph"/>
              <w:spacing w:line="255" w:lineRule="exact"/>
              <w:ind w:left="885"/>
              <w:jc w:val="left"/>
              <w:rPr>
                <w:b/>
                <w:sz w:val="20"/>
                <w:szCs w:val="20"/>
              </w:rPr>
            </w:pPr>
            <w:r w:rsidRPr="009F0DCA">
              <w:rPr>
                <w:b/>
                <w:sz w:val="20"/>
                <w:szCs w:val="20"/>
              </w:rPr>
              <w:t>4</w:t>
            </w:r>
          </w:p>
        </w:tc>
      </w:tr>
      <w:tr w:rsidR="009D151B" w:rsidRPr="009F0DCA" w14:paraId="5CC41232" w14:textId="77777777" w:rsidTr="009F0DCA">
        <w:trPr>
          <w:trHeight w:val="277"/>
        </w:trPr>
        <w:tc>
          <w:tcPr>
            <w:tcW w:w="2518" w:type="dxa"/>
            <w:tcBorders>
              <w:bottom w:val="single" w:sz="4" w:space="0" w:color="000000"/>
            </w:tcBorders>
          </w:tcPr>
          <w:p w14:paraId="317CD8B3" w14:textId="77777777" w:rsidR="009D151B" w:rsidRPr="009F0DCA" w:rsidRDefault="009D151B" w:rsidP="009F0DCA">
            <w:pPr>
              <w:pStyle w:val="TableParagraph"/>
              <w:spacing w:line="258" w:lineRule="exact"/>
              <w:ind w:left="398" w:right="373"/>
              <w:rPr>
                <w:sz w:val="20"/>
                <w:szCs w:val="20"/>
                <w:lang w:val="ru-RU"/>
              </w:rPr>
            </w:pPr>
            <w:r w:rsidRPr="009F0DCA">
              <w:rPr>
                <w:sz w:val="20"/>
                <w:szCs w:val="20"/>
              </w:rPr>
              <w:t xml:space="preserve">60 и </w:t>
            </w:r>
            <w:r w:rsidR="009F0DCA">
              <w:rPr>
                <w:sz w:val="20"/>
                <w:szCs w:val="20"/>
                <w:lang w:val="ru-RU"/>
              </w:rPr>
              <w:t>менее</w:t>
            </w:r>
          </w:p>
        </w:tc>
        <w:tc>
          <w:tcPr>
            <w:tcW w:w="1935" w:type="dxa"/>
            <w:tcBorders>
              <w:bottom w:val="single" w:sz="4" w:space="0" w:color="000000"/>
            </w:tcBorders>
          </w:tcPr>
          <w:p w14:paraId="1D920EFD" w14:textId="77777777" w:rsidR="009D151B" w:rsidRPr="009F0DCA" w:rsidRDefault="009D151B" w:rsidP="00612892">
            <w:pPr>
              <w:pStyle w:val="TableParagraph"/>
              <w:spacing w:line="258" w:lineRule="exact"/>
              <w:ind w:right="813"/>
              <w:jc w:val="right"/>
              <w:rPr>
                <w:sz w:val="20"/>
                <w:szCs w:val="20"/>
              </w:rPr>
            </w:pPr>
            <w:r w:rsidRPr="009F0DCA">
              <w:rPr>
                <w:sz w:val="20"/>
                <w:szCs w:val="20"/>
              </w:rPr>
              <w:t>84</w:t>
            </w:r>
          </w:p>
        </w:tc>
        <w:tc>
          <w:tcPr>
            <w:tcW w:w="1937" w:type="dxa"/>
            <w:tcBorders>
              <w:bottom w:val="single" w:sz="4" w:space="0" w:color="000000"/>
            </w:tcBorders>
          </w:tcPr>
          <w:p w14:paraId="0755D016" w14:textId="77777777" w:rsidR="009D151B" w:rsidRPr="009F0DCA" w:rsidRDefault="009D151B" w:rsidP="00612892">
            <w:pPr>
              <w:pStyle w:val="TableParagraph"/>
              <w:spacing w:line="258" w:lineRule="exact"/>
              <w:ind w:left="30"/>
              <w:rPr>
                <w:sz w:val="20"/>
                <w:szCs w:val="20"/>
              </w:rPr>
            </w:pPr>
            <w:r w:rsidRPr="009F0DCA">
              <w:rPr>
                <w:w w:val="99"/>
                <w:sz w:val="20"/>
                <w:szCs w:val="20"/>
              </w:rPr>
              <w:t>-</w:t>
            </w:r>
          </w:p>
        </w:tc>
        <w:tc>
          <w:tcPr>
            <w:tcW w:w="1932" w:type="dxa"/>
            <w:tcBorders>
              <w:bottom w:val="single" w:sz="4" w:space="0" w:color="000000"/>
            </w:tcBorders>
          </w:tcPr>
          <w:p w14:paraId="021C9D1C" w14:textId="77777777" w:rsidR="009D151B" w:rsidRPr="009F0DCA" w:rsidRDefault="009D151B" w:rsidP="00612892">
            <w:pPr>
              <w:pStyle w:val="TableParagraph"/>
              <w:spacing w:line="258" w:lineRule="exact"/>
              <w:ind w:left="926"/>
              <w:jc w:val="left"/>
              <w:rPr>
                <w:sz w:val="20"/>
                <w:szCs w:val="20"/>
              </w:rPr>
            </w:pPr>
            <w:r w:rsidRPr="009F0DCA">
              <w:rPr>
                <w:w w:val="99"/>
                <w:sz w:val="20"/>
                <w:szCs w:val="20"/>
              </w:rPr>
              <w:t>-</w:t>
            </w:r>
          </w:p>
        </w:tc>
        <w:tc>
          <w:tcPr>
            <w:tcW w:w="1886" w:type="dxa"/>
            <w:tcBorders>
              <w:bottom w:val="single" w:sz="4" w:space="0" w:color="000000"/>
            </w:tcBorders>
          </w:tcPr>
          <w:p w14:paraId="1EC3E8BB" w14:textId="77777777" w:rsidR="009D151B" w:rsidRPr="009F0DCA" w:rsidRDefault="009D151B" w:rsidP="00612892">
            <w:pPr>
              <w:pStyle w:val="TableParagraph"/>
              <w:spacing w:line="258" w:lineRule="exact"/>
              <w:ind w:left="905"/>
              <w:jc w:val="left"/>
              <w:rPr>
                <w:sz w:val="20"/>
                <w:szCs w:val="20"/>
              </w:rPr>
            </w:pPr>
            <w:r w:rsidRPr="009F0DCA">
              <w:rPr>
                <w:w w:val="99"/>
                <w:sz w:val="20"/>
                <w:szCs w:val="20"/>
              </w:rPr>
              <w:t>-</w:t>
            </w:r>
          </w:p>
        </w:tc>
      </w:tr>
      <w:tr w:rsidR="009D151B" w:rsidRPr="009F0DCA" w14:paraId="56BD2423" w14:textId="77777777" w:rsidTr="009F0DCA">
        <w:trPr>
          <w:trHeight w:val="275"/>
        </w:trPr>
        <w:tc>
          <w:tcPr>
            <w:tcW w:w="2518" w:type="dxa"/>
            <w:tcBorders>
              <w:top w:val="single" w:sz="4" w:space="0" w:color="000000"/>
              <w:bottom w:val="single" w:sz="4" w:space="0" w:color="000000"/>
            </w:tcBorders>
          </w:tcPr>
          <w:p w14:paraId="68FAE4D9" w14:textId="77777777" w:rsidR="009D151B" w:rsidRPr="009F0DCA" w:rsidRDefault="009D151B" w:rsidP="00612892">
            <w:pPr>
              <w:pStyle w:val="TableParagraph"/>
              <w:spacing w:line="256" w:lineRule="exact"/>
              <w:ind w:left="399" w:right="373"/>
              <w:rPr>
                <w:sz w:val="20"/>
                <w:szCs w:val="20"/>
              </w:rPr>
            </w:pPr>
            <w:r w:rsidRPr="009F0DCA">
              <w:rPr>
                <w:sz w:val="20"/>
                <w:szCs w:val="20"/>
              </w:rPr>
              <w:t>100</w:t>
            </w:r>
          </w:p>
        </w:tc>
        <w:tc>
          <w:tcPr>
            <w:tcW w:w="1935" w:type="dxa"/>
            <w:tcBorders>
              <w:top w:val="single" w:sz="4" w:space="0" w:color="000000"/>
              <w:bottom w:val="single" w:sz="4" w:space="0" w:color="000000"/>
            </w:tcBorders>
          </w:tcPr>
          <w:p w14:paraId="7C2A4D1E" w14:textId="77777777" w:rsidR="009D151B" w:rsidRPr="009F0DCA" w:rsidRDefault="009D151B" w:rsidP="00612892">
            <w:pPr>
              <w:pStyle w:val="TableParagraph"/>
              <w:spacing w:line="256" w:lineRule="exact"/>
              <w:ind w:right="813"/>
              <w:jc w:val="right"/>
              <w:rPr>
                <w:sz w:val="20"/>
                <w:szCs w:val="20"/>
              </w:rPr>
            </w:pPr>
            <w:r w:rsidRPr="009F0DCA">
              <w:rPr>
                <w:sz w:val="20"/>
                <w:szCs w:val="20"/>
              </w:rPr>
              <w:t>75</w:t>
            </w:r>
          </w:p>
        </w:tc>
        <w:tc>
          <w:tcPr>
            <w:tcW w:w="1937" w:type="dxa"/>
            <w:tcBorders>
              <w:top w:val="single" w:sz="4" w:space="0" w:color="000000"/>
              <w:bottom w:val="single" w:sz="4" w:space="0" w:color="000000"/>
            </w:tcBorders>
          </w:tcPr>
          <w:p w14:paraId="7DDD7480" w14:textId="77777777" w:rsidR="009D151B" w:rsidRPr="009F0DCA" w:rsidRDefault="009D151B" w:rsidP="00612892">
            <w:pPr>
              <w:pStyle w:val="TableParagraph"/>
              <w:spacing w:line="256" w:lineRule="exact"/>
              <w:ind w:right="815"/>
              <w:jc w:val="right"/>
              <w:rPr>
                <w:sz w:val="20"/>
                <w:szCs w:val="20"/>
              </w:rPr>
            </w:pPr>
            <w:r w:rsidRPr="009F0DCA">
              <w:rPr>
                <w:sz w:val="20"/>
                <w:szCs w:val="20"/>
              </w:rPr>
              <w:t>81</w:t>
            </w:r>
          </w:p>
        </w:tc>
        <w:tc>
          <w:tcPr>
            <w:tcW w:w="1932" w:type="dxa"/>
            <w:tcBorders>
              <w:top w:val="single" w:sz="4" w:space="0" w:color="000000"/>
              <w:bottom w:val="single" w:sz="4" w:space="0" w:color="000000"/>
            </w:tcBorders>
          </w:tcPr>
          <w:p w14:paraId="33CB5567" w14:textId="77777777" w:rsidR="009D151B" w:rsidRPr="009F0DCA" w:rsidRDefault="009D151B" w:rsidP="00612892">
            <w:pPr>
              <w:pStyle w:val="TableParagraph"/>
              <w:spacing w:line="256" w:lineRule="exact"/>
              <w:ind w:left="926"/>
              <w:jc w:val="left"/>
              <w:rPr>
                <w:sz w:val="20"/>
                <w:szCs w:val="20"/>
              </w:rPr>
            </w:pPr>
            <w:r w:rsidRPr="009F0DCA">
              <w:rPr>
                <w:w w:val="99"/>
                <w:sz w:val="20"/>
                <w:szCs w:val="20"/>
              </w:rPr>
              <w:t>-</w:t>
            </w:r>
          </w:p>
        </w:tc>
        <w:tc>
          <w:tcPr>
            <w:tcW w:w="1886" w:type="dxa"/>
            <w:tcBorders>
              <w:top w:val="single" w:sz="4" w:space="0" w:color="000000"/>
              <w:bottom w:val="single" w:sz="4" w:space="0" w:color="000000"/>
            </w:tcBorders>
          </w:tcPr>
          <w:p w14:paraId="1A98107C" w14:textId="77777777" w:rsidR="009D151B" w:rsidRPr="009F0DCA" w:rsidRDefault="009D151B" w:rsidP="00612892">
            <w:pPr>
              <w:pStyle w:val="TableParagraph"/>
              <w:spacing w:line="256" w:lineRule="exact"/>
              <w:ind w:left="905"/>
              <w:jc w:val="left"/>
              <w:rPr>
                <w:sz w:val="20"/>
                <w:szCs w:val="20"/>
              </w:rPr>
            </w:pPr>
            <w:r w:rsidRPr="009F0DCA">
              <w:rPr>
                <w:w w:val="99"/>
                <w:sz w:val="20"/>
                <w:szCs w:val="20"/>
              </w:rPr>
              <w:t>-</w:t>
            </w:r>
          </w:p>
        </w:tc>
      </w:tr>
      <w:tr w:rsidR="009D151B" w:rsidRPr="009F0DCA" w14:paraId="5365A559" w14:textId="77777777" w:rsidTr="009F0DCA">
        <w:trPr>
          <w:trHeight w:val="275"/>
        </w:trPr>
        <w:tc>
          <w:tcPr>
            <w:tcW w:w="2518" w:type="dxa"/>
            <w:tcBorders>
              <w:top w:val="single" w:sz="4" w:space="0" w:color="000000"/>
              <w:bottom w:val="single" w:sz="4" w:space="0" w:color="000000"/>
            </w:tcBorders>
          </w:tcPr>
          <w:p w14:paraId="31202A4F" w14:textId="77777777" w:rsidR="009D151B" w:rsidRPr="009F0DCA" w:rsidRDefault="009D151B" w:rsidP="00612892">
            <w:pPr>
              <w:pStyle w:val="TableParagraph"/>
              <w:spacing w:line="256" w:lineRule="exact"/>
              <w:ind w:left="399" w:right="373"/>
              <w:rPr>
                <w:sz w:val="20"/>
                <w:szCs w:val="20"/>
              </w:rPr>
            </w:pPr>
            <w:r w:rsidRPr="009F0DCA">
              <w:rPr>
                <w:sz w:val="20"/>
                <w:szCs w:val="20"/>
              </w:rPr>
              <w:t>150</w:t>
            </w:r>
          </w:p>
        </w:tc>
        <w:tc>
          <w:tcPr>
            <w:tcW w:w="1935" w:type="dxa"/>
            <w:tcBorders>
              <w:top w:val="single" w:sz="4" w:space="0" w:color="000000"/>
              <w:bottom w:val="single" w:sz="4" w:space="0" w:color="000000"/>
            </w:tcBorders>
          </w:tcPr>
          <w:p w14:paraId="3A03D923" w14:textId="77777777" w:rsidR="009D151B" w:rsidRPr="009F0DCA" w:rsidRDefault="009D151B" w:rsidP="00612892">
            <w:pPr>
              <w:pStyle w:val="TableParagraph"/>
              <w:spacing w:line="256" w:lineRule="exact"/>
              <w:ind w:right="813"/>
              <w:jc w:val="right"/>
              <w:rPr>
                <w:sz w:val="20"/>
                <w:szCs w:val="20"/>
              </w:rPr>
            </w:pPr>
            <w:r w:rsidRPr="009F0DCA">
              <w:rPr>
                <w:sz w:val="20"/>
                <w:szCs w:val="20"/>
              </w:rPr>
              <w:t>66</w:t>
            </w:r>
          </w:p>
        </w:tc>
        <w:tc>
          <w:tcPr>
            <w:tcW w:w="1937" w:type="dxa"/>
            <w:tcBorders>
              <w:top w:val="single" w:sz="4" w:space="0" w:color="000000"/>
              <w:bottom w:val="single" w:sz="4" w:space="0" w:color="000000"/>
            </w:tcBorders>
          </w:tcPr>
          <w:p w14:paraId="40ADF5A5" w14:textId="77777777" w:rsidR="009D151B" w:rsidRPr="009F0DCA" w:rsidRDefault="009D151B" w:rsidP="00612892">
            <w:pPr>
              <w:pStyle w:val="TableParagraph"/>
              <w:spacing w:line="256" w:lineRule="exact"/>
              <w:ind w:right="815"/>
              <w:jc w:val="right"/>
              <w:rPr>
                <w:sz w:val="20"/>
                <w:szCs w:val="20"/>
              </w:rPr>
            </w:pPr>
            <w:r w:rsidRPr="009F0DCA">
              <w:rPr>
                <w:sz w:val="20"/>
                <w:szCs w:val="20"/>
              </w:rPr>
              <w:t>72</w:t>
            </w:r>
          </w:p>
        </w:tc>
        <w:tc>
          <w:tcPr>
            <w:tcW w:w="1932" w:type="dxa"/>
            <w:tcBorders>
              <w:top w:val="single" w:sz="4" w:space="0" w:color="000000"/>
              <w:bottom w:val="single" w:sz="4" w:space="0" w:color="000000"/>
            </w:tcBorders>
          </w:tcPr>
          <w:p w14:paraId="6CB5A44A" w14:textId="77777777" w:rsidR="009D151B" w:rsidRPr="009F0DCA" w:rsidRDefault="009D151B" w:rsidP="00612892">
            <w:pPr>
              <w:pStyle w:val="TableParagraph"/>
              <w:spacing w:line="256" w:lineRule="exact"/>
              <w:ind w:left="844"/>
              <w:jc w:val="left"/>
              <w:rPr>
                <w:sz w:val="20"/>
                <w:szCs w:val="20"/>
              </w:rPr>
            </w:pPr>
            <w:r w:rsidRPr="009F0DCA">
              <w:rPr>
                <w:sz w:val="20"/>
                <w:szCs w:val="20"/>
              </w:rPr>
              <w:t>78</w:t>
            </w:r>
          </w:p>
        </w:tc>
        <w:tc>
          <w:tcPr>
            <w:tcW w:w="1886" w:type="dxa"/>
            <w:tcBorders>
              <w:top w:val="single" w:sz="4" w:space="0" w:color="000000"/>
              <w:bottom w:val="single" w:sz="4" w:space="0" w:color="000000"/>
            </w:tcBorders>
          </w:tcPr>
          <w:p w14:paraId="0F6C9390" w14:textId="77777777" w:rsidR="009D151B" w:rsidRPr="009F0DCA" w:rsidRDefault="009D151B" w:rsidP="00612892">
            <w:pPr>
              <w:pStyle w:val="TableParagraph"/>
              <w:spacing w:line="256" w:lineRule="exact"/>
              <w:ind w:left="905"/>
              <w:jc w:val="left"/>
              <w:rPr>
                <w:sz w:val="20"/>
                <w:szCs w:val="20"/>
              </w:rPr>
            </w:pPr>
            <w:r w:rsidRPr="009F0DCA">
              <w:rPr>
                <w:w w:val="99"/>
                <w:sz w:val="20"/>
                <w:szCs w:val="20"/>
              </w:rPr>
              <w:t>-</w:t>
            </w:r>
          </w:p>
        </w:tc>
      </w:tr>
      <w:tr w:rsidR="009D151B" w:rsidRPr="009F0DCA" w14:paraId="1313609B" w14:textId="77777777" w:rsidTr="009F0DCA">
        <w:trPr>
          <w:trHeight w:val="275"/>
        </w:trPr>
        <w:tc>
          <w:tcPr>
            <w:tcW w:w="2518" w:type="dxa"/>
            <w:tcBorders>
              <w:top w:val="single" w:sz="4" w:space="0" w:color="000000"/>
              <w:bottom w:val="single" w:sz="4" w:space="0" w:color="000000"/>
            </w:tcBorders>
          </w:tcPr>
          <w:p w14:paraId="7D851D59" w14:textId="77777777" w:rsidR="009D151B" w:rsidRPr="009F0DCA" w:rsidRDefault="009D151B" w:rsidP="00612892">
            <w:pPr>
              <w:pStyle w:val="TableParagraph"/>
              <w:spacing w:line="256" w:lineRule="exact"/>
              <w:ind w:left="399" w:right="373"/>
              <w:rPr>
                <w:sz w:val="20"/>
                <w:szCs w:val="20"/>
              </w:rPr>
            </w:pPr>
            <w:r w:rsidRPr="009F0DCA">
              <w:rPr>
                <w:sz w:val="20"/>
                <w:szCs w:val="20"/>
              </w:rPr>
              <w:t>250</w:t>
            </w:r>
          </w:p>
        </w:tc>
        <w:tc>
          <w:tcPr>
            <w:tcW w:w="1935" w:type="dxa"/>
            <w:tcBorders>
              <w:top w:val="single" w:sz="4" w:space="0" w:color="000000"/>
              <w:bottom w:val="single" w:sz="4" w:space="0" w:color="000000"/>
            </w:tcBorders>
          </w:tcPr>
          <w:p w14:paraId="76C3CD40" w14:textId="77777777" w:rsidR="009D151B" w:rsidRPr="009F0DCA" w:rsidRDefault="009D151B" w:rsidP="00612892">
            <w:pPr>
              <w:pStyle w:val="TableParagraph"/>
              <w:spacing w:line="256" w:lineRule="exact"/>
              <w:ind w:right="813"/>
              <w:jc w:val="right"/>
              <w:rPr>
                <w:sz w:val="20"/>
                <w:szCs w:val="20"/>
              </w:rPr>
            </w:pPr>
            <w:r w:rsidRPr="009F0DCA">
              <w:rPr>
                <w:sz w:val="20"/>
                <w:szCs w:val="20"/>
              </w:rPr>
              <w:t>60</w:t>
            </w:r>
          </w:p>
        </w:tc>
        <w:tc>
          <w:tcPr>
            <w:tcW w:w="1937" w:type="dxa"/>
            <w:tcBorders>
              <w:top w:val="single" w:sz="4" w:space="0" w:color="000000"/>
              <w:bottom w:val="single" w:sz="4" w:space="0" w:color="000000"/>
            </w:tcBorders>
          </w:tcPr>
          <w:p w14:paraId="50A5FC12" w14:textId="77777777" w:rsidR="009D151B" w:rsidRPr="009F0DCA" w:rsidRDefault="009D151B" w:rsidP="00612892">
            <w:pPr>
              <w:pStyle w:val="TableParagraph"/>
              <w:spacing w:line="256" w:lineRule="exact"/>
              <w:ind w:right="815"/>
              <w:jc w:val="right"/>
              <w:rPr>
                <w:sz w:val="20"/>
                <w:szCs w:val="20"/>
              </w:rPr>
            </w:pPr>
            <w:r w:rsidRPr="009F0DCA">
              <w:rPr>
                <w:sz w:val="20"/>
                <w:szCs w:val="20"/>
              </w:rPr>
              <w:t>63</w:t>
            </w:r>
          </w:p>
        </w:tc>
        <w:tc>
          <w:tcPr>
            <w:tcW w:w="1932" w:type="dxa"/>
            <w:tcBorders>
              <w:top w:val="single" w:sz="4" w:space="0" w:color="000000"/>
              <w:bottom w:val="single" w:sz="4" w:space="0" w:color="000000"/>
            </w:tcBorders>
          </w:tcPr>
          <w:p w14:paraId="0AC42711" w14:textId="77777777" w:rsidR="009D151B" w:rsidRPr="009F0DCA" w:rsidRDefault="009D151B" w:rsidP="00612892">
            <w:pPr>
              <w:pStyle w:val="TableParagraph"/>
              <w:spacing w:line="256" w:lineRule="exact"/>
              <w:ind w:left="844"/>
              <w:jc w:val="left"/>
              <w:rPr>
                <w:sz w:val="20"/>
                <w:szCs w:val="20"/>
              </w:rPr>
            </w:pPr>
            <w:r w:rsidRPr="009F0DCA">
              <w:rPr>
                <w:sz w:val="20"/>
                <w:szCs w:val="20"/>
              </w:rPr>
              <w:t>66</w:t>
            </w:r>
          </w:p>
        </w:tc>
        <w:tc>
          <w:tcPr>
            <w:tcW w:w="1886" w:type="dxa"/>
            <w:tcBorders>
              <w:top w:val="single" w:sz="4" w:space="0" w:color="000000"/>
              <w:bottom w:val="single" w:sz="4" w:space="0" w:color="000000"/>
            </w:tcBorders>
          </w:tcPr>
          <w:p w14:paraId="221B7990" w14:textId="77777777" w:rsidR="009D151B" w:rsidRPr="009F0DCA" w:rsidRDefault="009D151B" w:rsidP="00612892">
            <w:pPr>
              <w:pStyle w:val="TableParagraph"/>
              <w:spacing w:line="256" w:lineRule="exact"/>
              <w:ind w:left="825"/>
              <w:jc w:val="left"/>
              <w:rPr>
                <w:sz w:val="20"/>
                <w:szCs w:val="20"/>
              </w:rPr>
            </w:pPr>
            <w:r w:rsidRPr="009F0DCA">
              <w:rPr>
                <w:sz w:val="20"/>
                <w:szCs w:val="20"/>
              </w:rPr>
              <w:t>69</w:t>
            </w:r>
          </w:p>
        </w:tc>
      </w:tr>
      <w:tr w:rsidR="009D151B" w:rsidRPr="009F0DCA" w14:paraId="07CBC1AD" w14:textId="77777777" w:rsidTr="009F0DCA">
        <w:trPr>
          <w:trHeight w:val="275"/>
        </w:trPr>
        <w:tc>
          <w:tcPr>
            <w:tcW w:w="2518" w:type="dxa"/>
            <w:tcBorders>
              <w:top w:val="single" w:sz="4" w:space="0" w:color="000000"/>
              <w:bottom w:val="single" w:sz="4" w:space="0" w:color="000000"/>
            </w:tcBorders>
          </w:tcPr>
          <w:p w14:paraId="696DE53C" w14:textId="77777777" w:rsidR="009D151B" w:rsidRPr="009F0DCA" w:rsidRDefault="009D151B" w:rsidP="00612892">
            <w:pPr>
              <w:pStyle w:val="TableParagraph"/>
              <w:spacing w:line="256" w:lineRule="exact"/>
              <w:ind w:left="399" w:right="373"/>
              <w:rPr>
                <w:sz w:val="20"/>
                <w:szCs w:val="20"/>
              </w:rPr>
            </w:pPr>
            <w:r w:rsidRPr="009F0DCA">
              <w:rPr>
                <w:sz w:val="20"/>
                <w:szCs w:val="20"/>
              </w:rPr>
              <w:t>400</w:t>
            </w:r>
          </w:p>
        </w:tc>
        <w:tc>
          <w:tcPr>
            <w:tcW w:w="1935" w:type="dxa"/>
            <w:tcBorders>
              <w:top w:val="single" w:sz="4" w:space="0" w:color="000000"/>
              <w:bottom w:val="single" w:sz="4" w:space="0" w:color="000000"/>
            </w:tcBorders>
          </w:tcPr>
          <w:p w14:paraId="38002137" w14:textId="77777777" w:rsidR="009D151B" w:rsidRPr="009F0DCA" w:rsidRDefault="009D151B" w:rsidP="00612892">
            <w:pPr>
              <w:pStyle w:val="TableParagraph"/>
              <w:spacing w:line="256" w:lineRule="exact"/>
              <w:ind w:left="32"/>
              <w:rPr>
                <w:sz w:val="20"/>
                <w:szCs w:val="20"/>
              </w:rPr>
            </w:pPr>
            <w:r w:rsidRPr="009F0DCA">
              <w:rPr>
                <w:w w:val="99"/>
                <w:sz w:val="20"/>
                <w:szCs w:val="20"/>
              </w:rPr>
              <w:t>-</w:t>
            </w:r>
          </w:p>
        </w:tc>
        <w:tc>
          <w:tcPr>
            <w:tcW w:w="1937" w:type="dxa"/>
            <w:tcBorders>
              <w:top w:val="single" w:sz="4" w:space="0" w:color="000000"/>
              <w:bottom w:val="single" w:sz="4" w:space="0" w:color="000000"/>
            </w:tcBorders>
          </w:tcPr>
          <w:p w14:paraId="7806FC77" w14:textId="77777777" w:rsidR="009D151B" w:rsidRPr="009F0DCA" w:rsidRDefault="009D151B" w:rsidP="00612892">
            <w:pPr>
              <w:pStyle w:val="TableParagraph"/>
              <w:spacing w:line="256" w:lineRule="exact"/>
              <w:ind w:right="815"/>
              <w:jc w:val="right"/>
              <w:rPr>
                <w:sz w:val="20"/>
                <w:szCs w:val="20"/>
              </w:rPr>
            </w:pPr>
            <w:r w:rsidRPr="009F0DCA">
              <w:rPr>
                <w:sz w:val="20"/>
                <w:szCs w:val="20"/>
              </w:rPr>
              <w:t>54</w:t>
            </w:r>
          </w:p>
        </w:tc>
        <w:tc>
          <w:tcPr>
            <w:tcW w:w="1932" w:type="dxa"/>
            <w:tcBorders>
              <w:top w:val="single" w:sz="4" w:space="0" w:color="000000"/>
              <w:bottom w:val="single" w:sz="4" w:space="0" w:color="000000"/>
            </w:tcBorders>
          </w:tcPr>
          <w:p w14:paraId="3F1057FE" w14:textId="77777777" w:rsidR="009D151B" w:rsidRPr="009F0DCA" w:rsidRDefault="009D151B" w:rsidP="00612892">
            <w:pPr>
              <w:pStyle w:val="TableParagraph"/>
              <w:spacing w:line="256" w:lineRule="exact"/>
              <w:ind w:left="844"/>
              <w:jc w:val="left"/>
              <w:rPr>
                <w:sz w:val="20"/>
                <w:szCs w:val="20"/>
              </w:rPr>
            </w:pPr>
            <w:r w:rsidRPr="009F0DCA">
              <w:rPr>
                <w:sz w:val="20"/>
                <w:szCs w:val="20"/>
              </w:rPr>
              <w:t>57</w:t>
            </w:r>
          </w:p>
        </w:tc>
        <w:tc>
          <w:tcPr>
            <w:tcW w:w="1886" w:type="dxa"/>
            <w:tcBorders>
              <w:top w:val="single" w:sz="4" w:space="0" w:color="000000"/>
              <w:bottom w:val="single" w:sz="4" w:space="0" w:color="000000"/>
            </w:tcBorders>
          </w:tcPr>
          <w:p w14:paraId="710C815D" w14:textId="77777777" w:rsidR="009D151B" w:rsidRPr="009F0DCA" w:rsidRDefault="009D151B" w:rsidP="00612892">
            <w:pPr>
              <w:pStyle w:val="TableParagraph"/>
              <w:spacing w:line="256" w:lineRule="exact"/>
              <w:ind w:left="825"/>
              <w:jc w:val="left"/>
              <w:rPr>
                <w:sz w:val="20"/>
                <w:szCs w:val="20"/>
              </w:rPr>
            </w:pPr>
            <w:r w:rsidRPr="009F0DCA">
              <w:rPr>
                <w:sz w:val="20"/>
                <w:szCs w:val="20"/>
              </w:rPr>
              <w:t>60</w:t>
            </w:r>
          </w:p>
        </w:tc>
      </w:tr>
      <w:tr w:rsidR="009D151B" w:rsidRPr="009F0DCA" w14:paraId="077B45A2" w14:textId="77777777" w:rsidTr="009F0DCA">
        <w:trPr>
          <w:trHeight w:val="275"/>
        </w:trPr>
        <w:tc>
          <w:tcPr>
            <w:tcW w:w="2518" w:type="dxa"/>
            <w:tcBorders>
              <w:top w:val="single" w:sz="4" w:space="0" w:color="000000"/>
              <w:bottom w:val="single" w:sz="4" w:space="0" w:color="000000"/>
            </w:tcBorders>
          </w:tcPr>
          <w:p w14:paraId="2ED1CB1D" w14:textId="77777777" w:rsidR="009D151B" w:rsidRPr="009F0DCA" w:rsidRDefault="009D151B" w:rsidP="00612892">
            <w:pPr>
              <w:pStyle w:val="TableParagraph"/>
              <w:spacing w:line="256" w:lineRule="exact"/>
              <w:ind w:left="399" w:right="373"/>
              <w:rPr>
                <w:sz w:val="20"/>
                <w:szCs w:val="20"/>
              </w:rPr>
            </w:pPr>
            <w:r w:rsidRPr="009F0DCA">
              <w:rPr>
                <w:sz w:val="20"/>
                <w:szCs w:val="20"/>
              </w:rPr>
              <w:t>600</w:t>
            </w:r>
          </w:p>
        </w:tc>
        <w:tc>
          <w:tcPr>
            <w:tcW w:w="1935" w:type="dxa"/>
            <w:tcBorders>
              <w:top w:val="single" w:sz="4" w:space="0" w:color="000000"/>
              <w:bottom w:val="single" w:sz="4" w:space="0" w:color="000000"/>
            </w:tcBorders>
          </w:tcPr>
          <w:p w14:paraId="4169D307" w14:textId="77777777" w:rsidR="009D151B" w:rsidRPr="009F0DCA" w:rsidRDefault="009D151B" w:rsidP="00612892">
            <w:pPr>
              <w:pStyle w:val="TableParagraph"/>
              <w:spacing w:line="256" w:lineRule="exact"/>
              <w:ind w:left="32"/>
              <w:rPr>
                <w:sz w:val="20"/>
                <w:szCs w:val="20"/>
              </w:rPr>
            </w:pPr>
            <w:r w:rsidRPr="009F0DCA">
              <w:rPr>
                <w:w w:val="99"/>
                <w:sz w:val="20"/>
                <w:szCs w:val="20"/>
              </w:rPr>
              <w:t>-</w:t>
            </w:r>
          </w:p>
        </w:tc>
        <w:tc>
          <w:tcPr>
            <w:tcW w:w="1937" w:type="dxa"/>
            <w:tcBorders>
              <w:top w:val="single" w:sz="4" w:space="0" w:color="000000"/>
              <w:bottom w:val="single" w:sz="4" w:space="0" w:color="000000"/>
            </w:tcBorders>
          </w:tcPr>
          <w:p w14:paraId="13D195ED" w14:textId="77777777" w:rsidR="009D151B" w:rsidRPr="009F0DCA" w:rsidRDefault="009D151B" w:rsidP="00612892">
            <w:pPr>
              <w:pStyle w:val="TableParagraph"/>
              <w:spacing w:line="256" w:lineRule="exact"/>
              <w:ind w:right="815"/>
              <w:jc w:val="right"/>
              <w:rPr>
                <w:sz w:val="20"/>
                <w:szCs w:val="20"/>
              </w:rPr>
            </w:pPr>
            <w:r w:rsidRPr="009F0DCA">
              <w:rPr>
                <w:sz w:val="20"/>
                <w:szCs w:val="20"/>
              </w:rPr>
              <w:t>48</w:t>
            </w:r>
          </w:p>
        </w:tc>
        <w:tc>
          <w:tcPr>
            <w:tcW w:w="1932" w:type="dxa"/>
            <w:tcBorders>
              <w:top w:val="single" w:sz="4" w:space="0" w:color="000000"/>
              <w:bottom w:val="single" w:sz="4" w:space="0" w:color="000000"/>
            </w:tcBorders>
          </w:tcPr>
          <w:p w14:paraId="6A716B87" w14:textId="77777777" w:rsidR="009D151B" w:rsidRPr="009F0DCA" w:rsidRDefault="009D151B" w:rsidP="00612892">
            <w:pPr>
              <w:pStyle w:val="TableParagraph"/>
              <w:spacing w:line="256" w:lineRule="exact"/>
              <w:ind w:left="844"/>
              <w:jc w:val="left"/>
              <w:rPr>
                <w:sz w:val="20"/>
                <w:szCs w:val="20"/>
              </w:rPr>
            </w:pPr>
            <w:r w:rsidRPr="009F0DCA">
              <w:rPr>
                <w:sz w:val="20"/>
                <w:szCs w:val="20"/>
              </w:rPr>
              <w:t>51</w:t>
            </w:r>
          </w:p>
        </w:tc>
        <w:tc>
          <w:tcPr>
            <w:tcW w:w="1886" w:type="dxa"/>
            <w:tcBorders>
              <w:top w:val="single" w:sz="4" w:space="0" w:color="000000"/>
              <w:bottom w:val="single" w:sz="4" w:space="0" w:color="000000"/>
            </w:tcBorders>
          </w:tcPr>
          <w:p w14:paraId="1C37105B" w14:textId="77777777" w:rsidR="009D151B" w:rsidRPr="009F0DCA" w:rsidRDefault="009D151B" w:rsidP="00612892">
            <w:pPr>
              <w:pStyle w:val="TableParagraph"/>
              <w:spacing w:line="256" w:lineRule="exact"/>
              <w:ind w:left="825"/>
              <w:jc w:val="left"/>
              <w:rPr>
                <w:sz w:val="20"/>
                <w:szCs w:val="20"/>
              </w:rPr>
            </w:pPr>
            <w:r w:rsidRPr="009F0DCA">
              <w:rPr>
                <w:sz w:val="20"/>
                <w:szCs w:val="20"/>
              </w:rPr>
              <w:t>54</w:t>
            </w:r>
          </w:p>
        </w:tc>
      </w:tr>
      <w:tr w:rsidR="009D151B" w:rsidRPr="009F0DCA" w14:paraId="2DF99BCD" w14:textId="77777777" w:rsidTr="009F0DCA">
        <w:trPr>
          <w:trHeight w:val="275"/>
        </w:trPr>
        <w:tc>
          <w:tcPr>
            <w:tcW w:w="2518" w:type="dxa"/>
            <w:tcBorders>
              <w:top w:val="single" w:sz="4" w:space="0" w:color="000000"/>
            </w:tcBorders>
          </w:tcPr>
          <w:p w14:paraId="1F2B11C6" w14:textId="77777777" w:rsidR="009D151B" w:rsidRPr="009F0DCA" w:rsidRDefault="009D151B" w:rsidP="009F0DCA">
            <w:pPr>
              <w:pStyle w:val="TableParagraph"/>
              <w:spacing w:line="255" w:lineRule="exact"/>
              <w:ind w:left="403" w:right="373"/>
              <w:rPr>
                <w:sz w:val="20"/>
                <w:szCs w:val="20"/>
                <w:lang w:val="ru-RU"/>
              </w:rPr>
            </w:pPr>
            <w:r w:rsidRPr="009F0DCA">
              <w:rPr>
                <w:sz w:val="20"/>
                <w:szCs w:val="20"/>
              </w:rPr>
              <w:t xml:space="preserve">1000 и </w:t>
            </w:r>
            <w:r w:rsidR="009F0DCA">
              <w:rPr>
                <w:sz w:val="20"/>
                <w:szCs w:val="20"/>
                <w:lang w:val="ru-RU"/>
              </w:rPr>
              <w:t>более</w:t>
            </w:r>
          </w:p>
        </w:tc>
        <w:tc>
          <w:tcPr>
            <w:tcW w:w="1935" w:type="dxa"/>
            <w:tcBorders>
              <w:top w:val="single" w:sz="4" w:space="0" w:color="000000"/>
            </w:tcBorders>
          </w:tcPr>
          <w:p w14:paraId="52559C11" w14:textId="77777777" w:rsidR="009D151B" w:rsidRPr="009F0DCA" w:rsidRDefault="009D151B" w:rsidP="00612892">
            <w:pPr>
              <w:pStyle w:val="TableParagraph"/>
              <w:spacing w:line="255" w:lineRule="exact"/>
              <w:ind w:left="32"/>
              <w:rPr>
                <w:sz w:val="20"/>
                <w:szCs w:val="20"/>
              </w:rPr>
            </w:pPr>
            <w:r w:rsidRPr="009F0DCA">
              <w:rPr>
                <w:w w:val="99"/>
                <w:sz w:val="20"/>
                <w:szCs w:val="20"/>
              </w:rPr>
              <w:t>-</w:t>
            </w:r>
          </w:p>
        </w:tc>
        <w:tc>
          <w:tcPr>
            <w:tcW w:w="1937" w:type="dxa"/>
            <w:tcBorders>
              <w:top w:val="single" w:sz="4" w:space="0" w:color="000000"/>
            </w:tcBorders>
          </w:tcPr>
          <w:p w14:paraId="3951086D" w14:textId="77777777" w:rsidR="009D151B" w:rsidRPr="009F0DCA" w:rsidRDefault="009D151B" w:rsidP="00612892">
            <w:pPr>
              <w:pStyle w:val="TableParagraph"/>
              <w:spacing w:line="255" w:lineRule="exact"/>
              <w:ind w:right="815"/>
              <w:jc w:val="right"/>
              <w:rPr>
                <w:sz w:val="20"/>
                <w:szCs w:val="20"/>
              </w:rPr>
            </w:pPr>
            <w:r w:rsidRPr="009F0DCA">
              <w:rPr>
                <w:sz w:val="20"/>
                <w:szCs w:val="20"/>
              </w:rPr>
              <w:t>42</w:t>
            </w:r>
          </w:p>
        </w:tc>
        <w:tc>
          <w:tcPr>
            <w:tcW w:w="1932" w:type="dxa"/>
            <w:tcBorders>
              <w:top w:val="single" w:sz="4" w:space="0" w:color="000000"/>
            </w:tcBorders>
          </w:tcPr>
          <w:p w14:paraId="74BD05AD" w14:textId="77777777" w:rsidR="009D151B" w:rsidRPr="009F0DCA" w:rsidRDefault="009D151B" w:rsidP="00612892">
            <w:pPr>
              <w:pStyle w:val="TableParagraph"/>
              <w:spacing w:line="255" w:lineRule="exact"/>
              <w:ind w:left="844"/>
              <w:jc w:val="left"/>
              <w:rPr>
                <w:sz w:val="20"/>
                <w:szCs w:val="20"/>
              </w:rPr>
            </w:pPr>
            <w:r w:rsidRPr="009F0DCA">
              <w:rPr>
                <w:sz w:val="20"/>
                <w:szCs w:val="20"/>
              </w:rPr>
              <w:t>45</w:t>
            </w:r>
          </w:p>
        </w:tc>
        <w:tc>
          <w:tcPr>
            <w:tcW w:w="1886" w:type="dxa"/>
            <w:tcBorders>
              <w:top w:val="single" w:sz="4" w:space="0" w:color="000000"/>
            </w:tcBorders>
          </w:tcPr>
          <w:p w14:paraId="128FB403" w14:textId="77777777" w:rsidR="009D151B" w:rsidRPr="009F0DCA" w:rsidRDefault="009D151B" w:rsidP="00612892">
            <w:pPr>
              <w:pStyle w:val="TableParagraph"/>
              <w:spacing w:line="255" w:lineRule="exact"/>
              <w:ind w:left="825"/>
              <w:jc w:val="left"/>
              <w:rPr>
                <w:sz w:val="20"/>
                <w:szCs w:val="20"/>
              </w:rPr>
            </w:pPr>
            <w:r w:rsidRPr="009F0DCA">
              <w:rPr>
                <w:sz w:val="20"/>
                <w:szCs w:val="20"/>
              </w:rPr>
              <w:t>48</w:t>
            </w:r>
          </w:p>
        </w:tc>
      </w:tr>
    </w:tbl>
    <w:p w14:paraId="40BE13C9" w14:textId="0D0C933D" w:rsidR="006C1BF4" w:rsidRDefault="006C1BF4" w:rsidP="008F4618">
      <w:pPr>
        <w:spacing w:line="276" w:lineRule="auto"/>
        <w:ind w:firstLine="0"/>
        <w:jc w:val="right"/>
        <w:rPr>
          <w:rFonts w:ascii="Times New Roman" w:hAnsi="Times New Roman" w:cs="Times New Roman"/>
          <w:b/>
          <w:bCs/>
        </w:rPr>
      </w:pPr>
      <w:r>
        <w:rPr>
          <w:rFonts w:ascii="Times New Roman" w:hAnsi="Times New Roman" w:cs="Times New Roman"/>
          <w:b/>
          <w:bCs/>
        </w:rPr>
        <w:br w:type="page"/>
      </w:r>
    </w:p>
    <w:p w14:paraId="74818892" w14:textId="77777777" w:rsidR="008F4618" w:rsidRPr="0008172C" w:rsidRDefault="008F4618" w:rsidP="008F4618">
      <w:pPr>
        <w:spacing w:line="276" w:lineRule="auto"/>
        <w:ind w:firstLine="0"/>
        <w:jc w:val="right"/>
        <w:rPr>
          <w:rFonts w:ascii="Times New Roman" w:hAnsi="Times New Roman" w:cs="Times New Roman"/>
          <w:b/>
          <w:bCs/>
        </w:rPr>
      </w:pPr>
      <w:r w:rsidRPr="0008172C">
        <w:rPr>
          <w:rFonts w:ascii="Times New Roman" w:hAnsi="Times New Roman" w:cs="Times New Roman"/>
          <w:b/>
          <w:bCs/>
        </w:rPr>
        <w:lastRenderedPageBreak/>
        <w:t xml:space="preserve">Таблица </w:t>
      </w:r>
      <w:r>
        <w:rPr>
          <w:rFonts w:ascii="Times New Roman" w:hAnsi="Times New Roman" w:cs="Times New Roman"/>
          <w:b/>
          <w:bCs/>
        </w:rPr>
        <w:t>34</w:t>
      </w:r>
    </w:p>
    <w:p w14:paraId="28614712" w14:textId="3EDF66E4" w:rsidR="008F4618" w:rsidRDefault="008F4618" w:rsidP="008F4618">
      <w:pPr>
        <w:pStyle w:val="afd"/>
        <w:spacing w:after="10" w:line="235" w:lineRule="auto"/>
        <w:ind w:right="242" w:firstLine="0"/>
      </w:pPr>
      <w:r w:rsidRPr="008F4618">
        <w:rPr>
          <w:rFonts w:ascii="Times New Roman" w:hAnsi="Times New Roman" w:cs="Times New Roman"/>
          <w:b/>
          <w:bCs/>
        </w:rPr>
        <w:t>Нормируемый с 2020 г</w:t>
      </w:r>
      <w:r w:rsidR="0037474D">
        <w:rPr>
          <w:rFonts w:ascii="Times New Roman" w:hAnsi="Times New Roman" w:cs="Times New Roman"/>
          <w:b/>
          <w:bCs/>
        </w:rPr>
        <w:t>ода</w:t>
      </w:r>
      <w:r w:rsidR="0037474D" w:rsidRPr="008F4618">
        <w:rPr>
          <w:rFonts w:ascii="Times New Roman" w:hAnsi="Times New Roman" w:cs="Times New Roman"/>
          <w:b/>
          <w:bCs/>
        </w:rPr>
        <w:t xml:space="preserve"> </w:t>
      </w:r>
      <w:r w:rsidRPr="008F4618">
        <w:rPr>
          <w:rFonts w:ascii="Times New Roman" w:hAnsi="Times New Roman" w:cs="Times New Roman"/>
          <w:b/>
          <w:bCs/>
        </w:rPr>
        <w:t>удельный расход тепловой энергии на отопление и вентиляцию жилых и общественных зданий кДж/(м</w:t>
      </w:r>
      <w:r w:rsidRPr="008F4618">
        <w:rPr>
          <w:rFonts w:ascii="Times New Roman" w:hAnsi="Times New Roman" w:cs="Times New Roman"/>
          <w:b/>
          <w:bCs/>
          <w:vertAlign w:val="superscript"/>
        </w:rPr>
        <w:t>2</w:t>
      </w:r>
      <w:r w:rsidRPr="008F4618">
        <w:rPr>
          <w:rFonts w:ascii="Times New Roman" w:hAnsi="Times New Roman" w:cs="Times New Roman"/>
          <w:b/>
          <w:bCs/>
        </w:rPr>
        <w:t xml:space="preserve">. </w:t>
      </w:r>
      <w:r w:rsidRPr="008F4618">
        <w:rPr>
          <w:rFonts w:ascii="Times New Roman" w:hAnsi="Times New Roman" w:cs="Times New Roman"/>
          <w:b/>
          <w:bCs/>
          <w:vertAlign w:val="superscript"/>
        </w:rPr>
        <w:t>о</w:t>
      </w:r>
      <w:r w:rsidRPr="008F4618">
        <w:rPr>
          <w:rFonts w:ascii="Times New Roman" w:hAnsi="Times New Roman" w:cs="Times New Roman"/>
          <w:b/>
          <w:bCs/>
        </w:rPr>
        <w:t>С.</w:t>
      </w:r>
      <w:r>
        <w:rPr>
          <w:rFonts w:ascii="Times New Roman" w:hAnsi="Times New Roman" w:cs="Times New Roman"/>
          <w:b/>
          <w:bCs/>
        </w:rPr>
        <w:t xml:space="preserve"> с</w:t>
      </w:r>
      <w:r w:rsidRPr="008F4618">
        <w:rPr>
          <w:rFonts w:ascii="Times New Roman" w:hAnsi="Times New Roman" w:cs="Times New Roman"/>
          <w:b/>
          <w:bCs/>
        </w:rPr>
        <w:t>утки) или [кДж/(м</w:t>
      </w:r>
      <w:r w:rsidRPr="008F4618">
        <w:rPr>
          <w:rFonts w:ascii="Times New Roman" w:hAnsi="Times New Roman" w:cs="Times New Roman"/>
          <w:b/>
          <w:bCs/>
          <w:vertAlign w:val="superscript"/>
        </w:rPr>
        <w:t>3</w:t>
      </w:r>
      <w:r w:rsidRPr="008F4618">
        <w:rPr>
          <w:rFonts w:ascii="Times New Roman" w:hAnsi="Times New Roman" w:cs="Times New Roman"/>
          <w:b/>
          <w:bCs/>
        </w:rPr>
        <w:t xml:space="preserve">. </w:t>
      </w:r>
      <w:r w:rsidRPr="008F4618">
        <w:rPr>
          <w:rFonts w:ascii="Times New Roman" w:hAnsi="Times New Roman" w:cs="Times New Roman"/>
          <w:b/>
          <w:bCs/>
          <w:vertAlign w:val="superscript"/>
        </w:rPr>
        <w:t>о</w:t>
      </w:r>
      <w:r w:rsidRPr="008F4618">
        <w:rPr>
          <w:rFonts w:ascii="Times New Roman" w:hAnsi="Times New Roman" w:cs="Times New Roman"/>
          <w:b/>
          <w:bCs/>
        </w:rPr>
        <w:t>С.сутки)]</w:t>
      </w:r>
    </w:p>
    <w:tbl>
      <w:tblPr>
        <w:tblStyle w:val="TableNormal"/>
        <w:tblW w:w="1032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8"/>
        <w:gridCol w:w="2398"/>
        <w:gridCol w:w="1877"/>
        <w:gridCol w:w="1800"/>
        <w:gridCol w:w="992"/>
        <w:gridCol w:w="956"/>
        <w:gridCol w:w="891"/>
        <w:gridCol w:w="819"/>
      </w:tblGrid>
      <w:tr w:rsidR="008F4618" w14:paraId="19594706" w14:textId="77777777" w:rsidTr="008F4618">
        <w:trPr>
          <w:trHeight w:val="250"/>
        </w:trPr>
        <w:tc>
          <w:tcPr>
            <w:tcW w:w="588" w:type="dxa"/>
            <w:vMerge w:val="restart"/>
            <w:vAlign w:val="center"/>
          </w:tcPr>
          <w:p w14:paraId="36F04519" w14:textId="77777777" w:rsidR="008F4618" w:rsidRDefault="008F4618" w:rsidP="00612892">
            <w:pPr>
              <w:pStyle w:val="TableParagraph"/>
              <w:spacing w:before="135"/>
              <w:ind w:left="122" w:right="70" w:firstLine="67"/>
              <w:jc w:val="left"/>
            </w:pPr>
            <w:r w:rsidRPr="009F0DCA">
              <w:rPr>
                <w:b/>
                <w:sz w:val="20"/>
                <w:szCs w:val="20"/>
              </w:rPr>
              <w:t>№ п</w:t>
            </w:r>
            <w:r w:rsidRPr="009F0DCA">
              <w:rPr>
                <w:b/>
                <w:sz w:val="20"/>
                <w:szCs w:val="20"/>
                <w:lang w:val="ru-RU"/>
              </w:rPr>
              <w:t>/</w:t>
            </w:r>
            <w:r w:rsidRPr="009F0DCA">
              <w:rPr>
                <w:b/>
                <w:sz w:val="20"/>
                <w:szCs w:val="20"/>
              </w:rPr>
              <w:t>п</w:t>
            </w:r>
          </w:p>
        </w:tc>
        <w:tc>
          <w:tcPr>
            <w:tcW w:w="2398" w:type="dxa"/>
            <w:vMerge w:val="restart"/>
            <w:vAlign w:val="center"/>
          </w:tcPr>
          <w:p w14:paraId="3A979577" w14:textId="77777777" w:rsidR="008F4618" w:rsidRDefault="008F4618" w:rsidP="00612892">
            <w:pPr>
              <w:pStyle w:val="TableParagraph"/>
              <w:spacing w:before="135"/>
              <w:ind w:left="655" w:right="453" w:hanging="156"/>
              <w:jc w:val="left"/>
            </w:pPr>
            <w:r w:rsidRPr="009F0DCA">
              <w:rPr>
                <w:b/>
                <w:sz w:val="20"/>
                <w:szCs w:val="20"/>
                <w:lang w:val="ru-RU"/>
              </w:rPr>
              <w:t>Типы зданий и помещений</w:t>
            </w:r>
          </w:p>
        </w:tc>
        <w:tc>
          <w:tcPr>
            <w:tcW w:w="7335" w:type="dxa"/>
            <w:gridSpan w:val="6"/>
            <w:vAlign w:val="center"/>
          </w:tcPr>
          <w:p w14:paraId="644DD7B6" w14:textId="77777777" w:rsidR="008F4618" w:rsidRDefault="008F4618" w:rsidP="00612892">
            <w:pPr>
              <w:pStyle w:val="TableParagraph"/>
              <w:spacing w:line="231" w:lineRule="exact"/>
              <w:ind w:left="2787" w:right="2760"/>
            </w:pPr>
            <w:r w:rsidRPr="009F0DCA">
              <w:rPr>
                <w:b/>
                <w:sz w:val="20"/>
                <w:szCs w:val="20"/>
                <w:lang w:val="ru-RU"/>
              </w:rPr>
              <w:t>Этажность зданий</w:t>
            </w:r>
          </w:p>
        </w:tc>
      </w:tr>
      <w:tr w:rsidR="008F4618" w14:paraId="2F3C6C35" w14:textId="77777777" w:rsidTr="00E40019">
        <w:trPr>
          <w:trHeight w:val="228"/>
        </w:trPr>
        <w:tc>
          <w:tcPr>
            <w:tcW w:w="588" w:type="dxa"/>
            <w:vMerge/>
            <w:tcBorders>
              <w:top w:val="nil"/>
            </w:tcBorders>
            <w:vAlign w:val="center"/>
          </w:tcPr>
          <w:p w14:paraId="110665DC" w14:textId="77777777" w:rsidR="008F4618" w:rsidRDefault="008F4618" w:rsidP="00612892">
            <w:pPr>
              <w:rPr>
                <w:sz w:val="2"/>
                <w:szCs w:val="2"/>
              </w:rPr>
            </w:pPr>
          </w:p>
        </w:tc>
        <w:tc>
          <w:tcPr>
            <w:tcW w:w="2398" w:type="dxa"/>
            <w:vMerge/>
            <w:tcBorders>
              <w:top w:val="nil"/>
            </w:tcBorders>
            <w:vAlign w:val="center"/>
          </w:tcPr>
          <w:p w14:paraId="3D7E50A2" w14:textId="77777777" w:rsidR="008F4618" w:rsidRDefault="008F4618" w:rsidP="00612892">
            <w:pPr>
              <w:rPr>
                <w:sz w:val="2"/>
                <w:szCs w:val="2"/>
              </w:rPr>
            </w:pPr>
          </w:p>
        </w:tc>
        <w:tc>
          <w:tcPr>
            <w:tcW w:w="1877" w:type="dxa"/>
            <w:vAlign w:val="center"/>
          </w:tcPr>
          <w:p w14:paraId="31E83B08" w14:textId="77777777" w:rsidR="008F4618" w:rsidRPr="008F4618" w:rsidRDefault="008F4618" w:rsidP="00612892">
            <w:pPr>
              <w:pStyle w:val="TableParagraph"/>
              <w:spacing w:before="123"/>
              <w:ind w:left="92" w:right="65"/>
              <w:rPr>
                <w:b/>
                <w:sz w:val="20"/>
                <w:szCs w:val="20"/>
              </w:rPr>
            </w:pPr>
            <w:r w:rsidRPr="008F4618">
              <w:rPr>
                <w:b/>
                <w:sz w:val="20"/>
                <w:szCs w:val="20"/>
              </w:rPr>
              <w:t>1-3</w:t>
            </w:r>
          </w:p>
        </w:tc>
        <w:tc>
          <w:tcPr>
            <w:tcW w:w="1800" w:type="dxa"/>
            <w:vAlign w:val="center"/>
          </w:tcPr>
          <w:p w14:paraId="352D7620" w14:textId="77777777" w:rsidR="008F4618" w:rsidRPr="008F4618" w:rsidRDefault="008F4618" w:rsidP="00612892">
            <w:pPr>
              <w:pStyle w:val="TableParagraph"/>
              <w:spacing w:before="123"/>
              <w:ind w:left="254" w:right="220"/>
              <w:rPr>
                <w:b/>
                <w:sz w:val="20"/>
                <w:szCs w:val="20"/>
              </w:rPr>
            </w:pPr>
            <w:r w:rsidRPr="008F4618">
              <w:rPr>
                <w:b/>
                <w:sz w:val="20"/>
                <w:szCs w:val="20"/>
              </w:rPr>
              <w:t>4,5</w:t>
            </w:r>
          </w:p>
        </w:tc>
        <w:tc>
          <w:tcPr>
            <w:tcW w:w="992" w:type="dxa"/>
            <w:vAlign w:val="center"/>
          </w:tcPr>
          <w:p w14:paraId="2C1989C2" w14:textId="77777777" w:rsidR="008F4618" w:rsidRPr="008F4618" w:rsidRDefault="008F4618" w:rsidP="00612892">
            <w:pPr>
              <w:pStyle w:val="TableParagraph"/>
              <w:spacing w:before="123"/>
              <w:ind w:left="159" w:right="126"/>
              <w:rPr>
                <w:b/>
                <w:sz w:val="20"/>
                <w:szCs w:val="20"/>
              </w:rPr>
            </w:pPr>
            <w:r w:rsidRPr="008F4618">
              <w:rPr>
                <w:b/>
                <w:sz w:val="20"/>
                <w:szCs w:val="20"/>
              </w:rPr>
              <w:t>6,7</w:t>
            </w:r>
          </w:p>
        </w:tc>
        <w:tc>
          <w:tcPr>
            <w:tcW w:w="956" w:type="dxa"/>
            <w:vAlign w:val="center"/>
          </w:tcPr>
          <w:p w14:paraId="6AC6B309" w14:textId="77777777" w:rsidR="008F4618" w:rsidRPr="008F4618" w:rsidRDefault="008F4618" w:rsidP="00612892">
            <w:pPr>
              <w:pStyle w:val="TableParagraph"/>
              <w:spacing w:before="123"/>
              <w:ind w:left="159" w:right="126"/>
              <w:rPr>
                <w:b/>
                <w:sz w:val="20"/>
                <w:szCs w:val="20"/>
              </w:rPr>
            </w:pPr>
            <w:r w:rsidRPr="008F4618">
              <w:rPr>
                <w:b/>
                <w:sz w:val="20"/>
                <w:szCs w:val="20"/>
              </w:rPr>
              <w:t>1-3</w:t>
            </w:r>
          </w:p>
        </w:tc>
        <w:tc>
          <w:tcPr>
            <w:tcW w:w="891" w:type="dxa"/>
            <w:vAlign w:val="center"/>
          </w:tcPr>
          <w:p w14:paraId="63CF5F1F" w14:textId="77777777" w:rsidR="008F4618" w:rsidRPr="008F4618" w:rsidRDefault="008F4618" w:rsidP="00612892">
            <w:pPr>
              <w:pStyle w:val="TableParagraph"/>
              <w:spacing w:before="123"/>
              <w:ind w:left="154" w:right="127"/>
              <w:rPr>
                <w:b/>
                <w:sz w:val="20"/>
                <w:szCs w:val="20"/>
              </w:rPr>
            </w:pPr>
            <w:r w:rsidRPr="008F4618">
              <w:rPr>
                <w:b/>
                <w:sz w:val="20"/>
                <w:szCs w:val="20"/>
              </w:rPr>
              <w:t>10,11</w:t>
            </w:r>
          </w:p>
        </w:tc>
        <w:tc>
          <w:tcPr>
            <w:tcW w:w="819" w:type="dxa"/>
            <w:vAlign w:val="center"/>
          </w:tcPr>
          <w:p w14:paraId="25811609" w14:textId="77777777" w:rsidR="008F4618" w:rsidRPr="008F4618" w:rsidRDefault="008F4618" w:rsidP="00612892">
            <w:pPr>
              <w:pStyle w:val="TableParagraph"/>
              <w:spacing w:line="248" w:lineRule="exact"/>
              <w:ind w:left="209"/>
              <w:jc w:val="left"/>
              <w:rPr>
                <w:b/>
                <w:sz w:val="20"/>
                <w:szCs w:val="20"/>
              </w:rPr>
            </w:pPr>
            <w:r w:rsidRPr="008F4618">
              <w:rPr>
                <w:b/>
                <w:sz w:val="20"/>
                <w:szCs w:val="20"/>
              </w:rPr>
              <w:t>12 и</w:t>
            </w:r>
          </w:p>
          <w:p w14:paraId="64370EB7" w14:textId="5C2BD46C" w:rsidR="008F4618" w:rsidRPr="00E40019" w:rsidRDefault="0037474D" w:rsidP="00612892">
            <w:pPr>
              <w:pStyle w:val="TableParagraph"/>
              <w:spacing w:line="240" w:lineRule="exact"/>
              <w:ind w:left="147"/>
              <w:jc w:val="left"/>
              <w:rPr>
                <w:b/>
                <w:sz w:val="20"/>
                <w:szCs w:val="20"/>
                <w:lang w:val="ru-RU"/>
              </w:rPr>
            </w:pPr>
            <w:r>
              <w:rPr>
                <w:b/>
                <w:sz w:val="20"/>
                <w:szCs w:val="20"/>
                <w:lang w:val="ru-RU"/>
              </w:rPr>
              <w:t>выше</w:t>
            </w:r>
          </w:p>
        </w:tc>
      </w:tr>
      <w:tr w:rsidR="008F4618" w14:paraId="2CB9D765" w14:textId="77777777" w:rsidTr="00E40019">
        <w:trPr>
          <w:trHeight w:val="624"/>
        </w:trPr>
        <w:tc>
          <w:tcPr>
            <w:tcW w:w="588" w:type="dxa"/>
            <w:tcBorders>
              <w:bottom w:val="single" w:sz="4" w:space="0" w:color="000000"/>
            </w:tcBorders>
            <w:vAlign w:val="center"/>
          </w:tcPr>
          <w:p w14:paraId="3C0FEC0B" w14:textId="77777777" w:rsidR="008F4618" w:rsidRDefault="008F4618" w:rsidP="00612892">
            <w:pPr>
              <w:pStyle w:val="TableParagraph"/>
              <w:spacing w:before="1"/>
              <w:ind w:left="32"/>
            </w:pPr>
            <w:r w:rsidRPr="006453A3">
              <w:rPr>
                <w:sz w:val="20"/>
                <w:szCs w:val="20"/>
              </w:rPr>
              <w:t>1</w:t>
            </w:r>
          </w:p>
        </w:tc>
        <w:tc>
          <w:tcPr>
            <w:tcW w:w="2398" w:type="dxa"/>
            <w:tcBorders>
              <w:bottom w:val="single" w:sz="4" w:space="0" w:color="000000"/>
            </w:tcBorders>
            <w:vAlign w:val="center"/>
          </w:tcPr>
          <w:p w14:paraId="49DF4414" w14:textId="77777777" w:rsidR="008F4618" w:rsidRDefault="008F4618" w:rsidP="008F4618">
            <w:pPr>
              <w:pStyle w:val="TableParagraph"/>
              <w:ind w:firstLine="16"/>
            </w:pPr>
            <w:r>
              <w:rPr>
                <w:sz w:val="20"/>
                <w:szCs w:val="20"/>
                <w:lang w:val="ru-RU"/>
              </w:rPr>
              <w:t>Жилые, гостиницы, общежития</w:t>
            </w:r>
          </w:p>
        </w:tc>
        <w:tc>
          <w:tcPr>
            <w:tcW w:w="1877" w:type="dxa"/>
            <w:tcBorders>
              <w:bottom w:val="single" w:sz="4" w:space="0" w:color="000000"/>
            </w:tcBorders>
            <w:vAlign w:val="center"/>
          </w:tcPr>
          <w:p w14:paraId="15438431" w14:textId="77777777" w:rsidR="008F4618" w:rsidRPr="008F4618" w:rsidRDefault="008F4618" w:rsidP="008F4618">
            <w:pPr>
              <w:pStyle w:val="TableParagraph"/>
              <w:spacing w:before="1"/>
              <w:ind w:left="92" w:right="61"/>
              <w:rPr>
                <w:lang w:val="ru-RU"/>
              </w:rPr>
            </w:pPr>
            <w:r>
              <w:rPr>
                <w:lang w:val="ru-RU"/>
              </w:rPr>
              <w:t>По таблице 33</w:t>
            </w:r>
          </w:p>
        </w:tc>
        <w:tc>
          <w:tcPr>
            <w:tcW w:w="1800" w:type="dxa"/>
            <w:tcBorders>
              <w:bottom w:val="single" w:sz="4" w:space="0" w:color="000000"/>
            </w:tcBorders>
            <w:vAlign w:val="center"/>
          </w:tcPr>
          <w:p w14:paraId="5A3305DE" w14:textId="3F3F1DF5" w:rsidR="008F4618" w:rsidRPr="008F4618" w:rsidRDefault="008F4618" w:rsidP="008F4618">
            <w:pPr>
              <w:pStyle w:val="af1"/>
              <w:ind w:firstLine="0"/>
              <w:jc w:val="center"/>
              <w:rPr>
                <w:rFonts w:ascii="Times New Roman" w:hAnsi="Times New Roman" w:cs="Times New Roman"/>
                <w:sz w:val="20"/>
                <w:szCs w:val="20"/>
                <w:lang w:val="ru-RU"/>
              </w:rPr>
            </w:pPr>
            <w:r w:rsidRPr="008F4618">
              <w:rPr>
                <w:rFonts w:ascii="Times New Roman" w:hAnsi="Times New Roman" w:cs="Times New Roman"/>
                <w:sz w:val="20"/>
                <w:szCs w:val="20"/>
                <w:lang w:val="ru-RU"/>
              </w:rPr>
              <w:t>51 [18,5] для</w:t>
            </w:r>
            <w:r w:rsidR="0037474D">
              <w:rPr>
                <w:rFonts w:ascii="Times New Roman" w:hAnsi="Times New Roman" w:cs="Times New Roman"/>
                <w:sz w:val="20"/>
                <w:szCs w:val="20"/>
                <w:lang w:val="ru-RU"/>
              </w:rPr>
              <w:t xml:space="preserve"> </w:t>
            </w:r>
            <w:r w:rsidRPr="008F4618">
              <w:rPr>
                <w:rFonts w:ascii="Times New Roman" w:hAnsi="Times New Roman" w:cs="Times New Roman"/>
                <w:sz w:val="20"/>
                <w:szCs w:val="20"/>
                <w:lang w:val="ru-RU"/>
              </w:rPr>
              <w:t xml:space="preserve">4-этажных одноквартирных </w:t>
            </w:r>
            <w:r w:rsidRPr="008F4618">
              <w:rPr>
                <w:rFonts w:ascii="Times New Roman" w:hAnsi="Times New Roman" w:cs="Times New Roman"/>
                <w:spacing w:val="-16"/>
                <w:sz w:val="20"/>
                <w:szCs w:val="20"/>
                <w:lang w:val="ru-RU"/>
              </w:rPr>
              <w:t xml:space="preserve">и </w:t>
            </w:r>
            <w:r w:rsidRPr="008F4618">
              <w:rPr>
                <w:rFonts w:ascii="Times New Roman" w:hAnsi="Times New Roman" w:cs="Times New Roman"/>
                <w:sz w:val="20"/>
                <w:szCs w:val="20"/>
                <w:lang w:val="ru-RU"/>
              </w:rPr>
              <w:t>блокированных домов – по таблице №7</w:t>
            </w:r>
          </w:p>
        </w:tc>
        <w:tc>
          <w:tcPr>
            <w:tcW w:w="992" w:type="dxa"/>
            <w:tcBorders>
              <w:bottom w:val="single" w:sz="4" w:space="0" w:color="000000"/>
            </w:tcBorders>
            <w:vAlign w:val="center"/>
          </w:tcPr>
          <w:p w14:paraId="72750D15" w14:textId="736D0562"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48</w:t>
            </w:r>
            <w:r w:rsidR="0037474D">
              <w:rPr>
                <w:rFonts w:ascii="Times New Roman" w:hAnsi="Times New Roman" w:cs="Times New Roman"/>
                <w:sz w:val="20"/>
                <w:szCs w:val="20"/>
                <w:lang w:val="ru-RU"/>
              </w:rPr>
              <w:t xml:space="preserve"> </w:t>
            </w:r>
            <w:r w:rsidRPr="008F4618">
              <w:rPr>
                <w:rFonts w:ascii="Times New Roman" w:hAnsi="Times New Roman" w:cs="Times New Roman"/>
                <w:sz w:val="20"/>
                <w:szCs w:val="20"/>
              </w:rPr>
              <w:t>[17,5]</w:t>
            </w:r>
          </w:p>
        </w:tc>
        <w:tc>
          <w:tcPr>
            <w:tcW w:w="956" w:type="dxa"/>
            <w:tcBorders>
              <w:bottom w:val="single" w:sz="4" w:space="0" w:color="000000"/>
            </w:tcBorders>
            <w:vAlign w:val="center"/>
          </w:tcPr>
          <w:p w14:paraId="0F83CD00" w14:textId="38748873"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45,5</w:t>
            </w:r>
            <w:r w:rsidR="0037474D">
              <w:rPr>
                <w:rFonts w:ascii="Times New Roman" w:hAnsi="Times New Roman" w:cs="Times New Roman"/>
                <w:sz w:val="20"/>
                <w:szCs w:val="20"/>
                <w:lang w:val="ru-RU"/>
              </w:rPr>
              <w:t xml:space="preserve"> </w:t>
            </w:r>
            <w:r w:rsidRPr="008F4618">
              <w:rPr>
                <w:rFonts w:ascii="Times New Roman" w:hAnsi="Times New Roman" w:cs="Times New Roman"/>
                <w:sz w:val="20"/>
                <w:szCs w:val="20"/>
              </w:rPr>
              <w:t>[16,5]</w:t>
            </w:r>
          </w:p>
        </w:tc>
        <w:tc>
          <w:tcPr>
            <w:tcW w:w="891" w:type="dxa"/>
            <w:tcBorders>
              <w:bottom w:val="single" w:sz="4" w:space="0" w:color="000000"/>
            </w:tcBorders>
            <w:vAlign w:val="center"/>
          </w:tcPr>
          <w:p w14:paraId="4E5C41E8" w14:textId="69A36364"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43</w:t>
            </w:r>
            <w:r w:rsidR="0037474D">
              <w:rPr>
                <w:rFonts w:ascii="Times New Roman" w:hAnsi="Times New Roman" w:cs="Times New Roman"/>
                <w:sz w:val="20"/>
                <w:szCs w:val="20"/>
                <w:lang w:val="ru-RU"/>
              </w:rPr>
              <w:t xml:space="preserve"> </w:t>
            </w:r>
            <w:r w:rsidRPr="008F4618">
              <w:rPr>
                <w:rFonts w:ascii="Times New Roman" w:hAnsi="Times New Roman" w:cs="Times New Roman"/>
                <w:sz w:val="20"/>
                <w:szCs w:val="20"/>
              </w:rPr>
              <w:t>[15,5]</w:t>
            </w:r>
          </w:p>
        </w:tc>
        <w:tc>
          <w:tcPr>
            <w:tcW w:w="819" w:type="dxa"/>
            <w:tcBorders>
              <w:bottom w:val="single" w:sz="4" w:space="0" w:color="000000"/>
            </w:tcBorders>
            <w:vAlign w:val="center"/>
          </w:tcPr>
          <w:p w14:paraId="44593101" w14:textId="3C28D556"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42</w:t>
            </w:r>
            <w:r w:rsidR="0037474D">
              <w:rPr>
                <w:rFonts w:ascii="Times New Roman" w:hAnsi="Times New Roman" w:cs="Times New Roman"/>
                <w:sz w:val="20"/>
                <w:szCs w:val="20"/>
                <w:lang w:val="ru-RU"/>
              </w:rPr>
              <w:t xml:space="preserve"> </w:t>
            </w:r>
            <w:r w:rsidRPr="008F4618">
              <w:rPr>
                <w:rFonts w:ascii="Times New Roman" w:hAnsi="Times New Roman" w:cs="Times New Roman"/>
                <w:sz w:val="20"/>
                <w:szCs w:val="20"/>
              </w:rPr>
              <w:t>[15]</w:t>
            </w:r>
          </w:p>
        </w:tc>
      </w:tr>
      <w:tr w:rsidR="008F4618" w14:paraId="2AC6A7C0" w14:textId="77777777" w:rsidTr="00E40019">
        <w:trPr>
          <w:trHeight w:val="746"/>
        </w:trPr>
        <w:tc>
          <w:tcPr>
            <w:tcW w:w="588" w:type="dxa"/>
            <w:tcBorders>
              <w:top w:val="single" w:sz="4" w:space="0" w:color="000000"/>
              <w:bottom w:val="single" w:sz="4" w:space="0" w:color="000000"/>
            </w:tcBorders>
            <w:vAlign w:val="center"/>
          </w:tcPr>
          <w:p w14:paraId="708903F9" w14:textId="77777777" w:rsidR="008F4618" w:rsidRDefault="008F4618" w:rsidP="00612892">
            <w:pPr>
              <w:pStyle w:val="TableParagraph"/>
              <w:spacing w:before="1"/>
              <w:ind w:left="32"/>
            </w:pPr>
            <w:r w:rsidRPr="006453A3">
              <w:rPr>
                <w:sz w:val="20"/>
                <w:szCs w:val="20"/>
              </w:rPr>
              <w:t>2</w:t>
            </w:r>
          </w:p>
        </w:tc>
        <w:tc>
          <w:tcPr>
            <w:tcW w:w="2398" w:type="dxa"/>
            <w:tcBorders>
              <w:top w:val="single" w:sz="4" w:space="0" w:color="000000"/>
              <w:bottom w:val="single" w:sz="4" w:space="0" w:color="000000"/>
            </w:tcBorders>
            <w:vAlign w:val="center"/>
          </w:tcPr>
          <w:p w14:paraId="536A4FD5" w14:textId="1245E97F" w:rsidR="008F4618" w:rsidRPr="008F4618" w:rsidRDefault="008F4618" w:rsidP="008F4618">
            <w:pPr>
              <w:pStyle w:val="TableParagraph"/>
              <w:spacing w:line="240" w:lineRule="exact"/>
              <w:rPr>
                <w:lang w:val="ru-RU"/>
              </w:rPr>
            </w:pPr>
            <w:r w:rsidRPr="006453A3">
              <w:rPr>
                <w:sz w:val="20"/>
                <w:szCs w:val="20"/>
                <w:lang w:val="ru-RU"/>
              </w:rPr>
              <w:t>Общественные, кроме перечисленных в</w:t>
            </w:r>
            <w:r w:rsidR="0037474D">
              <w:rPr>
                <w:sz w:val="20"/>
                <w:szCs w:val="20"/>
                <w:lang w:val="ru-RU"/>
              </w:rPr>
              <w:t xml:space="preserve"> </w:t>
            </w:r>
            <w:r w:rsidRPr="006453A3">
              <w:rPr>
                <w:sz w:val="20"/>
                <w:szCs w:val="20"/>
                <w:lang w:val="ru-RU"/>
              </w:rPr>
              <w:t>позиции 3,</w:t>
            </w:r>
            <w:r w:rsidR="0037474D">
              <w:rPr>
                <w:sz w:val="20"/>
                <w:szCs w:val="20"/>
                <w:lang w:val="ru-RU"/>
              </w:rPr>
              <w:t xml:space="preserve"> </w:t>
            </w:r>
            <w:r w:rsidRPr="006453A3">
              <w:rPr>
                <w:sz w:val="20"/>
                <w:szCs w:val="20"/>
                <w:lang w:val="ru-RU"/>
              </w:rPr>
              <w:t>4 и 5 настоящей таблицы</w:t>
            </w:r>
          </w:p>
        </w:tc>
        <w:tc>
          <w:tcPr>
            <w:tcW w:w="1877" w:type="dxa"/>
            <w:tcBorders>
              <w:top w:val="single" w:sz="4" w:space="0" w:color="000000"/>
              <w:bottom w:val="single" w:sz="4" w:space="0" w:color="000000"/>
            </w:tcBorders>
          </w:tcPr>
          <w:p w14:paraId="6931FB8A" w14:textId="77777777" w:rsidR="0037474D" w:rsidRDefault="008F4618" w:rsidP="008F4618">
            <w:pPr>
              <w:pStyle w:val="TableParagraph"/>
              <w:spacing w:line="246" w:lineRule="exact"/>
              <w:ind w:left="28" w:right="7"/>
              <w:rPr>
                <w:sz w:val="20"/>
                <w:szCs w:val="20"/>
                <w:lang w:val="ru-RU"/>
              </w:rPr>
            </w:pPr>
            <w:r>
              <w:t>[25], [23],</w:t>
            </w:r>
            <w:r w:rsidR="0037474D">
              <w:rPr>
                <w:lang w:val="ru-RU"/>
              </w:rPr>
              <w:t xml:space="preserve"> </w:t>
            </w:r>
            <w:r>
              <w:t>[21,5]</w:t>
            </w:r>
            <w:r w:rsidR="0037474D">
              <w:rPr>
                <w:lang w:val="ru-RU"/>
              </w:rPr>
              <w:t xml:space="preserve"> </w:t>
            </w:r>
            <w:r>
              <w:rPr>
                <w:sz w:val="20"/>
                <w:szCs w:val="20"/>
                <w:lang w:val="ru-RU"/>
              </w:rPr>
              <w:t xml:space="preserve">Соответственно нарастанию </w:t>
            </w:r>
          </w:p>
          <w:p w14:paraId="30857945" w14:textId="3D8BCF06" w:rsidR="008F4618" w:rsidRDefault="008F4618" w:rsidP="008F4618">
            <w:pPr>
              <w:pStyle w:val="TableParagraph"/>
              <w:spacing w:line="246" w:lineRule="exact"/>
              <w:ind w:left="28" w:right="7"/>
            </w:pPr>
            <w:r>
              <w:rPr>
                <w:sz w:val="20"/>
                <w:szCs w:val="20"/>
                <w:lang w:val="ru-RU"/>
              </w:rPr>
              <w:t>этажности</w:t>
            </w:r>
          </w:p>
        </w:tc>
        <w:tc>
          <w:tcPr>
            <w:tcW w:w="1800" w:type="dxa"/>
            <w:tcBorders>
              <w:top w:val="single" w:sz="4" w:space="0" w:color="000000"/>
              <w:bottom w:val="single" w:sz="4" w:space="0" w:color="000000"/>
            </w:tcBorders>
            <w:vAlign w:val="center"/>
          </w:tcPr>
          <w:p w14:paraId="0B8A0C35"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[19]</w:t>
            </w:r>
          </w:p>
        </w:tc>
        <w:tc>
          <w:tcPr>
            <w:tcW w:w="992" w:type="dxa"/>
            <w:tcBorders>
              <w:top w:val="single" w:sz="4" w:space="0" w:color="000000"/>
              <w:bottom w:val="single" w:sz="4" w:space="0" w:color="000000"/>
            </w:tcBorders>
            <w:vAlign w:val="center"/>
          </w:tcPr>
          <w:p w14:paraId="4A031350"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[18,5]</w:t>
            </w:r>
          </w:p>
        </w:tc>
        <w:tc>
          <w:tcPr>
            <w:tcW w:w="956" w:type="dxa"/>
            <w:tcBorders>
              <w:top w:val="single" w:sz="4" w:space="0" w:color="000000"/>
              <w:bottom w:val="single" w:sz="4" w:space="0" w:color="000000"/>
            </w:tcBorders>
            <w:vAlign w:val="center"/>
          </w:tcPr>
          <w:p w14:paraId="7308B788"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[17,5]</w:t>
            </w:r>
          </w:p>
        </w:tc>
        <w:tc>
          <w:tcPr>
            <w:tcW w:w="891" w:type="dxa"/>
            <w:tcBorders>
              <w:top w:val="single" w:sz="4" w:space="0" w:color="000000"/>
              <w:bottom w:val="single" w:sz="4" w:space="0" w:color="000000"/>
            </w:tcBorders>
            <w:vAlign w:val="center"/>
          </w:tcPr>
          <w:p w14:paraId="3075C395"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w:t>
            </w:r>
          </w:p>
        </w:tc>
        <w:tc>
          <w:tcPr>
            <w:tcW w:w="819" w:type="dxa"/>
            <w:tcBorders>
              <w:top w:val="single" w:sz="4" w:space="0" w:color="000000"/>
              <w:bottom w:val="single" w:sz="4" w:space="0" w:color="000000"/>
            </w:tcBorders>
            <w:vAlign w:val="center"/>
          </w:tcPr>
          <w:p w14:paraId="30DD099D"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8F4618" w14:paraId="35178DD8" w14:textId="77777777" w:rsidTr="00E40019">
        <w:trPr>
          <w:trHeight w:val="448"/>
        </w:trPr>
        <w:tc>
          <w:tcPr>
            <w:tcW w:w="588" w:type="dxa"/>
            <w:tcBorders>
              <w:top w:val="single" w:sz="4" w:space="0" w:color="000000"/>
              <w:bottom w:val="single" w:sz="4" w:space="0" w:color="000000"/>
            </w:tcBorders>
            <w:vAlign w:val="center"/>
          </w:tcPr>
          <w:p w14:paraId="221E30D1" w14:textId="77777777" w:rsidR="008F4618" w:rsidRDefault="008F4618" w:rsidP="00612892">
            <w:pPr>
              <w:pStyle w:val="TableParagraph"/>
              <w:spacing w:before="1"/>
              <w:ind w:left="32"/>
            </w:pPr>
            <w:r w:rsidRPr="006453A3">
              <w:rPr>
                <w:sz w:val="20"/>
                <w:szCs w:val="20"/>
              </w:rPr>
              <w:t>3</w:t>
            </w:r>
          </w:p>
        </w:tc>
        <w:tc>
          <w:tcPr>
            <w:tcW w:w="2398" w:type="dxa"/>
            <w:tcBorders>
              <w:top w:val="single" w:sz="4" w:space="0" w:color="000000"/>
              <w:bottom w:val="single" w:sz="4" w:space="0" w:color="000000"/>
            </w:tcBorders>
            <w:vAlign w:val="center"/>
          </w:tcPr>
          <w:p w14:paraId="7B438103" w14:textId="71CA9208" w:rsidR="008F4618" w:rsidRPr="00C0098C" w:rsidRDefault="008F4618" w:rsidP="008F4618">
            <w:pPr>
              <w:pStyle w:val="TableParagraph"/>
              <w:spacing w:before="118"/>
              <w:ind w:left="16" w:firstLine="1"/>
              <w:rPr>
                <w:lang w:val="ru-RU"/>
              </w:rPr>
            </w:pPr>
            <w:r w:rsidRPr="006453A3">
              <w:rPr>
                <w:sz w:val="20"/>
                <w:szCs w:val="20"/>
                <w:lang w:val="ru-RU"/>
              </w:rPr>
              <w:t>Поликлиники и лечебные</w:t>
            </w:r>
            <w:r w:rsidR="0037474D">
              <w:rPr>
                <w:sz w:val="20"/>
                <w:szCs w:val="20"/>
                <w:lang w:val="ru-RU"/>
              </w:rPr>
              <w:t xml:space="preserve"> </w:t>
            </w:r>
            <w:r w:rsidRPr="006453A3">
              <w:rPr>
                <w:sz w:val="20"/>
                <w:szCs w:val="20"/>
                <w:lang w:val="ru-RU"/>
              </w:rPr>
              <w:t>учреждения, дома- интернаты</w:t>
            </w:r>
          </w:p>
        </w:tc>
        <w:tc>
          <w:tcPr>
            <w:tcW w:w="1877" w:type="dxa"/>
            <w:tcBorders>
              <w:top w:val="single" w:sz="4" w:space="0" w:color="000000"/>
              <w:bottom w:val="single" w:sz="4" w:space="0" w:color="000000"/>
            </w:tcBorders>
          </w:tcPr>
          <w:p w14:paraId="4EC5E78D" w14:textId="77777777" w:rsidR="0037474D" w:rsidRDefault="008F4618" w:rsidP="008F4618">
            <w:pPr>
              <w:pStyle w:val="TableParagraph"/>
              <w:spacing w:line="246" w:lineRule="exact"/>
              <w:ind w:right="7"/>
              <w:rPr>
                <w:sz w:val="20"/>
                <w:szCs w:val="20"/>
                <w:lang w:val="ru-RU"/>
              </w:rPr>
            </w:pPr>
            <w:r>
              <w:t>[20,5], [20],</w:t>
            </w:r>
            <w:r w:rsidR="0037474D">
              <w:rPr>
                <w:lang w:val="ru-RU"/>
              </w:rPr>
              <w:t xml:space="preserve"> </w:t>
            </w:r>
            <w:r>
              <w:t>[19]</w:t>
            </w:r>
            <w:r w:rsidR="0037474D">
              <w:rPr>
                <w:lang w:val="ru-RU"/>
              </w:rPr>
              <w:t xml:space="preserve"> </w:t>
            </w:r>
            <w:r>
              <w:rPr>
                <w:sz w:val="20"/>
                <w:szCs w:val="20"/>
                <w:lang w:val="ru-RU"/>
              </w:rPr>
              <w:t xml:space="preserve">Соответственно нарастанию </w:t>
            </w:r>
          </w:p>
          <w:p w14:paraId="67B94E0B" w14:textId="1950EC82" w:rsidR="008F4618" w:rsidRDefault="008F4618" w:rsidP="008F4618">
            <w:pPr>
              <w:pStyle w:val="TableParagraph"/>
              <w:spacing w:line="246" w:lineRule="exact"/>
              <w:ind w:right="7"/>
            </w:pPr>
            <w:r>
              <w:rPr>
                <w:sz w:val="20"/>
                <w:szCs w:val="20"/>
                <w:lang w:val="ru-RU"/>
              </w:rPr>
              <w:t>этажности</w:t>
            </w:r>
          </w:p>
        </w:tc>
        <w:tc>
          <w:tcPr>
            <w:tcW w:w="1800" w:type="dxa"/>
            <w:tcBorders>
              <w:top w:val="single" w:sz="4" w:space="0" w:color="000000"/>
              <w:bottom w:val="single" w:sz="4" w:space="0" w:color="000000"/>
            </w:tcBorders>
            <w:vAlign w:val="center"/>
          </w:tcPr>
          <w:p w14:paraId="4AF3E2DF"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[18,5]</w:t>
            </w:r>
          </w:p>
        </w:tc>
        <w:tc>
          <w:tcPr>
            <w:tcW w:w="992" w:type="dxa"/>
            <w:tcBorders>
              <w:top w:val="single" w:sz="4" w:space="0" w:color="000000"/>
              <w:bottom w:val="single" w:sz="4" w:space="0" w:color="000000"/>
            </w:tcBorders>
            <w:vAlign w:val="center"/>
          </w:tcPr>
          <w:p w14:paraId="09536DEA"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w:t>
            </w:r>
          </w:p>
        </w:tc>
        <w:tc>
          <w:tcPr>
            <w:tcW w:w="956" w:type="dxa"/>
            <w:tcBorders>
              <w:top w:val="single" w:sz="4" w:space="0" w:color="000000"/>
              <w:bottom w:val="single" w:sz="4" w:space="0" w:color="000000"/>
            </w:tcBorders>
            <w:vAlign w:val="center"/>
          </w:tcPr>
          <w:p w14:paraId="60AC68DF"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[17,5]</w:t>
            </w:r>
          </w:p>
        </w:tc>
        <w:tc>
          <w:tcPr>
            <w:tcW w:w="891" w:type="dxa"/>
            <w:tcBorders>
              <w:top w:val="single" w:sz="4" w:space="0" w:color="000000"/>
              <w:bottom w:val="single" w:sz="4" w:space="0" w:color="000000"/>
            </w:tcBorders>
            <w:vAlign w:val="center"/>
          </w:tcPr>
          <w:p w14:paraId="51401C0F"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w:t>
            </w:r>
          </w:p>
        </w:tc>
        <w:tc>
          <w:tcPr>
            <w:tcW w:w="819" w:type="dxa"/>
            <w:tcBorders>
              <w:top w:val="single" w:sz="4" w:space="0" w:color="000000"/>
              <w:bottom w:val="single" w:sz="4" w:space="0" w:color="000000"/>
            </w:tcBorders>
            <w:vAlign w:val="center"/>
          </w:tcPr>
          <w:p w14:paraId="23815E9E"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8F4618" w14:paraId="358FBB2C" w14:textId="77777777" w:rsidTr="00E40019">
        <w:trPr>
          <w:trHeight w:val="77"/>
        </w:trPr>
        <w:tc>
          <w:tcPr>
            <w:tcW w:w="588" w:type="dxa"/>
            <w:tcBorders>
              <w:top w:val="single" w:sz="4" w:space="0" w:color="000000"/>
              <w:bottom w:val="single" w:sz="4" w:space="0" w:color="000000"/>
            </w:tcBorders>
          </w:tcPr>
          <w:p w14:paraId="63A96505" w14:textId="77777777" w:rsidR="008F4618" w:rsidRDefault="008F4618" w:rsidP="00612892">
            <w:pPr>
              <w:pStyle w:val="TableParagraph"/>
              <w:spacing w:before="121"/>
              <w:ind w:left="32"/>
            </w:pPr>
            <w:r w:rsidRPr="006453A3">
              <w:rPr>
                <w:sz w:val="20"/>
                <w:szCs w:val="20"/>
              </w:rPr>
              <w:t>4</w:t>
            </w:r>
          </w:p>
        </w:tc>
        <w:tc>
          <w:tcPr>
            <w:tcW w:w="2398" w:type="dxa"/>
            <w:tcBorders>
              <w:top w:val="single" w:sz="4" w:space="0" w:color="000000"/>
              <w:bottom w:val="single" w:sz="4" w:space="0" w:color="000000"/>
            </w:tcBorders>
            <w:vAlign w:val="center"/>
          </w:tcPr>
          <w:p w14:paraId="74954A94" w14:textId="77777777" w:rsidR="008F4618" w:rsidRDefault="008F4618" w:rsidP="00E40019">
            <w:pPr>
              <w:pStyle w:val="TableParagraph"/>
              <w:spacing w:line="237" w:lineRule="exact"/>
            </w:pPr>
            <w:r w:rsidRPr="009F0DCA">
              <w:rPr>
                <w:sz w:val="20"/>
                <w:szCs w:val="20"/>
                <w:lang w:val="ru-RU"/>
              </w:rPr>
              <w:t>Дошкольные учреждения</w:t>
            </w:r>
          </w:p>
        </w:tc>
        <w:tc>
          <w:tcPr>
            <w:tcW w:w="1877" w:type="dxa"/>
            <w:tcBorders>
              <w:top w:val="single" w:sz="4" w:space="0" w:color="000000"/>
              <w:bottom w:val="single" w:sz="4" w:space="0" w:color="000000"/>
            </w:tcBorders>
            <w:vAlign w:val="center"/>
          </w:tcPr>
          <w:p w14:paraId="1E5B00D6"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[27]</w:t>
            </w:r>
          </w:p>
        </w:tc>
        <w:tc>
          <w:tcPr>
            <w:tcW w:w="1800" w:type="dxa"/>
            <w:tcBorders>
              <w:top w:val="single" w:sz="4" w:space="0" w:color="000000"/>
              <w:bottom w:val="single" w:sz="4" w:space="0" w:color="000000"/>
            </w:tcBorders>
            <w:vAlign w:val="center"/>
          </w:tcPr>
          <w:p w14:paraId="243BC8F7"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992" w:type="dxa"/>
            <w:tcBorders>
              <w:top w:val="single" w:sz="4" w:space="0" w:color="000000"/>
              <w:bottom w:val="single" w:sz="4" w:space="0" w:color="000000"/>
            </w:tcBorders>
            <w:vAlign w:val="center"/>
          </w:tcPr>
          <w:p w14:paraId="2499808D"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956" w:type="dxa"/>
            <w:tcBorders>
              <w:top w:val="single" w:sz="4" w:space="0" w:color="000000"/>
              <w:bottom w:val="single" w:sz="4" w:space="0" w:color="000000"/>
            </w:tcBorders>
            <w:vAlign w:val="center"/>
          </w:tcPr>
          <w:p w14:paraId="2FE56C61"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000000"/>
              <w:bottom w:val="single" w:sz="4" w:space="0" w:color="000000"/>
            </w:tcBorders>
            <w:vAlign w:val="center"/>
          </w:tcPr>
          <w:p w14:paraId="0F7B7FD6"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19" w:type="dxa"/>
            <w:tcBorders>
              <w:top w:val="single" w:sz="4" w:space="0" w:color="000000"/>
              <w:bottom w:val="single" w:sz="4" w:space="0" w:color="000000"/>
            </w:tcBorders>
            <w:vAlign w:val="center"/>
          </w:tcPr>
          <w:p w14:paraId="0FE3E9DF"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8F4618" w14:paraId="71169E38" w14:textId="77777777" w:rsidTr="00E40019">
        <w:trPr>
          <w:trHeight w:val="616"/>
        </w:trPr>
        <w:tc>
          <w:tcPr>
            <w:tcW w:w="588" w:type="dxa"/>
            <w:tcBorders>
              <w:top w:val="single" w:sz="4" w:space="0" w:color="000000"/>
            </w:tcBorders>
            <w:vAlign w:val="center"/>
          </w:tcPr>
          <w:p w14:paraId="660C526F" w14:textId="77777777" w:rsidR="008F4618" w:rsidRDefault="008F4618" w:rsidP="00612892">
            <w:pPr>
              <w:pStyle w:val="TableParagraph"/>
              <w:ind w:left="32"/>
            </w:pPr>
            <w:r w:rsidRPr="006453A3">
              <w:rPr>
                <w:sz w:val="20"/>
                <w:szCs w:val="20"/>
              </w:rPr>
              <w:t>5</w:t>
            </w:r>
          </w:p>
        </w:tc>
        <w:tc>
          <w:tcPr>
            <w:tcW w:w="2398" w:type="dxa"/>
            <w:tcBorders>
              <w:top w:val="single" w:sz="4" w:space="0" w:color="000000"/>
            </w:tcBorders>
            <w:vAlign w:val="center"/>
          </w:tcPr>
          <w:p w14:paraId="01C36929" w14:textId="77777777" w:rsidR="008F4618" w:rsidRDefault="008F4618" w:rsidP="008F4618">
            <w:pPr>
              <w:pStyle w:val="TableParagraph"/>
              <w:tabs>
                <w:tab w:val="left" w:pos="2398"/>
              </w:tabs>
              <w:ind w:left="16" w:right="-28"/>
            </w:pPr>
            <w:r>
              <w:rPr>
                <w:sz w:val="20"/>
                <w:szCs w:val="20"/>
                <w:lang w:val="ru-RU"/>
              </w:rPr>
              <w:t>Сервисного обслуживания</w:t>
            </w:r>
          </w:p>
        </w:tc>
        <w:tc>
          <w:tcPr>
            <w:tcW w:w="1877" w:type="dxa"/>
            <w:tcBorders>
              <w:top w:val="single" w:sz="4" w:space="0" w:color="000000"/>
            </w:tcBorders>
          </w:tcPr>
          <w:p w14:paraId="03512B5B" w14:textId="77777777" w:rsidR="0037474D" w:rsidRDefault="008F4618" w:rsidP="008F4618">
            <w:pPr>
              <w:pStyle w:val="TableParagraph"/>
              <w:spacing w:before="1" w:line="238" w:lineRule="exact"/>
              <w:ind w:left="28" w:right="7"/>
              <w:rPr>
                <w:sz w:val="20"/>
                <w:szCs w:val="20"/>
                <w:lang w:val="ru-RU"/>
              </w:rPr>
            </w:pPr>
            <w:r>
              <w:t>[14], [13], [12,5]</w:t>
            </w:r>
            <w:r>
              <w:rPr>
                <w:sz w:val="20"/>
                <w:szCs w:val="20"/>
                <w:lang w:val="ru-RU"/>
              </w:rPr>
              <w:t xml:space="preserve"> Соответственно нарастанию</w:t>
            </w:r>
          </w:p>
          <w:p w14:paraId="40A5EE89" w14:textId="5BF8EB7E" w:rsidR="008F4618" w:rsidRDefault="008F4618" w:rsidP="008F4618">
            <w:pPr>
              <w:pStyle w:val="TableParagraph"/>
              <w:spacing w:before="1" w:line="238" w:lineRule="exact"/>
              <w:ind w:left="28" w:right="7"/>
            </w:pPr>
            <w:r>
              <w:rPr>
                <w:sz w:val="20"/>
                <w:szCs w:val="20"/>
                <w:lang w:val="ru-RU"/>
              </w:rPr>
              <w:t xml:space="preserve"> этажности</w:t>
            </w:r>
          </w:p>
        </w:tc>
        <w:tc>
          <w:tcPr>
            <w:tcW w:w="1800" w:type="dxa"/>
            <w:tcBorders>
              <w:top w:val="single" w:sz="4" w:space="0" w:color="000000"/>
            </w:tcBorders>
            <w:vAlign w:val="center"/>
          </w:tcPr>
          <w:p w14:paraId="38BCD0CB"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992" w:type="dxa"/>
            <w:tcBorders>
              <w:top w:val="single" w:sz="4" w:space="0" w:color="000000"/>
            </w:tcBorders>
            <w:vAlign w:val="center"/>
          </w:tcPr>
          <w:p w14:paraId="3EA2D01E"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956" w:type="dxa"/>
            <w:tcBorders>
              <w:top w:val="single" w:sz="4" w:space="0" w:color="000000"/>
            </w:tcBorders>
            <w:vAlign w:val="center"/>
          </w:tcPr>
          <w:p w14:paraId="0716D69C"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000000"/>
            </w:tcBorders>
            <w:vAlign w:val="center"/>
          </w:tcPr>
          <w:p w14:paraId="1233CBA2"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19" w:type="dxa"/>
            <w:tcBorders>
              <w:top w:val="single" w:sz="4" w:space="0" w:color="000000"/>
            </w:tcBorders>
            <w:vAlign w:val="center"/>
          </w:tcPr>
          <w:p w14:paraId="6817B8BA"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8F4618" w14:paraId="3CB0BA48" w14:textId="77777777" w:rsidTr="00E40019">
        <w:trPr>
          <w:trHeight w:val="221"/>
        </w:trPr>
        <w:tc>
          <w:tcPr>
            <w:tcW w:w="588" w:type="dxa"/>
            <w:vAlign w:val="center"/>
          </w:tcPr>
          <w:p w14:paraId="0BC0C4B5" w14:textId="77777777" w:rsidR="008F4618" w:rsidRDefault="008F4618" w:rsidP="00612892">
            <w:pPr>
              <w:pStyle w:val="TableParagraph"/>
              <w:ind w:left="32"/>
            </w:pPr>
            <w:r w:rsidRPr="006453A3">
              <w:rPr>
                <w:sz w:val="20"/>
                <w:szCs w:val="20"/>
              </w:rPr>
              <w:t>6</w:t>
            </w:r>
          </w:p>
        </w:tc>
        <w:tc>
          <w:tcPr>
            <w:tcW w:w="2398" w:type="dxa"/>
            <w:vAlign w:val="center"/>
          </w:tcPr>
          <w:p w14:paraId="776F2BC5" w14:textId="77777777" w:rsidR="0037474D" w:rsidRDefault="008F4618" w:rsidP="008F4618">
            <w:pPr>
              <w:pStyle w:val="TableParagraph"/>
              <w:ind w:right="-28" w:firstLine="16"/>
              <w:rPr>
                <w:sz w:val="20"/>
                <w:szCs w:val="20"/>
                <w:lang w:val="ru-RU"/>
              </w:rPr>
            </w:pPr>
            <w:r>
              <w:rPr>
                <w:sz w:val="20"/>
                <w:szCs w:val="20"/>
                <w:lang w:val="ru-RU"/>
              </w:rPr>
              <w:t xml:space="preserve">Административного </w:t>
            </w:r>
          </w:p>
          <w:p w14:paraId="7D46F8B1" w14:textId="7EEF2417" w:rsidR="008F4618" w:rsidRDefault="008F4618" w:rsidP="008F4618">
            <w:pPr>
              <w:pStyle w:val="TableParagraph"/>
              <w:ind w:right="-28" w:firstLine="16"/>
            </w:pPr>
            <w:r>
              <w:rPr>
                <w:sz w:val="20"/>
                <w:szCs w:val="20"/>
                <w:lang w:val="ru-RU"/>
              </w:rPr>
              <w:t>назначения (офисы)</w:t>
            </w:r>
          </w:p>
        </w:tc>
        <w:tc>
          <w:tcPr>
            <w:tcW w:w="1877" w:type="dxa"/>
          </w:tcPr>
          <w:p w14:paraId="26BF8D32" w14:textId="77777777" w:rsidR="008F4618" w:rsidRDefault="008F4618" w:rsidP="008F4618">
            <w:pPr>
              <w:pStyle w:val="TableParagraph"/>
              <w:spacing w:line="224" w:lineRule="exact"/>
              <w:ind w:left="28" w:right="60"/>
            </w:pPr>
            <w:r>
              <w:t>[21,5], [20,5], [20]</w:t>
            </w:r>
            <w:r>
              <w:rPr>
                <w:sz w:val="20"/>
                <w:szCs w:val="20"/>
                <w:lang w:val="ru-RU"/>
              </w:rPr>
              <w:t xml:space="preserve"> Соответственно нарастанию этажности</w:t>
            </w:r>
          </w:p>
        </w:tc>
        <w:tc>
          <w:tcPr>
            <w:tcW w:w="1800" w:type="dxa"/>
            <w:vAlign w:val="center"/>
          </w:tcPr>
          <w:p w14:paraId="1D988A69"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[16]</w:t>
            </w:r>
          </w:p>
        </w:tc>
        <w:tc>
          <w:tcPr>
            <w:tcW w:w="992" w:type="dxa"/>
            <w:vAlign w:val="center"/>
          </w:tcPr>
          <w:p w14:paraId="0002B06C"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[14,5]</w:t>
            </w:r>
          </w:p>
        </w:tc>
        <w:tc>
          <w:tcPr>
            <w:tcW w:w="956" w:type="dxa"/>
            <w:vAlign w:val="center"/>
          </w:tcPr>
          <w:p w14:paraId="0236BD49"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[13]</w:t>
            </w:r>
          </w:p>
        </w:tc>
        <w:tc>
          <w:tcPr>
            <w:tcW w:w="891" w:type="dxa"/>
            <w:vAlign w:val="center"/>
          </w:tcPr>
          <w:p w14:paraId="090846C8"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819" w:type="dxa"/>
            <w:vAlign w:val="center"/>
          </w:tcPr>
          <w:p w14:paraId="1D901CE2" w14:textId="77777777" w:rsidR="008F4618" w:rsidRPr="008F4618" w:rsidRDefault="008F4618" w:rsidP="008F4618">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r>
    </w:tbl>
    <w:p w14:paraId="62E72E20" w14:textId="45887164" w:rsidR="009D151B" w:rsidRPr="008F4618" w:rsidRDefault="008F4618" w:rsidP="00E40019">
      <w:pPr>
        <w:ind w:firstLine="0"/>
        <w:rPr>
          <w:rFonts w:ascii="Times New Roman" w:hAnsi="Times New Roman" w:cs="Times New Roman"/>
          <w:sz w:val="20"/>
          <w:szCs w:val="20"/>
        </w:rPr>
      </w:pPr>
      <w:r>
        <w:rPr>
          <w:rFonts w:ascii="Times New Roman" w:hAnsi="Times New Roman" w:cs="Times New Roman"/>
          <w:sz w:val="20"/>
          <w:szCs w:val="20"/>
        </w:rPr>
        <w:t>*</w:t>
      </w:r>
      <w:r w:rsidR="009D151B" w:rsidRPr="008F4618">
        <w:rPr>
          <w:rFonts w:ascii="Times New Roman" w:hAnsi="Times New Roman" w:cs="Times New Roman"/>
          <w:sz w:val="20"/>
          <w:szCs w:val="20"/>
        </w:rPr>
        <w:t xml:space="preserve">Примечание к таблице </w:t>
      </w:r>
      <w:r>
        <w:rPr>
          <w:rFonts w:ascii="Times New Roman" w:hAnsi="Times New Roman" w:cs="Times New Roman"/>
          <w:sz w:val="20"/>
          <w:szCs w:val="20"/>
        </w:rPr>
        <w:t>34</w:t>
      </w:r>
      <w:r w:rsidR="00E875E3">
        <w:rPr>
          <w:rFonts w:ascii="Times New Roman" w:hAnsi="Times New Roman" w:cs="Times New Roman"/>
          <w:sz w:val="20"/>
          <w:szCs w:val="20"/>
        </w:rPr>
        <w:t>:</w:t>
      </w:r>
      <w:r w:rsidR="00E875E3" w:rsidRPr="008F4618">
        <w:rPr>
          <w:rFonts w:ascii="Times New Roman" w:hAnsi="Times New Roman" w:cs="Times New Roman"/>
          <w:sz w:val="20"/>
          <w:szCs w:val="20"/>
        </w:rPr>
        <w:t xml:space="preserve"> для</w:t>
      </w:r>
      <w:r w:rsidR="009D151B" w:rsidRPr="008F4618">
        <w:rPr>
          <w:rFonts w:ascii="Times New Roman" w:hAnsi="Times New Roman" w:cs="Times New Roman"/>
          <w:sz w:val="20"/>
          <w:szCs w:val="20"/>
        </w:rPr>
        <w:t xml:space="preserve"> регионов, имеющих значение Dd = 8000 </w:t>
      </w:r>
      <w:r w:rsidR="009D151B" w:rsidRPr="008F4618">
        <w:rPr>
          <w:rFonts w:ascii="Times New Roman" w:hAnsi="Times New Roman" w:cs="Times New Roman"/>
          <w:sz w:val="20"/>
          <w:szCs w:val="20"/>
          <w:vertAlign w:val="superscript"/>
        </w:rPr>
        <w:t>о</w:t>
      </w:r>
      <w:r w:rsidR="009D151B" w:rsidRPr="008F4618">
        <w:rPr>
          <w:rFonts w:ascii="Times New Roman" w:hAnsi="Times New Roman" w:cs="Times New Roman"/>
          <w:sz w:val="20"/>
          <w:szCs w:val="20"/>
        </w:rPr>
        <w:t>C и более, нормируемые показатели следует снизить на 5%</w:t>
      </w:r>
    </w:p>
    <w:p w14:paraId="59E176E3" w14:textId="77777777" w:rsidR="009D151B" w:rsidRPr="00784E39" w:rsidRDefault="009D151B" w:rsidP="009D151B">
      <w:pPr>
        <w:widowControl/>
        <w:shd w:val="clear" w:color="auto" w:fill="FFFFFF"/>
        <w:autoSpaceDE/>
        <w:autoSpaceDN/>
        <w:adjustRightInd/>
        <w:spacing w:line="276" w:lineRule="auto"/>
        <w:ind w:firstLine="567"/>
        <w:rPr>
          <w:rFonts w:ascii="Times New Roman" w:hAnsi="Times New Roman" w:cs="Times New Roman"/>
        </w:rPr>
      </w:pPr>
    </w:p>
    <w:p w14:paraId="399AC692" w14:textId="77777777" w:rsidR="009D151B" w:rsidRPr="00784E39" w:rsidRDefault="009D151B" w:rsidP="00E40019">
      <w:pPr>
        <w:ind w:firstLine="567"/>
        <w:rPr>
          <w:rFonts w:ascii="Times New Roman" w:hAnsi="Times New Roman" w:cs="Times New Roman"/>
          <w:u w:val="single"/>
        </w:rPr>
      </w:pPr>
      <w:r w:rsidRPr="00784E39">
        <w:rPr>
          <w:rFonts w:ascii="Times New Roman" w:hAnsi="Times New Roman" w:cs="Times New Roman"/>
          <w:u w:val="single"/>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1C09C4B" w14:textId="77777777" w:rsidR="009D151B" w:rsidRDefault="009D151B" w:rsidP="009D151B">
      <w:pPr>
        <w:widowControl/>
        <w:shd w:val="clear" w:color="auto" w:fill="FFFFFF"/>
        <w:autoSpaceDE/>
        <w:autoSpaceDN/>
        <w:adjustRightInd/>
        <w:spacing w:line="276" w:lineRule="auto"/>
        <w:ind w:firstLine="567"/>
        <w:rPr>
          <w:rFonts w:ascii="Times New Roman" w:hAnsi="Times New Roman" w:cs="Times New Roman"/>
        </w:rPr>
      </w:pPr>
    </w:p>
    <w:p w14:paraId="5538A723" w14:textId="188107E8" w:rsidR="003343F5" w:rsidRDefault="003343F5" w:rsidP="003343F5">
      <w:pPr>
        <w:widowControl/>
        <w:shd w:val="clear" w:color="auto" w:fill="FFFFFF"/>
        <w:autoSpaceDE/>
        <w:autoSpaceDN/>
        <w:adjustRightInd/>
        <w:spacing w:line="276" w:lineRule="auto"/>
        <w:ind w:firstLine="567"/>
        <w:rPr>
          <w:rFonts w:ascii="Times New Roman" w:hAnsi="Times New Roman" w:cs="Times New Roman"/>
        </w:rPr>
      </w:pPr>
      <w:r>
        <w:rPr>
          <w:rFonts w:ascii="Times New Roman" w:hAnsi="Times New Roman" w:cs="Times New Roman"/>
        </w:rPr>
        <w:t xml:space="preserve">Прогноз объемов потребления тепловой энергии (мощности) с разделением по видам потребления в зоне действия каждого из существующих источников тепловой энергии в </w:t>
      </w:r>
      <w:r w:rsidR="0037474D">
        <w:rPr>
          <w:rFonts w:ascii="Times New Roman" w:hAnsi="Times New Roman" w:cs="Times New Roman"/>
          <w:lang w:bidi="ru-RU"/>
        </w:rPr>
        <w:t xml:space="preserve">городском поселении «Рабочий поселок Охотск» </w:t>
      </w:r>
      <w:r>
        <w:rPr>
          <w:rFonts w:ascii="Times New Roman" w:hAnsi="Times New Roman" w:cs="Times New Roman"/>
        </w:rPr>
        <w:t>приведен в таблице 28.</w:t>
      </w:r>
    </w:p>
    <w:p w14:paraId="37F8D1AE" w14:textId="77777777" w:rsidR="0037474D" w:rsidRDefault="0037474D" w:rsidP="003343F5">
      <w:pPr>
        <w:widowControl/>
        <w:shd w:val="clear" w:color="auto" w:fill="FFFFFF"/>
        <w:autoSpaceDE/>
        <w:autoSpaceDN/>
        <w:adjustRightInd/>
        <w:spacing w:line="276" w:lineRule="auto"/>
        <w:ind w:firstLine="567"/>
        <w:rPr>
          <w:rFonts w:ascii="Times New Roman" w:hAnsi="Times New Roman" w:cs="Times New Roman"/>
        </w:rPr>
      </w:pPr>
    </w:p>
    <w:p w14:paraId="763EC4EE" w14:textId="77777777" w:rsidR="009D151B" w:rsidRPr="00784E39" w:rsidRDefault="009D151B" w:rsidP="00E40019">
      <w:pPr>
        <w:ind w:firstLine="567"/>
        <w:rPr>
          <w:rFonts w:ascii="Times New Roman" w:hAnsi="Times New Roman" w:cs="Times New Roman"/>
          <w:u w:val="single"/>
        </w:rPr>
      </w:pPr>
      <w:r w:rsidRPr="00784E39">
        <w:rPr>
          <w:rFonts w:ascii="Times New Roman" w:hAnsi="Times New Roman" w:cs="Times New Roman"/>
          <w:u w:val="single"/>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6115D7C5" w14:textId="77777777" w:rsidR="009D151B" w:rsidRDefault="009D151B" w:rsidP="009D151B">
      <w:pPr>
        <w:widowControl/>
        <w:shd w:val="clear" w:color="auto" w:fill="FFFFFF"/>
        <w:autoSpaceDE/>
        <w:autoSpaceDN/>
        <w:adjustRightInd/>
        <w:spacing w:line="276" w:lineRule="auto"/>
        <w:ind w:firstLine="567"/>
        <w:rPr>
          <w:rFonts w:ascii="Times New Roman" w:hAnsi="Times New Roman" w:cs="Times New Roman"/>
        </w:rPr>
      </w:pPr>
    </w:p>
    <w:p w14:paraId="06EEB449" w14:textId="76114110" w:rsidR="0037474D" w:rsidRDefault="005D3AA3" w:rsidP="009D151B">
      <w:pPr>
        <w:widowControl/>
        <w:shd w:val="clear" w:color="auto" w:fill="FFFFFF"/>
        <w:autoSpaceDE/>
        <w:autoSpaceDN/>
        <w:adjustRightInd/>
        <w:spacing w:line="276" w:lineRule="auto"/>
        <w:ind w:firstLine="567"/>
        <w:rPr>
          <w:rFonts w:ascii="Times New Roman" w:hAnsi="Times New Roman" w:cs="Times New Roman"/>
        </w:rPr>
      </w:pPr>
      <w:r w:rsidRPr="005D3AA3">
        <w:rPr>
          <w:rFonts w:ascii="Times New Roman" w:hAnsi="Times New Roman" w:cs="Times New Roman"/>
        </w:rPr>
        <w:t xml:space="preserve">На период </w:t>
      </w:r>
      <w:r w:rsidR="0037474D" w:rsidRPr="005D3AA3">
        <w:rPr>
          <w:rFonts w:ascii="Times New Roman" w:hAnsi="Times New Roman" w:cs="Times New Roman"/>
        </w:rPr>
        <w:t>202</w:t>
      </w:r>
      <w:r w:rsidR="0037474D">
        <w:rPr>
          <w:rFonts w:ascii="Times New Roman" w:hAnsi="Times New Roman" w:cs="Times New Roman"/>
        </w:rPr>
        <w:t>2</w:t>
      </w:r>
      <w:r w:rsidR="0037474D" w:rsidRPr="005D3AA3">
        <w:rPr>
          <w:rFonts w:ascii="Times New Roman" w:hAnsi="Times New Roman" w:cs="Times New Roman"/>
        </w:rPr>
        <w:t xml:space="preserve"> </w:t>
      </w:r>
      <w:r w:rsidRPr="005D3AA3">
        <w:rPr>
          <w:rFonts w:ascii="Times New Roman" w:hAnsi="Times New Roman" w:cs="Times New Roman"/>
        </w:rPr>
        <w:t xml:space="preserve">– 2034 </w:t>
      </w:r>
      <w:r w:rsidR="0037474D" w:rsidRPr="005D3AA3">
        <w:rPr>
          <w:rFonts w:ascii="Times New Roman" w:hAnsi="Times New Roman" w:cs="Times New Roman"/>
        </w:rPr>
        <w:t>год</w:t>
      </w:r>
      <w:r w:rsidR="0037474D">
        <w:rPr>
          <w:rFonts w:ascii="Times New Roman" w:hAnsi="Times New Roman" w:cs="Times New Roman"/>
        </w:rPr>
        <w:t>ов</w:t>
      </w:r>
      <w:r w:rsidR="0037474D" w:rsidRPr="005D3AA3">
        <w:rPr>
          <w:rFonts w:ascii="Times New Roman" w:hAnsi="Times New Roman" w:cs="Times New Roman"/>
        </w:rPr>
        <w:t xml:space="preserve"> </w:t>
      </w:r>
      <w:r w:rsidRPr="005D3AA3">
        <w:rPr>
          <w:rFonts w:ascii="Times New Roman" w:hAnsi="Times New Roman" w:cs="Times New Roman"/>
        </w:rPr>
        <w:t>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 и теплоносителя не ожидаются.</w:t>
      </w:r>
    </w:p>
    <w:p w14:paraId="0EFA02DE" w14:textId="77777777" w:rsidR="003B42D6" w:rsidRDefault="003B42D6" w:rsidP="009D151B">
      <w:pPr>
        <w:widowControl/>
        <w:shd w:val="clear" w:color="auto" w:fill="FFFFFF"/>
        <w:autoSpaceDE/>
        <w:autoSpaceDN/>
        <w:adjustRightInd/>
        <w:spacing w:line="276" w:lineRule="auto"/>
        <w:ind w:firstLine="567"/>
        <w:rPr>
          <w:rFonts w:ascii="Times New Roman" w:hAnsi="Times New Roman" w:cs="Times New Roman"/>
        </w:rPr>
      </w:pPr>
    </w:p>
    <w:p w14:paraId="0E86FC29" w14:textId="77777777" w:rsidR="009D151B" w:rsidRPr="00784E39" w:rsidRDefault="009D151B" w:rsidP="009D151B">
      <w:pPr>
        <w:widowControl/>
        <w:shd w:val="clear" w:color="auto" w:fill="FFFFFF"/>
        <w:autoSpaceDE/>
        <w:autoSpaceDN/>
        <w:adjustRightInd/>
        <w:spacing w:line="276" w:lineRule="auto"/>
        <w:ind w:firstLine="567"/>
        <w:rPr>
          <w:rFonts w:ascii="Times New Roman" w:hAnsi="Times New Roman" w:cs="Times New Roman"/>
        </w:rPr>
      </w:pPr>
      <w:r w:rsidRPr="00784E39">
        <w:rPr>
          <w:rFonts w:ascii="Times New Roman" w:hAnsi="Times New Roman" w:cs="Times New Roman"/>
        </w:rPr>
        <w:t>е</w:t>
      </w:r>
      <w:r w:rsidRPr="00784E39">
        <w:rPr>
          <w:rFonts w:ascii="Times New Roman" w:hAnsi="Times New Roman" w:cs="Times New Roman"/>
          <w:u w:val="single"/>
        </w:rPr>
        <w:t xml:space="preserve">)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w:t>
      </w:r>
      <w:r w:rsidRPr="00784E39">
        <w:rPr>
          <w:rFonts w:ascii="Times New Roman" w:hAnsi="Times New Roman" w:cs="Times New Roman"/>
          <w:u w:val="single"/>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6B8467BD" w14:textId="77777777" w:rsidR="009D151B" w:rsidRDefault="009D151B" w:rsidP="009D151B">
      <w:pPr>
        <w:widowControl/>
        <w:shd w:val="clear" w:color="auto" w:fill="FFFFFF"/>
        <w:autoSpaceDE/>
        <w:autoSpaceDN/>
        <w:adjustRightInd/>
        <w:spacing w:line="276" w:lineRule="auto"/>
        <w:ind w:firstLine="567"/>
        <w:rPr>
          <w:rFonts w:ascii="Times New Roman" w:hAnsi="Times New Roman" w:cs="Times New Roman"/>
        </w:rPr>
      </w:pPr>
    </w:p>
    <w:p w14:paraId="518CBC5D" w14:textId="2AEB8D16" w:rsidR="009D151B" w:rsidRDefault="009D151B" w:rsidP="009D151B">
      <w:pPr>
        <w:widowControl/>
        <w:shd w:val="clear" w:color="auto" w:fill="FFFFFF"/>
        <w:autoSpaceDE/>
        <w:autoSpaceDN/>
        <w:adjustRightInd/>
        <w:spacing w:line="276" w:lineRule="auto"/>
        <w:ind w:firstLine="567"/>
        <w:rPr>
          <w:rFonts w:ascii="Times New Roman" w:hAnsi="Times New Roman" w:cs="Times New Roman"/>
        </w:rPr>
      </w:pPr>
      <w:r w:rsidRPr="00DB4007">
        <w:rPr>
          <w:rFonts w:ascii="Times New Roman" w:hAnsi="Times New Roman" w:cs="Times New Roman"/>
        </w:rPr>
        <w:t>Для формирования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СП 50.13330.2012 «Тепловая защита зданий. Актуализированная редакция СНиП 23-02-2003» и на основании Приказа Министерства строительства и жилищно-коммунального хозяйства Российской Федерации от 17.11.2017 №</w:t>
      </w:r>
      <w:r w:rsidR="0037474D">
        <w:rPr>
          <w:rFonts w:ascii="Times New Roman" w:hAnsi="Times New Roman" w:cs="Times New Roman"/>
        </w:rPr>
        <w:t xml:space="preserve"> </w:t>
      </w:r>
      <w:r w:rsidRPr="00DB4007">
        <w:rPr>
          <w:rFonts w:ascii="Times New Roman" w:hAnsi="Times New Roman" w:cs="Times New Roman"/>
        </w:rPr>
        <w:t>1550/пр «Об утверждении Требований энергетической эффективности зданий, строений, сооружений».</w:t>
      </w:r>
    </w:p>
    <w:p w14:paraId="1F231B9F" w14:textId="29905012" w:rsidR="009D151B" w:rsidRPr="00FC65B0" w:rsidRDefault="009D151B" w:rsidP="009D151B">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Для прогноза прироста площадей строительных фондов городского поселения произведён расчёт численности населения.</w:t>
      </w:r>
      <w:r>
        <w:rPr>
          <w:rFonts w:ascii="Times New Roman" w:hAnsi="Times New Roman" w:cs="Times New Roman"/>
          <w:lang w:bidi="ru-RU"/>
        </w:rPr>
        <w:t xml:space="preserve"> Оценка </w:t>
      </w:r>
      <w:r w:rsidRPr="006F3F66">
        <w:rPr>
          <w:rFonts w:ascii="Times New Roman" w:hAnsi="Times New Roman" w:cs="Times New Roman"/>
          <w:lang w:bidi="ru-RU"/>
        </w:rPr>
        <w:t>будущей численности населения</w:t>
      </w:r>
      <w:r w:rsidR="0037474D">
        <w:rPr>
          <w:rFonts w:ascii="Times New Roman" w:hAnsi="Times New Roman" w:cs="Times New Roman"/>
          <w:lang w:bidi="ru-RU"/>
        </w:rPr>
        <w:t xml:space="preserve"> </w:t>
      </w:r>
      <w:r w:rsidRPr="006F3F66">
        <w:rPr>
          <w:rFonts w:ascii="Times New Roman" w:hAnsi="Times New Roman" w:cs="Times New Roman"/>
          <w:lang w:bidi="ru-RU"/>
        </w:rPr>
        <w:t>получ</w:t>
      </w:r>
      <w:r>
        <w:rPr>
          <w:rFonts w:ascii="Times New Roman" w:hAnsi="Times New Roman" w:cs="Times New Roman"/>
          <w:lang w:bidi="ru-RU"/>
        </w:rPr>
        <w:t>ена</w:t>
      </w:r>
      <w:r w:rsidRPr="006F3F66">
        <w:rPr>
          <w:rFonts w:ascii="Times New Roman" w:hAnsi="Times New Roman" w:cs="Times New Roman"/>
          <w:lang w:bidi="ru-RU"/>
        </w:rPr>
        <w:t xml:space="preserve"> посредством </w:t>
      </w:r>
      <w:r>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20E76274" w14:textId="33B7E227" w:rsidR="009D151B" w:rsidRPr="00FC65B0" w:rsidRDefault="009D151B" w:rsidP="009D151B">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По состоянию на 01.01.</w:t>
      </w:r>
      <w:r w:rsidR="0037474D" w:rsidRPr="00FC65B0">
        <w:rPr>
          <w:rFonts w:ascii="Times New Roman" w:hAnsi="Times New Roman" w:cs="Times New Roman"/>
          <w:lang w:bidi="ru-RU"/>
        </w:rPr>
        <w:t>2</w:t>
      </w:r>
      <w:r w:rsidR="0037474D">
        <w:rPr>
          <w:rFonts w:ascii="Times New Roman" w:hAnsi="Times New Roman" w:cs="Times New Roman"/>
          <w:lang w:bidi="ru-RU"/>
        </w:rPr>
        <w:t xml:space="preserve">021 </w:t>
      </w:r>
      <w:r w:rsidRPr="00FC65B0">
        <w:rPr>
          <w:rFonts w:ascii="Times New Roman" w:hAnsi="Times New Roman" w:cs="Times New Roman"/>
          <w:lang w:bidi="ru-RU"/>
        </w:rPr>
        <w:t>численность населения городского поселения составила 3</w:t>
      </w:r>
      <w:r>
        <w:rPr>
          <w:rFonts w:ascii="Times New Roman" w:hAnsi="Times New Roman" w:cs="Times New Roman"/>
          <w:lang w:bidi="ru-RU"/>
        </w:rPr>
        <w:t>,</w:t>
      </w:r>
      <w:r w:rsidR="0037474D">
        <w:rPr>
          <w:rFonts w:ascii="Times New Roman" w:hAnsi="Times New Roman" w:cs="Times New Roman"/>
          <w:lang w:bidi="ru-RU"/>
        </w:rPr>
        <w:t xml:space="preserve">086 </w:t>
      </w:r>
      <w:r>
        <w:rPr>
          <w:rFonts w:ascii="Times New Roman" w:hAnsi="Times New Roman" w:cs="Times New Roman"/>
          <w:lang w:bidi="ru-RU"/>
        </w:rPr>
        <w:t>тыс. чел</w:t>
      </w:r>
      <w:r w:rsidRPr="00FC65B0">
        <w:rPr>
          <w:rFonts w:ascii="Times New Roman" w:hAnsi="Times New Roman" w:cs="Times New Roman"/>
          <w:lang w:bidi="ru-RU"/>
        </w:rPr>
        <w:t>.</w:t>
      </w:r>
    </w:p>
    <w:p w14:paraId="67B8BEC0" w14:textId="400CE7A6" w:rsidR="009D151B" w:rsidRPr="00DB4007" w:rsidRDefault="009D151B" w:rsidP="003343F5">
      <w:pPr>
        <w:widowControl/>
        <w:shd w:val="clear" w:color="auto" w:fill="FFFFFF"/>
        <w:autoSpaceDE/>
        <w:autoSpaceDN/>
        <w:adjustRightInd/>
        <w:spacing w:line="276" w:lineRule="auto"/>
        <w:ind w:firstLine="567"/>
        <w:rPr>
          <w:rFonts w:ascii="Times New Roman" w:hAnsi="Times New Roman" w:cs="Times New Roman"/>
        </w:rPr>
      </w:pPr>
      <w:r w:rsidRPr="00DB4007">
        <w:rPr>
          <w:rFonts w:ascii="Times New Roman" w:hAnsi="Times New Roman" w:cs="Times New Roman"/>
        </w:rPr>
        <w:t>Существующие и перспективные объемы потребления тепловой энергии на цели теплоснабжения</w:t>
      </w:r>
      <w:r w:rsidR="0037474D">
        <w:rPr>
          <w:rFonts w:ascii="Times New Roman" w:hAnsi="Times New Roman" w:cs="Times New Roman"/>
        </w:rPr>
        <w:t xml:space="preserve"> в </w:t>
      </w:r>
      <w:r w:rsidR="0037474D">
        <w:rPr>
          <w:rFonts w:ascii="Times New Roman" w:hAnsi="Times New Roman" w:cs="Times New Roman"/>
          <w:lang w:bidi="ru-RU"/>
        </w:rPr>
        <w:t>городском поселении «Рабочий поселок Охотск»</w:t>
      </w:r>
      <w:r w:rsidRPr="00DB4007">
        <w:rPr>
          <w:rFonts w:ascii="Times New Roman" w:hAnsi="Times New Roman" w:cs="Times New Roman"/>
        </w:rPr>
        <w:t xml:space="preserve"> представлены в таблице 2</w:t>
      </w:r>
      <w:r>
        <w:rPr>
          <w:rFonts w:ascii="Times New Roman" w:hAnsi="Times New Roman" w:cs="Times New Roman"/>
        </w:rPr>
        <w:t>8</w:t>
      </w:r>
      <w:r w:rsidRPr="00DB4007">
        <w:rPr>
          <w:rFonts w:ascii="Times New Roman" w:hAnsi="Times New Roman" w:cs="Times New Roman"/>
        </w:rPr>
        <w:t>.</w:t>
      </w:r>
    </w:p>
    <w:p w14:paraId="357AB7F3" w14:textId="77777777" w:rsidR="009D151B" w:rsidRDefault="009D151B" w:rsidP="009D151B">
      <w:pPr>
        <w:pStyle w:val="ac"/>
        <w:ind w:left="567" w:firstLine="0"/>
        <w:jc w:val="both"/>
        <w:rPr>
          <w:rFonts w:ascii="Times New Roman" w:hAnsi="Times New Roman"/>
        </w:rPr>
      </w:pPr>
      <w:r>
        <w:rPr>
          <w:rFonts w:ascii="Times New Roman" w:hAnsi="Times New Roman"/>
        </w:rPr>
        <w:br w:type="page"/>
      </w:r>
    </w:p>
    <w:p w14:paraId="3FEFA3D8" w14:textId="77777777" w:rsidR="0098714A" w:rsidRPr="00DD7B7B" w:rsidRDefault="0098714A" w:rsidP="002B701E">
      <w:pPr>
        <w:pStyle w:val="ac"/>
        <w:numPr>
          <w:ilvl w:val="0"/>
          <w:numId w:val="1"/>
        </w:numPr>
        <w:ind w:left="567" w:hanging="567"/>
        <w:jc w:val="both"/>
        <w:rPr>
          <w:rFonts w:ascii="Times New Roman" w:hAnsi="Times New Roman"/>
        </w:rPr>
      </w:pPr>
      <w:bookmarkStart w:id="27" w:name="_Toc70631037"/>
      <w:r w:rsidRPr="00DD7B7B">
        <w:rPr>
          <w:rFonts w:ascii="Times New Roman" w:hAnsi="Times New Roman"/>
        </w:rPr>
        <w:lastRenderedPageBreak/>
        <w:t>Электронная модель системы теплоснабжения поселения, городского округа, города федерального значения</w:t>
      </w:r>
      <w:bookmarkEnd w:id="27"/>
    </w:p>
    <w:p w14:paraId="676D62A5" w14:textId="77777777" w:rsidR="00DD7B7B" w:rsidRDefault="00DD7B7B" w:rsidP="00944404"/>
    <w:p w14:paraId="20635D62" w14:textId="306BB336" w:rsidR="003343F5" w:rsidRPr="003343F5" w:rsidRDefault="003343F5" w:rsidP="007655CF">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Электронная модель необходима для оценки эффективности работы системы теплоснабжения.</w:t>
      </w:r>
      <w:r w:rsidR="0037474D">
        <w:rPr>
          <w:rFonts w:ascii="Times New Roman" w:hAnsi="Times New Roman" w:cs="Times New Roman"/>
          <w:lang w:bidi="ru-RU"/>
        </w:rPr>
        <w:t xml:space="preserve"> </w:t>
      </w:r>
      <w:r w:rsidRPr="003343F5">
        <w:rPr>
          <w:rFonts w:ascii="Times New Roman" w:hAnsi="Times New Roman" w:cs="Times New Roman"/>
          <w:lang w:bidi="ru-RU"/>
        </w:rPr>
        <w:t>В электронную модель системы теплоснабжения городского поселения «Рабочий поселок Охотск» входят следующие компоненты:</w:t>
      </w:r>
    </w:p>
    <w:p w14:paraId="1F022DE1" w14:textId="3006CE76" w:rsidR="003343F5" w:rsidRPr="003343F5" w:rsidRDefault="0037474D" w:rsidP="0037474D">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3343F5" w:rsidRPr="003343F5">
        <w:rPr>
          <w:rFonts w:ascii="Times New Roman" w:hAnsi="Times New Roman" w:cs="Times New Roman"/>
          <w:lang w:bidi="ru-RU"/>
        </w:rPr>
        <w:t>программное обеспечение, позволяющее описать (паспортизировать) все технологические объекты, составляющие систему, в их совокупности и взаимосвязи, и на основе этого описания решать весь спектр расчётно-аналитических задач, необходимых для многовариантного моделирования режимов работы всей системы и её отдельных элементов;</w:t>
      </w:r>
    </w:p>
    <w:p w14:paraId="31A6C9D6" w14:textId="102B4276" w:rsidR="003343F5" w:rsidRPr="003343F5" w:rsidRDefault="0037474D" w:rsidP="0037474D">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3343F5" w:rsidRPr="003343F5">
        <w:rPr>
          <w:rFonts w:ascii="Times New Roman" w:hAnsi="Times New Roman" w:cs="Times New Roman"/>
          <w:lang w:bidi="ru-RU"/>
        </w:rPr>
        <w:t>средства создания и визуализации графического представления сетей в привязке к плану территории, неразрывно связанные со средствами технологического описания объектов системы и их связанности;</w:t>
      </w:r>
    </w:p>
    <w:p w14:paraId="6699D9F3" w14:textId="66A1682E" w:rsidR="003343F5" w:rsidRPr="003343F5" w:rsidRDefault="0037474D" w:rsidP="0037474D">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3343F5" w:rsidRPr="003343F5">
        <w:rPr>
          <w:rFonts w:ascii="Times New Roman" w:hAnsi="Times New Roman" w:cs="Times New Roman"/>
          <w:lang w:bidi="ru-RU"/>
        </w:rPr>
        <w:t>данные, описывающие каждый в отдельности элементарный объект и всю совокупность объектов, составляющих систему – от источника и до каждого потребителя.</w:t>
      </w:r>
    </w:p>
    <w:p w14:paraId="374B3CDC"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Предлагаемая к применению электронная модель системы теплоснабжения городского поселения «Рабочий поселок Охотск» выполнена с помощью программного комплекса «ГИС Zulu», а также пакетов расчётов инженерных сетей теплоснабжения «Zulu-Thermo-7.0», разработанных ООО «Политерм» (г. Санкт- Петербург).</w:t>
      </w:r>
    </w:p>
    <w:p w14:paraId="5C6A87E1"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Программно-расчётный комплекс ZuluThermo включает в себя полный набор функциональных компонент и соответствующие им информационные структуры базы данных, необходимых для моделирования тепловых сетей.</w:t>
      </w:r>
    </w:p>
    <w:p w14:paraId="7DEBB945"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Основой ZuluThermo является географическая информационная система (ГИС) Zulu.</w:t>
      </w:r>
    </w:p>
    <w:p w14:paraId="572F99E8"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Геоинформационная система (ГИС) – информационная система, обеспечивающая сбор, хранение, обработку, доступ, отображение и распространение</w:t>
      </w:r>
    </w:p>
    <w:p w14:paraId="58302D46"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пространственно-координированных данных.</w:t>
      </w:r>
    </w:p>
    <w:p w14:paraId="4B45C805"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w:t>
      </w:r>
    </w:p>
    <w:p w14:paraId="4F174FBE" w14:textId="77777777" w:rsidR="003343F5" w:rsidRPr="003343F5" w:rsidRDefault="003343F5" w:rsidP="00061B93">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ГИС Zulu хранит два типа информации — графическую и семантическую.</w:t>
      </w:r>
    </w:p>
    <w:p w14:paraId="4C5B0364"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Графические данные — это набор графических слоёв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слоёв.</w:t>
      </w:r>
    </w:p>
    <w:p w14:paraId="5A9DE539"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w:t>
      </w:r>
    </w:p>
    <w:p w14:paraId="766FAA00"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Zulu поддерживает линейно-узловую топологию, что позволяет моделировать инженерные и другие сети.</w:t>
      </w:r>
    </w:p>
    <w:p w14:paraId="34D9AA3A"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Топологическая сетевая модель в Zulu представляет собой граф сети, узлами которого являются точечные объекты (источники, задвижки и т.п.), а рёбрами графа являются линейные объекты (трубопроводы, участки дорожной сети и т.п.). Топологический редактор создаёт математическую модель в графе сети непосредственно в процессе ввода (рисования) графической информации. Каждый объект математической модели относится к определённому типу, характеризующему </w:t>
      </w:r>
      <w:r w:rsidRPr="003343F5">
        <w:rPr>
          <w:rFonts w:ascii="Times New Roman" w:hAnsi="Times New Roman" w:cs="Times New Roman"/>
          <w:lang w:bidi="ru-RU"/>
        </w:rPr>
        <w:lastRenderedPageBreak/>
        <w:t>данную инженерную сеть, и имеет режимы работы, соответствующие его функциональному назначению.</w:t>
      </w:r>
    </w:p>
    <w:p w14:paraId="1D644006" w14:textId="77777777" w:rsidR="003343F5" w:rsidRPr="003343F5" w:rsidRDefault="003343F5" w:rsidP="003343F5">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Таким образом, возможности вышеназванного программного комплекса позволили разработчику создать карту Городского поселения «Рабочий поселок Охотск», нанести на неё все объекты системы теплоснабжения, создать базы данных об этих объектах.</w:t>
      </w:r>
    </w:p>
    <w:p w14:paraId="29F8EE90" w14:textId="77777777" w:rsidR="003343F5" w:rsidRDefault="003343F5" w:rsidP="00197246">
      <w:pPr>
        <w:pStyle w:val="af1"/>
        <w:spacing w:line="276" w:lineRule="auto"/>
        <w:ind w:firstLine="567"/>
        <w:rPr>
          <w:rFonts w:ascii="Times New Roman" w:hAnsi="Times New Roman" w:cs="Times New Roman"/>
          <w:lang w:bidi="ru-RU"/>
        </w:rPr>
      </w:pPr>
    </w:p>
    <w:p w14:paraId="4DE4CF9F" w14:textId="77777777" w:rsidR="003343F5" w:rsidRPr="00061B93" w:rsidRDefault="00061B93" w:rsidP="00061B93">
      <w:pPr>
        <w:widowControl/>
        <w:shd w:val="clear" w:color="auto" w:fill="FFFFFF"/>
        <w:autoSpaceDE/>
        <w:autoSpaceDN/>
        <w:adjustRightInd/>
        <w:spacing w:line="276" w:lineRule="auto"/>
        <w:ind w:firstLine="709"/>
        <w:rPr>
          <w:rFonts w:ascii="Times New Roman" w:hAnsi="Times New Roman" w:cs="Times New Roman"/>
          <w:u w:val="single"/>
        </w:rPr>
      </w:pPr>
      <w:r w:rsidRPr="00061B93">
        <w:rPr>
          <w:rFonts w:ascii="Times New Roman" w:hAnsi="Times New Roman" w:cs="Times New Roman"/>
          <w:u w:val="single"/>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5DFDE146" w14:textId="77777777" w:rsidR="003343F5" w:rsidRDefault="003343F5" w:rsidP="00197246">
      <w:pPr>
        <w:pStyle w:val="af1"/>
        <w:spacing w:line="276" w:lineRule="auto"/>
        <w:ind w:firstLine="567"/>
        <w:rPr>
          <w:rFonts w:ascii="Times New Roman" w:hAnsi="Times New Roman" w:cs="Times New Roman"/>
          <w:lang w:bidi="ru-RU"/>
        </w:rPr>
      </w:pPr>
    </w:p>
    <w:p w14:paraId="6FB82473" w14:textId="77777777" w:rsidR="00197246" w:rsidRDefault="00061B93" w:rsidP="00197246">
      <w:pPr>
        <w:pStyle w:val="af1"/>
        <w:spacing w:line="276" w:lineRule="auto"/>
        <w:ind w:firstLine="567"/>
        <w:rPr>
          <w:rFonts w:ascii="Times New Roman" w:hAnsi="Times New Roman" w:cs="Times New Roman"/>
          <w:lang w:bidi="ru-RU"/>
        </w:rPr>
      </w:pPr>
      <w:r>
        <w:rPr>
          <w:rFonts w:ascii="Times New Roman" w:hAnsi="Times New Roman" w:cs="Times New Roman"/>
          <w:lang w:bidi="ru-RU"/>
        </w:rPr>
        <w:t>Графическое представление объектов систем теплоснабжения городского поселения «Рабочий поселок Охотск» с привязкой к топографической основе приведено на рисунках 7-9.</w:t>
      </w:r>
    </w:p>
    <w:p w14:paraId="065B50CF" w14:textId="0224AC24" w:rsidR="00197246" w:rsidRDefault="000A249E" w:rsidP="00B10A04">
      <w:pPr>
        <w:adjustRightInd/>
        <w:spacing w:before="121"/>
        <w:ind w:firstLine="0"/>
        <w:jc w:val="center"/>
        <w:rPr>
          <w:rFonts w:ascii="Times New Roman" w:hAnsi="Times New Roman" w:cs="Times New Roman"/>
          <w:sz w:val="26"/>
          <w:szCs w:val="26"/>
          <w:lang w:bidi="ru-RU"/>
        </w:rPr>
      </w:pPr>
      <w:r>
        <w:rPr>
          <w:rFonts w:ascii="Times New Roman" w:hAnsi="Times New Roman" w:cs="Times New Roman"/>
          <w:noProof/>
          <w:sz w:val="26"/>
          <w:szCs w:val="26"/>
        </w:rPr>
        <w:drawing>
          <wp:inline distT="0" distB="0" distL="0" distR="0" wp14:anchorId="6C192E02" wp14:editId="53691A59">
            <wp:extent cx="6475095" cy="569912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095" cy="5699125"/>
                    </a:xfrm>
                    <a:prstGeom prst="rect">
                      <a:avLst/>
                    </a:prstGeom>
                    <a:noFill/>
                    <a:ln>
                      <a:noFill/>
                    </a:ln>
                  </pic:spPr>
                </pic:pic>
              </a:graphicData>
            </a:graphic>
          </wp:inline>
        </w:drawing>
      </w:r>
    </w:p>
    <w:p w14:paraId="7837C094" w14:textId="2EC6DC36" w:rsidR="00197246" w:rsidRPr="00E40019" w:rsidRDefault="00197246" w:rsidP="00B10A04">
      <w:pPr>
        <w:pStyle w:val="af1"/>
        <w:jc w:val="center"/>
        <w:rPr>
          <w:rFonts w:ascii="Times New Roman" w:hAnsi="Times New Roman" w:cs="Times New Roman"/>
          <w:b/>
          <w:bCs/>
          <w:lang w:bidi="ru-RU"/>
        </w:rPr>
      </w:pPr>
      <w:r w:rsidRPr="00E40019">
        <w:rPr>
          <w:rFonts w:ascii="Times New Roman" w:hAnsi="Times New Roman" w:cs="Times New Roman"/>
          <w:b/>
          <w:bCs/>
          <w:lang w:bidi="ru-RU"/>
        </w:rPr>
        <w:t>Рисунок</w:t>
      </w:r>
      <w:r w:rsidR="0037474D" w:rsidRPr="00E40019">
        <w:rPr>
          <w:rFonts w:ascii="Times New Roman" w:hAnsi="Times New Roman" w:cs="Times New Roman"/>
          <w:b/>
          <w:bCs/>
          <w:lang w:bidi="ru-RU"/>
        </w:rPr>
        <w:t xml:space="preserve"> </w:t>
      </w:r>
      <w:r w:rsidR="00061B93" w:rsidRPr="00E40019">
        <w:rPr>
          <w:rFonts w:ascii="Times New Roman" w:hAnsi="Times New Roman" w:cs="Times New Roman"/>
          <w:b/>
          <w:bCs/>
          <w:lang w:bidi="ru-RU"/>
        </w:rPr>
        <w:t>7</w:t>
      </w:r>
      <w:r w:rsidR="0037474D" w:rsidRPr="00E40019">
        <w:rPr>
          <w:rFonts w:ascii="Times New Roman" w:hAnsi="Times New Roman" w:cs="Times New Roman"/>
          <w:b/>
          <w:bCs/>
          <w:lang w:bidi="ru-RU"/>
        </w:rPr>
        <w:t>. </w:t>
      </w:r>
      <w:r w:rsidRPr="00E40019">
        <w:rPr>
          <w:rFonts w:ascii="Times New Roman" w:hAnsi="Times New Roman" w:cs="Times New Roman"/>
          <w:b/>
          <w:bCs/>
          <w:lang w:bidi="ru-RU"/>
        </w:rPr>
        <w:t>Внешний вид электронной</w:t>
      </w:r>
      <w:r w:rsidR="0037474D">
        <w:rPr>
          <w:rFonts w:ascii="Times New Roman" w:hAnsi="Times New Roman" w:cs="Times New Roman"/>
          <w:b/>
          <w:bCs/>
          <w:lang w:bidi="ru-RU"/>
        </w:rPr>
        <w:t xml:space="preserve"> </w:t>
      </w:r>
      <w:r w:rsidRPr="00E40019">
        <w:rPr>
          <w:rFonts w:ascii="Times New Roman" w:hAnsi="Times New Roman" w:cs="Times New Roman"/>
          <w:b/>
          <w:bCs/>
          <w:lang w:bidi="ru-RU"/>
        </w:rPr>
        <w:t>модели</w:t>
      </w:r>
      <w:r w:rsidR="008720F2" w:rsidRPr="00E40019">
        <w:rPr>
          <w:rFonts w:ascii="Times New Roman" w:hAnsi="Times New Roman" w:cs="Times New Roman"/>
          <w:b/>
          <w:bCs/>
          <w:lang w:bidi="ru-RU"/>
        </w:rPr>
        <w:t xml:space="preserve"> (</w:t>
      </w:r>
      <w:r w:rsidR="00B10A04" w:rsidRPr="00E40019">
        <w:rPr>
          <w:rFonts w:ascii="Times New Roman" w:hAnsi="Times New Roman" w:cs="Times New Roman"/>
          <w:b/>
          <w:bCs/>
          <w:lang w:bidi="ru-RU"/>
        </w:rPr>
        <w:t>Котельная №15</w:t>
      </w:r>
      <w:r w:rsidR="008720F2" w:rsidRPr="00E40019">
        <w:rPr>
          <w:rFonts w:ascii="Times New Roman" w:hAnsi="Times New Roman" w:cs="Times New Roman"/>
          <w:b/>
          <w:bCs/>
          <w:lang w:bidi="ru-RU"/>
        </w:rPr>
        <w:t>)</w:t>
      </w:r>
    </w:p>
    <w:p w14:paraId="0DE3F47D" w14:textId="77777777" w:rsidR="008720F2" w:rsidRDefault="00B10A04" w:rsidP="00B10A04">
      <w:pPr>
        <w:pStyle w:val="af1"/>
        <w:ind w:firstLine="0"/>
        <w:jc w:val="center"/>
        <w:rPr>
          <w:rFonts w:ascii="Times New Roman" w:hAnsi="Times New Roman" w:cs="Times New Roman"/>
          <w:b/>
          <w:bCs/>
          <w:lang w:bidi="ru-RU"/>
        </w:rPr>
      </w:pPr>
      <w:r>
        <w:rPr>
          <w:rFonts w:ascii="Times New Roman" w:hAnsi="Times New Roman" w:cs="Times New Roman"/>
          <w:b/>
          <w:bCs/>
          <w:noProof/>
        </w:rPr>
        <w:lastRenderedPageBreak/>
        <w:drawing>
          <wp:inline distT="0" distB="0" distL="0" distR="0" wp14:anchorId="68D1C24A" wp14:editId="5217828C">
            <wp:extent cx="6496685" cy="4848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6685" cy="4848225"/>
                    </a:xfrm>
                    <a:prstGeom prst="rect">
                      <a:avLst/>
                    </a:prstGeom>
                    <a:noFill/>
                    <a:ln>
                      <a:noFill/>
                    </a:ln>
                  </pic:spPr>
                </pic:pic>
              </a:graphicData>
            </a:graphic>
          </wp:inline>
        </w:drawing>
      </w:r>
    </w:p>
    <w:p w14:paraId="7D2729A9" w14:textId="1B386172" w:rsidR="008720F2" w:rsidRPr="00415093" w:rsidRDefault="008720F2" w:rsidP="008720F2">
      <w:pPr>
        <w:pStyle w:val="af1"/>
        <w:jc w:val="center"/>
        <w:rPr>
          <w:rFonts w:ascii="Times New Roman" w:hAnsi="Times New Roman" w:cs="Times New Roman"/>
          <w:b/>
          <w:bCs/>
          <w:sz w:val="22"/>
          <w:szCs w:val="22"/>
          <w:lang w:bidi="ru-RU"/>
        </w:rPr>
      </w:pPr>
      <w:r w:rsidRPr="00E40019">
        <w:rPr>
          <w:rFonts w:ascii="Times New Roman" w:hAnsi="Times New Roman" w:cs="Times New Roman"/>
          <w:b/>
          <w:bCs/>
          <w:szCs w:val="22"/>
          <w:lang w:bidi="ru-RU"/>
        </w:rPr>
        <w:t>Рисунок</w:t>
      </w:r>
      <w:r w:rsidR="0037474D" w:rsidRPr="00E40019">
        <w:rPr>
          <w:rFonts w:ascii="Times New Roman" w:hAnsi="Times New Roman" w:cs="Times New Roman"/>
          <w:b/>
          <w:bCs/>
          <w:szCs w:val="22"/>
          <w:lang w:bidi="ru-RU"/>
        </w:rPr>
        <w:t xml:space="preserve"> </w:t>
      </w:r>
      <w:r w:rsidR="00061B93" w:rsidRPr="00E40019">
        <w:rPr>
          <w:rFonts w:ascii="Times New Roman" w:hAnsi="Times New Roman" w:cs="Times New Roman"/>
          <w:b/>
          <w:bCs/>
          <w:szCs w:val="22"/>
          <w:lang w:bidi="ru-RU"/>
        </w:rPr>
        <w:t>8</w:t>
      </w:r>
      <w:r w:rsidR="0037474D" w:rsidRPr="00E40019">
        <w:rPr>
          <w:rFonts w:ascii="Times New Roman" w:hAnsi="Times New Roman" w:cs="Times New Roman"/>
          <w:b/>
          <w:bCs/>
          <w:szCs w:val="22"/>
          <w:lang w:bidi="ru-RU"/>
        </w:rPr>
        <w:t xml:space="preserve">. </w:t>
      </w:r>
      <w:r w:rsidRPr="00E40019">
        <w:rPr>
          <w:rFonts w:ascii="Times New Roman" w:hAnsi="Times New Roman" w:cs="Times New Roman"/>
          <w:b/>
          <w:bCs/>
          <w:szCs w:val="22"/>
          <w:lang w:bidi="ru-RU"/>
        </w:rPr>
        <w:t>Внешний вид электронной</w:t>
      </w:r>
      <w:r w:rsidR="0037474D" w:rsidRPr="00E40019">
        <w:rPr>
          <w:rFonts w:ascii="Times New Roman" w:hAnsi="Times New Roman" w:cs="Times New Roman"/>
          <w:b/>
          <w:bCs/>
          <w:szCs w:val="22"/>
          <w:lang w:bidi="ru-RU"/>
        </w:rPr>
        <w:t xml:space="preserve"> </w:t>
      </w:r>
      <w:r w:rsidRPr="00E40019">
        <w:rPr>
          <w:rFonts w:ascii="Times New Roman" w:hAnsi="Times New Roman" w:cs="Times New Roman"/>
          <w:b/>
          <w:bCs/>
          <w:szCs w:val="22"/>
          <w:lang w:bidi="ru-RU"/>
        </w:rPr>
        <w:t>модели (</w:t>
      </w:r>
      <w:r w:rsidR="00B10A04" w:rsidRPr="00E40019">
        <w:rPr>
          <w:rFonts w:ascii="Times New Roman" w:hAnsi="Times New Roman" w:cs="Times New Roman"/>
          <w:b/>
          <w:bCs/>
          <w:szCs w:val="22"/>
          <w:lang w:bidi="ru-RU"/>
        </w:rPr>
        <w:t xml:space="preserve">Котельные МКУ-10,5 и </w:t>
      </w:r>
      <w:r w:rsidR="0037474D" w:rsidRPr="00E40019">
        <w:rPr>
          <w:rFonts w:ascii="Times New Roman" w:hAnsi="Times New Roman" w:cs="Times New Roman"/>
          <w:b/>
          <w:bCs/>
          <w:szCs w:val="22"/>
          <w:lang w:bidi="ru-RU"/>
        </w:rPr>
        <w:t>МКУ-</w:t>
      </w:r>
      <w:r w:rsidR="00B10A04" w:rsidRPr="00E40019">
        <w:rPr>
          <w:rFonts w:ascii="Times New Roman" w:hAnsi="Times New Roman" w:cs="Times New Roman"/>
          <w:b/>
          <w:bCs/>
          <w:szCs w:val="22"/>
          <w:lang w:bidi="ru-RU"/>
        </w:rPr>
        <w:t>17,5</w:t>
      </w:r>
      <w:r w:rsidRPr="00E40019">
        <w:rPr>
          <w:rFonts w:ascii="Times New Roman" w:hAnsi="Times New Roman" w:cs="Times New Roman"/>
          <w:b/>
          <w:bCs/>
          <w:szCs w:val="22"/>
          <w:lang w:bidi="ru-RU"/>
        </w:rPr>
        <w:t>)</w:t>
      </w:r>
    </w:p>
    <w:p w14:paraId="627638D2" w14:textId="77777777" w:rsidR="00B10A04" w:rsidRDefault="00B10A04" w:rsidP="00B10A04">
      <w:pPr>
        <w:pStyle w:val="af1"/>
        <w:spacing w:line="276" w:lineRule="auto"/>
        <w:ind w:firstLine="0"/>
        <w:rPr>
          <w:rFonts w:ascii="Times New Roman" w:hAnsi="Times New Roman" w:cs="Times New Roman"/>
          <w:noProof/>
        </w:rPr>
      </w:pPr>
    </w:p>
    <w:p w14:paraId="6C6EB703" w14:textId="77777777" w:rsidR="00B10A04" w:rsidRDefault="00B10A04" w:rsidP="00B10A04">
      <w:pPr>
        <w:pStyle w:val="af1"/>
        <w:spacing w:line="276" w:lineRule="auto"/>
        <w:ind w:firstLine="0"/>
        <w:rPr>
          <w:rFonts w:ascii="Times New Roman" w:hAnsi="Times New Roman" w:cs="Times New Roman"/>
          <w:lang w:bidi="ru-RU"/>
        </w:rPr>
      </w:pPr>
      <w:r>
        <w:rPr>
          <w:rFonts w:ascii="Times New Roman" w:hAnsi="Times New Roman" w:cs="Times New Roman"/>
          <w:noProof/>
        </w:rPr>
        <w:drawing>
          <wp:inline distT="0" distB="0" distL="0" distR="0" wp14:anchorId="6AF823C0" wp14:editId="4C80765C">
            <wp:extent cx="6496493" cy="236042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45589"/>
                    <a:stretch/>
                  </pic:blipFill>
                  <pic:spPr bwMode="auto">
                    <a:xfrm>
                      <a:off x="0" y="0"/>
                      <a:ext cx="6496685" cy="2360498"/>
                    </a:xfrm>
                    <a:prstGeom prst="rect">
                      <a:avLst/>
                    </a:prstGeom>
                    <a:noFill/>
                    <a:ln>
                      <a:noFill/>
                    </a:ln>
                    <a:extLst>
                      <a:ext uri="{53640926-AAD7-44D8-BBD7-CCE9431645EC}">
                        <a14:shadowObscured xmlns:a14="http://schemas.microsoft.com/office/drawing/2010/main"/>
                      </a:ext>
                    </a:extLst>
                  </pic:spPr>
                </pic:pic>
              </a:graphicData>
            </a:graphic>
          </wp:inline>
        </w:drawing>
      </w:r>
    </w:p>
    <w:p w14:paraId="6E6FEF6A" w14:textId="765A6170" w:rsidR="00B10A04" w:rsidRPr="00E40019" w:rsidRDefault="00B10A04" w:rsidP="00B10A04">
      <w:pPr>
        <w:pStyle w:val="af1"/>
        <w:jc w:val="center"/>
        <w:rPr>
          <w:rFonts w:ascii="Times New Roman" w:hAnsi="Times New Roman" w:cs="Times New Roman"/>
          <w:b/>
          <w:bCs/>
          <w:szCs w:val="22"/>
          <w:lang w:bidi="ru-RU"/>
        </w:rPr>
      </w:pPr>
      <w:r w:rsidRPr="00E40019">
        <w:rPr>
          <w:rFonts w:ascii="Times New Roman" w:hAnsi="Times New Roman" w:cs="Times New Roman"/>
          <w:b/>
          <w:bCs/>
          <w:szCs w:val="22"/>
          <w:lang w:bidi="ru-RU"/>
        </w:rPr>
        <w:t>Рисунок</w:t>
      </w:r>
      <w:r w:rsidR="0037474D" w:rsidRPr="00E40019">
        <w:rPr>
          <w:rFonts w:ascii="Times New Roman" w:hAnsi="Times New Roman" w:cs="Times New Roman"/>
          <w:b/>
          <w:bCs/>
          <w:szCs w:val="22"/>
          <w:lang w:bidi="ru-RU"/>
        </w:rPr>
        <w:t xml:space="preserve"> </w:t>
      </w:r>
      <w:r w:rsidR="00061B93" w:rsidRPr="00E40019">
        <w:rPr>
          <w:rFonts w:ascii="Times New Roman" w:hAnsi="Times New Roman" w:cs="Times New Roman"/>
          <w:b/>
          <w:bCs/>
          <w:szCs w:val="22"/>
          <w:lang w:bidi="ru-RU"/>
        </w:rPr>
        <w:t>9</w:t>
      </w:r>
      <w:r w:rsidR="0037474D" w:rsidRPr="00E40019">
        <w:rPr>
          <w:rFonts w:ascii="Times New Roman" w:hAnsi="Times New Roman" w:cs="Times New Roman"/>
          <w:b/>
          <w:bCs/>
          <w:szCs w:val="22"/>
          <w:lang w:bidi="ru-RU"/>
        </w:rPr>
        <w:t xml:space="preserve">. </w:t>
      </w:r>
      <w:r w:rsidRPr="00E40019">
        <w:rPr>
          <w:rFonts w:ascii="Times New Roman" w:hAnsi="Times New Roman" w:cs="Times New Roman"/>
          <w:b/>
          <w:bCs/>
          <w:szCs w:val="22"/>
          <w:lang w:bidi="ru-RU"/>
        </w:rPr>
        <w:t>Внешний вид электронной</w:t>
      </w:r>
      <w:r w:rsidR="0037474D" w:rsidRPr="00E40019">
        <w:rPr>
          <w:rFonts w:ascii="Times New Roman" w:hAnsi="Times New Roman" w:cs="Times New Roman"/>
          <w:b/>
          <w:bCs/>
          <w:szCs w:val="22"/>
          <w:lang w:bidi="ru-RU"/>
        </w:rPr>
        <w:t xml:space="preserve"> </w:t>
      </w:r>
      <w:r w:rsidRPr="00E40019">
        <w:rPr>
          <w:rFonts w:ascii="Times New Roman" w:hAnsi="Times New Roman" w:cs="Times New Roman"/>
          <w:b/>
          <w:bCs/>
          <w:szCs w:val="22"/>
          <w:lang w:bidi="ru-RU"/>
        </w:rPr>
        <w:t>модели (Котельная МКУ-5,0)</w:t>
      </w:r>
    </w:p>
    <w:p w14:paraId="5740A320" w14:textId="77777777" w:rsidR="00061B93" w:rsidRDefault="00061B93" w:rsidP="00197246">
      <w:pPr>
        <w:pStyle w:val="af1"/>
        <w:spacing w:line="276" w:lineRule="auto"/>
        <w:ind w:firstLine="567"/>
        <w:rPr>
          <w:rFonts w:ascii="Times New Roman" w:hAnsi="Times New Roman" w:cs="Times New Roman"/>
          <w:lang w:bidi="ru-RU"/>
        </w:rPr>
      </w:pPr>
    </w:p>
    <w:p w14:paraId="65BEF8EF" w14:textId="77777777" w:rsidR="00061B93" w:rsidRDefault="00061B93" w:rsidP="00E40019">
      <w:pPr>
        <w:widowControl/>
        <w:shd w:val="clear" w:color="auto" w:fill="FFFFFF"/>
        <w:autoSpaceDE/>
        <w:autoSpaceDN/>
        <w:adjustRightInd/>
        <w:spacing w:line="276" w:lineRule="auto"/>
        <w:ind w:firstLine="567"/>
        <w:rPr>
          <w:rFonts w:ascii="Times New Roman" w:hAnsi="Times New Roman" w:cs="Times New Roman"/>
          <w:u w:val="single"/>
        </w:rPr>
      </w:pPr>
      <w:r w:rsidRPr="00061B93">
        <w:rPr>
          <w:rFonts w:ascii="Times New Roman" w:hAnsi="Times New Roman" w:cs="Times New Roman"/>
          <w:u w:val="single"/>
        </w:rPr>
        <w:t>б) паспортизаци</w:t>
      </w:r>
      <w:r w:rsidR="00D23F64">
        <w:rPr>
          <w:rFonts w:ascii="Times New Roman" w:hAnsi="Times New Roman" w:cs="Times New Roman"/>
          <w:u w:val="single"/>
        </w:rPr>
        <w:t>я</w:t>
      </w:r>
      <w:r w:rsidRPr="00061B93">
        <w:rPr>
          <w:rFonts w:ascii="Times New Roman" w:hAnsi="Times New Roman" w:cs="Times New Roman"/>
          <w:u w:val="single"/>
        </w:rPr>
        <w:t xml:space="preserve"> объектов системы теплоснабжения</w:t>
      </w:r>
    </w:p>
    <w:p w14:paraId="6A60E1C2" w14:textId="77777777" w:rsidR="00061B93" w:rsidRPr="00D23F64" w:rsidRDefault="00061B93" w:rsidP="00D23F64">
      <w:pPr>
        <w:pStyle w:val="af1"/>
        <w:spacing w:line="276" w:lineRule="auto"/>
        <w:ind w:firstLine="567"/>
        <w:rPr>
          <w:rFonts w:ascii="Times New Roman" w:hAnsi="Times New Roman" w:cs="Times New Roman"/>
          <w:lang w:bidi="ru-RU"/>
        </w:rPr>
      </w:pPr>
    </w:p>
    <w:p w14:paraId="21C1AFC3"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Возможности программного комплекса, как указывалось выше, позволяют осуществлять паспортизацию различных объектов.</w:t>
      </w:r>
    </w:p>
    <w:p w14:paraId="1E808EFA"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lastRenderedPageBreak/>
        <w:t>В ZuluThermo существует возможность как добавлять информацию к объектам системы теплоснабжения, так и отображать семантические данные.</w:t>
      </w:r>
    </w:p>
    <w:p w14:paraId="44F9DD12" w14:textId="77777777" w:rsidR="00061B93"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Следует отметить, что технические характеристики объектов системы теплоснабжения (источника, участков тепловых сетей, тепловых камер) перенесены в электронную модель, как вложение информации внутрь объектов.</w:t>
      </w:r>
    </w:p>
    <w:p w14:paraId="40A2C39F" w14:textId="77777777" w:rsidR="000D088D" w:rsidRDefault="000D088D" w:rsidP="00D23F64">
      <w:pPr>
        <w:pStyle w:val="af1"/>
        <w:spacing w:line="276" w:lineRule="auto"/>
        <w:ind w:firstLine="567"/>
        <w:rPr>
          <w:rFonts w:ascii="Times New Roman" w:hAnsi="Times New Roman" w:cs="Times New Roman"/>
          <w:lang w:bidi="ru-RU"/>
        </w:rPr>
      </w:pPr>
    </w:p>
    <w:p w14:paraId="3F377A90"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r>
        <w:rPr>
          <w:rFonts w:ascii="Times New Roman" w:hAnsi="Times New Roman" w:cs="Times New Roman"/>
          <w:u w:val="single"/>
        </w:rPr>
        <w:t>в) п</w:t>
      </w:r>
      <w:r w:rsidRPr="00D23F64">
        <w:rPr>
          <w:rFonts w:ascii="Times New Roman" w:hAnsi="Times New Roman" w:cs="Times New Roman"/>
          <w:u w:val="single"/>
        </w:rPr>
        <w:t>аспортизация и описание расчетных единиц территориального деления, включая административное</w:t>
      </w:r>
    </w:p>
    <w:p w14:paraId="4E65AAF2"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2D5BEE71"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Средства ГИС Zulu также позволяют проводить паспортизацию и описание расчётных единиц территориального деления, включая административное.</w:t>
      </w:r>
    </w:p>
    <w:p w14:paraId="3AD72770" w14:textId="77777777" w:rsidR="00D23F64" w:rsidRPr="00D23F64" w:rsidRDefault="00D23F64" w:rsidP="00D23F64">
      <w:pPr>
        <w:pStyle w:val="af1"/>
        <w:spacing w:line="276" w:lineRule="auto"/>
        <w:ind w:firstLine="567"/>
        <w:rPr>
          <w:rFonts w:ascii="Times New Roman" w:hAnsi="Times New Roman" w:cs="Times New Roman"/>
          <w:lang w:bidi="ru-RU"/>
        </w:rPr>
      </w:pPr>
    </w:p>
    <w:p w14:paraId="6B10CAFA"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bookmarkStart w:id="28" w:name="_bookmark95"/>
      <w:bookmarkEnd w:id="28"/>
      <w:r>
        <w:rPr>
          <w:rFonts w:ascii="Times New Roman" w:hAnsi="Times New Roman" w:cs="Times New Roman"/>
          <w:u w:val="single"/>
        </w:rPr>
        <w:t>г) г</w:t>
      </w:r>
      <w:r w:rsidRPr="00D23F64">
        <w:rPr>
          <w:rFonts w:ascii="Times New Roman" w:hAnsi="Times New Roman" w:cs="Times New Roman"/>
          <w:u w:val="single"/>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7E47CA1C" w14:textId="77777777" w:rsidR="00D23F64" w:rsidRPr="00D23F64" w:rsidRDefault="00D23F64" w:rsidP="00D23F64">
      <w:pPr>
        <w:pStyle w:val="af1"/>
        <w:spacing w:line="276" w:lineRule="auto"/>
        <w:ind w:firstLine="567"/>
        <w:rPr>
          <w:rFonts w:ascii="Times New Roman" w:hAnsi="Times New Roman" w:cs="Times New Roman"/>
          <w:lang w:bidi="ru-RU"/>
        </w:rPr>
      </w:pPr>
    </w:p>
    <w:p w14:paraId="23218697"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По итогам графического представления и паспортизации объектов системы теплоснабжения городского поселения «Рабочий поселок Охотск» с помощью программно-расчётного комплекса ZuluThermo гидравлический расчет не был выполнен, поскольку исходные данные, необходимые разработчику для расчётов, теплоснабжающими организациями предоставлены не в полном объёме.</w:t>
      </w:r>
    </w:p>
    <w:p w14:paraId="5835106B" w14:textId="77777777" w:rsidR="00D23F64" w:rsidRPr="00D23F64" w:rsidRDefault="00D23F64" w:rsidP="00D23F64">
      <w:pPr>
        <w:pStyle w:val="af1"/>
        <w:spacing w:line="276" w:lineRule="auto"/>
        <w:ind w:firstLine="567"/>
        <w:rPr>
          <w:rFonts w:ascii="Times New Roman" w:hAnsi="Times New Roman" w:cs="Times New Roman"/>
          <w:lang w:bidi="ru-RU"/>
        </w:rPr>
      </w:pPr>
    </w:p>
    <w:p w14:paraId="06C3B03E"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bookmarkStart w:id="29" w:name="_bookmark96"/>
      <w:bookmarkEnd w:id="29"/>
      <w:r>
        <w:rPr>
          <w:rFonts w:ascii="Times New Roman" w:hAnsi="Times New Roman" w:cs="Times New Roman"/>
          <w:u w:val="single"/>
        </w:rPr>
        <w:t>д) м</w:t>
      </w:r>
      <w:r w:rsidRPr="00D23F64">
        <w:rPr>
          <w:rFonts w:ascii="Times New Roman" w:hAnsi="Times New Roman" w:cs="Times New Roman"/>
          <w:u w:val="single"/>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1C4CE60F"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4D229561" w14:textId="5461D21C"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Пакет инженерных расчётов ZuluThermo способен осуществлять анализ отключений, переключений, поиск ближайшей запорной арматуры, отключающей участок от источников, или полностью изолирующей участок, т.е. проводить моделирование всех видов переключений в «гидравлической модели сети».</w:t>
      </w:r>
    </w:p>
    <w:p w14:paraId="42C99277" w14:textId="6D4FA54F"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Сущность моделирования заключается в том, что программа автоматически отслеживает состояние запорно-регулирующей арматур</w:t>
      </w:r>
      <w:r w:rsidR="00273B45">
        <w:rPr>
          <w:rFonts w:ascii="Times New Roman" w:hAnsi="Times New Roman" w:cs="Times New Roman"/>
          <w:lang w:bidi="ru-RU"/>
        </w:rPr>
        <w:t xml:space="preserve">ы, насосных агрегатов и прочих объектов в базе </w:t>
      </w:r>
      <w:r w:rsidRPr="00D23F64">
        <w:rPr>
          <w:rFonts w:ascii="Times New Roman" w:hAnsi="Times New Roman" w:cs="Times New Roman"/>
          <w:lang w:bidi="ru-RU"/>
        </w:rPr>
        <w:t>описа</w:t>
      </w:r>
      <w:r>
        <w:rPr>
          <w:rFonts w:ascii="Times New Roman" w:hAnsi="Times New Roman" w:cs="Times New Roman"/>
          <w:lang w:bidi="ru-RU"/>
        </w:rPr>
        <w:t>ния</w:t>
      </w:r>
      <w:r w:rsidRPr="00D23F64">
        <w:rPr>
          <w:rFonts w:ascii="Times New Roman" w:hAnsi="Times New Roman" w:cs="Times New Roman"/>
          <w:lang w:bidi="ru-RU"/>
        </w:rPr>
        <w:t xml:space="preserve"> теп</w:t>
      </w:r>
      <w:r>
        <w:rPr>
          <w:rFonts w:ascii="Times New Roman" w:hAnsi="Times New Roman" w:cs="Times New Roman"/>
          <w:lang w:bidi="ru-RU"/>
        </w:rPr>
        <w:t xml:space="preserve">ловой сети. Любое переключение </w:t>
      </w:r>
      <w:r w:rsidRPr="00D23F64">
        <w:rPr>
          <w:rFonts w:ascii="Times New Roman" w:hAnsi="Times New Roman" w:cs="Times New Roman"/>
          <w:lang w:bidi="ru-RU"/>
        </w:rPr>
        <w:t>на схеме</w:t>
      </w:r>
      <w:r w:rsidR="006C1BF4">
        <w:rPr>
          <w:rFonts w:ascii="Times New Roman" w:hAnsi="Times New Roman" w:cs="Times New Roman"/>
          <w:lang w:bidi="ru-RU"/>
        </w:rPr>
        <w:t xml:space="preserve"> </w:t>
      </w:r>
      <w:r w:rsidRPr="00D23F64">
        <w:rPr>
          <w:rFonts w:ascii="Times New Roman" w:hAnsi="Times New Roman" w:cs="Times New Roman"/>
          <w:lang w:bidi="ru-RU"/>
        </w:rPr>
        <w:t>тепловой сети влечёт за собой автоматическое выполнение гидравлического расчёта,</w:t>
      </w:r>
      <w:r w:rsidR="006C1BF4">
        <w:rPr>
          <w:rFonts w:ascii="Times New Roman" w:hAnsi="Times New Roman" w:cs="Times New Roman"/>
          <w:lang w:bidi="ru-RU"/>
        </w:rPr>
        <w:t xml:space="preserve"> </w:t>
      </w:r>
      <w:r w:rsidRPr="00D23F64">
        <w:rPr>
          <w:rFonts w:ascii="Times New Roman" w:hAnsi="Times New Roman" w:cs="Times New Roman"/>
          <w:lang w:bidi="ru-RU"/>
        </w:rPr>
        <w:t>и, таким образом, в любой момент времени пользователь видит тот гидравлический режим, который соответствует текущему состоянию всей совокупности объектов теплоснабжения (запорно-регулирующей арматуры, насосных агрегатов, трубопроводов, потребителей и т.д.) на схеме тепловой сети.</w:t>
      </w:r>
    </w:p>
    <w:p w14:paraId="4A04AC1B"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Переключения могут быть как одиночными, так и групповыми, для любой выбранной (помеченной) совокупности переключаемых элементов.</w:t>
      </w:r>
    </w:p>
    <w:p w14:paraId="590496EC" w14:textId="5B940143" w:rsidR="000D088D" w:rsidRDefault="00D23F64" w:rsidP="003B42D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Режим гидравлического моделирования даёт возможность избежать ошибочных действий при регулировании режима и переключений на реальной тепловой сети.</w:t>
      </w:r>
      <w:bookmarkStart w:id="30" w:name="_bookmark97"/>
      <w:bookmarkEnd w:id="30"/>
    </w:p>
    <w:p w14:paraId="5801563C" w14:textId="77777777" w:rsidR="003B42D6" w:rsidRDefault="003B42D6" w:rsidP="003B42D6">
      <w:pPr>
        <w:pStyle w:val="af1"/>
        <w:spacing w:line="276" w:lineRule="auto"/>
        <w:ind w:firstLine="567"/>
        <w:rPr>
          <w:rFonts w:ascii="Times New Roman" w:hAnsi="Times New Roman" w:cs="Times New Roman"/>
          <w:lang w:bidi="ru-RU"/>
        </w:rPr>
      </w:pPr>
    </w:p>
    <w:p w14:paraId="201EB5E0"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r>
        <w:rPr>
          <w:rFonts w:ascii="Times New Roman" w:hAnsi="Times New Roman" w:cs="Times New Roman"/>
          <w:u w:val="single"/>
        </w:rPr>
        <w:t>е) р</w:t>
      </w:r>
      <w:r w:rsidRPr="00D23F64">
        <w:rPr>
          <w:rFonts w:ascii="Times New Roman" w:hAnsi="Times New Roman" w:cs="Times New Roman"/>
          <w:u w:val="single"/>
        </w:rPr>
        <w:t>асчет балансов тепловой энергии по источникам тепловой энергии и по территориальному признаку</w:t>
      </w:r>
    </w:p>
    <w:p w14:paraId="5534198E"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4AC54BDB"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lastRenderedPageBreak/>
        <w:t>В модели тепловых сетей городского поселения «Рабочий поселок Охотск» организован расчёт баланса тепловой энергии не только по источникам тепловой энергии, но и по территориальному признаку.</w:t>
      </w:r>
    </w:p>
    <w:p w14:paraId="0DFBE049"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В случае работы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2D80E30" w14:textId="77777777" w:rsidR="00D23F64" w:rsidRDefault="00D23F64" w:rsidP="00D23F64">
      <w:pPr>
        <w:widowControl/>
        <w:shd w:val="clear" w:color="auto" w:fill="FFFFFF"/>
        <w:autoSpaceDE/>
        <w:autoSpaceDN/>
        <w:adjustRightInd/>
        <w:spacing w:line="276" w:lineRule="auto"/>
        <w:ind w:firstLine="709"/>
        <w:rPr>
          <w:rFonts w:ascii="Times New Roman" w:hAnsi="Times New Roman" w:cs="Times New Roman"/>
          <w:lang w:bidi="ru-RU"/>
        </w:rPr>
      </w:pPr>
      <w:bookmarkStart w:id="31" w:name="_bookmark98"/>
      <w:bookmarkEnd w:id="31"/>
    </w:p>
    <w:p w14:paraId="05A50DB9" w14:textId="7D898ED4"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r>
        <w:rPr>
          <w:rFonts w:ascii="Times New Roman" w:hAnsi="Times New Roman" w:cs="Times New Roman"/>
          <w:u w:val="single"/>
        </w:rPr>
        <w:t>ж) р</w:t>
      </w:r>
      <w:r w:rsidRPr="00D23F64">
        <w:rPr>
          <w:rFonts w:ascii="Times New Roman" w:hAnsi="Times New Roman" w:cs="Times New Roman"/>
          <w:u w:val="single"/>
        </w:rPr>
        <w:t>асчет</w:t>
      </w:r>
      <w:r w:rsidR="006C1BF4">
        <w:rPr>
          <w:rFonts w:ascii="Times New Roman" w:hAnsi="Times New Roman" w:cs="Times New Roman"/>
          <w:u w:val="single"/>
        </w:rPr>
        <w:t xml:space="preserve"> </w:t>
      </w:r>
      <w:r w:rsidRPr="00D23F64">
        <w:rPr>
          <w:rFonts w:ascii="Times New Roman" w:hAnsi="Times New Roman" w:cs="Times New Roman"/>
          <w:u w:val="single"/>
        </w:rPr>
        <w:t>потерь</w:t>
      </w:r>
      <w:r w:rsidR="006C1BF4">
        <w:rPr>
          <w:rFonts w:ascii="Times New Roman" w:hAnsi="Times New Roman" w:cs="Times New Roman"/>
          <w:u w:val="single"/>
        </w:rPr>
        <w:t xml:space="preserve"> </w:t>
      </w:r>
      <w:r w:rsidRPr="00D23F64">
        <w:rPr>
          <w:rFonts w:ascii="Times New Roman" w:hAnsi="Times New Roman" w:cs="Times New Roman"/>
          <w:u w:val="single"/>
        </w:rPr>
        <w:t>тепловой</w:t>
      </w:r>
      <w:r w:rsidR="006C1BF4">
        <w:rPr>
          <w:rFonts w:ascii="Times New Roman" w:hAnsi="Times New Roman" w:cs="Times New Roman"/>
          <w:u w:val="single"/>
        </w:rPr>
        <w:t xml:space="preserve"> </w:t>
      </w:r>
      <w:r w:rsidRPr="00D23F64">
        <w:rPr>
          <w:rFonts w:ascii="Times New Roman" w:hAnsi="Times New Roman" w:cs="Times New Roman"/>
          <w:u w:val="single"/>
        </w:rPr>
        <w:t>энергии</w:t>
      </w:r>
      <w:r w:rsidR="006C1BF4">
        <w:rPr>
          <w:rFonts w:ascii="Times New Roman" w:hAnsi="Times New Roman" w:cs="Times New Roman"/>
          <w:u w:val="single"/>
        </w:rPr>
        <w:t xml:space="preserve"> </w:t>
      </w:r>
      <w:r w:rsidRPr="00D23F64">
        <w:rPr>
          <w:rFonts w:ascii="Times New Roman" w:hAnsi="Times New Roman" w:cs="Times New Roman"/>
          <w:u w:val="single"/>
        </w:rPr>
        <w:t>через</w:t>
      </w:r>
      <w:r w:rsidR="006C1BF4">
        <w:rPr>
          <w:rFonts w:ascii="Times New Roman" w:hAnsi="Times New Roman" w:cs="Times New Roman"/>
          <w:u w:val="single"/>
        </w:rPr>
        <w:t xml:space="preserve"> </w:t>
      </w:r>
      <w:r w:rsidRPr="00D23F64">
        <w:rPr>
          <w:rFonts w:ascii="Times New Roman" w:hAnsi="Times New Roman" w:cs="Times New Roman"/>
          <w:u w:val="single"/>
        </w:rPr>
        <w:t>изоляцию</w:t>
      </w:r>
      <w:r w:rsidR="006C1BF4">
        <w:rPr>
          <w:rFonts w:ascii="Times New Roman" w:hAnsi="Times New Roman" w:cs="Times New Roman"/>
          <w:u w:val="single"/>
        </w:rPr>
        <w:t xml:space="preserve"> </w:t>
      </w:r>
      <w:r w:rsidRPr="00D23F64">
        <w:rPr>
          <w:rFonts w:ascii="Times New Roman" w:hAnsi="Times New Roman" w:cs="Times New Roman"/>
          <w:u w:val="single"/>
        </w:rPr>
        <w:t>и</w:t>
      </w:r>
      <w:r w:rsidR="006C1BF4">
        <w:rPr>
          <w:rFonts w:ascii="Times New Roman" w:hAnsi="Times New Roman" w:cs="Times New Roman"/>
          <w:u w:val="single"/>
        </w:rPr>
        <w:t xml:space="preserve"> </w:t>
      </w:r>
      <w:r w:rsidRPr="00D23F64">
        <w:rPr>
          <w:rFonts w:ascii="Times New Roman" w:hAnsi="Times New Roman" w:cs="Times New Roman"/>
          <w:u w:val="single"/>
        </w:rPr>
        <w:t>с</w:t>
      </w:r>
      <w:r w:rsidR="006C1BF4">
        <w:rPr>
          <w:rFonts w:ascii="Times New Roman" w:hAnsi="Times New Roman" w:cs="Times New Roman"/>
          <w:u w:val="single"/>
        </w:rPr>
        <w:t xml:space="preserve"> </w:t>
      </w:r>
      <w:r w:rsidRPr="00D23F64">
        <w:rPr>
          <w:rFonts w:ascii="Times New Roman" w:hAnsi="Times New Roman" w:cs="Times New Roman"/>
          <w:u w:val="single"/>
        </w:rPr>
        <w:t>утечками теплоносителя</w:t>
      </w:r>
    </w:p>
    <w:p w14:paraId="280C3438"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773C2327"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591D9510"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Результаты выполненных расчётов можно экспортировать в MS Excel.</w:t>
      </w:r>
    </w:p>
    <w:p w14:paraId="5EEC776E"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30AE9107"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33FE79C2" w14:textId="77777777" w:rsidR="00D23F64" w:rsidRPr="00D23F64" w:rsidRDefault="00D23F64" w:rsidP="00D23F64">
      <w:pPr>
        <w:pStyle w:val="af1"/>
        <w:spacing w:line="276" w:lineRule="auto"/>
        <w:ind w:firstLine="567"/>
        <w:rPr>
          <w:rFonts w:ascii="Times New Roman" w:hAnsi="Times New Roman" w:cs="Times New Roman"/>
          <w:lang w:bidi="ru-RU"/>
        </w:rPr>
      </w:pPr>
    </w:p>
    <w:p w14:paraId="4491D481"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b/>
          <w:bCs/>
          <w:lang w:bidi="ru-RU"/>
        </w:rPr>
      </w:pPr>
      <w:bookmarkStart w:id="32" w:name="_bookmark99"/>
      <w:bookmarkEnd w:id="32"/>
      <w:r>
        <w:rPr>
          <w:rFonts w:ascii="Times New Roman" w:hAnsi="Times New Roman" w:cs="Times New Roman"/>
          <w:u w:val="single"/>
        </w:rPr>
        <w:t>з) р</w:t>
      </w:r>
      <w:r w:rsidRPr="00D23F64">
        <w:rPr>
          <w:rFonts w:ascii="Times New Roman" w:hAnsi="Times New Roman" w:cs="Times New Roman"/>
          <w:u w:val="single"/>
        </w:rPr>
        <w:t>асчет показателей надежности теплоснабжения</w:t>
      </w:r>
    </w:p>
    <w:p w14:paraId="29922837"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671D872B"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Целью расчёта является оценка способности действующих и проектируемых тепловых сетей надёжно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надёжность теплоснабжения потребителей тепловой энергии.</w:t>
      </w:r>
    </w:p>
    <w:p w14:paraId="72D75782" w14:textId="77777777" w:rsidR="00D23F64" w:rsidRPr="00D23F64" w:rsidRDefault="00D23F64" w:rsidP="00D23F64">
      <w:pPr>
        <w:pStyle w:val="af1"/>
        <w:spacing w:line="276" w:lineRule="auto"/>
        <w:ind w:firstLine="567"/>
        <w:rPr>
          <w:rFonts w:ascii="Times New Roman" w:hAnsi="Times New Roman" w:cs="Times New Roman"/>
          <w:lang w:bidi="ru-RU"/>
        </w:rPr>
      </w:pPr>
    </w:p>
    <w:p w14:paraId="4A44FCBA"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bookmarkStart w:id="33" w:name="_bookmark100"/>
      <w:bookmarkEnd w:id="33"/>
      <w:r>
        <w:rPr>
          <w:rFonts w:ascii="Times New Roman" w:hAnsi="Times New Roman" w:cs="Times New Roman"/>
          <w:u w:val="single"/>
        </w:rPr>
        <w:t>и) г</w:t>
      </w:r>
      <w:r w:rsidRPr="00D23F64">
        <w:rPr>
          <w:rFonts w:ascii="Times New Roman" w:hAnsi="Times New Roman" w:cs="Times New Roman"/>
          <w:u w:val="single"/>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A057FE"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495C7EBE"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ГИС Zulu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C772632" w14:textId="77777777" w:rsidR="00D23F64" w:rsidRPr="00D23F64" w:rsidRDefault="00D23F64" w:rsidP="00D23F64">
      <w:pPr>
        <w:pStyle w:val="af1"/>
        <w:spacing w:line="276" w:lineRule="auto"/>
        <w:ind w:firstLine="567"/>
        <w:rPr>
          <w:rFonts w:ascii="Times New Roman" w:hAnsi="Times New Roman" w:cs="Times New Roman"/>
          <w:lang w:bidi="ru-RU"/>
        </w:rPr>
      </w:pPr>
    </w:p>
    <w:p w14:paraId="020150F1" w14:textId="77777777" w:rsidR="00D23F64" w:rsidRPr="00D23F64" w:rsidRDefault="00D23F64" w:rsidP="00E40019">
      <w:pPr>
        <w:widowControl/>
        <w:shd w:val="clear" w:color="auto" w:fill="FFFFFF"/>
        <w:autoSpaceDE/>
        <w:autoSpaceDN/>
        <w:adjustRightInd/>
        <w:spacing w:line="276" w:lineRule="auto"/>
        <w:ind w:firstLine="567"/>
        <w:rPr>
          <w:rFonts w:ascii="Times New Roman" w:hAnsi="Times New Roman" w:cs="Times New Roman"/>
          <w:u w:val="single"/>
        </w:rPr>
      </w:pPr>
      <w:bookmarkStart w:id="34" w:name="_bookmark101"/>
      <w:bookmarkEnd w:id="34"/>
      <w:r>
        <w:rPr>
          <w:rFonts w:ascii="Times New Roman" w:hAnsi="Times New Roman" w:cs="Times New Roman"/>
          <w:u w:val="single"/>
        </w:rPr>
        <w:t>к) с</w:t>
      </w:r>
      <w:r w:rsidRPr="00D23F64">
        <w:rPr>
          <w:rFonts w:ascii="Times New Roman" w:hAnsi="Times New Roman" w:cs="Times New Roman"/>
          <w:u w:val="single"/>
        </w:rPr>
        <w:t>равнительные пьезометрические графики для разработки и анализа сценариев перспективного развития тепловых сетей</w:t>
      </w:r>
    </w:p>
    <w:p w14:paraId="078ADBEF" w14:textId="77777777" w:rsidR="00D23F64" w:rsidRPr="00D23F64" w:rsidRDefault="00D23F64" w:rsidP="00D23F64">
      <w:pPr>
        <w:pStyle w:val="af1"/>
        <w:spacing w:line="276" w:lineRule="auto"/>
        <w:ind w:firstLine="567"/>
        <w:rPr>
          <w:rFonts w:ascii="Times New Roman" w:hAnsi="Times New Roman" w:cs="Times New Roman"/>
          <w:b/>
          <w:lang w:bidi="ru-RU"/>
        </w:rPr>
      </w:pPr>
    </w:p>
    <w:p w14:paraId="75242402" w14:textId="77777777" w:rsidR="00D23F64" w:rsidRPr="00D23F64" w:rsidRDefault="00D23F64" w:rsidP="00D23F64">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Одним из основных инструментов анализа результатов расчётов для тепловых сетей является </w:t>
      </w:r>
      <w:r w:rsidRPr="00D23F64">
        <w:rPr>
          <w:rFonts w:ascii="Times New Roman" w:hAnsi="Times New Roman" w:cs="Times New Roman"/>
          <w:lang w:bidi="ru-RU"/>
        </w:rPr>
        <w:lastRenderedPageBreak/>
        <w:t>пьезометрический график. Этот график изображает линии изменения давления в узлах сети по выбранному маршруту, например, от источника до одного из потребителей.</w:t>
      </w:r>
    </w:p>
    <w:p w14:paraId="06865CCD" w14:textId="77777777" w:rsidR="00D23F64" w:rsidRDefault="00D23F64" w:rsidP="00D23F64">
      <w:pPr>
        <w:pStyle w:val="af1"/>
        <w:spacing w:line="276" w:lineRule="auto"/>
        <w:ind w:firstLine="567"/>
        <w:rPr>
          <w:rFonts w:ascii="Times New Roman" w:hAnsi="Times New Roman" w:cs="Times New Roman"/>
          <w:lang w:bidi="ru-RU"/>
        </w:rPr>
      </w:pPr>
    </w:p>
    <w:p w14:paraId="6BA2E762" w14:textId="77777777" w:rsidR="0098714A" w:rsidRPr="00DD7B7B" w:rsidRDefault="0098714A" w:rsidP="002B701E">
      <w:pPr>
        <w:pStyle w:val="ac"/>
        <w:numPr>
          <w:ilvl w:val="0"/>
          <w:numId w:val="1"/>
        </w:numPr>
        <w:ind w:left="567" w:hanging="567"/>
        <w:jc w:val="both"/>
        <w:rPr>
          <w:rFonts w:ascii="Times New Roman" w:hAnsi="Times New Roman"/>
        </w:rPr>
      </w:pPr>
      <w:bookmarkStart w:id="35" w:name="_Toc70631038"/>
      <w:bookmarkStart w:id="36" w:name="sub_1234"/>
      <w:bookmarkEnd w:id="26"/>
      <w:r w:rsidRPr="00DD7B7B">
        <w:rPr>
          <w:rFonts w:ascii="Times New Roman" w:hAnsi="Times New Roman"/>
        </w:rPr>
        <w:t>Существующие и перспективные балансы тепловой мощности источников тепловой энергии и тепловой нагрузки потребителей</w:t>
      </w:r>
      <w:bookmarkEnd w:id="35"/>
    </w:p>
    <w:p w14:paraId="63937C4E" w14:textId="77777777" w:rsidR="00DD7B7B" w:rsidRDefault="00DD7B7B" w:rsidP="00944404"/>
    <w:p w14:paraId="2C14B725" w14:textId="21395A52" w:rsidR="00342CF6" w:rsidRPr="00342CF6" w:rsidRDefault="00342CF6" w:rsidP="00E40019">
      <w:pPr>
        <w:pStyle w:val="af1"/>
        <w:spacing w:line="276" w:lineRule="auto"/>
        <w:ind w:firstLine="567"/>
        <w:rPr>
          <w:rFonts w:ascii="Times New Roman" w:hAnsi="Times New Roman" w:cs="Times New Roman"/>
          <w:u w:val="single"/>
          <w:lang w:bidi="ru-RU"/>
        </w:rPr>
      </w:pPr>
      <w:r w:rsidRPr="00342CF6">
        <w:rPr>
          <w:rFonts w:ascii="Times New Roman" w:hAnsi="Times New Roman" w:cs="Times New Roman"/>
          <w:u w:val="single"/>
          <w:lang w:bidi="ru-RU"/>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w:t>
      </w:r>
      <w:r w:rsidR="006C1BF4">
        <w:rPr>
          <w:rFonts w:ascii="Times New Roman" w:hAnsi="Times New Roman" w:cs="Times New Roman"/>
          <w:u w:val="single"/>
          <w:lang w:bidi="ru-RU"/>
        </w:rPr>
        <w:t xml:space="preserve"> </w:t>
      </w:r>
      <w:r w:rsidRPr="00342CF6">
        <w:rPr>
          <w:rFonts w:ascii="Times New Roman" w:hAnsi="Times New Roman" w:cs="Times New Roman"/>
          <w:u w:val="single"/>
          <w:lang w:bidi="ru-RU"/>
        </w:rPr>
        <w:t>энергии</w:t>
      </w:r>
    </w:p>
    <w:p w14:paraId="31C2D51E" w14:textId="77777777" w:rsidR="00342CF6" w:rsidRDefault="00342CF6" w:rsidP="003E18A4">
      <w:pPr>
        <w:pStyle w:val="af1"/>
        <w:spacing w:line="276" w:lineRule="auto"/>
        <w:rPr>
          <w:rFonts w:ascii="Times New Roman" w:hAnsi="Times New Roman" w:cs="Times New Roman"/>
          <w:lang w:bidi="ru-RU"/>
        </w:rPr>
      </w:pPr>
    </w:p>
    <w:p w14:paraId="1A76AF1A" w14:textId="6BE4DE71" w:rsidR="003E18A4" w:rsidRP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На основании фактических данных по балансу тепловой мощности и нагрузки за базовый</w:t>
      </w:r>
      <w:r w:rsidR="005365C4">
        <w:rPr>
          <w:rFonts w:ascii="Times New Roman" w:hAnsi="Times New Roman" w:cs="Times New Roman"/>
          <w:lang w:bidi="ru-RU"/>
        </w:rPr>
        <w:t xml:space="preserve"> период</w:t>
      </w:r>
      <w:r w:rsidRPr="003E18A4">
        <w:rPr>
          <w:rFonts w:ascii="Times New Roman" w:hAnsi="Times New Roman" w:cs="Times New Roman"/>
          <w:lang w:bidi="ru-RU"/>
        </w:rPr>
        <w:t xml:space="preserve"> с учетом спрогнозированного объема потребления тепловой энергии (мощности) на перспективу до 20</w:t>
      </w:r>
      <w:r w:rsidR="00DA424C">
        <w:rPr>
          <w:rFonts w:ascii="Times New Roman" w:hAnsi="Times New Roman" w:cs="Times New Roman"/>
          <w:lang w:bidi="ru-RU"/>
        </w:rPr>
        <w:t>34</w:t>
      </w:r>
      <w:r w:rsidRPr="003E18A4">
        <w:rPr>
          <w:rFonts w:ascii="Times New Roman" w:hAnsi="Times New Roman" w:cs="Times New Roman"/>
          <w:lang w:bidi="ru-RU"/>
        </w:rPr>
        <w:t xml:space="preserve"> г</w:t>
      </w:r>
      <w:r w:rsidR="006C1BF4">
        <w:rPr>
          <w:rFonts w:ascii="Times New Roman" w:hAnsi="Times New Roman" w:cs="Times New Roman"/>
          <w:lang w:bidi="ru-RU"/>
        </w:rPr>
        <w:t>ода</w:t>
      </w:r>
      <w:r w:rsidR="006C1BF4" w:rsidRPr="003E18A4">
        <w:rPr>
          <w:rFonts w:ascii="Times New Roman" w:hAnsi="Times New Roman" w:cs="Times New Roman"/>
          <w:lang w:bidi="ru-RU"/>
        </w:rPr>
        <w:t xml:space="preserve"> </w:t>
      </w:r>
      <w:r w:rsidRPr="003E18A4">
        <w:rPr>
          <w:rFonts w:ascii="Times New Roman" w:hAnsi="Times New Roman" w:cs="Times New Roman"/>
          <w:lang w:bidi="ru-RU"/>
        </w:rPr>
        <w:t xml:space="preserve">сформированы балансы тепловой мощности и тепловой нагрузки в перспективных зонах </w:t>
      </w:r>
      <w:r w:rsidR="005365C4">
        <w:rPr>
          <w:rFonts w:ascii="Times New Roman" w:hAnsi="Times New Roman" w:cs="Times New Roman"/>
          <w:lang w:bidi="ru-RU"/>
        </w:rPr>
        <w:t xml:space="preserve">действия источников теплоснабжения </w:t>
      </w:r>
      <w:r w:rsidR="006C1BF4">
        <w:rPr>
          <w:rFonts w:ascii="Times New Roman" w:hAnsi="Times New Roman" w:cs="Times New Roman"/>
          <w:lang w:bidi="ru-RU"/>
        </w:rPr>
        <w:t xml:space="preserve">городского </w:t>
      </w:r>
      <w:r w:rsidR="00DA424C">
        <w:rPr>
          <w:rFonts w:ascii="Times New Roman" w:hAnsi="Times New Roman" w:cs="Times New Roman"/>
          <w:lang w:bidi="ru-RU"/>
        </w:rPr>
        <w:t>поселения «Рабочий поселок Охотск»</w:t>
      </w:r>
      <w:r w:rsidR="006C1BF4">
        <w:rPr>
          <w:rFonts w:ascii="Times New Roman" w:hAnsi="Times New Roman" w:cs="Times New Roman"/>
          <w:lang w:bidi="ru-RU"/>
        </w:rPr>
        <w:t xml:space="preserve"> </w:t>
      </w:r>
      <w:r w:rsidRPr="003E18A4">
        <w:rPr>
          <w:rFonts w:ascii="Times New Roman" w:hAnsi="Times New Roman" w:cs="Times New Roman"/>
          <w:lang w:bidi="ru-RU"/>
        </w:rPr>
        <w:t>до 20</w:t>
      </w:r>
      <w:r w:rsidR="00DA424C">
        <w:rPr>
          <w:rFonts w:ascii="Times New Roman" w:hAnsi="Times New Roman" w:cs="Times New Roman"/>
          <w:lang w:bidi="ru-RU"/>
        </w:rPr>
        <w:t xml:space="preserve">34 </w:t>
      </w:r>
      <w:r w:rsidRPr="003E18A4">
        <w:rPr>
          <w:rFonts w:ascii="Times New Roman" w:hAnsi="Times New Roman" w:cs="Times New Roman"/>
          <w:lang w:bidi="ru-RU"/>
        </w:rPr>
        <w:t>г</w:t>
      </w:r>
      <w:r w:rsidR="006C1BF4">
        <w:rPr>
          <w:rFonts w:ascii="Times New Roman" w:hAnsi="Times New Roman" w:cs="Times New Roman"/>
          <w:lang w:bidi="ru-RU"/>
        </w:rPr>
        <w:t>ода</w:t>
      </w:r>
      <w:r w:rsidRPr="003E18A4">
        <w:rPr>
          <w:rFonts w:ascii="Times New Roman" w:hAnsi="Times New Roman" w:cs="Times New Roman"/>
          <w:lang w:bidi="ru-RU"/>
        </w:rPr>
        <w:t>.</w:t>
      </w:r>
    </w:p>
    <w:p w14:paraId="56282BB2" w14:textId="06AE4210" w:rsidR="003E18A4" w:rsidRP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Пр</w:t>
      </w:r>
      <w:r w:rsidR="00DA424C">
        <w:rPr>
          <w:rFonts w:ascii="Times New Roman" w:hAnsi="Times New Roman" w:cs="Times New Roman"/>
          <w:lang w:bidi="ru-RU"/>
        </w:rPr>
        <w:t>ирост</w:t>
      </w:r>
      <w:r w:rsidRPr="003E18A4">
        <w:rPr>
          <w:rFonts w:ascii="Times New Roman" w:hAnsi="Times New Roman" w:cs="Times New Roman"/>
          <w:lang w:bidi="ru-RU"/>
        </w:rPr>
        <w:t xml:space="preserve"> перспективных нагрузок</w:t>
      </w:r>
      <w:r w:rsidR="00DA424C">
        <w:rPr>
          <w:rFonts w:ascii="Times New Roman" w:hAnsi="Times New Roman" w:cs="Times New Roman"/>
          <w:lang w:bidi="ru-RU"/>
        </w:rPr>
        <w:t xml:space="preserve"> на период до 2034 года</w:t>
      </w:r>
      <w:r w:rsidR="006C1BF4">
        <w:rPr>
          <w:rFonts w:ascii="Times New Roman" w:hAnsi="Times New Roman" w:cs="Times New Roman"/>
          <w:lang w:bidi="ru-RU"/>
        </w:rPr>
        <w:t xml:space="preserve"> </w:t>
      </w:r>
      <w:r w:rsidR="00DA424C">
        <w:rPr>
          <w:rFonts w:ascii="Times New Roman" w:hAnsi="Times New Roman" w:cs="Times New Roman"/>
          <w:lang w:bidi="ru-RU"/>
        </w:rPr>
        <w:t>не планируется, в связи с отсутствием нового строительства. Информация по подключению/отключению объектов отсутствует.</w:t>
      </w:r>
    </w:p>
    <w:p w14:paraId="5E212ECB" w14:textId="37816AEE" w:rsidR="00DA424C" w:rsidRPr="00FC65B0" w:rsidRDefault="00DA424C" w:rsidP="00DA424C">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 xml:space="preserve">Для прогноза </w:t>
      </w:r>
      <w:r>
        <w:rPr>
          <w:rFonts w:ascii="Times New Roman" w:hAnsi="Times New Roman" w:cs="Times New Roman"/>
          <w:lang w:bidi="ru-RU"/>
        </w:rPr>
        <w:t>потребления тепловой энергии в</w:t>
      </w:r>
      <w:r w:rsidR="006C1BF4">
        <w:rPr>
          <w:rFonts w:ascii="Times New Roman" w:hAnsi="Times New Roman" w:cs="Times New Roman"/>
          <w:lang w:bidi="ru-RU"/>
        </w:rPr>
        <w:t xml:space="preserve"> городском поселении «Рабочий поселок Охотск» </w:t>
      </w:r>
      <w:r w:rsidRPr="00FC65B0">
        <w:rPr>
          <w:rFonts w:ascii="Times New Roman" w:hAnsi="Times New Roman" w:cs="Times New Roman"/>
          <w:lang w:bidi="ru-RU"/>
        </w:rPr>
        <w:t>произведён расчёт численности населения.</w:t>
      </w:r>
      <w:r w:rsidR="006C1BF4">
        <w:rPr>
          <w:rFonts w:ascii="Times New Roman" w:hAnsi="Times New Roman" w:cs="Times New Roman"/>
          <w:lang w:bidi="ru-RU"/>
        </w:rPr>
        <w:t xml:space="preserve"> </w:t>
      </w:r>
      <w:r w:rsidR="006F3F66">
        <w:rPr>
          <w:rFonts w:ascii="Times New Roman" w:hAnsi="Times New Roman" w:cs="Times New Roman"/>
          <w:lang w:bidi="ru-RU"/>
        </w:rPr>
        <w:t xml:space="preserve">Оценка </w:t>
      </w:r>
      <w:r w:rsidR="006F3F66" w:rsidRPr="006F3F66">
        <w:rPr>
          <w:rFonts w:ascii="Times New Roman" w:hAnsi="Times New Roman" w:cs="Times New Roman"/>
          <w:lang w:bidi="ru-RU"/>
        </w:rPr>
        <w:t>будущей численности населения</w:t>
      </w:r>
      <w:r w:rsidR="006C1BF4">
        <w:rPr>
          <w:rFonts w:ascii="Times New Roman" w:hAnsi="Times New Roman" w:cs="Times New Roman"/>
          <w:lang w:bidi="ru-RU"/>
        </w:rPr>
        <w:t xml:space="preserve"> </w:t>
      </w:r>
      <w:r w:rsidR="006F3F66" w:rsidRPr="006F3F66">
        <w:rPr>
          <w:rFonts w:ascii="Times New Roman" w:hAnsi="Times New Roman" w:cs="Times New Roman"/>
          <w:lang w:bidi="ru-RU"/>
        </w:rPr>
        <w:t>получ</w:t>
      </w:r>
      <w:r w:rsidR="006F3F66">
        <w:rPr>
          <w:rFonts w:ascii="Times New Roman" w:hAnsi="Times New Roman" w:cs="Times New Roman"/>
          <w:lang w:bidi="ru-RU"/>
        </w:rPr>
        <w:t>ена</w:t>
      </w:r>
      <w:r w:rsidR="006F3F66" w:rsidRPr="006F3F66">
        <w:rPr>
          <w:rFonts w:ascii="Times New Roman" w:hAnsi="Times New Roman" w:cs="Times New Roman"/>
          <w:lang w:bidi="ru-RU"/>
        </w:rPr>
        <w:t xml:space="preserve"> посредством </w:t>
      </w:r>
      <w:r w:rsidR="006F3F66">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3A0D0780" w14:textId="4E188F7D" w:rsid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 xml:space="preserve">Баланс тепловой мощности и тепловой нагрузки в перспективных зонах действия </w:t>
      </w:r>
      <w:r w:rsidR="007A36EB">
        <w:rPr>
          <w:rFonts w:ascii="Times New Roman" w:hAnsi="Times New Roman" w:cs="Times New Roman"/>
          <w:lang w:bidi="ru-RU"/>
        </w:rPr>
        <w:t xml:space="preserve">источников теплоснабжения </w:t>
      </w:r>
      <w:r w:rsidR="006C1BF4">
        <w:rPr>
          <w:rFonts w:ascii="Times New Roman" w:hAnsi="Times New Roman" w:cs="Times New Roman"/>
          <w:lang w:bidi="ru-RU"/>
        </w:rPr>
        <w:t xml:space="preserve">городского </w:t>
      </w:r>
      <w:r w:rsidR="006F3F66">
        <w:rPr>
          <w:rFonts w:ascii="Times New Roman" w:hAnsi="Times New Roman" w:cs="Times New Roman"/>
          <w:lang w:bidi="ru-RU"/>
        </w:rPr>
        <w:t>поселения «Рабочий поселок Охотск»</w:t>
      </w:r>
      <w:r w:rsidR="006C1BF4">
        <w:rPr>
          <w:rFonts w:ascii="Times New Roman" w:hAnsi="Times New Roman" w:cs="Times New Roman"/>
          <w:lang w:bidi="ru-RU"/>
        </w:rPr>
        <w:t xml:space="preserve"> </w:t>
      </w:r>
      <w:r w:rsidRPr="003E18A4">
        <w:rPr>
          <w:rFonts w:ascii="Times New Roman" w:hAnsi="Times New Roman" w:cs="Times New Roman"/>
          <w:lang w:bidi="ru-RU"/>
        </w:rPr>
        <w:t>в период до 20</w:t>
      </w:r>
      <w:r w:rsidR="006F3F66">
        <w:rPr>
          <w:rFonts w:ascii="Times New Roman" w:hAnsi="Times New Roman" w:cs="Times New Roman"/>
          <w:lang w:bidi="ru-RU"/>
        </w:rPr>
        <w:t>34</w:t>
      </w:r>
      <w:r w:rsidRPr="003E18A4">
        <w:rPr>
          <w:rFonts w:ascii="Times New Roman" w:hAnsi="Times New Roman" w:cs="Times New Roman"/>
          <w:lang w:bidi="ru-RU"/>
        </w:rPr>
        <w:t xml:space="preserve"> г</w:t>
      </w:r>
      <w:r w:rsidR="006C1BF4">
        <w:rPr>
          <w:rFonts w:ascii="Times New Roman" w:hAnsi="Times New Roman" w:cs="Times New Roman"/>
          <w:lang w:bidi="ru-RU"/>
        </w:rPr>
        <w:t>ода</w:t>
      </w:r>
      <w:r w:rsidR="006C1BF4" w:rsidRPr="003E18A4">
        <w:rPr>
          <w:rFonts w:ascii="Times New Roman" w:hAnsi="Times New Roman" w:cs="Times New Roman"/>
          <w:lang w:bidi="ru-RU"/>
        </w:rPr>
        <w:t xml:space="preserve"> </w:t>
      </w:r>
      <w:r w:rsidRPr="003E18A4">
        <w:rPr>
          <w:rFonts w:ascii="Times New Roman" w:hAnsi="Times New Roman" w:cs="Times New Roman"/>
          <w:lang w:bidi="ru-RU"/>
        </w:rPr>
        <w:t xml:space="preserve">представлен в </w:t>
      </w:r>
      <w:r w:rsidR="006C1BF4">
        <w:rPr>
          <w:rFonts w:ascii="Times New Roman" w:hAnsi="Times New Roman" w:cs="Times New Roman"/>
          <w:lang w:bidi="ru-RU"/>
        </w:rPr>
        <w:t xml:space="preserve">таблице </w:t>
      </w:r>
      <w:r w:rsidR="006F3F66">
        <w:rPr>
          <w:rFonts w:ascii="Times New Roman" w:hAnsi="Times New Roman" w:cs="Times New Roman"/>
          <w:lang w:bidi="ru-RU"/>
        </w:rPr>
        <w:t>3</w:t>
      </w:r>
      <w:r w:rsidR="00DE3C95">
        <w:rPr>
          <w:rFonts w:ascii="Times New Roman" w:hAnsi="Times New Roman" w:cs="Times New Roman"/>
          <w:lang w:bidi="ru-RU"/>
        </w:rPr>
        <w:t>5</w:t>
      </w:r>
      <w:r w:rsidRPr="003E18A4">
        <w:rPr>
          <w:rFonts w:ascii="Times New Roman" w:hAnsi="Times New Roman" w:cs="Times New Roman"/>
          <w:lang w:bidi="ru-RU"/>
        </w:rPr>
        <w:t>.</w:t>
      </w:r>
    </w:p>
    <w:p w14:paraId="20E5869A" w14:textId="77777777" w:rsidR="003E18A4" w:rsidRDefault="003E18A4" w:rsidP="003E18A4">
      <w:pPr>
        <w:pStyle w:val="af1"/>
        <w:spacing w:line="276" w:lineRule="auto"/>
        <w:rPr>
          <w:rFonts w:ascii="Times New Roman" w:hAnsi="Times New Roman" w:cs="Times New Roman"/>
          <w:lang w:bidi="ru-RU"/>
        </w:rPr>
      </w:pPr>
    </w:p>
    <w:p w14:paraId="20699844" w14:textId="77777777" w:rsidR="003E18A4" w:rsidRDefault="003E18A4" w:rsidP="003E18A4">
      <w:pPr>
        <w:pStyle w:val="af1"/>
        <w:spacing w:line="276" w:lineRule="auto"/>
        <w:rPr>
          <w:rFonts w:ascii="Times New Roman" w:hAnsi="Times New Roman" w:cs="Times New Roman"/>
          <w:sz w:val="22"/>
          <w:szCs w:val="22"/>
          <w:lang w:bidi="ru-RU"/>
        </w:rPr>
        <w:sectPr w:rsidR="003E18A4" w:rsidSect="00E40019">
          <w:footerReference w:type="default" r:id="rId33"/>
          <w:pgSz w:w="11900" w:h="16800"/>
          <w:pgMar w:top="1207" w:right="560" w:bottom="1440" w:left="1134" w:header="448" w:footer="408" w:gutter="0"/>
          <w:cols w:space="720"/>
          <w:noEndnote/>
          <w:docGrid w:linePitch="326"/>
        </w:sectPr>
      </w:pPr>
    </w:p>
    <w:p w14:paraId="0E0325C6" w14:textId="77777777" w:rsidR="003E18A4" w:rsidRPr="003E18A4" w:rsidRDefault="003E18A4" w:rsidP="003E18A4">
      <w:pPr>
        <w:pStyle w:val="af1"/>
        <w:spacing w:line="276" w:lineRule="auto"/>
        <w:ind w:firstLine="0"/>
        <w:jc w:val="right"/>
        <w:rPr>
          <w:rFonts w:ascii="Times New Roman" w:hAnsi="Times New Roman" w:cs="Times New Roman"/>
          <w:b/>
          <w:bCs/>
          <w:lang w:bidi="ru-RU"/>
        </w:rPr>
      </w:pPr>
      <w:r w:rsidRPr="003E18A4">
        <w:rPr>
          <w:rFonts w:ascii="Times New Roman" w:hAnsi="Times New Roman" w:cs="Times New Roman"/>
          <w:b/>
          <w:bCs/>
          <w:lang w:bidi="ru-RU"/>
        </w:rPr>
        <w:lastRenderedPageBreak/>
        <w:t xml:space="preserve">Таблица </w:t>
      </w:r>
      <w:r w:rsidR="00DE3C95">
        <w:rPr>
          <w:rFonts w:ascii="Times New Roman" w:hAnsi="Times New Roman" w:cs="Times New Roman"/>
          <w:b/>
          <w:bCs/>
          <w:lang w:bidi="ru-RU"/>
        </w:rPr>
        <w:t>35</w:t>
      </w:r>
    </w:p>
    <w:p w14:paraId="29CCD1D5" w14:textId="4CECE9DD" w:rsidR="003E18A4" w:rsidRDefault="006F3F66" w:rsidP="00E40019">
      <w:pPr>
        <w:pStyle w:val="af1"/>
        <w:spacing w:line="276" w:lineRule="auto"/>
        <w:ind w:right="-22" w:firstLine="0"/>
        <w:rPr>
          <w:rFonts w:ascii="Times New Roman" w:hAnsi="Times New Roman" w:cs="Times New Roman"/>
          <w:sz w:val="22"/>
          <w:szCs w:val="22"/>
          <w:lang w:bidi="ru-RU"/>
        </w:rPr>
      </w:pPr>
      <w:r w:rsidRPr="006F3F66">
        <w:rPr>
          <w:rFonts w:ascii="Times New Roman" w:hAnsi="Times New Roman" w:cs="Times New Roman"/>
          <w:b/>
          <w:bCs/>
          <w:lang w:bidi="ru-RU"/>
        </w:rPr>
        <w:t xml:space="preserve">Баланс тепловой мощности и тепловой нагрузки в перспективных зонах действия источников теплоснабжения </w:t>
      </w:r>
      <w:r w:rsidR="006C1BF4">
        <w:rPr>
          <w:rFonts w:ascii="Times New Roman" w:hAnsi="Times New Roman" w:cs="Times New Roman"/>
          <w:b/>
          <w:bCs/>
          <w:lang w:bidi="ru-RU"/>
        </w:rPr>
        <w:t>г</w:t>
      </w:r>
      <w:r w:rsidR="006C1BF4" w:rsidRPr="006F3F66">
        <w:rPr>
          <w:rFonts w:ascii="Times New Roman" w:hAnsi="Times New Roman" w:cs="Times New Roman"/>
          <w:b/>
          <w:bCs/>
          <w:lang w:bidi="ru-RU"/>
        </w:rPr>
        <w:t xml:space="preserve">ородского </w:t>
      </w:r>
      <w:r w:rsidRPr="006F3F66">
        <w:rPr>
          <w:rFonts w:ascii="Times New Roman" w:hAnsi="Times New Roman" w:cs="Times New Roman"/>
          <w:b/>
          <w:bCs/>
          <w:lang w:bidi="ru-RU"/>
        </w:rPr>
        <w:t xml:space="preserve">поселения «Рабочий поселок Охотск» </w:t>
      </w:r>
      <w:r w:rsidR="00FE5D07">
        <w:rPr>
          <w:rFonts w:ascii="Times New Roman" w:hAnsi="Times New Roman" w:cs="Times New Roman"/>
          <w:b/>
          <w:bCs/>
          <w:lang w:bidi="ru-RU"/>
        </w:rPr>
        <w:t>на</w:t>
      </w:r>
      <w:r w:rsidRPr="006F3F66">
        <w:rPr>
          <w:rFonts w:ascii="Times New Roman" w:hAnsi="Times New Roman" w:cs="Times New Roman"/>
          <w:b/>
          <w:bCs/>
          <w:lang w:bidi="ru-RU"/>
        </w:rPr>
        <w:t xml:space="preserve"> период до 2034</w:t>
      </w:r>
      <w:r w:rsidR="006C1BF4">
        <w:rPr>
          <w:rFonts w:ascii="Times New Roman" w:hAnsi="Times New Roman" w:cs="Times New Roman"/>
          <w:b/>
          <w:bCs/>
          <w:lang w:bidi="ru-RU"/>
        </w:rPr>
        <w:t xml:space="preserve"> года</w:t>
      </w:r>
    </w:p>
    <w:tbl>
      <w:tblPr>
        <w:tblW w:w="158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851"/>
        <w:gridCol w:w="992"/>
        <w:gridCol w:w="992"/>
        <w:gridCol w:w="992"/>
        <w:gridCol w:w="993"/>
        <w:gridCol w:w="992"/>
        <w:gridCol w:w="992"/>
        <w:gridCol w:w="992"/>
        <w:gridCol w:w="992"/>
        <w:gridCol w:w="992"/>
        <w:gridCol w:w="992"/>
        <w:gridCol w:w="992"/>
        <w:gridCol w:w="992"/>
        <w:gridCol w:w="992"/>
      </w:tblGrid>
      <w:tr w:rsidR="003B42D6" w:rsidRPr="00F13F8F" w14:paraId="635BD97B" w14:textId="34D064F3" w:rsidTr="003B42D6">
        <w:trPr>
          <w:trHeight w:val="283"/>
        </w:trPr>
        <w:tc>
          <w:tcPr>
            <w:tcW w:w="567" w:type="dxa"/>
            <w:vMerge w:val="restart"/>
            <w:shd w:val="clear" w:color="auto" w:fill="auto"/>
            <w:noWrap/>
            <w:vAlign w:val="center"/>
          </w:tcPr>
          <w:p w14:paraId="244E7C3B" w14:textId="323D93E9" w:rsidR="003B42D6" w:rsidRPr="00F13F8F" w:rsidRDefault="003B42D6" w:rsidP="00E40019">
            <w:pPr>
              <w:ind w:firstLine="34"/>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п/п</w:t>
            </w:r>
          </w:p>
        </w:tc>
        <w:tc>
          <w:tcPr>
            <w:tcW w:w="1560" w:type="dxa"/>
            <w:vMerge w:val="restart"/>
            <w:shd w:val="clear" w:color="auto" w:fill="auto"/>
            <w:vAlign w:val="center"/>
          </w:tcPr>
          <w:p w14:paraId="7200B999" w14:textId="0F345863" w:rsidR="003B42D6" w:rsidRPr="00F13F8F" w:rsidRDefault="003B42D6" w:rsidP="00E40019">
            <w:pPr>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Наименование показателя</w:t>
            </w:r>
          </w:p>
        </w:tc>
        <w:tc>
          <w:tcPr>
            <w:tcW w:w="851" w:type="dxa"/>
            <w:vMerge w:val="restart"/>
            <w:shd w:val="clear" w:color="auto" w:fill="auto"/>
            <w:vAlign w:val="center"/>
          </w:tcPr>
          <w:p w14:paraId="20DD1E71" w14:textId="1EDB8731" w:rsidR="003B42D6" w:rsidRPr="00F13F8F" w:rsidRDefault="003B42D6" w:rsidP="00E40019">
            <w:pPr>
              <w:ind w:firstLine="1"/>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Ед. изм.</w:t>
            </w:r>
          </w:p>
        </w:tc>
        <w:tc>
          <w:tcPr>
            <w:tcW w:w="12897" w:type="dxa"/>
            <w:gridSpan w:val="13"/>
            <w:shd w:val="clear" w:color="auto" w:fill="auto"/>
            <w:vAlign w:val="center"/>
          </w:tcPr>
          <w:p w14:paraId="39BD7F04" w14:textId="7F8823DF" w:rsidR="003B42D6" w:rsidRDefault="003B42D6" w:rsidP="00B367F7">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Значения показателей по годам</w:t>
            </w:r>
          </w:p>
        </w:tc>
      </w:tr>
      <w:tr w:rsidR="003B42D6" w:rsidRPr="00F13F8F" w14:paraId="1061E7E7" w14:textId="35BE93E5" w:rsidTr="003B42D6">
        <w:trPr>
          <w:trHeight w:val="283"/>
        </w:trPr>
        <w:tc>
          <w:tcPr>
            <w:tcW w:w="567" w:type="dxa"/>
            <w:vMerge/>
            <w:shd w:val="clear" w:color="auto" w:fill="auto"/>
            <w:noWrap/>
            <w:vAlign w:val="center"/>
          </w:tcPr>
          <w:p w14:paraId="61CADB71" w14:textId="1AD9D7EE" w:rsidR="003B42D6" w:rsidRPr="00F13F8F" w:rsidRDefault="003B42D6" w:rsidP="00B367F7">
            <w:pPr>
              <w:widowControl/>
              <w:autoSpaceDE/>
              <w:autoSpaceDN/>
              <w:adjustRightInd/>
              <w:ind w:firstLine="0"/>
              <w:jc w:val="center"/>
              <w:rPr>
                <w:rFonts w:ascii="Times New Roman" w:hAnsi="Times New Roman" w:cs="Times New Roman"/>
                <w:color w:val="000000"/>
                <w:sz w:val="20"/>
                <w:szCs w:val="20"/>
              </w:rPr>
            </w:pPr>
          </w:p>
        </w:tc>
        <w:tc>
          <w:tcPr>
            <w:tcW w:w="1560" w:type="dxa"/>
            <w:vMerge/>
            <w:shd w:val="clear" w:color="auto" w:fill="auto"/>
            <w:vAlign w:val="center"/>
          </w:tcPr>
          <w:p w14:paraId="3E516634" w14:textId="1A6426E1" w:rsidR="003B42D6" w:rsidRPr="00F13F8F" w:rsidRDefault="003B42D6" w:rsidP="00E40019">
            <w:pPr>
              <w:widowControl/>
              <w:autoSpaceDE/>
              <w:autoSpaceDN/>
              <w:adjustRightInd/>
              <w:ind w:firstLine="0"/>
              <w:jc w:val="center"/>
              <w:rPr>
                <w:rFonts w:ascii="Times New Roman" w:hAnsi="Times New Roman" w:cs="Times New Roman"/>
                <w:color w:val="000000"/>
                <w:sz w:val="20"/>
                <w:szCs w:val="20"/>
              </w:rPr>
            </w:pPr>
          </w:p>
        </w:tc>
        <w:tc>
          <w:tcPr>
            <w:tcW w:w="851" w:type="dxa"/>
            <w:vMerge/>
            <w:shd w:val="clear" w:color="auto" w:fill="auto"/>
            <w:vAlign w:val="center"/>
          </w:tcPr>
          <w:p w14:paraId="53CA9ECC" w14:textId="4253AB32" w:rsidR="003B42D6" w:rsidRPr="00F13F8F" w:rsidRDefault="003B42D6" w:rsidP="00B367F7">
            <w:pPr>
              <w:widowControl/>
              <w:autoSpaceDE/>
              <w:autoSpaceDN/>
              <w:adjustRightInd/>
              <w:ind w:firstLine="0"/>
              <w:jc w:val="center"/>
              <w:rPr>
                <w:rFonts w:ascii="Times New Roman" w:hAnsi="Times New Roman" w:cs="Times New Roman"/>
                <w:color w:val="000000"/>
                <w:sz w:val="20"/>
                <w:szCs w:val="20"/>
              </w:rPr>
            </w:pPr>
          </w:p>
        </w:tc>
        <w:tc>
          <w:tcPr>
            <w:tcW w:w="992" w:type="dxa"/>
            <w:shd w:val="clear" w:color="auto" w:fill="auto"/>
            <w:vAlign w:val="center"/>
          </w:tcPr>
          <w:p w14:paraId="1F3AE402" w14:textId="3F24E155" w:rsidR="003B42D6" w:rsidRPr="00F13F8F" w:rsidRDefault="003B42D6" w:rsidP="002E156F">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2020</w:t>
            </w:r>
          </w:p>
        </w:tc>
        <w:tc>
          <w:tcPr>
            <w:tcW w:w="992" w:type="dxa"/>
            <w:shd w:val="clear" w:color="auto" w:fill="auto"/>
            <w:vAlign w:val="center"/>
          </w:tcPr>
          <w:p w14:paraId="3149E9C8" w14:textId="0C7CE23A" w:rsidR="003B42D6" w:rsidRPr="00E40019" w:rsidRDefault="003B42D6"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992" w:type="dxa"/>
            <w:shd w:val="clear" w:color="auto" w:fill="auto"/>
            <w:vAlign w:val="center"/>
          </w:tcPr>
          <w:p w14:paraId="7B9A7B50" w14:textId="12A4B214" w:rsidR="003B42D6" w:rsidRPr="00E40019" w:rsidRDefault="003B42D6"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2022</w:t>
            </w:r>
          </w:p>
        </w:tc>
        <w:tc>
          <w:tcPr>
            <w:tcW w:w="993" w:type="dxa"/>
            <w:shd w:val="clear" w:color="auto" w:fill="auto"/>
            <w:vAlign w:val="center"/>
          </w:tcPr>
          <w:p w14:paraId="7079AE36" w14:textId="6B11BF4D" w:rsidR="003B42D6" w:rsidRPr="00E40019" w:rsidRDefault="003B42D6"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2023 </w:t>
            </w:r>
          </w:p>
        </w:tc>
        <w:tc>
          <w:tcPr>
            <w:tcW w:w="992" w:type="dxa"/>
            <w:shd w:val="clear" w:color="auto" w:fill="auto"/>
            <w:vAlign w:val="center"/>
          </w:tcPr>
          <w:p w14:paraId="071D3B17" w14:textId="096EDD96" w:rsidR="003B42D6" w:rsidRPr="00F13F8F" w:rsidRDefault="003B42D6" w:rsidP="00E40019">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2024</w:t>
            </w:r>
          </w:p>
        </w:tc>
        <w:tc>
          <w:tcPr>
            <w:tcW w:w="992" w:type="dxa"/>
            <w:shd w:val="clear" w:color="auto" w:fill="auto"/>
            <w:vAlign w:val="center"/>
          </w:tcPr>
          <w:p w14:paraId="0770A35F" w14:textId="3BC6426C" w:rsidR="003B42D6" w:rsidRPr="00F13F8F" w:rsidRDefault="003B42D6" w:rsidP="003B42D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b/>
                <w:bCs/>
                <w:color w:val="000000"/>
                <w:sz w:val="20"/>
                <w:szCs w:val="20"/>
              </w:rPr>
              <w:t>2025</w:t>
            </w:r>
          </w:p>
        </w:tc>
        <w:tc>
          <w:tcPr>
            <w:tcW w:w="992" w:type="dxa"/>
            <w:shd w:val="clear" w:color="auto" w:fill="auto"/>
            <w:vAlign w:val="center"/>
          </w:tcPr>
          <w:p w14:paraId="073827F7" w14:textId="2BEE391D" w:rsidR="003B42D6" w:rsidRPr="00F13F8F" w:rsidRDefault="003B42D6" w:rsidP="00E40019">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2026</w:t>
            </w:r>
          </w:p>
        </w:tc>
        <w:tc>
          <w:tcPr>
            <w:tcW w:w="992" w:type="dxa"/>
          </w:tcPr>
          <w:p w14:paraId="30748D5C" w14:textId="6A4D6FDC"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2027</w:t>
            </w:r>
          </w:p>
        </w:tc>
        <w:tc>
          <w:tcPr>
            <w:tcW w:w="992" w:type="dxa"/>
          </w:tcPr>
          <w:p w14:paraId="1B06F1F6" w14:textId="37C93EB0"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2028</w:t>
            </w:r>
          </w:p>
        </w:tc>
        <w:tc>
          <w:tcPr>
            <w:tcW w:w="992" w:type="dxa"/>
          </w:tcPr>
          <w:p w14:paraId="318742BB" w14:textId="3E76B1C4"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2029</w:t>
            </w:r>
          </w:p>
        </w:tc>
        <w:tc>
          <w:tcPr>
            <w:tcW w:w="992" w:type="dxa"/>
          </w:tcPr>
          <w:p w14:paraId="1819B0EF" w14:textId="6A8E7F25"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2030</w:t>
            </w:r>
          </w:p>
        </w:tc>
        <w:tc>
          <w:tcPr>
            <w:tcW w:w="992" w:type="dxa"/>
          </w:tcPr>
          <w:p w14:paraId="7844CD66" w14:textId="77B0B190"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2031</w:t>
            </w:r>
          </w:p>
        </w:tc>
        <w:tc>
          <w:tcPr>
            <w:tcW w:w="992" w:type="dxa"/>
          </w:tcPr>
          <w:p w14:paraId="6B3C910E" w14:textId="5098DC92" w:rsidR="003B42D6" w:rsidRDefault="00601EE4" w:rsidP="00E40019">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2031</w:t>
            </w:r>
          </w:p>
        </w:tc>
      </w:tr>
      <w:tr w:rsidR="003B42D6" w:rsidRPr="00F13F8F" w14:paraId="7C1EE2B3" w14:textId="0D95B043" w:rsidTr="003B42D6">
        <w:trPr>
          <w:trHeight w:val="283"/>
        </w:trPr>
        <w:tc>
          <w:tcPr>
            <w:tcW w:w="567" w:type="dxa"/>
            <w:vMerge/>
            <w:shd w:val="clear" w:color="auto" w:fill="auto"/>
            <w:noWrap/>
            <w:vAlign w:val="center"/>
          </w:tcPr>
          <w:p w14:paraId="784A0195" w14:textId="77777777" w:rsidR="003B42D6" w:rsidRPr="00F13F8F" w:rsidRDefault="003B42D6" w:rsidP="00B367F7">
            <w:pPr>
              <w:widowControl/>
              <w:autoSpaceDE/>
              <w:autoSpaceDN/>
              <w:adjustRightInd/>
              <w:ind w:firstLine="0"/>
              <w:jc w:val="center"/>
              <w:rPr>
                <w:rFonts w:ascii="Times New Roman" w:hAnsi="Times New Roman" w:cs="Times New Roman"/>
                <w:color w:val="000000"/>
                <w:sz w:val="20"/>
                <w:szCs w:val="20"/>
              </w:rPr>
            </w:pPr>
          </w:p>
        </w:tc>
        <w:tc>
          <w:tcPr>
            <w:tcW w:w="1560" w:type="dxa"/>
            <w:vMerge/>
            <w:shd w:val="clear" w:color="auto" w:fill="auto"/>
            <w:vAlign w:val="center"/>
          </w:tcPr>
          <w:p w14:paraId="4A2BB4ED" w14:textId="77777777" w:rsidR="003B42D6" w:rsidRPr="00F13F8F" w:rsidRDefault="003B42D6" w:rsidP="004D5864">
            <w:pPr>
              <w:widowControl/>
              <w:autoSpaceDE/>
              <w:autoSpaceDN/>
              <w:adjustRightInd/>
              <w:ind w:firstLine="0"/>
              <w:jc w:val="center"/>
              <w:rPr>
                <w:rFonts w:ascii="Times New Roman" w:hAnsi="Times New Roman" w:cs="Times New Roman"/>
                <w:color w:val="000000"/>
                <w:sz w:val="20"/>
                <w:szCs w:val="20"/>
              </w:rPr>
            </w:pPr>
          </w:p>
        </w:tc>
        <w:tc>
          <w:tcPr>
            <w:tcW w:w="851" w:type="dxa"/>
            <w:vMerge/>
            <w:shd w:val="clear" w:color="auto" w:fill="auto"/>
            <w:vAlign w:val="center"/>
          </w:tcPr>
          <w:p w14:paraId="09C8D56C" w14:textId="77777777" w:rsidR="003B42D6" w:rsidRPr="00F13F8F" w:rsidRDefault="003B42D6" w:rsidP="00B367F7">
            <w:pPr>
              <w:widowControl/>
              <w:autoSpaceDE/>
              <w:autoSpaceDN/>
              <w:adjustRightInd/>
              <w:ind w:firstLine="0"/>
              <w:jc w:val="center"/>
              <w:rPr>
                <w:rFonts w:ascii="Times New Roman" w:hAnsi="Times New Roman" w:cs="Times New Roman"/>
                <w:color w:val="000000"/>
                <w:sz w:val="20"/>
                <w:szCs w:val="20"/>
              </w:rPr>
            </w:pPr>
          </w:p>
        </w:tc>
        <w:tc>
          <w:tcPr>
            <w:tcW w:w="1984" w:type="dxa"/>
            <w:gridSpan w:val="2"/>
            <w:shd w:val="clear" w:color="auto" w:fill="auto"/>
            <w:vAlign w:val="center"/>
          </w:tcPr>
          <w:p w14:paraId="1D368DE3" w14:textId="2B4C48A3" w:rsidR="003B42D6" w:rsidRDefault="003B42D6" w:rsidP="00B95C73">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факт</w:t>
            </w:r>
          </w:p>
        </w:tc>
        <w:tc>
          <w:tcPr>
            <w:tcW w:w="10913" w:type="dxa"/>
            <w:gridSpan w:val="11"/>
            <w:shd w:val="clear" w:color="auto" w:fill="auto"/>
            <w:vAlign w:val="center"/>
          </w:tcPr>
          <w:p w14:paraId="4297BCA7" w14:textId="45103D87" w:rsidR="003B42D6" w:rsidRPr="00F13F8F" w:rsidRDefault="003B42D6" w:rsidP="00B367F7">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прогноз</w:t>
            </w:r>
          </w:p>
        </w:tc>
      </w:tr>
      <w:tr w:rsidR="003B42D6" w:rsidRPr="00F13F8F" w14:paraId="45407683" w14:textId="522D22FE" w:rsidTr="003B42D6">
        <w:trPr>
          <w:trHeight w:val="283"/>
        </w:trPr>
        <w:tc>
          <w:tcPr>
            <w:tcW w:w="567" w:type="dxa"/>
            <w:shd w:val="clear" w:color="auto" w:fill="auto"/>
            <w:noWrap/>
            <w:vAlign w:val="center"/>
          </w:tcPr>
          <w:p w14:paraId="3365FC04" w14:textId="57F1B7F6" w:rsidR="003B42D6" w:rsidRPr="00F13F8F" w:rsidRDefault="003B42D6" w:rsidP="00B367F7">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308" w:type="dxa"/>
            <w:gridSpan w:val="15"/>
            <w:shd w:val="clear" w:color="auto" w:fill="auto"/>
            <w:vAlign w:val="center"/>
          </w:tcPr>
          <w:p w14:paraId="28A43953" w14:textId="0A90C2F3" w:rsidR="003B42D6" w:rsidRPr="00E40019" w:rsidRDefault="003B42D6" w:rsidP="00B367F7">
            <w:pPr>
              <w:widowControl/>
              <w:autoSpaceDE/>
              <w:autoSpaceDN/>
              <w:adjustRightInd/>
              <w:ind w:firstLine="0"/>
              <w:jc w:val="center"/>
              <w:rPr>
                <w:rFonts w:ascii="Times New Roman" w:hAnsi="Times New Roman" w:cs="Times New Roman"/>
                <w:b/>
                <w:color w:val="000000"/>
                <w:sz w:val="20"/>
                <w:szCs w:val="20"/>
              </w:rPr>
            </w:pPr>
            <w:r w:rsidRPr="00E40019">
              <w:rPr>
                <w:rFonts w:ascii="Times New Roman" w:hAnsi="Times New Roman" w:cs="Times New Roman"/>
                <w:b/>
                <w:color w:val="000000"/>
                <w:sz w:val="20"/>
                <w:szCs w:val="20"/>
              </w:rPr>
              <w:t>Котельная №15</w:t>
            </w:r>
          </w:p>
        </w:tc>
      </w:tr>
      <w:tr w:rsidR="00601EE4" w:rsidRPr="00F13F8F" w14:paraId="6D672118" w14:textId="3F37F0D5" w:rsidTr="00601EE4">
        <w:trPr>
          <w:trHeight w:val="283"/>
        </w:trPr>
        <w:tc>
          <w:tcPr>
            <w:tcW w:w="567" w:type="dxa"/>
            <w:shd w:val="clear" w:color="auto" w:fill="auto"/>
            <w:noWrap/>
            <w:vAlign w:val="center"/>
            <w:hideMark/>
          </w:tcPr>
          <w:p w14:paraId="514CFF1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1.1</w:t>
            </w:r>
          </w:p>
        </w:tc>
        <w:tc>
          <w:tcPr>
            <w:tcW w:w="1560" w:type="dxa"/>
            <w:shd w:val="clear" w:color="auto" w:fill="auto"/>
            <w:vAlign w:val="center"/>
            <w:hideMark/>
          </w:tcPr>
          <w:p w14:paraId="11E23826"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Установленная мощность</w:t>
            </w:r>
          </w:p>
        </w:tc>
        <w:tc>
          <w:tcPr>
            <w:tcW w:w="851" w:type="dxa"/>
            <w:shd w:val="clear" w:color="auto" w:fill="auto"/>
            <w:vAlign w:val="center"/>
            <w:hideMark/>
          </w:tcPr>
          <w:p w14:paraId="2E90BEC8"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7F6F983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0,795</w:t>
            </w:r>
          </w:p>
        </w:tc>
        <w:tc>
          <w:tcPr>
            <w:tcW w:w="992" w:type="dxa"/>
            <w:shd w:val="clear" w:color="auto" w:fill="auto"/>
            <w:vAlign w:val="center"/>
            <w:hideMark/>
          </w:tcPr>
          <w:p w14:paraId="772F7210"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0,795</w:t>
            </w:r>
          </w:p>
        </w:tc>
        <w:tc>
          <w:tcPr>
            <w:tcW w:w="992" w:type="dxa"/>
            <w:shd w:val="clear" w:color="auto" w:fill="auto"/>
            <w:vAlign w:val="center"/>
            <w:hideMark/>
          </w:tcPr>
          <w:p w14:paraId="7237B8EF" w14:textId="37D4B21B"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rPr>
            </w:pPr>
            <w:r w:rsidRPr="00437C9E">
              <w:rPr>
                <w:rFonts w:ascii="Times New Roman" w:hAnsi="Times New Roman" w:cs="Times New Roman"/>
                <w:color w:val="000000"/>
                <w:sz w:val="20"/>
                <w:szCs w:val="20"/>
              </w:rPr>
              <w:t>0,795</w:t>
            </w:r>
          </w:p>
        </w:tc>
        <w:tc>
          <w:tcPr>
            <w:tcW w:w="993" w:type="dxa"/>
            <w:shd w:val="clear" w:color="auto" w:fill="auto"/>
            <w:vAlign w:val="center"/>
            <w:hideMark/>
          </w:tcPr>
          <w:p w14:paraId="5EBEA308" w14:textId="75C18215"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0,795</w:t>
            </w:r>
          </w:p>
        </w:tc>
        <w:tc>
          <w:tcPr>
            <w:tcW w:w="992" w:type="dxa"/>
            <w:shd w:val="clear" w:color="auto" w:fill="auto"/>
            <w:vAlign w:val="center"/>
            <w:hideMark/>
          </w:tcPr>
          <w:p w14:paraId="52814DA3" w14:textId="39A2EF39"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458C36FD" w14:textId="7CF8DF2B"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highlight w:val="yellow"/>
              </w:rPr>
            </w:pPr>
            <w:r w:rsidRPr="00756E17">
              <w:rPr>
                <w:rFonts w:ascii="Times New Roman" w:hAnsi="Times New Roman" w:cs="Times New Roman"/>
                <w:color w:val="000000"/>
                <w:sz w:val="20"/>
                <w:szCs w:val="20"/>
              </w:rPr>
              <w:t>1,376</w:t>
            </w:r>
          </w:p>
        </w:tc>
        <w:tc>
          <w:tcPr>
            <w:tcW w:w="992" w:type="dxa"/>
            <w:shd w:val="clear" w:color="auto" w:fill="auto"/>
            <w:vAlign w:val="center"/>
          </w:tcPr>
          <w:p w14:paraId="2F265A68" w14:textId="1002D4C9"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highlight w:val="yellow"/>
              </w:rPr>
            </w:pPr>
            <w:r w:rsidRPr="00756E17">
              <w:rPr>
                <w:rFonts w:ascii="Times New Roman" w:hAnsi="Times New Roman" w:cs="Times New Roman"/>
                <w:color w:val="000000"/>
                <w:sz w:val="20"/>
                <w:szCs w:val="20"/>
              </w:rPr>
              <w:t>1,376</w:t>
            </w:r>
          </w:p>
        </w:tc>
        <w:tc>
          <w:tcPr>
            <w:tcW w:w="992" w:type="dxa"/>
            <w:shd w:val="clear" w:color="auto" w:fill="auto"/>
            <w:vAlign w:val="center"/>
          </w:tcPr>
          <w:p w14:paraId="5C0A89A7" w14:textId="28FB7193"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0B74ED24" w14:textId="5140E579"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27781FBC" w14:textId="41B04154"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55DF028D" w14:textId="21C6FC59"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3E3A8CA2" w14:textId="69CBAB16"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601EE063" w14:textId="456F5324"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r>
      <w:tr w:rsidR="00601EE4" w:rsidRPr="00F13F8F" w14:paraId="276DFBD2" w14:textId="1B931AF9" w:rsidTr="00601EE4">
        <w:trPr>
          <w:trHeight w:val="284"/>
        </w:trPr>
        <w:tc>
          <w:tcPr>
            <w:tcW w:w="567" w:type="dxa"/>
            <w:shd w:val="clear" w:color="auto" w:fill="auto"/>
            <w:noWrap/>
            <w:vAlign w:val="center"/>
            <w:hideMark/>
          </w:tcPr>
          <w:p w14:paraId="286D835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1.2</w:t>
            </w:r>
          </w:p>
        </w:tc>
        <w:tc>
          <w:tcPr>
            <w:tcW w:w="1560" w:type="dxa"/>
            <w:shd w:val="clear" w:color="auto" w:fill="auto"/>
            <w:vAlign w:val="center"/>
            <w:hideMark/>
          </w:tcPr>
          <w:p w14:paraId="0C54708F"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Располагаемая мощность</w:t>
            </w:r>
          </w:p>
        </w:tc>
        <w:tc>
          <w:tcPr>
            <w:tcW w:w="851" w:type="dxa"/>
            <w:shd w:val="clear" w:color="auto" w:fill="auto"/>
            <w:vAlign w:val="center"/>
            <w:hideMark/>
          </w:tcPr>
          <w:p w14:paraId="1E6ECA2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24195510"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0,795</w:t>
            </w:r>
          </w:p>
        </w:tc>
        <w:tc>
          <w:tcPr>
            <w:tcW w:w="992" w:type="dxa"/>
            <w:shd w:val="clear" w:color="auto" w:fill="auto"/>
            <w:vAlign w:val="center"/>
            <w:hideMark/>
          </w:tcPr>
          <w:p w14:paraId="7AE1170F"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0,795</w:t>
            </w:r>
          </w:p>
        </w:tc>
        <w:tc>
          <w:tcPr>
            <w:tcW w:w="992" w:type="dxa"/>
            <w:shd w:val="clear" w:color="auto" w:fill="auto"/>
            <w:vAlign w:val="center"/>
            <w:hideMark/>
          </w:tcPr>
          <w:p w14:paraId="283E88E5" w14:textId="3A748353"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rPr>
            </w:pPr>
            <w:r w:rsidRPr="00437C9E">
              <w:rPr>
                <w:rFonts w:ascii="Times New Roman" w:hAnsi="Times New Roman" w:cs="Times New Roman"/>
                <w:color w:val="000000"/>
                <w:sz w:val="20"/>
                <w:szCs w:val="20"/>
              </w:rPr>
              <w:t>0,795</w:t>
            </w:r>
          </w:p>
        </w:tc>
        <w:tc>
          <w:tcPr>
            <w:tcW w:w="993" w:type="dxa"/>
            <w:shd w:val="clear" w:color="auto" w:fill="auto"/>
            <w:vAlign w:val="center"/>
            <w:hideMark/>
          </w:tcPr>
          <w:p w14:paraId="02168925" w14:textId="22DEDBD3"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0,795</w:t>
            </w:r>
          </w:p>
        </w:tc>
        <w:tc>
          <w:tcPr>
            <w:tcW w:w="992" w:type="dxa"/>
            <w:shd w:val="clear" w:color="auto" w:fill="auto"/>
            <w:vAlign w:val="center"/>
            <w:hideMark/>
          </w:tcPr>
          <w:p w14:paraId="3597FCA6" w14:textId="7DFAB203"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22C44C98" w14:textId="729673EC"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highlight w:val="yellow"/>
              </w:rPr>
            </w:pPr>
            <w:r w:rsidRPr="00756E17">
              <w:rPr>
                <w:rFonts w:ascii="Times New Roman" w:hAnsi="Times New Roman" w:cs="Times New Roman"/>
                <w:color w:val="000000"/>
                <w:sz w:val="20"/>
                <w:szCs w:val="20"/>
              </w:rPr>
              <w:t>1,376</w:t>
            </w:r>
          </w:p>
        </w:tc>
        <w:tc>
          <w:tcPr>
            <w:tcW w:w="992" w:type="dxa"/>
            <w:shd w:val="clear" w:color="auto" w:fill="auto"/>
            <w:vAlign w:val="center"/>
          </w:tcPr>
          <w:p w14:paraId="5FBB16FE" w14:textId="57A9CD0E" w:rsidR="00601EE4" w:rsidRPr="00437C9E" w:rsidRDefault="00601EE4" w:rsidP="00601EE4">
            <w:pPr>
              <w:widowControl/>
              <w:autoSpaceDE/>
              <w:autoSpaceDN/>
              <w:adjustRightInd/>
              <w:ind w:firstLine="0"/>
              <w:jc w:val="center"/>
              <w:rPr>
                <w:rFonts w:ascii="Times New Roman" w:hAnsi="Times New Roman" w:cs="Times New Roman"/>
                <w:color w:val="000000"/>
                <w:sz w:val="20"/>
                <w:szCs w:val="20"/>
                <w:highlight w:val="yellow"/>
              </w:rPr>
            </w:pPr>
            <w:r w:rsidRPr="00756E17">
              <w:rPr>
                <w:rFonts w:ascii="Times New Roman" w:hAnsi="Times New Roman" w:cs="Times New Roman"/>
                <w:color w:val="000000"/>
                <w:sz w:val="20"/>
                <w:szCs w:val="20"/>
              </w:rPr>
              <w:t>1,376</w:t>
            </w:r>
          </w:p>
        </w:tc>
        <w:tc>
          <w:tcPr>
            <w:tcW w:w="992" w:type="dxa"/>
            <w:shd w:val="clear" w:color="auto" w:fill="auto"/>
            <w:vAlign w:val="center"/>
          </w:tcPr>
          <w:p w14:paraId="5A08D856" w14:textId="3DFD0554"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42F81E2F" w14:textId="2EC22E8D"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5D137542" w14:textId="6A809230"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0F4A835A" w14:textId="617539C4"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03BDA3B8" w14:textId="6935F77B"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c>
          <w:tcPr>
            <w:tcW w:w="992" w:type="dxa"/>
            <w:shd w:val="clear" w:color="auto" w:fill="auto"/>
            <w:vAlign w:val="center"/>
          </w:tcPr>
          <w:p w14:paraId="757E703C" w14:textId="56641D5F" w:rsidR="00601EE4" w:rsidRPr="00756E17" w:rsidRDefault="00601EE4" w:rsidP="00601EE4">
            <w:pPr>
              <w:widowControl/>
              <w:autoSpaceDE/>
              <w:autoSpaceDN/>
              <w:adjustRightInd/>
              <w:ind w:firstLine="0"/>
              <w:jc w:val="center"/>
              <w:rPr>
                <w:rFonts w:ascii="Times New Roman" w:hAnsi="Times New Roman" w:cs="Times New Roman"/>
                <w:color w:val="000000"/>
                <w:sz w:val="20"/>
                <w:szCs w:val="20"/>
              </w:rPr>
            </w:pPr>
            <w:r w:rsidRPr="00756E17">
              <w:rPr>
                <w:rFonts w:ascii="Times New Roman" w:hAnsi="Times New Roman" w:cs="Times New Roman"/>
                <w:color w:val="000000"/>
                <w:sz w:val="20"/>
                <w:szCs w:val="20"/>
              </w:rPr>
              <w:t>1,376</w:t>
            </w:r>
          </w:p>
        </w:tc>
      </w:tr>
      <w:tr w:rsidR="00601EE4" w:rsidRPr="00F13F8F" w14:paraId="25EF7C38" w14:textId="0EA4AD54" w:rsidTr="00601EE4">
        <w:trPr>
          <w:trHeight w:val="284"/>
        </w:trPr>
        <w:tc>
          <w:tcPr>
            <w:tcW w:w="567" w:type="dxa"/>
            <w:shd w:val="clear" w:color="auto" w:fill="auto"/>
            <w:noWrap/>
            <w:vAlign w:val="center"/>
            <w:hideMark/>
          </w:tcPr>
          <w:p w14:paraId="4162703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560" w:type="dxa"/>
            <w:shd w:val="clear" w:color="auto" w:fill="auto"/>
            <w:vAlign w:val="center"/>
            <w:hideMark/>
          </w:tcPr>
          <w:p w14:paraId="7876FDE2"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Собственные нужды</w:t>
            </w:r>
          </w:p>
        </w:tc>
        <w:tc>
          <w:tcPr>
            <w:tcW w:w="851" w:type="dxa"/>
            <w:shd w:val="clear" w:color="auto" w:fill="auto"/>
            <w:vAlign w:val="center"/>
            <w:hideMark/>
          </w:tcPr>
          <w:p w14:paraId="07F6D17F"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1658C01F" w14:textId="3A00BF9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w:t>
            </w:r>
            <w:r>
              <w:rPr>
                <w:rFonts w:ascii="Times New Roman" w:hAnsi="Times New Roman" w:cs="Times New Roman"/>
                <w:color w:val="000000"/>
                <w:sz w:val="20"/>
                <w:szCs w:val="20"/>
              </w:rPr>
              <w:t>32</w:t>
            </w:r>
          </w:p>
        </w:tc>
        <w:tc>
          <w:tcPr>
            <w:tcW w:w="992" w:type="dxa"/>
            <w:shd w:val="clear" w:color="auto" w:fill="auto"/>
            <w:vAlign w:val="center"/>
            <w:hideMark/>
          </w:tcPr>
          <w:p w14:paraId="65CF1597" w14:textId="49C39664" w:rsidR="00601EE4" w:rsidRPr="00F13F8F"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AC5D2B">
              <w:rPr>
                <w:rFonts w:ascii="Times New Roman" w:hAnsi="Times New Roman" w:cs="Times New Roman"/>
                <w:color w:val="000000"/>
                <w:sz w:val="20"/>
                <w:szCs w:val="20"/>
              </w:rPr>
              <w:t>0,0</w:t>
            </w:r>
            <w:r>
              <w:rPr>
                <w:rFonts w:ascii="Times New Roman" w:hAnsi="Times New Roman" w:cs="Times New Roman"/>
                <w:color w:val="000000"/>
                <w:sz w:val="20"/>
                <w:szCs w:val="20"/>
              </w:rPr>
              <w:t>32</w:t>
            </w:r>
          </w:p>
        </w:tc>
        <w:tc>
          <w:tcPr>
            <w:tcW w:w="992" w:type="dxa"/>
            <w:shd w:val="clear" w:color="auto" w:fill="auto"/>
            <w:vAlign w:val="center"/>
          </w:tcPr>
          <w:p w14:paraId="547C21C3" w14:textId="06A9193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3" w:type="dxa"/>
            <w:shd w:val="clear" w:color="auto" w:fill="auto"/>
            <w:vAlign w:val="center"/>
          </w:tcPr>
          <w:p w14:paraId="392822DC" w14:textId="5C796DA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53CE36C6" w14:textId="397135F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29183681" w14:textId="259993B3"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20EFADE9" w14:textId="0FC3F5A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28007FDC" w14:textId="6BB49170"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096B2DDE" w14:textId="093C5A3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shd w:val="clear" w:color="auto" w:fill="auto"/>
            <w:vAlign w:val="center"/>
          </w:tcPr>
          <w:p w14:paraId="0E75517D" w14:textId="6B5ECD5E"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vAlign w:val="center"/>
          </w:tcPr>
          <w:p w14:paraId="17FFF3E2" w14:textId="2EF98EFA"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vAlign w:val="center"/>
          </w:tcPr>
          <w:p w14:paraId="000D1378" w14:textId="36EEE22A"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992" w:type="dxa"/>
            <w:vAlign w:val="center"/>
          </w:tcPr>
          <w:p w14:paraId="5E9A28FC" w14:textId="05673AD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r>
      <w:tr w:rsidR="00601EE4" w:rsidRPr="00F13F8F" w14:paraId="0D4F90B5" w14:textId="5B233199" w:rsidTr="00601EE4">
        <w:trPr>
          <w:trHeight w:val="284"/>
        </w:trPr>
        <w:tc>
          <w:tcPr>
            <w:tcW w:w="567" w:type="dxa"/>
            <w:shd w:val="clear" w:color="auto" w:fill="auto"/>
            <w:noWrap/>
            <w:vAlign w:val="center"/>
            <w:hideMark/>
          </w:tcPr>
          <w:p w14:paraId="6F7D2923"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60" w:type="dxa"/>
            <w:shd w:val="clear" w:color="auto" w:fill="auto"/>
            <w:vAlign w:val="center"/>
            <w:hideMark/>
          </w:tcPr>
          <w:p w14:paraId="2FA017C8"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Мощность НЕТТО</w:t>
            </w:r>
          </w:p>
        </w:tc>
        <w:tc>
          <w:tcPr>
            <w:tcW w:w="851" w:type="dxa"/>
            <w:shd w:val="clear" w:color="auto" w:fill="auto"/>
            <w:vAlign w:val="center"/>
            <w:hideMark/>
          </w:tcPr>
          <w:p w14:paraId="2BBD151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570A303B" w14:textId="3C5DABC8"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0,7</w:t>
            </w:r>
            <w:r>
              <w:rPr>
                <w:rFonts w:ascii="Times New Roman" w:hAnsi="Times New Roman" w:cs="Times New Roman"/>
                <w:color w:val="000000"/>
                <w:sz w:val="20"/>
                <w:szCs w:val="20"/>
              </w:rPr>
              <w:t>63</w:t>
            </w:r>
          </w:p>
        </w:tc>
        <w:tc>
          <w:tcPr>
            <w:tcW w:w="992" w:type="dxa"/>
            <w:shd w:val="clear" w:color="auto" w:fill="auto"/>
            <w:vAlign w:val="center"/>
            <w:hideMark/>
          </w:tcPr>
          <w:p w14:paraId="3CE934FB" w14:textId="1B78247B" w:rsidR="00601EE4" w:rsidRPr="00F13F8F"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F13F8F">
              <w:rPr>
                <w:rFonts w:ascii="Times New Roman" w:hAnsi="Times New Roman" w:cs="Times New Roman"/>
                <w:color w:val="000000"/>
                <w:sz w:val="20"/>
                <w:szCs w:val="20"/>
              </w:rPr>
              <w:t>0,</w:t>
            </w:r>
            <w:r>
              <w:rPr>
                <w:rFonts w:ascii="Times New Roman" w:hAnsi="Times New Roman" w:cs="Times New Roman"/>
                <w:color w:val="000000"/>
                <w:sz w:val="20"/>
                <w:szCs w:val="20"/>
              </w:rPr>
              <w:t>763</w:t>
            </w:r>
          </w:p>
        </w:tc>
        <w:tc>
          <w:tcPr>
            <w:tcW w:w="992" w:type="dxa"/>
            <w:shd w:val="clear" w:color="auto" w:fill="auto"/>
            <w:vAlign w:val="center"/>
          </w:tcPr>
          <w:p w14:paraId="59A24A16" w14:textId="2039979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3" w:type="dxa"/>
            <w:shd w:val="clear" w:color="auto" w:fill="auto"/>
            <w:vAlign w:val="center"/>
          </w:tcPr>
          <w:p w14:paraId="42012414" w14:textId="64489B20"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40D1F74C" w14:textId="304FD58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5208E4E4" w14:textId="01C0958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3A41E734" w14:textId="5435604A"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4D2CE355" w14:textId="1EBBE79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63BDC3C6" w14:textId="29AFEA70"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08F3A151" w14:textId="5CC1A413"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01EA60AE" w14:textId="0BC0617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5E4F66AE" w14:textId="6E68EA8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c>
          <w:tcPr>
            <w:tcW w:w="992" w:type="dxa"/>
            <w:shd w:val="clear" w:color="auto" w:fill="auto"/>
            <w:vAlign w:val="center"/>
          </w:tcPr>
          <w:p w14:paraId="7032A38E" w14:textId="49FA0905"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0,790</w:t>
            </w:r>
          </w:p>
        </w:tc>
      </w:tr>
      <w:tr w:rsidR="00601EE4" w:rsidRPr="00F13F8F" w14:paraId="408E45CE" w14:textId="61B96AC8" w:rsidTr="00601EE4">
        <w:trPr>
          <w:trHeight w:val="284"/>
        </w:trPr>
        <w:tc>
          <w:tcPr>
            <w:tcW w:w="567" w:type="dxa"/>
            <w:shd w:val="clear" w:color="auto" w:fill="auto"/>
            <w:noWrap/>
            <w:vAlign w:val="center"/>
            <w:hideMark/>
          </w:tcPr>
          <w:p w14:paraId="406F28ED"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60" w:type="dxa"/>
            <w:shd w:val="clear" w:color="auto" w:fill="auto"/>
            <w:vAlign w:val="center"/>
            <w:hideMark/>
          </w:tcPr>
          <w:p w14:paraId="0381D648"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Присоединённая нагрузка</w:t>
            </w:r>
          </w:p>
        </w:tc>
        <w:tc>
          <w:tcPr>
            <w:tcW w:w="851" w:type="dxa"/>
            <w:shd w:val="clear" w:color="auto" w:fill="auto"/>
            <w:vAlign w:val="center"/>
            <w:hideMark/>
          </w:tcPr>
          <w:p w14:paraId="270634E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76DCBEE8" w14:textId="605EAFB8"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w:t>
            </w:r>
            <w:r>
              <w:rPr>
                <w:rFonts w:ascii="Times New Roman" w:hAnsi="Times New Roman" w:cs="Times New Roman"/>
                <w:color w:val="000000"/>
                <w:sz w:val="20"/>
                <w:szCs w:val="20"/>
              </w:rPr>
              <w:t>383</w:t>
            </w:r>
          </w:p>
        </w:tc>
        <w:tc>
          <w:tcPr>
            <w:tcW w:w="992" w:type="dxa"/>
            <w:shd w:val="clear" w:color="auto" w:fill="auto"/>
            <w:vAlign w:val="center"/>
            <w:hideMark/>
          </w:tcPr>
          <w:p w14:paraId="0D94C385" w14:textId="2B880E5F" w:rsidR="00601EE4" w:rsidRPr="00F13F8F"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F13F8F">
              <w:rPr>
                <w:rFonts w:ascii="Times New Roman" w:hAnsi="Times New Roman" w:cs="Times New Roman"/>
                <w:color w:val="000000"/>
                <w:sz w:val="20"/>
                <w:szCs w:val="20"/>
              </w:rPr>
              <w:t>0,</w:t>
            </w:r>
            <w:r>
              <w:rPr>
                <w:rFonts w:ascii="Times New Roman" w:hAnsi="Times New Roman" w:cs="Times New Roman"/>
                <w:color w:val="000000"/>
                <w:sz w:val="20"/>
                <w:szCs w:val="20"/>
              </w:rPr>
              <w:t>383</w:t>
            </w:r>
          </w:p>
        </w:tc>
        <w:tc>
          <w:tcPr>
            <w:tcW w:w="992" w:type="dxa"/>
            <w:shd w:val="clear" w:color="auto" w:fill="auto"/>
            <w:vAlign w:val="center"/>
            <w:hideMark/>
          </w:tcPr>
          <w:p w14:paraId="1F1D74E6" w14:textId="07DA92DA"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3" w:type="dxa"/>
            <w:shd w:val="clear" w:color="auto" w:fill="auto"/>
            <w:vAlign w:val="center"/>
            <w:hideMark/>
          </w:tcPr>
          <w:p w14:paraId="481A5C25" w14:textId="2AC059E5"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hideMark/>
          </w:tcPr>
          <w:p w14:paraId="364DC0F2" w14:textId="71A74E9B"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hideMark/>
          </w:tcPr>
          <w:p w14:paraId="5FEFE505" w14:textId="4A4529DB"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hideMark/>
          </w:tcPr>
          <w:p w14:paraId="1131DA3E" w14:textId="3B566BD1"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5A2DEAC3" w14:textId="65064E9C"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302FF927" w14:textId="3E029A54"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2875A734" w14:textId="04E75253"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63FF3A2E" w14:textId="394DEA68"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07AFC130" w14:textId="7D2670B8"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c>
          <w:tcPr>
            <w:tcW w:w="992" w:type="dxa"/>
            <w:shd w:val="clear" w:color="auto" w:fill="auto"/>
            <w:vAlign w:val="center"/>
          </w:tcPr>
          <w:p w14:paraId="21425F96" w14:textId="46BF33FC" w:rsidR="00601EE4" w:rsidRPr="007C49EF" w:rsidRDefault="00601EE4" w:rsidP="00601EE4">
            <w:pPr>
              <w:widowControl/>
              <w:autoSpaceDE/>
              <w:autoSpaceDN/>
              <w:adjustRightInd/>
              <w:ind w:firstLine="0"/>
              <w:jc w:val="center"/>
              <w:rPr>
                <w:rFonts w:ascii="Times New Roman" w:hAnsi="Times New Roman" w:cs="Times New Roman"/>
                <w:color w:val="000000"/>
                <w:sz w:val="20"/>
                <w:szCs w:val="20"/>
              </w:rPr>
            </w:pPr>
            <w:r w:rsidRPr="007C49EF">
              <w:rPr>
                <w:rFonts w:ascii="Times New Roman" w:hAnsi="Times New Roman" w:cs="Times New Roman"/>
                <w:color w:val="000000"/>
                <w:sz w:val="20"/>
                <w:szCs w:val="20"/>
              </w:rPr>
              <w:t>0,383</w:t>
            </w:r>
          </w:p>
        </w:tc>
      </w:tr>
      <w:tr w:rsidR="00601EE4" w:rsidRPr="00F13F8F" w14:paraId="181D9059" w14:textId="0A59CAAC" w:rsidTr="00601EE4">
        <w:trPr>
          <w:trHeight w:val="284"/>
        </w:trPr>
        <w:tc>
          <w:tcPr>
            <w:tcW w:w="567" w:type="dxa"/>
            <w:shd w:val="clear" w:color="auto" w:fill="auto"/>
            <w:noWrap/>
            <w:vAlign w:val="center"/>
            <w:hideMark/>
          </w:tcPr>
          <w:p w14:paraId="2D18BC0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1.6</w:t>
            </w:r>
          </w:p>
        </w:tc>
        <w:tc>
          <w:tcPr>
            <w:tcW w:w="1560" w:type="dxa"/>
            <w:shd w:val="clear" w:color="auto" w:fill="auto"/>
            <w:vAlign w:val="center"/>
            <w:hideMark/>
          </w:tcPr>
          <w:p w14:paraId="28F29B0F"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851" w:type="dxa"/>
            <w:shd w:val="clear" w:color="auto" w:fill="auto"/>
            <w:vAlign w:val="center"/>
            <w:hideMark/>
          </w:tcPr>
          <w:p w14:paraId="7E33569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787C72ED" w14:textId="7D7316D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2008,318</w:t>
            </w:r>
          </w:p>
        </w:tc>
        <w:tc>
          <w:tcPr>
            <w:tcW w:w="992" w:type="dxa"/>
            <w:shd w:val="clear" w:color="auto" w:fill="auto"/>
            <w:vAlign w:val="center"/>
            <w:hideMark/>
          </w:tcPr>
          <w:p w14:paraId="5951E4EF" w14:textId="433F9E0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1625,109</w:t>
            </w:r>
          </w:p>
        </w:tc>
        <w:tc>
          <w:tcPr>
            <w:tcW w:w="992" w:type="dxa"/>
            <w:tcBorders>
              <w:top w:val="nil"/>
              <w:left w:val="nil"/>
              <w:bottom w:val="single" w:sz="4" w:space="0" w:color="auto"/>
              <w:right w:val="single" w:sz="4" w:space="0" w:color="auto"/>
            </w:tcBorders>
            <w:shd w:val="clear" w:color="auto" w:fill="auto"/>
            <w:vAlign w:val="center"/>
          </w:tcPr>
          <w:p w14:paraId="35C881F6" w14:textId="509F79B5" w:rsidR="00601EE4" w:rsidRPr="00601EE4" w:rsidRDefault="007C23BE" w:rsidP="00601EE4">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1173,0886</w:t>
            </w:r>
          </w:p>
        </w:tc>
        <w:tc>
          <w:tcPr>
            <w:tcW w:w="993" w:type="dxa"/>
            <w:tcBorders>
              <w:top w:val="nil"/>
              <w:left w:val="nil"/>
              <w:bottom w:val="single" w:sz="4" w:space="0" w:color="auto"/>
              <w:right w:val="single" w:sz="4" w:space="0" w:color="auto"/>
            </w:tcBorders>
            <w:shd w:val="clear" w:color="auto" w:fill="auto"/>
            <w:vAlign w:val="center"/>
          </w:tcPr>
          <w:p w14:paraId="682E8BBD" w14:textId="1838E5DA"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1185,162</w:t>
            </w:r>
          </w:p>
        </w:tc>
        <w:tc>
          <w:tcPr>
            <w:tcW w:w="992" w:type="dxa"/>
            <w:tcBorders>
              <w:top w:val="nil"/>
              <w:left w:val="nil"/>
              <w:bottom w:val="single" w:sz="4" w:space="0" w:color="auto"/>
              <w:right w:val="single" w:sz="4" w:space="0" w:color="auto"/>
            </w:tcBorders>
            <w:shd w:val="clear" w:color="auto" w:fill="auto"/>
            <w:vAlign w:val="center"/>
          </w:tcPr>
          <w:p w14:paraId="5CB3B58A" w14:textId="477A1FE7"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shd w:val="clear" w:color="auto" w:fill="auto"/>
            <w:vAlign w:val="center"/>
          </w:tcPr>
          <w:p w14:paraId="75484DD7" w14:textId="01AD110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shd w:val="clear" w:color="auto" w:fill="auto"/>
            <w:vAlign w:val="center"/>
          </w:tcPr>
          <w:p w14:paraId="71DF21B8" w14:textId="2269A217"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shd w:val="clear" w:color="auto" w:fill="auto"/>
            <w:vAlign w:val="center"/>
          </w:tcPr>
          <w:p w14:paraId="0448AD99" w14:textId="717599D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shd w:val="clear" w:color="auto" w:fill="auto"/>
            <w:vAlign w:val="center"/>
          </w:tcPr>
          <w:p w14:paraId="3C847A44" w14:textId="4C405CF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shd w:val="clear" w:color="auto" w:fill="auto"/>
            <w:vAlign w:val="center"/>
          </w:tcPr>
          <w:p w14:paraId="37199F3E" w14:textId="7AF4AAB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1185,538</w:t>
            </w:r>
          </w:p>
        </w:tc>
        <w:tc>
          <w:tcPr>
            <w:tcW w:w="992" w:type="dxa"/>
            <w:tcBorders>
              <w:top w:val="nil"/>
              <w:left w:val="nil"/>
              <w:bottom w:val="single" w:sz="4" w:space="0" w:color="auto"/>
              <w:right w:val="single" w:sz="4" w:space="0" w:color="auto"/>
            </w:tcBorders>
            <w:vAlign w:val="center"/>
          </w:tcPr>
          <w:p w14:paraId="17289DDB" w14:textId="4F0793D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c>
          <w:tcPr>
            <w:tcW w:w="992" w:type="dxa"/>
            <w:tcBorders>
              <w:top w:val="nil"/>
              <w:left w:val="nil"/>
              <w:bottom w:val="single" w:sz="4" w:space="0" w:color="auto"/>
              <w:right w:val="single" w:sz="4" w:space="0" w:color="auto"/>
            </w:tcBorders>
            <w:vAlign w:val="center"/>
          </w:tcPr>
          <w:p w14:paraId="2E24E689" w14:textId="7CE12DE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c>
          <w:tcPr>
            <w:tcW w:w="992" w:type="dxa"/>
            <w:tcBorders>
              <w:top w:val="nil"/>
              <w:left w:val="nil"/>
              <w:bottom w:val="single" w:sz="4" w:space="0" w:color="auto"/>
              <w:right w:val="single" w:sz="4" w:space="0" w:color="auto"/>
            </w:tcBorders>
            <w:vAlign w:val="center"/>
          </w:tcPr>
          <w:p w14:paraId="31C0DF68" w14:textId="7A23CB9D"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1180,924</w:t>
            </w:r>
          </w:p>
        </w:tc>
      </w:tr>
      <w:tr w:rsidR="00601EE4" w:rsidRPr="00F13F8F" w14:paraId="30EB1D8A" w14:textId="4F477817" w:rsidTr="00601EE4">
        <w:trPr>
          <w:trHeight w:val="284"/>
        </w:trPr>
        <w:tc>
          <w:tcPr>
            <w:tcW w:w="567" w:type="dxa"/>
            <w:shd w:val="clear" w:color="auto" w:fill="auto"/>
            <w:noWrap/>
            <w:vAlign w:val="center"/>
            <w:hideMark/>
          </w:tcPr>
          <w:p w14:paraId="41376D9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1.7</w:t>
            </w:r>
          </w:p>
        </w:tc>
        <w:tc>
          <w:tcPr>
            <w:tcW w:w="1560" w:type="dxa"/>
            <w:shd w:val="clear" w:color="auto" w:fill="auto"/>
            <w:vAlign w:val="center"/>
            <w:hideMark/>
          </w:tcPr>
          <w:p w14:paraId="067409BC"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851" w:type="dxa"/>
            <w:shd w:val="clear" w:color="auto" w:fill="auto"/>
            <w:vAlign w:val="center"/>
            <w:hideMark/>
          </w:tcPr>
          <w:p w14:paraId="2CA6168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02E5031D" w14:textId="67F48F0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119,426</w:t>
            </w:r>
          </w:p>
        </w:tc>
        <w:tc>
          <w:tcPr>
            <w:tcW w:w="992" w:type="dxa"/>
            <w:shd w:val="clear" w:color="auto" w:fill="auto"/>
            <w:vAlign w:val="center"/>
            <w:hideMark/>
          </w:tcPr>
          <w:p w14:paraId="26B51D05" w14:textId="2C1F2F4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119,543</w:t>
            </w:r>
          </w:p>
        </w:tc>
        <w:tc>
          <w:tcPr>
            <w:tcW w:w="992" w:type="dxa"/>
            <w:tcBorders>
              <w:top w:val="nil"/>
              <w:left w:val="nil"/>
              <w:bottom w:val="single" w:sz="4" w:space="0" w:color="auto"/>
              <w:right w:val="single" w:sz="4" w:space="0" w:color="auto"/>
            </w:tcBorders>
            <w:shd w:val="clear" w:color="auto" w:fill="auto"/>
            <w:vAlign w:val="center"/>
          </w:tcPr>
          <w:p w14:paraId="0D27061D" w14:textId="6B30A38A" w:rsidR="00601EE4" w:rsidRPr="00601EE4" w:rsidRDefault="00601EE4" w:rsidP="00601EE4">
            <w:pPr>
              <w:widowControl/>
              <w:autoSpaceDE/>
              <w:autoSpaceDN/>
              <w:adjustRightInd/>
              <w:ind w:firstLine="0"/>
              <w:jc w:val="center"/>
              <w:rPr>
                <w:rFonts w:ascii="Times New Roman" w:hAnsi="Times New Roman" w:cs="Times New Roman"/>
                <w:sz w:val="20"/>
                <w:szCs w:val="20"/>
              </w:rPr>
            </w:pPr>
            <w:r w:rsidRPr="00601EE4">
              <w:rPr>
                <w:rFonts w:ascii="Times New Roman" w:hAnsi="Times New Roman" w:cs="Times New Roman"/>
                <w:sz w:val="20"/>
                <w:szCs w:val="20"/>
              </w:rPr>
              <w:t>32,6206</w:t>
            </w:r>
          </w:p>
        </w:tc>
        <w:tc>
          <w:tcPr>
            <w:tcW w:w="993" w:type="dxa"/>
            <w:tcBorders>
              <w:top w:val="nil"/>
              <w:left w:val="nil"/>
              <w:bottom w:val="single" w:sz="4" w:space="0" w:color="auto"/>
              <w:right w:val="single" w:sz="4" w:space="0" w:color="auto"/>
            </w:tcBorders>
            <w:shd w:val="clear" w:color="auto" w:fill="auto"/>
            <w:vAlign w:val="center"/>
          </w:tcPr>
          <w:p w14:paraId="2D2240FB" w14:textId="59D6984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32,617</w:t>
            </w:r>
          </w:p>
        </w:tc>
        <w:tc>
          <w:tcPr>
            <w:tcW w:w="992" w:type="dxa"/>
            <w:tcBorders>
              <w:top w:val="nil"/>
              <w:left w:val="nil"/>
              <w:bottom w:val="single" w:sz="4" w:space="0" w:color="auto"/>
              <w:right w:val="single" w:sz="4" w:space="0" w:color="auto"/>
            </w:tcBorders>
            <w:shd w:val="clear" w:color="auto" w:fill="auto"/>
            <w:vAlign w:val="center"/>
          </w:tcPr>
          <w:p w14:paraId="1623AABD" w14:textId="3326B9A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shd w:val="clear" w:color="auto" w:fill="auto"/>
            <w:vAlign w:val="center"/>
          </w:tcPr>
          <w:p w14:paraId="7159C80F" w14:textId="6773B7E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shd w:val="clear" w:color="auto" w:fill="auto"/>
            <w:vAlign w:val="center"/>
          </w:tcPr>
          <w:p w14:paraId="1C5CD885" w14:textId="497C027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shd w:val="clear" w:color="auto" w:fill="auto"/>
            <w:vAlign w:val="center"/>
          </w:tcPr>
          <w:p w14:paraId="5A89ADC8" w14:textId="479C508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shd w:val="clear" w:color="auto" w:fill="auto"/>
            <w:vAlign w:val="center"/>
          </w:tcPr>
          <w:p w14:paraId="376DE285" w14:textId="5C3B6CB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shd w:val="clear" w:color="auto" w:fill="auto"/>
            <w:vAlign w:val="center"/>
          </w:tcPr>
          <w:p w14:paraId="08525FBB" w14:textId="17456CB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32,993</w:t>
            </w:r>
          </w:p>
        </w:tc>
        <w:tc>
          <w:tcPr>
            <w:tcW w:w="992" w:type="dxa"/>
            <w:tcBorders>
              <w:top w:val="nil"/>
              <w:left w:val="nil"/>
              <w:bottom w:val="single" w:sz="4" w:space="0" w:color="auto"/>
              <w:right w:val="single" w:sz="4" w:space="0" w:color="auto"/>
            </w:tcBorders>
            <w:vAlign w:val="center"/>
          </w:tcPr>
          <w:p w14:paraId="08F9AE44" w14:textId="70BF5EB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c>
          <w:tcPr>
            <w:tcW w:w="992" w:type="dxa"/>
            <w:tcBorders>
              <w:top w:val="nil"/>
              <w:left w:val="nil"/>
              <w:bottom w:val="single" w:sz="4" w:space="0" w:color="auto"/>
              <w:right w:val="single" w:sz="4" w:space="0" w:color="auto"/>
            </w:tcBorders>
            <w:vAlign w:val="center"/>
          </w:tcPr>
          <w:p w14:paraId="7B9F5A4B" w14:textId="65AB39B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c>
          <w:tcPr>
            <w:tcW w:w="992" w:type="dxa"/>
            <w:tcBorders>
              <w:top w:val="nil"/>
              <w:left w:val="nil"/>
              <w:bottom w:val="single" w:sz="4" w:space="0" w:color="auto"/>
              <w:right w:val="single" w:sz="4" w:space="0" w:color="auto"/>
            </w:tcBorders>
            <w:vAlign w:val="center"/>
          </w:tcPr>
          <w:p w14:paraId="03D6E5FF" w14:textId="4A472EC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32,874</w:t>
            </w:r>
          </w:p>
        </w:tc>
      </w:tr>
      <w:tr w:rsidR="00601EE4" w:rsidRPr="00F13F8F" w14:paraId="007E7A4A" w14:textId="664220BB" w:rsidTr="00601EE4">
        <w:trPr>
          <w:trHeight w:val="284"/>
        </w:trPr>
        <w:tc>
          <w:tcPr>
            <w:tcW w:w="567" w:type="dxa"/>
            <w:shd w:val="clear" w:color="auto" w:fill="auto"/>
            <w:noWrap/>
            <w:vAlign w:val="center"/>
            <w:hideMark/>
          </w:tcPr>
          <w:p w14:paraId="46D90BF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1.8</w:t>
            </w:r>
          </w:p>
        </w:tc>
        <w:tc>
          <w:tcPr>
            <w:tcW w:w="1560" w:type="dxa"/>
            <w:shd w:val="clear" w:color="auto" w:fill="auto"/>
            <w:vAlign w:val="center"/>
            <w:hideMark/>
          </w:tcPr>
          <w:p w14:paraId="0FAC5ACC"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851" w:type="dxa"/>
            <w:shd w:val="clear" w:color="auto" w:fill="auto"/>
            <w:vAlign w:val="center"/>
            <w:hideMark/>
          </w:tcPr>
          <w:p w14:paraId="6223FEB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04E6FB44" w14:textId="1AA2E901"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1888,892</w:t>
            </w:r>
          </w:p>
        </w:tc>
        <w:tc>
          <w:tcPr>
            <w:tcW w:w="992" w:type="dxa"/>
            <w:shd w:val="clear" w:color="auto" w:fill="auto"/>
            <w:vAlign w:val="center"/>
            <w:hideMark/>
          </w:tcPr>
          <w:p w14:paraId="2C4204CB" w14:textId="76D181F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1505,566</w:t>
            </w:r>
          </w:p>
        </w:tc>
        <w:tc>
          <w:tcPr>
            <w:tcW w:w="992" w:type="dxa"/>
            <w:tcBorders>
              <w:top w:val="nil"/>
              <w:left w:val="nil"/>
              <w:bottom w:val="single" w:sz="4" w:space="0" w:color="auto"/>
              <w:right w:val="single" w:sz="4" w:space="0" w:color="auto"/>
            </w:tcBorders>
            <w:shd w:val="clear" w:color="auto" w:fill="auto"/>
            <w:vAlign w:val="center"/>
          </w:tcPr>
          <w:p w14:paraId="7BBEB636" w14:textId="2B0ACC01" w:rsidR="00601EE4" w:rsidRPr="00601EE4" w:rsidRDefault="007C23BE" w:rsidP="00601EE4">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1140,468</w:t>
            </w:r>
          </w:p>
        </w:tc>
        <w:tc>
          <w:tcPr>
            <w:tcW w:w="993" w:type="dxa"/>
            <w:tcBorders>
              <w:top w:val="nil"/>
              <w:left w:val="nil"/>
              <w:bottom w:val="single" w:sz="4" w:space="0" w:color="auto"/>
              <w:right w:val="single" w:sz="4" w:space="0" w:color="auto"/>
            </w:tcBorders>
            <w:shd w:val="clear" w:color="auto" w:fill="auto"/>
            <w:vAlign w:val="center"/>
          </w:tcPr>
          <w:p w14:paraId="5E6126FB" w14:textId="189D1C4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502164A4" w14:textId="6FAC581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2C1ED247" w14:textId="5D63CC4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3575BA72" w14:textId="3576FB8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2432E739" w14:textId="52C95F1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16BD8ADA" w14:textId="6EC65B0E"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shd w:val="clear" w:color="auto" w:fill="auto"/>
            <w:vAlign w:val="center"/>
          </w:tcPr>
          <w:p w14:paraId="3E279A13" w14:textId="5D67B03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1152,545</w:t>
            </w:r>
          </w:p>
        </w:tc>
        <w:tc>
          <w:tcPr>
            <w:tcW w:w="992" w:type="dxa"/>
            <w:tcBorders>
              <w:top w:val="nil"/>
              <w:left w:val="nil"/>
              <w:bottom w:val="single" w:sz="4" w:space="0" w:color="auto"/>
              <w:right w:val="single" w:sz="4" w:space="0" w:color="auto"/>
            </w:tcBorders>
            <w:vAlign w:val="center"/>
          </w:tcPr>
          <w:p w14:paraId="0C09C4E5" w14:textId="2588016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c>
          <w:tcPr>
            <w:tcW w:w="992" w:type="dxa"/>
            <w:tcBorders>
              <w:top w:val="nil"/>
              <w:left w:val="nil"/>
              <w:bottom w:val="single" w:sz="4" w:space="0" w:color="auto"/>
              <w:right w:val="single" w:sz="4" w:space="0" w:color="auto"/>
            </w:tcBorders>
            <w:vAlign w:val="center"/>
          </w:tcPr>
          <w:p w14:paraId="640908DF" w14:textId="74D29EF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c>
          <w:tcPr>
            <w:tcW w:w="992" w:type="dxa"/>
            <w:tcBorders>
              <w:top w:val="nil"/>
              <w:left w:val="nil"/>
              <w:bottom w:val="single" w:sz="4" w:space="0" w:color="auto"/>
              <w:right w:val="single" w:sz="4" w:space="0" w:color="auto"/>
            </w:tcBorders>
            <w:vAlign w:val="center"/>
          </w:tcPr>
          <w:p w14:paraId="11EE8F83" w14:textId="27DAAC7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1148,05</w:t>
            </w:r>
          </w:p>
        </w:tc>
      </w:tr>
      <w:tr w:rsidR="007C23BE" w:rsidRPr="00F13F8F" w14:paraId="3E9F87CC" w14:textId="08044572" w:rsidTr="00601EE4">
        <w:trPr>
          <w:trHeight w:val="284"/>
        </w:trPr>
        <w:tc>
          <w:tcPr>
            <w:tcW w:w="567" w:type="dxa"/>
            <w:shd w:val="clear" w:color="auto" w:fill="auto"/>
            <w:noWrap/>
            <w:vAlign w:val="center"/>
            <w:hideMark/>
          </w:tcPr>
          <w:p w14:paraId="0F261851" w14:textId="77777777" w:rsidR="007C23BE" w:rsidRPr="00F13F8F" w:rsidRDefault="007C23BE" w:rsidP="007C23BE">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1.9</w:t>
            </w:r>
          </w:p>
        </w:tc>
        <w:tc>
          <w:tcPr>
            <w:tcW w:w="1560" w:type="dxa"/>
            <w:shd w:val="clear" w:color="auto" w:fill="auto"/>
            <w:vAlign w:val="center"/>
            <w:hideMark/>
          </w:tcPr>
          <w:p w14:paraId="437F8E14" w14:textId="77777777" w:rsidR="007C23BE" w:rsidRPr="00F13F8F" w:rsidRDefault="007C23BE" w:rsidP="007C23BE">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851" w:type="dxa"/>
            <w:shd w:val="clear" w:color="auto" w:fill="auto"/>
            <w:vAlign w:val="center"/>
            <w:hideMark/>
          </w:tcPr>
          <w:p w14:paraId="0F7A7284" w14:textId="77777777" w:rsidR="007C23BE" w:rsidRPr="00F13F8F" w:rsidRDefault="007C23BE" w:rsidP="007C23BE">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66A6FA08" w14:textId="5B7AA5F9" w:rsidR="007C23BE" w:rsidRPr="00F13F8F"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780,369</w:t>
            </w:r>
          </w:p>
        </w:tc>
        <w:tc>
          <w:tcPr>
            <w:tcW w:w="992" w:type="dxa"/>
            <w:shd w:val="clear" w:color="auto" w:fill="auto"/>
            <w:vAlign w:val="center"/>
            <w:hideMark/>
          </w:tcPr>
          <w:p w14:paraId="2ED2F54D" w14:textId="0B3E34ED" w:rsidR="007C23BE" w:rsidRPr="00F13F8F"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549,956</w:t>
            </w:r>
          </w:p>
        </w:tc>
        <w:tc>
          <w:tcPr>
            <w:tcW w:w="992" w:type="dxa"/>
            <w:tcBorders>
              <w:top w:val="nil"/>
              <w:left w:val="nil"/>
              <w:bottom w:val="single" w:sz="4" w:space="0" w:color="auto"/>
              <w:right w:val="single" w:sz="4" w:space="0" w:color="auto"/>
            </w:tcBorders>
            <w:shd w:val="clear" w:color="auto" w:fill="auto"/>
            <w:vAlign w:val="center"/>
          </w:tcPr>
          <w:p w14:paraId="6E195021" w14:textId="047E774E" w:rsidR="007C23BE" w:rsidRPr="00601EE4" w:rsidRDefault="007C23BE" w:rsidP="007C23BE">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223,43</w:t>
            </w:r>
          </w:p>
        </w:tc>
        <w:tc>
          <w:tcPr>
            <w:tcW w:w="993" w:type="dxa"/>
            <w:tcBorders>
              <w:top w:val="nil"/>
              <w:left w:val="nil"/>
              <w:bottom w:val="single" w:sz="4" w:space="0" w:color="auto"/>
              <w:right w:val="single" w:sz="4" w:space="0" w:color="auto"/>
            </w:tcBorders>
            <w:shd w:val="clear" w:color="auto" w:fill="auto"/>
            <w:vAlign w:val="center"/>
          </w:tcPr>
          <w:p w14:paraId="5C23F4ED" w14:textId="5E52E858"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6A781A83" w14:textId="41BC34D6"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1C9DFB71" w14:textId="32AE2EC5"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73C3EE72" w14:textId="79305E7E"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74B52865" w14:textId="2DEC0665"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794E555D" w14:textId="640819DC"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shd w:val="clear" w:color="auto" w:fill="auto"/>
            <w:vAlign w:val="center"/>
          </w:tcPr>
          <w:p w14:paraId="353DD13F" w14:textId="792EB8C0"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235,507</w:t>
            </w:r>
          </w:p>
        </w:tc>
        <w:tc>
          <w:tcPr>
            <w:tcW w:w="992" w:type="dxa"/>
            <w:tcBorders>
              <w:top w:val="nil"/>
              <w:left w:val="nil"/>
              <w:bottom w:val="single" w:sz="4" w:space="0" w:color="auto"/>
              <w:right w:val="single" w:sz="4" w:space="0" w:color="auto"/>
            </w:tcBorders>
            <w:vAlign w:val="center"/>
          </w:tcPr>
          <w:p w14:paraId="5BB603D8" w14:textId="6DABD6FD"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c>
          <w:tcPr>
            <w:tcW w:w="992" w:type="dxa"/>
            <w:tcBorders>
              <w:top w:val="nil"/>
              <w:left w:val="nil"/>
              <w:bottom w:val="single" w:sz="4" w:space="0" w:color="auto"/>
              <w:right w:val="single" w:sz="4" w:space="0" w:color="auto"/>
            </w:tcBorders>
            <w:vAlign w:val="center"/>
          </w:tcPr>
          <w:p w14:paraId="0B046B7A" w14:textId="4F293003"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c>
          <w:tcPr>
            <w:tcW w:w="992" w:type="dxa"/>
            <w:tcBorders>
              <w:top w:val="nil"/>
              <w:left w:val="nil"/>
              <w:bottom w:val="single" w:sz="4" w:space="0" w:color="auto"/>
              <w:right w:val="single" w:sz="4" w:space="0" w:color="auto"/>
            </w:tcBorders>
            <w:vAlign w:val="center"/>
          </w:tcPr>
          <w:p w14:paraId="26E8EA60" w14:textId="0B1703BC" w:rsidR="007C23BE" w:rsidRPr="00601EE4" w:rsidRDefault="007C23BE" w:rsidP="007C23BE">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231,012</w:t>
            </w:r>
          </w:p>
        </w:tc>
      </w:tr>
      <w:tr w:rsidR="00601EE4" w:rsidRPr="00F13F8F" w14:paraId="52A55C0F" w14:textId="5074350C" w:rsidTr="00601EE4">
        <w:trPr>
          <w:trHeight w:val="284"/>
        </w:trPr>
        <w:tc>
          <w:tcPr>
            <w:tcW w:w="567" w:type="dxa"/>
            <w:shd w:val="clear" w:color="auto" w:fill="auto"/>
            <w:noWrap/>
            <w:vAlign w:val="center"/>
            <w:hideMark/>
          </w:tcPr>
          <w:p w14:paraId="092964AB"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1.10</w:t>
            </w:r>
          </w:p>
        </w:tc>
        <w:tc>
          <w:tcPr>
            <w:tcW w:w="1560" w:type="dxa"/>
            <w:shd w:val="clear" w:color="auto" w:fill="auto"/>
            <w:vAlign w:val="center"/>
            <w:hideMark/>
          </w:tcPr>
          <w:p w14:paraId="1407B982"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851" w:type="dxa"/>
            <w:shd w:val="clear" w:color="auto" w:fill="auto"/>
            <w:vAlign w:val="center"/>
            <w:hideMark/>
          </w:tcPr>
          <w:p w14:paraId="07646B5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189CEA0D" w14:textId="6A9277B1"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1108,5234</w:t>
            </w:r>
          </w:p>
        </w:tc>
        <w:tc>
          <w:tcPr>
            <w:tcW w:w="992" w:type="dxa"/>
            <w:shd w:val="clear" w:color="auto" w:fill="auto"/>
            <w:vAlign w:val="center"/>
            <w:hideMark/>
          </w:tcPr>
          <w:p w14:paraId="56CBC2CC" w14:textId="1006B9B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955,610</w:t>
            </w:r>
          </w:p>
        </w:tc>
        <w:tc>
          <w:tcPr>
            <w:tcW w:w="992" w:type="dxa"/>
            <w:tcBorders>
              <w:top w:val="nil"/>
              <w:left w:val="nil"/>
              <w:bottom w:val="single" w:sz="4" w:space="0" w:color="auto"/>
              <w:right w:val="single" w:sz="4" w:space="0" w:color="auto"/>
            </w:tcBorders>
            <w:shd w:val="clear" w:color="auto" w:fill="auto"/>
            <w:vAlign w:val="center"/>
          </w:tcPr>
          <w:p w14:paraId="61FCF049" w14:textId="2A16A53A" w:rsidR="00601EE4" w:rsidRPr="00601EE4" w:rsidRDefault="00601EE4" w:rsidP="00601EE4">
            <w:pPr>
              <w:widowControl/>
              <w:autoSpaceDE/>
              <w:autoSpaceDN/>
              <w:adjustRightInd/>
              <w:ind w:firstLine="0"/>
              <w:jc w:val="center"/>
              <w:rPr>
                <w:rFonts w:ascii="Times New Roman" w:hAnsi="Times New Roman" w:cs="Times New Roman"/>
                <w:sz w:val="20"/>
                <w:szCs w:val="20"/>
              </w:rPr>
            </w:pPr>
            <w:r w:rsidRPr="00601EE4">
              <w:rPr>
                <w:rFonts w:ascii="Times New Roman" w:hAnsi="Times New Roman" w:cs="Times New Roman"/>
                <w:sz w:val="20"/>
                <w:szCs w:val="20"/>
              </w:rPr>
              <w:t>917,038</w:t>
            </w:r>
          </w:p>
        </w:tc>
        <w:tc>
          <w:tcPr>
            <w:tcW w:w="993" w:type="dxa"/>
            <w:tcBorders>
              <w:top w:val="nil"/>
              <w:left w:val="nil"/>
              <w:bottom w:val="single" w:sz="4" w:space="0" w:color="auto"/>
              <w:right w:val="single" w:sz="4" w:space="0" w:color="auto"/>
            </w:tcBorders>
            <w:shd w:val="clear" w:color="auto" w:fill="auto"/>
            <w:vAlign w:val="center"/>
          </w:tcPr>
          <w:p w14:paraId="3F9B1B1A" w14:textId="7B9D57D7"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3C6B9494" w14:textId="07C263E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062FCD55" w14:textId="58A83EA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72E4E801" w14:textId="7A937A7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59D62956" w14:textId="1A45410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723E710A" w14:textId="69705EC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20057867" w14:textId="6D9190FE"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503A5844" w14:textId="61ABB5D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4EC66307" w14:textId="74B9BC56"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1523F4D7" w14:textId="2A6098E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r>
      <w:tr w:rsidR="00601EE4" w:rsidRPr="00F13F8F" w14:paraId="3F7B436B" w14:textId="1F7489AA" w:rsidTr="00601EE4">
        <w:trPr>
          <w:trHeight w:val="284"/>
        </w:trPr>
        <w:tc>
          <w:tcPr>
            <w:tcW w:w="567" w:type="dxa"/>
            <w:shd w:val="clear" w:color="auto" w:fill="auto"/>
            <w:noWrap/>
            <w:vAlign w:val="center"/>
            <w:hideMark/>
          </w:tcPr>
          <w:p w14:paraId="2CC9824B"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2.10.1</w:t>
            </w:r>
          </w:p>
        </w:tc>
        <w:tc>
          <w:tcPr>
            <w:tcW w:w="1560" w:type="dxa"/>
            <w:shd w:val="clear" w:color="auto" w:fill="auto"/>
            <w:vAlign w:val="center"/>
            <w:hideMark/>
          </w:tcPr>
          <w:p w14:paraId="49983EBA"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851" w:type="dxa"/>
            <w:shd w:val="clear" w:color="auto" w:fill="auto"/>
            <w:vAlign w:val="center"/>
            <w:hideMark/>
          </w:tcPr>
          <w:p w14:paraId="70AB4A5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7A993F59" w14:textId="7EDE67D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1108,5234</w:t>
            </w:r>
          </w:p>
        </w:tc>
        <w:tc>
          <w:tcPr>
            <w:tcW w:w="992" w:type="dxa"/>
            <w:shd w:val="clear" w:color="auto" w:fill="auto"/>
            <w:vAlign w:val="center"/>
            <w:hideMark/>
          </w:tcPr>
          <w:p w14:paraId="64203E54" w14:textId="3543C3A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955,610</w:t>
            </w:r>
          </w:p>
        </w:tc>
        <w:tc>
          <w:tcPr>
            <w:tcW w:w="992" w:type="dxa"/>
            <w:tcBorders>
              <w:top w:val="nil"/>
              <w:left w:val="nil"/>
              <w:bottom w:val="single" w:sz="4" w:space="0" w:color="auto"/>
              <w:right w:val="single" w:sz="4" w:space="0" w:color="auto"/>
            </w:tcBorders>
            <w:shd w:val="clear" w:color="auto" w:fill="auto"/>
            <w:vAlign w:val="center"/>
          </w:tcPr>
          <w:p w14:paraId="4404063D" w14:textId="41CD789D" w:rsidR="00601EE4" w:rsidRPr="00601EE4" w:rsidRDefault="00601EE4" w:rsidP="00601EE4">
            <w:pPr>
              <w:widowControl/>
              <w:autoSpaceDE/>
              <w:autoSpaceDN/>
              <w:adjustRightInd/>
              <w:ind w:firstLine="0"/>
              <w:jc w:val="center"/>
              <w:rPr>
                <w:rFonts w:ascii="Times New Roman" w:hAnsi="Times New Roman" w:cs="Times New Roman"/>
                <w:sz w:val="20"/>
                <w:szCs w:val="20"/>
              </w:rPr>
            </w:pPr>
            <w:r w:rsidRPr="00601EE4">
              <w:rPr>
                <w:rFonts w:ascii="Times New Roman" w:hAnsi="Times New Roman" w:cs="Times New Roman"/>
                <w:sz w:val="20"/>
                <w:szCs w:val="20"/>
              </w:rPr>
              <w:t>917,038</w:t>
            </w:r>
          </w:p>
        </w:tc>
        <w:tc>
          <w:tcPr>
            <w:tcW w:w="993" w:type="dxa"/>
            <w:tcBorders>
              <w:top w:val="nil"/>
              <w:left w:val="nil"/>
              <w:bottom w:val="single" w:sz="4" w:space="0" w:color="auto"/>
              <w:right w:val="single" w:sz="4" w:space="0" w:color="auto"/>
            </w:tcBorders>
            <w:shd w:val="clear" w:color="auto" w:fill="auto"/>
            <w:vAlign w:val="center"/>
          </w:tcPr>
          <w:p w14:paraId="69703750" w14:textId="5E3FD7BA"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1106DA26" w14:textId="477EDE5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4EEB8E5D" w14:textId="4978A107"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3DC16638" w14:textId="06CF5805"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00DD3D13" w14:textId="6DDBFC4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313D6563" w14:textId="16F1934D"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57D52F2C" w14:textId="04745FB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1924C4C1" w14:textId="136C0ED1"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2F854EFD" w14:textId="147B142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c>
          <w:tcPr>
            <w:tcW w:w="992" w:type="dxa"/>
            <w:tcBorders>
              <w:top w:val="nil"/>
              <w:left w:val="nil"/>
              <w:bottom w:val="single" w:sz="4" w:space="0" w:color="auto"/>
              <w:right w:val="single" w:sz="4" w:space="0" w:color="auto"/>
            </w:tcBorders>
            <w:shd w:val="clear" w:color="auto" w:fill="auto"/>
            <w:vAlign w:val="center"/>
          </w:tcPr>
          <w:p w14:paraId="54D20304" w14:textId="56D6FEA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917,038</w:t>
            </w:r>
          </w:p>
        </w:tc>
      </w:tr>
      <w:tr w:rsidR="00601EE4" w:rsidRPr="00F13F8F" w14:paraId="728C3D70" w14:textId="17CA9C81" w:rsidTr="00601EE4">
        <w:trPr>
          <w:trHeight w:val="284"/>
        </w:trPr>
        <w:tc>
          <w:tcPr>
            <w:tcW w:w="567" w:type="dxa"/>
            <w:shd w:val="clear" w:color="auto" w:fill="auto"/>
            <w:noWrap/>
            <w:vAlign w:val="center"/>
            <w:hideMark/>
          </w:tcPr>
          <w:p w14:paraId="76D627E0"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2.10.2</w:t>
            </w:r>
          </w:p>
        </w:tc>
        <w:tc>
          <w:tcPr>
            <w:tcW w:w="1560" w:type="dxa"/>
            <w:shd w:val="clear" w:color="auto" w:fill="auto"/>
            <w:vAlign w:val="center"/>
            <w:hideMark/>
          </w:tcPr>
          <w:p w14:paraId="10C4AB92"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851" w:type="dxa"/>
            <w:shd w:val="clear" w:color="auto" w:fill="auto"/>
            <w:vAlign w:val="center"/>
            <w:hideMark/>
          </w:tcPr>
          <w:p w14:paraId="63F6C8CB"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tcPr>
          <w:p w14:paraId="4EA96C76"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54B2D6C3"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6BE5E641" w14:textId="285EC038" w:rsidR="00601EE4" w:rsidRPr="00601EE4" w:rsidRDefault="00601EE4" w:rsidP="00601EE4">
            <w:pPr>
              <w:widowControl/>
              <w:autoSpaceDE/>
              <w:autoSpaceDN/>
              <w:adjustRightInd/>
              <w:ind w:firstLine="0"/>
              <w:jc w:val="center"/>
              <w:rPr>
                <w:rFonts w:ascii="Times New Roman" w:hAnsi="Times New Roman" w:cs="Times New Roman"/>
                <w:sz w:val="20"/>
                <w:szCs w:val="20"/>
              </w:rPr>
            </w:pPr>
            <w:r w:rsidRPr="00601EE4">
              <w:rPr>
                <w:rFonts w:ascii="Times New Roman" w:hAnsi="Times New Roman" w:cs="Times New Roman"/>
                <w:sz w:val="20"/>
                <w:szCs w:val="20"/>
              </w:rPr>
              <w:t>0,000</w:t>
            </w:r>
          </w:p>
        </w:tc>
        <w:tc>
          <w:tcPr>
            <w:tcW w:w="993" w:type="dxa"/>
            <w:shd w:val="clear" w:color="auto" w:fill="auto"/>
            <w:vAlign w:val="center"/>
          </w:tcPr>
          <w:p w14:paraId="6DBF4FA2" w14:textId="5243E7E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5F5EFC26" w14:textId="6925B35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59FC3936" w14:textId="33C655E5"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3C2BACAD" w14:textId="5B70714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43EB4B8F" w14:textId="2B6A6173"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634AE66F" w14:textId="4CACA69F"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409892FF" w14:textId="7F893B5B"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46AA4B4D" w14:textId="33811841"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6DE7394C" w14:textId="50C1A93C"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52E2B17E" w14:textId="10F44EF9"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r>
      <w:tr w:rsidR="00601EE4" w:rsidRPr="00F13F8F" w14:paraId="68A33365" w14:textId="5DC00431" w:rsidTr="00601EE4">
        <w:trPr>
          <w:trHeight w:val="284"/>
        </w:trPr>
        <w:tc>
          <w:tcPr>
            <w:tcW w:w="567" w:type="dxa"/>
            <w:shd w:val="clear" w:color="auto" w:fill="auto"/>
            <w:noWrap/>
            <w:vAlign w:val="center"/>
            <w:hideMark/>
          </w:tcPr>
          <w:p w14:paraId="091DF4AA"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2.10.3</w:t>
            </w:r>
          </w:p>
        </w:tc>
        <w:tc>
          <w:tcPr>
            <w:tcW w:w="1560" w:type="dxa"/>
            <w:shd w:val="clear" w:color="auto" w:fill="auto"/>
            <w:vAlign w:val="center"/>
            <w:hideMark/>
          </w:tcPr>
          <w:p w14:paraId="5D3FE4B7"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851" w:type="dxa"/>
            <w:shd w:val="clear" w:color="auto" w:fill="auto"/>
            <w:vAlign w:val="center"/>
            <w:hideMark/>
          </w:tcPr>
          <w:p w14:paraId="77361AD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21D8A69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0F7AE09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7805F6FC" w14:textId="0A9AE093" w:rsidR="00601EE4" w:rsidRPr="00601EE4" w:rsidRDefault="00601EE4" w:rsidP="00601EE4">
            <w:pPr>
              <w:widowControl/>
              <w:autoSpaceDE/>
              <w:autoSpaceDN/>
              <w:adjustRightInd/>
              <w:ind w:firstLine="0"/>
              <w:jc w:val="center"/>
              <w:rPr>
                <w:rFonts w:ascii="Times New Roman" w:hAnsi="Times New Roman" w:cs="Times New Roman"/>
                <w:sz w:val="20"/>
                <w:szCs w:val="20"/>
              </w:rPr>
            </w:pPr>
            <w:r w:rsidRPr="00601EE4">
              <w:rPr>
                <w:rFonts w:ascii="Times New Roman" w:hAnsi="Times New Roman" w:cs="Times New Roman"/>
                <w:sz w:val="20"/>
                <w:szCs w:val="20"/>
              </w:rPr>
              <w:t>0,000</w:t>
            </w:r>
          </w:p>
        </w:tc>
        <w:tc>
          <w:tcPr>
            <w:tcW w:w="993" w:type="dxa"/>
            <w:shd w:val="clear" w:color="auto" w:fill="auto"/>
            <w:vAlign w:val="center"/>
          </w:tcPr>
          <w:p w14:paraId="17E1195C" w14:textId="1223F03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3196A2FC" w14:textId="665EA9E2"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7AF758BD" w14:textId="5ADA0F8D"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7E143787" w14:textId="03B6E393"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0DE9722D" w14:textId="2B294608"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354E6B12" w14:textId="1680FDB4"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584AA6E4" w14:textId="4EB71BA0"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3CCACBDB" w14:textId="7A8C5585"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141F0625" w14:textId="3086470D"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c>
          <w:tcPr>
            <w:tcW w:w="992" w:type="dxa"/>
            <w:shd w:val="clear" w:color="auto" w:fill="auto"/>
            <w:vAlign w:val="center"/>
          </w:tcPr>
          <w:p w14:paraId="2A6DA857" w14:textId="07865511" w:rsidR="00601EE4" w:rsidRPr="00601EE4" w:rsidRDefault="00601EE4" w:rsidP="00601EE4">
            <w:pPr>
              <w:widowControl/>
              <w:autoSpaceDE/>
              <w:autoSpaceDN/>
              <w:adjustRightInd/>
              <w:ind w:firstLine="0"/>
              <w:jc w:val="center"/>
              <w:rPr>
                <w:rFonts w:ascii="Times New Roman" w:hAnsi="Times New Roman" w:cs="Times New Roman"/>
                <w:color w:val="000000"/>
                <w:sz w:val="20"/>
                <w:szCs w:val="20"/>
              </w:rPr>
            </w:pPr>
            <w:r w:rsidRPr="00601EE4">
              <w:rPr>
                <w:rFonts w:ascii="Times New Roman" w:hAnsi="Times New Roman" w:cs="Times New Roman"/>
                <w:sz w:val="20"/>
                <w:szCs w:val="20"/>
              </w:rPr>
              <w:t>0,000</w:t>
            </w:r>
          </w:p>
        </w:tc>
      </w:tr>
      <w:tr w:rsidR="00453C48" w:rsidRPr="00F13F8F" w14:paraId="086A7DE6" w14:textId="4BDFD198" w:rsidTr="00601EE4">
        <w:trPr>
          <w:trHeight w:val="284"/>
        </w:trPr>
        <w:tc>
          <w:tcPr>
            <w:tcW w:w="567" w:type="dxa"/>
            <w:shd w:val="clear" w:color="auto" w:fill="auto"/>
            <w:noWrap/>
            <w:vAlign w:val="center"/>
            <w:hideMark/>
          </w:tcPr>
          <w:p w14:paraId="57F7A58C" w14:textId="77777777"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1.11</w:t>
            </w:r>
          </w:p>
        </w:tc>
        <w:tc>
          <w:tcPr>
            <w:tcW w:w="1560" w:type="dxa"/>
            <w:vMerge w:val="restart"/>
            <w:shd w:val="clear" w:color="auto" w:fill="auto"/>
            <w:vAlign w:val="center"/>
            <w:hideMark/>
          </w:tcPr>
          <w:p w14:paraId="5296CF5D" w14:textId="77777777" w:rsidR="00453C48" w:rsidRPr="00B367F7" w:rsidRDefault="00453C48" w:rsidP="00453C48">
            <w:pPr>
              <w:widowControl/>
              <w:autoSpaceDE/>
              <w:autoSpaceDN/>
              <w:adjustRightInd/>
              <w:ind w:firstLine="0"/>
              <w:jc w:val="left"/>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Резерв/Дефицит тепловой мощности</w:t>
            </w:r>
          </w:p>
        </w:tc>
        <w:tc>
          <w:tcPr>
            <w:tcW w:w="851" w:type="dxa"/>
            <w:shd w:val="clear" w:color="auto" w:fill="auto"/>
            <w:vAlign w:val="center"/>
            <w:hideMark/>
          </w:tcPr>
          <w:p w14:paraId="7E9E0503" w14:textId="77777777"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w:t>
            </w:r>
          </w:p>
        </w:tc>
        <w:tc>
          <w:tcPr>
            <w:tcW w:w="992" w:type="dxa"/>
            <w:shd w:val="clear" w:color="auto" w:fill="auto"/>
            <w:vAlign w:val="center"/>
            <w:hideMark/>
          </w:tcPr>
          <w:p w14:paraId="3D905A67" w14:textId="04E6951B"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32,70</w:t>
            </w:r>
          </w:p>
        </w:tc>
        <w:tc>
          <w:tcPr>
            <w:tcW w:w="992" w:type="dxa"/>
            <w:shd w:val="clear" w:color="auto" w:fill="auto"/>
            <w:vAlign w:val="center"/>
            <w:hideMark/>
          </w:tcPr>
          <w:p w14:paraId="65E9012D" w14:textId="2E594DC2"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37,74</w:t>
            </w:r>
          </w:p>
        </w:tc>
        <w:tc>
          <w:tcPr>
            <w:tcW w:w="992" w:type="dxa"/>
            <w:shd w:val="clear" w:color="auto" w:fill="auto"/>
            <w:vAlign w:val="center"/>
            <w:hideMark/>
          </w:tcPr>
          <w:p w14:paraId="36DEFA6F" w14:textId="7769250F"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46,92</w:t>
            </w:r>
          </w:p>
        </w:tc>
        <w:tc>
          <w:tcPr>
            <w:tcW w:w="993" w:type="dxa"/>
            <w:shd w:val="clear" w:color="auto" w:fill="auto"/>
            <w:vAlign w:val="center"/>
            <w:hideMark/>
          </w:tcPr>
          <w:p w14:paraId="233A3B0F" w14:textId="30A67FE1"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46,67</w:t>
            </w:r>
          </w:p>
        </w:tc>
        <w:tc>
          <w:tcPr>
            <w:tcW w:w="992" w:type="dxa"/>
            <w:shd w:val="clear" w:color="auto" w:fill="auto"/>
            <w:vAlign w:val="center"/>
            <w:hideMark/>
          </w:tcPr>
          <w:p w14:paraId="0BF873E9" w14:textId="44863E23"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69,19</w:t>
            </w:r>
          </w:p>
        </w:tc>
        <w:tc>
          <w:tcPr>
            <w:tcW w:w="992" w:type="dxa"/>
            <w:shd w:val="clear" w:color="auto" w:fill="auto"/>
            <w:vAlign w:val="center"/>
            <w:hideMark/>
          </w:tcPr>
          <w:p w14:paraId="558373BB" w14:textId="49101AAD"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69,19</w:t>
            </w:r>
          </w:p>
        </w:tc>
        <w:tc>
          <w:tcPr>
            <w:tcW w:w="992" w:type="dxa"/>
            <w:shd w:val="clear" w:color="auto" w:fill="auto"/>
            <w:vAlign w:val="center"/>
            <w:hideMark/>
          </w:tcPr>
          <w:p w14:paraId="2EFBAEB7" w14:textId="0E7D9A8C"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29376B27" w14:textId="78E124BF"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5298DFBB" w14:textId="20AEB6C7"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40E5E5CF" w14:textId="3BE7EB94"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27817B82" w14:textId="41A34CCA"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52F0EF00" w14:textId="2CDA4950"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c>
          <w:tcPr>
            <w:tcW w:w="992" w:type="dxa"/>
            <w:shd w:val="clear" w:color="auto" w:fill="auto"/>
            <w:vAlign w:val="center"/>
          </w:tcPr>
          <w:p w14:paraId="647892B4" w14:textId="750E6EF4"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69,19</w:t>
            </w:r>
          </w:p>
        </w:tc>
      </w:tr>
      <w:tr w:rsidR="00453C48" w:rsidRPr="00F13F8F" w14:paraId="7C506D02" w14:textId="00A0DF1B" w:rsidTr="00601EE4">
        <w:trPr>
          <w:trHeight w:val="284"/>
        </w:trPr>
        <w:tc>
          <w:tcPr>
            <w:tcW w:w="567" w:type="dxa"/>
            <w:shd w:val="clear" w:color="auto" w:fill="auto"/>
            <w:noWrap/>
            <w:vAlign w:val="center"/>
            <w:hideMark/>
          </w:tcPr>
          <w:p w14:paraId="786C84BE" w14:textId="77777777"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1.12</w:t>
            </w:r>
          </w:p>
        </w:tc>
        <w:tc>
          <w:tcPr>
            <w:tcW w:w="1560" w:type="dxa"/>
            <w:vMerge/>
            <w:vAlign w:val="center"/>
            <w:hideMark/>
          </w:tcPr>
          <w:p w14:paraId="762D62F5" w14:textId="77777777" w:rsidR="00453C48" w:rsidRPr="00B367F7" w:rsidRDefault="00453C48" w:rsidP="00453C48">
            <w:pPr>
              <w:widowControl/>
              <w:autoSpaceDE/>
              <w:autoSpaceDN/>
              <w:adjustRightInd/>
              <w:ind w:firstLine="0"/>
              <w:jc w:val="left"/>
              <w:rPr>
                <w:rFonts w:ascii="Times New Roman" w:hAnsi="Times New Roman" w:cs="Times New Roman"/>
                <w:b/>
                <w:color w:val="000000"/>
                <w:sz w:val="20"/>
                <w:szCs w:val="20"/>
              </w:rPr>
            </w:pPr>
          </w:p>
        </w:tc>
        <w:tc>
          <w:tcPr>
            <w:tcW w:w="851" w:type="dxa"/>
            <w:shd w:val="clear" w:color="auto" w:fill="auto"/>
            <w:vAlign w:val="center"/>
            <w:hideMark/>
          </w:tcPr>
          <w:p w14:paraId="463A4D9C" w14:textId="77777777"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Гкал/ч</w:t>
            </w:r>
          </w:p>
        </w:tc>
        <w:tc>
          <w:tcPr>
            <w:tcW w:w="992" w:type="dxa"/>
            <w:shd w:val="clear" w:color="auto" w:fill="auto"/>
            <w:vAlign w:val="center"/>
            <w:hideMark/>
          </w:tcPr>
          <w:p w14:paraId="79EC759A" w14:textId="2701BEA1"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0,26</w:t>
            </w:r>
          </w:p>
        </w:tc>
        <w:tc>
          <w:tcPr>
            <w:tcW w:w="992" w:type="dxa"/>
            <w:shd w:val="clear" w:color="auto" w:fill="auto"/>
            <w:vAlign w:val="center"/>
            <w:hideMark/>
          </w:tcPr>
          <w:p w14:paraId="7F6899CA" w14:textId="1EDE387C" w:rsidR="00453C48" w:rsidRPr="00B367F7" w:rsidRDefault="00453C48" w:rsidP="00453C48">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0,3</w:t>
            </w:r>
          </w:p>
        </w:tc>
        <w:tc>
          <w:tcPr>
            <w:tcW w:w="992" w:type="dxa"/>
            <w:shd w:val="clear" w:color="auto" w:fill="auto"/>
            <w:vAlign w:val="center"/>
            <w:hideMark/>
          </w:tcPr>
          <w:p w14:paraId="6AE0DC88" w14:textId="37105B91" w:rsidR="00453C48" w:rsidRPr="007C49EF" w:rsidRDefault="00453C48" w:rsidP="00453C48">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0,373</w:t>
            </w:r>
          </w:p>
        </w:tc>
        <w:tc>
          <w:tcPr>
            <w:tcW w:w="993" w:type="dxa"/>
            <w:shd w:val="clear" w:color="auto" w:fill="auto"/>
            <w:vAlign w:val="center"/>
            <w:hideMark/>
          </w:tcPr>
          <w:p w14:paraId="4F793AE0" w14:textId="6CBC048E" w:rsidR="00453C48" w:rsidRPr="007C49EF" w:rsidRDefault="00453C48" w:rsidP="00453C48">
            <w:pPr>
              <w:widowControl/>
              <w:autoSpaceDE/>
              <w:autoSpaceDN/>
              <w:adjustRightInd/>
              <w:ind w:firstLine="0"/>
              <w:jc w:val="center"/>
              <w:rPr>
                <w:rFonts w:ascii="Times New Roman" w:hAnsi="Times New Roman" w:cs="Times New Roman"/>
                <w:b/>
                <w:color w:val="000000"/>
                <w:sz w:val="20"/>
                <w:szCs w:val="20"/>
              </w:rPr>
            </w:pPr>
            <w:r w:rsidRPr="007C49EF">
              <w:rPr>
                <w:rFonts w:ascii="Times New Roman" w:hAnsi="Times New Roman" w:cs="Times New Roman"/>
                <w:b/>
                <w:color w:val="000000"/>
                <w:sz w:val="20"/>
                <w:szCs w:val="20"/>
              </w:rPr>
              <w:t>0,371</w:t>
            </w:r>
          </w:p>
        </w:tc>
        <w:tc>
          <w:tcPr>
            <w:tcW w:w="992" w:type="dxa"/>
            <w:shd w:val="clear" w:color="auto" w:fill="auto"/>
            <w:vAlign w:val="center"/>
            <w:hideMark/>
          </w:tcPr>
          <w:p w14:paraId="78D48BBF" w14:textId="4E57B3BE"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hideMark/>
          </w:tcPr>
          <w:p w14:paraId="0D021F91" w14:textId="22CE9E66"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hideMark/>
          </w:tcPr>
          <w:p w14:paraId="2581B6D9" w14:textId="12EB9117"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tcPr>
          <w:p w14:paraId="4E593E5A" w14:textId="4AB219BB"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tcPr>
          <w:p w14:paraId="20C2035F" w14:textId="52FAE684"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tcPr>
          <w:p w14:paraId="0517B36A" w14:textId="4B1FCBC3"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tcPr>
          <w:p w14:paraId="21556F56" w14:textId="7E613350" w:rsidR="00453C48" w:rsidRPr="00437C9E" w:rsidRDefault="00453C48" w:rsidP="00453C48">
            <w:pPr>
              <w:widowControl/>
              <w:autoSpaceDE/>
              <w:autoSpaceDN/>
              <w:adjustRightInd/>
              <w:ind w:firstLine="0"/>
              <w:jc w:val="center"/>
              <w:rPr>
                <w:rFonts w:ascii="Times New Roman" w:hAnsi="Times New Roman" w:cs="Times New Roman"/>
                <w:b/>
                <w:color w:val="000000"/>
                <w:sz w:val="20"/>
                <w:szCs w:val="20"/>
                <w:highlight w:val="yellow"/>
              </w:rPr>
            </w:pPr>
            <w:r w:rsidRPr="00453C48">
              <w:rPr>
                <w:rFonts w:ascii="Times New Roman" w:hAnsi="Times New Roman" w:cs="Times New Roman"/>
                <w:b/>
                <w:color w:val="000000"/>
                <w:sz w:val="20"/>
                <w:szCs w:val="20"/>
              </w:rPr>
              <w:t>0,952</w:t>
            </w:r>
          </w:p>
        </w:tc>
        <w:tc>
          <w:tcPr>
            <w:tcW w:w="992" w:type="dxa"/>
            <w:shd w:val="clear" w:color="auto" w:fill="auto"/>
            <w:vAlign w:val="center"/>
          </w:tcPr>
          <w:p w14:paraId="292AD494" w14:textId="22A8C99C"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c>
          <w:tcPr>
            <w:tcW w:w="992" w:type="dxa"/>
            <w:shd w:val="clear" w:color="auto" w:fill="auto"/>
            <w:vAlign w:val="center"/>
          </w:tcPr>
          <w:p w14:paraId="369BCEE0" w14:textId="1CB750FA" w:rsidR="00453C48" w:rsidRPr="00453C48" w:rsidRDefault="00453C48" w:rsidP="00453C48">
            <w:pPr>
              <w:widowControl/>
              <w:autoSpaceDE/>
              <w:autoSpaceDN/>
              <w:adjustRightInd/>
              <w:ind w:firstLine="0"/>
              <w:jc w:val="center"/>
              <w:rPr>
                <w:rFonts w:ascii="Times New Roman" w:hAnsi="Times New Roman" w:cs="Times New Roman"/>
                <w:b/>
                <w:color w:val="000000"/>
                <w:sz w:val="20"/>
                <w:szCs w:val="20"/>
              </w:rPr>
            </w:pPr>
            <w:r w:rsidRPr="00453C48">
              <w:rPr>
                <w:rFonts w:ascii="Times New Roman" w:hAnsi="Times New Roman" w:cs="Times New Roman"/>
                <w:b/>
                <w:color w:val="000000"/>
                <w:sz w:val="20"/>
                <w:szCs w:val="20"/>
              </w:rPr>
              <w:t>0,952</w:t>
            </w:r>
          </w:p>
        </w:tc>
      </w:tr>
      <w:tr w:rsidR="003B42D6" w:rsidRPr="00F13F8F" w14:paraId="14D3B98B" w14:textId="125C2678" w:rsidTr="003B42D6">
        <w:trPr>
          <w:trHeight w:val="284"/>
        </w:trPr>
        <w:tc>
          <w:tcPr>
            <w:tcW w:w="567" w:type="dxa"/>
            <w:shd w:val="clear" w:color="auto" w:fill="auto"/>
            <w:noWrap/>
            <w:vAlign w:val="center"/>
          </w:tcPr>
          <w:p w14:paraId="25402D30" w14:textId="1981C8AA" w:rsidR="003B42D6" w:rsidRPr="00F13F8F" w:rsidRDefault="003B42D6" w:rsidP="000B42B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w:t>
            </w:r>
          </w:p>
        </w:tc>
        <w:tc>
          <w:tcPr>
            <w:tcW w:w="15308" w:type="dxa"/>
            <w:gridSpan w:val="15"/>
            <w:shd w:val="clear" w:color="auto" w:fill="auto"/>
            <w:vAlign w:val="center"/>
          </w:tcPr>
          <w:p w14:paraId="743C8648" w14:textId="3E4485A9" w:rsidR="003B42D6" w:rsidRPr="00E40019" w:rsidRDefault="003B42D6" w:rsidP="000B42BB">
            <w:pPr>
              <w:widowControl/>
              <w:autoSpaceDE/>
              <w:autoSpaceDN/>
              <w:adjustRightInd/>
              <w:ind w:firstLine="0"/>
              <w:jc w:val="center"/>
              <w:rPr>
                <w:rFonts w:ascii="Times New Roman" w:hAnsi="Times New Roman" w:cs="Times New Roman"/>
                <w:b/>
                <w:color w:val="000000"/>
                <w:sz w:val="20"/>
                <w:szCs w:val="20"/>
              </w:rPr>
            </w:pPr>
            <w:r w:rsidRPr="00E40019">
              <w:rPr>
                <w:rFonts w:ascii="Times New Roman" w:hAnsi="Times New Roman" w:cs="Times New Roman"/>
                <w:b/>
                <w:color w:val="000000"/>
                <w:sz w:val="20"/>
                <w:szCs w:val="20"/>
              </w:rPr>
              <w:t>Котельная МКУ – 5,0</w:t>
            </w:r>
          </w:p>
        </w:tc>
      </w:tr>
      <w:tr w:rsidR="00601EE4" w:rsidRPr="00F13F8F" w14:paraId="3A8246B7" w14:textId="50F87D4E" w:rsidTr="00601EE4">
        <w:trPr>
          <w:trHeight w:val="284"/>
        </w:trPr>
        <w:tc>
          <w:tcPr>
            <w:tcW w:w="567" w:type="dxa"/>
            <w:shd w:val="clear" w:color="auto" w:fill="auto"/>
            <w:noWrap/>
            <w:vAlign w:val="center"/>
            <w:hideMark/>
          </w:tcPr>
          <w:p w14:paraId="10A9E0E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w:t>
            </w:r>
          </w:p>
        </w:tc>
        <w:tc>
          <w:tcPr>
            <w:tcW w:w="1560" w:type="dxa"/>
            <w:shd w:val="clear" w:color="auto" w:fill="auto"/>
            <w:vAlign w:val="center"/>
            <w:hideMark/>
          </w:tcPr>
          <w:p w14:paraId="602560FE"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Установленная мощность</w:t>
            </w:r>
          </w:p>
        </w:tc>
        <w:tc>
          <w:tcPr>
            <w:tcW w:w="851" w:type="dxa"/>
            <w:shd w:val="clear" w:color="auto" w:fill="auto"/>
            <w:vAlign w:val="center"/>
            <w:hideMark/>
          </w:tcPr>
          <w:p w14:paraId="1506EC2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48E37101"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hideMark/>
          </w:tcPr>
          <w:p w14:paraId="5873123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hideMark/>
          </w:tcPr>
          <w:p w14:paraId="518EECE6" w14:textId="527E028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3" w:type="dxa"/>
            <w:shd w:val="clear" w:color="auto" w:fill="auto"/>
            <w:vAlign w:val="center"/>
          </w:tcPr>
          <w:p w14:paraId="73230560" w14:textId="46A534D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21921B34" w14:textId="023FF708"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7D2A5FF2" w14:textId="0B4510F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5DAFC0BF" w14:textId="64F80DF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5EB6B2B8" w14:textId="3E058B3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49E085D3" w14:textId="21CDB0E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61278F5C" w14:textId="22581A4A"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56D29E13" w14:textId="5C8BD95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0947C694" w14:textId="386CEBC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67EBEAA2" w14:textId="2735D4F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r>
      <w:tr w:rsidR="00601EE4" w:rsidRPr="00F13F8F" w14:paraId="2FA5190D" w14:textId="609525C3" w:rsidTr="00601EE4">
        <w:trPr>
          <w:trHeight w:val="284"/>
        </w:trPr>
        <w:tc>
          <w:tcPr>
            <w:tcW w:w="567" w:type="dxa"/>
            <w:shd w:val="clear" w:color="auto" w:fill="auto"/>
            <w:noWrap/>
            <w:vAlign w:val="center"/>
            <w:hideMark/>
          </w:tcPr>
          <w:p w14:paraId="32DFA07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2.2</w:t>
            </w:r>
          </w:p>
        </w:tc>
        <w:tc>
          <w:tcPr>
            <w:tcW w:w="1560" w:type="dxa"/>
            <w:shd w:val="clear" w:color="auto" w:fill="auto"/>
            <w:vAlign w:val="center"/>
            <w:hideMark/>
          </w:tcPr>
          <w:p w14:paraId="481BC1BB"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Располагаемая мощность</w:t>
            </w:r>
          </w:p>
        </w:tc>
        <w:tc>
          <w:tcPr>
            <w:tcW w:w="851" w:type="dxa"/>
            <w:shd w:val="clear" w:color="auto" w:fill="auto"/>
            <w:vAlign w:val="center"/>
            <w:hideMark/>
          </w:tcPr>
          <w:p w14:paraId="6BE40E3B"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314492EF"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hideMark/>
          </w:tcPr>
          <w:p w14:paraId="2EC5BA9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hideMark/>
          </w:tcPr>
          <w:p w14:paraId="7293C536" w14:textId="55BB3CA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3" w:type="dxa"/>
            <w:shd w:val="clear" w:color="auto" w:fill="auto"/>
            <w:vAlign w:val="center"/>
          </w:tcPr>
          <w:p w14:paraId="2A0195B7" w14:textId="4AE9B35D"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19D952F1" w14:textId="6AF4B0E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414FA9A3" w14:textId="73A8DE1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282BB3FF" w14:textId="1B3DAAC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05698CDF" w14:textId="75B9C8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111269A6" w14:textId="6B09724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179802FF" w14:textId="28F5509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5097BF55" w14:textId="7C1EC29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26AFF82D" w14:textId="459DC17A"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c>
          <w:tcPr>
            <w:tcW w:w="992" w:type="dxa"/>
            <w:shd w:val="clear" w:color="auto" w:fill="auto"/>
            <w:vAlign w:val="center"/>
          </w:tcPr>
          <w:p w14:paraId="54D68CAB" w14:textId="573778E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4,300</w:t>
            </w:r>
          </w:p>
        </w:tc>
      </w:tr>
      <w:tr w:rsidR="00601EE4" w:rsidRPr="00F13F8F" w14:paraId="529EC0C2" w14:textId="45DF6C5D" w:rsidTr="00601EE4">
        <w:trPr>
          <w:trHeight w:val="284"/>
        </w:trPr>
        <w:tc>
          <w:tcPr>
            <w:tcW w:w="567" w:type="dxa"/>
            <w:shd w:val="clear" w:color="auto" w:fill="auto"/>
            <w:noWrap/>
            <w:vAlign w:val="center"/>
            <w:hideMark/>
          </w:tcPr>
          <w:p w14:paraId="6BBED246"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560" w:type="dxa"/>
            <w:shd w:val="clear" w:color="auto" w:fill="auto"/>
            <w:vAlign w:val="center"/>
            <w:hideMark/>
          </w:tcPr>
          <w:p w14:paraId="1295BD5F"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Собственные нужды</w:t>
            </w:r>
          </w:p>
        </w:tc>
        <w:tc>
          <w:tcPr>
            <w:tcW w:w="851" w:type="dxa"/>
            <w:shd w:val="clear" w:color="auto" w:fill="auto"/>
            <w:vAlign w:val="center"/>
            <w:hideMark/>
          </w:tcPr>
          <w:p w14:paraId="158E956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724C99C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w:t>
            </w:r>
            <w:r>
              <w:rPr>
                <w:rFonts w:ascii="Times New Roman" w:hAnsi="Times New Roman" w:cs="Times New Roman"/>
                <w:color w:val="000000"/>
                <w:sz w:val="20"/>
                <w:szCs w:val="20"/>
              </w:rPr>
              <w:t>88</w:t>
            </w:r>
          </w:p>
        </w:tc>
        <w:tc>
          <w:tcPr>
            <w:tcW w:w="992" w:type="dxa"/>
            <w:shd w:val="clear" w:color="auto" w:fill="auto"/>
            <w:vAlign w:val="center"/>
            <w:hideMark/>
          </w:tcPr>
          <w:p w14:paraId="7FB3D6CE" w14:textId="345EFA29" w:rsidR="00601EE4" w:rsidRPr="00F13F8F"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95</w:t>
            </w:r>
          </w:p>
        </w:tc>
        <w:tc>
          <w:tcPr>
            <w:tcW w:w="992" w:type="dxa"/>
            <w:shd w:val="clear" w:color="auto" w:fill="auto"/>
            <w:vAlign w:val="center"/>
            <w:hideMark/>
          </w:tcPr>
          <w:p w14:paraId="31449E8A" w14:textId="3EBE112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3" w:type="dxa"/>
            <w:shd w:val="clear" w:color="auto" w:fill="auto"/>
            <w:vAlign w:val="center"/>
          </w:tcPr>
          <w:p w14:paraId="3082D7CB" w14:textId="0292CFA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269D6169" w14:textId="48331A80"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7EAECABD" w14:textId="305E37E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12A4AD73" w14:textId="27CC940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73899F56" w14:textId="734C6C1F"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6331F017" w14:textId="6471E322"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485C4700" w14:textId="6621842C"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10FF4C96" w14:textId="431BF3B8"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2B407BE8" w14:textId="50144826"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c>
          <w:tcPr>
            <w:tcW w:w="992" w:type="dxa"/>
            <w:shd w:val="clear" w:color="auto" w:fill="auto"/>
            <w:vAlign w:val="center"/>
          </w:tcPr>
          <w:p w14:paraId="274D095F" w14:textId="0625C462" w:rsidR="00601EE4" w:rsidRPr="005F12F4" w:rsidRDefault="00601EE4" w:rsidP="00601EE4">
            <w:pPr>
              <w:widowControl/>
              <w:autoSpaceDE/>
              <w:autoSpaceDN/>
              <w:adjustRightInd/>
              <w:ind w:firstLine="0"/>
              <w:jc w:val="center"/>
              <w:rPr>
                <w:rFonts w:ascii="Times New Roman" w:hAnsi="Times New Roman" w:cs="Times New Roman"/>
                <w:color w:val="000000"/>
                <w:sz w:val="20"/>
                <w:szCs w:val="20"/>
              </w:rPr>
            </w:pPr>
            <w:r w:rsidRPr="005F12F4">
              <w:rPr>
                <w:rFonts w:ascii="Times New Roman" w:hAnsi="Times New Roman" w:cs="Times New Roman"/>
                <w:color w:val="000000"/>
                <w:sz w:val="20"/>
                <w:szCs w:val="20"/>
              </w:rPr>
              <w:t>0,0</w:t>
            </w:r>
            <w:r>
              <w:rPr>
                <w:rFonts w:ascii="Times New Roman" w:hAnsi="Times New Roman" w:cs="Times New Roman"/>
                <w:color w:val="000000"/>
                <w:sz w:val="20"/>
                <w:szCs w:val="20"/>
              </w:rPr>
              <w:t>54</w:t>
            </w:r>
          </w:p>
        </w:tc>
      </w:tr>
      <w:tr w:rsidR="00601EE4" w:rsidRPr="00F13F8F" w14:paraId="1ACFF085" w14:textId="516D5654" w:rsidTr="00601EE4">
        <w:trPr>
          <w:trHeight w:val="284"/>
        </w:trPr>
        <w:tc>
          <w:tcPr>
            <w:tcW w:w="567" w:type="dxa"/>
            <w:shd w:val="clear" w:color="auto" w:fill="auto"/>
            <w:noWrap/>
            <w:vAlign w:val="center"/>
            <w:hideMark/>
          </w:tcPr>
          <w:p w14:paraId="2F55C438"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4</w:t>
            </w:r>
          </w:p>
        </w:tc>
        <w:tc>
          <w:tcPr>
            <w:tcW w:w="1560" w:type="dxa"/>
            <w:shd w:val="clear" w:color="auto" w:fill="auto"/>
            <w:vAlign w:val="center"/>
            <w:hideMark/>
          </w:tcPr>
          <w:p w14:paraId="085567D9"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Мощность НЕТТО</w:t>
            </w:r>
          </w:p>
        </w:tc>
        <w:tc>
          <w:tcPr>
            <w:tcW w:w="851" w:type="dxa"/>
            <w:shd w:val="clear" w:color="auto" w:fill="auto"/>
            <w:vAlign w:val="center"/>
            <w:hideMark/>
          </w:tcPr>
          <w:p w14:paraId="4F7D9898"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4AA6F28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4,2</w:t>
            </w:r>
            <w:r>
              <w:rPr>
                <w:rFonts w:ascii="Times New Roman" w:hAnsi="Times New Roman" w:cs="Times New Roman"/>
                <w:color w:val="000000"/>
                <w:sz w:val="20"/>
                <w:szCs w:val="20"/>
              </w:rPr>
              <w:t>12</w:t>
            </w:r>
          </w:p>
        </w:tc>
        <w:tc>
          <w:tcPr>
            <w:tcW w:w="992" w:type="dxa"/>
            <w:shd w:val="clear" w:color="auto" w:fill="auto"/>
            <w:vAlign w:val="center"/>
            <w:hideMark/>
          </w:tcPr>
          <w:p w14:paraId="01B35727" w14:textId="1B37CECC" w:rsidR="00601EE4" w:rsidRPr="00F13F8F"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hideMark/>
          </w:tcPr>
          <w:p w14:paraId="58231D6D" w14:textId="4705246D"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3" w:type="dxa"/>
            <w:shd w:val="clear" w:color="auto" w:fill="auto"/>
            <w:vAlign w:val="center"/>
          </w:tcPr>
          <w:p w14:paraId="562CC986" w14:textId="5534FD7A"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0F3BEBE1" w14:textId="6B8C86A0"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08D4D42F" w14:textId="2993A7C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67DCC073" w14:textId="6E57387D"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3ED327B6" w14:textId="55DCDADF"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30844419" w14:textId="00238B5D"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429BCA61" w14:textId="2ED88B97"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38A03079" w14:textId="2261C42B"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5E30DEBF" w14:textId="3520CA0C"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c>
          <w:tcPr>
            <w:tcW w:w="992" w:type="dxa"/>
            <w:shd w:val="clear" w:color="auto" w:fill="auto"/>
            <w:vAlign w:val="center"/>
          </w:tcPr>
          <w:p w14:paraId="6A95C608" w14:textId="71EB993F" w:rsidR="00601EE4" w:rsidRPr="003B0253" w:rsidRDefault="00601EE4" w:rsidP="00601EE4">
            <w:pPr>
              <w:widowControl/>
              <w:autoSpaceDE/>
              <w:autoSpaceDN/>
              <w:adjustRightInd/>
              <w:ind w:firstLine="0"/>
              <w:jc w:val="center"/>
              <w:rPr>
                <w:rFonts w:ascii="Times New Roman" w:hAnsi="Times New Roman" w:cs="Times New Roman"/>
                <w:color w:val="000000"/>
                <w:sz w:val="20"/>
                <w:szCs w:val="20"/>
              </w:rPr>
            </w:pPr>
            <w:r w:rsidRPr="003B0253">
              <w:rPr>
                <w:rFonts w:ascii="Times New Roman" w:hAnsi="Times New Roman" w:cs="Times New Roman"/>
                <w:color w:val="000000"/>
                <w:sz w:val="20"/>
                <w:szCs w:val="20"/>
              </w:rPr>
              <w:t>4,2</w:t>
            </w:r>
            <w:r>
              <w:rPr>
                <w:rFonts w:ascii="Times New Roman" w:hAnsi="Times New Roman" w:cs="Times New Roman"/>
                <w:color w:val="000000"/>
                <w:sz w:val="20"/>
                <w:szCs w:val="20"/>
              </w:rPr>
              <w:t>05</w:t>
            </w:r>
          </w:p>
        </w:tc>
      </w:tr>
      <w:tr w:rsidR="00601EE4" w:rsidRPr="00F13F8F" w14:paraId="588849DA" w14:textId="0EDB01DE" w:rsidTr="00601EE4">
        <w:trPr>
          <w:trHeight w:val="284"/>
        </w:trPr>
        <w:tc>
          <w:tcPr>
            <w:tcW w:w="567" w:type="dxa"/>
            <w:shd w:val="clear" w:color="auto" w:fill="auto"/>
            <w:noWrap/>
            <w:vAlign w:val="center"/>
            <w:hideMark/>
          </w:tcPr>
          <w:p w14:paraId="364AD1A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w:t>
            </w:r>
            <w:r>
              <w:rPr>
                <w:rFonts w:ascii="Times New Roman" w:hAnsi="Times New Roman" w:cs="Times New Roman"/>
                <w:color w:val="000000"/>
                <w:sz w:val="20"/>
                <w:szCs w:val="20"/>
              </w:rPr>
              <w:t>5</w:t>
            </w:r>
          </w:p>
        </w:tc>
        <w:tc>
          <w:tcPr>
            <w:tcW w:w="1560" w:type="dxa"/>
            <w:shd w:val="clear" w:color="auto" w:fill="auto"/>
            <w:vAlign w:val="center"/>
            <w:hideMark/>
          </w:tcPr>
          <w:p w14:paraId="6F596AAD"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Присоединённая нагрузка</w:t>
            </w:r>
          </w:p>
        </w:tc>
        <w:tc>
          <w:tcPr>
            <w:tcW w:w="851" w:type="dxa"/>
            <w:shd w:val="clear" w:color="auto" w:fill="auto"/>
            <w:vAlign w:val="center"/>
            <w:hideMark/>
          </w:tcPr>
          <w:p w14:paraId="545E507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Гкал/ч</w:t>
            </w:r>
          </w:p>
        </w:tc>
        <w:tc>
          <w:tcPr>
            <w:tcW w:w="992" w:type="dxa"/>
            <w:shd w:val="clear" w:color="auto" w:fill="auto"/>
            <w:vAlign w:val="center"/>
            <w:hideMark/>
          </w:tcPr>
          <w:p w14:paraId="27737390"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2,140</w:t>
            </w:r>
          </w:p>
        </w:tc>
        <w:tc>
          <w:tcPr>
            <w:tcW w:w="992" w:type="dxa"/>
            <w:shd w:val="clear" w:color="auto" w:fill="auto"/>
            <w:vAlign w:val="center"/>
            <w:hideMark/>
          </w:tcPr>
          <w:p w14:paraId="13252605" w14:textId="126F7DD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hideMark/>
          </w:tcPr>
          <w:p w14:paraId="133044F7" w14:textId="5A3B379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3" w:type="dxa"/>
            <w:shd w:val="clear" w:color="auto" w:fill="auto"/>
            <w:vAlign w:val="center"/>
          </w:tcPr>
          <w:p w14:paraId="3DD28595" w14:textId="6CED19E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505B7467" w14:textId="0915981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5F8D7400" w14:textId="2099729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50A80302" w14:textId="231F07DA"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3DF0A1CF" w14:textId="14C56F5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5F0BBFF8" w14:textId="6EA6137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0A706A38" w14:textId="446FE02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14BF66FF" w14:textId="1BAF75C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50688BCE" w14:textId="45F40BF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992" w:type="dxa"/>
            <w:shd w:val="clear" w:color="auto" w:fill="auto"/>
            <w:vAlign w:val="center"/>
          </w:tcPr>
          <w:p w14:paraId="02E356C7" w14:textId="7663082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r>
      <w:tr w:rsidR="00601EE4" w:rsidRPr="00F13F8F" w14:paraId="3768A2B9" w14:textId="6684BB73" w:rsidTr="00601EE4">
        <w:trPr>
          <w:trHeight w:val="284"/>
        </w:trPr>
        <w:tc>
          <w:tcPr>
            <w:tcW w:w="567" w:type="dxa"/>
            <w:shd w:val="clear" w:color="auto" w:fill="auto"/>
            <w:noWrap/>
            <w:vAlign w:val="center"/>
            <w:hideMark/>
          </w:tcPr>
          <w:p w14:paraId="7F86202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2.6</w:t>
            </w:r>
          </w:p>
        </w:tc>
        <w:tc>
          <w:tcPr>
            <w:tcW w:w="1560" w:type="dxa"/>
            <w:shd w:val="clear" w:color="auto" w:fill="auto"/>
            <w:vAlign w:val="center"/>
            <w:hideMark/>
          </w:tcPr>
          <w:p w14:paraId="578BC6CA"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851" w:type="dxa"/>
            <w:shd w:val="clear" w:color="auto" w:fill="auto"/>
            <w:vAlign w:val="center"/>
            <w:hideMark/>
          </w:tcPr>
          <w:p w14:paraId="285618C3"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5A0AB6C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3772,000</w:t>
            </w:r>
          </w:p>
        </w:tc>
        <w:tc>
          <w:tcPr>
            <w:tcW w:w="992" w:type="dxa"/>
            <w:shd w:val="clear" w:color="auto" w:fill="auto"/>
            <w:vAlign w:val="center"/>
            <w:hideMark/>
          </w:tcPr>
          <w:p w14:paraId="681344F0" w14:textId="3DEEEAB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4241,000</w:t>
            </w:r>
          </w:p>
        </w:tc>
        <w:tc>
          <w:tcPr>
            <w:tcW w:w="992" w:type="dxa"/>
            <w:shd w:val="clear" w:color="auto" w:fill="auto"/>
            <w:vAlign w:val="center"/>
            <w:hideMark/>
          </w:tcPr>
          <w:p w14:paraId="4648980F" w14:textId="5FF81A39" w:rsidR="00601EE4" w:rsidRPr="00F13F8F"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3911,431</w:t>
            </w:r>
          </w:p>
        </w:tc>
        <w:tc>
          <w:tcPr>
            <w:tcW w:w="993" w:type="dxa"/>
            <w:shd w:val="clear" w:color="auto" w:fill="auto"/>
            <w:vAlign w:val="center"/>
          </w:tcPr>
          <w:p w14:paraId="69FE4E5D" w14:textId="5F08531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5C113A99" w14:textId="1C77AC6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1C01E03E" w14:textId="39CDBBC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0F046A24" w14:textId="787CF428"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6414C69D" w14:textId="754DE7C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366E4BF8" w14:textId="7446EF7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590167C1" w14:textId="12F6BF7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3E48BD8D" w14:textId="3546D43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7C438292" w14:textId="3E7B17B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c>
          <w:tcPr>
            <w:tcW w:w="992" w:type="dxa"/>
            <w:shd w:val="clear" w:color="auto" w:fill="auto"/>
            <w:vAlign w:val="center"/>
          </w:tcPr>
          <w:p w14:paraId="0D181C99" w14:textId="503DEE7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4492,589</w:t>
            </w:r>
          </w:p>
        </w:tc>
      </w:tr>
      <w:tr w:rsidR="00601EE4" w:rsidRPr="00F13F8F" w14:paraId="3B413A32" w14:textId="710DE0B0" w:rsidTr="00601EE4">
        <w:trPr>
          <w:trHeight w:val="284"/>
        </w:trPr>
        <w:tc>
          <w:tcPr>
            <w:tcW w:w="567" w:type="dxa"/>
            <w:shd w:val="clear" w:color="auto" w:fill="auto"/>
            <w:noWrap/>
            <w:vAlign w:val="center"/>
            <w:hideMark/>
          </w:tcPr>
          <w:p w14:paraId="44375D29"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2.7</w:t>
            </w:r>
          </w:p>
        </w:tc>
        <w:tc>
          <w:tcPr>
            <w:tcW w:w="1560" w:type="dxa"/>
            <w:shd w:val="clear" w:color="auto" w:fill="auto"/>
            <w:vAlign w:val="center"/>
            <w:hideMark/>
          </w:tcPr>
          <w:p w14:paraId="1AFDD273"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851" w:type="dxa"/>
            <w:shd w:val="clear" w:color="auto" w:fill="auto"/>
            <w:vAlign w:val="center"/>
            <w:hideMark/>
          </w:tcPr>
          <w:p w14:paraId="167F567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68C1CF4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154,000</w:t>
            </w:r>
          </w:p>
        </w:tc>
        <w:tc>
          <w:tcPr>
            <w:tcW w:w="992" w:type="dxa"/>
            <w:shd w:val="clear" w:color="auto" w:fill="auto"/>
            <w:vAlign w:val="center"/>
            <w:hideMark/>
          </w:tcPr>
          <w:p w14:paraId="6E3950F2" w14:textId="60F23C6A"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72</w:t>
            </w:r>
            <w:r w:rsidRPr="00F13F8F">
              <w:rPr>
                <w:rFonts w:ascii="Times New Roman" w:hAnsi="Times New Roman" w:cs="Times New Roman"/>
                <w:color w:val="000000"/>
                <w:sz w:val="20"/>
                <w:szCs w:val="20"/>
              </w:rPr>
              <w:t>,000</w:t>
            </w:r>
          </w:p>
        </w:tc>
        <w:tc>
          <w:tcPr>
            <w:tcW w:w="992" w:type="dxa"/>
            <w:shd w:val="clear" w:color="auto" w:fill="auto"/>
            <w:vAlign w:val="center"/>
            <w:hideMark/>
          </w:tcPr>
          <w:p w14:paraId="27E34DAD" w14:textId="33F22F0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3" w:type="dxa"/>
            <w:shd w:val="clear" w:color="auto" w:fill="auto"/>
            <w:vAlign w:val="center"/>
          </w:tcPr>
          <w:p w14:paraId="56279FC4" w14:textId="5D6889F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49290BB4" w14:textId="361DB84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46B2C8A4" w14:textId="24A9D8F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53C803A9" w14:textId="6CAFAB0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064A4933" w14:textId="48C272F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0915ED5E" w14:textId="605E7C7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726FFEE9" w14:textId="1F1AF6E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20010378" w14:textId="794862A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074E8BDD" w14:textId="134A527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c>
          <w:tcPr>
            <w:tcW w:w="992" w:type="dxa"/>
            <w:shd w:val="clear" w:color="auto" w:fill="auto"/>
            <w:vAlign w:val="center"/>
          </w:tcPr>
          <w:p w14:paraId="3C71A83D" w14:textId="72F2C4D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352,341</w:t>
            </w:r>
          </w:p>
        </w:tc>
      </w:tr>
      <w:tr w:rsidR="00601EE4" w:rsidRPr="00F13F8F" w14:paraId="36B483B6" w14:textId="6F500001" w:rsidTr="00601EE4">
        <w:trPr>
          <w:trHeight w:val="283"/>
        </w:trPr>
        <w:tc>
          <w:tcPr>
            <w:tcW w:w="567" w:type="dxa"/>
            <w:shd w:val="clear" w:color="auto" w:fill="auto"/>
            <w:noWrap/>
            <w:vAlign w:val="center"/>
            <w:hideMark/>
          </w:tcPr>
          <w:p w14:paraId="506254CC"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2.8</w:t>
            </w:r>
          </w:p>
        </w:tc>
        <w:tc>
          <w:tcPr>
            <w:tcW w:w="1560" w:type="dxa"/>
            <w:shd w:val="clear" w:color="auto" w:fill="auto"/>
            <w:vAlign w:val="center"/>
            <w:hideMark/>
          </w:tcPr>
          <w:p w14:paraId="675BFEA2"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851" w:type="dxa"/>
            <w:shd w:val="clear" w:color="auto" w:fill="auto"/>
            <w:vAlign w:val="center"/>
            <w:hideMark/>
          </w:tcPr>
          <w:p w14:paraId="4F44759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5E252B16"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3618,000</w:t>
            </w:r>
          </w:p>
        </w:tc>
        <w:tc>
          <w:tcPr>
            <w:tcW w:w="992" w:type="dxa"/>
            <w:shd w:val="clear" w:color="auto" w:fill="auto"/>
            <w:vAlign w:val="center"/>
            <w:hideMark/>
          </w:tcPr>
          <w:p w14:paraId="52F2DD68" w14:textId="46861E8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4069</w:t>
            </w:r>
            <w:r w:rsidRPr="00F13F8F">
              <w:rPr>
                <w:rFonts w:ascii="Times New Roman" w:hAnsi="Times New Roman" w:cs="Times New Roman"/>
                <w:color w:val="000000"/>
                <w:sz w:val="20"/>
                <w:szCs w:val="20"/>
              </w:rPr>
              <w:t>,000</w:t>
            </w:r>
          </w:p>
        </w:tc>
        <w:tc>
          <w:tcPr>
            <w:tcW w:w="992" w:type="dxa"/>
            <w:shd w:val="clear" w:color="auto" w:fill="auto"/>
            <w:vAlign w:val="center"/>
            <w:hideMark/>
          </w:tcPr>
          <w:p w14:paraId="4A24C6A2" w14:textId="60E6FE56" w:rsidR="00601EE4" w:rsidRPr="00F13F8F"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3559,09</w:t>
            </w:r>
          </w:p>
        </w:tc>
        <w:tc>
          <w:tcPr>
            <w:tcW w:w="993" w:type="dxa"/>
            <w:shd w:val="clear" w:color="auto" w:fill="auto"/>
            <w:vAlign w:val="center"/>
          </w:tcPr>
          <w:p w14:paraId="7FE5053F" w14:textId="0E81EF8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10073E45" w14:textId="2D33FD06"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00ECA4A1" w14:textId="22F4AE5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11745383" w14:textId="2A41E9C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371DB100" w14:textId="66C189A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154FE9FF" w14:textId="23DA4E1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220DCEDC" w14:textId="687F56E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22145C7C" w14:textId="68FC7EB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3780AA9B" w14:textId="2549E6B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c>
          <w:tcPr>
            <w:tcW w:w="992" w:type="dxa"/>
            <w:shd w:val="clear" w:color="auto" w:fill="auto"/>
            <w:vAlign w:val="center"/>
          </w:tcPr>
          <w:p w14:paraId="6B1D0A04" w14:textId="6675617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4140,248</w:t>
            </w:r>
          </w:p>
        </w:tc>
      </w:tr>
      <w:tr w:rsidR="00601EE4" w:rsidRPr="00F13F8F" w14:paraId="090BDB1A" w14:textId="328F1E38" w:rsidTr="00601EE4">
        <w:trPr>
          <w:trHeight w:val="283"/>
        </w:trPr>
        <w:tc>
          <w:tcPr>
            <w:tcW w:w="567" w:type="dxa"/>
            <w:shd w:val="clear" w:color="auto" w:fill="auto"/>
            <w:noWrap/>
            <w:vAlign w:val="center"/>
            <w:hideMark/>
          </w:tcPr>
          <w:p w14:paraId="462DA828"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2.9</w:t>
            </w:r>
          </w:p>
        </w:tc>
        <w:tc>
          <w:tcPr>
            <w:tcW w:w="1560" w:type="dxa"/>
            <w:shd w:val="clear" w:color="auto" w:fill="auto"/>
            <w:vAlign w:val="center"/>
            <w:hideMark/>
          </w:tcPr>
          <w:p w14:paraId="6098F02E"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851" w:type="dxa"/>
            <w:shd w:val="clear" w:color="auto" w:fill="auto"/>
            <w:vAlign w:val="center"/>
            <w:hideMark/>
          </w:tcPr>
          <w:p w14:paraId="6642F2E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42A6F03D"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1077,000</w:t>
            </w:r>
          </w:p>
        </w:tc>
        <w:tc>
          <w:tcPr>
            <w:tcW w:w="992" w:type="dxa"/>
            <w:shd w:val="clear" w:color="auto" w:fill="auto"/>
            <w:vAlign w:val="center"/>
            <w:hideMark/>
          </w:tcPr>
          <w:p w14:paraId="195B381E" w14:textId="254290F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1738,739</w:t>
            </w:r>
          </w:p>
        </w:tc>
        <w:tc>
          <w:tcPr>
            <w:tcW w:w="992" w:type="dxa"/>
            <w:shd w:val="clear" w:color="auto" w:fill="auto"/>
            <w:vAlign w:val="center"/>
            <w:hideMark/>
          </w:tcPr>
          <w:p w14:paraId="5B849636" w14:textId="34CAF0E9" w:rsidR="00601EE4" w:rsidRPr="00F13F8F"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1134,69</w:t>
            </w:r>
          </w:p>
        </w:tc>
        <w:tc>
          <w:tcPr>
            <w:tcW w:w="993" w:type="dxa"/>
            <w:shd w:val="clear" w:color="auto" w:fill="auto"/>
            <w:vAlign w:val="center"/>
          </w:tcPr>
          <w:p w14:paraId="0883821E" w14:textId="7713F8F1"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38236CF9" w14:textId="11EA0C4D"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42186F83" w14:textId="21DEFB2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3E7AD360" w14:textId="34F0C39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4FBB84CC" w14:textId="29CACBA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3357B72A" w14:textId="08F2357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2485F678" w14:textId="7836E63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560281E4" w14:textId="3997518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037D774B" w14:textId="1F2595C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c>
          <w:tcPr>
            <w:tcW w:w="992" w:type="dxa"/>
            <w:shd w:val="clear" w:color="auto" w:fill="auto"/>
            <w:vAlign w:val="center"/>
          </w:tcPr>
          <w:p w14:paraId="37872562" w14:textId="4029D10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1715,848</w:t>
            </w:r>
          </w:p>
        </w:tc>
      </w:tr>
      <w:tr w:rsidR="00601EE4" w:rsidRPr="00F13F8F" w14:paraId="2E93D7F7" w14:textId="56B1EEAD" w:rsidTr="00601EE4">
        <w:trPr>
          <w:trHeight w:val="283"/>
        </w:trPr>
        <w:tc>
          <w:tcPr>
            <w:tcW w:w="567" w:type="dxa"/>
            <w:shd w:val="clear" w:color="auto" w:fill="auto"/>
            <w:noWrap/>
            <w:vAlign w:val="center"/>
            <w:hideMark/>
          </w:tcPr>
          <w:p w14:paraId="26E12407"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w:t>
            </w:r>
          </w:p>
        </w:tc>
        <w:tc>
          <w:tcPr>
            <w:tcW w:w="1560" w:type="dxa"/>
            <w:shd w:val="clear" w:color="auto" w:fill="auto"/>
            <w:vAlign w:val="center"/>
            <w:hideMark/>
          </w:tcPr>
          <w:p w14:paraId="262FE122"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851" w:type="dxa"/>
            <w:shd w:val="clear" w:color="auto" w:fill="auto"/>
            <w:vAlign w:val="center"/>
            <w:hideMark/>
          </w:tcPr>
          <w:p w14:paraId="15DC9EDC"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300A1B2F"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2541,000</w:t>
            </w:r>
          </w:p>
        </w:tc>
        <w:tc>
          <w:tcPr>
            <w:tcW w:w="992" w:type="dxa"/>
            <w:shd w:val="clear" w:color="auto" w:fill="auto"/>
            <w:vAlign w:val="center"/>
            <w:hideMark/>
          </w:tcPr>
          <w:p w14:paraId="0EC1A35B" w14:textId="4E936BC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2330,262</w:t>
            </w:r>
          </w:p>
        </w:tc>
        <w:tc>
          <w:tcPr>
            <w:tcW w:w="992" w:type="dxa"/>
            <w:shd w:val="clear" w:color="auto" w:fill="auto"/>
            <w:vAlign w:val="center"/>
            <w:hideMark/>
          </w:tcPr>
          <w:p w14:paraId="35A4A643" w14:textId="089A84C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3" w:type="dxa"/>
            <w:shd w:val="clear" w:color="auto" w:fill="auto"/>
            <w:vAlign w:val="center"/>
            <w:hideMark/>
          </w:tcPr>
          <w:p w14:paraId="088B27C4" w14:textId="2AE4140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hideMark/>
          </w:tcPr>
          <w:p w14:paraId="5D81525C" w14:textId="0AE0BBD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hideMark/>
          </w:tcPr>
          <w:p w14:paraId="45416A30" w14:textId="6A93E20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hideMark/>
          </w:tcPr>
          <w:p w14:paraId="79939A50" w14:textId="4653111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735F553F" w14:textId="63F35C1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63405378" w14:textId="4EFA457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24457752" w14:textId="6D29B7B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19CA2379" w14:textId="7D1EC62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28176709" w14:textId="7FF0118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c>
          <w:tcPr>
            <w:tcW w:w="992" w:type="dxa"/>
            <w:shd w:val="clear" w:color="auto" w:fill="auto"/>
            <w:vAlign w:val="center"/>
          </w:tcPr>
          <w:p w14:paraId="031E4708" w14:textId="1F45B4F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2424,400</w:t>
            </w:r>
          </w:p>
        </w:tc>
      </w:tr>
      <w:tr w:rsidR="00601EE4" w:rsidRPr="00F13F8F" w14:paraId="694947C7" w14:textId="3B97ABC3" w:rsidTr="00601EE4">
        <w:trPr>
          <w:trHeight w:val="283"/>
        </w:trPr>
        <w:tc>
          <w:tcPr>
            <w:tcW w:w="567" w:type="dxa"/>
            <w:shd w:val="clear" w:color="auto" w:fill="auto"/>
            <w:noWrap/>
            <w:vAlign w:val="center"/>
            <w:hideMark/>
          </w:tcPr>
          <w:p w14:paraId="78D0DD98"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2.10.1</w:t>
            </w:r>
          </w:p>
        </w:tc>
        <w:tc>
          <w:tcPr>
            <w:tcW w:w="1560" w:type="dxa"/>
            <w:shd w:val="clear" w:color="auto" w:fill="auto"/>
            <w:vAlign w:val="center"/>
            <w:hideMark/>
          </w:tcPr>
          <w:p w14:paraId="7FD1F944"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851" w:type="dxa"/>
            <w:shd w:val="clear" w:color="auto" w:fill="auto"/>
            <w:vAlign w:val="center"/>
            <w:hideMark/>
          </w:tcPr>
          <w:p w14:paraId="35549905"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6C92D2B4"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1725,000</w:t>
            </w:r>
          </w:p>
        </w:tc>
        <w:tc>
          <w:tcPr>
            <w:tcW w:w="992" w:type="dxa"/>
            <w:shd w:val="clear" w:color="auto" w:fill="auto"/>
            <w:vAlign w:val="center"/>
            <w:hideMark/>
          </w:tcPr>
          <w:p w14:paraId="57AA4025" w14:textId="7BC3846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1518,393</w:t>
            </w:r>
          </w:p>
        </w:tc>
        <w:tc>
          <w:tcPr>
            <w:tcW w:w="992" w:type="dxa"/>
            <w:shd w:val="clear" w:color="auto" w:fill="auto"/>
            <w:vAlign w:val="center"/>
            <w:hideMark/>
          </w:tcPr>
          <w:p w14:paraId="396BB5EA" w14:textId="16BC7171"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3" w:type="dxa"/>
            <w:shd w:val="clear" w:color="auto" w:fill="auto"/>
            <w:vAlign w:val="center"/>
            <w:hideMark/>
          </w:tcPr>
          <w:p w14:paraId="742EB01D" w14:textId="5658AABB"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hideMark/>
          </w:tcPr>
          <w:p w14:paraId="3E274E22" w14:textId="229AA7F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hideMark/>
          </w:tcPr>
          <w:p w14:paraId="04ED4319" w14:textId="222B8FD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hideMark/>
          </w:tcPr>
          <w:p w14:paraId="1D33DA45" w14:textId="7C3B1442"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2933728E" w14:textId="0A20044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621E4FD4" w14:textId="7248A0C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3812585D" w14:textId="7479160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217E2FDE" w14:textId="20A5F0B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230E82AD" w14:textId="37DDCCF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c>
          <w:tcPr>
            <w:tcW w:w="992" w:type="dxa"/>
            <w:shd w:val="clear" w:color="auto" w:fill="auto"/>
            <w:vAlign w:val="center"/>
          </w:tcPr>
          <w:p w14:paraId="44A537FA" w14:textId="503D42D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1586,000</w:t>
            </w:r>
          </w:p>
        </w:tc>
      </w:tr>
      <w:tr w:rsidR="00601EE4" w:rsidRPr="00F13F8F" w14:paraId="1F7D6706" w14:textId="11613E07" w:rsidTr="00601EE4">
        <w:trPr>
          <w:trHeight w:val="283"/>
        </w:trPr>
        <w:tc>
          <w:tcPr>
            <w:tcW w:w="567" w:type="dxa"/>
            <w:shd w:val="clear" w:color="auto" w:fill="auto"/>
            <w:noWrap/>
            <w:vAlign w:val="center"/>
            <w:hideMark/>
          </w:tcPr>
          <w:p w14:paraId="3B539EC5"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2.10.2</w:t>
            </w:r>
          </w:p>
        </w:tc>
        <w:tc>
          <w:tcPr>
            <w:tcW w:w="1560" w:type="dxa"/>
            <w:shd w:val="clear" w:color="auto" w:fill="auto"/>
            <w:vAlign w:val="center"/>
            <w:hideMark/>
          </w:tcPr>
          <w:p w14:paraId="11FEC09D"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851" w:type="dxa"/>
            <w:shd w:val="clear" w:color="auto" w:fill="auto"/>
            <w:vAlign w:val="center"/>
            <w:hideMark/>
          </w:tcPr>
          <w:p w14:paraId="753000B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7C0449BA"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816,000</w:t>
            </w:r>
          </w:p>
        </w:tc>
        <w:tc>
          <w:tcPr>
            <w:tcW w:w="992" w:type="dxa"/>
            <w:shd w:val="clear" w:color="auto" w:fill="auto"/>
            <w:vAlign w:val="center"/>
            <w:hideMark/>
          </w:tcPr>
          <w:p w14:paraId="4B8D58DC" w14:textId="0185154D"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809,5516</w:t>
            </w:r>
          </w:p>
        </w:tc>
        <w:tc>
          <w:tcPr>
            <w:tcW w:w="992" w:type="dxa"/>
            <w:shd w:val="clear" w:color="auto" w:fill="auto"/>
            <w:vAlign w:val="center"/>
            <w:hideMark/>
          </w:tcPr>
          <w:p w14:paraId="0896C62B" w14:textId="698EDF0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3" w:type="dxa"/>
            <w:shd w:val="clear" w:color="auto" w:fill="auto"/>
            <w:vAlign w:val="center"/>
            <w:hideMark/>
          </w:tcPr>
          <w:p w14:paraId="1B3D15B9" w14:textId="290FB26B"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hideMark/>
          </w:tcPr>
          <w:p w14:paraId="1177133B" w14:textId="5A3C76C1"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hideMark/>
          </w:tcPr>
          <w:p w14:paraId="20297AAE" w14:textId="5CA4B9AE"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hideMark/>
          </w:tcPr>
          <w:p w14:paraId="72541A2F" w14:textId="367433C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6884D6F3" w14:textId="09517E5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782F0B1C" w14:textId="674CE05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2590DA42" w14:textId="644F202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586DE1D7" w14:textId="1911394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71C60B37" w14:textId="530C5CD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c>
          <w:tcPr>
            <w:tcW w:w="992" w:type="dxa"/>
            <w:shd w:val="clear" w:color="auto" w:fill="auto"/>
            <w:vAlign w:val="center"/>
          </w:tcPr>
          <w:p w14:paraId="5A953B9A" w14:textId="593B539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838,400</w:t>
            </w:r>
          </w:p>
        </w:tc>
      </w:tr>
      <w:tr w:rsidR="00601EE4" w:rsidRPr="00F13F8F" w14:paraId="7D7CB0B0" w14:textId="2A1C7177" w:rsidTr="00601EE4">
        <w:trPr>
          <w:trHeight w:val="283"/>
        </w:trPr>
        <w:tc>
          <w:tcPr>
            <w:tcW w:w="567" w:type="dxa"/>
            <w:shd w:val="clear" w:color="auto" w:fill="auto"/>
            <w:noWrap/>
            <w:vAlign w:val="center"/>
            <w:hideMark/>
          </w:tcPr>
          <w:p w14:paraId="28E62507" w14:textId="77777777" w:rsidR="00601EE4" w:rsidRPr="00F13F8F"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2.10.3</w:t>
            </w:r>
          </w:p>
        </w:tc>
        <w:tc>
          <w:tcPr>
            <w:tcW w:w="1560" w:type="dxa"/>
            <w:shd w:val="clear" w:color="auto" w:fill="auto"/>
            <w:vAlign w:val="center"/>
            <w:hideMark/>
          </w:tcPr>
          <w:p w14:paraId="20273AD6" w14:textId="77777777" w:rsidR="00601EE4" w:rsidRPr="00F13F8F" w:rsidRDefault="00601EE4" w:rsidP="00601EE4">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851" w:type="dxa"/>
            <w:shd w:val="clear" w:color="auto" w:fill="auto"/>
            <w:vAlign w:val="center"/>
            <w:hideMark/>
          </w:tcPr>
          <w:p w14:paraId="1C08ED8D"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Гкал</w:t>
            </w:r>
          </w:p>
        </w:tc>
        <w:tc>
          <w:tcPr>
            <w:tcW w:w="992" w:type="dxa"/>
            <w:shd w:val="clear" w:color="auto" w:fill="auto"/>
            <w:vAlign w:val="center"/>
            <w:hideMark/>
          </w:tcPr>
          <w:p w14:paraId="68692342"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247A8C1F" w14:textId="22F45FB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2,3169</w:t>
            </w:r>
          </w:p>
        </w:tc>
        <w:tc>
          <w:tcPr>
            <w:tcW w:w="992" w:type="dxa"/>
            <w:shd w:val="clear" w:color="auto" w:fill="auto"/>
            <w:vAlign w:val="center"/>
            <w:hideMark/>
          </w:tcPr>
          <w:p w14:paraId="0C5E3F61" w14:textId="7777777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3" w:type="dxa"/>
            <w:shd w:val="clear" w:color="auto" w:fill="auto"/>
            <w:vAlign w:val="center"/>
            <w:hideMark/>
          </w:tcPr>
          <w:p w14:paraId="16B235F8" w14:textId="1409EA2C"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4DCD3ABE" w14:textId="5B694DE9"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55536815" w14:textId="71DEB8C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hideMark/>
          </w:tcPr>
          <w:p w14:paraId="7BCCDE65" w14:textId="0862F7D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1D35B293" w14:textId="1668F2A7"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4BBDD712" w14:textId="0B48232F"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653BB85A" w14:textId="4A922E25"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19F71A58" w14:textId="44CF68F4"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5458B6F7" w14:textId="1C51B643"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c>
          <w:tcPr>
            <w:tcW w:w="992" w:type="dxa"/>
            <w:shd w:val="clear" w:color="auto" w:fill="auto"/>
            <w:vAlign w:val="center"/>
          </w:tcPr>
          <w:p w14:paraId="2039B900" w14:textId="54033F0B" w:rsidR="00601EE4" w:rsidRPr="00F13F8F" w:rsidRDefault="00601EE4" w:rsidP="00601EE4">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0,000</w:t>
            </w:r>
          </w:p>
        </w:tc>
      </w:tr>
      <w:tr w:rsidR="00601EE4" w:rsidRPr="00F13F8F" w14:paraId="63355368" w14:textId="617AF583" w:rsidTr="00601EE4">
        <w:trPr>
          <w:trHeight w:val="283"/>
        </w:trPr>
        <w:tc>
          <w:tcPr>
            <w:tcW w:w="567" w:type="dxa"/>
            <w:shd w:val="clear" w:color="auto" w:fill="auto"/>
            <w:noWrap/>
            <w:vAlign w:val="center"/>
            <w:hideMark/>
          </w:tcPr>
          <w:p w14:paraId="339354A3"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2.11</w:t>
            </w:r>
          </w:p>
        </w:tc>
        <w:tc>
          <w:tcPr>
            <w:tcW w:w="1560" w:type="dxa"/>
            <w:vMerge w:val="restart"/>
            <w:shd w:val="clear" w:color="auto" w:fill="auto"/>
            <w:vAlign w:val="center"/>
            <w:hideMark/>
          </w:tcPr>
          <w:p w14:paraId="3622BF11"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Резерв/Дефицит тепловой мощности</w:t>
            </w:r>
          </w:p>
        </w:tc>
        <w:tc>
          <w:tcPr>
            <w:tcW w:w="851" w:type="dxa"/>
            <w:shd w:val="clear" w:color="auto" w:fill="auto"/>
            <w:vAlign w:val="center"/>
            <w:hideMark/>
          </w:tcPr>
          <w:p w14:paraId="6E08BE73"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w:t>
            </w:r>
          </w:p>
        </w:tc>
        <w:tc>
          <w:tcPr>
            <w:tcW w:w="992" w:type="dxa"/>
            <w:shd w:val="clear" w:color="auto" w:fill="auto"/>
            <w:vAlign w:val="center"/>
            <w:hideMark/>
          </w:tcPr>
          <w:p w14:paraId="08560282"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D65E36">
              <w:rPr>
                <w:rFonts w:ascii="Times New Roman" w:hAnsi="Times New Roman" w:cs="Times New Roman"/>
                <w:b/>
                <w:color w:val="000000"/>
                <w:sz w:val="20"/>
                <w:szCs w:val="20"/>
              </w:rPr>
              <w:t>50,233</w:t>
            </w:r>
          </w:p>
        </w:tc>
        <w:tc>
          <w:tcPr>
            <w:tcW w:w="992" w:type="dxa"/>
            <w:shd w:val="clear" w:color="auto" w:fill="auto"/>
            <w:vAlign w:val="center"/>
            <w:hideMark/>
          </w:tcPr>
          <w:p w14:paraId="66AAFBF5" w14:textId="57CBD032"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hideMark/>
          </w:tcPr>
          <w:p w14:paraId="4890D1D3" w14:textId="40FEF21E"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3" w:type="dxa"/>
            <w:shd w:val="clear" w:color="auto" w:fill="auto"/>
            <w:vAlign w:val="center"/>
            <w:hideMark/>
          </w:tcPr>
          <w:p w14:paraId="76CE7419" w14:textId="0F9B4E94"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hideMark/>
          </w:tcPr>
          <w:p w14:paraId="6948EB39" w14:textId="542249E6"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hideMark/>
          </w:tcPr>
          <w:p w14:paraId="2D74EB8F" w14:textId="4279D6FE"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hideMark/>
          </w:tcPr>
          <w:p w14:paraId="797D9E78" w14:textId="5739B154"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02B55DFD" w14:textId="5331ADBC"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48F892E6" w14:textId="697A7BEB"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37576DC3" w14:textId="65012C70"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02082C9E" w14:textId="63FA44C3"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6504825B" w14:textId="05C9F73E"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c>
          <w:tcPr>
            <w:tcW w:w="992" w:type="dxa"/>
            <w:shd w:val="clear" w:color="auto" w:fill="auto"/>
            <w:vAlign w:val="center"/>
          </w:tcPr>
          <w:p w14:paraId="45298B7D" w14:textId="1B966BC1"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23,52</w:t>
            </w:r>
          </w:p>
        </w:tc>
      </w:tr>
      <w:tr w:rsidR="00601EE4" w:rsidRPr="00F13F8F" w14:paraId="0A96DD8F" w14:textId="65D91FA3" w:rsidTr="00601EE4">
        <w:trPr>
          <w:trHeight w:val="283"/>
        </w:trPr>
        <w:tc>
          <w:tcPr>
            <w:tcW w:w="567" w:type="dxa"/>
            <w:shd w:val="clear" w:color="auto" w:fill="auto"/>
            <w:noWrap/>
            <w:vAlign w:val="center"/>
            <w:hideMark/>
          </w:tcPr>
          <w:p w14:paraId="0FCDB9B1"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2.12</w:t>
            </w:r>
          </w:p>
        </w:tc>
        <w:tc>
          <w:tcPr>
            <w:tcW w:w="1560" w:type="dxa"/>
            <w:vMerge/>
            <w:vAlign w:val="center"/>
            <w:hideMark/>
          </w:tcPr>
          <w:p w14:paraId="625966E8"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p>
        </w:tc>
        <w:tc>
          <w:tcPr>
            <w:tcW w:w="851" w:type="dxa"/>
            <w:shd w:val="clear" w:color="auto" w:fill="auto"/>
            <w:vAlign w:val="center"/>
            <w:hideMark/>
          </w:tcPr>
          <w:p w14:paraId="1ACDC78C"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Гкал/ч</w:t>
            </w:r>
          </w:p>
        </w:tc>
        <w:tc>
          <w:tcPr>
            <w:tcW w:w="992" w:type="dxa"/>
            <w:shd w:val="clear" w:color="auto" w:fill="auto"/>
            <w:vAlign w:val="center"/>
            <w:hideMark/>
          </w:tcPr>
          <w:p w14:paraId="682FF832"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D65E36">
              <w:rPr>
                <w:rFonts w:ascii="Times New Roman" w:hAnsi="Times New Roman" w:cs="Times New Roman"/>
                <w:b/>
                <w:color w:val="000000"/>
                <w:sz w:val="20"/>
                <w:szCs w:val="20"/>
              </w:rPr>
              <w:t>2,160</w:t>
            </w:r>
          </w:p>
        </w:tc>
        <w:tc>
          <w:tcPr>
            <w:tcW w:w="992" w:type="dxa"/>
            <w:shd w:val="clear" w:color="auto" w:fill="auto"/>
            <w:vAlign w:val="center"/>
            <w:hideMark/>
          </w:tcPr>
          <w:p w14:paraId="13517A6C" w14:textId="5B54C24C"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1,0115</w:t>
            </w:r>
          </w:p>
        </w:tc>
        <w:tc>
          <w:tcPr>
            <w:tcW w:w="992" w:type="dxa"/>
            <w:shd w:val="clear" w:color="auto" w:fill="auto"/>
            <w:vAlign w:val="center"/>
            <w:hideMark/>
          </w:tcPr>
          <w:p w14:paraId="37D2360F" w14:textId="645B686B"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1,012</w:t>
            </w:r>
          </w:p>
        </w:tc>
        <w:tc>
          <w:tcPr>
            <w:tcW w:w="993" w:type="dxa"/>
            <w:shd w:val="clear" w:color="auto" w:fill="auto"/>
            <w:vAlign w:val="center"/>
          </w:tcPr>
          <w:p w14:paraId="1670B977" w14:textId="52520620"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7D87BFCD" w14:textId="430C3788"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5BD616CE" w14:textId="52F6B2CD"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3F35B613" w14:textId="15FBAD81"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68321D44" w14:textId="33E2E090"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3F69564D" w14:textId="1AF0C8E8"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07E03EEA" w14:textId="7912AD36"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5118FFBB" w14:textId="132CCACE"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07BFA471" w14:textId="301EC344"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c>
          <w:tcPr>
            <w:tcW w:w="992" w:type="dxa"/>
            <w:shd w:val="clear" w:color="auto" w:fill="auto"/>
            <w:vAlign w:val="center"/>
          </w:tcPr>
          <w:p w14:paraId="559F9943" w14:textId="74B08E05" w:rsidR="00601EE4" w:rsidRPr="00EB2BEB" w:rsidRDefault="00601EE4" w:rsidP="00601EE4">
            <w:pPr>
              <w:widowControl/>
              <w:autoSpaceDE/>
              <w:autoSpaceDN/>
              <w:adjustRightInd/>
              <w:ind w:firstLine="0"/>
              <w:jc w:val="center"/>
              <w:rPr>
                <w:rFonts w:ascii="Times New Roman" w:hAnsi="Times New Roman" w:cs="Times New Roman"/>
                <w:b/>
                <w:color w:val="000000"/>
                <w:sz w:val="20"/>
                <w:szCs w:val="20"/>
              </w:rPr>
            </w:pPr>
            <w:r w:rsidRPr="00EB2BEB">
              <w:rPr>
                <w:rFonts w:ascii="Times New Roman" w:hAnsi="Times New Roman" w:cs="Times New Roman"/>
                <w:b/>
                <w:color w:val="000000"/>
                <w:sz w:val="20"/>
                <w:szCs w:val="20"/>
              </w:rPr>
              <w:t>1,012</w:t>
            </w:r>
          </w:p>
        </w:tc>
      </w:tr>
      <w:tr w:rsidR="00601EE4" w:rsidRPr="00F03108" w14:paraId="41A41019" w14:textId="66C79281" w:rsidTr="00601EE4">
        <w:trPr>
          <w:trHeight w:val="283"/>
        </w:trPr>
        <w:tc>
          <w:tcPr>
            <w:tcW w:w="567" w:type="dxa"/>
            <w:shd w:val="clear" w:color="auto" w:fill="auto"/>
            <w:noWrap/>
            <w:vAlign w:val="center"/>
          </w:tcPr>
          <w:p w14:paraId="7597966C" w14:textId="4E0A5404" w:rsidR="00601EE4" w:rsidRPr="00F03108" w:rsidRDefault="00601EE4" w:rsidP="00EB2BE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5308" w:type="dxa"/>
            <w:gridSpan w:val="15"/>
            <w:shd w:val="clear" w:color="auto" w:fill="auto"/>
            <w:vAlign w:val="center"/>
          </w:tcPr>
          <w:p w14:paraId="114C3FAC" w14:textId="56271507" w:rsidR="00601EE4" w:rsidRPr="001C320A" w:rsidRDefault="00601EE4" w:rsidP="00EB2BEB">
            <w:pPr>
              <w:widowControl/>
              <w:autoSpaceDE/>
              <w:autoSpaceDN/>
              <w:adjustRightInd/>
              <w:ind w:firstLine="0"/>
              <w:jc w:val="center"/>
              <w:rPr>
                <w:rFonts w:ascii="Times New Roman" w:hAnsi="Times New Roman" w:cs="Times New Roman"/>
                <w:b/>
                <w:color w:val="000000"/>
                <w:sz w:val="20"/>
                <w:szCs w:val="20"/>
              </w:rPr>
            </w:pPr>
            <w:r w:rsidRPr="001C320A">
              <w:rPr>
                <w:rFonts w:ascii="Times New Roman" w:hAnsi="Times New Roman" w:cs="Times New Roman"/>
                <w:b/>
                <w:color w:val="000000"/>
                <w:sz w:val="20"/>
                <w:szCs w:val="20"/>
              </w:rPr>
              <w:t xml:space="preserve">Котельная МКУ – </w:t>
            </w:r>
            <w:r>
              <w:rPr>
                <w:rFonts w:ascii="Times New Roman" w:hAnsi="Times New Roman" w:cs="Times New Roman"/>
                <w:b/>
                <w:color w:val="000000"/>
                <w:sz w:val="20"/>
                <w:szCs w:val="20"/>
              </w:rPr>
              <w:t>10</w:t>
            </w:r>
            <w:r w:rsidRPr="001C320A">
              <w:rPr>
                <w:rFonts w:ascii="Times New Roman" w:hAnsi="Times New Roman" w:cs="Times New Roman"/>
                <w:b/>
                <w:color w:val="000000"/>
                <w:sz w:val="20"/>
                <w:szCs w:val="20"/>
              </w:rPr>
              <w:t>,</w:t>
            </w:r>
            <w:r>
              <w:rPr>
                <w:rFonts w:ascii="Times New Roman" w:hAnsi="Times New Roman" w:cs="Times New Roman"/>
                <w:b/>
                <w:color w:val="000000"/>
                <w:sz w:val="20"/>
                <w:szCs w:val="20"/>
              </w:rPr>
              <w:t>5</w:t>
            </w:r>
          </w:p>
        </w:tc>
      </w:tr>
      <w:tr w:rsidR="00601EE4" w:rsidRPr="00F03108" w14:paraId="4F26C130" w14:textId="35337709" w:rsidTr="00601EE4">
        <w:trPr>
          <w:trHeight w:val="283"/>
        </w:trPr>
        <w:tc>
          <w:tcPr>
            <w:tcW w:w="567" w:type="dxa"/>
            <w:shd w:val="clear" w:color="auto" w:fill="auto"/>
            <w:noWrap/>
            <w:vAlign w:val="center"/>
            <w:hideMark/>
          </w:tcPr>
          <w:p w14:paraId="27A107E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w:t>
            </w:r>
          </w:p>
        </w:tc>
        <w:tc>
          <w:tcPr>
            <w:tcW w:w="1560" w:type="dxa"/>
            <w:shd w:val="clear" w:color="auto" w:fill="auto"/>
            <w:vAlign w:val="center"/>
            <w:hideMark/>
          </w:tcPr>
          <w:p w14:paraId="67B96DE7"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Установленная мощность</w:t>
            </w:r>
          </w:p>
        </w:tc>
        <w:tc>
          <w:tcPr>
            <w:tcW w:w="851" w:type="dxa"/>
            <w:shd w:val="clear" w:color="auto" w:fill="auto"/>
            <w:vAlign w:val="center"/>
            <w:hideMark/>
          </w:tcPr>
          <w:p w14:paraId="4FBA2536"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311FDB59"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2E2EA6B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4EBFB6D1" w14:textId="1094175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3" w:type="dxa"/>
            <w:shd w:val="clear" w:color="auto" w:fill="auto"/>
            <w:vAlign w:val="center"/>
            <w:hideMark/>
          </w:tcPr>
          <w:p w14:paraId="2BD54A11" w14:textId="1C4FD81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3087355C" w14:textId="3E21DDB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4E16D354" w14:textId="3444B7B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5CB60D3D" w14:textId="4B498ED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0B6D3C90" w14:textId="1C4D490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7F461F7D" w14:textId="2FA07F5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3EE80DA5" w14:textId="6A2A44B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18F6E7C7" w14:textId="724340D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5ABFCDF8" w14:textId="71D521A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126A6E09" w14:textId="0812D21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r>
      <w:tr w:rsidR="00601EE4" w:rsidRPr="00F03108" w14:paraId="2307A20C" w14:textId="180C19FA" w:rsidTr="00601EE4">
        <w:trPr>
          <w:trHeight w:val="283"/>
        </w:trPr>
        <w:tc>
          <w:tcPr>
            <w:tcW w:w="567" w:type="dxa"/>
            <w:shd w:val="clear" w:color="auto" w:fill="auto"/>
            <w:noWrap/>
            <w:vAlign w:val="center"/>
            <w:hideMark/>
          </w:tcPr>
          <w:p w14:paraId="1CCE3B16"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3.2</w:t>
            </w:r>
          </w:p>
        </w:tc>
        <w:tc>
          <w:tcPr>
            <w:tcW w:w="1560" w:type="dxa"/>
            <w:shd w:val="clear" w:color="auto" w:fill="auto"/>
            <w:vAlign w:val="center"/>
            <w:hideMark/>
          </w:tcPr>
          <w:p w14:paraId="2EBD7D01"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Располагаемая мощность</w:t>
            </w:r>
          </w:p>
        </w:tc>
        <w:tc>
          <w:tcPr>
            <w:tcW w:w="851" w:type="dxa"/>
            <w:shd w:val="clear" w:color="auto" w:fill="auto"/>
            <w:vAlign w:val="center"/>
            <w:hideMark/>
          </w:tcPr>
          <w:p w14:paraId="36716A2D"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6AEAEB47"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5150FC4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2AEA0E06" w14:textId="5FF9F5B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3" w:type="dxa"/>
            <w:shd w:val="clear" w:color="auto" w:fill="auto"/>
            <w:vAlign w:val="center"/>
            <w:hideMark/>
          </w:tcPr>
          <w:p w14:paraId="7028CFCC" w14:textId="13547A5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68B8BA38" w14:textId="2AE66E6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11CCF2F4" w14:textId="6525C5C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hideMark/>
          </w:tcPr>
          <w:p w14:paraId="7E9130BC" w14:textId="75220A4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6FF0F5C6" w14:textId="5BF7B2D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00055749" w14:textId="3B420E8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744EC7BF" w14:textId="729C202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04176EDF" w14:textId="191B383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380C1F7F" w14:textId="1877F35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c>
          <w:tcPr>
            <w:tcW w:w="992" w:type="dxa"/>
            <w:shd w:val="clear" w:color="auto" w:fill="auto"/>
            <w:vAlign w:val="center"/>
          </w:tcPr>
          <w:p w14:paraId="234D42F8" w14:textId="5512762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9,030</w:t>
            </w:r>
          </w:p>
        </w:tc>
      </w:tr>
      <w:tr w:rsidR="00601EE4" w:rsidRPr="00F03108" w14:paraId="7DBD123C" w14:textId="660EF1F1" w:rsidTr="00601EE4">
        <w:trPr>
          <w:trHeight w:val="283"/>
        </w:trPr>
        <w:tc>
          <w:tcPr>
            <w:tcW w:w="567" w:type="dxa"/>
            <w:shd w:val="clear" w:color="auto" w:fill="auto"/>
            <w:noWrap/>
            <w:vAlign w:val="center"/>
            <w:hideMark/>
          </w:tcPr>
          <w:p w14:paraId="76E062AC"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3.3</w:t>
            </w:r>
          </w:p>
        </w:tc>
        <w:tc>
          <w:tcPr>
            <w:tcW w:w="1560" w:type="dxa"/>
            <w:shd w:val="clear" w:color="auto" w:fill="auto"/>
            <w:vAlign w:val="center"/>
            <w:hideMark/>
          </w:tcPr>
          <w:p w14:paraId="19366928"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Собственные нужды</w:t>
            </w:r>
          </w:p>
        </w:tc>
        <w:tc>
          <w:tcPr>
            <w:tcW w:w="851" w:type="dxa"/>
            <w:shd w:val="clear" w:color="auto" w:fill="auto"/>
            <w:vAlign w:val="center"/>
            <w:hideMark/>
          </w:tcPr>
          <w:p w14:paraId="576CE2F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358605F4"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384</w:t>
            </w:r>
          </w:p>
        </w:tc>
        <w:tc>
          <w:tcPr>
            <w:tcW w:w="992" w:type="dxa"/>
            <w:shd w:val="clear" w:color="auto" w:fill="auto"/>
            <w:vAlign w:val="center"/>
            <w:hideMark/>
          </w:tcPr>
          <w:p w14:paraId="719F1F14" w14:textId="35F170EE" w:rsidR="00601EE4" w:rsidRPr="00F03108"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460</w:t>
            </w:r>
          </w:p>
        </w:tc>
        <w:tc>
          <w:tcPr>
            <w:tcW w:w="992" w:type="dxa"/>
            <w:shd w:val="clear" w:color="auto" w:fill="auto"/>
            <w:vAlign w:val="center"/>
            <w:hideMark/>
          </w:tcPr>
          <w:p w14:paraId="00784060" w14:textId="22A4720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3" w:type="dxa"/>
            <w:shd w:val="clear" w:color="auto" w:fill="auto"/>
            <w:vAlign w:val="center"/>
            <w:hideMark/>
          </w:tcPr>
          <w:p w14:paraId="204A4AF7" w14:textId="2F502B0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hideMark/>
          </w:tcPr>
          <w:p w14:paraId="5D2AA006" w14:textId="318DCC5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hideMark/>
          </w:tcPr>
          <w:p w14:paraId="4749F7A9" w14:textId="506FA0D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hideMark/>
          </w:tcPr>
          <w:p w14:paraId="7BAED8B8" w14:textId="005366A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63D83B56" w14:textId="4895A4E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530E7251" w14:textId="7034871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1B9B896E" w14:textId="6A8BB23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69CFDB7B" w14:textId="44498EF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43DCBBCA" w14:textId="4CBFCA3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c>
          <w:tcPr>
            <w:tcW w:w="992" w:type="dxa"/>
            <w:shd w:val="clear" w:color="auto" w:fill="auto"/>
            <w:vAlign w:val="center"/>
          </w:tcPr>
          <w:p w14:paraId="6664A030" w14:textId="404A853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127</w:t>
            </w:r>
          </w:p>
        </w:tc>
      </w:tr>
      <w:tr w:rsidR="00601EE4" w:rsidRPr="00F03108" w14:paraId="3DCE78C2" w14:textId="3D623205" w:rsidTr="00601EE4">
        <w:trPr>
          <w:trHeight w:val="283"/>
        </w:trPr>
        <w:tc>
          <w:tcPr>
            <w:tcW w:w="567" w:type="dxa"/>
            <w:shd w:val="clear" w:color="auto" w:fill="auto"/>
            <w:noWrap/>
            <w:vAlign w:val="center"/>
            <w:hideMark/>
          </w:tcPr>
          <w:p w14:paraId="597190B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3.4</w:t>
            </w:r>
          </w:p>
        </w:tc>
        <w:tc>
          <w:tcPr>
            <w:tcW w:w="1560" w:type="dxa"/>
            <w:shd w:val="clear" w:color="auto" w:fill="auto"/>
            <w:vAlign w:val="center"/>
            <w:hideMark/>
          </w:tcPr>
          <w:p w14:paraId="74C8AAB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xml:space="preserve">Мощность </w:t>
            </w:r>
            <w:r w:rsidRPr="00F03108">
              <w:rPr>
                <w:rFonts w:ascii="Times New Roman" w:hAnsi="Times New Roman" w:cs="Times New Roman"/>
                <w:color w:val="000000"/>
                <w:sz w:val="20"/>
                <w:szCs w:val="20"/>
              </w:rPr>
              <w:lastRenderedPageBreak/>
              <w:t>НЕТТО</w:t>
            </w:r>
          </w:p>
        </w:tc>
        <w:tc>
          <w:tcPr>
            <w:tcW w:w="851" w:type="dxa"/>
            <w:shd w:val="clear" w:color="auto" w:fill="auto"/>
            <w:vAlign w:val="center"/>
            <w:hideMark/>
          </w:tcPr>
          <w:p w14:paraId="514B301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lastRenderedPageBreak/>
              <w:t>Гкал/ч</w:t>
            </w:r>
          </w:p>
        </w:tc>
        <w:tc>
          <w:tcPr>
            <w:tcW w:w="992" w:type="dxa"/>
            <w:shd w:val="clear" w:color="auto" w:fill="auto"/>
            <w:vAlign w:val="center"/>
            <w:hideMark/>
          </w:tcPr>
          <w:p w14:paraId="57EFFD7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w:t>
            </w:r>
            <w:r>
              <w:rPr>
                <w:rFonts w:ascii="Times New Roman" w:hAnsi="Times New Roman" w:cs="Times New Roman"/>
                <w:color w:val="000000"/>
                <w:sz w:val="20"/>
                <w:szCs w:val="20"/>
              </w:rPr>
              <w:t>646</w:t>
            </w:r>
          </w:p>
        </w:tc>
        <w:tc>
          <w:tcPr>
            <w:tcW w:w="992" w:type="dxa"/>
            <w:shd w:val="clear" w:color="auto" w:fill="auto"/>
            <w:vAlign w:val="center"/>
            <w:hideMark/>
          </w:tcPr>
          <w:p w14:paraId="2CDAD94E" w14:textId="782CAFE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hideMark/>
          </w:tcPr>
          <w:p w14:paraId="62CF4579" w14:textId="74C1538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3" w:type="dxa"/>
            <w:shd w:val="clear" w:color="auto" w:fill="auto"/>
            <w:vAlign w:val="center"/>
            <w:hideMark/>
          </w:tcPr>
          <w:p w14:paraId="44A91F61" w14:textId="32953AC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hideMark/>
          </w:tcPr>
          <w:p w14:paraId="27259FB6" w14:textId="64E0AD4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hideMark/>
          </w:tcPr>
          <w:p w14:paraId="696CC9EE" w14:textId="37A1775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hideMark/>
          </w:tcPr>
          <w:p w14:paraId="0D8B8DE0" w14:textId="699BC58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56F76352" w14:textId="2FE3D28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1B22C05F" w14:textId="2A30729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01FDDDFA" w14:textId="0C41E871"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0E179BE8" w14:textId="54FDAD6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23A0736A" w14:textId="74BC955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c>
          <w:tcPr>
            <w:tcW w:w="992" w:type="dxa"/>
            <w:shd w:val="clear" w:color="auto" w:fill="auto"/>
            <w:vAlign w:val="center"/>
          </w:tcPr>
          <w:p w14:paraId="7B25C8D2" w14:textId="05E45AE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8,570</w:t>
            </w:r>
          </w:p>
        </w:tc>
      </w:tr>
      <w:tr w:rsidR="00601EE4" w:rsidRPr="00F03108" w14:paraId="54EEB7BE" w14:textId="73962CC7" w:rsidTr="00601EE4">
        <w:trPr>
          <w:trHeight w:val="283"/>
        </w:trPr>
        <w:tc>
          <w:tcPr>
            <w:tcW w:w="567" w:type="dxa"/>
            <w:shd w:val="clear" w:color="auto" w:fill="auto"/>
            <w:noWrap/>
            <w:vAlign w:val="center"/>
            <w:hideMark/>
          </w:tcPr>
          <w:p w14:paraId="34FB6EA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5</w:t>
            </w:r>
          </w:p>
        </w:tc>
        <w:tc>
          <w:tcPr>
            <w:tcW w:w="1560" w:type="dxa"/>
            <w:shd w:val="clear" w:color="auto" w:fill="auto"/>
            <w:vAlign w:val="center"/>
            <w:hideMark/>
          </w:tcPr>
          <w:p w14:paraId="2CD12E79"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Присоединённая нагрузка</w:t>
            </w:r>
          </w:p>
        </w:tc>
        <w:tc>
          <w:tcPr>
            <w:tcW w:w="851" w:type="dxa"/>
            <w:shd w:val="clear" w:color="auto" w:fill="auto"/>
            <w:vAlign w:val="center"/>
            <w:hideMark/>
          </w:tcPr>
          <w:p w14:paraId="6FF0B31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62F4CA43"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7,770</w:t>
            </w:r>
          </w:p>
        </w:tc>
        <w:tc>
          <w:tcPr>
            <w:tcW w:w="992" w:type="dxa"/>
            <w:shd w:val="clear" w:color="auto" w:fill="auto"/>
            <w:vAlign w:val="center"/>
            <w:hideMark/>
          </w:tcPr>
          <w:p w14:paraId="640047E7" w14:textId="17F6F14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hideMark/>
          </w:tcPr>
          <w:p w14:paraId="79D34F0B" w14:textId="779384C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3" w:type="dxa"/>
            <w:shd w:val="clear" w:color="auto" w:fill="auto"/>
            <w:vAlign w:val="center"/>
            <w:hideMark/>
          </w:tcPr>
          <w:p w14:paraId="3A8C48F1" w14:textId="715927B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hideMark/>
          </w:tcPr>
          <w:p w14:paraId="32D7076A" w14:textId="0455B9D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hideMark/>
          </w:tcPr>
          <w:p w14:paraId="7E443A61" w14:textId="67C7AB5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hideMark/>
          </w:tcPr>
          <w:p w14:paraId="1A80A961" w14:textId="7205564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78959B1B" w14:textId="520FC5F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2CFF263C" w14:textId="1FA841C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4C1D7266" w14:textId="577EEA7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2BC75E1B" w14:textId="22F16FC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72738917" w14:textId="01BAE94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c>
          <w:tcPr>
            <w:tcW w:w="992" w:type="dxa"/>
            <w:shd w:val="clear" w:color="auto" w:fill="auto"/>
            <w:vAlign w:val="center"/>
          </w:tcPr>
          <w:p w14:paraId="6340BE4F" w14:textId="248123C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6,268</w:t>
            </w:r>
          </w:p>
        </w:tc>
      </w:tr>
      <w:tr w:rsidR="00601EE4" w:rsidRPr="00F03108" w14:paraId="1F374970" w14:textId="45D1CBD1" w:rsidTr="00601EE4">
        <w:trPr>
          <w:trHeight w:val="283"/>
        </w:trPr>
        <w:tc>
          <w:tcPr>
            <w:tcW w:w="567" w:type="dxa"/>
            <w:shd w:val="clear" w:color="auto" w:fill="auto"/>
            <w:noWrap/>
            <w:vAlign w:val="center"/>
            <w:hideMark/>
          </w:tcPr>
          <w:p w14:paraId="650BD52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6</w:t>
            </w:r>
          </w:p>
        </w:tc>
        <w:tc>
          <w:tcPr>
            <w:tcW w:w="1560" w:type="dxa"/>
            <w:shd w:val="clear" w:color="auto" w:fill="auto"/>
            <w:vAlign w:val="center"/>
            <w:hideMark/>
          </w:tcPr>
          <w:p w14:paraId="11FC3C6A"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Выработка тепловой энергии всего</w:t>
            </w:r>
          </w:p>
        </w:tc>
        <w:tc>
          <w:tcPr>
            <w:tcW w:w="851" w:type="dxa"/>
            <w:shd w:val="clear" w:color="auto" w:fill="auto"/>
            <w:vAlign w:val="center"/>
            <w:hideMark/>
          </w:tcPr>
          <w:p w14:paraId="14A677C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43DCE5EB"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15386,000</w:t>
            </w:r>
          </w:p>
        </w:tc>
        <w:tc>
          <w:tcPr>
            <w:tcW w:w="992" w:type="dxa"/>
            <w:shd w:val="clear" w:color="auto" w:fill="auto"/>
            <w:vAlign w:val="center"/>
            <w:hideMark/>
          </w:tcPr>
          <w:p w14:paraId="0C6D3088" w14:textId="51CC305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22046,000</w:t>
            </w:r>
          </w:p>
        </w:tc>
        <w:tc>
          <w:tcPr>
            <w:tcW w:w="992" w:type="dxa"/>
            <w:shd w:val="clear" w:color="auto" w:fill="auto"/>
            <w:vAlign w:val="center"/>
            <w:hideMark/>
          </w:tcPr>
          <w:p w14:paraId="53EB81CF" w14:textId="11D1E75E"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19827,051</w:t>
            </w:r>
          </w:p>
        </w:tc>
        <w:tc>
          <w:tcPr>
            <w:tcW w:w="993" w:type="dxa"/>
            <w:shd w:val="clear" w:color="auto" w:fill="auto"/>
            <w:vAlign w:val="center"/>
            <w:hideMark/>
          </w:tcPr>
          <w:p w14:paraId="0CDFC914" w14:textId="6D33AD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hideMark/>
          </w:tcPr>
          <w:p w14:paraId="0031C6CE" w14:textId="4FB17E8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hideMark/>
          </w:tcPr>
          <w:p w14:paraId="10A48BB4" w14:textId="605EE54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hideMark/>
          </w:tcPr>
          <w:p w14:paraId="13903B15" w14:textId="5EDD87C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3ADE7704" w14:textId="4229FDB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3A5912CE" w14:textId="14F12B7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2F7C93B4" w14:textId="3AF52ED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20673CD2" w14:textId="235A03B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3D3FE499" w14:textId="7A94103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c>
          <w:tcPr>
            <w:tcW w:w="992" w:type="dxa"/>
            <w:shd w:val="clear" w:color="auto" w:fill="auto"/>
            <w:vAlign w:val="center"/>
          </w:tcPr>
          <w:p w14:paraId="1C84F914" w14:textId="0946F99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22059,215</w:t>
            </w:r>
          </w:p>
        </w:tc>
      </w:tr>
      <w:tr w:rsidR="00601EE4" w:rsidRPr="00F03108" w14:paraId="439EABC8" w14:textId="34543A2D" w:rsidTr="00601EE4">
        <w:trPr>
          <w:trHeight w:val="283"/>
        </w:trPr>
        <w:tc>
          <w:tcPr>
            <w:tcW w:w="567" w:type="dxa"/>
            <w:shd w:val="clear" w:color="auto" w:fill="auto"/>
            <w:noWrap/>
            <w:vAlign w:val="center"/>
            <w:hideMark/>
          </w:tcPr>
          <w:p w14:paraId="27090B3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7</w:t>
            </w:r>
          </w:p>
        </w:tc>
        <w:tc>
          <w:tcPr>
            <w:tcW w:w="1560" w:type="dxa"/>
            <w:shd w:val="clear" w:color="auto" w:fill="auto"/>
            <w:vAlign w:val="center"/>
            <w:hideMark/>
          </w:tcPr>
          <w:p w14:paraId="20FEF0A7"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Расход на собственные нужды</w:t>
            </w:r>
          </w:p>
        </w:tc>
        <w:tc>
          <w:tcPr>
            <w:tcW w:w="851" w:type="dxa"/>
            <w:shd w:val="clear" w:color="auto" w:fill="auto"/>
            <w:vAlign w:val="center"/>
            <w:hideMark/>
          </w:tcPr>
          <w:p w14:paraId="6F6303B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1FC1C1B8"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760,000</w:t>
            </w:r>
          </w:p>
        </w:tc>
        <w:tc>
          <w:tcPr>
            <w:tcW w:w="992" w:type="dxa"/>
            <w:shd w:val="clear" w:color="auto" w:fill="auto"/>
            <w:vAlign w:val="center"/>
            <w:hideMark/>
          </w:tcPr>
          <w:p w14:paraId="67316B56" w14:textId="1D05AE9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910,000</w:t>
            </w:r>
          </w:p>
        </w:tc>
        <w:tc>
          <w:tcPr>
            <w:tcW w:w="992" w:type="dxa"/>
            <w:shd w:val="clear" w:color="auto" w:fill="auto"/>
            <w:vAlign w:val="center"/>
            <w:hideMark/>
          </w:tcPr>
          <w:p w14:paraId="6DEFA49F" w14:textId="7687E30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3" w:type="dxa"/>
            <w:shd w:val="clear" w:color="auto" w:fill="auto"/>
            <w:vAlign w:val="center"/>
            <w:hideMark/>
          </w:tcPr>
          <w:p w14:paraId="1D8B548F" w14:textId="3C4560A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hideMark/>
          </w:tcPr>
          <w:p w14:paraId="0537C1E7" w14:textId="0FB0B87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hideMark/>
          </w:tcPr>
          <w:p w14:paraId="47166720" w14:textId="1895383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hideMark/>
          </w:tcPr>
          <w:p w14:paraId="417F16E8" w14:textId="6FCB7F1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2A0F8D66" w14:textId="5FF7AB7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77863909" w14:textId="031E485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4F3306BF" w14:textId="6B12F1F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7744F11A" w14:textId="4F4CE52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24FEF197" w14:textId="1D3E525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c>
          <w:tcPr>
            <w:tcW w:w="992" w:type="dxa"/>
            <w:shd w:val="clear" w:color="auto" w:fill="auto"/>
            <w:vAlign w:val="center"/>
          </w:tcPr>
          <w:p w14:paraId="1E4895E2" w14:textId="02E1DD5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838,861</w:t>
            </w:r>
          </w:p>
        </w:tc>
      </w:tr>
      <w:tr w:rsidR="00601EE4" w:rsidRPr="00F03108" w14:paraId="7288669D" w14:textId="61AAC828" w:rsidTr="00601EE4">
        <w:trPr>
          <w:trHeight w:val="283"/>
        </w:trPr>
        <w:tc>
          <w:tcPr>
            <w:tcW w:w="567" w:type="dxa"/>
            <w:shd w:val="clear" w:color="auto" w:fill="auto"/>
            <w:noWrap/>
            <w:vAlign w:val="center"/>
            <w:hideMark/>
          </w:tcPr>
          <w:p w14:paraId="3930E7E8"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8</w:t>
            </w:r>
          </w:p>
        </w:tc>
        <w:tc>
          <w:tcPr>
            <w:tcW w:w="1560" w:type="dxa"/>
            <w:shd w:val="clear" w:color="auto" w:fill="auto"/>
            <w:vAlign w:val="center"/>
            <w:hideMark/>
          </w:tcPr>
          <w:p w14:paraId="243D775D"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Отпуск в сеть</w:t>
            </w:r>
          </w:p>
        </w:tc>
        <w:tc>
          <w:tcPr>
            <w:tcW w:w="851" w:type="dxa"/>
            <w:shd w:val="clear" w:color="auto" w:fill="auto"/>
            <w:vAlign w:val="center"/>
            <w:hideMark/>
          </w:tcPr>
          <w:p w14:paraId="6518FA95"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0967E127"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14626,000</w:t>
            </w:r>
          </w:p>
        </w:tc>
        <w:tc>
          <w:tcPr>
            <w:tcW w:w="992" w:type="dxa"/>
            <w:shd w:val="clear" w:color="auto" w:fill="auto"/>
            <w:vAlign w:val="center"/>
            <w:hideMark/>
          </w:tcPr>
          <w:p w14:paraId="7135578D" w14:textId="6C88DB7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21136</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266CB9E1" w14:textId="66488D05"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18988,19</w:t>
            </w:r>
          </w:p>
        </w:tc>
        <w:tc>
          <w:tcPr>
            <w:tcW w:w="993" w:type="dxa"/>
            <w:shd w:val="clear" w:color="auto" w:fill="auto"/>
            <w:vAlign w:val="center"/>
            <w:hideMark/>
          </w:tcPr>
          <w:p w14:paraId="3423B7BE" w14:textId="78A691A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hideMark/>
          </w:tcPr>
          <w:p w14:paraId="594CC70B" w14:textId="756AFF2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hideMark/>
          </w:tcPr>
          <w:p w14:paraId="717CD4B9" w14:textId="751D6B2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hideMark/>
          </w:tcPr>
          <w:p w14:paraId="5CF9B457" w14:textId="174E8C4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53862B99" w14:textId="3B7A382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04AA703F" w14:textId="3BC9AA4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73A04480" w14:textId="50D9F80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4AE80C67" w14:textId="53FF33E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4AB59213" w14:textId="7AE9AE0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c>
          <w:tcPr>
            <w:tcW w:w="992" w:type="dxa"/>
            <w:shd w:val="clear" w:color="auto" w:fill="auto"/>
            <w:vAlign w:val="center"/>
          </w:tcPr>
          <w:p w14:paraId="6FCD8430" w14:textId="2DF5110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21220,354</w:t>
            </w:r>
          </w:p>
        </w:tc>
      </w:tr>
      <w:tr w:rsidR="00601EE4" w:rsidRPr="00F03108" w14:paraId="3BA45429" w14:textId="3A552797" w:rsidTr="00601EE4">
        <w:trPr>
          <w:trHeight w:val="283"/>
        </w:trPr>
        <w:tc>
          <w:tcPr>
            <w:tcW w:w="567" w:type="dxa"/>
            <w:shd w:val="clear" w:color="auto" w:fill="auto"/>
            <w:noWrap/>
            <w:vAlign w:val="center"/>
            <w:hideMark/>
          </w:tcPr>
          <w:p w14:paraId="75D57C49"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9</w:t>
            </w:r>
          </w:p>
        </w:tc>
        <w:tc>
          <w:tcPr>
            <w:tcW w:w="1560" w:type="dxa"/>
            <w:shd w:val="clear" w:color="auto" w:fill="auto"/>
            <w:vAlign w:val="center"/>
            <w:hideMark/>
          </w:tcPr>
          <w:p w14:paraId="1A0DE20D"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Потери</w:t>
            </w:r>
          </w:p>
        </w:tc>
        <w:tc>
          <w:tcPr>
            <w:tcW w:w="851" w:type="dxa"/>
            <w:shd w:val="clear" w:color="auto" w:fill="auto"/>
            <w:vAlign w:val="center"/>
            <w:hideMark/>
          </w:tcPr>
          <w:p w14:paraId="21A5C4F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168594EC"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2730,000</w:t>
            </w:r>
          </w:p>
        </w:tc>
        <w:tc>
          <w:tcPr>
            <w:tcW w:w="992" w:type="dxa"/>
            <w:shd w:val="clear" w:color="auto" w:fill="auto"/>
            <w:vAlign w:val="center"/>
            <w:hideMark/>
          </w:tcPr>
          <w:p w14:paraId="1DAEE1A7" w14:textId="0A43744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6012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514</w:t>
            </w:r>
          </w:p>
        </w:tc>
        <w:tc>
          <w:tcPr>
            <w:tcW w:w="992" w:type="dxa"/>
            <w:shd w:val="clear" w:color="auto" w:fill="auto"/>
            <w:vAlign w:val="center"/>
            <w:hideMark/>
          </w:tcPr>
          <w:p w14:paraId="591374D2" w14:textId="380D1648"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4170,89</w:t>
            </w:r>
          </w:p>
        </w:tc>
        <w:tc>
          <w:tcPr>
            <w:tcW w:w="993" w:type="dxa"/>
            <w:shd w:val="clear" w:color="auto" w:fill="auto"/>
            <w:vAlign w:val="center"/>
            <w:hideMark/>
          </w:tcPr>
          <w:p w14:paraId="5A757C1F" w14:textId="311F9C8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hideMark/>
          </w:tcPr>
          <w:p w14:paraId="68279750" w14:textId="40A9C68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hideMark/>
          </w:tcPr>
          <w:p w14:paraId="51E4C109" w14:textId="6C6CE10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hideMark/>
          </w:tcPr>
          <w:p w14:paraId="4FCE6277" w14:textId="5D09E6C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7FD696B8" w14:textId="5AC9A31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4B0DF94D" w14:textId="4295ADD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13206BDE" w14:textId="550D409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3A215F17" w14:textId="0076E3A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66A2C234" w14:textId="71C6BF0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c>
          <w:tcPr>
            <w:tcW w:w="992" w:type="dxa"/>
            <w:shd w:val="clear" w:color="auto" w:fill="auto"/>
            <w:vAlign w:val="center"/>
          </w:tcPr>
          <w:p w14:paraId="6FDC92F6" w14:textId="2D9AD26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6403,054</w:t>
            </w:r>
          </w:p>
        </w:tc>
      </w:tr>
      <w:tr w:rsidR="00601EE4" w:rsidRPr="00F03108" w14:paraId="5359FDE7" w14:textId="7BFECFAA" w:rsidTr="00601EE4">
        <w:trPr>
          <w:trHeight w:val="283"/>
        </w:trPr>
        <w:tc>
          <w:tcPr>
            <w:tcW w:w="567" w:type="dxa"/>
            <w:shd w:val="clear" w:color="auto" w:fill="auto"/>
            <w:noWrap/>
            <w:vAlign w:val="center"/>
            <w:hideMark/>
          </w:tcPr>
          <w:p w14:paraId="2A3D7613"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w:t>
            </w:r>
            <w:r>
              <w:rPr>
                <w:rFonts w:ascii="Times New Roman" w:hAnsi="Times New Roman" w:cs="Times New Roman"/>
                <w:color w:val="000000"/>
                <w:sz w:val="20"/>
                <w:szCs w:val="20"/>
              </w:rPr>
              <w:t>10</w:t>
            </w:r>
          </w:p>
        </w:tc>
        <w:tc>
          <w:tcPr>
            <w:tcW w:w="1560" w:type="dxa"/>
            <w:shd w:val="clear" w:color="auto" w:fill="auto"/>
            <w:vAlign w:val="center"/>
            <w:hideMark/>
          </w:tcPr>
          <w:p w14:paraId="12E76DD4"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Полезный отпуск</w:t>
            </w:r>
          </w:p>
        </w:tc>
        <w:tc>
          <w:tcPr>
            <w:tcW w:w="851" w:type="dxa"/>
            <w:shd w:val="clear" w:color="auto" w:fill="auto"/>
            <w:vAlign w:val="center"/>
            <w:hideMark/>
          </w:tcPr>
          <w:p w14:paraId="536D16F6"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517780D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11896,000</w:t>
            </w:r>
          </w:p>
        </w:tc>
        <w:tc>
          <w:tcPr>
            <w:tcW w:w="992" w:type="dxa"/>
            <w:shd w:val="clear" w:color="auto" w:fill="auto"/>
            <w:vAlign w:val="center"/>
            <w:hideMark/>
          </w:tcPr>
          <w:p w14:paraId="7095E1DC" w14:textId="12D57A11" w:rsidR="00601EE4" w:rsidRPr="00F03108"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Pr>
                <w:rFonts w:ascii="Times New Roman" w:hAnsi="Times New Roman" w:cs="Times New Roman"/>
                <w:color w:val="000000"/>
                <w:sz w:val="20"/>
                <w:szCs w:val="20"/>
              </w:rPr>
              <w:t>15123,490</w:t>
            </w:r>
          </w:p>
        </w:tc>
        <w:tc>
          <w:tcPr>
            <w:tcW w:w="992" w:type="dxa"/>
            <w:shd w:val="clear" w:color="auto" w:fill="auto"/>
            <w:vAlign w:val="center"/>
            <w:hideMark/>
          </w:tcPr>
          <w:p w14:paraId="4106B280" w14:textId="2059271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3" w:type="dxa"/>
            <w:shd w:val="clear" w:color="auto" w:fill="auto"/>
            <w:vAlign w:val="center"/>
            <w:hideMark/>
          </w:tcPr>
          <w:p w14:paraId="38FAC2D3" w14:textId="173CFE6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0710E8D4" w14:textId="19F8DB5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2EC0CE21" w14:textId="7B02456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35B09BE9" w14:textId="212C98B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344531A1" w14:textId="04825831"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16E67C7B" w14:textId="033A4E3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14A06877" w14:textId="7874D4F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054ACF92" w14:textId="6C0798F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022C7945" w14:textId="709C34A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7971A6F6" w14:textId="27874F6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14817</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r>
      <w:tr w:rsidR="00601EE4" w:rsidRPr="00F03108" w14:paraId="6C45EF76" w14:textId="181F3576" w:rsidTr="00601EE4">
        <w:trPr>
          <w:trHeight w:val="283"/>
        </w:trPr>
        <w:tc>
          <w:tcPr>
            <w:tcW w:w="567" w:type="dxa"/>
            <w:shd w:val="clear" w:color="auto" w:fill="auto"/>
            <w:noWrap/>
            <w:vAlign w:val="center"/>
            <w:hideMark/>
          </w:tcPr>
          <w:p w14:paraId="3E6E72F7"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3.10.1</w:t>
            </w:r>
          </w:p>
        </w:tc>
        <w:tc>
          <w:tcPr>
            <w:tcW w:w="1560" w:type="dxa"/>
            <w:shd w:val="clear" w:color="auto" w:fill="auto"/>
            <w:vAlign w:val="center"/>
            <w:hideMark/>
          </w:tcPr>
          <w:p w14:paraId="2E3D44B9"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население</w:t>
            </w:r>
          </w:p>
        </w:tc>
        <w:tc>
          <w:tcPr>
            <w:tcW w:w="851" w:type="dxa"/>
            <w:shd w:val="clear" w:color="auto" w:fill="auto"/>
            <w:vAlign w:val="center"/>
            <w:hideMark/>
          </w:tcPr>
          <w:p w14:paraId="7F82429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754BC9D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10463,000</w:t>
            </w:r>
          </w:p>
        </w:tc>
        <w:tc>
          <w:tcPr>
            <w:tcW w:w="992" w:type="dxa"/>
            <w:shd w:val="clear" w:color="auto" w:fill="auto"/>
            <w:vAlign w:val="center"/>
            <w:hideMark/>
          </w:tcPr>
          <w:p w14:paraId="778A62BD" w14:textId="56DAB91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13668</w:t>
            </w: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w:t>
            </w:r>
          </w:p>
        </w:tc>
        <w:tc>
          <w:tcPr>
            <w:tcW w:w="992" w:type="dxa"/>
            <w:shd w:val="clear" w:color="auto" w:fill="auto"/>
            <w:vAlign w:val="center"/>
            <w:hideMark/>
          </w:tcPr>
          <w:p w14:paraId="12FAEAC4" w14:textId="2E0E82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3" w:type="dxa"/>
            <w:shd w:val="clear" w:color="auto" w:fill="auto"/>
            <w:vAlign w:val="center"/>
            <w:hideMark/>
          </w:tcPr>
          <w:p w14:paraId="3F0D2FA7" w14:textId="7DAFE8C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hideMark/>
          </w:tcPr>
          <w:p w14:paraId="77E9FA53" w14:textId="6081A9B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hideMark/>
          </w:tcPr>
          <w:p w14:paraId="66352821" w14:textId="69592E7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hideMark/>
          </w:tcPr>
          <w:p w14:paraId="20515C12" w14:textId="1D57982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2013F67F" w14:textId="177DF11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3CFD2C0D" w14:textId="6ED6A62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368D45E1" w14:textId="351A492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6C1E05C9" w14:textId="7A8410C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2E19F63C" w14:textId="339CF04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c>
          <w:tcPr>
            <w:tcW w:w="992" w:type="dxa"/>
            <w:shd w:val="clear" w:color="auto" w:fill="auto"/>
            <w:vAlign w:val="center"/>
          </w:tcPr>
          <w:p w14:paraId="0052C0B8" w14:textId="0CFDF7E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13623</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03108">
              <w:rPr>
                <w:rFonts w:ascii="Times New Roman" w:hAnsi="Times New Roman" w:cs="Times New Roman"/>
                <w:color w:val="000000"/>
                <w:sz w:val="20"/>
                <w:szCs w:val="20"/>
              </w:rPr>
              <w:t>00</w:t>
            </w:r>
          </w:p>
        </w:tc>
      </w:tr>
      <w:tr w:rsidR="00601EE4" w:rsidRPr="00F03108" w14:paraId="03D89C3D" w14:textId="01B805F3" w:rsidTr="00601EE4">
        <w:trPr>
          <w:trHeight w:val="283"/>
        </w:trPr>
        <w:tc>
          <w:tcPr>
            <w:tcW w:w="567" w:type="dxa"/>
            <w:shd w:val="clear" w:color="auto" w:fill="auto"/>
            <w:noWrap/>
            <w:vAlign w:val="center"/>
            <w:hideMark/>
          </w:tcPr>
          <w:p w14:paraId="5200624D"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3.10.2</w:t>
            </w:r>
          </w:p>
        </w:tc>
        <w:tc>
          <w:tcPr>
            <w:tcW w:w="1560" w:type="dxa"/>
            <w:shd w:val="clear" w:color="auto" w:fill="auto"/>
            <w:vAlign w:val="center"/>
            <w:hideMark/>
          </w:tcPr>
          <w:p w14:paraId="73C7F51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бюджетные организации</w:t>
            </w:r>
          </w:p>
        </w:tc>
        <w:tc>
          <w:tcPr>
            <w:tcW w:w="851" w:type="dxa"/>
            <w:shd w:val="clear" w:color="auto" w:fill="auto"/>
            <w:vAlign w:val="center"/>
            <w:hideMark/>
          </w:tcPr>
          <w:p w14:paraId="5913753C"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4B4118E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1095,000</w:t>
            </w:r>
          </w:p>
        </w:tc>
        <w:tc>
          <w:tcPr>
            <w:tcW w:w="992" w:type="dxa"/>
            <w:shd w:val="clear" w:color="auto" w:fill="auto"/>
            <w:vAlign w:val="center"/>
            <w:hideMark/>
          </w:tcPr>
          <w:p w14:paraId="1B64727E" w14:textId="447476E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1138,754</w:t>
            </w:r>
          </w:p>
        </w:tc>
        <w:tc>
          <w:tcPr>
            <w:tcW w:w="992" w:type="dxa"/>
            <w:shd w:val="clear" w:color="auto" w:fill="auto"/>
            <w:vAlign w:val="center"/>
            <w:hideMark/>
          </w:tcPr>
          <w:p w14:paraId="7788FDD3" w14:textId="4302E70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3" w:type="dxa"/>
            <w:shd w:val="clear" w:color="auto" w:fill="auto"/>
            <w:vAlign w:val="center"/>
            <w:hideMark/>
          </w:tcPr>
          <w:p w14:paraId="5D7E6E61" w14:textId="61666A6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hideMark/>
          </w:tcPr>
          <w:p w14:paraId="565D5A46" w14:textId="310C263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hideMark/>
          </w:tcPr>
          <w:p w14:paraId="565D23DE" w14:textId="3A21F18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hideMark/>
          </w:tcPr>
          <w:p w14:paraId="4E35DFD4" w14:textId="433CA09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238638E3" w14:textId="55960BE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3F846B36" w14:textId="3BB05B9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010DF254" w14:textId="4C75B6D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285A6F5B" w14:textId="3784679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13C2A523" w14:textId="26BA357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c>
          <w:tcPr>
            <w:tcW w:w="992" w:type="dxa"/>
            <w:shd w:val="clear" w:color="auto" w:fill="auto"/>
            <w:vAlign w:val="center"/>
          </w:tcPr>
          <w:p w14:paraId="0BC8EA1D" w14:textId="061C892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948,400</w:t>
            </w:r>
          </w:p>
        </w:tc>
      </w:tr>
      <w:tr w:rsidR="00601EE4" w:rsidRPr="00F03108" w14:paraId="1354F760" w14:textId="35CA0A2E" w:rsidTr="00601EE4">
        <w:trPr>
          <w:trHeight w:val="283"/>
        </w:trPr>
        <w:tc>
          <w:tcPr>
            <w:tcW w:w="567" w:type="dxa"/>
            <w:shd w:val="clear" w:color="auto" w:fill="auto"/>
            <w:noWrap/>
            <w:vAlign w:val="center"/>
            <w:hideMark/>
          </w:tcPr>
          <w:p w14:paraId="27EE89EF"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3.10.3</w:t>
            </w:r>
          </w:p>
        </w:tc>
        <w:tc>
          <w:tcPr>
            <w:tcW w:w="1560" w:type="dxa"/>
            <w:shd w:val="clear" w:color="auto" w:fill="auto"/>
            <w:vAlign w:val="center"/>
            <w:hideMark/>
          </w:tcPr>
          <w:p w14:paraId="052E4B07"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прочие потребители</w:t>
            </w:r>
          </w:p>
        </w:tc>
        <w:tc>
          <w:tcPr>
            <w:tcW w:w="851" w:type="dxa"/>
            <w:shd w:val="clear" w:color="auto" w:fill="auto"/>
            <w:vAlign w:val="center"/>
            <w:hideMark/>
          </w:tcPr>
          <w:p w14:paraId="5C00FDAB"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6BAB06C4"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163,950</w:t>
            </w:r>
          </w:p>
        </w:tc>
        <w:tc>
          <w:tcPr>
            <w:tcW w:w="992" w:type="dxa"/>
            <w:shd w:val="clear" w:color="auto" w:fill="auto"/>
            <w:vAlign w:val="center"/>
            <w:hideMark/>
          </w:tcPr>
          <w:p w14:paraId="1B2F7B0D" w14:textId="07E8953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316,682</w:t>
            </w:r>
          </w:p>
        </w:tc>
        <w:tc>
          <w:tcPr>
            <w:tcW w:w="992" w:type="dxa"/>
            <w:shd w:val="clear" w:color="auto" w:fill="auto"/>
            <w:vAlign w:val="center"/>
            <w:hideMark/>
          </w:tcPr>
          <w:p w14:paraId="0790604B" w14:textId="00B073B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3" w:type="dxa"/>
            <w:shd w:val="clear" w:color="auto" w:fill="auto"/>
            <w:vAlign w:val="center"/>
            <w:hideMark/>
          </w:tcPr>
          <w:p w14:paraId="48CAC40F" w14:textId="0C52D63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hideMark/>
          </w:tcPr>
          <w:p w14:paraId="25D050BD" w14:textId="60F0ED6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hideMark/>
          </w:tcPr>
          <w:p w14:paraId="43B61B9B" w14:textId="15D12DB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hideMark/>
          </w:tcPr>
          <w:p w14:paraId="3C4DE4F2" w14:textId="14D4008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3209D450" w14:textId="7853073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05FDD897" w14:textId="77B7912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624B43A4" w14:textId="5AF3FCC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230E400D" w14:textId="6D87598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6CBC6562" w14:textId="50A140F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c>
          <w:tcPr>
            <w:tcW w:w="992" w:type="dxa"/>
            <w:shd w:val="clear" w:color="auto" w:fill="auto"/>
            <w:vAlign w:val="center"/>
          </w:tcPr>
          <w:p w14:paraId="22F54E62" w14:textId="0FC6590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245,400</w:t>
            </w:r>
          </w:p>
        </w:tc>
      </w:tr>
      <w:tr w:rsidR="00601EE4" w:rsidRPr="00F03108" w14:paraId="7164F863" w14:textId="37CCC24B" w:rsidTr="00601EE4">
        <w:trPr>
          <w:trHeight w:val="283"/>
        </w:trPr>
        <w:tc>
          <w:tcPr>
            <w:tcW w:w="567" w:type="dxa"/>
            <w:shd w:val="clear" w:color="auto" w:fill="auto"/>
            <w:noWrap/>
            <w:vAlign w:val="center"/>
            <w:hideMark/>
          </w:tcPr>
          <w:p w14:paraId="3DA2E116"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3.11</w:t>
            </w:r>
          </w:p>
        </w:tc>
        <w:tc>
          <w:tcPr>
            <w:tcW w:w="1560" w:type="dxa"/>
            <w:vMerge w:val="restart"/>
            <w:shd w:val="clear" w:color="auto" w:fill="auto"/>
            <w:vAlign w:val="center"/>
            <w:hideMark/>
          </w:tcPr>
          <w:p w14:paraId="2CA1E036"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Резерв/Дефицит тепловой мощности</w:t>
            </w:r>
          </w:p>
        </w:tc>
        <w:tc>
          <w:tcPr>
            <w:tcW w:w="851" w:type="dxa"/>
            <w:shd w:val="clear" w:color="auto" w:fill="auto"/>
            <w:vAlign w:val="center"/>
            <w:hideMark/>
          </w:tcPr>
          <w:p w14:paraId="59233B93"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w:t>
            </w:r>
          </w:p>
        </w:tc>
        <w:tc>
          <w:tcPr>
            <w:tcW w:w="992" w:type="dxa"/>
            <w:shd w:val="clear" w:color="auto" w:fill="auto"/>
            <w:vAlign w:val="center"/>
            <w:hideMark/>
          </w:tcPr>
          <w:p w14:paraId="2CAD1AAA"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13,953</w:t>
            </w:r>
          </w:p>
        </w:tc>
        <w:tc>
          <w:tcPr>
            <w:tcW w:w="992" w:type="dxa"/>
            <w:shd w:val="clear" w:color="auto" w:fill="auto"/>
            <w:vAlign w:val="center"/>
            <w:hideMark/>
          </w:tcPr>
          <w:p w14:paraId="07E4BFAE" w14:textId="242416BA"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hideMark/>
          </w:tcPr>
          <w:p w14:paraId="6D9A3A78" w14:textId="1788AA73"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3" w:type="dxa"/>
            <w:shd w:val="clear" w:color="auto" w:fill="auto"/>
            <w:vAlign w:val="center"/>
            <w:hideMark/>
          </w:tcPr>
          <w:p w14:paraId="50C1F9A4" w14:textId="70FFBF30"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hideMark/>
          </w:tcPr>
          <w:p w14:paraId="3C92DFB8" w14:textId="1E56843C"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hideMark/>
          </w:tcPr>
          <w:p w14:paraId="699D7932" w14:textId="781BA592"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hideMark/>
          </w:tcPr>
          <w:p w14:paraId="593F6DD2" w14:textId="57ABBF95"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595FEB29" w14:textId="2447A2B7"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7C5B5175" w14:textId="5847FCA0"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4586C3FC" w14:textId="5D34E0EA"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6BC232EC" w14:textId="7C82A765"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62180BED" w14:textId="55460272"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c>
          <w:tcPr>
            <w:tcW w:w="992" w:type="dxa"/>
            <w:shd w:val="clear" w:color="auto" w:fill="auto"/>
            <w:vAlign w:val="center"/>
          </w:tcPr>
          <w:p w14:paraId="45469608" w14:textId="47528D21"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4,77</w:t>
            </w:r>
          </w:p>
        </w:tc>
      </w:tr>
      <w:tr w:rsidR="00601EE4" w:rsidRPr="00F03108" w14:paraId="37EBEF6B" w14:textId="3FF68221" w:rsidTr="00601EE4">
        <w:trPr>
          <w:trHeight w:val="283"/>
        </w:trPr>
        <w:tc>
          <w:tcPr>
            <w:tcW w:w="567" w:type="dxa"/>
            <w:shd w:val="clear" w:color="auto" w:fill="auto"/>
            <w:noWrap/>
            <w:vAlign w:val="center"/>
            <w:hideMark/>
          </w:tcPr>
          <w:p w14:paraId="4999EBC5"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3.12</w:t>
            </w:r>
          </w:p>
        </w:tc>
        <w:tc>
          <w:tcPr>
            <w:tcW w:w="1560" w:type="dxa"/>
            <w:vMerge/>
            <w:vAlign w:val="center"/>
            <w:hideMark/>
          </w:tcPr>
          <w:p w14:paraId="30F6BD82"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p>
        </w:tc>
        <w:tc>
          <w:tcPr>
            <w:tcW w:w="851" w:type="dxa"/>
            <w:shd w:val="clear" w:color="auto" w:fill="auto"/>
            <w:vAlign w:val="center"/>
            <w:hideMark/>
          </w:tcPr>
          <w:p w14:paraId="04D0EF02"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Гкал/ч</w:t>
            </w:r>
          </w:p>
        </w:tc>
        <w:tc>
          <w:tcPr>
            <w:tcW w:w="992" w:type="dxa"/>
            <w:shd w:val="clear" w:color="auto" w:fill="auto"/>
            <w:vAlign w:val="center"/>
            <w:hideMark/>
          </w:tcPr>
          <w:p w14:paraId="37E47133"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1,260</w:t>
            </w:r>
          </w:p>
        </w:tc>
        <w:tc>
          <w:tcPr>
            <w:tcW w:w="992" w:type="dxa"/>
            <w:shd w:val="clear" w:color="auto" w:fill="auto"/>
            <w:vAlign w:val="center"/>
            <w:hideMark/>
          </w:tcPr>
          <w:p w14:paraId="51D7812D" w14:textId="72E1A665"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hideMark/>
          </w:tcPr>
          <w:p w14:paraId="53837868" w14:textId="55B966C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3" w:type="dxa"/>
            <w:shd w:val="clear" w:color="auto" w:fill="auto"/>
            <w:vAlign w:val="center"/>
            <w:hideMark/>
          </w:tcPr>
          <w:p w14:paraId="75AF1E8C" w14:textId="44A8C453"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hideMark/>
          </w:tcPr>
          <w:p w14:paraId="5A33C8DC" w14:textId="19806A70"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hideMark/>
          </w:tcPr>
          <w:p w14:paraId="0FAD7E43" w14:textId="6E800CB2"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hideMark/>
          </w:tcPr>
          <w:p w14:paraId="0DD177C1" w14:textId="417409D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1435CB1C" w14:textId="6B3A1E12"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7BC968AB" w14:textId="5CB36B5A"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133C3880" w14:textId="50A5588F"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724FCFCB" w14:textId="3B5CCA99"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254DC0D1" w14:textId="79D8AA86"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c>
          <w:tcPr>
            <w:tcW w:w="992" w:type="dxa"/>
            <w:shd w:val="clear" w:color="auto" w:fill="auto"/>
            <w:vAlign w:val="center"/>
          </w:tcPr>
          <w:p w14:paraId="6EEB01EE" w14:textId="44FD032E"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0,431</w:t>
            </w:r>
          </w:p>
        </w:tc>
      </w:tr>
      <w:tr w:rsidR="00601EE4" w:rsidRPr="00F03108" w14:paraId="0C53AFA2" w14:textId="48B5EE6A" w:rsidTr="00601EE4">
        <w:trPr>
          <w:trHeight w:val="283"/>
        </w:trPr>
        <w:tc>
          <w:tcPr>
            <w:tcW w:w="567" w:type="dxa"/>
            <w:shd w:val="clear" w:color="auto" w:fill="auto"/>
            <w:noWrap/>
            <w:vAlign w:val="center"/>
          </w:tcPr>
          <w:p w14:paraId="58557B9C" w14:textId="018596FF" w:rsidR="00601EE4" w:rsidRPr="00F03108" w:rsidRDefault="00601EE4" w:rsidP="00EB2BE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5308" w:type="dxa"/>
            <w:gridSpan w:val="15"/>
            <w:shd w:val="clear" w:color="auto" w:fill="auto"/>
            <w:vAlign w:val="center"/>
          </w:tcPr>
          <w:p w14:paraId="0688222B" w14:textId="43995BA4" w:rsidR="00601EE4" w:rsidRPr="001C320A" w:rsidRDefault="00601EE4" w:rsidP="00EB2BEB">
            <w:pPr>
              <w:widowControl/>
              <w:autoSpaceDE/>
              <w:autoSpaceDN/>
              <w:adjustRightInd/>
              <w:ind w:firstLine="0"/>
              <w:jc w:val="center"/>
              <w:rPr>
                <w:rFonts w:ascii="Times New Roman" w:hAnsi="Times New Roman" w:cs="Times New Roman"/>
                <w:b/>
                <w:color w:val="000000"/>
                <w:sz w:val="20"/>
                <w:szCs w:val="20"/>
              </w:rPr>
            </w:pPr>
            <w:r w:rsidRPr="001C320A">
              <w:rPr>
                <w:rFonts w:ascii="Times New Roman" w:hAnsi="Times New Roman" w:cs="Times New Roman"/>
                <w:b/>
                <w:color w:val="000000"/>
                <w:sz w:val="20"/>
                <w:szCs w:val="20"/>
              </w:rPr>
              <w:t xml:space="preserve">Котельная МКУ – </w:t>
            </w:r>
            <w:r>
              <w:rPr>
                <w:rFonts w:ascii="Times New Roman" w:hAnsi="Times New Roman" w:cs="Times New Roman"/>
                <w:b/>
                <w:color w:val="000000"/>
                <w:sz w:val="20"/>
                <w:szCs w:val="20"/>
              </w:rPr>
              <w:t>17</w:t>
            </w:r>
            <w:r w:rsidRPr="001C320A">
              <w:rPr>
                <w:rFonts w:ascii="Times New Roman" w:hAnsi="Times New Roman" w:cs="Times New Roman"/>
                <w:b/>
                <w:color w:val="000000"/>
                <w:sz w:val="20"/>
                <w:szCs w:val="20"/>
              </w:rPr>
              <w:t>,</w:t>
            </w:r>
            <w:r>
              <w:rPr>
                <w:rFonts w:ascii="Times New Roman" w:hAnsi="Times New Roman" w:cs="Times New Roman"/>
                <w:b/>
                <w:color w:val="000000"/>
                <w:sz w:val="20"/>
                <w:szCs w:val="20"/>
              </w:rPr>
              <w:t>5</w:t>
            </w:r>
          </w:p>
        </w:tc>
      </w:tr>
      <w:tr w:rsidR="00601EE4" w:rsidRPr="00F03108" w14:paraId="361E1B3B" w14:textId="2F936DF1" w:rsidTr="00601EE4">
        <w:trPr>
          <w:trHeight w:val="283"/>
        </w:trPr>
        <w:tc>
          <w:tcPr>
            <w:tcW w:w="567" w:type="dxa"/>
            <w:shd w:val="clear" w:color="auto" w:fill="auto"/>
            <w:noWrap/>
            <w:vAlign w:val="center"/>
            <w:hideMark/>
          </w:tcPr>
          <w:p w14:paraId="25E1456E"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4.1</w:t>
            </w:r>
          </w:p>
        </w:tc>
        <w:tc>
          <w:tcPr>
            <w:tcW w:w="1560" w:type="dxa"/>
            <w:shd w:val="clear" w:color="auto" w:fill="auto"/>
            <w:vAlign w:val="center"/>
            <w:hideMark/>
          </w:tcPr>
          <w:p w14:paraId="4E3148A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Установленная мощность</w:t>
            </w:r>
          </w:p>
        </w:tc>
        <w:tc>
          <w:tcPr>
            <w:tcW w:w="851" w:type="dxa"/>
            <w:shd w:val="clear" w:color="auto" w:fill="auto"/>
            <w:vAlign w:val="center"/>
            <w:hideMark/>
          </w:tcPr>
          <w:p w14:paraId="53BE0C2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1E957418"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669384B9"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44579C67" w14:textId="1BAA5CA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3" w:type="dxa"/>
            <w:shd w:val="clear" w:color="auto" w:fill="auto"/>
            <w:vAlign w:val="center"/>
            <w:hideMark/>
          </w:tcPr>
          <w:p w14:paraId="7017E42C" w14:textId="71B0C9C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5F995422" w14:textId="2638EA9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183D88C7" w14:textId="708BCDC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0BB4E767" w14:textId="3E63782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74516F1E" w14:textId="603F01C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1252C17C" w14:textId="68EC32D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45CE16CF" w14:textId="19EE11F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0FCEF639" w14:textId="197B5DB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0172C1D8" w14:textId="3912AA9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45ED715F" w14:textId="5691B7A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r>
      <w:tr w:rsidR="00601EE4" w:rsidRPr="00F03108" w14:paraId="40EF12BA" w14:textId="4123138B" w:rsidTr="00601EE4">
        <w:trPr>
          <w:trHeight w:val="283"/>
        </w:trPr>
        <w:tc>
          <w:tcPr>
            <w:tcW w:w="567" w:type="dxa"/>
            <w:shd w:val="clear" w:color="auto" w:fill="auto"/>
            <w:noWrap/>
            <w:vAlign w:val="center"/>
            <w:hideMark/>
          </w:tcPr>
          <w:p w14:paraId="3C0784D8"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4.2</w:t>
            </w:r>
          </w:p>
        </w:tc>
        <w:tc>
          <w:tcPr>
            <w:tcW w:w="1560" w:type="dxa"/>
            <w:shd w:val="clear" w:color="auto" w:fill="auto"/>
            <w:vAlign w:val="center"/>
            <w:hideMark/>
          </w:tcPr>
          <w:p w14:paraId="07802737"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Располагаемая мощность</w:t>
            </w:r>
          </w:p>
        </w:tc>
        <w:tc>
          <w:tcPr>
            <w:tcW w:w="851" w:type="dxa"/>
            <w:shd w:val="clear" w:color="auto" w:fill="auto"/>
            <w:vAlign w:val="center"/>
            <w:hideMark/>
          </w:tcPr>
          <w:p w14:paraId="5A6D2D2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7723835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28730F1B"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61173894" w14:textId="090671D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3" w:type="dxa"/>
            <w:shd w:val="clear" w:color="auto" w:fill="auto"/>
            <w:vAlign w:val="center"/>
            <w:hideMark/>
          </w:tcPr>
          <w:p w14:paraId="52E26154" w14:textId="574981D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51BCAC01" w14:textId="3A062AC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4E1F900F" w14:textId="19A41E2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hideMark/>
          </w:tcPr>
          <w:p w14:paraId="2BE6664B" w14:textId="4825ED2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4C06AE54" w14:textId="6C34CAA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16314582" w14:textId="4866A8E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5E813F25" w14:textId="5D346CA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58CEC0BA" w14:textId="2CC7AB5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065943D5" w14:textId="1C27FD0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c>
          <w:tcPr>
            <w:tcW w:w="992" w:type="dxa"/>
            <w:shd w:val="clear" w:color="auto" w:fill="auto"/>
            <w:vAlign w:val="center"/>
          </w:tcPr>
          <w:p w14:paraId="79B180A7" w14:textId="2F3FA0F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15,050</w:t>
            </w:r>
          </w:p>
        </w:tc>
      </w:tr>
      <w:tr w:rsidR="00601EE4" w:rsidRPr="00F03108" w14:paraId="0D3092A6" w14:textId="29A1799C" w:rsidTr="00601EE4">
        <w:trPr>
          <w:trHeight w:val="283"/>
        </w:trPr>
        <w:tc>
          <w:tcPr>
            <w:tcW w:w="567" w:type="dxa"/>
            <w:shd w:val="clear" w:color="auto" w:fill="auto"/>
            <w:noWrap/>
            <w:vAlign w:val="center"/>
            <w:hideMark/>
          </w:tcPr>
          <w:p w14:paraId="2EAE4E5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4.3</w:t>
            </w:r>
          </w:p>
        </w:tc>
        <w:tc>
          <w:tcPr>
            <w:tcW w:w="1560" w:type="dxa"/>
            <w:shd w:val="clear" w:color="auto" w:fill="auto"/>
            <w:vAlign w:val="center"/>
            <w:hideMark/>
          </w:tcPr>
          <w:p w14:paraId="700091EF"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Собственные нужды</w:t>
            </w:r>
          </w:p>
        </w:tc>
        <w:tc>
          <w:tcPr>
            <w:tcW w:w="851" w:type="dxa"/>
            <w:shd w:val="clear" w:color="auto" w:fill="auto"/>
            <w:vAlign w:val="center"/>
            <w:hideMark/>
          </w:tcPr>
          <w:p w14:paraId="60EB635A"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1B164A2B"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636</w:t>
            </w:r>
          </w:p>
        </w:tc>
        <w:tc>
          <w:tcPr>
            <w:tcW w:w="992" w:type="dxa"/>
            <w:shd w:val="clear" w:color="auto" w:fill="auto"/>
            <w:vAlign w:val="center"/>
            <w:hideMark/>
          </w:tcPr>
          <w:p w14:paraId="41280B71" w14:textId="7206C37B" w:rsidR="00601EE4" w:rsidRPr="00F03108" w:rsidRDefault="00601EE4" w:rsidP="00601EE4">
            <w:pPr>
              <w:widowControl/>
              <w:autoSpaceDE/>
              <w:autoSpaceDN/>
              <w:adjustRightInd/>
              <w:ind w:firstLine="0"/>
              <w:jc w:val="center"/>
              <w:rPr>
                <w:rFonts w:ascii="Times New Roman" w:eastAsia="Calibri" w:hAnsi="Times New Roman" w:cs="Times New Roman"/>
                <w:color w:val="000000"/>
                <w:sz w:val="20"/>
                <w:szCs w:val="20"/>
                <w:lang w:val="en-US" w:eastAsia="en-US"/>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758</w:t>
            </w:r>
          </w:p>
        </w:tc>
        <w:tc>
          <w:tcPr>
            <w:tcW w:w="992" w:type="dxa"/>
            <w:shd w:val="clear" w:color="auto" w:fill="auto"/>
            <w:vAlign w:val="center"/>
            <w:hideMark/>
          </w:tcPr>
          <w:p w14:paraId="384BD441" w14:textId="71875DB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3" w:type="dxa"/>
            <w:shd w:val="clear" w:color="auto" w:fill="auto"/>
            <w:vAlign w:val="center"/>
            <w:hideMark/>
          </w:tcPr>
          <w:p w14:paraId="501A9229" w14:textId="755D940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hideMark/>
          </w:tcPr>
          <w:p w14:paraId="266612DA" w14:textId="17658F5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hideMark/>
          </w:tcPr>
          <w:p w14:paraId="34EDF483" w14:textId="73F48AA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hideMark/>
          </w:tcPr>
          <w:p w14:paraId="27CA0BB9" w14:textId="5B5DD04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2CD7B548" w14:textId="405000F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053E2334" w14:textId="256BC25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4E3A2760" w14:textId="3F390B6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24556D17" w14:textId="0304413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787C3EA3" w14:textId="45231E5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c>
          <w:tcPr>
            <w:tcW w:w="992" w:type="dxa"/>
            <w:shd w:val="clear" w:color="auto" w:fill="auto"/>
            <w:vAlign w:val="center"/>
          </w:tcPr>
          <w:p w14:paraId="32C321BA" w14:textId="370F040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182</w:t>
            </w:r>
          </w:p>
        </w:tc>
      </w:tr>
      <w:tr w:rsidR="00601EE4" w:rsidRPr="00F03108" w14:paraId="5EFDCB48" w14:textId="02F19E10" w:rsidTr="00601EE4">
        <w:trPr>
          <w:trHeight w:val="283"/>
        </w:trPr>
        <w:tc>
          <w:tcPr>
            <w:tcW w:w="567" w:type="dxa"/>
            <w:shd w:val="clear" w:color="auto" w:fill="auto"/>
            <w:noWrap/>
            <w:vAlign w:val="center"/>
            <w:hideMark/>
          </w:tcPr>
          <w:p w14:paraId="1B76A70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4.4</w:t>
            </w:r>
          </w:p>
        </w:tc>
        <w:tc>
          <w:tcPr>
            <w:tcW w:w="1560" w:type="dxa"/>
            <w:shd w:val="clear" w:color="auto" w:fill="auto"/>
            <w:vAlign w:val="center"/>
            <w:hideMark/>
          </w:tcPr>
          <w:p w14:paraId="31F1636C"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Мощность НЕТТО</w:t>
            </w:r>
          </w:p>
        </w:tc>
        <w:tc>
          <w:tcPr>
            <w:tcW w:w="851" w:type="dxa"/>
            <w:shd w:val="clear" w:color="auto" w:fill="auto"/>
            <w:vAlign w:val="center"/>
            <w:hideMark/>
          </w:tcPr>
          <w:p w14:paraId="147FF776"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51EE115D"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14,</w:t>
            </w:r>
            <w:r>
              <w:rPr>
                <w:rFonts w:ascii="Times New Roman" w:hAnsi="Times New Roman" w:cs="Times New Roman"/>
                <w:color w:val="000000"/>
                <w:sz w:val="20"/>
                <w:szCs w:val="20"/>
              </w:rPr>
              <w:t>414</w:t>
            </w:r>
          </w:p>
        </w:tc>
        <w:tc>
          <w:tcPr>
            <w:tcW w:w="992" w:type="dxa"/>
            <w:shd w:val="clear" w:color="auto" w:fill="auto"/>
            <w:vAlign w:val="center"/>
            <w:hideMark/>
          </w:tcPr>
          <w:p w14:paraId="351D0CA7" w14:textId="6BC8BB7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hideMark/>
          </w:tcPr>
          <w:p w14:paraId="367B43C7" w14:textId="4F426FC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3" w:type="dxa"/>
            <w:shd w:val="clear" w:color="auto" w:fill="auto"/>
            <w:vAlign w:val="center"/>
            <w:hideMark/>
          </w:tcPr>
          <w:p w14:paraId="31E3EC5B" w14:textId="3F237A9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hideMark/>
          </w:tcPr>
          <w:p w14:paraId="0FEF2857" w14:textId="017EA39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hideMark/>
          </w:tcPr>
          <w:p w14:paraId="64EB5DCE" w14:textId="04645A6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hideMark/>
          </w:tcPr>
          <w:p w14:paraId="347A9DA0" w14:textId="4C2C9AD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74EB2876" w14:textId="58423E3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16B32AE4" w14:textId="320ABA6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7473D19D" w14:textId="0A78166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467D44B7" w14:textId="55464E9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1BFDE8AB" w14:textId="6F506BF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c>
          <w:tcPr>
            <w:tcW w:w="992" w:type="dxa"/>
            <w:shd w:val="clear" w:color="auto" w:fill="auto"/>
            <w:vAlign w:val="center"/>
          </w:tcPr>
          <w:p w14:paraId="0A4975DA" w14:textId="5619D09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14,292</w:t>
            </w:r>
          </w:p>
        </w:tc>
      </w:tr>
      <w:tr w:rsidR="00601EE4" w:rsidRPr="00F03108" w14:paraId="674C3973" w14:textId="3F3ADBDA" w:rsidTr="00601EE4">
        <w:trPr>
          <w:trHeight w:val="283"/>
        </w:trPr>
        <w:tc>
          <w:tcPr>
            <w:tcW w:w="567" w:type="dxa"/>
            <w:shd w:val="clear" w:color="auto" w:fill="auto"/>
            <w:noWrap/>
            <w:vAlign w:val="center"/>
            <w:hideMark/>
          </w:tcPr>
          <w:p w14:paraId="496C5FEC"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w:t>
            </w:r>
            <w:r>
              <w:rPr>
                <w:rFonts w:ascii="Times New Roman" w:hAnsi="Times New Roman" w:cs="Times New Roman"/>
                <w:color w:val="000000"/>
                <w:sz w:val="20"/>
                <w:szCs w:val="20"/>
              </w:rPr>
              <w:t>5</w:t>
            </w:r>
          </w:p>
        </w:tc>
        <w:tc>
          <w:tcPr>
            <w:tcW w:w="1560" w:type="dxa"/>
            <w:shd w:val="clear" w:color="auto" w:fill="auto"/>
            <w:vAlign w:val="center"/>
            <w:hideMark/>
          </w:tcPr>
          <w:p w14:paraId="5DA8C79C"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Присоединённая нагрузка</w:t>
            </w:r>
          </w:p>
        </w:tc>
        <w:tc>
          <w:tcPr>
            <w:tcW w:w="851" w:type="dxa"/>
            <w:shd w:val="clear" w:color="auto" w:fill="auto"/>
            <w:vAlign w:val="center"/>
            <w:hideMark/>
          </w:tcPr>
          <w:p w14:paraId="2EFE9493"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Гкал/ч</w:t>
            </w:r>
          </w:p>
        </w:tc>
        <w:tc>
          <w:tcPr>
            <w:tcW w:w="992" w:type="dxa"/>
            <w:shd w:val="clear" w:color="auto" w:fill="auto"/>
            <w:vAlign w:val="center"/>
            <w:hideMark/>
          </w:tcPr>
          <w:p w14:paraId="65433BC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15,440</w:t>
            </w:r>
          </w:p>
        </w:tc>
        <w:tc>
          <w:tcPr>
            <w:tcW w:w="992" w:type="dxa"/>
            <w:shd w:val="clear" w:color="auto" w:fill="auto"/>
            <w:vAlign w:val="center"/>
            <w:hideMark/>
          </w:tcPr>
          <w:p w14:paraId="5F582810" w14:textId="663D7DA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hideMark/>
          </w:tcPr>
          <w:p w14:paraId="5405DC8E" w14:textId="60095A8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3" w:type="dxa"/>
            <w:shd w:val="clear" w:color="auto" w:fill="auto"/>
            <w:vAlign w:val="center"/>
            <w:hideMark/>
          </w:tcPr>
          <w:p w14:paraId="7FEB1F41" w14:textId="61E40E5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hideMark/>
          </w:tcPr>
          <w:p w14:paraId="7A1B017D" w14:textId="050628A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hideMark/>
          </w:tcPr>
          <w:p w14:paraId="7915026E" w14:textId="5851248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hideMark/>
          </w:tcPr>
          <w:p w14:paraId="360B3710" w14:textId="3BF2C41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44D7F998" w14:textId="005A14E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62D1B331" w14:textId="609DC97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3F653F27" w14:textId="3BFF99E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03E35F7F" w14:textId="0542DE5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3396F99F" w14:textId="7B4AB39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c>
          <w:tcPr>
            <w:tcW w:w="992" w:type="dxa"/>
            <w:shd w:val="clear" w:color="auto" w:fill="auto"/>
            <w:vAlign w:val="center"/>
          </w:tcPr>
          <w:p w14:paraId="501118BF" w14:textId="3764011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10,752</w:t>
            </w:r>
          </w:p>
        </w:tc>
      </w:tr>
      <w:tr w:rsidR="00601EE4" w:rsidRPr="00F03108" w14:paraId="65DAC4C0" w14:textId="375769A1" w:rsidTr="00601EE4">
        <w:trPr>
          <w:trHeight w:val="283"/>
        </w:trPr>
        <w:tc>
          <w:tcPr>
            <w:tcW w:w="567" w:type="dxa"/>
            <w:shd w:val="clear" w:color="auto" w:fill="auto"/>
            <w:noWrap/>
            <w:vAlign w:val="center"/>
            <w:hideMark/>
          </w:tcPr>
          <w:p w14:paraId="7244EC68"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4.6</w:t>
            </w:r>
          </w:p>
        </w:tc>
        <w:tc>
          <w:tcPr>
            <w:tcW w:w="1560" w:type="dxa"/>
            <w:shd w:val="clear" w:color="auto" w:fill="auto"/>
            <w:vAlign w:val="center"/>
            <w:hideMark/>
          </w:tcPr>
          <w:p w14:paraId="592E46B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Выработка тепловой энергии всего</w:t>
            </w:r>
          </w:p>
        </w:tc>
        <w:tc>
          <w:tcPr>
            <w:tcW w:w="851" w:type="dxa"/>
            <w:shd w:val="clear" w:color="auto" w:fill="auto"/>
            <w:vAlign w:val="center"/>
            <w:hideMark/>
          </w:tcPr>
          <w:p w14:paraId="5F5CD5B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26652100"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31559,000</w:t>
            </w:r>
          </w:p>
        </w:tc>
        <w:tc>
          <w:tcPr>
            <w:tcW w:w="992" w:type="dxa"/>
            <w:shd w:val="clear" w:color="auto" w:fill="auto"/>
            <w:vAlign w:val="center"/>
            <w:hideMark/>
          </w:tcPr>
          <w:p w14:paraId="10AFC04A" w14:textId="6B5A05B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36793,000</w:t>
            </w:r>
          </w:p>
        </w:tc>
        <w:tc>
          <w:tcPr>
            <w:tcW w:w="992" w:type="dxa"/>
            <w:shd w:val="clear" w:color="auto" w:fill="auto"/>
            <w:vAlign w:val="center"/>
            <w:hideMark/>
          </w:tcPr>
          <w:p w14:paraId="41708EB4" w14:textId="6095B099"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26637,025</w:t>
            </w:r>
          </w:p>
        </w:tc>
        <w:tc>
          <w:tcPr>
            <w:tcW w:w="993" w:type="dxa"/>
            <w:shd w:val="clear" w:color="auto" w:fill="auto"/>
            <w:vAlign w:val="center"/>
          </w:tcPr>
          <w:p w14:paraId="161F7598" w14:textId="2A1D20F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4FEF18C4" w14:textId="2376FA8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2295FB29" w14:textId="36C6C1D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6ED11335" w14:textId="2238AA3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71F1A02D" w14:textId="1ADFE57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73028EDC" w14:textId="2048034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7D9D0B35" w14:textId="57BEEBE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37D7596E" w14:textId="715973E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06EF52B1" w14:textId="7BD80E4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c>
          <w:tcPr>
            <w:tcW w:w="992" w:type="dxa"/>
            <w:shd w:val="clear" w:color="auto" w:fill="auto"/>
            <w:vAlign w:val="center"/>
          </w:tcPr>
          <w:p w14:paraId="2F7C05DA" w14:textId="128B30E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30007,559</w:t>
            </w:r>
          </w:p>
        </w:tc>
      </w:tr>
      <w:tr w:rsidR="00601EE4" w:rsidRPr="00F03108" w14:paraId="5EE0B7B6" w14:textId="43F95729" w:rsidTr="00601EE4">
        <w:trPr>
          <w:trHeight w:val="283"/>
        </w:trPr>
        <w:tc>
          <w:tcPr>
            <w:tcW w:w="567" w:type="dxa"/>
            <w:shd w:val="clear" w:color="auto" w:fill="auto"/>
            <w:noWrap/>
            <w:vAlign w:val="center"/>
            <w:hideMark/>
          </w:tcPr>
          <w:p w14:paraId="14BAD43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4.7</w:t>
            </w:r>
          </w:p>
        </w:tc>
        <w:tc>
          <w:tcPr>
            <w:tcW w:w="1560" w:type="dxa"/>
            <w:shd w:val="clear" w:color="auto" w:fill="auto"/>
            <w:vAlign w:val="center"/>
            <w:hideMark/>
          </w:tcPr>
          <w:p w14:paraId="5E6B187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Расход на соб</w:t>
            </w:r>
            <w:r w:rsidRPr="00F03108">
              <w:rPr>
                <w:rFonts w:ascii="Times New Roman" w:hAnsi="Times New Roman" w:cs="Times New Roman"/>
                <w:color w:val="000000"/>
                <w:sz w:val="20"/>
                <w:szCs w:val="20"/>
              </w:rPr>
              <w:lastRenderedPageBreak/>
              <w:t>ственные нужды</w:t>
            </w:r>
          </w:p>
        </w:tc>
        <w:tc>
          <w:tcPr>
            <w:tcW w:w="851" w:type="dxa"/>
            <w:shd w:val="clear" w:color="auto" w:fill="auto"/>
            <w:vAlign w:val="center"/>
            <w:hideMark/>
          </w:tcPr>
          <w:p w14:paraId="4D97788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lastRenderedPageBreak/>
              <w:t>Гкал</w:t>
            </w:r>
          </w:p>
        </w:tc>
        <w:tc>
          <w:tcPr>
            <w:tcW w:w="992" w:type="dxa"/>
            <w:shd w:val="clear" w:color="auto" w:fill="auto"/>
            <w:vAlign w:val="center"/>
            <w:hideMark/>
          </w:tcPr>
          <w:p w14:paraId="536388ED"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1300,000</w:t>
            </w:r>
          </w:p>
        </w:tc>
        <w:tc>
          <w:tcPr>
            <w:tcW w:w="992" w:type="dxa"/>
            <w:shd w:val="clear" w:color="auto" w:fill="auto"/>
            <w:vAlign w:val="center"/>
            <w:hideMark/>
          </w:tcPr>
          <w:p w14:paraId="2C88D30D" w14:textId="7A8F49D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1552</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1815633B" w14:textId="3852E23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3" w:type="dxa"/>
            <w:shd w:val="clear" w:color="auto" w:fill="auto"/>
            <w:vAlign w:val="center"/>
          </w:tcPr>
          <w:p w14:paraId="078C892E" w14:textId="3A87330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35776CC6" w14:textId="2674DB3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4194B136" w14:textId="0207EF8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005F30D3" w14:textId="72E76CF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18028849" w14:textId="1A72C506"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6B10E58C" w14:textId="05B3659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545F8514" w14:textId="526D12B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090505A0" w14:textId="0FBFF76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1C03C770" w14:textId="2AA9A29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c>
          <w:tcPr>
            <w:tcW w:w="992" w:type="dxa"/>
            <w:shd w:val="clear" w:color="auto" w:fill="auto"/>
            <w:vAlign w:val="center"/>
          </w:tcPr>
          <w:p w14:paraId="4F918700" w14:textId="00DF6AA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1047,375</w:t>
            </w:r>
          </w:p>
        </w:tc>
      </w:tr>
      <w:tr w:rsidR="00601EE4" w:rsidRPr="00F03108" w14:paraId="71B3BDDC" w14:textId="1CF4F34D" w:rsidTr="00601EE4">
        <w:trPr>
          <w:trHeight w:val="283"/>
        </w:trPr>
        <w:tc>
          <w:tcPr>
            <w:tcW w:w="567" w:type="dxa"/>
            <w:shd w:val="clear" w:color="auto" w:fill="auto"/>
            <w:noWrap/>
            <w:vAlign w:val="center"/>
            <w:hideMark/>
          </w:tcPr>
          <w:p w14:paraId="6DF4AFA3"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4.8</w:t>
            </w:r>
          </w:p>
        </w:tc>
        <w:tc>
          <w:tcPr>
            <w:tcW w:w="1560" w:type="dxa"/>
            <w:shd w:val="clear" w:color="auto" w:fill="auto"/>
            <w:vAlign w:val="center"/>
            <w:hideMark/>
          </w:tcPr>
          <w:p w14:paraId="5F02E55E"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Отпуск в сеть</w:t>
            </w:r>
          </w:p>
        </w:tc>
        <w:tc>
          <w:tcPr>
            <w:tcW w:w="851" w:type="dxa"/>
            <w:shd w:val="clear" w:color="auto" w:fill="auto"/>
            <w:vAlign w:val="center"/>
            <w:hideMark/>
          </w:tcPr>
          <w:p w14:paraId="0D262962"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1BB09046"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30259,000</w:t>
            </w:r>
          </w:p>
        </w:tc>
        <w:tc>
          <w:tcPr>
            <w:tcW w:w="992" w:type="dxa"/>
            <w:shd w:val="clear" w:color="auto" w:fill="auto"/>
            <w:vAlign w:val="center"/>
            <w:hideMark/>
          </w:tcPr>
          <w:p w14:paraId="5F9B9F40" w14:textId="71BBAA4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35241</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70394193" w14:textId="51CFEE51"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25589,65</w:t>
            </w:r>
          </w:p>
        </w:tc>
        <w:tc>
          <w:tcPr>
            <w:tcW w:w="993" w:type="dxa"/>
            <w:shd w:val="clear" w:color="auto" w:fill="auto"/>
            <w:vAlign w:val="center"/>
          </w:tcPr>
          <w:p w14:paraId="5F9590BF" w14:textId="6FBE397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07DEE268" w14:textId="6C0B8BB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0CA05C4B" w14:textId="057C3F3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7F0158AC" w14:textId="334CA0F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29CF743A" w14:textId="3FFD414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6520DD97" w14:textId="4E4DD3D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487E47E3" w14:textId="3D733AB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6EA401A8" w14:textId="5283E55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1B7D151B" w14:textId="48CEABF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c>
          <w:tcPr>
            <w:tcW w:w="992" w:type="dxa"/>
            <w:shd w:val="clear" w:color="auto" w:fill="auto"/>
            <w:vAlign w:val="center"/>
          </w:tcPr>
          <w:p w14:paraId="7C26A4D0" w14:textId="160A6720"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28960,184</w:t>
            </w:r>
          </w:p>
        </w:tc>
      </w:tr>
      <w:tr w:rsidR="00601EE4" w:rsidRPr="00F03108" w14:paraId="3EF287B8" w14:textId="718DC994" w:rsidTr="00601EE4">
        <w:trPr>
          <w:trHeight w:val="283"/>
        </w:trPr>
        <w:tc>
          <w:tcPr>
            <w:tcW w:w="567" w:type="dxa"/>
            <w:shd w:val="clear" w:color="auto" w:fill="auto"/>
            <w:noWrap/>
            <w:vAlign w:val="center"/>
            <w:hideMark/>
          </w:tcPr>
          <w:p w14:paraId="17879909"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4.9</w:t>
            </w:r>
          </w:p>
        </w:tc>
        <w:tc>
          <w:tcPr>
            <w:tcW w:w="1560" w:type="dxa"/>
            <w:shd w:val="clear" w:color="auto" w:fill="auto"/>
            <w:vAlign w:val="center"/>
            <w:hideMark/>
          </w:tcPr>
          <w:p w14:paraId="4806A857"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Потери</w:t>
            </w:r>
          </w:p>
        </w:tc>
        <w:tc>
          <w:tcPr>
            <w:tcW w:w="851" w:type="dxa"/>
            <w:shd w:val="clear" w:color="auto" w:fill="auto"/>
            <w:vAlign w:val="center"/>
            <w:hideMark/>
          </w:tcPr>
          <w:p w14:paraId="4274E2AE"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53542E2C"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8920,000</w:t>
            </w:r>
          </w:p>
        </w:tc>
        <w:tc>
          <w:tcPr>
            <w:tcW w:w="992" w:type="dxa"/>
            <w:shd w:val="clear" w:color="auto" w:fill="auto"/>
            <w:vAlign w:val="center"/>
            <w:hideMark/>
          </w:tcPr>
          <w:p w14:paraId="5F7C3D1A" w14:textId="508C4F5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14192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942</w:t>
            </w:r>
          </w:p>
        </w:tc>
        <w:tc>
          <w:tcPr>
            <w:tcW w:w="992" w:type="dxa"/>
            <w:shd w:val="clear" w:color="auto" w:fill="auto"/>
            <w:vAlign w:val="center"/>
            <w:hideMark/>
          </w:tcPr>
          <w:p w14:paraId="3C40F699" w14:textId="5CCD2860" w:rsidR="00601EE4" w:rsidRPr="00F03108" w:rsidRDefault="00F546DC"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5243,65</w:t>
            </w:r>
          </w:p>
        </w:tc>
        <w:tc>
          <w:tcPr>
            <w:tcW w:w="993" w:type="dxa"/>
            <w:shd w:val="clear" w:color="auto" w:fill="auto"/>
            <w:vAlign w:val="center"/>
          </w:tcPr>
          <w:p w14:paraId="2341117E" w14:textId="6FB039F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1248D44F" w14:textId="11FC2CE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0F05A3C2" w14:textId="0A921DE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666800C6" w14:textId="1DC7FE2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2A786FAD" w14:textId="71BE59A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4BB26315" w14:textId="1AC47B2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0E7BA8D2" w14:textId="089F4DB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5383245F" w14:textId="29022528"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09AD0F1C" w14:textId="3BA7A594"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c>
          <w:tcPr>
            <w:tcW w:w="992" w:type="dxa"/>
            <w:shd w:val="clear" w:color="auto" w:fill="auto"/>
            <w:vAlign w:val="center"/>
          </w:tcPr>
          <w:p w14:paraId="677B2315" w14:textId="2822F8C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8747,884</w:t>
            </w:r>
          </w:p>
        </w:tc>
      </w:tr>
      <w:tr w:rsidR="00601EE4" w:rsidRPr="00F03108" w14:paraId="7EFEDEA1" w14:textId="79FDC141" w:rsidTr="00601EE4">
        <w:trPr>
          <w:trHeight w:val="283"/>
        </w:trPr>
        <w:tc>
          <w:tcPr>
            <w:tcW w:w="567" w:type="dxa"/>
            <w:shd w:val="clear" w:color="auto" w:fill="auto"/>
            <w:noWrap/>
            <w:vAlign w:val="center"/>
            <w:hideMark/>
          </w:tcPr>
          <w:p w14:paraId="794D64DF"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4.10</w:t>
            </w:r>
          </w:p>
        </w:tc>
        <w:tc>
          <w:tcPr>
            <w:tcW w:w="1560" w:type="dxa"/>
            <w:shd w:val="clear" w:color="auto" w:fill="auto"/>
            <w:vAlign w:val="center"/>
            <w:hideMark/>
          </w:tcPr>
          <w:p w14:paraId="2923C6B5"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Полезный отпуск</w:t>
            </w:r>
          </w:p>
        </w:tc>
        <w:tc>
          <w:tcPr>
            <w:tcW w:w="851" w:type="dxa"/>
            <w:shd w:val="clear" w:color="auto" w:fill="auto"/>
            <w:vAlign w:val="center"/>
            <w:hideMark/>
          </w:tcPr>
          <w:p w14:paraId="5C8AE5CB"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77ADADD7"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21339,000</w:t>
            </w:r>
          </w:p>
        </w:tc>
        <w:tc>
          <w:tcPr>
            <w:tcW w:w="992" w:type="dxa"/>
            <w:shd w:val="clear" w:color="auto" w:fill="auto"/>
            <w:vAlign w:val="center"/>
            <w:hideMark/>
          </w:tcPr>
          <w:p w14:paraId="5CF2FCB3" w14:textId="02082DB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21048</w:t>
            </w:r>
            <w:r w:rsidRPr="00F03108">
              <w:rPr>
                <w:rFonts w:ascii="Times New Roman" w:hAnsi="Times New Roman" w:cs="Times New Roman"/>
                <w:color w:val="000000"/>
                <w:sz w:val="20"/>
                <w:szCs w:val="20"/>
              </w:rPr>
              <w:t>,0</w:t>
            </w:r>
            <w:r>
              <w:rPr>
                <w:rFonts w:ascii="Times New Roman" w:hAnsi="Times New Roman" w:cs="Times New Roman"/>
                <w:color w:val="000000"/>
                <w:sz w:val="20"/>
                <w:szCs w:val="20"/>
              </w:rPr>
              <w:t>6</w:t>
            </w:r>
            <w:r w:rsidRPr="00F03108">
              <w:rPr>
                <w:rFonts w:ascii="Times New Roman" w:hAnsi="Times New Roman" w:cs="Times New Roman"/>
                <w:color w:val="000000"/>
                <w:sz w:val="20"/>
                <w:szCs w:val="20"/>
              </w:rPr>
              <w:t>0</w:t>
            </w:r>
          </w:p>
        </w:tc>
        <w:tc>
          <w:tcPr>
            <w:tcW w:w="992" w:type="dxa"/>
            <w:shd w:val="clear" w:color="auto" w:fill="auto"/>
            <w:vAlign w:val="center"/>
            <w:hideMark/>
          </w:tcPr>
          <w:p w14:paraId="70D558EF" w14:textId="06893D2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3" w:type="dxa"/>
            <w:shd w:val="clear" w:color="auto" w:fill="auto"/>
            <w:vAlign w:val="center"/>
            <w:hideMark/>
          </w:tcPr>
          <w:p w14:paraId="43C1B6F8" w14:textId="19A3D884"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79952287" w14:textId="3DB5FE3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695A9E76" w14:textId="09E6820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hideMark/>
          </w:tcPr>
          <w:p w14:paraId="547DF3CD" w14:textId="6B16747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4988901F" w14:textId="2E81FDC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51B80B31" w14:textId="7EB4784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0D8B174A" w14:textId="62759F9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38563527" w14:textId="52582E3F"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036DE51F" w14:textId="2987F4D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c>
          <w:tcPr>
            <w:tcW w:w="992" w:type="dxa"/>
            <w:shd w:val="clear" w:color="auto" w:fill="auto"/>
            <w:vAlign w:val="center"/>
          </w:tcPr>
          <w:p w14:paraId="16EBD8A5" w14:textId="60AF2B4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20212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F03108">
              <w:rPr>
                <w:rFonts w:ascii="Times New Roman" w:hAnsi="Times New Roman" w:cs="Times New Roman"/>
                <w:color w:val="000000"/>
                <w:sz w:val="20"/>
                <w:szCs w:val="20"/>
              </w:rPr>
              <w:t>00</w:t>
            </w:r>
          </w:p>
        </w:tc>
      </w:tr>
      <w:tr w:rsidR="00601EE4" w:rsidRPr="00F03108" w14:paraId="58FD80DD" w14:textId="70E2F97F" w:rsidTr="00601EE4">
        <w:trPr>
          <w:trHeight w:val="283"/>
        </w:trPr>
        <w:tc>
          <w:tcPr>
            <w:tcW w:w="567" w:type="dxa"/>
            <w:shd w:val="clear" w:color="auto" w:fill="auto"/>
            <w:noWrap/>
            <w:vAlign w:val="center"/>
            <w:hideMark/>
          </w:tcPr>
          <w:p w14:paraId="12AFBA8E"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4.10.1</w:t>
            </w:r>
          </w:p>
        </w:tc>
        <w:tc>
          <w:tcPr>
            <w:tcW w:w="1560" w:type="dxa"/>
            <w:shd w:val="clear" w:color="auto" w:fill="auto"/>
            <w:vAlign w:val="center"/>
            <w:hideMark/>
          </w:tcPr>
          <w:p w14:paraId="7A949AFF"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население</w:t>
            </w:r>
          </w:p>
        </w:tc>
        <w:tc>
          <w:tcPr>
            <w:tcW w:w="851" w:type="dxa"/>
            <w:shd w:val="clear" w:color="auto" w:fill="auto"/>
            <w:vAlign w:val="center"/>
            <w:hideMark/>
          </w:tcPr>
          <w:p w14:paraId="320B186E"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32EAC2A1"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11016,000</w:t>
            </w:r>
          </w:p>
        </w:tc>
        <w:tc>
          <w:tcPr>
            <w:tcW w:w="992" w:type="dxa"/>
            <w:shd w:val="clear" w:color="auto" w:fill="auto"/>
            <w:vAlign w:val="center"/>
            <w:hideMark/>
          </w:tcPr>
          <w:p w14:paraId="7339638A" w14:textId="660A72A3"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11902</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73</w:t>
            </w:r>
            <w:r w:rsidRPr="00F03108">
              <w:rPr>
                <w:rFonts w:ascii="Times New Roman" w:hAnsi="Times New Roman" w:cs="Times New Roman"/>
                <w:color w:val="000000"/>
                <w:sz w:val="20"/>
                <w:szCs w:val="20"/>
              </w:rPr>
              <w:t>0</w:t>
            </w:r>
          </w:p>
        </w:tc>
        <w:tc>
          <w:tcPr>
            <w:tcW w:w="992" w:type="dxa"/>
            <w:shd w:val="clear" w:color="auto" w:fill="auto"/>
            <w:vAlign w:val="center"/>
            <w:hideMark/>
          </w:tcPr>
          <w:p w14:paraId="7BACA927" w14:textId="39DCBC5E"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3" w:type="dxa"/>
            <w:shd w:val="clear" w:color="auto" w:fill="auto"/>
            <w:vAlign w:val="center"/>
            <w:hideMark/>
          </w:tcPr>
          <w:p w14:paraId="29E23F78" w14:textId="6433443A"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67A9B3A3" w14:textId="1DCD5C5C"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745D5445" w14:textId="6A5CEF7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hideMark/>
          </w:tcPr>
          <w:p w14:paraId="3B76D606" w14:textId="0A5C85D9"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0A83AAF4" w14:textId="4BF0EE31"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31607E3B" w14:textId="6C772D15"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75725186" w14:textId="5578B847"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22DDC7DC" w14:textId="1BF30201"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3404F0A2" w14:textId="5FC96A7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c>
          <w:tcPr>
            <w:tcW w:w="992" w:type="dxa"/>
            <w:shd w:val="clear" w:color="auto" w:fill="auto"/>
            <w:vAlign w:val="center"/>
          </w:tcPr>
          <w:p w14:paraId="4E8A68E2" w14:textId="3B1BDC02"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11035</w:t>
            </w:r>
            <w:r w:rsidRPr="00F03108">
              <w:rPr>
                <w:rFonts w:ascii="Times New Roman" w:hAnsi="Times New Roman" w:cs="Times New Roman"/>
                <w:color w:val="000000"/>
                <w:sz w:val="20"/>
                <w:szCs w:val="20"/>
              </w:rPr>
              <w:t>,000</w:t>
            </w:r>
          </w:p>
        </w:tc>
      </w:tr>
      <w:tr w:rsidR="00601EE4" w:rsidRPr="00F03108" w14:paraId="7DB307F9" w14:textId="2EE687BC" w:rsidTr="00601EE4">
        <w:trPr>
          <w:trHeight w:val="283"/>
        </w:trPr>
        <w:tc>
          <w:tcPr>
            <w:tcW w:w="567" w:type="dxa"/>
            <w:shd w:val="clear" w:color="auto" w:fill="auto"/>
            <w:noWrap/>
            <w:vAlign w:val="center"/>
            <w:hideMark/>
          </w:tcPr>
          <w:p w14:paraId="10459294"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4.10.2</w:t>
            </w:r>
          </w:p>
        </w:tc>
        <w:tc>
          <w:tcPr>
            <w:tcW w:w="1560" w:type="dxa"/>
            <w:shd w:val="clear" w:color="auto" w:fill="auto"/>
            <w:vAlign w:val="center"/>
            <w:hideMark/>
          </w:tcPr>
          <w:p w14:paraId="5814E7A5"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бюджетные организации</w:t>
            </w:r>
          </w:p>
        </w:tc>
        <w:tc>
          <w:tcPr>
            <w:tcW w:w="851" w:type="dxa"/>
            <w:shd w:val="clear" w:color="auto" w:fill="auto"/>
            <w:vAlign w:val="center"/>
            <w:hideMark/>
          </w:tcPr>
          <w:p w14:paraId="35078167"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14293A15"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8211,000</w:t>
            </w:r>
          </w:p>
        </w:tc>
        <w:tc>
          <w:tcPr>
            <w:tcW w:w="992" w:type="dxa"/>
            <w:shd w:val="clear" w:color="auto" w:fill="auto"/>
            <w:vAlign w:val="center"/>
            <w:hideMark/>
          </w:tcPr>
          <w:p w14:paraId="0CA5EC9B" w14:textId="3EED04F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7708</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306</w:t>
            </w:r>
          </w:p>
        </w:tc>
        <w:tc>
          <w:tcPr>
            <w:tcW w:w="992" w:type="dxa"/>
            <w:shd w:val="clear" w:color="auto" w:fill="auto"/>
            <w:vAlign w:val="center"/>
            <w:hideMark/>
          </w:tcPr>
          <w:p w14:paraId="5472B9E5" w14:textId="22C0B44D"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3" w:type="dxa"/>
            <w:shd w:val="clear" w:color="auto" w:fill="auto"/>
            <w:vAlign w:val="center"/>
            <w:hideMark/>
          </w:tcPr>
          <w:p w14:paraId="505259E3" w14:textId="55D1B381"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hideMark/>
          </w:tcPr>
          <w:p w14:paraId="024F2F30" w14:textId="68E04B4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hideMark/>
          </w:tcPr>
          <w:p w14:paraId="32D1F01F" w14:textId="7FB4E6D0"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hideMark/>
          </w:tcPr>
          <w:p w14:paraId="3AF5AB22" w14:textId="5A07BBB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188417FA" w14:textId="74EEAB29"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2D4412E6" w14:textId="3309710C"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67D9ADF4" w14:textId="134253C3"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574C96C9" w14:textId="54A08F0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04696B06" w14:textId="4D057F0A"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c>
          <w:tcPr>
            <w:tcW w:w="992" w:type="dxa"/>
            <w:shd w:val="clear" w:color="auto" w:fill="auto"/>
            <w:vAlign w:val="center"/>
          </w:tcPr>
          <w:p w14:paraId="5CF204C5" w14:textId="36D4041B"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7680</w:t>
            </w:r>
            <w:r w:rsidRPr="00F03108">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F03108">
              <w:rPr>
                <w:rFonts w:ascii="Times New Roman" w:hAnsi="Times New Roman" w:cs="Times New Roman"/>
                <w:color w:val="000000"/>
                <w:sz w:val="20"/>
                <w:szCs w:val="20"/>
              </w:rPr>
              <w:t>00</w:t>
            </w:r>
          </w:p>
        </w:tc>
      </w:tr>
      <w:tr w:rsidR="00601EE4" w:rsidRPr="00F03108" w14:paraId="4611908D" w14:textId="4BADF2BA" w:rsidTr="00601EE4">
        <w:trPr>
          <w:trHeight w:val="283"/>
        </w:trPr>
        <w:tc>
          <w:tcPr>
            <w:tcW w:w="567" w:type="dxa"/>
            <w:shd w:val="clear" w:color="auto" w:fill="auto"/>
            <w:noWrap/>
            <w:vAlign w:val="center"/>
            <w:hideMark/>
          </w:tcPr>
          <w:p w14:paraId="5845C661" w14:textId="77777777" w:rsidR="00601EE4" w:rsidRPr="00F03108" w:rsidRDefault="00601EE4" w:rsidP="00601EE4">
            <w:pPr>
              <w:widowControl/>
              <w:autoSpaceDE/>
              <w:autoSpaceDN/>
              <w:adjustRightInd/>
              <w:ind w:left="-93" w:right="-108"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4.10.3</w:t>
            </w:r>
          </w:p>
        </w:tc>
        <w:tc>
          <w:tcPr>
            <w:tcW w:w="1560" w:type="dxa"/>
            <w:shd w:val="clear" w:color="auto" w:fill="auto"/>
            <w:vAlign w:val="center"/>
            <w:hideMark/>
          </w:tcPr>
          <w:p w14:paraId="07D858E0" w14:textId="77777777" w:rsidR="00601EE4" w:rsidRPr="00F03108" w:rsidRDefault="00601EE4" w:rsidP="00601EE4">
            <w:pPr>
              <w:widowControl/>
              <w:autoSpaceDE/>
              <w:autoSpaceDN/>
              <w:adjustRightInd/>
              <w:ind w:firstLine="0"/>
              <w:jc w:val="left"/>
              <w:rPr>
                <w:rFonts w:ascii="Times New Roman" w:hAnsi="Times New Roman" w:cs="Times New Roman"/>
                <w:color w:val="000000"/>
                <w:sz w:val="20"/>
                <w:szCs w:val="20"/>
              </w:rPr>
            </w:pPr>
            <w:r w:rsidRPr="00F03108">
              <w:rPr>
                <w:rFonts w:ascii="Times New Roman" w:hAnsi="Times New Roman" w:cs="Times New Roman"/>
                <w:color w:val="000000"/>
                <w:sz w:val="20"/>
                <w:szCs w:val="20"/>
              </w:rPr>
              <w:t>- прочие потребители</w:t>
            </w:r>
          </w:p>
        </w:tc>
        <w:tc>
          <w:tcPr>
            <w:tcW w:w="851" w:type="dxa"/>
            <w:shd w:val="clear" w:color="auto" w:fill="auto"/>
            <w:vAlign w:val="center"/>
            <w:hideMark/>
          </w:tcPr>
          <w:p w14:paraId="11D6307E"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Гкал</w:t>
            </w:r>
          </w:p>
        </w:tc>
        <w:tc>
          <w:tcPr>
            <w:tcW w:w="992" w:type="dxa"/>
            <w:shd w:val="clear" w:color="auto" w:fill="auto"/>
            <w:vAlign w:val="center"/>
            <w:hideMark/>
          </w:tcPr>
          <w:p w14:paraId="173B0615" w14:textId="77777777"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sidRPr="00F03108">
              <w:rPr>
                <w:rFonts w:ascii="Times New Roman" w:hAnsi="Times New Roman" w:cs="Times New Roman"/>
                <w:color w:val="000000"/>
                <w:sz w:val="20"/>
                <w:szCs w:val="20"/>
              </w:rPr>
              <w:t>2112,000</w:t>
            </w:r>
          </w:p>
        </w:tc>
        <w:tc>
          <w:tcPr>
            <w:tcW w:w="992" w:type="dxa"/>
            <w:shd w:val="clear" w:color="auto" w:fill="auto"/>
            <w:vAlign w:val="center"/>
            <w:hideMark/>
          </w:tcPr>
          <w:p w14:paraId="4E650A67" w14:textId="75B92296"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1437,020</w:t>
            </w:r>
          </w:p>
        </w:tc>
        <w:tc>
          <w:tcPr>
            <w:tcW w:w="992" w:type="dxa"/>
            <w:shd w:val="clear" w:color="auto" w:fill="auto"/>
            <w:vAlign w:val="center"/>
            <w:hideMark/>
          </w:tcPr>
          <w:p w14:paraId="154CE2CB" w14:textId="5A70BCCB"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3" w:type="dxa"/>
            <w:shd w:val="clear" w:color="auto" w:fill="auto"/>
            <w:vAlign w:val="center"/>
            <w:hideMark/>
          </w:tcPr>
          <w:p w14:paraId="41A54343" w14:textId="32078B98"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hideMark/>
          </w:tcPr>
          <w:p w14:paraId="7C12400C" w14:textId="66830382"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hideMark/>
          </w:tcPr>
          <w:p w14:paraId="632FFCFA" w14:textId="4B2A8265"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hideMark/>
          </w:tcPr>
          <w:p w14:paraId="4308DCF6" w14:textId="38D9334F" w:rsidR="00601EE4" w:rsidRPr="00F03108"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5F2FA465" w14:textId="03292A2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36FDF22E" w14:textId="0C429AE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274A8B00" w14:textId="72941CC1"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5CA46EA2" w14:textId="2E9C790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1423301C" w14:textId="66E7847D"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c>
          <w:tcPr>
            <w:tcW w:w="992" w:type="dxa"/>
            <w:shd w:val="clear" w:color="auto" w:fill="auto"/>
            <w:vAlign w:val="center"/>
          </w:tcPr>
          <w:p w14:paraId="6B459864" w14:textId="7EAE4F4E" w:rsidR="00601EE4" w:rsidRDefault="00601EE4" w:rsidP="00601EE4">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1497,100</w:t>
            </w:r>
          </w:p>
        </w:tc>
      </w:tr>
      <w:tr w:rsidR="00601EE4" w:rsidRPr="00F03108" w14:paraId="6CD0531D" w14:textId="67F437D3" w:rsidTr="00601EE4">
        <w:trPr>
          <w:trHeight w:val="283"/>
        </w:trPr>
        <w:tc>
          <w:tcPr>
            <w:tcW w:w="567" w:type="dxa"/>
            <w:shd w:val="clear" w:color="auto" w:fill="auto"/>
            <w:noWrap/>
            <w:vAlign w:val="center"/>
            <w:hideMark/>
          </w:tcPr>
          <w:p w14:paraId="2AE33A21"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4.11</w:t>
            </w:r>
          </w:p>
        </w:tc>
        <w:tc>
          <w:tcPr>
            <w:tcW w:w="1560" w:type="dxa"/>
            <w:vMerge w:val="restart"/>
            <w:shd w:val="clear" w:color="auto" w:fill="auto"/>
            <w:vAlign w:val="center"/>
            <w:hideMark/>
          </w:tcPr>
          <w:p w14:paraId="6A39D3B6"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Резерв/Дефицит тепловой мощности</w:t>
            </w:r>
          </w:p>
        </w:tc>
        <w:tc>
          <w:tcPr>
            <w:tcW w:w="851" w:type="dxa"/>
            <w:shd w:val="clear" w:color="auto" w:fill="auto"/>
            <w:vAlign w:val="center"/>
            <w:hideMark/>
          </w:tcPr>
          <w:p w14:paraId="477BD125"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w:t>
            </w:r>
          </w:p>
        </w:tc>
        <w:tc>
          <w:tcPr>
            <w:tcW w:w="992" w:type="dxa"/>
            <w:shd w:val="clear" w:color="auto" w:fill="auto"/>
            <w:vAlign w:val="center"/>
            <w:hideMark/>
          </w:tcPr>
          <w:p w14:paraId="2719E55F"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-2,591</w:t>
            </w:r>
          </w:p>
        </w:tc>
        <w:tc>
          <w:tcPr>
            <w:tcW w:w="992" w:type="dxa"/>
            <w:shd w:val="clear" w:color="auto" w:fill="auto"/>
            <w:vAlign w:val="center"/>
            <w:hideMark/>
          </w:tcPr>
          <w:p w14:paraId="2781220A" w14:textId="7F9236A3"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hideMark/>
          </w:tcPr>
          <w:p w14:paraId="200399C6" w14:textId="2746FC5C"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3" w:type="dxa"/>
            <w:shd w:val="clear" w:color="auto" w:fill="auto"/>
            <w:vAlign w:val="center"/>
            <w:hideMark/>
          </w:tcPr>
          <w:p w14:paraId="452F06FD" w14:textId="694C1389"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hideMark/>
          </w:tcPr>
          <w:p w14:paraId="382BEB62" w14:textId="26965EDD"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hideMark/>
          </w:tcPr>
          <w:p w14:paraId="07F1CF6B" w14:textId="71C213EE"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hideMark/>
          </w:tcPr>
          <w:p w14:paraId="62AEF3EA" w14:textId="3D8394E3"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65094B35" w14:textId="5D43B193"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15D7032D" w14:textId="723E2719"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69461A8D" w14:textId="37200BCE"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302CE508" w14:textId="43DCE2AE"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0F45D13A" w14:textId="5AD291CA"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c>
          <w:tcPr>
            <w:tcW w:w="992" w:type="dxa"/>
            <w:shd w:val="clear" w:color="auto" w:fill="auto"/>
            <w:vAlign w:val="center"/>
          </w:tcPr>
          <w:p w14:paraId="1F0E9177" w14:textId="002558D4"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21,54</w:t>
            </w:r>
          </w:p>
        </w:tc>
      </w:tr>
      <w:tr w:rsidR="00601EE4" w:rsidRPr="00F03108" w14:paraId="7C7D7631" w14:textId="0CEF46B8" w:rsidTr="00601EE4">
        <w:trPr>
          <w:trHeight w:val="283"/>
        </w:trPr>
        <w:tc>
          <w:tcPr>
            <w:tcW w:w="567" w:type="dxa"/>
            <w:shd w:val="clear" w:color="auto" w:fill="auto"/>
            <w:noWrap/>
            <w:vAlign w:val="center"/>
            <w:hideMark/>
          </w:tcPr>
          <w:p w14:paraId="0F116A16"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4.12</w:t>
            </w:r>
          </w:p>
        </w:tc>
        <w:tc>
          <w:tcPr>
            <w:tcW w:w="1560" w:type="dxa"/>
            <w:vMerge/>
            <w:vAlign w:val="center"/>
            <w:hideMark/>
          </w:tcPr>
          <w:p w14:paraId="2A1F8CDC" w14:textId="77777777" w:rsidR="00601EE4" w:rsidRPr="00B367F7" w:rsidRDefault="00601EE4" w:rsidP="00601EE4">
            <w:pPr>
              <w:widowControl/>
              <w:autoSpaceDE/>
              <w:autoSpaceDN/>
              <w:adjustRightInd/>
              <w:ind w:firstLine="0"/>
              <w:jc w:val="left"/>
              <w:rPr>
                <w:rFonts w:ascii="Times New Roman" w:hAnsi="Times New Roman" w:cs="Times New Roman"/>
                <w:b/>
                <w:color w:val="000000"/>
                <w:sz w:val="20"/>
                <w:szCs w:val="20"/>
              </w:rPr>
            </w:pPr>
          </w:p>
        </w:tc>
        <w:tc>
          <w:tcPr>
            <w:tcW w:w="851" w:type="dxa"/>
            <w:shd w:val="clear" w:color="auto" w:fill="auto"/>
            <w:vAlign w:val="center"/>
            <w:hideMark/>
          </w:tcPr>
          <w:p w14:paraId="176B969C"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sidRPr="00B367F7">
              <w:rPr>
                <w:rFonts w:ascii="Times New Roman" w:hAnsi="Times New Roman" w:cs="Times New Roman"/>
                <w:b/>
                <w:color w:val="000000"/>
                <w:sz w:val="20"/>
                <w:szCs w:val="20"/>
              </w:rPr>
              <w:t>Гкал/ч</w:t>
            </w:r>
          </w:p>
        </w:tc>
        <w:tc>
          <w:tcPr>
            <w:tcW w:w="992" w:type="dxa"/>
            <w:shd w:val="clear" w:color="auto" w:fill="auto"/>
            <w:vAlign w:val="center"/>
            <w:hideMark/>
          </w:tcPr>
          <w:p w14:paraId="112821C4" w14:textId="77777777"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-0,390</w:t>
            </w:r>
          </w:p>
        </w:tc>
        <w:tc>
          <w:tcPr>
            <w:tcW w:w="992" w:type="dxa"/>
            <w:shd w:val="clear" w:color="auto" w:fill="auto"/>
            <w:vAlign w:val="center"/>
            <w:hideMark/>
          </w:tcPr>
          <w:p w14:paraId="4BA429C1" w14:textId="7BF392DE"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hideMark/>
          </w:tcPr>
          <w:p w14:paraId="73E2AAE0" w14:textId="4A5636A6"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3" w:type="dxa"/>
            <w:shd w:val="clear" w:color="auto" w:fill="auto"/>
            <w:vAlign w:val="center"/>
            <w:hideMark/>
          </w:tcPr>
          <w:p w14:paraId="59C24471" w14:textId="687B5CA3"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hideMark/>
          </w:tcPr>
          <w:p w14:paraId="0CC880A4" w14:textId="5F9DCD5A"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hideMark/>
          </w:tcPr>
          <w:p w14:paraId="02FBC20A" w14:textId="43DBE45D"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hideMark/>
          </w:tcPr>
          <w:p w14:paraId="0F4F9E6D" w14:textId="65D4A87D" w:rsidR="00601EE4" w:rsidRPr="00B367F7"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30C3A5DA" w14:textId="09003B36"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7341A160" w14:textId="556EE257"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51C046A8" w14:textId="6371A2B1"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57E0FF9E" w14:textId="0BF109D3"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16955CC4" w14:textId="5B2FDF2D"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c>
          <w:tcPr>
            <w:tcW w:w="992" w:type="dxa"/>
            <w:shd w:val="clear" w:color="auto" w:fill="auto"/>
            <w:vAlign w:val="center"/>
          </w:tcPr>
          <w:p w14:paraId="5278B511" w14:textId="33CD694D" w:rsidR="00601EE4" w:rsidRDefault="00601EE4" w:rsidP="00601EE4">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3,242</w:t>
            </w:r>
          </w:p>
        </w:tc>
      </w:tr>
    </w:tbl>
    <w:p w14:paraId="742C284A" w14:textId="77777777" w:rsidR="003E18A4" w:rsidRDefault="003E18A4" w:rsidP="003E18A4">
      <w:pPr>
        <w:pStyle w:val="af1"/>
        <w:spacing w:line="276" w:lineRule="auto"/>
        <w:rPr>
          <w:rFonts w:ascii="Times New Roman" w:hAnsi="Times New Roman" w:cs="Times New Roman"/>
          <w:lang w:bidi="ru-RU"/>
        </w:rPr>
        <w:sectPr w:rsidR="003E18A4" w:rsidSect="00E40019">
          <w:footerReference w:type="default" r:id="rId34"/>
          <w:pgSz w:w="16800" w:h="11900" w:orient="landscape"/>
          <w:pgMar w:top="1100" w:right="1065" w:bottom="561" w:left="1440" w:header="448" w:footer="408" w:gutter="0"/>
          <w:cols w:space="720"/>
          <w:noEndnote/>
          <w:docGrid w:linePitch="326"/>
        </w:sectPr>
      </w:pPr>
    </w:p>
    <w:p w14:paraId="5D128DB3" w14:textId="77777777" w:rsidR="00944404" w:rsidRPr="00342CF6" w:rsidRDefault="00944404" w:rsidP="00E40019">
      <w:pPr>
        <w:pStyle w:val="af1"/>
        <w:ind w:firstLine="567"/>
        <w:rPr>
          <w:rFonts w:ascii="Times New Roman" w:hAnsi="Times New Roman" w:cs="Times New Roman"/>
          <w:u w:val="single"/>
        </w:rPr>
      </w:pPr>
      <w:r w:rsidRPr="00342CF6">
        <w:rPr>
          <w:rFonts w:ascii="Times New Roman" w:hAnsi="Times New Roman" w:cs="Times New Roman"/>
          <w:u w:val="single"/>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D2FEBE" w14:textId="77777777" w:rsidR="003E18A4" w:rsidRPr="003E18A4" w:rsidRDefault="003E18A4" w:rsidP="003E18A4">
      <w:pPr>
        <w:pStyle w:val="af1"/>
        <w:rPr>
          <w:rFonts w:ascii="Times New Roman" w:hAnsi="Times New Roman" w:cs="Times New Roman"/>
        </w:rPr>
      </w:pPr>
    </w:p>
    <w:p w14:paraId="58839C62" w14:textId="77777777" w:rsidR="008A1D62" w:rsidRPr="008A1D62" w:rsidRDefault="008A1D62" w:rsidP="008A1D62">
      <w:pPr>
        <w:pStyle w:val="af1"/>
        <w:spacing w:line="276" w:lineRule="auto"/>
        <w:ind w:firstLine="567"/>
        <w:rPr>
          <w:rFonts w:ascii="Times New Roman" w:hAnsi="Times New Roman" w:cs="Times New Roman"/>
          <w:lang w:bidi="ru-RU"/>
        </w:rPr>
      </w:pPr>
      <w:r w:rsidRPr="008A1D62">
        <w:rPr>
          <w:rFonts w:ascii="Times New Roman" w:hAnsi="Times New Roman" w:cs="Times New Roman"/>
          <w:lang w:bidi="ru-RU"/>
        </w:rPr>
        <w:t>По итогам графического представления и паспортизации объектов системы теплоснабжения городского поселения «Рабочий поселок Охотск» с помощью программно-расчётного комплекса ZuluThermo гидравлический расчет не был выполнен, поскольку исходные данные, необходимые разработчику для расчётов, теплоснабжающими организациями предоставлены не в полном объёме.</w:t>
      </w:r>
    </w:p>
    <w:p w14:paraId="4C1341E1" w14:textId="77777777" w:rsidR="003E18A4" w:rsidRDefault="003E18A4" w:rsidP="00944404"/>
    <w:p w14:paraId="19D32C42" w14:textId="77777777" w:rsidR="006F0D33" w:rsidRPr="008A1D62" w:rsidRDefault="00944404" w:rsidP="00E40019">
      <w:pPr>
        <w:pStyle w:val="af1"/>
        <w:ind w:firstLine="567"/>
        <w:rPr>
          <w:rFonts w:ascii="Times New Roman" w:hAnsi="Times New Roman" w:cs="Times New Roman"/>
          <w:u w:val="single"/>
        </w:rPr>
      </w:pPr>
      <w:r w:rsidRPr="008A1D62">
        <w:rPr>
          <w:rFonts w:ascii="Times New Roman" w:hAnsi="Times New Roman" w:cs="Times New Roman"/>
          <w:u w:val="single"/>
        </w:rPr>
        <w:t>в) выводы о резервах (дефицитах) существующей системы теплоснабжения при обеспечении перспективной тепловой нагрузки потребителей.</w:t>
      </w:r>
    </w:p>
    <w:p w14:paraId="55559972" w14:textId="77777777" w:rsidR="003E18A4" w:rsidRDefault="003E18A4" w:rsidP="00342CF6">
      <w:pPr>
        <w:pStyle w:val="af1"/>
        <w:rPr>
          <w:rFonts w:ascii="Times New Roman" w:hAnsi="Times New Roman" w:cs="Times New Roman"/>
        </w:rPr>
      </w:pPr>
    </w:p>
    <w:p w14:paraId="4FEC9077" w14:textId="604203FA" w:rsidR="004C42AC" w:rsidRDefault="007869DE" w:rsidP="00E40019">
      <w:pPr>
        <w:pStyle w:val="af1"/>
        <w:spacing w:line="276" w:lineRule="auto"/>
        <w:ind w:firstLine="567"/>
        <w:rPr>
          <w:rFonts w:ascii="Times New Roman" w:hAnsi="Times New Roman" w:cs="Times New Roman"/>
          <w:lang w:bidi="ru-RU"/>
        </w:rPr>
      </w:pPr>
      <w:r w:rsidRPr="007869DE">
        <w:rPr>
          <w:rFonts w:ascii="Times New Roman" w:hAnsi="Times New Roman" w:cs="Times New Roman"/>
          <w:lang w:bidi="ru-RU"/>
        </w:rPr>
        <w:t>Баланс тепловой мощности и тепловой нагрузки в перспективных зонах действия источников</w:t>
      </w:r>
      <w:r>
        <w:rPr>
          <w:rFonts w:ascii="Times New Roman" w:hAnsi="Times New Roman" w:cs="Times New Roman"/>
          <w:lang w:bidi="ru-RU"/>
        </w:rPr>
        <w:t xml:space="preserve"> теплоснабжения городского посе</w:t>
      </w:r>
      <w:r w:rsidRPr="007869DE">
        <w:rPr>
          <w:rFonts w:ascii="Times New Roman" w:hAnsi="Times New Roman" w:cs="Times New Roman"/>
          <w:lang w:bidi="ru-RU"/>
        </w:rPr>
        <w:t>ления «Рабочий поселок Охотск» на период до 2034 года</w:t>
      </w:r>
      <w:r>
        <w:rPr>
          <w:rFonts w:ascii="Times New Roman" w:hAnsi="Times New Roman" w:cs="Times New Roman"/>
          <w:lang w:bidi="ru-RU"/>
        </w:rPr>
        <w:t xml:space="preserve"> представлен в таблице 35</w:t>
      </w:r>
      <w:r w:rsidR="004C42AC" w:rsidRPr="003E18A4">
        <w:rPr>
          <w:rFonts w:ascii="Times New Roman" w:hAnsi="Times New Roman" w:cs="Times New Roman"/>
          <w:lang w:bidi="ru-RU"/>
        </w:rPr>
        <w:t>.</w:t>
      </w:r>
    </w:p>
    <w:p w14:paraId="416F0E35" w14:textId="0BA22770" w:rsidR="004C42AC" w:rsidRPr="00342CF6" w:rsidRDefault="004C42AC" w:rsidP="004C42AC">
      <w:pPr>
        <w:pStyle w:val="af1"/>
        <w:spacing w:line="276" w:lineRule="auto"/>
        <w:ind w:firstLine="567"/>
        <w:rPr>
          <w:rFonts w:ascii="Times New Roman" w:hAnsi="Times New Roman" w:cs="Times New Roman"/>
          <w:lang w:bidi="ru-RU"/>
        </w:rPr>
      </w:pPr>
      <w:r w:rsidRPr="00342CF6">
        <w:rPr>
          <w:rFonts w:ascii="Times New Roman" w:hAnsi="Times New Roman" w:cs="Times New Roman"/>
          <w:lang w:bidi="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sidR="005B0F52" w:rsidRPr="008A1D62">
        <w:rPr>
          <w:rFonts w:ascii="Times New Roman" w:hAnsi="Times New Roman" w:cs="Times New Roman"/>
          <w:lang w:bidi="ru-RU"/>
        </w:rPr>
        <w:t>городского поселения «Рабочий поселок Охотск»</w:t>
      </w:r>
      <w:r w:rsidR="005B0F52">
        <w:rPr>
          <w:rFonts w:ascii="Times New Roman" w:hAnsi="Times New Roman" w:cs="Times New Roman"/>
          <w:lang w:bidi="ru-RU"/>
        </w:rPr>
        <w:t xml:space="preserve"> </w:t>
      </w:r>
      <w:r w:rsidR="00B30A03">
        <w:rPr>
          <w:rFonts w:ascii="Times New Roman" w:hAnsi="Times New Roman" w:cs="Times New Roman"/>
          <w:lang w:bidi="ru-RU"/>
        </w:rPr>
        <w:t>к расчетному</w:t>
      </w:r>
      <w:r w:rsidR="004D5864">
        <w:rPr>
          <w:rFonts w:ascii="Times New Roman" w:hAnsi="Times New Roman" w:cs="Times New Roman"/>
          <w:lang w:bidi="ru-RU"/>
        </w:rPr>
        <w:t xml:space="preserve"> </w:t>
      </w:r>
      <w:r w:rsidR="004D5864" w:rsidRPr="008A1D62">
        <w:rPr>
          <w:rFonts w:ascii="Times New Roman" w:hAnsi="Times New Roman" w:cs="Times New Roman"/>
          <w:lang w:bidi="ru-RU"/>
        </w:rPr>
        <w:t>2034</w:t>
      </w:r>
      <w:r w:rsidR="00B30A03">
        <w:rPr>
          <w:rFonts w:ascii="Times New Roman" w:hAnsi="Times New Roman" w:cs="Times New Roman"/>
          <w:lang w:bidi="ru-RU"/>
        </w:rPr>
        <w:t xml:space="preserve"> году</w:t>
      </w:r>
      <w:r w:rsidRPr="00342CF6">
        <w:rPr>
          <w:rFonts w:ascii="Times New Roman" w:hAnsi="Times New Roman" w:cs="Times New Roman"/>
          <w:lang w:bidi="ru-RU"/>
        </w:rPr>
        <w:t xml:space="preserve"> соста</w:t>
      </w:r>
      <w:r w:rsidR="00B30A03">
        <w:rPr>
          <w:rFonts w:ascii="Times New Roman" w:hAnsi="Times New Roman" w:cs="Times New Roman"/>
          <w:lang w:bidi="ru-RU"/>
        </w:rPr>
        <w:t>вит</w:t>
      </w:r>
      <w:r w:rsidR="004D5864">
        <w:rPr>
          <w:rFonts w:ascii="Times New Roman" w:hAnsi="Times New Roman" w:cs="Times New Roman"/>
          <w:lang w:bidi="ru-RU"/>
        </w:rPr>
        <w:t xml:space="preserve"> </w:t>
      </w:r>
      <w:r w:rsidR="004D5864">
        <w:rPr>
          <w:rFonts w:ascii="Times New Roman" w:hAnsi="Times New Roman" w:cs="Times New Roman"/>
          <w:color w:val="000000"/>
        </w:rPr>
        <w:t xml:space="preserve">4,8435 </w:t>
      </w:r>
      <w:r w:rsidR="004D5864" w:rsidRPr="008A1D62">
        <w:rPr>
          <w:rFonts w:ascii="Times New Roman" w:hAnsi="Times New Roman" w:cs="Times New Roman"/>
          <w:lang w:bidi="ru-RU"/>
        </w:rPr>
        <w:t>Гкал/ч</w:t>
      </w:r>
      <w:r w:rsidR="004D5864">
        <w:rPr>
          <w:rFonts w:ascii="Times New Roman" w:hAnsi="Times New Roman" w:cs="Times New Roman"/>
          <w:lang w:bidi="ru-RU"/>
        </w:rPr>
        <w:t>.</w:t>
      </w:r>
    </w:p>
    <w:p w14:paraId="5C80CD16" w14:textId="5D9FE61A" w:rsidR="004C42AC" w:rsidRPr="008A1D62" w:rsidRDefault="004C42AC" w:rsidP="00E40019">
      <w:pPr>
        <w:pStyle w:val="af1"/>
        <w:spacing w:line="276" w:lineRule="auto"/>
        <w:ind w:left="852" w:firstLine="0"/>
      </w:pPr>
    </w:p>
    <w:p w14:paraId="5448A9EB" w14:textId="77777777" w:rsidR="004C42AC" w:rsidRDefault="004C42AC" w:rsidP="004C42AC">
      <w:pPr>
        <w:pStyle w:val="af1"/>
        <w:spacing w:line="276" w:lineRule="auto"/>
        <w:rPr>
          <w:rFonts w:ascii="Times New Roman" w:hAnsi="Times New Roman" w:cs="Times New Roman"/>
          <w:lang w:bidi="ru-RU"/>
        </w:rPr>
      </w:pPr>
    </w:p>
    <w:p w14:paraId="02AB8FEA" w14:textId="77777777" w:rsidR="004C42AC" w:rsidRDefault="004C42AC" w:rsidP="00342CF6">
      <w:pPr>
        <w:pStyle w:val="af1"/>
        <w:rPr>
          <w:rFonts w:ascii="Times New Roman" w:hAnsi="Times New Roman" w:cs="Times New Roman"/>
        </w:rPr>
      </w:pPr>
      <w:r>
        <w:rPr>
          <w:rFonts w:ascii="Times New Roman" w:hAnsi="Times New Roman" w:cs="Times New Roman"/>
        </w:rPr>
        <w:br w:type="page"/>
      </w:r>
    </w:p>
    <w:p w14:paraId="0ABCBAEF" w14:textId="77777777" w:rsidR="004C42AC" w:rsidRDefault="004C42AC" w:rsidP="00342CF6">
      <w:pPr>
        <w:pStyle w:val="af1"/>
        <w:rPr>
          <w:rFonts w:ascii="Times New Roman" w:hAnsi="Times New Roman" w:cs="Times New Roman"/>
        </w:rPr>
        <w:sectPr w:rsidR="004C42AC" w:rsidSect="0086509E">
          <w:headerReference w:type="default" r:id="rId35"/>
          <w:footerReference w:type="default" r:id="rId36"/>
          <w:pgSz w:w="11900" w:h="16800"/>
          <w:pgMar w:top="1440" w:right="560" w:bottom="1440" w:left="1100" w:header="448" w:footer="408" w:gutter="0"/>
          <w:cols w:space="720"/>
          <w:noEndnote/>
          <w:docGrid w:linePitch="326"/>
        </w:sectPr>
      </w:pPr>
    </w:p>
    <w:p w14:paraId="5B4ECCAA" w14:textId="77777777" w:rsidR="0098714A" w:rsidRPr="00DD7B7B" w:rsidRDefault="0098714A" w:rsidP="002B701E">
      <w:pPr>
        <w:pStyle w:val="ac"/>
        <w:numPr>
          <w:ilvl w:val="0"/>
          <w:numId w:val="1"/>
        </w:numPr>
        <w:ind w:left="567" w:hanging="567"/>
        <w:jc w:val="both"/>
        <w:rPr>
          <w:rFonts w:ascii="Times New Roman" w:hAnsi="Times New Roman"/>
        </w:rPr>
      </w:pPr>
      <w:bookmarkStart w:id="37" w:name="_Toc70631039"/>
      <w:bookmarkStart w:id="38" w:name="sub_1235"/>
      <w:bookmarkEnd w:id="36"/>
      <w:r w:rsidRPr="00DD7B7B">
        <w:rPr>
          <w:rFonts w:ascii="Times New Roman" w:hAnsi="Times New Roman"/>
        </w:rPr>
        <w:lastRenderedPageBreak/>
        <w:t>Мастер-план развития систем теплоснабжения поселения, городского округа, города федерального значения</w:t>
      </w:r>
      <w:bookmarkEnd w:id="37"/>
    </w:p>
    <w:p w14:paraId="790E8014" w14:textId="77777777" w:rsidR="00DD7B7B" w:rsidRDefault="00DD7B7B" w:rsidP="00944404"/>
    <w:p w14:paraId="3C5475CE" w14:textId="77777777" w:rsidR="004C42AC" w:rsidRPr="004C42AC" w:rsidRDefault="004C42AC" w:rsidP="00E40019">
      <w:pPr>
        <w:pStyle w:val="af1"/>
        <w:ind w:firstLine="567"/>
        <w:rPr>
          <w:rFonts w:ascii="Times New Roman" w:hAnsi="Times New Roman" w:cs="Times New Roman"/>
          <w:u w:val="single"/>
        </w:rPr>
      </w:pPr>
      <w:r>
        <w:rPr>
          <w:rFonts w:ascii="Times New Roman" w:hAnsi="Times New Roman" w:cs="Times New Roman"/>
          <w:u w:val="single"/>
        </w:rPr>
        <w:t>а) о</w:t>
      </w:r>
      <w:r w:rsidRPr="004C42AC">
        <w:rPr>
          <w:rFonts w:ascii="Times New Roman" w:hAnsi="Times New Roman" w:cs="Times New Roman"/>
          <w:u w:val="single"/>
        </w:rPr>
        <w:t>писание вариантов перспективного развития систем теплоснабжения поселения, городского округа, города федерального значения</w:t>
      </w:r>
    </w:p>
    <w:p w14:paraId="0F38211A" w14:textId="77777777" w:rsidR="004C42AC" w:rsidRPr="004C42AC" w:rsidRDefault="004C42AC" w:rsidP="004C42AC">
      <w:pPr>
        <w:rPr>
          <w:rFonts w:ascii="Times New Roman" w:hAnsi="Times New Roman" w:cs="Times New Roman"/>
          <w:b/>
          <w:lang w:bidi="ru-RU"/>
        </w:rPr>
      </w:pPr>
    </w:p>
    <w:p w14:paraId="775A9DEF" w14:textId="77777777" w:rsidR="004C42AC" w:rsidRPr="004C42AC" w:rsidRDefault="004C42AC" w:rsidP="004C42AC">
      <w:pPr>
        <w:ind w:firstLine="567"/>
        <w:rPr>
          <w:rFonts w:ascii="Times New Roman" w:hAnsi="Times New Roman" w:cs="Times New Roman"/>
          <w:lang w:bidi="ru-RU"/>
        </w:rPr>
      </w:pPr>
      <w:r w:rsidRPr="004C42AC">
        <w:rPr>
          <w:rFonts w:ascii="Times New Roman" w:hAnsi="Times New Roman" w:cs="Times New Roman"/>
          <w:lang w:bidi="ru-RU"/>
        </w:rPr>
        <w:t>Перспективное развитие систем теплоснабжения городского поселения</w:t>
      </w:r>
      <w:r>
        <w:rPr>
          <w:rFonts w:ascii="Times New Roman" w:hAnsi="Times New Roman" w:cs="Times New Roman"/>
          <w:lang w:bidi="ru-RU"/>
        </w:rPr>
        <w:t xml:space="preserve"> «Рабочий поселок Охотск»</w:t>
      </w:r>
      <w:r w:rsidRPr="004C42AC">
        <w:rPr>
          <w:rFonts w:ascii="Times New Roman" w:hAnsi="Times New Roman" w:cs="Times New Roman"/>
          <w:lang w:bidi="ru-RU"/>
        </w:rPr>
        <w:t xml:space="preserve"> с подведомственной территорией направлено на сохранение и поддержание в исправном состоянии источников тепла и тепловых сетей на них. Планируется реконструкция/замена котлоагрегатов с большой износостойкостью, реконструкция тепловых сетей. Строительство объектов систем теплоснабжения не планируется.</w:t>
      </w:r>
    </w:p>
    <w:p w14:paraId="6A69E291" w14:textId="1C743430" w:rsidR="004C42AC" w:rsidRPr="004C42AC" w:rsidRDefault="004C42AC" w:rsidP="004C42AC">
      <w:pPr>
        <w:ind w:firstLine="567"/>
        <w:rPr>
          <w:rFonts w:ascii="Times New Roman" w:hAnsi="Times New Roman" w:cs="Times New Roman"/>
          <w:lang w:bidi="ru-RU"/>
        </w:rPr>
      </w:pPr>
      <w:r w:rsidRPr="004C42AC">
        <w:rPr>
          <w:rFonts w:ascii="Times New Roman" w:hAnsi="Times New Roman" w:cs="Times New Roman"/>
          <w:lang w:bidi="ru-RU"/>
        </w:rPr>
        <w:t xml:space="preserve">Поэтому в </w:t>
      </w:r>
      <w:r w:rsidR="00B95C73" w:rsidRPr="004C42AC">
        <w:rPr>
          <w:rFonts w:ascii="Times New Roman" w:hAnsi="Times New Roman" w:cs="Times New Roman"/>
          <w:lang w:bidi="ru-RU"/>
        </w:rPr>
        <w:t>настоящей</w:t>
      </w:r>
      <w:r w:rsidR="00B95C73">
        <w:rPr>
          <w:rFonts w:ascii="Times New Roman" w:hAnsi="Times New Roman" w:cs="Times New Roman"/>
          <w:lang w:bidi="ru-RU"/>
        </w:rPr>
        <w:t xml:space="preserve"> С</w:t>
      </w:r>
      <w:r w:rsidRPr="004C42AC">
        <w:rPr>
          <w:rFonts w:ascii="Times New Roman" w:hAnsi="Times New Roman" w:cs="Times New Roman"/>
          <w:lang w:bidi="ru-RU"/>
        </w:rPr>
        <w:t>хеме теплоснабжения рассматривается только один вариант развития систем теплоснабжения.</w:t>
      </w:r>
    </w:p>
    <w:p w14:paraId="7B25C18B" w14:textId="77777777" w:rsidR="004C42AC" w:rsidRPr="004C42AC" w:rsidRDefault="004C42AC" w:rsidP="004C42AC">
      <w:pPr>
        <w:rPr>
          <w:rFonts w:ascii="Times New Roman" w:hAnsi="Times New Roman" w:cs="Times New Roman"/>
          <w:lang w:bidi="ru-RU"/>
        </w:rPr>
      </w:pPr>
    </w:p>
    <w:p w14:paraId="727EEEC6" w14:textId="77777777" w:rsidR="004C42AC" w:rsidRPr="004C42AC" w:rsidRDefault="004C42AC" w:rsidP="00E40019">
      <w:pPr>
        <w:pStyle w:val="af1"/>
        <w:ind w:firstLine="567"/>
        <w:rPr>
          <w:rFonts w:ascii="Times New Roman" w:hAnsi="Times New Roman" w:cs="Times New Roman"/>
          <w:u w:val="single"/>
        </w:rPr>
      </w:pPr>
      <w:bookmarkStart w:id="39" w:name="_bookmark108"/>
      <w:bookmarkEnd w:id="39"/>
      <w:r>
        <w:rPr>
          <w:rFonts w:ascii="Times New Roman" w:hAnsi="Times New Roman" w:cs="Times New Roman"/>
          <w:u w:val="single"/>
        </w:rPr>
        <w:t>б) т</w:t>
      </w:r>
      <w:r w:rsidRPr="004C42AC">
        <w:rPr>
          <w:rFonts w:ascii="Times New Roman" w:hAnsi="Times New Roman" w:cs="Times New Roman"/>
          <w:u w:val="single"/>
        </w:rPr>
        <w:t>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0A9B16BF" w14:textId="77777777" w:rsidR="004C42AC" w:rsidRPr="004C42AC" w:rsidRDefault="004C42AC" w:rsidP="004C42AC">
      <w:pPr>
        <w:rPr>
          <w:rFonts w:ascii="Times New Roman" w:hAnsi="Times New Roman" w:cs="Times New Roman"/>
          <w:b/>
          <w:lang w:bidi="ru-RU"/>
        </w:rPr>
      </w:pPr>
    </w:p>
    <w:p w14:paraId="7AC457C1" w14:textId="77777777" w:rsidR="004C42AC" w:rsidRDefault="004C42AC" w:rsidP="004C42AC">
      <w:pPr>
        <w:ind w:firstLine="567"/>
        <w:rPr>
          <w:rFonts w:ascii="Times New Roman" w:hAnsi="Times New Roman" w:cs="Times New Roman"/>
          <w:lang w:bidi="ru-RU"/>
        </w:rPr>
      </w:pPr>
      <w:r w:rsidRPr="004C42AC">
        <w:rPr>
          <w:rFonts w:ascii="Times New Roman" w:hAnsi="Times New Roman" w:cs="Times New Roman"/>
          <w:lang w:bidi="ru-RU"/>
        </w:rPr>
        <w:t>Сравнение вариантов перспективного развития систем теплоснабжения выполнить не представляется возможным из-за наличия только одного варианта.</w:t>
      </w:r>
      <w:bookmarkStart w:id="40" w:name="_bookmark109"/>
      <w:bookmarkEnd w:id="40"/>
    </w:p>
    <w:p w14:paraId="5967740F" w14:textId="77777777" w:rsidR="004C42AC" w:rsidRDefault="004C42AC" w:rsidP="004C42AC">
      <w:pPr>
        <w:rPr>
          <w:rFonts w:ascii="Times New Roman" w:hAnsi="Times New Roman" w:cs="Times New Roman"/>
          <w:lang w:bidi="ru-RU"/>
        </w:rPr>
      </w:pPr>
    </w:p>
    <w:p w14:paraId="70DC417B" w14:textId="77777777" w:rsidR="004C42AC" w:rsidRPr="004C42AC" w:rsidRDefault="004C42AC" w:rsidP="00E40019">
      <w:pPr>
        <w:ind w:firstLine="567"/>
        <w:rPr>
          <w:rFonts w:ascii="Times New Roman" w:hAnsi="Times New Roman" w:cs="Times New Roman"/>
          <w:u w:val="single"/>
        </w:rPr>
      </w:pPr>
      <w:r>
        <w:rPr>
          <w:rFonts w:ascii="Times New Roman" w:hAnsi="Times New Roman" w:cs="Times New Roman"/>
          <w:u w:val="single"/>
        </w:rPr>
        <w:t>в) о</w:t>
      </w:r>
      <w:r w:rsidRPr="004C42AC">
        <w:rPr>
          <w:rFonts w:ascii="Times New Roman" w:hAnsi="Times New Roman" w:cs="Times New Roman"/>
          <w:u w:val="single"/>
        </w:rPr>
        <w:t>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4CC90A50" w14:textId="77777777" w:rsidR="004C42AC" w:rsidRPr="004C42AC" w:rsidRDefault="004C42AC" w:rsidP="004C42AC">
      <w:pPr>
        <w:rPr>
          <w:rFonts w:ascii="Times New Roman" w:hAnsi="Times New Roman" w:cs="Times New Roman"/>
          <w:b/>
          <w:lang w:bidi="ru-RU"/>
        </w:rPr>
      </w:pPr>
    </w:p>
    <w:p w14:paraId="579D7800" w14:textId="77777777" w:rsidR="008372FF" w:rsidRDefault="004C42AC" w:rsidP="004C42AC">
      <w:pPr>
        <w:ind w:firstLine="567"/>
      </w:pPr>
      <w:r w:rsidRPr="004C42AC">
        <w:rPr>
          <w:rFonts w:ascii="Times New Roman" w:hAnsi="Times New Roman" w:cs="Times New Roman"/>
          <w:lang w:bidi="ru-RU"/>
        </w:rPr>
        <w:t>Обосновать выбор приоритетного варианта перспективного развития систем теплоснабжения выполнить не представляется возможным</w:t>
      </w:r>
      <w:r w:rsidR="00F254A1">
        <w:rPr>
          <w:rFonts w:ascii="Times New Roman" w:hAnsi="Times New Roman" w:cs="Times New Roman"/>
          <w:lang w:bidi="ru-RU"/>
        </w:rPr>
        <w:t>.</w:t>
      </w:r>
      <w:r w:rsidR="008372FF">
        <w:br w:type="page"/>
      </w:r>
    </w:p>
    <w:p w14:paraId="4F118924" w14:textId="77777777" w:rsidR="0098714A" w:rsidRPr="00DD7B7B" w:rsidRDefault="0098714A" w:rsidP="002B701E">
      <w:pPr>
        <w:pStyle w:val="ac"/>
        <w:numPr>
          <w:ilvl w:val="0"/>
          <w:numId w:val="1"/>
        </w:numPr>
        <w:ind w:left="567" w:hanging="567"/>
        <w:jc w:val="both"/>
        <w:rPr>
          <w:rFonts w:ascii="Times New Roman" w:hAnsi="Times New Roman"/>
        </w:rPr>
      </w:pPr>
      <w:bookmarkStart w:id="41" w:name="sub_1236"/>
      <w:bookmarkStart w:id="42" w:name="_Toc70631040"/>
      <w:bookmarkEnd w:id="38"/>
      <w:r w:rsidRPr="00DD7B7B">
        <w:rPr>
          <w:rFonts w:ascii="Times New Roman" w:hAnsi="Times New Roman"/>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1"/>
      <w:bookmarkEnd w:id="42"/>
    </w:p>
    <w:p w14:paraId="6EC70E8E" w14:textId="77777777" w:rsidR="00DD7B7B" w:rsidRDefault="00DD7B7B" w:rsidP="00944404"/>
    <w:p w14:paraId="6C5EDBDB" w14:textId="101D97D3" w:rsidR="005B60E6" w:rsidRPr="005B60E6" w:rsidRDefault="005B60E6">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 xml:space="preserve">На котельных </w:t>
      </w:r>
      <w:r w:rsidR="00B95C73">
        <w:rPr>
          <w:rFonts w:ascii="Times New Roman" w:hAnsi="Times New Roman" w:cs="Times New Roman"/>
          <w:lang w:bidi="ru-RU"/>
        </w:rPr>
        <w:t xml:space="preserve">городского </w:t>
      </w:r>
      <w:r w:rsidR="00F74ECA">
        <w:rPr>
          <w:rFonts w:ascii="Times New Roman" w:hAnsi="Times New Roman" w:cs="Times New Roman"/>
          <w:lang w:bidi="ru-RU"/>
        </w:rPr>
        <w:t xml:space="preserve">поселения «Рабочий поселок Охотск» </w:t>
      </w:r>
      <w:r w:rsidRPr="005B60E6">
        <w:rPr>
          <w:rFonts w:ascii="Times New Roman" w:hAnsi="Times New Roman" w:cs="Times New Roman"/>
          <w:lang w:bidi="ru-RU"/>
        </w:rPr>
        <w:t>установки ХВО</w:t>
      </w:r>
      <w:r w:rsidR="00F74ECA">
        <w:rPr>
          <w:rFonts w:ascii="Times New Roman" w:hAnsi="Times New Roman" w:cs="Times New Roman"/>
          <w:lang w:bidi="ru-RU"/>
        </w:rPr>
        <w:t xml:space="preserve"> отсутствуют</w:t>
      </w:r>
      <w:r w:rsidRPr="005B60E6">
        <w:rPr>
          <w:rFonts w:ascii="Times New Roman" w:hAnsi="Times New Roman" w:cs="Times New Roman"/>
          <w:lang w:bidi="ru-RU"/>
        </w:rPr>
        <w:t>.</w:t>
      </w:r>
      <w:r w:rsidR="00B95C73">
        <w:rPr>
          <w:rFonts w:ascii="Times New Roman" w:hAnsi="Times New Roman" w:cs="Times New Roman"/>
          <w:lang w:bidi="ru-RU"/>
        </w:rPr>
        <w:t xml:space="preserve"> </w:t>
      </w:r>
      <w:r w:rsidRPr="005B60E6">
        <w:rPr>
          <w:rFonts w:ascii="Times New Roman" w:hAnsi="Times New Roman" w:cs="Times New Roman"/>
          <w:lang w:bidi="ru-RU"/>
        </w:rPr>
        <w:t xml:space="preserve">Подпитка котельных осуществляется из подземного источника. </w:t>
      </w:r>
    </w:p>
    <w:p w14:paraId="0E2563FC" w14:textId="5A562F73" w:rsidR="005B60E6" w:rsidRPr="005B60E6" w:rsidRDefault="005B60E6" w:rsidP="003D50C3">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Перспективные балансы производительности водоподготовки, затрат и потерь теплоносителя выполнены на период до 20</w:t>
      </w:r>
      <w:r w:rsidR="00F74ECA">
        <w:rPr>
          <w:rFonts w:ascii="Times New Roman" w:hAnsi="Times New Roman" w:cs="Times New Roman"/>
          <w:lang w:bidi="ru-RU"/>
        </w:rPr>
        <w:t>34</w:t>
      </w:r>
      <w:r w:rsidRPr="005B60E6">
        <w:rPr>
          <w:rFonts w:ascii="Times New Roman" w:hAnsi="Times New Roman" w:cs="Times New Roman"/>
          <w:lang w:bidi="ru-RU"/>
        </w:rPr>
        <w:t xml:space="preserve"> г</w:t>
      </w:r>
      <w:r w:rsidR="00B95C73">
        <w:rPr>
          <w:rFonts w:ascii="Times New Roman" w:hAnsi="Times New Roman" w:cs="Times New Roman"/>
          <w:lang w:bidi="ru-RU"/>
        </w:rPr>
        <w:t>ода</w:t>
      </w:r>
      <w:r w:rsidR="00B95C73" w:rsidRPr="005B60E6">
        <w:rPr>
          <w:rFonts w:ascii="Times New Roman" w:hAnsi="Times New Roman" w:cs="Times New Roman"/>
          <w:lang w:bidi="ru-RU"/>
        </w:rPr>
        <w:t xml:space="preserve"> </w:t>
      </w:r>
      <w:r w:rsidRPr="005B60E6">
        <w:rPr>
          <w:rFonts w:ascii="Times New Roman" w:hAnsi="Times New Roman" w:cs="Times New Roman"/>
          <w:lang w:bidi="ru-RU"/>
        </w:rPr>
        <w:t>с использованием методических указаний и инструкций с учетом</w:t>
      </w:r>
      <w:r w:rsidR="003D50C3">
        <w:rPr>
          <w:rFonts w:ascii="Times New Roman" w:hAnsi="Times New Roman" w:cs="Times New Roman"/>
          <w:lang w:bidi="ru-RU"/>
        </w:rPr>
        <w:t xml:space="preserve"> перспективных планов развития. </w:t>
      </w:r>
      <w:r w:rsidR="00752317" w:rsidRPr="005B60E6">
        <w:rPr>
          <w:rFonts w:ascii="Times New Roman" w:hAnsi="Times New Roman" w:cs="Times New Roman"/>
          <w:lang w:bidi="ru-RU"/>
        </w:rPr>
        <w:t xml:space="preserve">Баланс производительности водоподготовительных установок и подпитки тепловой сети котельных </w:t>
      </w:r>
      <w:r w:rsidR="00FC5FFA" w:rsidRPr="00441C90">
        <w:rPr>
          <w:rFonts w:ascii="Times New Roman" w:hAnsi="Times New Roman" w:cs="Times New Roman"/>
          <w:lang w:bidi="ru-RU"/>
        </w:rPr>
        <w:t>городского поселения</w:t>
      </w:r>
      <w:r w:rsidR="00B95C73">
        <w:rPr>
          <w:rFonts w:ascii="Times New Roman" w:hAnsi="Times New Roman" w:cs="Times New Roman"/>
          <w:lang w:bidi="ru-RU"/>
        </w:rPr>
        <w:t xml:space="preserve"> </w:t>
      </w:r>
      <w:r w:rsidR="00FC5FFA" w:rsidRPr="00441C90">
        <w:rPr>
          <w:rFonts w:ascii="Times New Roman" w:hAnsi="Times New Roman" w:cs="Times New Roman"/>
          <w:lang w:bidi="ru-RU"/>
        </w:rPr>
        <w:t>«Рабочий поселок Охотск»</w:t>
      </w:r>
      <w:r w:rsidR="00B95C73">
        <w:rPr>
          <w:rFonts w:ascii="Times New Roman" w:hAnsi="Times New Roman" w:cs="Times New Roman"/>
          <w:lang w:bidi="ru-RU"/>
        </w:rPr>
        <w:t xml:space="preserve"> </w:t>
      </w:r>
      <w:r w:rsidR="00752317" w:rsidRPr="005B60E6">
        <w:rPr>
          <w:rFonts w:ascii="Times New Roman" w:hAnsi="Times New Roman" w:cs="Times New Roman"/>
          <w:lang w:bidi="ru-RU"/>
        </w:rPr>
        <w:t>в период до 20</w:t>
      </w:r>
      <w:r w:rsidR="00F74ECA">
        <w:rPr>
          <w:rFonts w:ascii="Times New Roman" w:hAnsi="Times New Roman" w:cs="Times New Roman"/>
          <w:lang w:bidi="ru-RU"/>
        </w:rPr>
        <w:t>34</w:t>
      </w:r>
      <w:r w:rsidR="00752317" w:rsidRPr="005B60E6">
        <w:rPr>
          <w:rFonts w:ascii="Times New Roman" w:hAnsi="Times New Roman" w:cs="Times New Roman"/>
          <w:lang w:bidi="ru-RU"/>
        </w:rPr>
        <w:t xml:space="preserve"> года представлен в таблице </w:t>
      </w:r>
      <w:r w:rsidR="003D50C3">
        <w:rPr>
          <w:rFonts w:ascii="Times New Roman" w:hAnsi="Times New Roman" w:cs="Times New Roman"/>
          <w:lang w:bidi="ru-RU"/>
        </w:rPr>
        <w:t>21</w:t>
      </w:r>
      <w:r w:rsidR="00B95C73">
        <w:rPr>
          <w:rFonts w:ascii="Times New Roman" w:hAnsi="Times New Roman" w:cs="Times New Roman"/>
          <w:lang w:bidi="ru-RU"/>
        </w:rPr>
        <w:t xml:space="preserve"> </w:t>
      </w:r>
      <w:r>
        <w:rPr>
          <w:rFonts w:ascii="Times New Roman" w:hAnsi="Times New Roman" w:cs="Times New Roman"/>
          <w:lang w:bidi="ru-RU"/>
        </w:rPr>
        <w:t>Главы 1.</w:t>
      </w:r>
      <w:r w:rsidR="00024F15">
        <w:rPr>
          <w:rFonts w:ascii="Times New Roman" w:hAnsi="Times New Roman" w:cs="Times New Roman"/>
          <w:lang w:bidi="ru-RU"/>
        </w:rPr>
        <w:t>7</w:t>
      </w:r>
      <w:r w:rsidRPr="005B60E6">
        <w:rPr>
          <w:rFonts w:ascii="Times New Roman" w:hAnsi="Times New Roman" w:cs="Times New Roman"/>
          <w:lang w:bidi="ru-RU"/>
        </w:rPr>
        <w:t>.</w:t>
      </w:r>
    </w:p>
    <w:p w14:paraId="4B79851A" w14:textId="376738A7" w:rsidR="005B60E6" w:rsidRDefault="005B60E6"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В перспективе до 20</w:t>
      </w:r>
      <w:r w:rsidR="00E8348D">
        <w:rPr>
          <w:rFonts w:ascii="Times New Roman" w:hAnsi="Times New Roman" w:cs="Times New Roman"/>
          <w:lang w:bidi="ru-RU"/>
        </w:rPr>
        <w:t>34</w:t>
      </w:r>
      <w:r w:rsidRPr="005B60E6">
        <w:rPr>
          <w:rFonts w:ascii="Times New Roman" w:hAnsi="Times New Roman" w:cs="Times New Roman"/>
          <w:lang w:bidi="ru-RU"/>
        </w:rPr>
        <w:t xml:space="preserve"> </w:t>
      </w:r>
      <w:r w:rsidR="00B95C73">
        <w:rPr>
          <w:rFonts w:ascii="Times New Roman" w:hAnsi="Times New Roman" w:cs="Times New Roman"/>
          <w:lang w:bidi="ru-RU"/>
        </w:rPr>
        <w:t>года</w:t>
      </w:r>
      <w:r w:rsidRPr="005B60E6">
        <w:rPr>
          <w:rFonts w:ascii="Times New Roman" w:hAnsi="Times New Roman" w:cs="Times New Roman"/>
          <w:lang w:bidi="ru-RU"/>
        </w:rPr>
        <w:t xml:space="preserve"> объем утечек теплоносителя, с учетом предлагаемых к реализации мероприятий по новому строительству, реконструкции трубопроводов, составит:</w:t>
      </w:r>
    </w:p>
    <w:p w14:paraId="0FF40606" w14:textId="2698BB33" w:rsidR="005B60E6" w:rsidRPr="005B60E6" w:rsidRDefault="003D50C3"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B60E6" w:rsidRPr="005B60E6">
        <w:rPr>
          <w:rFonts w:ascii="Times New Roman" w:hAnsi="Times New Roman" w:cs="Times New Roman"/>
          <w:lang w:bidi="ru-RU"/>
        </w:rPr>
        <w:t xml:space="preserve">котельная </w:t>
      </w:r>
      <w:r w:rsidR="00960EC3" w:rsidRPr="005B60E6">
        <w:rPr>
          <w:rFonts w:ascii="Times New Roman" w:hAnsi="Times New Roman" w:cs="Times New Roman"/>
          <w:lang w:bidi="ru-RU"/>
        </w:rPr>
        <w:t>№ 1</w:t>
      </w:r>
      <w:r w:rsidR="00960EC3">
        <w:rPr>
          <w:rFonts w:ascii="Times New Roman" w:hAnsi="Times New Roman" w:cs="Times New Roman"/>
          <w:lang w:bidi="ru-RU"/>
        </w:rPr>
        <w:t>5</w:t>
      </w:r>
      <w:r w:rsidR="00B95C73">
        <w:rPr>
          <w:rFonts w:ascii="Times New Roman" w:hAnsi="Times New Roman" w:cs="Times New Roman"/>
          <w:lang w:bidi="ru-RU"/>
        </w:rPr>
        <w:t xml:space="preserve"> </w:t>
      </w:r>
      <w:r w:rsidR="00960EC3">
        <w:rPr>
          <w:rFonts w:ascii="Times New Roman" w:hAnsi="Times New Roman" w:cs="Times New Roman"/>
          <w:lang w:bidi="ru-RU"/>
        </w:rPr>
        <w:t>–</w:t>
      </w:r>
      <w:r w:rsidR="00B95C73">
        <w:rPr>
          <w:rFonts w:ascii="Times New Roman" w:hAnsi="Times New Roman" w:cs="Times New Roman"/>
          <w:lang w:bidi="ru-RU"/>
        </w:rPr>
        <w:t xml:space="preserve"> </w:t>
      </w:r>
      <w:r w:rsidR="00960EC3">
        <w:rPr>
          <w:rFonts w:ascii="Times New Roman" w:hAnsi="Times New Roman" w:cs="Times New Roman"/>
          <w:lang w:bidi="ru-RU"/>
        </w:rPr>
        <w:t>0,026</w:t>
      </w:r>
      <w:r w:rsidR="00B95C73">
        <w:rPr>
          <w:rFonts w:ascii="Times New Roman" w:hAnsi="Times New Roman" w:cs="Times New Roman"/>
          <w:lang w:bidi="ru-RU"/>
        </w:rPr>
        <w:t xml:space="preserve"> </w:t>
      </w:r>
      <w:r w:rsidR="00F74ECA">
        <w:rPr>
          <w:rFonts w:ascii="Times New Roman" w:hAnsi="Times New Roman" w:cs="Times New Roman"/>
          <w:lang w:bidi="ru-RU"/>
        </w:rPr>
        <w:t>м</w:t>
      </w:r>
      <w:r w:rsidR="00F74ECA" w:rsidRPr="00F74ECA">
        <w:rPr>
          <w:rFonts w:ascii="Times New Roman" w:hAnsi="Times New Roman" w:cs="Times New Roman"/>
          <w:vertAlign w:val="superscript"/>
          <w:lang w:bidi="ru-RU"/>
        </w:rPr>
        <w:t>3</w:t>
      </w:r>
      <w:r w:rsidR="005B60E6" w:rsidRPr="005B60E6">
        <w:rPr>
          <w:rFonts w:ascii="Times New Roman" w:hAnsi="Times New Roman" w:cs="Times New Roman"/>
          <w:lang w:bidi="ru-RU"/>
        </w:rPr>
        <w:t>/</w:t>
      </w:r>
      <w:r w:rsidR="00F74ECA">
        <w:rPr>
          <w:rFonts w:ascii="Times New Roman" w:hAnsi="Times New Roman" w:cs="Times New Roman"/>
          <w:lang w:bidi="ru-RU"/>
        </w:rPr>
        <w:t>час</w:t>
      </w:r>
      <w:r w:rsidR="005B60E6" w:rsidRPr="005B60E6">
        <w:rPr>
          <w:rFonts w:ascii="Times New Roman" w:hAnsi="Times New Roman" w:cs="Times New Roman"/>
          <w:lang w:bidi="ru-RU"/>
        </w:rPr>
        <w:t xml:space="preserve">; </w:t>
      </w:r>
    </w:p>
    <w:p w14:paraId="1F97C3E9" w14:textId="1EA2DC38" w:rsidR="005B60E6" w:rsidRPr="005B60E6" w:rsidRDefault="003D50C3"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B60E6" w:rsidRPr="005B60E6">
        <w:rPr>
          <w:rFonts w:ascii="Times New Roman" w:hAnsi="Times New Roman" w:cs="Times New Roman"/>
          <w:lang w:bidi="ru-RU"/>
        </w:rPr>
        <w:t xml:space="preserve">котельная </w:t>
      </w:r>
      <w:r w:rsidR="00F74ECA">
        <w:rPr>
          <w:rFonts w:ascii="Times New Roman" w:hAnsi="Times New Roman" w:cs="Times New Roman"/>
          <w:lang w:bidi="ru-RU"/>
        </w:rPr>
        <w:t xml:space="preserve">МКУ – </w:t>
      </w:r>
      <w:r w:rsidR="00960EC3">
        <w:rPr>
          <w:rFonts w:ascii="Times New Roman" w:hAnsi="Times New Roman" w:cs="Times New Roman"/>
          <w:lang w:bidi="ru-RU"/>
        </w:rPr>
        <w:t>5,0</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0,101</w:t>
      </w:r>
      <w:r w:rsidR="00B95C73">
        <w:rPr>
          <w:rFonts w:ascii="Times New Roman" w:hAnsi="Times New Roman" w:cs="Times New Roman"/>
          <w:lang w:bidi="ru-RU"/>
        </w:rPr>
        <w:t xml:space="preserve"> </w:t>
      </w:r>
      <w:r w:rsidR="00F74ECA">
        <w:rPr>
          <w:rFonts w:ascii="Times New Roman" w:hAnsi="Times New Roman" w:cs="Times New Roman"/>
          <w:lang w:bidi="ru-RU"/>
        </w:rPr>
        <w:t>м</w:t>
      </w:r>
      <w:r w:rsidR="00F74ECA" w:rsidRPr="00F74ECA">
        <w:rPr>
          <w:rFonts w:ascii="Times New Roman" w:hAnsi="Times New Roman" w:cs="Times New Roman"/>
          <w:vertAlign w:val="superscript"/>
          <w:lang w:bidi="ru-RU"/>
        </w:rPr>
        <w:t>3</w:t>
      </w:r>
      <w:r w:rsidR="00F74ECA" w:rsidRPr="005B60E6">
        <w:rPr>
          <w:rFonts w:ascii="Times New Roman" w:hAnsi="Times New Roman" w:cs="Times New Roman"/>
          <w:lang w:bidi="ru-RU"/>
        </w:rPr>
        <w:t>/</w:t>
      </w:r>
      <w:r w:rsidR="00F74ECA">
        <w:rPr>
          <w:rFonts w:ascii="Times New Roman" w:hAnsi="Times New Roman" w:cs="Times New Roman"/>
          <w:lang w:bidi="ru-RU"/>
        </w:rPr>
        <w:t>час</w:t>
      </w:r>
      <w:r w:rsidR="005B60E6" w:rsidRPr="005B60E6">
        <w:rPr>
          <w:rFonts w:ascii="Times New Roman" w:hAnsi="Times New Roman" w:cs="Times New Roman"/>
          <w:lang w:bidi="ru-RU"/>
        </w:rPr>
        <w:t xml:space="preserve">; </w:t>
      </w:r>
    </w:p>
    <w:p w14:paraId="1C43902C" w14:textId="719E0672" w:rsidR="00F74ECA" w:rsidRDefault="003D50C3"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B60E6" w:rsidRPr="005B60E6">
        <w:rPr>
          <w:rFonts w:ascii="Times New Roman" w:hAnsi="Times New Roman" w:cs="Times New Roman"/>
          <w:lang w:bidi="ru-RU"/>
        </w:rPr>
        <w:t xml:space="preserve">котельная </w:t>
      </w:r>
      <w:r w:rsidR="00F74ECA">
        <w:rPr>
          <w:rFonts w:ascii="Times New Roman" w:hAnsi="Times New Roman" w:cs="Times New Roman"/>
          <w:lang w:bidi="ru-RU"/>
        </w:rPr>
        <w:t xml:space="preserve">МКУ – </w:t>
      </w:r>
      <w:r w:rsidR="00960EC3">
        <w:rPr>
          <w:rFonts w:ascii="Times New Roman" w:hAnsi="Times New Roman" w:cs="Times New Roman"/>
          <w:lang w:bidi="ru-RU"/>
        </w:rPr>
        <w:t>10,5</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0,455</w:t>
      </w:r>
      <w:r w:rsidR="00B95C73">
        <w:rPr>
          <w:rFonts w:ascii="Times New Roman" w:hAnsi="Times New Roman" w:cs="Times New Roman"/>
          <w:lang w:bidi="ru-RU"/>
        </w:rPr>
        <w:t xml:space="preserve"> </w:t>
      </w:r>
      <w:r w:rsidR="00F74ECA">
        <w:rPr>
          <w:rFonts w:ascii="Times New Roman" w:hAnsi="Times New Roman" w:cs="Times New Roman"/>
          <w:lang w:bidi="ru-RU"/>
        </w:rPr>
        <w:t>м</w:t>
      </w:r>
      <w:r w:rsidR="00F74ECA" w:rsidRPr="00F74ECA">
        <w:rPr>
          <w:rFonts w:ascii="Times New Roman" w:hAnsi="Times New Roman" w:cs="Times New Roman"/>
          <w:vertAlign w:val="superscript"/>
          <w:lang w:bidi="ru-RU"/>
        </w:rPr>
        <w:t>3</w:t>
      </w:r>
      <w:r w:rsidR="00F74ECA" w:rsidRPr="005B60E6">
        <w:rPr>
          <w:rFonts w:ascii="Times New Roman" w:hAnsi="Times New Roman" w:cs="Times New Roman"/>
          <w:lang w:bidi="ru-RU"/>
        </w:rPr>
        <w:t>/</w:t>
      </w:r>
      <w:r w:rsidR="00F74ECA">
        <w:rPr>
          <w:rFonts w:ascii="Times New Roman" w:hAnsi="Times New Roman" w:cs="Times New Roman"/>
          <w:lang w:bidi="ru-RU"/>
        </w:rPr>
        <w:t>час</w:t>
      </w:r>
      <w:r w:rsidR="00F74ECA" w:rsidRPr="005B60E6">
        <w:rPr>
          <w:rFonts w:ascii="Times New Roman" w:hAnsi="Times New Roman" w:cs="Times New Roman"/>
          <w:lang w:bidi="ru-RU"/>
        </w:rPr>
        <w:t xml:space="preserve">; </w:t>
      </w:r>
    </w:p>
    <w:p w14:paraId="66FEA93F" w14:textId="0E902BBD" w:rsidR="005B60E6" w:rsidRPr="005B60E6" w:rsidRDefault="003D50C3"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 </w:t>
      </w:r>
      <w:r w:rsidR="005B60E6" w:rsidRPr="005B60E6">
        <w:rPr>
          <w:rFonts w:ascii="Times New Roman" w:hAnsi="Times New Roman" w:cs="Times New Roman"/>
          <w:lang w:bidi="ru-RU"/>
        </w:rPr>
        <w:t xml:space="preserve">котельная </w:t>
      </w:r>
      <w:r w:rsidR="00F74ECA">
        <w:rPr>
          <w:rFonts w:ascii="Times New Roman" w:hAnsi="Times New Roman" w:cs="Times New Roman"/>
          <w:lang w:bidi="ru-RU"/>
        </w:rPr>
        <w:t xml:space="preserve">МКУ – </w:t>
      </w:r>
      <w:r w:rsidR="00960EC3">
        <w:rPr>
          <w:rFonts w:ascii="Times New Roman" w:hAnsi="Times New Roman" w:cs="Times New Roman"/>
          <w:lang w:bidi="ru-RU"/>
        </w:rPr>
        <w:t>17,5</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w:t>
      </w:r>
      <w:r w:rsidR="00B95C73">
        <w:rPr>
          <w:rFonts w:ascii="Times New Roman" w:hAnsi="Times New Roman" w:cs="Times New Roman"/>
          <w:lang w:bidi="ru-RU"/>
        </w:rPr>
        <w:t xml:space="preserve"> </w:t>
      </w:r>
      <w:r w:rsidR="00960EC3" w:rsidRPr="005B60E6">
        <w:rPr>
          <w:rFonts w:ascii="Times New Roman" w:hAnsi="Times New Roman" w:cs="Times New Roman"/>
          <w:lang w:bidi="ru-RU"/>
        </w:rPr>
        <w:t>0,993</w:t>
      </w:r>
      <w:r w:rsidR="00B95C73">
        <w:rPr>
          <w:rFonts w:ascii="Times New Roman" w:hAnsi="Times New Roman" w:cs="Times New Roman"/>
          <w:lang w:bidi="ru-RU"/>
        </w:rPr>
        <w:t xml:space="preserve"> </w:t>
      </w:r>
      <w:r w:rsidR="00F74ECA">
        <w:rPr>
          <w:rFonts w:ascii="Times New Roman" w:hAnsi="Times New Roman" w:cs="Times New Roman"/>
          <w:lang w:bidi="ru-RU"/>
        </w:rPr>
        <w:t>м</w:t>
      </w:r>
      <w:r w:rsidR="00F74ECA" w:rsidRPr="00F74ECA">
        <w:rPr>
          <w:rFonts w:ascii="Times New Roman" w:hAnsi="Times New Roman" w:cs="Times New Roman"/>
          <w:vertAlign w:val="superscript"/>
          <w:lang w:bidi="ru-RU"/>
        </w:rPr>
        <w:t>3</w:t>
      </w:r>
      <w:r w:rsidR="00F74ECA" w:rsidRPr="005B60E6">
        <w:rPr>
          <w:rFonts w:ascii="Times New Roman" w:hAnsi="Times New Roman" w:cs="Times New Roman"/>
          <w:lang w:bidi="ru-RU"/>
        </w:rPr>
        <w:t>/</w:t>
      </w:r>
      <w:r w:rsidR="00F74ECA">
        <w:rPr>
          <w:rFonts w:ascii="Times New Roman" w:hAnsi="Times New Roman" w:cs="Times New Roman"/>
          <w:lang w:bidi="ru-RU"/>
        </w:rPr>
        <w:t>час.</w:t>
      </w:r>
    </w:p>
    <w:p w14:paraId="52AFB7BE" w14:textId="77777777" w:rsidR="00A060AD" w:rsidRPr="005B60E6" w:rsidRDefault="00A060AD" w:rsidP="00F74ECA">
      <w:pPr>
        <w:pStyle w:val="af1"/>
        <w:spacing w:line="276" w:lineRule="auto"/>
        <w:ind w:firstLine="567"/>
        <w:rPr>
          <w:rFonts w:ascii="Times New Roman" w:hAnsi="Times New Roman" w:cs="Times New Roman"/>
          <w:lang w:bidi="ru-RU"/>
        </w:rPr>
      </w:pPr>
    </w:p>
    <w:p w14:paraId="3A28D668" w14:textId="77777777" w:rsidR="006F0D33" w:rsidRPr="00DD7B7B" w:rsidRDefault="0098714A" w:rsidP="002B701E">
      <w:pPr>
        <w:pStyle w:val="ac"/>
        <w:numPr>
          <w:ilvl w:val="0"/>
          <w:numId w:val="1"/>
        </w:numPr>
        <w:ind w:left="567" w:hanging="567"/>
        <w:jc w:val="both"/>
        <w:rPr>
          <w:rFonts w:ascii="Times New Roman" w:hAnsi="Times New Roman"/>
        </w:rPr>
      </w:pPr>
      <w:bookmarkStart w:id="43" w:name="_Toc70631041"/>
      <w:r w:rsidRPr="00DD7B7B">
        <w:rPr>
          <w:rFonts w:ascii="Times New Roman" w:hAnsi="Times New Roman"/>
        </w:rPr>
        <w:t>Предложения по строительству, реконструкции, техническому перевооружению и (или) модернизации источников тепловой энергии</w:t>
      </w:r>
      <w:bookmarkEnd w:id="43"/>
    </w:p>
    <w:p w14:paraId="4BB61A37" w14:textId="77777777" w:rsidR="00DD7B7B" w:rsidRDefault="00DD7B7B" w:rsidP="00944404"/>
    <w:p w14:paraId="24187FEE" w14:textId="77777777" w:rsidR="00FF337F" w:rsidRPr="00FF337F" w:rsidRDefault="00FF337F" w:rsidP="00FF337F">
      <w:pPr>
        <w:pStyle w:val="af1"/>
        <w:spacing w:line="276" w:lineRule="auto"/>
        <w:ind w:firstLine="567"/>
        <w:rPr>
          <w:rFonts w:ascii="Times New Roman" w:hAnsi="Times New Roman" w:cs="Times New Roman"/>
          <w:lang w:bidi="ru-RU"/>
        </w:rPr>
      </w:pPr>
      <w:r w:rsidRPr="00FF337F">
        <w:rPr>
          <w:rFonts w:ascii="Times New Roman" w:hAnsi="Times New Roman" w:cs="Times New Roman"/>
          <w:lang w:bidi="ru-RU"/>
        </w:rPr>
        <w:t>Главной целью реализации предлагаемых мероприятий является повышение эффективности работы системы теплоснабжения, обеспечение безопасности и надежности ее эксплуатации.</w:t>
      </w:r>
    </w:p>
    <w:p w14:paraId="5AF0A008" w14:textId="686C37D3" w:rsidR="00A85EA6" w:rsidRPr="00A85EA6" w:rsidRDefault="00A85EA6" w:rsidP="00A85EA6">
      <w:pPr>
        <w:pStyle w:val="af1"/>
        <w:spacing w:line="276" w:lineRule="auto"/>
        <w:ind w:firstLine="567"/>
        <w:rPr>
          <w:rFonts w:ascii="Times New Roman" w:hAnsi="Times New Roman" w:cs="Times New Roman"/>
          <w:lang w:bidi="ru-RU"/>
        </w:rPr>
      </w:pPr>
      <w:r w:rsidRPr="00A85EA6">
        <w:rPr>
          <w:rFonts w:ascii="Times New Roman" w:hAnsi="Times New Roman" w:cs="Times New Roman"/>
          <w:lang w:bidi="ru-RU"/>
        </w:rPr>
        <w:t xml:space="preserve">Перечень мероприятий по строительству, реконструкции и техническому перевооружению источников тепловой энергии </w:t>
      </w:r>
      <w:r w:rsidR="00210B36" w:rsidRPr="00E40019">
        <w:rPr>
          <w:rFonts w:ascii="Times New Roman" w:hAnsi="Times New Roman" w:cs="Times New Roman"/>
          <w:bCs/>
          <w:lang w:bidi="ru-RU"/>
        </w:rPr>
        <w:t>городского поселения «Рабочий поселок Охотск»</w:t>
      </w:r>
      <w:r w:rsidR="00210B36">
        <w:rPr>
          <w:rFonts w:ascii="Times New Roman" w:hAnsi="Times New Roman" w:cs="Times New Roman"/>
          <w:b/>
          <w:bCs/>
          <w:lang w:bidi="ru-RU"/>
        </w:rPr>
        <w:t xml:space="preserve"> </w:t>
      </w:r>
      <w:r w:rsidRPr="00A85EA6">
        <w:rPr>
          <w:rFonts w:ascii="Times New Roman" w:hAnsi="Times New Roman" w:cs="Times New Roman"/>
          <w:lang w:bidi="ru-RU"/>
        </w:rPr>
        <w:t xml:space="preserve">представлен в таблице </w:t>
      </w:r>
      <w:r w:rsidR="003D50C3">
        <w:rPr>
          <w:rFonts w:ascii="Times New Roman" w:hAnsi="Times New Roman" w:cs="Times New Roman"/>
          <w:lang w:bidi="ru-RU"/>
        </w:rPr>
        <w:t>3</w:t>
      </w:r>
      <w:r w:rsidR="007869DE">
        <w:rPr>
          <w:rFonts w:ascii="Times New Roman" w:hAnsi="Times New Roman" w:cs="Times New Roman"/>
          <w:lang w:bidi="ru-RU"/>
        </w:rPr>
        <w:t>6</w:t>
      </w:r>
      <w:r w:rsidRPr="00A85EA6">
        <w:rPr>
          <w:rFonts w:ascii="Times New Roman" w:hAnsi="Times New Roman" w:cs="Times New Roman"/>
          <w:lang w:bidi="ru-RU"/>
        </w:rPr>
        <w:t>.</w:t>
      </w:r>
    </w:p>
    <w:p w14:paraId="5C383330" w14:textId="77777777" w:rsidR="004147EC" w:rsidRDefault="004147EC" w:rsidP="00FF337F">
      <w:pPr>
        <w:pStyle w:val="af1"/>
        <w:spacing w:line="276" w:lineRule="auto"/>
        <w:ind w:firstLine="567"/>
        <w:rPr>
          <w:rFonts w:ascii="Times New Roman" w:hAnsi="Times New Roman" w:cs="Times New Roman"/>
          <w:lang w:bidi="ru-RU"/>
        </w:rPr>
      </w:pPr>
    </w:p>
    <w:p w14:paraId="7310A1EF" w14:textId="77777777" w:rsidR="004147EC" w:rsidRDefault="004147EC" w:rsidP="00FF337F">
      <w:pPr>
        <w:pStyle w:val="af1"/>
        <w:spacing w:line="276" w:lineRule="auto"/>
        <w:ind w:firstLine="567"/>
        <w:rPr>
          <w:rFonts w:ascii="Times New Roman" w:hAnsi="Times New Roman" w:cs="Times New Roman"/>
          <w:lang w:bidi="ru-RU"/>
        </w:rPr>
        <w:sectPr w:rsidR="004147EC" w:rsidSect="0086509E">
          <w:footerReference w:type="default" r:id="rId37"/>
          <w:pgSz w:w="11900" w:h="16800"/>
          <w:pgMar w:top="1440" w:right="560" w:bottom="1440" w:left="1100" w:header="448" w:footer="408" w:gutter="0"/>
          <w:cols w:space="720"/>
          <w:noEndnote/>
          <w:docGrid w:linePitch="326"/>
        </w:sectPr>
      </w:pPr>
    </w:p>
    <w:p w14:paraId="6021446F" w14:textId="3E941F04" w:rsidR="004147EC" w:rsidRPr="003D50C3" w:rsidRDefault="004147EC" w:rsidP="004147EC">
      <w:pPr>
        <w:pStyle w:val="af1"/>
        <w:spacing w:line="276" w:lineRule="auto"/>
        <w:ind w:firstLine="0"/>
        <w:jc w:val="right"/>
        <w:rPr>
          <w:rFonts w:ascii="Times New Roman" w:hAnsi="Times New Roman" w:cs="Times New Roman"/>
          <w:b/>
          <w:bCs/>
          <w:lang w:bidi="ru-RU"/>
        </w:rPr>
      </w:pPr>
      <w:r w:rsidRPr="003D50C3">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36</w:t>
      </w:r>
    </w:p>
    <w:p w14:paraId="774B44D7" w14:textId="09BDFC04" w:rsidR="004147EC" w:rsidRPr="003D50C3" w:rsidRDefault="00E43FDA" w:rsidP="003D50C3">
      <w:pPr>
        <w:pStyle w:val="af1"/>
        <w:ind w:firstLine="0"/>
        <w:rPr>
          <w:rFonts w:ascii="Times New Roman" w:hAnsi="Times New Roman" w:cs="Times New Roman"/>
          <w:b/>
          <w:bCs/>
          <w:lang w:bidi="ru-RU"/>
        </w:rPr>
      </w:pPr>
      <w:r w:rsidRPr="00E43FDA">
        <w:rPr>
          <w:rFonts w:ascii="Times New Roman" w:hAnsi="Times New Roman" w:cs="Times New Roman"/>
          <w:b/>
          <w:bCs/>
          <w:lang w:bidi="ru-RU"/>
        </w:rPr>
        <w:t xml:space="preserve">Перечень мероприятий по строительству, реконструкции и техническому перевооружению источников тепловой энергии городского поселения «Рабочий поселок Охотск» </w:t>
      </w:r>
    </w:p>
    <w:tbl>
      <w:tblPr>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1134"/>
        <w:gridCol w:w="849"/>
        <w:gridCol w:w="851"/>
        <w:gridCol w:w="851"/>
        <w:gridCol w:w="851"/>
        <w:gridCol w:w="850"/>
        <w:gridCol w:w="851"/>
        <w:gridCol w:w="850"/>
        <w:gridCol w:w="851"/>
        <w:gridCol w:w="850"/>
        <w:gridCol w:w="851"/>
        <w:gridCol w:w="709"/>
        <w:gridCol w:w="709"/>
        <w:gridCol w:w="708"/>
        <w:gridCol w:w="567"/>
        <w:gridCol w:w="567"/>
        <w:gridCol w:w="709"/>
        <w:gridCol w:w="992"/>
      </w:tblGrid>
      <w:tr w:rsidR="00274A9A" w:rsidRPr="00E40019" w14:paraId="089A385D" w14:textId="77777777" w:rsidTr="00E40019">
        <w:trPr>
          <w:trHeight w:val="315"/>
          <w:tblHeader/>
        </w:trPr>
        <w:tc>
          <w:tcPr>
            <w:tcW w:w="425" w:type="dxa"/>
            <w:vMerge w:val="restart"/>
            <w:shd w:val="clear" w:color="auto" w:fill="auto"/>
            <w:vAlign w:val="center"/>
          </w:tcPr>
          <w:p w14:paraId="104F1277" w14:textId="36E6F49B" w:rsidR="00274A9A" w:rsidRPr="002E156F" w:rsidRDefault="00274A9A" w:rsidP="00E40019">
            <w:pPr>
              <w:widowControl/>
              <w:autoSpaceDE/>
              <w:autoSpaceDN/>
              <w:adjustRightInd/>
              <w:ind w:left="-108" w:right="-108" w:firstLine="0"/>
              <w:jc w:val="center"/>
              <w:rPr>
                <w:rFonts w:ascii="Times New Roman" w:hAnsi="Times New Roman" w:cs="Times New Roman"/>
                <w:color w:val="000000"/>
                <w:sz w:val="18"/>
                <w:szCs w:val="18"/>
              </w:rPr>
            </w:pPr>
            <w:bookmarkStart w:id="44" w:name="_Hlk106462873"/>
            <w:r w:rsidRPr="008D536F">
              <w:rPr>
                <w:rFonts w:ascii="Times New Roman" w:hAnsi="Times New Roman" w:cs="Times New Roman"/>
                <w:b/>
                <w:bCs/>
                <w:color w:val="000000"/>
                <w:sz w:val="18"/>
                <w:szCs w:val="18"/>
              </w:rPr>
              <w:t>№ п/п</w:t>
            </w:r>
          </w:p>
        </w:tc>
        <w:tc>
          <w:tcPr>
            <w:tcW w:w="1135" w:type="dxa"/>
            <w:vMerge w:val="restart"/>
            <w:shd w:val="clear" w:color="auto" w:fill="auto"/>
            <w:vAlign w:val="center"/>
          </w:tcPr>
          <w:p w14:paraId="448419C0" w14:textId="55429DFF" w:rsidR="00274A9A" w:rsidRPr="002E156F" w:rsidRDefault="00274A9A" w:rsidP="00E40019">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Наименование мероприятия</w:t>
            </w:r>
          </w:p>
        </w:tc>
        <w:tc>
          <w:tcPr>
            <w:tcW w:w="1134" w:type="dxa"/>
            <w:vMerge w:val="restart"/>
            <w:shd w:val="clear" w:color="auto" w:fill="auto"/>
            <w:vAlign w:val="center"/>
          </w:tcPr>
          <w:p w14:paraId="1ADCAF46" w14:textId="77B4289C" w:rsidR="00274A9A" w:rsidRPr="002E156F" w:rsidRDefault="00274A9A" w:rsidP="00E40019">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Описание мероприятия</w:t>
            </w:r>
          </w:p>
        </w:tc>
        <w:tc>
          <w:tcPr>
            <w:tcW w:w="849" w:type="dxa"/>
            <w:vMerge w:val="restart"/>
            <w:shd w:val="clear" w:color="auto" w:fill="auto"/>
            <w:vAlign w:val="center"/>
          </w:tcPr>
          <w:p w14:paraId="1F3CBFB6" w14:textId="5586D4DE"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Технические характеристики</w:t>
            </w:r>
          </w:p>
        </w:tc>
        <w:tc>
          <w:tcPr>
            <w:tcW w:w="851" w:type="dxa"/>
            <w:vMerge w:val="restart"/>
            <w:shd w:val="clear" w:color="auto" w:fill="auto"/>
            <w:vAlign w:val="center"/>
          </w:tcPr>
          <w:p w14:paraId="78937431" w14:textId="30A12D94"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Источники финансирования</w:t>
            </w:r>
          </w:p>
        </w:tc>
        <w:tc>
          <w:tcPr>
            <w:tcW w:w="10774" w:type="dxa"/>
            <w:gridSpan w:val="14"/>
            <w:shd w:val="clear" w:color="auto" w:fill="auto"/>
            <w:vAlign w:val="center"/>
          </w:tcPr>
          <w:p w14:paraId="4245CB34" w14:textId="41F0EBEF" w:rsidR="00274A9A" w:rsidRPr="008D53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Объем мероприятий по годам реализации с распределением по источникам финансирования</w:t>
            </w:r>
          </w:p>
        </w:tc>
        <w:tc>
          <w:tcPr>
            <w:tcW w:w="992" w:type="dxa"/>
            <w:vMerge w:val="restart"/>
            <w:shd w:val="clear" w:color="auto" w:fill="auto"/>
            <w:vAlign w:val="center"/>
          </w:tcPr>
          <w:p w14:paraId="0A91709F" w14:textId="35B568D4" w:rsidR="00274A9A" w:rsidRPr="008D536F" w:rsidRDefault="00274A9A" w:rsidP="00E40019">
            <w:pPr>
              <w:widowControl/>
              <w:autoSpaceDE/>
              <w:autoSpaceDN/>
              <w:adjustRightInd/>
              <w:ind w:left="-108" w:firstLine="0"/>
              <w:jc w:val="center"/>
              <w:rPr>
                <w:rFonts w:ascii="Times New Roman" w:hAnsi="Times New Roman" w:cs="Times New Roman"/>
                <w:color w:val="000000"/>
                <w:sz w:val="18"/>
                <w:szCs w:val="18"/>
              </w:rPr>
            </w:pPr>
            <w:r>
              <w:rPr>
                <w:rFonts w:ascii="Times New Roman" w:hAnsi="Times New Roman" w:cs="Times New Roman"/>
                <w:b/>
                <w:bCs/>
                <w:color w:val="000000"/>
                <w:sz w:val="18"/>
                <w:szCs w:val="18"/>
              </w:rPr>
              <w:t>ИТОГО объем реализации</w:t>
            </w:r>
          </w:p>
        </w:tc>
      </w:tr>
      <w:tr w:rsidR="00274A9A" w:rsidRPr="00E40019" w14:paraId="3E6421EC" w14:textId="77777777" w:rsidTr="00E40019">
        <w:trPr>
          <w:trHeight w:val="315"/>
          <w:tblHeader/>
        </w:trPr>
        <w:tc>
          <w:tcPr>
            <w:tcW w:w="425" w:type="dxa"/>
            <w:vMerge/>
            <w:shd w:val="clear" w:color="auto" w:fill="auto"/>
            <w:vAlign w:val="center"/>
          </w:tcPr>
          <w:p w14:paraId="3D14147D"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1135" w:type="dxa"/>
            <w:vMerge/>
            <w:shd w:val="clear" w:color="auto" w:fill="auto"/>
            <w:vAlign w:val="center"/>
          </w:tcPr>
          <w:p w14:paraId="4662D4FA" w14:textId="77777777" w:rsidR="00274A9A" w:rsidRPr="00E40019" w:rsidRDefault="00274A9A" w:rsidP="005407C2">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auto"/>
            <w:vAlign w:val="center"/>
          </w:tcPr>
          <w:p w14:paraId="5891654B" w14:textId="77777777" w:rsidR="00274A9A" w:rsidRPr="00E40019" w:rsidRDefault="00274A9A" w:rsidP="005407C2">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auto"/>
            <w:vAlign w:val="center"/>
          </w:tcPr>
          <w:p w14:paraId="5CE7CC5B"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851" w:type="dxa"/>
            <w:vMerge/>
            <w:shd w:val="clear" w:color="auto" w:fill="auto"/>
            <w:vAlign w:val="center"/>
          </w:tcPr>
          <w:p w14:paraId="43979E4B"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3403" w:type="dxa"/>
            <w:gridSpan w:val="4"/>
            <w:shd w:val="clear" w:color="auto" w:fill="auto"/>
            <w:vAlign w:val="center"/>
          </w:tcPr>
          <w:p w14:paraId="4A993F0A" w14:textId="055A5164"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1 этап</w:t>
            </w:r>
          </w:p>
        </w:tc>
        <w:tc>
          <w:tcPr>
            <w:tcW w:w="4111" w:type="dxa"/>
            <w:gridSpan w:val="5"/>
            <w:shd w:val="clear" w:color="auto" w:fill="auto"/>
            <w:vAlign w:val="center"/>
          </w:tcPr>
          <w:p w14:paraId="2A66791A" w14:textId="74F114EF"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 этап</w:t>
            </w:r>
          </w:p>
        </w:tc>
        <w:tc>
          <w:tcPr>
            <w:tcW w:w="3260" w:type="dxa"/>
            <w:gridSpan w:val="5"/>
            <w:shd w:val="clear" w:color="auto" w:fill="auto"/>
            <w:vAlign w:val="center"/>
          </w:tcPr>
          <w:p w14:paraId="2E51CC9A" w14:textId="5FBD0A16" w:rsidR="00274A9A" w:rsidRPr="008D53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3 этап</w:t>
            </w:r>
          </w:p>
        </w:tc>
        <w:tc>
          <w:tcPr>
            <w:tcW w:w="992" w:type="dxa"/>
            <w:vMerge/>
            <w:shd w:val="clear" w:color="auto" w:fill="auto"/>
            <w:vAlign w:val="center"/>
          </w:tcPr>
          <w:p w14:paraId="1322F029" w14:textId="77777777" w:rsidR="00274A9A" w:rsidRPr="008D536F" w:rsidRDefault="00274A9A" w:rsidP="005407C2">
            <w:pPr>
              <w:widowControl/>
              <w:autoSpaceDE/>
              <w:autoSpaceDN/>
              <w:adjustRightInd/>
              <w:ind w:firstLine="0"/>
              <w:jc w:val="center"/>
              <w:rPr>
                <w:rFonts w:ascii="Times New Roman" w:hAnsi="Times New Roman" w:cs="Times New Roman"/>
                <w:color w:val="000000"/>
                <w:sz w:val="18"/>
                <w:szCs w:val="18"/>
              </w:rPr>
            </w:pPr>
          </w:p>
        </w:tc>
      </w:tr>
      <w:tr w:rsidR="00274A9A" w:rsidRPr="00E40019" w14:paraId="63814431" w14:textId="77777777" w:rsidTr="00E40019">
        <w:trPr>
          <w:trHeight w:val="304"/>
          <w:tblHeader/>
        </w:trPr>
        <w:tc>
          <w:tcPr>
            <w:tcW w:w="425" w:type="dxa"/>
            <w:vMerge/>
            <w:shd w:val="clear" w:color="auto" w:fill="auto"/>
            <w:vAlign w:val="center"/>
          </w:tcPr>
          <w:p w14:paraId="1BC09C5E"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1135" w:type="dxa"/>
            <w:vMerge/>
            <w:shd w:val="clear" w:color="auto" w:fill="auto"/>
            <w:vAlign w:val="center"/>
          </w:tcPr>
          <w:p w14:paraId="473B8236" w14:textId="77777777" w:rsidR="00274A9A" w:rsidRPr="00E40019" w:rsidRDefault="00274A9A" w:rsidP="005407C2">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auto"/>
            <w:vAlign w:val="center"/>
          </w:tcPr>
          <w:p w14:paraId="50FF3712" w14:textId="77777777" w:rsidR="00274A9A" w:rsidRPr="00E40019" w:rsidRDefault="00274A9A" w:rsidP="005407C2">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auto"/>
            <w:vAlign w:val="center"/>
          </w:tcPr>
          <w:p w14:paraId="69F08521"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851" w:type="dxa"/>
            <w:vMerge/>
            <w:shd w:val="clear" w:color="auto" w:fill="auto"/>
            <w:vAlign w:val="center"/>
          </w:tcPr>
          <w:p w14:paraId="4B3029CA" w14:textId="77777777" w:rsidR="00274A9A" w:rsidRPr="00E40019" w:rsidRDefault="00274A9A" w:rsidP="005407C2">
            <w:pPr>
              <w:widowControl/>
              <w:autoSpaceDE/>
              <w:autoSpaceDN/>
              <w:adjustRightInd/>
              <w:ind w:firstLine="0"/>
              <w:jc w:val="center"/>
              <w:rPr>
                <w:rFonts w:ascii="Times New Roman" w:hAnsi="Times New Roman" w:cs="Times New Roman"/>
                <w:color w:val="000000"/>
                <w:sz w:val="18"/>
                <w:szCs w:val="18"/>
              </w:rPr>
            </w:pPr>
          </w:p>
        </w:tc>
        <w:tc>
          <w:tcPr>
            <w:tcW w:w="851" w:type="dxa"/>
            <w:shd w:val="clear" w:color="auto" w:fill="auto"/>
            <w:vAlign w:val="center"/>
          </w:tcPr>
          <w:p w14:paraId="11C00C51" w14:textId="48F70949"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1</w:t>
            </w:r>
          </w:p>
        </w:tc>
        <w:tc>
          <w:tcPr>
            <w:tcW w:w="851" w:type="dxa"/>
            <w:shd w:val="clear" w:color="auto" w:fill="auto"/>
            <w:vAlign w:val="center"/>
          </w:tcPr>
          <w:p w14:paraId="0FA5426A" w14:textId="5D281029"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2</w:t>
            </w:r>
          </w:p>
        </w:tc>
        <w:tc>
          <w:tcPr>
            <w:tcW w:w="850" w:type="dxa"/>
            <w:shd w:val="clear" w:color="auto" w:fill="auto"/>
            <w:vAlign w:val="center"/>
          </w:tcPr>
          <w:p w14:paraId="51F19ED2" w14:textId="6F186526"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3</w:t>
            </w:r>
          </w:p>
        </w:tc>
        <w:tc>
          <w:tcPr>
            <w:tcW w:w="851" w:type="dxa"/>
            <w:shd w:val="clear" w:color="auto" w:fill="auto"/>
            <w:vAlign w:val="center"/>
          </w:tcPr>
          <w:p w14:paraId="3D66AE9D" w14:textId="6519C6BD"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2024</w:t>
            </w:r>
          </w:p>
        </w:tc>
        <w:tc>
          <w:tcPr>
            <w:tcW w:w="850" w:type="dxa"/>
            <w:shd w:val="clear" w:color="auto" w:fill="auto"/>
            <w:vAlign w:val="center"/>
          </w:tcPr>
          <w:p w14:paraId="27458C16" w14:textId="28EA3F84"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2025</w:t>
            </w:r>
          </w:p>
        </w:tc>
        <w:tc>
          <w:tcPr>
            <w:tcW w:w="851" w:type="dxa"/>
            <w:shd w:val="clear" w:color="auto" w:fill="auto"/>
            <w:vAlign w:val="center"/>
          </w:tcPr>
          <w:p w14:paraId="321BF3AC" w14:textId="3D937249" w:rsidR="00274A9A" w:rsidRPr="002E156F" w:rsidRDefault="00274A9A" w:rsidP="005407C2">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2026</w:t>
            </w:r>
          </w:p>
        </w:tc>
        <w:tc>
          <w:tcPr>
            <w:tcW w:w="850" w:type="dxa"/>
            <w:shd w:val="clear" w:color="auto" w:fill="auto"/>
            <w:vAlign w:val="center"/>
          </w:tcPr>
          <w:p w14:paraId="755FD27E" w14:textId="4F918EBF"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7</w:t>
            </w:r>
          </w:p>
        </w:tc>
        <w:tc>
          <w:tcPr>
            <w:tcW w:w="851" w:type="dxa"/>
            <w:shd w:val="clear" w:color="auto" w:fill="auto"/>
            <w:vAlign w:val="center"/>
          </w:tcPr>
          <w:p w14:paraId="781B10C6" w14:textId="05966F14"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8</w:t>
            </w:r>
          </w:p>
        </w:tc>
        <w:tc>
          <w:tcPr>
            <w:tcW w:w="709" w:type="dxa"/>
            <w:shd w:val="clear" w:color="auto" w:fill="auto"/>
            <w:vAlign w:val="center"/>
          </w:tcPr>
          <w:p w14:paraId="415F7670" w14:textId="0798845D" w:rsidR="00274A9A" w:rsidRPr="002E156F" w:rsidRDefault="00274A9A" w:rsidP="002E156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202</w:t>
            </w:r>
            <w:r>
              <w:rPr>
                <w:rFonts w:ascii="Times New Roman" w:hAnsi="Times New Roman" w:cs="Times New Roman"/>
                <w:b/>
                <w:bCs/>
                <w:color w:val="000000"/>
                <w:sz w:val="18"/>
                <w:szCs w:val="18"/>
              </w:rPr>
              <w:t>9</w:t>
            </w:r>
          </w:p>
        </w:tc>
        <w:tc>
          <w:tcPr>
            <w:tcW w:w="709" w:type="dxa"/>
            <w:shd w:val="clear" w:color="auto" w:fill="auto"/>
            <w:vAlign w:val="center"/>
          </w:tcPr>
          <w:p w14:paraId="064F7FEE" w14:textId="59C67CFC" w:rsidR="00274A9A" w:rsidRPr="002E156F" w:rsidRDefault="00274A9A" w:rsidP="00E40019">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w:t>
            </w:r>
            <w:r>
              <w:rPr>
                <w:rFonts w:ascii="Times New Roman" w:hAnsi="Times New Roman" w:cs="Times New Roman"/>
                <w:b/>
                <w:bCs/>
                <w:color w:val="000000"/>
                <w:sz w:val="18"/>
                <w:szCs w:val="18"/>
              </w:rPr>
              <w:t>30</w:t>
            </w:r>
          </w:p>
        </w:tc>
        <w:tc>
          <w:tcPr>
            <w:tcW w:w="708" w:type="dxa"/>
            <w:shd w:val="clear" w:color="auto" w:fill="auto"/>
            <w:vAlign w:val="center"/>
          </w:tcPr>
          <w:p w14:paraId="32EB8DC0" w14:textId="4B079252" w:rsidR="00274A9A" w:rsidRPr="002E156F" w:rsidRDefault="00274A9A" w:rsidP="00E40019">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w:t>
            </w:r>
            <w:r>
              <w:rPr>
                <w:rFonts w:ascii="Times New Roman" w:hAnsi="Times New Roman" w:cs="Times New Roman"/>
                <w:b/>
                <w:bCs/>
                <w:color w:val="000000"/>
                <w:sz w:val="18"/>
                <w:szCs w:val="18"/>
              </w:rPr>
              <w:t>31</w:t>
            </w:r>
          </w:p>
        </w:tc>
        <w:tc>
          <w:tcPr>
            <w:tcW w:w="567" w:type="dxa"/>
            <w:shd w:val="clear" w:color="auto" w:fill="auto"/>
            <w:vAlign w:val="center"/>
          </w:tcPr>
          <w:p w14:paraId="11A9D2BF" w14:textId="2AA396EA" w:rsidR="00274A9A" w:rsidRPr="002E156F" w:rsidRDefault="00274A9A" w:rsidP="00E40019">
            <w:pPr>
              <w:widowControl/>
              <w:autoSpaceDE/>
              <w:autoSpaceDN/>
              <w:adjustRightInd/>
              <w:ind w:left="-108" w:right="-108"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w:t>
            </w:r>
            <w:r>
              <w:rPr>
                <w:rFonts w:ascii="Times New Roman" w:hAnsi="Times New Roman" w:cs="Times New Roman"/>
                <w:b/>
                <w:bCs/>
                <w:color w:val="000000"/>
                <w:sz w:val="18"/>
                <w:szCs w:val="18"/>
              </w:rPr>
              <w:t>32</w:t>
            </w:r>
          </w:p>
        </w:tc>
        <w:tc>
          <w:tcPr>
            <w:tcW w:w="567" w:type="dxa"/>
            <w:shd w:val="clear" w:color="auto" w:fill="auto"/>
            <w:vAlign w:val="center"/>
          </w:tcPr>
          <w:p w14:paraId="3B06B49E" w14:textId="3C969EC3" w:rsidR="00274A9A" w:rsidRPr="002E156F" w:rsidRDefault="00274A9A" w:rsidP="00E40019">
            <w:pPr>
              <w:widowControl/>
              <w:autoSpaceDE/>
              <w:autoSpaceDN/>
              <w:adjustRightInd/>
              <w:ind w:left="-108" w:right="-108" w:firstLine="0"/>
              <w:jc w:val="center"/>
              <w:rPr>
                <w:rFonts w:ascii="Times New Roman" w:hAnsi="Times New Roman" w:cs="Times New Roman"/>
                <w:color w:val="000000"/>
                <w:sz w:val="18"/>
                <w:szCs w:val="18"/>
              </w:rPr>
            </w:pPr>
            <w:r w:rsidRPr="008D536F">
              <w:rPr>
                <w:rFonts w:ascii="Times New Roman" w:hAnsi="Times New Roman" w:cs="Times New Roman"/>
                <w:b/>
                <w:bCs/>
                <w:color w:val="000000"/>
                <w:sz w:val="18"/>
                <w:szCs w:val="18"/>
              </w:rPr>
              <w:t>20</w:t>
            </w:r>
            <w:r>
              <w:rPr>
                <w:rFonts w:ascii="Times New Roman" w:hAnsi="Times New Roman" w:cs="Times New Roman"/>
                <w:b/>
                <w:bCs/>
                <w:color w:val="000000"/>
                <w:sz w:val="18"/>
                <w:szCs w:val="18"/>
              </w:rPr>
              <w:t>33</w:t>
            </w:r>
          </w:p>
        </w:tc>
        <w:tc>
          <w:tcPr>
            <w:tcW w:w="709" w:type="dxa"/>
            <w:vAlign w:val="center"/>
          </w:tcPr>
          <w:p w14:paraId="0B4BD2F7" w14:textId="79558138" w:rsidR="00274A9A" w:rsidRPr="00E40019" w:rsidRDefault="00274A9A" w:rsidP="005407C2">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2034</w:t>
            </w:r>
          </w:p>
        </w:tc>
        <w:tc>
          <w:tcPr>
            <w:tcW w:w="992" w:type="dxa"/>
            <w:vMerge/>
            <w:shd w:val="clear" w:color="auto" w:fill="auto"/>
            <w:vAlign w:val="center"/>
          </w:tcPr>
          <w:p w14:paraId="76E8FEBB" w14:textId="77777777" w:rsidR="00274A9A" w:rsidRPr="008D536F" w:rsidRDefault="00274A9A" w:rsidP="005407C2">
            <w:pPr>
              <w:widowControl/>
              <w:autoSpaceDE/>
              <w:autoSpaceDN/>
              <w:adjustRightInd/>
              <w:ind w:firstLine="0"/>
              <w:jc w:val="center"/>
              <w:rPr>
                <w:rFonts w:ascii="Times New Roman" w:hAnsi="Times New Roman" w:cs="Times New Roman"/>
                <w:color w:val="000000"/>
                <w:sz w:val="18"/>
                <w:szCs w:val="18"/>
              </w:rPr>
            </w:pPr>
          </w:p>
        </w:tc>
      </w:tr>
      <w:tr w:rsidR="00E875E3" w:rsidRPr="00E40019" w14:paraId="0A2138E0" w14:textId="77777777" w:rsidTr="00E875E3">
        <w:trPr>
          <w:trHeight w:val="232"/>
        </w:trPr>
        <w:tc>
          <w:tcPr>
            <w:tcW w:w="425" w:type="dxa"/>
            <w:vMerge w:val="restart"/>
            <w:shd w:val="clear" w:color="auto" w:fill="FFFFFF" w:themeFill="background1"/>
            <w:vAlign w:val="center"/>
            <w:hideMark/>
          </w:tcPr>
          <w:p w14:paraId="740C6CDD" w14:textId="77777777" w:rsidR="00E875E3" w:rsidRPr="00E40019" w:rsidRDefault="00E875E3" w:rsidP="00E875E3">
            <w:pPr>
              <w:widowControl/>
              <w:autoSpaceDE/>
              <w:autoSpaceDN/>
              <w:adjustRightInd/>
              <w:ind w:left="-108" w:right="-108"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1.1</w:t>
            </w:r>
          </w:p>
        </w:tc>
        <w:tc>
          <w:tcPr>
            <w:tcW w:w="1135" w:type="dxa"/>
            <w:vMerge w:val="restart"/>
            <w:shd w:val="clear" w:color="auto" w:fill="FFFFFF" w:themeFill="background1"/>
            <w:vAlign w:val="center"/>
            <w:hideMark/>
          </w:tcPr>
          <w:p w14:paraId="1BB95518"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Рекон</w:t>
            </w:r>
            <w:r w:rsidRPr="002E156F">
              <w:rPr>
                <w:rFonts w:ascii="Times New Roman" w:hAnsi="Times New Roman" w:cs="Times New Roman"/>
                <w:color w:val="000000"/>
                <w:sz w:val="18"/>
                <w:szCs w:val="18"/>
              </w:rPr>
              <w:t>струкция котел</w:t>
            </w:r>
            <w:r w:rsidRPr="00E40019">
              <w:rPr>
                <w:rFonts w:ascii="Times New Roman" w:hAnsi="Times New Roman" w:cs="Times New Roman"/>
                <w:color w:val="000000"/>
                <w:sz w:val="18"/>
                <w:szCs w:val="18"/>
              </w:rPr>
              <w:t>ьной № 15 р. п. Охотск</w:t>
            </w:r>
          </w:p>
        </w:tc>
        <w:tc>
          <w:tcPr>
            <w:tcW w:w="1134" w:type="dxa"/>
            <w:vMerge w:val="restart"/>
            <w:shd w:val="clear" w:color="auto" w:fill="FFFFFF" w:themeFill="background1"/>
            <w:vAlign w:val="center"/>
            <w:hideMark/>
          </w:tcPr>
          <w:p w14:paraId="30024878"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Замена кот</w:t>
            </w:r>
            <w:r w:rsidRPr="002E156F">
              <w:rPr>
                <w:rFonts w:ascii="Times New Roman" w:hAnsi="Times New Roman" w:cs="Times New Roman"/>
                <w:color w:val="000000"/>
                <w:sz w:val="18"/>
                <w:szCs w:val="18"/>
              </w:rPr>
              <w:t>лоагр</w:t>
            </w:r>
            <w:r w:rsidRPr="00E40019">
              <w:rPr>
                <w:rFonts w:ascii="Times New Roman" w:hAnsi="Times New Roman" w:cs="Times New Roman"/>
                <w:color w:val="000000"/>
                <w:sz w:val="18"/>
                <w:szCs w:val="18"/>
              </w:rPr>
              <w:t>е</w:t>
            </w:r>
            <w:r w:rsidRPr="002E156F">
              <w:rPr>
                <w:rFonts w:ascii="Times New Roman" w:hAnsi="Times New Roman" w:cs="Times New Roman"/>
                <w:color w:val="000000"/>
                <w:sz w:val="18"/>
                <w:szCs w:val="18"/>
              </w:rPr>
              <w:t>гатов с в</w:t>
            </w:r>
            <w:r w:rsidRPr="00E40019">
              <w:rPr>
                <w:rFonts w:ascii="Times New Roman" w:hAnsi="Times New Roman" w:cs="Times New Roman"/>
                <w:color w:val="000000"/>
                <w:sz w:val="18"/>
                <w:szCs w:val="18"/>
              </w:rPr>
              <w:t>ы</w:t>
            </w:r>
            <w:r w:rsidRPr="002E156F">
              <w:rPr>
                <w:rFonts w:ascii="Times New Roman" w:hAnsi="Times New Roman" w:cs="Times New Roman"/>
                <w:color w:val="000000"/>
                <w:sz w:val="18"/>
                <w:szCs w:val="18"/>
              </w:rPr>
              <w:t>с</w:t>
            </w:r>
            <w:r w:rsidRPr="00E40019">
              <w:rPr>
                <w:rFonts w:ascii="Times New Roman" w:hAnsi="Times New Roman" w:cs="Times New Roman"/>
                <w:color w:val="000000"/>
                <w:sz w:val="18"/>
                <w:szCs w:val="18"/>
              </w:rPr>
              <w:t>о</w:t>
            </w:r>
            <w:r w:rsidRPr="002E156F">
              <w:rPr>
                <w:rFonts w:ascii="Times New Roman" w:hAnsi="Times New Roman" w:cs="Times New Roman"/>
                <w:color w:val="000000"/>
                <w:sz w:val="18"/>
                <w:szCs w:val="18"/>
              </w:rPr>
              <w:t>ким уровнем и</w:t>
            </w:r>
            <w:r w:rsidRPr="00E40019">
              <w:rPr>
                <w:rFonts w:ascii="Times New Roman" w:hAnsi="Times New Roman" w:cs="Times New Roman"/>
                <w:color w:val="000000"/>
                <w:sz w:val="18"/>
                <w:szCs w:val="18"/>
              </w:rPr>
              <w:t>зноса</w:t>
            </w:r>
          </w:p>
        </w:tc>
        <w:tc>
          <w:tcPr>
            <w:tcW w:w="849" w:type="dxa"/>
            <w:vMerge w:val="restart"/>
            <w:shd w:val="clear" w:color="auto" w:fill="FFFFFF" w:themeFill="background1"/>
            <w:vAlign w:val="center"/>
            <w:hideMark/>
          </w:tcPr>
          <w:p w14:paraId="2D1D75FE" w14:textId="77777777" w:rsidR="00E875E3" w:rsidRDefault="00E875E3" w:rsidP="00E875E3">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0,795 Гкал/ч</w:t>
            </w:r>
          </w:p>
          <w:p w14:paraId="187397AA" w14:textId="77777777" w:rsidR="00E875E3" w:rsidRPr="00B75939" w:rsidRDefault="00E875E3" w:rsidP="00E875E3">
            <w:pPr>
              <w:widowControl/>
              <w:autoSpaceDE/>
              <w:autoSpaceDN/>
              <w:adjustRightInd/>
              <w:ind w:firstLine="0"/>
              <w:jc w:val="center"/>
              <w:rPr>
                <w:rFonts w:ascii="Times New Roman" w:hAnsi="Times New Roman" w:cs="Times New Roman"/>
                <w:color w:val="000000"/>
                <w:sz w:val="18"/>
                <w:szCs w:val="18"/>
              </w:rPr>
            </w:pPr>
          </w:p>
          <w:p w14:paraId="7304EE30" w14:textId="6B5B4C85" w:rsidR="00E875E3" w:rsidRDefault="00B75939" w:rsidP="00E875E3">
            <w:pPr>
              <w:widowControl/>
              <w:autoSpaceDE/>
              <w:autoSpaceDN/>
              <w:adjustRightInd/>
              <w:ind w:left="-108" w:right="-109"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Универсал-6 4 ед. на </w:t>
            </w:r>
            <w:r w:rsidR="00E875E3">
              <w:rPr>
                <w:rFonts w:ascii="Times New Roman" w:hAnsi="Times New Roman" w:cs="Times New Roman"/>
                <w:color w:val="000000"/>
                <w:sz w:val="18"/>
                <w:szCs w:val="18"/>
              </w:rPr>
              <w:t>УВКр-</w:t>
            </w:r>
            <w:r>
              <w:rPr>
                <w:rFonts w:ascii="Times New Roman" w:hAnsi="Times New Roman" w:cs="Times New Roman"/>
                <w:color w:val="000000"/>
                <w:sz w:val="18"/>
                <w:szCs w:val="18"/>
              </w:rPr>
              <w:t>0,8</w:t>
            </w:r>
          </w:p>
          <w:p w14:paraId="62A2F9C2" w14:textId="1F32A039" w:rsidR="00E875E3" w:rsidRPr="00D53655" w:rsidRDefault="00E875E3" w:rsidP="00E875E3">
            <w:pPr>
              <w:widowControl/>
              <w:autoSpaceDE/>
              <w:autoSpaceDN/>
              <w:adjustRightInd/>
              <w:ind w:firstLine="0"/>
              <w:jc w:val="center"/>
              <w:rPr>
                <w:rFonts w:ascii="Times New Roman" w:hAnsi="Times New Roman" w:cs="Times New Roman"/>
                <w:color w:val="000000"/>
                <w:sz w:val="18"/>
                <w:szCs w:val="18"/>
              </w:rPr>
            </w:pPr>
            <w:r w:rsidRPr="00B75939">
              <w:rPr>
                <w:rFonts w:ascii="Times New Roman" w:hAnsi="Times New Roman" w:cs="Times New Roman"/>
                <w:color w:val="000000"/>
                <w:sz w:val="18"/>
                <w:szCs w:val="18"/>
              </w:rPr>
              <w:t>2</w:t>
            </w:r>
            <w:r>
              <w:rPr>
                <w:rFonts w:ascii="Times New Roman" w:hAnsi="Times New Roman" w:cs="Times New Roman"/>
                <w:color w:val="000000"/>
                <w:sz w:val="18"/>
                <w:szCs w:val="18"/>
              </w:rPr>
              <w:t xml:space="preserve"> ед.</w:t>
            </w:r>
          </w:p>
        </w:tc>
        <w:tc>
          <w:tcPr>
            <w:tcW w:w="851" w:type="dxa"/>
            <w:shd w:val="clear" w:color="auto" w:fill="FFFFFF" w:themeFill="background1"/>
            <w:vAlign w:val="center"/>
            <w:hideMark/>
          </w:tcPr>
          <w:p w14:paraId="21548356"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ВСЕГО</w:t>
            </w:r>
          </w:p>
        </w:tc>
        <w:tc>
          <w:tcPr>
            <w:tcW w:w="851" w:type="dxa"/>
            <w:shd w:val="clear" w:color="auto" w:fill="FFFFFF" w:themeFill="background1"/>
            <w:vAlign w:val="center"/>
            <w:hideMark/>
          </w:tcPr>
          <w:p w14:paraId="423F3762"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hideMark/>
          </w:tcPr>
          <w:p w14:paraId="0E3C8CD6"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0" w:type="dxa"/>
            <w:shd w:val="clear" w:color="auto" w:fill="FFFFFF" w:themeFill="background1"/>
            <w:vAlign w:val="center"/>
            <w:hideMark/>
          </w:tcPr>
          <w:p w14:paraId="43F3A63D" w14:textId="3BDEB1AB"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2</w:t>
            </w:r>
            <w:r w:rsidR="00CC7D2C">
              <w:rPr>
                <w:rFonts w:ascii="Times New Roman" w:hAnsi="Times New Roman" w:cs="Times New Roman"/>
                <w:color w:val="000000"/>
                <w:sz w:val="18"/>
                <w:szCs w:val="18"/>
              </w:rPr>
              <w:t>684,89</w:t>
            </w:r>
          </w:p>
        </w:tc>
        <w:tc>
          <w:tcPr>
            <w:tcW w:w="851" w:type="dxa"/>
            <w:shd w:val="clear" w:color="auto" w:fill="FFFFFF" w:themeFill="background1"/>
            <w:vAlign w:val="center"/>
            <w:hideMark/>
          </w:tcPr>
          <w:p w14:paraId="753D4A59" w14:textId="7CC6B357" w:rsidR="00E875E3" w:rsidRPr="00CC7D2C" w:rsidRDefault="00CC7D2C" w:rsidP="00E875E3">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809,84</w:t>
            </w:r>
          </w:p>
        </w:tc>
        <w:tc>
          <w:tcPr>
            <w:tcW w:w="850" w:type="dxa"/>
            <w:shd w:val="clear" w:color="auto" w:fill="FFFFFF" w:themeFill="background1"/>
            <w:vAlign w:val="center"/>
          </w:tcPr>
          <w:p w14:paraId="4B5A3084" w14:textId="1737CCA5"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tcPr>
          <w:p w14:paraId="5E041F47" w14:textId="52B2861F"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0" w:type="dxa"/>
            <w:shd w:val="clear" w:color="auto" w:fill="FFFFFF" w:themeFill="background1"/>
            <w:vAlign w:val="center"/>
            <w:hideMark/>
          </w:tcPr>
          <w:p w14:paraId="5F30D323"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hideMark/>
          </w:tcPr>
          <w:p w14:paraId="6F20D894"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hideMark/>
          </w:tcPr>
          <w:p w14:paraId="5A219110"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hideMark/>
          </w:tcPr>
          <w:p w14:paraId="54C6F0D9"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8" w:type="dxa"/>
            <w:shd w:val="clear" w:color="auto" w:fill="FFFFFF" w:themeFill="background1"/>
            <w:vAlign w:val="center"/>
            <w:hideMark/>
          </w:tcPr>
          <w:p w14:paraId="6F128D18"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567" w:type="dxa"/>
            <w:shd w:val="clear" w:color="auto" w:fill="FFFFFF" w:themeFill="background1"/>
            <w:vAlign w:val="center"/>
            <w:hideMark/>
          </w:tcPr>
          <w:p w14:paraId="35BBD0DF"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567" w:type="dxa"/>
            <w:shd w:val="clear" w:color="auto" w:fill="FFFFFF" w:themeFill="background1"/>
            <w:vAlign w:val="center"/>
            <w:hideMark/>
          </w:tcPr>
          <w:p w14:paraId="0148DE4C"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tcPr>
          <w:p w14:paraId="78B623AC" w14:textId="1276FBE0"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992" w:type="dxa"/>
            <w:shd w:val="clear" w:color="auto" w:fill="FFFFFF" w:themeFill="background1"/>
            <w:vAlign w:val="center"/>
          </w:tcPr>
          <w:p w14:paraId="6384B092" w14:textId="4DC1BB24" w:rsidR="00E875E3" w:rsidRPr="00CC7D2C" w:rsidRDefault="000779FF" w:rsidP="00E875E3">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3494,73</w:t>
            </w:r>
          </w:p>
        </w:tc>
      </w:tr>
      <w:tr w:rsidR="00E875E3" w:rsidRPr="00E40019" w14:paraId="6256BA0A" w14:textId="77777777" w:rsidTr="00E875E3">
        <w:trPr>
          <w:trHeight w:val="232"/>
        </w:trPr>
        <w:tc>
          <w:tcPr>
            <w:tcW w:w="425" w:type="dxa"/>
            <w:vMerge/>
            <w:shd w:val="clear" w:color="auto" w:fill="FFFFFF" w:themeFill="background1"/>
            <w:vAlign w:val="center"/>
            <w:hideMark/>
          </w:tcPr>
          <w:p w14:paraId="378F9775"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5" w:type="dxa"/>
            <w:vMerge/>
            <w:shd w:val="clear" w:color="auto" w:fill="FFFFFF" w:themeFill="background1"/>
            <w:vAlign w:val="center"/>
            <w:hideMark/>
          </w:tcPr>
          <w:p w14:paraId="1AB2322E"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FFFFFF" w:themeFill="background1"/>
            <w:vAlign w:val="center"/>
            <w:hideMark/>
          </w:tcPr>
          <w:p w14:paraId="413BDDE9"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FFFFFF" w:themeFill="background1"/>
            <w:vAlign w:val="center"/>
            <w:hideMark/>
          </w:tcPr>
          <w:p w14:paraId="30BD0D43"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hideMark/>
          </w:tcPr>
          <w:p w14:paraId="5FB2801B"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ФБ</w:t>
            </w:r>
          </w:p>
        </w:tc>
        <w:tc>
          <w:tcPr>
            <w:tcW w:w="851" w:type="dxa"/>
            <w:shd w:val="clear" w:color="auto" w:fill="FFFFFF" w:themeFill="background1"/>
            <w:vAlign w:val="center"/>
            <w:hideMark/>
          </w:tcPr>
          <w:p w14:paraId="5DE9718F"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5FB66E69"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hideMark/>
          </w:tcPr>
          <w:p w14:paraId="74B6AED3" w14:textId="5FFE5C05"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1F5DB816" w14:textId="437CAC8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tcPr>
          <w:p w14:paraId="696BD8F7" w14:textId="67CB9982"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tcPr>
          <w:p w14:paraId="696F65AD" w14:textId="0ACFFA8D"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0" w:type="dxa"/>
            <w:shd w:val="clear" w:color="auto" w:fill="FFFFFF" w:themeFill="background1"/>
            <w:vAlign w:val="center"/>
            <w:hideMark/>
          </w:tcPr>
          <w:p w14:paraId="719C97E7"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1F7C7500"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04A1530D"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3BFBC93A"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8" w:type="dxa"/>
            <w:shd w:val="clear" w:color="auto" w:fill="FFFFFF" w:themeFill="background1"/>
            <w:vAlign w:val="center"/>
            <w:hideMark/>
          </w:tcPr>
          <w:p w14:paraId="4563960E"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188064B7"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10A47ADA"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tcPr>
          <w:p w14:paraId="16CCCB6D" w14:textId="79A987DA"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992" w:type="dxa"/>
            <w:shd w:val="clear" w:color="auto" w:fill="FFFFFF" w:themeFill="background1"/>
            <w:vAlign w:val="center"/>
          </w:tcPr>
          <w:p w14:paraId="1109C3C8" w14:textId="471BBF44"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0,00</w:t>
            </w:r>
          </w:p>
        </w:tc>
      </w:tr>
      <w:tr w:rsidR="00E875E3" w:rsidRPr="00E40019" w14:paraId="43DA991E" w14:textId="77777777" w:rsidTr="00E875E3">
        <w:trPr>
          <w:trHeight w:val="232"/>
        </w:trPr>
        <w:tc>
          <w:tcPr>
            <w:tcW w:w="425" w:type="dxa"/>
            <w:vMerge/>
            <w:shd w:val="clear" w:color="auto" w:fill="FFFFFF" w:themeFill="background1"/>
            <w:vAlign w:val="center"/>
            <w:hideMark/>
          </w:tcPr>
          <w:p w14:paraId="342BF2AA"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5" w:type="dxa"/>
            <w:vMerge/>
            <w:shd w:val="clear" w:color="auto" w:fill="FFFFFF" w:themeFill="background1"/>
            <w:vAlign w:val="center"/>
            <w:hideMark/>
          </w:tcPr>
          <w:p w14:paraId="15094637"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FFFFFF" w:themeFill="background1"/>
            <w:vAlign w:val="center"/>
            <w:hideMark/>
          </w:tcPr>
          <w:p w14:paraId="1FD77962"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FFFFFF" w:themeFill="background1"/>
            <w:vAlign w:val="center"/>
            <w:hideMark/>
          </w:tcPr>
          <w:p w14:paraId="2858706E"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hideMark/>
          </w:tcPr>
          <w:p w14:paraId="63DDFEE8"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ОБ</w:t>
            </w:r>
          </w:p>
        </w:tc>
        <w:tc>
          <w:tcPr>
            <w:tcW w:w="851" w:type="dxa"/>
            <w:shd w:val="clear" w:color="auto" w:fill="FFFFFF" w:themeFill="background1"/>
            <w:vAlign w:val="center"/>
            <w:hideMark/>
          </w:tcPr>
          <w:p w14:paraId="5688E70B"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5D1465E3"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hideMark/>
          </w:tcPr>
          <w:p w14:paraId="7295ADF2" w14:textId="39B6CF09"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733F201C" w14:textId="4138A81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tcPr>
          <w:p w14:paraId="57BFD479" w14:textId="3CF0C9A9"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tcPr>
          <w:p w14:paraId="7546FAFF" w14:textId="08CD09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0" w:type="dxa"/>
            <w:shd w:val="clear" w:color="auto" w:fill="FFFFFF" w:themeFill="background1"/>
            <w:vAlign w:val="center"/>
            <w:hideMark/>
          </w:tcPr>
          <w:p w14:paraId="3F180F0F"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1906870C"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2A778D9C"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478060A1"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8" w:type="dxa"/>
            <w:shd w:val="clear" w:color="auto" w:fill="FFFFFF" w:themeFill="background1"/>
            <w:vAlign w:val="center"/>
            <w:hideMark/>
          </w:tcPr>
          <w:p w14:paraId="2307DADB"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7F63B947"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2FC7E210"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tcPr>
          <w:p w14:paraId="547671B9" w14:textId="77CDC156"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992" w:type="dxa"/>
            <w:shd w:val="clear" w:color="auto" w:fill="FFFFFF" w:themeFill="background1"/>
            <w:vAlign w:val="center"/>
          </w:tcPr>
          <w:p w14:paraId="223850AA" w14:textId="0E85812D"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0,00</w:t>
            </w:r>
          </w:p>
        </w:tc>
      </w:tr>
      <w:tr w:rsidR="00E875E3" w:rsidRPr="00E40019" w14:paraId="4DB32637" w14:textId="77777777" w:rsidTr="00E875E3">
        <w:trPr>
          <w:trHeight w:val="232"/>
        </w:trPr>
        <w:tc>
          <w:tcPr>
            <w:tcW w:w="425" w:type="dxa"/>
            <w:vMerge/>
            <w:shd w:val="clear" w:color="auto" w:fill="FFFFFF" w:themeFill="background1"/>
            <w:vAlign w:val="center"/>
            <w:hideMark/>
          </w:tcPr>
          <w:p w14:paraId="3430DB88"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5" w:type="dxa"/>
            <w:vMerge/>
            <w:shd w:val="clear" w:color="auto" w:fill="FFFFFF" w:themeFill="background1"/>
            <w:vAlign w:val="center"/>
            <w:hideMark/>
          </w:tcPr>
          <w:p w14:paraId="5162BCC2"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FFFFFF" w:themeFill="background1"/>
            <w:vAlign w:val="center"/>
            <w:hideMark/>
          </w:tcPr>
          <w:p w14:paraId="53F03BD6"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FFFFFF" w:themeFill="background1"/>
            <w:vAlign w:val="center"/>
            <w:hideMark/>
          </w:tcPr>
          <w:p w14:paraId="42346705" w14:textId="77777777" w:rsidR="00E875E3" w:rsidRPr="00E40019"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hideMark/>
          </w:tcPr>
          <w:p w14:paraId="6F610255"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МБ</w:t>
            </w:r>
          </w:p>
        </w:tc>
        <w:tc>
          <w:tcPr>
            <w:tcW w:w="851" w:type="dxa"/>
            <w:shd w:val="clear" w:color="auto" w:fill="FFFFFF" w:themeFill="background1"/>
            <w:vAlign w:val="center"/>
            <w:hideMark/>
          </w:tcPr>
          <w:p w14:paraId="77A356B6" w14:textId="77777777"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50426A3E"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hideMark/>
          </w:tcPr>
          <w:p w14:paraId="1EF2BC8B" w14:textId="39B83746"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6137E92D" w14:textId="41671905"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0" w:type="dxa"/>
            <w:shd w:val="clear" w:color="auto" w:fill="FFFFFF" w:themeFill="background1"/>
            <w:vAlign w:val="center"/>
          </w:tcPr>
          <w:p w14:paraId="38F94488" w14:textId="36F55AE4"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tcPr>
          <w:p w14:paraId="4DC6DF6F" w14:textId="7C753168"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p>
        </w:tc>
        <w:tc>
          <w:tcPr>
            <w:tcW w:w="850" w:type="dxa"/>
            <w:shd w:val="clear" w:color="auto" w:fill="FFFFFF" w:themeFill="background1"/>
            <w:vAlign w:val="center"/>
            <w:hideMark/>
          </w:tcPr>
          <w:p w14:paraId="617690D8"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851" w:type="dxa"/>
            <w:shd w:val="clear" w:color="auto" w:fill="FFFFFF" w:themeFill="background1"/>
            <w:vAlign w:val="center"/>
            <w:hideMark/>
          </w:tcPr>
          <w:p w14:paraId="1C9FA169"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3300050C"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hideMark/>
          </w:tcPr>
          <w:p w14:paraId="22CE7747"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8" w:type="dxa"/>
            <w:shd w:val="clear" w:color="auto" w:fill="FFFFFF" w:themeFill="background1"/>
            <w:vAlign w:val="center"/>
            <w:hideMark/>
          </w:tcPr>
          <w:p w14:paraId="65C29111"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744434CE"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567" w:type="dxa"/>
            <w:shd w:val="clear" w:color="auto" w:fill="FFFFFF" w:themeFill="background1"/>
            <w:vAlign w:val="center"/>
            <w:hideMark/>
          </w:tcPr>
          <w:p w14:paraId="77AAB7CC" w14:textId="77777777"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709" w:type="dxa"/>
            <w:shd w:val="clear" w:color="auto" w:fill="FFFFFF" w:themeFill="background1"/>
            <w:vAlign w:val="center"/>
          </w:tcPr>
          <w:p w14:paraId="14148F7A" w14:textId="2B7EE5EC" w:rsidR="00E875E3" w:rsidRPr="00CC7D2C" w:rsidRDefault="00E875E3" w:rsidP="00E875E3">
            <w:pPr>
              <w:widowControl/>
              <w:autoSpaceDE/>
              <w:autoSpaceDN/>
              <w:adjustRightInd/>
              <w:ind w:firstLine="0"/>
              <w:jc w:val="left"/>
              <w:rPr>
                <w:rFonts w:ascii="Times New Roman" w:hAnsi="Times New Roman" w:cs="Times New Roman"/>
                <w:color w:val="000000"/>
                <w:sz w:val="18"/>
                <w:szCs w:val="18"/>
              </w:rPr>
            </w:pPr>
            <w:r w:rsidRPr="00CC7D2C">
              <w:rPr>
                <w:rFonts w:ascii="Times New Roman" w:hAnsi="Times New Roman" w:cs="Times New Roman"/>
                <w:color w:val="000000"/>
                <w:sz w:val="18"/>
                <w:szCs w:val="18"/>
              </w:rPr>
              <w:t> </w:t>
            </w:r>
          </w:p>
        </w:tc>
        <w:tc>
          <w:tcPr>
            <w:tcW w:w="992" w:type="dxa"/>
            <w:shd w:val="clear" w:color="auto" w:fill="FFFFFF" w:themeFill="background1"/>
            <w:vAlign w:val="center"/>
          </w:tcPr>
          <w:p w14:paraId="6B59FBC7" w14:textId="32B95D49" w:rsidR="00E875E3" w:rsidRPr="00CC7D2C" w:rsidRDefault="00E875E3" w:rsidP="00E875E3">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0,00</w:t>
            </w:r>
          </w:p>
        </w:tc>
      </w:tr>
      <w:tr w:rsidR="000779FF" w:rsidRPr="00E40019" w14:paraId="79649255" w14:textId="77777777" w:rsidTr="000779FF">
        <w:trPr>
          <w:trHeight w:val="338"/>
        </w:trPr>
        <w:tc>
          <w:tcPr>
            <w:tcW w:w="425" w:type="dxa"/>
            <w:vMerge/>
            <w:shd w:val="clear" w:color="auto" w:fill="FFFFFF" w:themeFill="background1"/>
            <w:vAlign w:val="center"/>
            <w:hideMark/>
          </w:tcPr>
          <w:p w14:paraId="6CCDF88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shd w:val="clear" w:color="auto" w:fill="FFFFFF" w:themeFill="background1"/>
            <w:vAlign w:val="center"/>
            <w:hideMark/>
          </w:tcPr>
          <w:p w14:paraId="34C51AA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shd w:val="clear" w:color="auto" w:fill="FFFFFF" w:themeFill="background1"/>
            <w:vAlign w:val="center"/>
            <w:hideMark/>
          </w:tcPr>
          <w:p w14:paraId="089B716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shd w:val="clear" w:color="auto" w:fill="FFFFFF" w:themeFill="background1"/>
            <w:vAlign w:val="center"/>
            <w:hideMark/>
          </w:tcPr>
          <w:p w14:paraId="4E5B1B6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FFFFFF" w:themeFill="background1"/>
            <w:vAlign w:val="center"/>
            <w:hideMark/>
          </w:tcPr>
          <w:p w14:paraId="1836BF65"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ВБИ</w:t>
            </w:r>
          </w:p>
        </w:tc>
        <w:tc>
          <w:tcPr>
            <w:tcW w:w="851" w:type="dxa"/>
            <w:shd w:val="clear" w:color="auto" w:fill="FFFFFF" w:themeFill="background1"/>
            <w:vAlign w:val="center"/>
            <w:hideMark/>
          </w:tcPr>
          <w:p w14:paraId="07594708"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hideMark/>
          </w:tcPr>
          <w:p w14:paraId="0706C05F"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0" w:type="dxa"/>
            <w:shd w:val="clear" w:color="auto" w:fill="FFFFFF" w:themeFill="background1"/>
            <w:vAlign w:val="center"/>
          </w:tcPr>
          <w:p w14:paraId="290EB469" w14:textId="5E1190ED"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2</w:t>
            </w:r>
            <w:r>
              <w:rPr>
                <w:rFonts w:ascii="Times New Roman" w:hAnsi="Times New Roman" w:cs="Times New Roman"/>
                <w:color w:val="000000"/>
                <w:sz w:val="18"/>
                <w:szCs w:val="18"/>
              </w:rPr>
              <w:t>684,89</w:t>
            </w:r>
          </w:p>
        </w:tc>
        <w:tc>
          <w:tcPr>
            <w:tcW w:w="851" w:type="dxa"/>
            <w:shd w:val="clear" w:color="auto" w:fill="FFFFFF" w:themeFill="background1"/>
            <w:vAlign w:val="center"/>
          </w:tcPr>
          <w:p w14:paraId="342BE6F4" w14:textId="62F1ABE9"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809,84</w:t>
            </w:r>
          </w:p>
        </w:tc>
        <w:tc>
          <w:tcPr>
            <w:tcW w:w="850" w:type="dxa"/>
            <w:shd w:val="clear" w:color="auto" w:fill="FFFFFF" w:themeFill="background1"/>
            <w:vAlign w:val="center"/>
          </w:tcPr>
          <w:p w14:paraId="1347EB12" w14:textId="25D0253C"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tcPr>
          <w:p w14:paraId="4911CF81" w14:textId="3D313DB2"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0" w:type="dxa"/>
            <w:shd w:val="clear" w:color="auto" w:fill="FFFFFF" w:themeFill="background1"/>
            <w:vAlign w:val="center"/>
            <w:hideMark/>
          </w:tcPr>
          <w:p w14:paraId="4B526A05"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851" w:type="dxa"/>
            <w:shd w:val="clear" w:color="auto" w:fill="FFFFFF" w:themeFill="background1"/>
            <w:vAlign w:val="center"/>
            <w:hideMark/>
          </w:tcPr>
          <w:p w14:paraId="33BA19B5"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hideMark/>
          </w:tcPr>
          <w:p w14:paraId="05791112"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hideMark/>
          </w:tcPr>
          <w:p w14:paraId="10908AA0"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8" w:type="dxa"/>
            <w:shd w:val="clear" w:color="auto" w:fill="FFFFFF" w:themeFill="background1"/>
            <w:vAlign w:val="center"/>
            <w:hideMark/>
          </w:tcPr>
          <w:p w14:paraId="1422E09D"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567" w:type="dxa"/>
            <w:shd w:val="clear" w:color="auto" w:fill="FFFFFF" w:themeFill="background1"/>
            <w:vAlign w:val="center"/>
            <w:hideMark/>
          </w:tcPr>
          <w:p w14:paraId="190F9B43"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567" w:type="dxa"/>
            <w:shd w:val="clear" w:color="auto" w:fill="FFFFFF" w:themeFill="background1"/>
            <w:vAlign w:val="center"/>
            <w:hideMark/>
          </w:tcPr>
          <w:p w14:paraId="06C423F9" w14:textId="77777777"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709" w:type="dxa"/>
            <w:shd w:val="clear" w:color="auto" w:fill="FFFFFF" w:themeFill="background1"/>
            <w:vAlign w:val="center"/>
          </w:tcPr>
          <w:p w14:paraId="333784D5" w14:textId="3E4754F1"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sidRPr="00CC7D2C">
              <w:rPr>
                <w:rFonts w:ascii="Times New Roman" w:hAnsi="Times New Roman" w:cs="Times New Roman"/>
                <w:color w:val="000000"/>
                <w:sz w:val="18"/>
                <w:szCs w:val="18"/>
              </w:rPr>
              <w:t>0</w:t>
            </w:r>
          </w:p>
        </w:tc>
        <w:tc>
          <w:tcPr>
            <w:tcW w:w="992" w:type="dxa"/>
            <w:shd w:val="clear" w:color="auto" w:fill="FFFFFF" w:themeFill="background1"/>
            <w:vAlign w:val="center"/>
          </w:tcPr>
          <w:p w14:paraId="2DA4B7A3" w14:textId="6D79F211" w:rsidR="000779FF" w:rsidRPr="00CC7D2C" w:rsidRDefault="000779FF" w:rsidP="000779FF">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3494,73</w:t>
            </w:r>
          </w:p>
        </w:tc>
      </w:tr>
      <w:tr w:rsidR="000779FF" w:rsidRPr="00E40019" w14:paraId="1E85572F" w14:textId="77777777" w:rsidTr="00E40019">
        <w:trPr>
          <w:trHeight w:val="315"/>
        </w:trPr>
        <w:tc>
          <w:tcPr>
            <w:tcW w:w="425" w:type="dxa"/>
            <w:vMerge w:val="restart"/>
            <w:shd w:val="clear" w:color="auto" w:fill="auto"/>
            <w:vAlign w:val="center"/>
            <w:hideMark/>
          </w:tcPr>
          <w:p w14:paraId="2FD0921D" w14:textId="77777777" w:rsidR="000779FF" w:rsidRPr="00E40019" w:rsidRDefault="000779FF" w:rsidP="000779FF">
            <w:pPr>
              <w:widowControl/>
              <w:autoSpaceDE/>
              <w:autoSpaceDN/>
              <w:adjustRightInd/>
              <w:ind w:left="-108" w:right="-108"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1.2</w:t>
            </w:r>
          </w:p>
        </w:tc>
        <w:tc>
          <w:tcPr>
            <w:tcW w:w="1135" w:type="dxa"/>
            <w:vMerge w:val="restart"/>
            <w:shd w:val="clear" w:color="auto" w:fill="auto"/>
            <w:vAlign w:val="center"/>
            <w:hideMark/>
          </w:tcPr>
          <w:p w14:paraId="6F82357A" w14:textId="3A7ACECF"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Рекон</w:t>
            </w:r>
            <w:r w:rsidRPr="002E156F">
              <w:rPr>
                <w:rFonts w:ascii="Times New Roman" w:hAnsi="Times New Roman" w:cs="Times New Roman"/>
                <w:color w:val="000000"/>
                <w:sz w:val="18"/>
                <w:szCs w:val="18"/>
              </w:rPr>
              <w:t>струкция котел</w:t>
            </w:r>
            <w:r w:rsidRPr="00E40019">
              <w:rPr>
                <w:rFonts w:ascii="Times New Roman" w:hAnsi="Times New Roman" w:cs="Times New Roman"/>
                <w:color w:val="000000"/>
                <w:sz w:val="18"/>
                <w:szCs w:val="18"/>
              </w:rPr>
              <w:t>ьной МКУ-5,0, р.</w:t>
            </w:r>
            <w:r>
              <w:rPr>
                <w:rFonts w:ascii="Times New Roman" w:hAnsi="Times New Roman" w:cs="Times New Roman"/>
                <w:color w:val="000000"/>
                <w:sz w:val="18"/>
                <w:szCs w:val="18"/>
              </w:rPr>
              <w:t xml:space="preserve"> </w:t>
            </w:r>
            <w:r w:rsidRPr="002E156F">
              <w:rPr>
                <w:rFonts w:ascii="Times New Roman" w:hAnsi="Times New Roman" w:cs="Times New Roman"/>
                <w:color w:val="000000"/>
                <w:sz w:val="18"/>
                <w:szCs w:val="18"/>
              </w:rPr>
              <w:t>п. Охотск, ул. Пол</w:t>
            </w:r>
            <w:r w:rsidRPr="00E40019">
              <w:rPr>
                <w:rFonts w:ascii="Times New Roman" w:hAnsi="Times New Roman" w:cs="Times New Roman"/>
                <w:color w:val="000000"/>
                <w:sz w:val="18"/>
                <w:szCs w:val="18"/>
              </w:rPr>
              <w:t>е</w:t>
            </w:r>
            <w:r w:rsidRPr="002E156F">
              <w:rPr>
                <w:rFonts w:ascii="Times New Roman" w:hAnsi="Times New Roman" w:cs="Times New Roman"/>
                <w:color w:val="000000"/>
                <w:sz w:val="18"/>
                <w:szCs w:val="18"/>
              </w:rPr>
              <w:t>вая</w:t>
            </w:r>
          </w:p>
        </w:tc>
        <w:tc>
          <w:tcPr>
            <w:tcW w:w="1134" w:type="dxa"/>
            <w:vMerge w:val="restart"/>
            <w:shd w:val="clear" w:color="auto" w:fill="auto"/>
            <w:vAlign w:val="center"/>
            <w:hideMark/>
          </w:tcPr>
          <w:p w14:paraId="714A8C71" w14:textId="77777777" w:rsidR="000779FF" w:rsidRPr="00D53655"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Замена котлов и котельно-вспомогательно</w:t>
            </w:r>
            <w:r w:rsidRPr="002E156F">
              <w:rPr>
                <w:rFonts w:ascii="Times New Roman" w:hAnsi="Times New Roman" w:cs="Times New Roman"/>
                <w:color w:val="000000"/>
                <w:sz w:val="18"/>
                <w:szCs w:val="18"/>
              </w:rPr>
              <w:t>го оборудов</w:t>
            </w:r>
            <w:r w:rsidRPr="00E40019">
              <w:rPr>
                <w:rFonts w:ascii="Times New Roman" w:hAnsi="Times New Roman" w:cs="Times New Roman"/>
                <w:color w:val="000000"/>
                <w:sz w:val="18"/>
                <w:szCs w:val="18"/>
              </w:rPr>
              <w:t>ания</w:t>
            </w:r>
          </w:p>
        </w:tc>
        <w:tc>
          <w:tcPr>
            <w:tcW w:w="849" w:type="dxa"/>
            <w:vMerge w:val="restart"/>
            <w:shd w:val="clear" w:color="auto" w:fill="auto"/>
            <w:vAlign w:val="center"/>
            <w:hideMark/>
          </w:tcPr>
          <w:p w14:paraId="0C63F4BD" w14:textId="77777777" w:rsidR="000779FF"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4,3 Гкал/ч</w:t>
            </w:r>
          </w:p>
          <w:p w14:paraId="71B0BC1E" w14:textId="77777777" w:rsidR="000779FF" w:rsidRDefault="000779FF" w:rsidP="000779FF">
            <w:pPr>
              <w:widowControl/>
              <w:autoSpaceDE/>
              <w:autoSpaceDN/>
              <w:adjustRightInd/>
              <w:ind w:firstLine="0"/>
              <w:jc w:val="center"/>
              <w:rPr>
                <w:rFonts w:ascii="Times New Roman" w:hAnsi="Times New Roman" w:cs="Times New Roman"/>
                <w:color w:val="000000"/>
                <w:sz w:val="18"/>
                <w:szCs w:val="18"/>
              </w:rPr>
            </w:pPr>
          </w:p>
          <w:p w14:paraId="53FAC64F" w14:textId="7BF33ABB"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2 ед.</w:t>
            </w:r>
          </w:p>
        </w:tc>
        <w:tc>
          <w:tcPr>
            <w:tcW w:w="851" w:type="dxa"/>
            <w:shd w:val="clear" w:color="auto" w:fill="auto"/>
            <w:vAlign w:val="center"/>
            <w:hideMark/>
          </w:tcPr>
          <w:p w14:paraId="569696E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ВСЕГО</w:t>
            </w:r>
          </w:p>
        </w:tc>
        <w:tc>
          <w:tcPr>
            <w:tcW w:w="851" w:type="dxa"/>
            <w:shd w:val="clear" w:color="auto" w:fill="auto"/>
            <w:vAlign w:val="center"/>
            <w:hideMark/>
          </w:tcPr>
          <w:p w14:paraId="6A27B2FE"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100AB86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06502F9E"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4D3F73B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16476A4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4211,04</w:t>
            </w:r>
          </w:p>
        </w:tc>
        <w:tc>
          <w:tcPr>
            <w:tcW w:w="851" w:type="dxa"/>
            <w:shd w:val="clear" w:color="auto" w:fill="auto"/>
            <w:vAlign w:val="center"/>
            <w:hideMark/>
          </w:tcPr>
          <w:p w14:paraId="4CC613F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4211,04</w:t>
            </w:r>
          </w:p>
        </w:tc>
        <w:tc>
          <w:tcPr>
            <w:tcW w:w="850" w:type="dxa"/>
            <w:shd w:val="clear" w:color="auto" w:fill="auto"/>
            <w:vAlign w:val="center"/>
            <w:hideMark/>
          </w:tcPr>
          <w:p w14:paraId="65F8DE9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177F59D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0BA6359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0261D8D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shd w:val="clear" w:color="auto" w:fill="auto"/>
            <w:vAlign w:val="center"/>
            <w:hideMark/>
          </w:tcPr>
          <w:p w14:paraId="7EC774EE"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44DDD8B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0DCF671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vAlign w:val="center"/>
          </w:tcPr>
          <w:p w14:paraId="3CD4A957" w14:textId="46E60622"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shd w:val="clear" w:color="auto" w:fill="auto"/>
            <w:vAlign w:val="center"/>
          </w:tcPr>
          <w:p w14:paraId="68B337FE" w14:textId="7DC81FDF"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8422,08</w:t>
            </w:r>
          </w:p>
        </w:tc>
      </w:tr>
      <w:tr w:rsidR="000779FF" w:rsidRPr="00E40019" w14:paraId="6BBAC840" w14:textId="77777777" w:rsidTr="00E40019">
        <w:trPr>
          <w:trHeight w:val="315"/>
        </w:trPr>
        <w:tc>
          <w:tcPr>
            <w:tcW w:w="425" w:type="dxa"/>
            <w:vMerge/>
            <w:vAlign w:val="center"/>
            <w:hideMark/>
          </w:tcPr>
          <w:p w14:paraId="7C6E6C2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333727D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65FF8A7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176FD5A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3863C95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ФБ</w:t>
            </w:r>
          </w:p>
        </w:tc>
        <w:tc>
          <w:tcPr>
            <w:tcW w:w="851" w:type="dxa"/>
            <w:shd w:val="clear" w:color="auto" w:fill="auto"/>
            <w:vAlign w:val="center"/>
            <w:hideMark/>
          </w:tcPr>
          <w:p w14:paraId="672F395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9B77D5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2F4F8DE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A03ABF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19E8DC6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55D163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2F29326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5A7FD37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74E0569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5D66E14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4EDE505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41BC0B3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66081ED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233A8E84" w14:textId="0186249E"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60950037" w14:textId="017B9E1C"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5A7141E5" w14:textId="77777777" w:rsidTr="00E40019">
        <w:trPr>
          <w:trHeight w:val="315"/>
        </w:trPr>
        <w:tc>
          <w:tcPr>
            <w:tcW w:w="425" w:type="dxa"/>
            <w:vMerge/>
            <w:vAlign w:val="center"/>
            <w:hideMark/>
          </w:tcPr>
          <w:p w14:paraId="77A11E7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7B1B4FC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61D0E30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25A1897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4124380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ОБ</w:t>
            </w:r>
          </w:p>
        </w:tc>
        <w:tc>
          <w:tcPr>
            <w:tcW w:w="851" w:type="dxa"/>
            <w:shd w:val="clear" w:color="auto" w:fill="auto"/>
            <w:vAlign w:val="center"/>
            <w:hideMark/>
          </w:tcPr>
          <w:p w14:paraId="2585760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0C0DA11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01E9D23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0231455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373D1204"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3CE8E8E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4E3BED1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6C0358E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5776960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7B67150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3C9FE45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5D07120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734A7FA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1E82948F" w14:textId="123761D8"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0C0F70CD" w14:textId="7E6D4174"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5FF2AFDA" w14:textId="77777777" w:rsidTr="00E40019">
        <w:trPr>
          <w:trHeight w:val="315"/>
        </w:trPr>
        <w:tc>
          <w:tcPr>
            <w:tcW w:w="425" w:type="dxa"/>
            <w:vMerge/>
            <w:vAlign w:val="center"/>
            <w:hideMark/>
          </w:tcPr>
          <w:p w14:paraId="45F9DA0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1D2D8D8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779BC8E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2E77946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3C85BDC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МБ</w:t>
            </w:r>
          </w:p>
        </w:tc>
        <w:tc>
          <w:tcPr>
            <w:tcW w:w="851" w:type="dxa"/>
            <w:shd w:val="clear" w:color="auto" w:fill="auto"/>
            <w:vAlign w:val="center"/>
            <w:hideMark/>
          </w:tcPr>
          <w:p w14:paraId="71CEBDF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235A361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56DA2BA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0ACAA0C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1A87DC9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6925AFC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65D5E80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5A32E986"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6E358E1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179A304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113BC92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3DA1769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764FAEB6"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4EDA3C47" w14:textId="71B167E5"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69EE61DE" w14:textId="40750291"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5BC1A60A" w14:textId="77777777" w:rsidTr="00E40019">
        <w:trPr>
          <w:trHeight w:val="315"/>
        </w:trPr>
        <w:tc>
          <w:tcPr>
            <w:tcW w:w="425" w:type="dxa"/>
            <w:vMerge/>
            <w:vAlign w:val="center"/>
            <w:hideMark/>
          </w:tcPr>
          <w:p w14:paraId="7C51219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4F83D26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0F2B02F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001CD5B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6D403C4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ВБИ</w:t>
            </w:r>
          </w:p>
        </w:tc>
        <w:tc>
          <w:tcPr>
            <w:tcW w:w="851" w:type="dxa"/>
            <w:shd w:val="clear" w:color="auto" w:fill="auto"/>
            <w:vAlign w:val="center"/>
            <w:hideMark/>
          </w:tcPr>
          <w:p w14:paraId="5455455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6652D34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12804A7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5EB5CB3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7F41CCD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4211,04</w:t>
            </w:r>
          </w:p>
        </w:tc>
        <w:tc>
          <w:tcPr>
            <w:tcW w:w="851" w:type="dxa"/>
            <w:shd w:val="clear" w:color="auto" w:fill="auto"/>
            <w:vAlign w:val="center"/>
            <w:hideMark/>
          </w:tcPr>
          <w:p w14:paraId="1A5CB92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4211,04</w:t>
            </w:r>
          </w:p>
        </w:tc>
        <w:tc>
          <w:tcPr>
            <w:tcW w:w="850" w:type="dxa"/>
            <w:shd w:val="clear" w:color="auto" w:fill="auto"/>
            <w:vAlign w:val="center"/>
            <w:hideMark/>
          </w:tcPr>
          <w:p w14:paraId="72383E5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72BDB29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7279B3F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41F99B2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shd w:val="clear" w:color="auto" w:fill="auto"/>
            <w:vAlign w:val="center"/>
            <w:hideMark/>
          </w:tcPr>
          <w:p w14:paraId="1FC1858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5E2C508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651A25A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vAlign w:val="center"/>
          </w:tcPr>
          <w:p w14:paraId="3CB52872" w14:textId="3DEBAC06"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shd w:val="clear" w:color="auto" w:fill="auto"/>
            <w:vAlign w:val="center"/>
          </w:tcPr>
          <w:p w14:paraId="3722827B" w14:textId="63F04A9E"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8422,08</w:t>
            </w:r>
          </w:p>
        </w:tc>
      </w:tr>
      <w:tr w:rsidR="000779FF" w:rsidRPr="00E40019" w14:paraId="285C2935" w14:textId="77777777" w:rsidTr="00E40019">
        <w:trPr>
          <w:trHeight w:val="330"/>
        </w:trPr>
        <w:tc>
          <w:tcPr>
            <w:tcW w:w="425" w:type="dxa"/>
            <w:vMerge w:val="restart"/>
            <w:shd w:val="clear" w:color="auto" w:fill="auto"/>
            <w:vAlign w:val="center"/>
            <w:hideMark/>
          </w:tcPr>
          <w:p w14:paraId="2F0BC2E6" w14:textId="77777777" w:rsidR="000779FF" w:rsidRPr="00E40019" w:rsidRDefault="000779FF" w:rsidP="000779FF">
            <w:pPr>
              <w:widowControl/>
              <w:autoSpaceDE/>
              <w:autoSpaceDN/>
              <w:adjustRightInd/>
              <w:ind w:left="-108" w:right="-108"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1.3</w:t>
            </w:r>
          </w:p>
        </w:tc>
        <w:tc>
          <w:tcPr>
            <w:tcW w:w="1135" w:type="dxa"/>
            <w:vMerge w:val="restart"/>
            <w:shd w:val="clear" w:color="auto" w:fill="auto"/>
            <w:vAlign w:val="center"/>
            <w:hideMark/>
          </w:tcPr>
          <w:p w14:paraId="7140AF4B" w14:textId="502BC6EA"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Рекон</w:t>
            </w:r>
            <w:r w:rsidRPr="002E156F">
              <w:rPr>
                <w:rFonts w:ascii="Times New Roman" w:hAnsi="Times New Roman" w:cs="Times New Roman"/>
                <w:color w:val="000000"/>
                <w:sz w:val="18"/>
                <w:szCs w:val="18"/>
              </w:rPr>
              <w:t>струкция котел</w:t>
            </w:r>
            <w:r w:rsidRPr="00E40019">
              <w:rPr>
                <w:rFonts w:ascii="Times New Roman" w:hAnsi="Times New Roman" w:cs="Times New Roman"/>
                <w:color w:val="000000"/>
                <w:sz w:val="18"/>
                <w:szCs w:val="18"/>
              </w:rPr>
              <w:t>ьной МКУ-10,5, р.</w:t>
            </w:r>
            <w:r>
              <w:rPr>
                <w:rFonts w:ascii="Times New Roman" w:hAnsi="Times New Roman" w:cs="Times New Roman"/>
                <w:color w:val="000000"/>
                <w:sz w:val="18"/>
                <w:szCs w:val="18"/>
              </w:rPr>
              <w:t xml:space="preserve"> </w:t>
            </w:r>
            <w:r w:rsidRPr="002E156F">
              <w:rPr>
                <w:rFonts w:ascii="Times New Roman" w:hAnsi="Times New Roman" w:cs="Times New Roman"/>
                <w:color w:val="000000"/>
                <w:sz w:val="18"/>
                <w:szCs w:val="18"/>
              </w:rPr>
              <w:t>п. Охотск, ул. Лермонт</w:t>
            </w:r>
            <w:r w:rsidRPr="00E40019">
              <w:rPr>
                <w:rFonts w:ascii="Times New Roman" w:hAnsi="Times New Roman" w:cs="Times New Roman"/>
                <w:color w:val="000000"/>
                <w:sz w:val="18"/>
                <w:szCs w:val="18"/>
              </w:rPr>
              <w:t>ова, 24</w:t>
            </w:r>
          </w:p>
        </w:tc>
        <w:tc>
          <w:tcPr>
            <w:tcW w:w="1134" w:type="dxa"/>
            <w:vMerge w:val="restart"/>
            <w:shd w:val="clear" w:color="auto" w:fill="auto"/>
            <w:vAlign w:val="center"/>
            <w:hideMark/>
          </w:tcPr>
          <w:p w14:paraId="5991C3D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Замена котлов и котельно-вспомогательно</w:t>
            </w:r>
            <w:r w:rsidRPr="002E156F">
              <w:rPr>
                <w:rFonts w:ascii="Times New Roman" w:hAnsi="Times New Roman" w:cs="Times New Roman"/>
                <w:color w:val="000000"/>
                <w:sz w:val="18"/>
                <w:szCs w:val="18"/>
              </w:rPr>
              <w:t>го оборудов</w:t>
            </w:r>
            <w:r w:rsidRPr="00E40019">
              <w:rPr>
                <w:rFonts w:ascii="Times New Roman" w:hAnsi="Times New Roman" w:cs="Times New Roman"/>
                <w:color w:val="000000"/>
                <w:sz w:val="18"/>
                <w:szCs w:val="18"/>
              </w:rPr>
              <w:t>ания</w:t>
            </w:r>
          </w:p>
        </w:tc>
        <w:tc>
          <w:tcPr>
            <w:tcW w:w="849" w:type="dxa"/>
            <w:vMerge w:val="restart"/>
            <w:shd w:val="clear" w:color="auto" w:fill="auto"/>
            <w:vAlign w:val="center"/>
            <w:hideMark/>
          </w:tcPr>
          <w:p w14:paraId="08463F1E" w14:textId="77777777" w:rsidR="000779FF"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9,03 Гкал/ч</w:t>
            </w:r>
          </w:p>
          <w:p w14:paraId="09F016F4" w14:textId="77777777" w:rsidR="000779FF" w:rsidRDefault="000779FF" w:rsidP="000779FF">
            <w:pPr>
              <w:widowControl/>
              <w:autoSpaceDE/>
              <w:autoSpaceDN/>
              <w:adjustRightInd/>
              <w:ind w:firstLine="0"/>
              <w:jc w:val="center"/>
              <w:rPr>
                <w:rFonts w:ascii="Times New Roman" w:hAnsi="Times New Roman" w:cs="Times New Roman"/>
                <w:color w:val="000000"/>
                <w:sz w:val="18"/>
                <w:szCs w:val="18"/>
              </w:rPr>
            </w:pPr>
          </w:p>
          <w:p w14:paraId="4813B340" w14:textId="5AAD32D4"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3 ед.</w:t>
            </w:r>
          </w:p>
        </w:tc>
        <w:tc>
          <w:tcPr>
            <w:tcW w:w="851" w:type="dxa"/>
            <w:shd w:val="clear" w:color="auto" w:fill="auto"/>
            <w:vAlign w:val="center"/>
            <w:hideMark/>
          </w:tcPr>
          <w:p w14:paraId="36D0806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ВСЕГО</w:t>
            </w:r>
          </w:p>
        </w:tc>
        <w:tc>
          <w:tcPr>
            <w:tcW w:w="851" w:type="dxa"/>
            <w:shd w:val="clear" w:color="auto" w:fill="auto"/>
            <w:vAlign w:val="center"/>
            <w:hideMark/>
          </w:tcPr>
          <w:p w14:paraId="77DAEDA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24DCBBCC"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431D528E"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56F4FC6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0F8508E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7DB3C3A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850" w:type="dxa"/>
            <w:shd w:val="clear" w:color="auto" w:fill="auto"/>
            <w:vAlign w:val="center"/>
            <w:hideMark/>
          </w:tcPr>
          <w:p w14:paraId="74651AC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851" w:type="dxa"/>
            <w:shd w:val="clear" w:color="auto" w:fill="auto"/>
            <w:vAlign w:val="center"/>
            <w:hideMark/>
          </w:tcPr>
          <w:p w14:paraId="65C0568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709" w:type="dxa"/>
            <w:shd w:val="clear" w:color="auto" w:fill="auto"/>
            <w:vAlign w:val="center"/>
            <w:hideMark/>
          </w:tcPr>
          <w:p w14:paraId="1EC428A0"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665742B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shd w:val="clear" w:color="auto" w:fill="auto"/>
            <w:vAlign w:val="center"/>
            <w:hideMark/>
          </w:tcPr>
          <w:p w14:paraId="3CA72FFC"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74E8B7A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1EDA6B1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vAlign w:val="center"/>
          </w:tcPr>
          <w:p w14:paraId="24354CD1" w14:textId="15332C96"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shd w:val="clear" w:color="auto" w:fill="auto"/>
            <w:vAlign w:val="center"/>
          </w:tcPr>
          <w:p w14:paraId="3C4B4113" w14:textId="146B765A"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17506,08</w:t>
            </w:r>
          </w:p>
        </w:tc>
      </w:tr>
      <w:tr w:rsidR="000779FF" w:rsidRPr="00E40019" w14:paraId="0E7438A0" w14:textId="77777777" w:rsidTr="00E40019">
        <w:trPr>
          <w:trHeight w:val="315"/>
        </w:trPr>
        <w:tc>
          <w:tcPr>
            <w:tcW w:w="425" w:type="dxa"/>
            <w:vMerge/>
            <w:vAlign w:val="center"/>
            <w:hideMark/>
          </w:tcPr>
          <w:p w14:paraId="72A59EC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56C95844"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054BFB0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4EEAED1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2596CDF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ФБ</w:t>
            </w:r>
          </w:p>
        </w:tc>
        <w:tc>
          <w:tcPr>
            <w:tcW w:w="851" w:type="dxa"/>
            <w:shd w:val="clear" w:color="auto" w:fill="auto"/>
            <w:vAlign w:val="center"/>
            <w:hideMark/>
          </w:tcPr>
          <w:p w14:paraId="25678C0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0742E4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5420410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746C285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7455BB7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806E21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5B1B3B14"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3EB6621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75DE789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72C5A12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22C3727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3F0BF6D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490A1A6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01A6B1BC" w14:textId="67423821"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23A3E25F" w14:textId="79A82432"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7E0110AC" w14:textId="77777777" w:rsidTr="00E40019">
        <w:trPr>
          <w:trHeight w:val="315"/>
        </w:trPr>
        <w:tc>
          <w:tcPr>
            <w:tcW w:w="425" w:type="dxa"/>
            <w:vMerge/>
            <w:vAlign w:val="center"/>
            <w:hideMark/>
          </w:tcPr>
          <w:p w14:paraId="1BACFDB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568EE43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42D5364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088FC25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0E1E81A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ОБ</w:t>
            </w:r>
          </w:p>
        </w:tc>
        <w:tc>
          <w:tcPr>
            <w:tcW w:w="851" w:type="dxa"/>
            <w:shd w:val="clear" w:color="auto" w:fill="auto"/>
            <w:vAlign w:val="center"/>
            <w:hideMark/>
          </w:tcPr>
          <w:p w14:paraId="4361CB6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19C4E41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316E3C1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6D04F98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72E4A2F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484C436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30C3B63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5F3335D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4AA5B10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51863D2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25E4DD8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5814690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220D0BB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767D5029" w14:textId="72702852"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6987B988" w14:textId="428199A2"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39B9D3EA" w14:textId="77777777" w:rsidTr="00E40019">
        <w:trPr>
          <w:trHeight w:val="315"/>
        </w:trPr>
        <w:tc>
          <w:tcPr>
            <w:tcW w:w="425" w:type="dxa"/>
            <w:vMerge/>
            <w:vAlign w:val="center"/>
            <w:hideMark/>
          </w:tcPr>
          <w:p w14:paraId="09E990B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6060BA0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79CD95A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5EF406B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52B2272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МБ</w:t>
            </w:r>
          </w:p>
        </w:tc>
        <w:tc>
          <w:tcPr>
            <w:tcW w:w="851" w:type="dxa"/>
            <w:shd w:val="clear" w:color="auto" w:fill="auto"/>
            <w:vAlign w:val="center"/>
            <w:hideMark/>
          </w:tcPr>
          <w:p w14:paraId="179484A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37B25FE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5114E05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28EFBD94"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1048AB4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4EDFE52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0" w:type="dxa"/>
            <w:shd w:val="clear" w:color="auto" w:fill="auto"/>
            <w:vAlign w:val="center"/>
            <w:hideMark/>
          </w:tcPr>
          <w:p w14:paraId="7E67475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5B28883B"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3CFF1F1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shd w:val="clear" w:color="auto" w:fill="auto"/>
            <w:vAlign w:val="center"/>
            <w:hideMark/>
          </w:tcPr>
          <w:p w14:paraId="22599A04"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8" w:type="dxa"/>
            <w:shd w:val="clear" w:color="auto" w:fill="auto"/>
            <w:vAlign w:val="center"/>
            <w:hideMark/>
          </w:tcPr>
          <w:p w14:paraId="6276564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70D9D9C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567" w:type="dxa"/>
            <w:shd w:val="clear" w:color="auto" w:fill="auto"/>
            <w:vAlign w:val="center"/>
            <w:hideMark/>
          </w:tcPr>
          <w:p w14:paraId="7084B9A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709" w:type="dxa"/>
            <w:vAlign w:val="center"/>
          </w:tcPr>
          <w:p w14:paraId="01C67690" w14:textId="53C7C5ED"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8D536F">
              <w:rPr>
                <w:rFonts w:ascii="Times New Roman" w:hAnsi="Times New Roman" w:cs="Times New Roman"/>
                <w:color w:val="000000"/>
                <w:sz w:val="18"/>
                <w:szCs w:val="18"/>
              </w:rPr>
              <w:t> </w:t>
            </w:r>
          </w:p>
        </w:tc>
        <w:tc>
          <w:tcPr>
            <w:tcW w:w="992" w:type="dxa"/>
            <w:shd w:val="clear" w:color="auto" w:fill="auto"/>
            <w:vAlign w:val="center"/>
          </w:tcPr>
          <w:p w14:paraId="2ED22597" w14:textId="00EFC548"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0,00</w:t>
            </w:r>
          </w:p>
        </w:tc>
      </w:tr>
      <w:tr w:rsidR="000779FF" w:rsidRPr="00E40019" w14:paraId="4839AF20" w14:textId="77777777" w:rsidTr="00E40019">
        <w:trPr>
          <w:trHeight w:val="315"/>
        </w:trPr>
        <w:tc>
          <w:tcPr>
            <w:tcW w:w="425" w:type="dxa"/>
            <w:vMerge/>
            <w:tcBorders>
              <w:bottom w:val="single" w:sz="4" w:space="0" w:color="auto"/>
            </w:tcBorders>
            <w:vAlign w:val="center"/>
            <w:hideMark/>
          </w:tcPr>
          <w:p w14:paraId="290377C6"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tcBorders>
              <w:bottom w:val="single" w:sz="4" w:space="0" w:color="auto"/>
            </w:tcBorders>
            <w:vAlign w:val="center"/>
            <w:hideMark/>
          </w:tcPr>
          <w:p w14:paraId="0516B08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tcBorders>
              <w:bottom w:val="single" w:sz="4" w:space="0" w:color="auto"/>
            </w:tcBorders>
            <w:vAlign w:val="center"/>
            <w:hideMark/>
          </w:tcPr>
          <w:p w14:paraId="527E534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tcBorders>
              <w:bottom w:val="single" w:sz="4" w:space="0" w:color="auto"/>
            </w:tcBorders>
            <w:vAlign w:val="center"/>
            <w:hideMark/>
          </w:tcPr>
          <w:p w14:paraId="534E9646"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tcBorders>
              <w:bottom w:val="single" w:sz="4" w:space="0" w:color="auto"/>
            </w:tcBorders>
            <w:shd w:val="clear" w:color="auto" w:fill="auto"/>
            <w:vAlign w:val="center"/>
            <w:hideMark/>
          </w:tcPr>
          <w:p w14:paraId="08E7EB7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ВБИ</w:t>
            </w:r>
          </w:p>
        </w:tc>
        <w:tc>
          <w:tcPr>
            <w:tcW w:w="851" w:type="dxa"/>
            <w:tcBorders>
              <w:bottom w:val="single" w:sz="4" w:space="0" w:color="auto"/>
            </w:tcBorders>
            <w:shd w:val="clear" w:color="auto" w:fill="auto"/>
            <w:vAlign w:val="center"/>
            <w:hideMark/>
          </w:tcPr>
          <w:p w14:paraId="4440637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bottom w:val="single" w:sz="4" w:space="0" w:color="auto"/>
            </w:tcBorders>
            <w:shd w:val="clear" w:color="auto" w:fill="auto"/>
            <w:vAlign w:val="center"/>
            <w:hideMark/>
          </w:tcPr>
          <w:p w14:paraId="753460A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tcBorders>
              <w:bottom w:val="single" w:sz="4" w:space="0" w:color="auto"/>
            </w:tcBorders>
            <w:shd w:val="clear" w:color="auto" w:fill="auto"/>
            <w:vAlign w:val="center"/>
            <w:hideMark/>
          </w:tcPr>
          <w:p w14:paraId="756E09F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bottom w:val="single" w:sz="4" w:space="0" w:color="auto"/>
            </w:tcBorders>
            <w:shd w:val="clear" w:color="auto" w:fill="auto"/>
            <w:vAlign w:val="center"/>
            <w:hideMark/>
          </w:tcPr>
          <w:p w14:paraId="1981344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tcBorders>
              <w:bottom w:val="single" w:sz="4" w:space="0" w:color="auto"/>
            </w:tcBorders>
            <w:shd w:val="clear" w:color="auto" w:fill="auto"/>
            <w:vAlign w:val="center"/>
            <w:hideMark/>
          </w:tcPr>
          <w:p w14:paraId="0CBE6E4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bottom w:val="single" w:sz="4" w:space="0" w:color="auto"/>
            </w:tcBorders>
            <w:shd w:val="clear" w:color="auto" w:fill="auto"/>
            <w:vAlign w:val="center"/>
            <w:hideMark/>
          </w:tcPr>
          <w:p w14:paraId="0098F99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850" w:type="dxa"/>
            <w:tcBorders>
              <w:bottom w:val="single" w:sz="4" w:space="0" w:color="auto"/>
            </w:tcBorders>
            <w:shd w:val="clear" w:color="auto" w:fill="auto"/>
            <w:vAlign w:val="center"/>
            <w:hideMark/>
          </w:tcPr>
          <w:p w14:paraId="07AB523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851" w:type="dxa"/>
            <w:tcBorders>
              <w:bottom w:val="single" w:sz="4" w:space="0" w:color="auto"/>
            </w:tcBorders>
            <w:shd w:val="clear" w:color="auto" w:fill="auto"/>
            <w:vAlign w:val="center"/>
            <w:hideMark/>
          </w:tcPr>
          <w:p w14:paraId="527D212E"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5835,36</w:t>
            </w:r>
          </w:p>
        </w:tc>
        <w:tc>
          <w:tcPr>
            <w:tcW w:w="709" w:type="dxa"/>
            <w:tcBorders>
              <w:bottom w:val="single" w:sz="4" w:space="0" w:color="auto"/>
            </w:tcBorders>
            <w:shd w:val="clear" w:color="auto" w:fill="auto"/>
            <w:vAlign w:val="center"/>
            <w:hideMark/>
          </w:tcPr>
          <w:p w14:paraId="256EBEF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tcBorders>
              <w:bottom w:val="single" w:sz="4" w:space="0" w:color="auto"/>
            </w:tcBorders>
            <w:shd w:val="clear" w:color="auto" w:fill="auto"/>
            <w:vAlign w:val="center"/>
            <w:hideMark/>
          </w:tcPr>
          <w:p w14:paraId="24A0AC0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tcBorders>
              <w:bottom w:val="single" w:sz="4" w:space="0" w:color="auto"/>
            </w:tcBorders>
            <w:shd w:val="clear" w:color="auto" w:fill="auto"/>
            <w:vAlign w:val="center"/>
            <w:hideMark/>
          </w:tcPr>
          <w:p w14:paraId="42F5298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tcBorders>
              <w:bottom w:val="single" w:sz="4" w:space="0" w:color="auto"/>
            </w:tcBorders>
            <w:shd w:val="clear" w:color="auto" w:fill="auto"/>
            <w:vAlign w:val="center"/>
            <w:hideMark/>
          </w:tcPr>
          <w:p w14:paraId="5247838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tcBorders>
              <w:bottom w:val="single" w:sz="4" w:space="0" w:color="auto"/>
            </w:tcBorders>
            <w:shd w:val="clear" w:color="auto" w:fill="auto"/>
            <w:vAlign w:val="center"/>
            <w:hideMark/>
          </w:tcPr>
          <w:p w14:paraId="1C8D973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tcBorders>
              <w:bottom w:val="single" w:sz="4" w:space="0" w:color="auto"/>
            </w:tcBorders>
            <w:vAlign w:val="center"/>
          </w:tcPr>
          <w:p w14:paraId="7F3F3D64" w14:textId="320103C5"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tcBorders>
              <w:bottom w:val="single" w:sz="4" w:space="0" w:color="auto"/>
            </w:tcBorders>
            <w:shd w:val="clear" w:color="auto" w:fill="auto"/>
            <w:vAlign w:val="center"/>
          </w:tcPr>
          <w:p w14:paraId="7EEE7277" w14:textId="6648055E"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17506,08</w:t>
            </w:r>
          </w:p>
        </w:tc>
      </w:tr>
      <w:tr w:rsidR="000779FF" w:rsidRPr="00E40019" w14:paraId="17500526" w14:textId="77777777" w:rsidTr="00E40019">
        <w:trPr>
          <w:trHeight w:val="315"/>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03E3B" w14:textId="77777777" w:rsidR="000779FF" w:rsidRPr="00E40019" w:rsidRDefault="000779FF" w:rsidP="000779FF">
            <w:pPr>
              <w:widowControl/>
              <w:autoSpaceDE/>
              <w:autoSpaceDN/>
              <w:adjustRightInd/>
              <w:ind w:left="-108" w:right="-108"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1.4</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054F1" w14:textId="145C9FD6"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Строитель</w:t>
            </w:r>
            <w:r w:rsidRPr="002E156F">
              <w:rPr>
                <w:rFonts w:ascii="Times New Roman" w:hAnsi="Times New Roman" w:cs="Times New Roman"/>
                <w:color w:val="000000"/>
                <w:sz w:val="18"/>
                <w:szCs w:val="18"/>
              </w:rPr>
              <w:t>ство новой котел</w:t>
            </w:r>
            <w:r w:rsidRPr="00E40019">
              <w:rPr>
                <w:rFonts w:ascii="Times New Roman" w:hAnsi="Times New Roman" w:cs="Times New Roman"/>
                <w:color w:val="000000"/>
                <w:sz w:val="18"/>
                <w:szCs w:val="18"/>
              </w:rPr>
              <w:t>ь</w:t>
            </w:r>
            <w:r w:rsidRPr="002E156F">
              <w:rPr>
                <w:rFonts w:ascii="Times New Roman" w:hAnsi="Times New Roman" w:cs="Times New Roman"/>
                <w:color w:val="000000"/>
                <w:sz w:val="18"/>
                <w:szCs w:val="18"/>
              </w:rPr>
              <w:t>ной взамен к</w:t>
            </w:r>
            <w:r w:rsidRPr="00E40019">
              <w:rPr>
                <w:rFonts w:ascii="Times New Roman" w:hAnsi="Times New Roman" w:cs="Times New Roman"/>
                <w:color w:val="000000"/>
                <w:sz w:val="18"/>
                <w:szCs w:val="18"/>
              </w:rPr>
              <w:t>о</w:t>
            </w:r>
            <w:r w:rsidRPr="002E156F">
              <w:rPr>
                <w:rFonts w:ascii="Times New Roman" w:hAnsi="Times New Roman" w:cs="Times New Roman"/>
                <w:color w:val="000000"/>
                <w:sz w:val="18"/>
                <w:szCs w:val="18"/>
              </w:rPr>
              <w:t>тел</w:t>
            </w:r>
            <w:r w:rsidRPr="00E40019">
              <w:rPr>
                <w:rFonts w:ascii="Times New Roman" w:hAnsi="Times New Roman" w:cs="Times New Roman"/>
                <w:color w:val="000000"/>
                <w:sz w:val="18"/>
                <w:szCs w:val="18"/>
              </w:rPr>
              <w:t>ь</w:t>
            </w:r>
            <w:r w:rsidRPr="002E156F">
              <w:rPr>
                <w:rFonts w:ascii="Times New Roman" w:hAnsi="Times New Roman" w:cs="Times New Roman"/>
                <w:color w:val="000000"/>
                <w:sz w:val="18"/>
                <w:szCs w:val="18"/>
              </w:rPr>
              <w:t>ной МКУ-17,5, р.</w:t>
            </w:r>
            <w:r>
              <w:rPr>
                <w:rFonts w:ascii="Times New Roman" w:hAnsi="Times New Roman" w:cs="Times New Roman"/>
                <w:color w:val="000000"/>
                <w:sz w:val="18"/>
                <w:szCs w:val="18"/>
              </w:rPr>
              <w:t xml:space="preserve"> </w:t>
            </w:r>
            <w:r w:rsidRPr="002E156F">
              <w:rPr>
                <w:rFonts w:ascii="Times New Roman" w:hAnsi="Times New Roman" w:cs="Times New Roman"/>
                <w:color w:val="000000"/>
                <w:sz w:val="18"/>
                <w:szCs w:val="18"/>
              </w:rPr>
              <w:t>п. Охотск, ра</w:t>
            </w:r>
            <w:r w:rsidRPr="00E40019">
              <w:rPr>
                <w:rFonts w:ascii="Times New Roman" w:hAnsi="Times New Roman" w:cs="Times New Roman"/>
                <w:color w:val="000000"/>
                <w:sz w:val="18"/>
                <w:szCs w:val="18"/>
              </w:rPr>
              <w:t>с</w:t>
            </w:r>
            <w:r w:rsidRPr="002E156F">
              <w:rPr>
                <w:rFonts w:ascii="Times New Roman" w:hAnsi="Times New Roman" w:cs="Times New Roman"/>
                <w:color w:val="000000"/>
                <w:sz w:val="18"/>
                <w:szCs w:val="18"/>
              </w:rPr>
              <w:t>пол</w:t>
            </w:r>
            <w:r w:rsidRPr="00E40019">
              <w:rPr>
                <w:rFonts w:ascii="Times New Roman" w:hAnsi="Times New Roman" w:cs="Times New Roman"/>
                <w:color w:val="000000"/>
                <w:sz w:val="18"/>
                <w:szCs w:val="18"/>
              </w:rPr>
              <w:t>о</w:t>
            </w:r>
            <w:r w:rsidRPr="002E156F">
              <w:rPr>
                <w:rFonts w:ascii="Times New Roman" w:hAnsi="Times New Roman" w:cs="Times New Roman"/>
                <w:color w:val="000000"/>
                <w:sz w:val="18"/>
                <w:szCs w:val="18"/>
              </w:rPr>
              <w:t>женной по адр</w:t>
            </w:r>
            <w:r w:rsidRPr="00E40019">
              <w:rPr>
                <w:rFonts w:ascii="Times New Roman" w:hAnsi="Times New Roman" w:cs="Times New Roman"/>
                <w:color w:val="000000"/>
                <w:sz w:val="18"/>
                <w:szCs w:val="18"/>
              </w:rPr>
              <w:t>есу ул. 40 лет По</w:t>
            </w:r>
            <w:r w:rsidRPr="002E156F">
              <w:rPr>
                <w:rFonts w:ascii="Times New Roman" w:hAnsi="Times New Roman" w:cs="Times New Roman"/>
                <w:color w:val="000000"/>
                <w:sz w:val="18"/>
                <w:szCs w:val="18"/>
              </w:rPr>
              <w:lastRenderedPageBreak/>
              <w:t>б</w:t>
            </w:r>
            <w:r w:rsidRPr="00E40019">
              <w:rPr>
                <w:rFonts w:ascii="Times New Roman" w:hAnsi="Times New Roman" w:cs="Times New Roman"/>
                <w:color w:val="000000"/>
                <w:sz w:val="18"/>
                <w:szCs w:val="18"/>
              </w:rPr>
              <w:t>е</w:t>
            </w:r>
            <w:r w:rsidRPr="002E156F">
              <w:rPr>
                <w:rFonts w:ascii="Times New Roman" w:hAnsi="Times New Roman" w:cs="Times New Roman"/>
                <w:color w:val="000000"/>
                <w:sz w:val="18"/>
                <w:szCs w:val="18"/>
              </w:rPr>
              <w:t>ды, 28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796E3" w14:textId="77777777" w:rsidR="000779FF" w:rsidRPr="002E156F"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lastRenderedPageBreak/>
              <w:t>Проект</w:t>
            </w:r>
            <w:r w:rsidRPr="002E156F">
              <w:rPr>
                <w:rFonts w:ascii="Times New Roman" w:hAnsi="Times New Roman" w:cs="Times New Roman"/>
                <w:color w:val="000000"/>
                <w:sz w:val="18"/>
                <w:szCs w:val="18"/>
              </w:rPr>
              <w:t>но-изыск</w:t>
            </w:r>
            <w:r w:rsidRPr="00E40019">
              <w:rPr>
                <w:rFonts w:ascii="Times New Roman" w:hAnsi="Times New Roman" w:cs="Times New Roman"/>
                <w:color w:val="000000"/>
                <w:sz w:val="18"/>
                <w:szCs w:val="18"/>
              </w:rPr>
              <w:t>а</w:t>
            </w:r>
            <w:r w:rsidRPr="002E156F">
              <w:rPr>
                <w:rFonts w:ascii="Times New Roman" w:hAnsi="Times New Roman" w:cs="Times New Roman"/>
                <w:color w:val="000000"/>
                <w:sz w:val="18"/>
                <w:szCs w:val="18"/>
              </w:rPr>
              <w:t>тел</w:t>
            </w:r>
            <w:r w:rsidRPr="00E40019">
              <w:rPr>
                <w:rFonts w:ascii="Times New Roman" w:hAnsi="Times New Roman" w:cs="Times New Roman"/>
                <w:color w:val="000000"/>
                <w:sz w:val="18"/>
                <w:szCs w:val="18"/>
              </w:rPr>
              <w:t>ь</w:t>
            </w:r>
            <w:r w:rsidRPr="002E156F">
              <w:rPr>
                <w:rFonts w:ascii="Times New Roman" w:hAnsi="Times New Roman" w:cs="Times New Roman"/>
                <w:color w:val="000000"/>
                <w:sz w:val="18"/>
                <w:szCs w:val="18"/>
              </w:rPr>
              <w:t>ские работы</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46D8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15,05 Гкал/ч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B104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BBEF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A07C3" w14:textId="047B2B43" w:rsidR="000779FF" w:rsidRPr="00E40019" w:rsidRDefault="00B63566"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8B3F" w14:textId="04374B5C" w:rsidR="000779FF" w:rsidRPr="00E40019" w:rsidRDefault="00B63566" w:rsidP="000779FF">
            <w:pPr>
              <w:widowControl/>
              <w:autoSpaceDE/>
              <w:autoSpaceDN/>
              <w:adjustRightInd/>
              <w:ind w:left="-60" w:right="-108"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2CDB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0F6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D2E1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F16F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6C1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D283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A39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9EC9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625A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99B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392F8F76" w14:textId="6BFA5AE8"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750387" w14:textId="7402D990"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4000,00</w:t>
            </w:r>
          </w:p>
        </w:tc>
      </w:tr>
      <w:tr w:rsidR="000779FF" w:rsidRPr="00E40019" w14:paraId="4BA27E62" w14:textId="77777777" w:rsidTr="00E40019">
        <w:trPr>
          <w:trHeight w:val="3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3E24C4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B9653C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19EF4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AFCA69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0EDF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ФБ</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5EC2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182B0"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F70B5"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39044"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2699A"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A1E2C"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46708"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9113"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7406C"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F43C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718C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D958F"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F599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vAlign w:val="center"/>
          </w:tcPr>
          <w:p w14:paraId="313FC197" w14:textId="7E7E54EA"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BC594E" w14:textId="2C61512A"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color w:val="000000"/>
                <w:sz w:val="18"/>
                <w:szCs w:val="18"/>
              </w:rPr>
              <w:t>0,00</w:t>
            </w:r>
          </w:p>
        </w:tc>
      </w:tr>
      <w:tr w:rsidR="000779FF" w:rsidRPr="00E40019" w14:paraId="5D32FB57" w14:textId="77777777" w:rsidTr="00E40019">
        <w:trPr>
          <w:trHeight w:val="3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3D759B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799420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86049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96BFC97"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5E29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ОБ</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22AA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BD95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6B5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BE42A"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CE6E3"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2852E"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C1326"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75FB0"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EB65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5BB17"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71D86"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4720D"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8246F"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left w:val="single" w:sz="4" w:space="0" w:color="auto"/>
              <w:bottom w:val="single" w:sz="4" w:space="0" w:color="auto"/>
              <w:right w:val="single" w:sz="4" w:space="0" w:color="auto"/>
            </w:tcBorders>
            <w:vAlign w:val="center"/>
          </w:tcPr>
          <w:p w14:paraId="76731C2E" w14:textId="67C0D4EB"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b/>
                <w:bCs/>
                <w:color w:val="000000"/>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9A6348" w14:textId="2C7388A8"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color w:val="000000"/>
                <w:sz w:val="18"/>
                <w:szCs w:val="18"/>
              </w:rPr>
              <w:t>0,00</w:t>
            </w:r>
          </w:p>
        </w:tc>
      </w:tr>
      <w:tr w:rsidR="000779FF" w:rsidRPr="00E40019" w14:paraId="610EE68C" w14:textId="77777777" w:rsidTr="00E40019">
        <w:trPr>
          <w:trHeight w:val="315"/>
        </w:trPr>
        <w:tc>
          <w:tcPr>
            <w:tcW w:w="425" w:type="dxa"/>
            <w:vMerge/>
            <w:tcBorders>
              <w:top w:val="single" w:sz="4" w:space="0" w:color="auto"/>
            </w:tcBorders>
            <w:vAlign w:val="center"/>
            <w:hideMark/>
          </w:tcPr>
          <w:p w14:paraId="07E132F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tcBorders>
              <w:top w:val="single" w:sz="4" w:space="0" w:color="auto"/>
            </w:tcBorders>
            <w:vAlign w:val="center"/>
            <w:hideMark/>
          </w:tcPr>
          <w:p w14:paraId="656CF8F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tcBorders>
              <w:top w:val="single" w:sz="4" w:space="0" w:color="auto"/>
            </w:tcBorders>
            <w:vAlign w:val="center"/>
            <w:hideMark/>
          </w:tcPr>
          <w:p w14:paraId="2097B6E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tcBorders>
              <w:top w:val="single" w:sz="4" w:space="0" w:color="auto"/>
            </w:tcBorders>
            <w:vAlign w:val="center"/>
            <w:hideMark/>
          </w:tcPr>
          <w:p w14:paraId="77519FD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tcBorders>
              <w:top w:val="single" w:sz="4" w:space="0" w:color="auto"/>
            </w:tcBorders>
            <w:shd w:val="clear" w:color="auto" w:fill="auto"/>
            <w:vAlign w:val="center"/>
            <w:hideMark/>
          </w:tcPr>
          <w:p w14:paraId="116D59E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МБ</w:t>
            </w:r>
          </w:p>
        </w:tc>
        <w:tc>
          <w:tcPr>
            <w:tcW w:w="851" w:type="dxa"/>
            <w:tcBorders>
              <w:top w:val="single" w:sz="4" w:space="0" w:color="auto"/>
            </w:tcBorders>
            <w:shd w:val="clear" w:color="auto" w:fill="auto"/>
            <w:vAlign w:val="center"/>
            <w:hideMark/>
          </w:tcPr>
          <w:p w14:paraId="2B1F2E0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tcBorders>
            <w:shd w:val="clear" w:color="auto" w:fill="auto"/>
            <w:vAlign w:val="center"/>
            <w:hideMark/>
          </w:tcPr>
          <w:p w14:paraId="66351848"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tcBorders>
            <w:shd w:val="clear" w:color="auto" w:fill="auto"/>
            <w:vAlign w:val="center"/>
            <w:hideMark/>
          </w:tcPr>
          <w:p w14:paraId="1DF17147"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tcBorders>
              <w:top w:val="single" w:sz="4" w:space="0" w:color="auto"/>
            </w:tcBorders>
            <w:shd w:val="clear" w:color="auto" w:fill="auto"/>
            <w:vAlign w:val="center"/>
            <w:hideMark/>
          </w:tcPr>
          <w:p w14:paraId="52937294"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tcBorders>
            <w:shd w:val="clear" w:color="auto" w:fill="auto"/>
            <w:vAlign w:val="center"/>
            <w:hideMark/>
          </w:tcPr>
          <w:p w14:paraId="7D9F8409"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tcBorders>
            <w:shd w:val="clear" w:color="auto" w:fill="auto"/>
            <w:vAlign w:val="center"/>
            <w:hideMark/>
          </w:tcPr>
          <w:p w14:paraId="6B99392A"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tcBorders>
              <w:top w:val="single" w:sz="4" w:space="0" w:color="auto"/>
            </w:tcBorders>
            <w:shd w:val="clear" w:color="auto" w:fill="auto"/>
            <w:vAlign w:val="center"/>
            <w:hideMark/>
          </w:tcPr>
          <w:p w14:paraId="7032EFAC"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tcBorders>
              <w:top w:val="single" w:sz="4" w:space="0" w:color="auto"/>
            </w:tcBorders>
            <w:shd w:val="clear" w:color="auto" w:fill="auto"/>
            <w:vAlign w:val="center"/>
            <w:hideMark/>
          </w:tcPr>
          <w:p w14:paraId="6D219D9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tcBorders>
            <w:shd w:val="clear" w:color="auto" w:fill="auto"/>
            <w:vAlign w:val="center"/>
            <w:hideMark/>
          </w:tcPr>
          <w:p w14:paraId="3DA73FF6"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tcBorders>
            <w:shd w:val="clear" w:color="auto" w:fill="auto"/>
            <w:vAlign w:val="center"/>
            <w:hideMark/>
          </w:tcPr>
          <w:p w14:paraId="544D8A5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8" w:type="dxa"/>
            <w:tcBorders>
              <w:top w:val="single" w:sz="4" w:space="0" w:color="auto"/>
            </w:tcBorders>
            <w:shd w:val="clear" w:color="auto" w:fill="auto"/>
            <w:vAlign w:val="center"/>
            <w:hideMark/>
          </w:tcPr>
          <w:p w14:paraId="3DC05058"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tcBorders>
            <w:shd w:val="clear" w:color="auto" w:fill="auto"/>
            <w:vAlign w:val="center"/>
            <w:hideMark/>
          </w:tcPr>
          <w:p w14:paraId="15D710AB"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tcBorders>
              <w:top w:val="single" w:sz="4" w:space="0" w:color="auto"/>
            </w:tcBorders>
            <w:shd w:val="clear" w:color="auto" w:fill="auto"/>
            <w:vAlign w:val="center"/>
            <w:hideMark/>
          </w:tcPr>
          <w:p w14:paraId="76A73BA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tcBorders>
              <w:top w:val="single" w:sz="4" w:space="0" w:color="auto"/>
            </w:tcBorders>
            <w:vAlign w:val="center"/>
          </w:tcPr>
          <w:p w14:paraId="41945DB1" w14:textId="6BB51D00"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b/>
                <w:bCs/>
                <w:color w:val="000000"/>
                <w:sz w:val="18"/>
                <w:szCs w:val="18"/>
              </w:rPr>
              <w:t> </w:t>
            </w:r>
          </w:p>
        </w:tc>
        <w:tc>
          <w:tcPr>
            <w:tcW w:w="992" w:type="dxa"/>
            <w:tcBorders>
              <w:top w:val="single" w:sz="4" w:space="0" w:color="auto"/>
            </w:tcBorders>
            <w:shd w:val="clear" w:color="auto" w:fill="auto"/>
            <w:vAlign w:val="center"/>
          </w:tcPr>
          <w:p w14:paraId="08A82CBE" w14:textId="674E6B0C"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color w:val="000000"/>
                <w:sz w:val="18"/>
                <w:szCs w:val="18"/>
              </w:rPr>
              <w:t>0,00</w:t>
            </w:r>
          </w:p>
        </w:tc>
      </w:tr>
      <w:tr w:rsidR="000779FF" w:rsidRPr="00E40019" w14:paraId="23442D32" w14:textId="77777777" w:rsidTr="00E40019">
        <w:trPr>
          <w:trHeight w:val="315"/>
        </w:trPr>
        <w:tc>
          <w:tcPr>
            <w:tcW w:w="425" w:type="dxa"/>
            <w:vMerge/>
            <w:vAlign w:val="center"/>
            <w:hideMark/>
          </w:tcPr>
          <w:p w14:paraId="13AF64F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4AC07AD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55349B2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5E30672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01F324E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ВБИ</w:t>
            </w:r>
          </w:p>
        </w:tc>
        <w:tc>
          <w:tcPr>
            <w:tcW w:w="851" w:type="dxa"/>
            <w:shd w:val="clear" w:color="auto" w:fill="auto"/>
            <w:vAlign w:val="center"/>
            <w:hideMark/>
          </w:tcPr>
          <w:p w14:paraId="67DB9FE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6F92A05C" w14:textId="76D3D6DB" w:rsidR="000779FF" w:rsidRPr="00E40019" w:rsidRDefault="00B63566"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4000,00</w:t>
            </w:r>
          </w:p>
        </w:tc>
        <w:tc>
          <w:tcPr>
            <w:tcW w:w="850" w:type="dxa"/>
            <w:shd w:val="clear" w:color="auto" w:fill="auto"/>
            <w:vAlign w:val="center"/>
            <w:hideMark/>
          </w:tcPr>
          <w:p w14:paraId="671EDDC9" w14:textId="37E68FC3" w:rsidR="000779FF" w:rsidRPr="00E40019" w:rsidRDefault="00B63566"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262F454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7E82A0A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7459B59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3097CE4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4AD22A3A" w14:textId="1DFDCC4D" w:rsidR="000779FF" w:rsidRPr="00E40019" w:rsidRDefault="00B63566" w:rsidP="000779FF">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9" w:type="dxa"/>
            <w:shd w:val="clear" w:color="auto" w:fill="auto"/>
            <w:vAlign w:val="center"/>
            <w:hideMark/>
          </w:tcPr>
          <w:p w14:paraId="7BAACD2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628C77E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shd w:val="clear" w:color="auto" w:fill="auto"/>
            <w:vAlign w:val="center"/>
            <w:hideMark/>
          </w:tcPr>
          <w:p w14:paraId="41E1B290"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0A8C14A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3B0047EB"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vAlign w:val="center"/>
          </w:tcPr>
          <w:p w14:paraId="38D1C6BE" w14:textId="1E267CD7"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shd w:val="clear" w:color="auto" w:fill="auto"/>
            <w:vAlign w:val="center"/>
          </w:tcPr>
          <w:p w14:paraId="14D3DDA3" w14:textId="466D9947"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4000,00</w:t>
            </w:r>
          </w:p>
        </w:tc>
      </w:tr>
      <w:tr w:rsidR="000779FF" w:rsidRPr="00E40019" w14:paraId="6B3ABF40" w14:textId="77777777" w:rsidTr="00E40019">
        <w:trPr>
          <w:trHeight w:val="315"/>
        </w:trPr>
        <w:tc>
          <w:tcPr>
            <w:tcW w:w="425" w:type="dxa"/>
            <w:vMerge/>
            <w:vAlign w:val="center"/>
            <w:hideMark/>
          </w:tcPr>
          <w:p w14:paraId="0986AC83"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0E94CCC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restart"/>
            <w:shd w:val="clear" w:color="auto" w:fill="auto"/>
            <w:vAlign w:val="center"/>
            <w:hideMark/>
          </w:tcPr>
          <w:p w14:paraId="7D817237" w14:textId="77777777" w:rsidR="000779FF" w:rsidRPr="00DE0F4F" w:rsidRDefault="000779FF" w:rsidP="000779FF">
            <w:pPr>
              <w:widowControl/>
              <w:autoSpaceDE/>
              <w:autoSpaceDN/>
              <w:adjustRightInd/>
              <w:ind w:firstLine="0"/>
              <w:jc w:val="left"/>
              <w:rPr>
                <w:rFonts w:ascii="Times New Roman" w:hAnsi="Times New Roman" w:cs="Times New Roman"/>
                <w:color w:val="000000"/>
                <w:sz w:val="18"/>
                <w:szCs w:val="18"/>
              </w:rPr>
            </w:pPr>
            <w:r w:rsidRPr="00DE0F4F">
              <w:rPr>
                <w:rFonts w:ascii="Times New Roman" w:hAnsi="Times New Roman" w:cs="Times New Roman"/>
                <w:color w:val="000000"/>
                <w:sz w:val="18"/>
                <w:szCs w:val="18"/>
              </w:rPr>
              <w:t>Строительно-монтажные работы</w:t>
            </w:r>
          </w:p>
        </w:tc>
        <w:tc>
          <w:tcPr>
            <w:tcW w:w="849" w:type="dxa"/>
            <w:vMerge w:val="restart"/>
            <w:shd w:val="clear" w:color="auto" w:fill="auto"/>
            <w:vAlign w:val="center"/>
            <w:hideMark/>
          </w:tcPr>
          <w:p w14:paraId="6A07AC74"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15,05 Гкал/ч</w:t>
            </w:r>
          </w:p>
        </w:tc>
        <w:tc>
          <w:tcPr>
            <w:tcW w:w="851" w:type="dxa"/>
            <w:shd w:val="clear" w:color="auto" w:fill="auto"/>
            <w:vAlign w:val="center"/>
            <w:hideMark/>
          </w:tcPr>
          <w:p w14:paraId="436FBD60"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ВСЕГО</w:t>
            </w:r>
          </w:p>
        </w:tc>
        <w:tc>
          <w:tcPr>
            <w:tcW w:w="851" w:type="dxa"/>
            <w:shd w:val="clear" w:color="auto" w:fill="auto"/>
            <w:vAlign w:val="center"/>
            <w:hideMark/>
          </w:tcPr>
          <w:p w14:paraId="30C0E08C"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1" w:type="dxa"/>
            <w:shd w:val="clear" w:color="auto" w:fill="auto"/>
            <w:vAlign w:val="center"/>
            <w:hideMark/>
          </w:tcPr>
          <w:p w14:paraId="72731813"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0" w:type="dxa"/>
            <w:shd w:val="clear" w:color="auto" w:fill="auto"/>
            <w:vAlign w:val="center"/>
            <w:hideMark/>
          </w:tcPr>
          <w:p w14:paraId="446F7A1A"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1" w:type="dxa"/>
            <w:shd w:val="clear" w:color="auto" w:fill="auto"/>
            <w:vAlign w:val="center"/>
            <w:hideMark/>
          </w:tcPr>
          <w:p w14:paraId="03AC1230" w14:textId="27BB7E49" w:rsidR="000779FF" w:rsidRPr="00DE0F4F" w:rsidRDefault="00B63566" w:rsidP="000779FF">
            <w:pPr>
              <w:widowControl/>
              <w:autoSpaceDE/>
              <w:autoSpaceDN/>
              <w:adjustRightInd/>
              <w:ind w:left="-108" w:right="-108"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0" w:type="dxa"/>
            <w:shd w:val="clear" w:color="auto" w:fill="auto"/>
            <w:vAlign w:val="center"/>
            <w:hideMark/>
          </w:tcPr>
          <w:p w14:paraId="7B426DA3"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1" w:type="dxa"/>
            <w:shd w:val="clear" w:color="auto" w:fill="auto"/>
            <w:vAlign w:val="center"/>
            <w:hideMark/>
          </w:tcPr>
          <w:p w14:paraId="3E74FAE1"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0" w:type="dxa"/>
            <w:shd w:val="clear" w:color="auto" w:fill="auto"/>
            <w:vAlign w:val="center"/>
            <w:hideMark/>
          </w:tcPr>
          <w:p w14:paraId="28C95C89"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851" w:type="dxa"/>
            <w:shd w:val="clear" w:color="auto" w:fill="auto"/>
            <w:vAlign w:val="center"/>
            <w:hideMark/>
          </w:tcPr>
          <w:p w14:paraId="4FEFC298" w14:textId="767954EA" w:rsidR="000779FF" w:rsidRPr="00DE0F4F" w:rsidRDefault="00B63566"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300553,90</w:t>
            </w:r>
          </w:p>
        </w:tc>
        <w:tc>
          <w:tcPr>
            <w:tcW w:w="709" w:type="dxa"/>
            <w:shd w:val="clear" w:color="auto" w:fill="auto"/>
            <w:vAlign w:val="center"/>
            <w:hideMark/>
          </w:tcPr>
          <w:p w14:paraId="3C091E5B"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709" w:type="dxa"/>
            <w:shd w:val="clear" w:color="auto" w:fill="auto"/>
            <w:vAlign w:val="center"/>
            <w:hideMark/>
          </w:tcPr>
          <w:p w14:paraId="44DE5A6E"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708" w:type="dxa"/>
            <w:shd w:val="clear" w:color="auto" w:fill="auto"/>
            <w:vAlign w:val="center"/>
            <w:hideMark/>
          </w:tcPr>
          <w:p w14:paraId="214011D8"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567" w:type="dxa"/>
            <w:shd w:val="clear" w:color="auto" w:fill="auto"/>
            <w:vAlign w:val="center"/>
            <w:hideMark/>
          </w:tcPr>
          <w:p w14:paraId="31F943D1"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567" w:type="dxa"/>
            <w:shd w:val="clear" w:color="auto" w:fill="auto"/>
            <w:vAlign w:val="center"/>
            <w:hideMark/>
          </w:tcPr>
          <w:p w14:paraId="42AB732E"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709" w:type="dxa"/>
            <w:vAlign w:val="center"/>
          </w:tcPr>
          <w:p w14:paraId="51F167F0" w14:textId="459016E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0</w:t>
            </w:r>
          </w:p>
        </w:tc>
        <w:tc>
          <w:tcPr>
            <w:tcW w:w="992" w:type="dxa"/>
            <w:shd w:val="clear" w:color="auto" w:fill="auto"/>
            <w:vAlign w:val="center"/>
          </w:tcPr>
          <w:p w14:paraId="466E85C6" w14:textId="759E2489"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300553,90</w:t>
            </w:r>
          </w:p>
        </w:tc>
      </w:tr>
      <w:tr w:rsidR="000779FF" w:rsidRPr="00E40019" w14:paraId="646D0A75" w14:textId="77777777" w:rsidTr="00E40019">
        <w:trPr>
          <w:trHeight w:val="315"/>
        </w:trPr>
        <w:tc>
          <w:tcPr>
            <w:tcW w:w="425" w:type="dxa"/>
            <w:vMerge/>
            <w:vAlign w:val="center"/>
            <w:hideMark/>
          </w:tcPr>
          <w:p w14:paraId="47C7EFF6"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5C4D97FE"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27CCCD22" w14:textId="77777777" w:rsidR="000779FF" w:rsidRPr="00DE0F4F"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76E64D5E" w14:textId="77777777" w:rsidR="000779FF" w:rsidRPr="00DE0F4F"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7C32FBF1"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ФБ</w:t>
            </w:r>
          </w:p>
        </w:tc>
        <w:tc>
          <w:tcPr>
            <w:tcW w:w="851" w:type="dxa"/>
            <w:shd w:val="clear" w:color="auto" w:fill="auto"/>
            <w:vAlign w:val="center"/>
            <w:hideMark/>
          </w:tcPr>
          <w:p w14:paraId="4AF842DD" w14:textId="77777777" w:rsidR="000779FF" w:rsidRPr="00DE0F4F" w:rsidRDefault="000779F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 </w:t>
            </w:r>
          </w:p>
        </w:tc>
        <w:tc>
          <w:tcPr>
            <w:tcW w:w="851" w:type="dxa"/>
            <w:shd w:val="clear" w:color="auto" w:fill="auto"/>
            <w:vAlign w:val="center"/>
            <w:hideMark/>
          </w:tcPr>
          <w:p w14:paraId="3129EAEF"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0" w:type="dxa"/>
            <w:shd w:val="clear" w:color="auto" w:fill="auto"/>
            <w:vAlign w:val="center"/>
            <w:hideMark/>
          </w:tcPr>
          <w:p w14:paraId="302693B7"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1" w:type="dxa"/>
            <w:shd w:val="clear" w:color="auto" w:fill="auto"/>
            <w:vAlign w:val="center"/>
            <w:hideMark/>
          </w:tcPr>
          <w:p w14:paraId="52FD927F"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0" w:type="dxa"/>
            <w:shd w:val="clear" w:color="auto" w:fill="auto"/>
            <w:vAlign w:val="center"/>
            <w:hideMark/>
          </w:tcPr>
          <w:p w14:paraId="64E9E2C2"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1" w:type="dxa"/>
            <w:shd w:val="clear" w:color="auto" w:fill="auto"/>
            <w:vAlign w:val="center"/>
            <w:hideMark/>
          </w:tcPr>
          <w:p w14:paraId="7BAD1765"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0" w:type="dxa"/>
            <w:shd w:val="clear" w:color="auto" w:fill="auto"/>
            <w:vAlign w:val="center"/>
            <w:hideMark/>
          </w:tcPr>
          <w:p w14:paraId="3A67859D"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851" w:type="dxa"/>
            <w:shd w:val="clear" w:color="auto" w:fill="auto"/>
            <w:vAlign w:val="center"/>
            <w:hideMark/>
          </w:tcPr>
          <w:p w14:paraId="307D9E8B"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709" w:type="dxa"/>
            <w:shd w:val="clear" w:color="auto" w:fill="auto"/>
            <w:vAlign w:val="center"/>
            <w:hideMark/>
          </w:tcPr>
          <w:p w14:paraId="5E381169"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709" w:type="dxa"/>
            <w:shd w:val="clear" w:color="auto" w:fill="auto"/>
            <w:vAlign w:val="center"/>
            <w:hideMark/>
          </w:tcPr>
          <w:p w14:paraId="2800DDF6"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708" w:type="dxa"/>
            <w:shd w:val="clear" w:color="auto" w:fill="auto"/>
            <w:vAlign w:val="center"/>
            <w:hideMark/>
          </w:tcPr>
          <w:p w14:paraId="444FE0A9"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567" w:type="dxa"/>
            <w:shd w:val="clear" w:color="auto" w:fill="auto"/>
            <w:vAlign w:val="center"/>
            <w:hideMark/>
          </w:tcPr>
          <w:p w14:paraId="476A995F"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567" w:type="dxa"/>
            <w:shd w:val="clear" w:color="auto" w:fill="auto"/>
            <w:vAlign w:val="center"/>
            <w:hideMark/>
          </w:tcPr>
          <w:p w14:paraId="5F8AB384"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709" w:type="dxa"/>
            <w:vAlign w:val="center"/>
          </w:tcPr>
          <w:p w14:paraId="2547947D" w14:textId="43CB6AB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 </w:t>
            </w:r>
          </w:p>
        </w:tc>
        <w:tc>
          <w:tcPr>
            <w:tcW w:w="992" w:type="dxa"/>
            <w:shd w:val="clear" w:color="auto" w:fill="auto"/>
            <w:vAlign w:val="center"/>
          </w:tcPr>
          <w:p w14:paraId="6715BF45" w14:textId="4EECA39D"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color w:val="000000"/>
                <w:sz w:val="18"/>
                <w:szCs w:val="18"/>
              </w:rPr>
              <w:t>0,00</w:t>
            </w:r>
          </w:p>
        </w:tc>
      </w:tr>
      <w:tr w:rsidR="000779FF" w:rsidRPr="00E40019" w14:paraId="12D9BE55" w14:textId="77777777" w:rsidTr="00E40019">
        <w:trPr>
          <w:trHeight w:val="315"/>
        </w:trPr>
        <w:tc>
          <w:tcPr>
            <w:tcW w:w="425" w:type="dxa"/>
            <w:vMerge/>
            <w:vAlign w:val="center"/>
            <w:hideMark/>
          </w:tcPr>
          <w:p w14:paraId="46371C6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4B492C2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512EB4D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07DDA269"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5CAC4FFD"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ОБ</w:t>
            </w:r>
          </w:p>
        </w:tc>
        <w:tc>
          <w:tcPr>
            <w:tcW w:w="851" w:type="dxa"/>
            <w:shd w:val="clear" w:color="auto" w:fill="auto"/>
            <w:vAlign w:val="center"/>
            <w:hideMark/>
          </w:tcPr>
          <w:p w14:paraId="59857F71"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7176E66B"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797284F0"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3962E4F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21F5F833"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743F7FA9"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43116D0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0E8FADE3"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shd w:val="clear" w:color="auto" w:fill="auto"/>
            <w:vAlign w:val="center"/>
            <w:hideMark/>
          </w:tcPr>
          <w:p w14:paraId="390E8DDF"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shd w:val="clear" w:color="auto" w:fill="auto"/>
            <w:vAlign w:val="center"/>
            <w:hideMark/>
          </w:tcPr>
          <w:p w14:paraId="7E656486"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8" w:type="dxa"/>
            <w:shd w:val="clear" w:color="auto" w:fill="auto"/>
            <w:vAlign w:val="center"/>
            <w:hideMark/>
          </w:tcPr>
          <w:p w14:paraId="12CE519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shd w:val="clear" w:color="auto" w:fill="auto"/>
            <w:vAlign w:val="center"/>
            <w:hideMark/>
          </w:tcPr>
          <w:p w14:paraId="101C7FFF"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shd w:val="clear" w:color="auto" w:fill="auto"/>
            <w:vAlign w:val="center"/>
            <w:hideMark/>
          </w:tcPr>
          <w:p w14:paraId="30671C53"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vAlign w:val="center"/>
          </w:tcPr>
          <w:p w14:paraId="2ECE81CE" w14:textId="6DCAD828"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b/>
                <w:bCs/>
                <w:color w:val="000000"/>
                <w:sz w:val="18"/>
                <w:szCs w:val="18"/>
              </w:rPr>
              <w:t> </w:t>
            </w:r>
          </w:p>
        </w:tc>
        <w:tc>
          <w:tcPr>
            <w:tcW w:w="992" w:type="dxa"/>
            <w:shd w:val="clear" w:color="auto" w:fill="auto"/>
            <w:vAlign w:val="center"/>
          </w:tcPr>
          <w:p w14:paraId="7EB668F3" w14:textId="674DA403"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color w:val="000000"/>
                <w:sz w:val="18"/>
                <w:szCs w:val="18"/>
              </w:rPr>
              <w:t>0,00</w:t>
            </w:r>
          </w:p>
        </w:tc>
      </w:tr>
      <w:tr w:rsidR="000779FF" w:rsidRPr="00E40019" w14:paraId="6796EA5F" w14:textId="77777777" w:rsidTr="00E40019">
        <w:trPr>
          <w:trHeight w:val="315"/>
        </w:trPr>
        <w:tc>
          <w:tcPr>
            <w:tcW w:w="425" w:type="dxa"/>
            <w:vMerge/>
            <w:vAlign w:val="center"/>
            <w:hideMark/>
          </w:tcPr>
          <w:p w14:paraId="46677648"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0A3172D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26103F6F"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585E532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35A9B49F"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МБ</w:t>
            </w:r>
          </w:p>
        </w:tc>
        <w:tc>
          <w:tcPr>
            <w:tcW w:w="851" w:type="dxa"/>
            <w:shd w:val="clear" w:color="auto" w:fill="auto"/>
            <w:vAlign w:val="center"/>
            <w:hideMark/>
          </w:tcPr>
          <w:p w14:paraId="4A83185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851" w:type="dxa"/>
            <w:shd w:val="clear" w:color="auto" w:fill="auto"/>
            <w:vAlign w:val="center"/>
            <w:hideMark/>
          </w:tcPr>
          <w:p w14:paraId="2249C6FB"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03634AF4"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133F15DC"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76365AA2"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1E3FDE28"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0" w:type="dxa"/>
            <w:shd w:val="clear" w:color="auto" w:fill="auto"/>
            <w:vAlign w:val="center"/>
            <w:hideMark/>
          </w:tcPr>
          <w:p w14:paraId="133A6E30"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851" w:type="dxa"/>
            <w:shd w:val="clear" w:color="auto" w:fill="auto"/>
            <w:vAlign w:val="center"/>
            <w:hideMark/>
          </w:tcPr>
          <w:p w14:paraId="43A1F01E"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shd w:val="clear" w:color="auto" w:fill="auto"/>
            <w:vAlign w:val="center"/>
            <w:hideMark/>
          </w:tcPr>
          <w:p w14:paraId="36859015"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shd w:val="clear" w:color="auto" w:fill="auto"/>
            <w:vAlign w:val="center"/>
            <w:hideMark/>
          </w:tcPr>
          <w:p w14:paraId="3CF53FA9"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8" w:type="dxa"/>
            <w:shd w:val="clear" w:color="auto" w:fill="auto"/>
            <w:vAlign w:val="center"/>
            <w:hideMark/>
          </w:tcPr>
          <w:p w14:paraId="2797FB8E"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shd w:val="clear" w:color="auto" w:fill="auto"/>
            <w:vAlign w:val="center"/>
            <w:hideMark/>
          </w:tcPr>
          <w:p w14:paraId="0C9A432B"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567" w:type="dxa"/>
            <w:shd w:val="clear" w:color="auto" w:fill="auto"/>
            <w:vAlign w:val="center"/>
            <w:hideMark/>
          </w:tcPr>
          <w:p w14:paraId="150F6E2A"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 </w:t>
            </w:r>
          </w:p>
        </w:tc>
        <w:tc>
          <w:tcPr>
            <w:tcW w:w="709" w:type="dxa"/>
            <w:vAlign w:val="center"/>
          </w:tcPr>
          <w:p w14:paraId="672F93C4" w14:textId="19D36E45"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b/>
                <w:bCs/>
                <w:color w:val="000000"/>
                <w:sz w:val="18"/>
                <w:szCs w:val="18"/>
              </w:rPr>
              <w:t> </w:t>
            </w:r>
          </w:p>
        </w:tc>
        <w:tc>
          <w:tcPr>
            <w:tcW w:w="992" w:type="dxa"/>
            <w:shd w:val="clear" w:color="auto" w:fill="auto"/>
            <w:vAlign w:val="center"/>
          </w:tcPr>
          <w:p w14:paraId="0C01F4D0" w14:textId="2899E919" w:rsidR="000779FF" w:rsidRPr="002E156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8D536F">
              <w:rPr>
                <w:rFonts w:ascii="Times New Roman" w:hAnsi="Times New Roman" w:cs="Times New Roman"/>
                <w:color w:val="000000"/>
                <w:sz w:val="18"/>
                <w:szCs w:val="18"/>
              </w:rPr>
              <w:t>0,00</w:t>
            </w:r>
          </w:p>
        </w:tc>
      </w:tr>
      <w:tr w:rsidR="000779FF" w:rsidRPr="00E40019" w14:paraId="76F1DD01" w14:textId="77777777" w:rsidTr="00DE0F4F">
        <w:trPr>
          <w:trHeight w:val="315"/>
        </w:trPr>
        <w:tc>
          <w:tcPr>
            <w:tcW w:w="425" w:type="dxa"/>
            <w:vMerge/>
            <w:vAlign w:val="center"/>
            <w:hideMark/>
          </w:tcPr>
          <w:p w14:paraId="23AA337A"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5" w:type="dxa"/>
            <w:vMerge/>
            <w:vAlign w:val="center"/>
            <w:hideMark/>
          </w:tcPr>
          <w:p w14:paraId="5385978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1134" w:type="dxa"/>
            <w:vMerge/>
            <w:vAlign w:val="center"/>
            <w:hideMark/>
          </w:tcPr>
          <w:p w14:paraId="4713D9F5"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49" w:type="dxa"/>
            <w:vMerge/>
            <w:vAlign w:val="center"/>
            <w:hideMark/>
          </w:tcPr>
          <w:p w14:paraId="5F9D6EC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851" w:type="dxa"/>
            <w:shd w:val="clear" w:color="auto" w:fill="auto"/>
            <w:vAlign w:val="center"/>
            <w:hideMark/>
          </w:tcPr>
          <w:p w14:paraId="35AEF1C0"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ВБИ</w:t>
            </w:r>
          </w:p>
        </w:tc>
        <w:tc>
          <w:tcPr>
            <w:tcW w:w="851" w:type="dxa"/>
            <w:shd w:val="clear" w:color="auto" w:fill="auto"/>
            <w:vAlign w:val="center"/>
            <w:hideMark/>
          </w:tcPr>
          <w:p w14:paraId="137D3476"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455240F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7F9278F3"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tcPr>
          <w:p w14:paraId="3136F7D7" w14:textId="5E25E606" w:rsidR="000779FF" w:rsidRPr="00E40019" w:rsidRDefault="00DE0F4F" w:rsidP="000779FF">
            <w:pPr>
              <w:widowControl/>
              <w:autoSpaceDE/>
              <w:autoSpaceDN/>
              <w:adjustRightInd/>
              <w:ind w:left="-108" w:right="-108"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shd w:val="clear" w:color="auto" w:fill="auto"/>
            <w:vAlign w:val="center"/>
            <w:hideMark/>
          </w:tcPr>
          <w:p w14:paraId="24CECCCC"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2C9371D9"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0" w:type="dxa"/>
            <w:shd w:val="clear" w:color="auto" w:fill="auto"/>
            <w:vAlign w:val="center"/>
            <w:hideMark/>
          </w:tcPr>
          <w:p w14:paraId="2F834D1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851" w:type="dxa"/>
            <w:shd w:val="clear" w:color="auto" w:fill="auto"/>
            <w:vAlign w:val="center"/>
            <w:hideMark/>
          </w:tcPr>
          <w:p w14:paraId="5B31ABEB" w14:textId="58A84996" w:rsidR="000779FF" w:rsidRPr="00E40019" w:rsidRDefault="00DE0F4F" w:rsidP="000779FF">
            <w:pPr>
              <w:widowControl/>
              <w:autoSpaceDE/>
              <w:autoSpaceDN/>
              <w:adjustRightInd/>
              <w:ind w:firstLine="0"/>
              <w:jc w:val="center"/>
              <w:rPr>
                <w:rFonts w:ascii="Times New Roman" w:hAnsi="Times New Roman" w:cs="Times New Roman"/>
                <w:color w:val="000000"/>
                <w:sz w:val="18"/>
                <w:szCs w:val="18"/>
              </w:rPr>
            </w:pPr>
            <w:r w:rsidRPr="00DE0F4F">
              <w:rPr>
                <w:rFonts w:ascii="Times New Roman" w:hAnsi="Times New Roman" w:cs="Times New Roman"/>
                <w:color w:val="000000"/>
                <w:sz w:val="18"/>
                <w:szCs w:val="18"/>
              </w:rPr>
              <w:t>300553,90</w:t>
            </w:r>
          </w:p>
        </w:tc>
        <w:tc>
          <w:tcPr>
            <w:tcW w:w="709" w:type="dxa"/>
            <w:shd w:val="clear" w:color="auto" w:fill="auto"/>
            <w:vAlign w:val="center"/>
            <w:hideMark/>
          </w:tcPr>
          <w:p w14:paraId="1B9D4F88"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shd w:val="clear" w:color="auto" w:fill="auto"/>
            <w:vAlign w:val="center"/>
            <w:hideMark/>
          </w:tcPr>
          <w:p w14:paraId="7D00E33A"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8" w:type="dxa"/>
            <w:shd w:val="clear" w:color="auto" w:fill="auto"/>
            <w:vAlign w:val="center"/>
            <w:hideMark/>
          </w:tcPr>
          <w:p w14:paraId="261A2B92"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5506517C"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567" w:type="dxa"/>
            <w:shd w:val="clear" w:color="auto" w:fill="auto"/>
            <w:vAlign w:val="center"/>
            <w:hideMark/>
          </w:tcPr>
          <w:p w14:paraId="6E70ECE4" w14:textId="77777777" w:rsidR="000779FF" w:rsidRPr="00E40019" w:rsidRDefault="000779FF" w:rsidP="000779FF">
            <w:pPr>
              <w:widowControl/>
              <w:autoSpaceDE/>
              <w:autoSpaceDN/>
              <w:adjustRightInd/>
              <w:ind w:firstLine="0"/>
              <w:jc w:val="center"/>
              <w:rPr>
                <w:rFonts w:ascii="Times New Roman" w:hAnsi="Times New Roman" w:cs="Times New Roman"/>
                <w:color w:val="000000"/>
                <w:sz w:val="18"/>
                <w:szCs w:val="18"/>
              </w:rPr>
            </w:pPr>
            <w:r w:rsidRPr="00E40019">
              <w:rPr>
                <w:rFonts w:ascii="Times New Roman" w:hAnsi="Times New Roman" w:cs="Times New Roman"/>
                <w:color w:val="000000"/>
                <w:sz w:val="18"/>
                <w:szCs w:val="18"/>
              </w:rPr>
              <w:t>0</w:t>
            </w:r>
          </w:p>
        </w:tc>
        <w:tc>
          <w:tcPr>
            <w:tcW w:w="709" w:type="dxa"/>
            <w:vAlign w:val="center"/>
          </w:tcPr>
          <w:p w14:paraId="10F5BE11" w14:textId="5F3A0A95"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0</w:t>
            </w:r>
          </w:p>
        </w:tc>
        <w:tc>
          <w:tcPr>
            <w:tcW w:w="992" w:type="dxa"/>
            <w:shd w:val="clear" w:color="auto" w:fill="auto"/>
            <w:vAlign w:val="center"/>
          </w:tcPr>
          <w:p w14:paraId="7D3CE7C7" w14:textId="33902E0A" w:rsidR="000779FF" w:rsidRPr="002E156F" w:rsidRDefault="000779FF" w:rsidP="000779FF">
            <w:pPr>
              <w:widowControl/>
              <w:autoSpaceDE/>
              <w:autoSpaceDN/>
              <w:adjustRightInd/>
              <w:ind w:firstLine="0"/>
              <w:jc w:val="center"/>
              <w:rPr>
                <w:rFonts w:ascii="Times New Roman" w:hAnsi="Times New Roman" w:cs="Times New Roman"/>
                <w:color w:val="000000"/>
                <w:sz w:val="18"/>
                <w:szCs w:val="18"/>
              </w:rPr>
            </w:pPr>
            <w:r w:rsidRPr="008D536F">
              <w:rPr>
                <w:rFonts w:ascii="Times New Roman" w:hAnsi="Times New Roman" w:cs="Times New Roman"/>
                <w:color w:val="000000"/>
                <w:sz w:val="18"/>
                <w:szCs w:val="18"/>
              </w:rPr>
              <w:t>300553,90</w:t>
            </w:r>
          </w:p>
        </w:tc>
      </w:tr>
      <w:tr w:rsidR="000779FF" w:rsidRPr="00E40019" w14:paraId="2220EBB6" w14:textId="77777777" w:rsidTr="00E40019">
        <w:trPr>
          <w:trHeight w:val="315"/>
        </w:trPr>
        <w:tc>
          <w:tcPr>
            <w:tcW w:w="425" w:type="dxa"/>
            <w:vMerge w:val="restart"/>
            <w:shd w:val="clear" w:color="auto" w:fill="auto"/>
            <w:vAlign w:val="center"/>
            <w:hideMark/>
          </w:tcPr>
          <w:p w14:paraId="23825EBD"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r w:rsidRPr="00E40019">
              <w:rPr>
                <w:rFonts w:ascii="Times New Roman" w:hAnsi="Times New Roman" w:cs="Times New Roman"/>
                <w:color w:val="000000"/>
                <w:sz w:val="18"/>
                <w:szCs w:val="18"/>
              </w:rPr>
              <w:t> </w:t>
            </w:r>
          </w:p>
        </w:tc>
        <w:tc>
          <w:tcPr>
            <w:tcW w:w="3118" w:type="dxa"/>
            <w:gridSpan w:val="3"/>
            <w:vMerge w:val="restart"/>
            <w:shd w:val="clear" w:color="auto" w:fill="auto"/>
            <w:vAlign w:val="center"/>
            <w:hideMark/>
          </w:tcPr>
          <w:p w14:paraId="5B793DF8" w14:textId="77777777" w:rsidR="000779FF" w:rsidRPr="00E40019"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E40019">
              <w:rPr>
                <w:rFonts w:ascii="Times New Roman" w:hAnsi="Times New Roman" w:cs="Times New Roman"/>
                <w:b/>
                <w:bCs/>
                <w:color w:val="000000"/>
                <w:sz w:val="18"/>
                <w:szCs w:val="18"/>
              </w:rPr>
              <w:t>ИТОГО:</w:t>
            </w:r>
          </w:p>
        </w:tc>
        <w:tc>
          <w:tcPr>
            <w:tcW w:w="851" w:type="dxa"/>
            <w:shd w:val="clear" w:color="auto" w:fill="auto"/>
            <w:vAlign w:val="center"/>
            <w:hideMark/>
          </w:tcPr>
          <w:p w14:paraId="554B2D9B"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ВСЕГО</w:t>
            </w:r>
          </w:p>
        </w:tc>
        <w:tc>
          <w:tcPr>
            <w:tcW w:w="851" w:type="dxa"/>
            <w:shd w:val="clear" w:color="auto" w:fill="auto"/>
            <w:vAlign w:val="center"/>
            <w:hideMark/>
          </w:tcPr>
          <w:p w14:paraId="40217D55" w14:textId="60FAC017" w:rsidR="000779FF" w:rsidRPr="00DE0F4F" w:rsidRDefault="000779FF" w:rsidP="000779FF">
            <w:pPr>
              <w:widowControl/>
              <w:autoSpaceDE/>
              <w:autoSpaceDN/>
              <w:adjustRightInd/>
              <w:ind w:left="-107" w:right="-108"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5FD2008A" w14:textId="3F0F8E18"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4000,0</w:t>
            </w:r>
          </w:p>
        </w:tc>
        <w:tc>
          <w:tcPr>
            <w:tcW w:w="850" w:type="dxa"/>
            <w:shd w:val="clear" w:color="auto" w:fill="auto"/>
            <w:vAlign w:val="center"/>
            <w:hideMark/>
          </w:tcPr>
          <w:p w14:paraId="166BA619" w14:textId="709F2BB1"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2684,89</w:t>
            </w:r>
          </w:p>
        </w:tc>
        <w:tc>
          <w:tcPr>
            <w:tcW w:w="851" w:type="dxa"/>
            <w:shd w:val="clear" w:color="auto" w:fill="auto"/>
            <w:vAlign w:val="center"/>
            <w:hideMark/>
          </w:tcPr>
          <w:p w14:paraId="3ACFB924" w14:textId="4D82AEA2" w:rsidR="000779FF" w:rsidRPr="00DE0F4F" w:rsidRDefault="00DE0F4F" w:rsidP="000779FF">
            <w:pPr>
              <w:widowControl/>
              <w:autoSpaceDE/>
              <w:autoSpaceDN/>
              <w:adjustRightInd/>
              <w:ind w:left="-108" w:right="-108"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809,84</w:t>
            </w:r>
          </w:p>
        </w:tc>
        <w:tc>
          <w:tcPr>
            <w:tcW w:w="850" w:type="dxa"/>
            <w:shd w:val="clear" w:color="auto" w:fill="auto"/>
            <w:vAlign w:val="center"/>
            <w:hideMark/>
          </w:tcPr>
          <w:p w14:paraId="4DFE6C6C" w14:textId="698C9420"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4211,04</w:t>
            </w:r>
          </w:p>
        </w:tc>
        <w:tc>
          <w:tcPr>
            <w:tcW w:w="851" w:type="dxa"/>
            <w:shd w:val="clear" w:color="auto" w:fill="auto"/>
            <w:vAlign w:val="center"/>
            <w:hideMark/>
          </w:tcPr>
          <w:p w14:paraId="34925CFA" w14:textId="26222F74"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10046,4</w:t>
            </w:r>
          </w:p>
        </w:tc>
        <w:tc>
          <w:tcPr>
            <w:tcW w:w="850" w:type="dxa"/>
            <w:shd w:val="clear" w:color="auto" w:fill="auto"/>
            <w:vAlign w:val="center"/>
            <w:hideMark/>
          </w:tcPr>
          <w:p w14:paraId="6E05B251" w14:textId="2CC52F89"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5835,36</w:t>
            </w:r>
          </w:p>
        </w:tc>
        <w:tc>
          <w:tcPr>
            <w:tcW w:w="851" w:type="dxa"/>
            <w:shd w:val="clear" w:color="auto" w:fill="auto"/>
            <w:vAlign w:val="center"/>
            <w:hideMark/>
          </w:tcPr>
          <w:p w14:paraId="6B96C2E9" w14:textId="5897DE4D" w:rsidR="000779FF" w:rsidRPr="00DE0F4F" w:rsidRDefault="00DE0F4F" w:rsidP="00DE0F4F">
            <w:pPr>
              <w:widowControl/>
              <w:autoSpaceDE/>
              <w:autoSpaceDN/>
              <w:adjustRightInd/>
              <w:ind w:firstLine="0"/>
              <w:rPr>
                <w:rFonts w:ascii="Times New Roman" w:hAnsi="Times New Roman" w:cs="Times New Roman"/>
                <w:b/>
                <w:bCs/>
                <w:color w:val="000000"/>
                <w:sz w:val="18"/>
                <w:szCs w:val="18"/>
              </w:rPr>
            </w:pPr>
            <w:r>
              <w:rPr>
                <w:rFonts w:ascii="Times New Roman" w:hAnsi="Times New Roman" w:cs="Times New Roman"/>
                <w:b/>
                <w:bCs/>
                <w:color w:val="000000"/>
                <w:sz w:val="18"/>
                <w:szCs w:val="18"/>
              </w:rPr>
              <w:t>306389,26</w:t>
            </w:r>
          </w:p>
        </w:tc>
        <w:tc>
          <w:tcPr>
            <w:tcW w:w="709" w:type="dxa"/>
            <w:shd w:val="clear" w:color="auto" w:fill="auto"/>
            <w:vAlign w:val="center"/>
            <w:hideMark/>
          </w:tcPr>
          <w:p w14:paraId="11C05DA8" w14:textId="42B42840"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1BD5B6FF" w14:textId="00603460"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8" w:type="dxa"/>
            <w:shd w:val="clear" w:color="auto" w:fill="auto"/>
            <w:vAlign w:val="center"/>
            <w:hideMark/>
          </w:tcPr>
          <w:p w14:paraId="70DA1A9E" w14:textId="17D4585A"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7A3C1243" w14:textId="7D72391D"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6D957FB6" w14:textId="5F29E7E2"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vAlign w:val="center"/>
          </w:tcPr>
          <w:p w14:paraId="347AC84C" w14:textId="6D234DEF"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992" w:type="dxa"/>
            <w:shd w:val="clear" w:color="auto" w:fill="auto"/>
            <w:vAlign w:val="center"/>
          </w:tcPr>
          <w:p w14:paraId="1B514E33" w14:textId="76864364"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333976,79</w:t>
            </w:r>
          </w:p>
        </w:tc>
      </w:tr>
      <w:tr w:rsidR="000779FF" w:rsidRPr="00E40019" w14:paraId="6C3750AB" w14:textId="77777777" w:rsidTr="00E40019">
        <w:trPr>
          <w:trHeight w:val="315"/>
        </w:trPr>
        <w:tc>
          <w:tcPr>
            <w:tcW w:w="425" w:type="dxa"/>
            <w:vMerge/>
            <w:vAlign w:val="center"/>
            <w:hideMark/>
          </w:tcPr>
          <w:p w14:paraId="63FF5AB0"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3118" w:type="dxa"/>
            <w:gridSpan w:val="3"/>
            <w:vMerge/>
            <w:vAlign w:val="center"/>
            <w:hideMark/>
          </w:tcPr>
          <w:p w14:paraId="56470D45" w14:textId="77777777" w:rsidR="000779FF" w:rsidRPr="00E40019" w:rsidRDefault="000779FF" w:rsidP="000779FF">
            <w:pPr>
              <w:widowControl/>
              <w:autoSpaceDE/>
              <w:autoSpaceDN/>
              <w:adjustRightInd/>
              <w:ind w:firstLine="0"/>
              <w:jc w:val="left"/>
              <w:rPr>
                <w:rFonts w:ascii="Times New Roman" w:hAnsi="Times New Roman" w:cs="Times New Roman"/>
                <w:b/>
                <w:bCs/>
                <w:color w:val="000000"/>
                <w:sz w:val="18"/>
                <w:szCs w:val="18"/>
              </w:rPr>
            </w:pPr>
          </w:p>
        </w:tc>
        <w:tc>
          <w:tcPr>
            <w:tcW w:w="851" w:type="dxa"/>
            <w:shd w:val="clear" w:color="auto" w:fill="auto"/>
            <w:vAlign w:val="center"/>
            <w:hideMark/>
          </w:tcPr>
          <w:p w14:paraId="7ED4E927"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ФБ</w:t>
            </w:r>
          </w:p>
        </w:tc>
        <w:tc>
          <w:tcPr>
            <w:tcW w:w="851" w:type="dxa"/>
            <w:shd w:val="clear" w:color="auto" w:fill="auto"/>
            <w:vAlign w:val="center"/>
            <w:hideMark/>
          </w:tcPr>
          <w:p w14:paraId="49017C3F" w14:textId="1392CF40"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5908591F" w14:textId="7582C126"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304FEB1B" w14:textId="0344DE94"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04FB336B" w14:textId="2CC1A27D"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33F043B9" w14:textId="1805515A"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2362DE5C" w14:textId="11E7FD9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22F93435" w14:textId="686C6F8D"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4D54A55A" w14:textId="5FA9A765"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43584E34" w14:textId="148B778B"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2DBCF8EF" w14:textId="51A31DA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8" w:type="dxa"/>
            <w:shd w:val="clear" w:color="auto" w:fill="auto"/>
            <w:vAlign w:val="center"/>
            <w:hideMark/>
          </w:tcPr>
          <w:p w14:paraId="45A6ACB6" w14:textId="6973D00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263C8B53" w14:textId="00032EA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7BB9B462" w14:textId="3C87E7C2"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vAlign w:val="center"/>
          </w:tcPr>
          <w:p w14:paraId="1A37EA6C" w14:textId="649A22A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992" w:type="dxa"/>
            <w:shd w:val="clear" w:color="auto" w:fill="auto"/>
            <w:vAlign w:val="center"/>
          </w:tcPr>
          <w:p w14:paraId="1E4A0D83" w14:textId="40E4B4FF"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r>
      <w:tr w:rsidR="000779FF" w:rsidRPr="00E40019" w14:paraId="6EB5AE31" w14:textId="77777777" w:rsidTr="00E40019">
        <w:trPr>
          <w:trHeight w:val="315"/>
        </w:trPr>
        <w:tc>
          <w:tcPr>
            <w:tcW w:w="425" w:type="dxa"/>
            <w:vMerge/>
            <w:vAlign w:val="center"/>
            <w:hideMark/>
          </w:tcPr>
          <w:p w14:paraId="211EA77C"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3118" w:type="dxa"/>
            <w:gridSpan w:val="3"/>
            <w:vMerge/>
            <w:vAlign w:val="center"/>
            <w:hideMark/>
          </w:tcPr>
          <w:p w14:paraId="300C0129" w14:textId="77777777" w:rsidR="000779FF" w:rsidRPr="00E40019" w:rsidRDefault="000779FF" w:rsidP="000779FF">
            <w:pPr>
              <w:widowControl/>
              <w:autoSpaceDE/>
              <w:autoSpaceDN/>
              <w:adjustRightInd/>
              <w:ind w:firstLine="0"/>
              <w:jc w:val="left"/>
              <w:rPr>
                <w:rFonts w:ascii="Times New Roman" w:hAnsi="Times New Roman" w:cs="Times New Roman"/>
                <w:b/>
                <w:bCs/>
                <w:color w:val="000000"/>
                <w:sz w:val="18"/>
                <w:szCs w:val="18"/>
              </w:rPr>
            </w:pPr>
          </w:p>
        </w:tc>
        <w:tc>
          <w:tcPr>
            <w:tcW w:w="851" w:type="dxa"/>
            <w:shd w:val="clear" w:color="auto" w:fill="auto"/>
            <w:vAlign w:val="center"/>
            <w:hideMark/>
          </w:tcPr>
          <w:p w14:paraId="579555D0"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ОБ</w:t>
            </w:r>
          </w:p>
        </w:tc>
        <w:tc>
          <w:tcPr>
            <w:tcW w:w="851" w:type="dxa"/>
            <w:shd w:val="clear" w:color="auto" w:fill="auto"/>
            <w:vAlign w:val="center"/>
            <w:hideMark/>
          </w:tcPr>
          <w:p w14:paraId="1709F730" w14:textId="2A8F71D6"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745CB21E" w14:textId="44C2450B"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232A2641" w14:textId="7AC9F32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230A611C" w14:textId="09ACE044"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603C2C50" w14:textId="303922D4"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7F7CDB4A" w14:textId="7EB94A2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73F5AB1A" w14:textId="5AC5766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32B20300" w14:textId="5CEE207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7229E8E5" w14:textId="52C4A805"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4CD8877C" w14:textId="7C166F5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8" w:type="dxa"/>
            <w:shd w:val="clear" w:color="auto" w:fill="auto"/>
            <w:vAlign w:val="center"/>
            <w:hideMark/>
          </w:tcPr>
          <w:p w14:paraId="29D28846" w14:textId="2059196F"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0CC2B24F" w14:textId="24B2A272"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243F421D" w14:textId="75E6F8CF"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vAlign w:val="center"/>
          </w:tcPr>
          <w:p w14:paraId="34CC09E8" w14:textId="20D8DAB8"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992" w:type="dxa"/>
            <w:shd w:val="clear" w:color="auto" w:fill="auto"/>
            <w:vAlign w:val="center"/>
          </w:tcPr>
          <w:p w14:paraId="29D81BF7" w14:textId="019D968D"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r>
      <w:tr w:rsidR="000779FF" w:rsidRPr="00E40019" w14:paraId="32210B1F" w14:textId="77777777" w:rsidTr="00E40019">
        <w:trPr>
          <w:trHeight w:val="315"/>
        </w:trPr>
        <w:tc>
          <w:tcPr>
            <w:tcW w:w="425" w:type="dxa"/>
            <w:vMerge/>
            <w:vAlign w:val="center"/>
            <w:hideMark/>
          </w:tcPr>
          <w:p w14:paraId="4AE87D12"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3118" w:type="dxa"/>
            <w:gridSpan w:val="3"/>
            <w:vMerge/>
            <w:vAlign w:val="center"/>
            <w:hideMark/>
          </w:tcPr>
          <w:p w14:paraId="5412EB56" w14:textId="77777777" w:rsidR="000779FF" w:rsidRPr="00E40019" w:rsidRDefault="000779FF" w:rsidP="000779FF">
            <w:pPr>
              <w:widowControl/>
              <w:autoSpaceDE/>
              <w:autoSpaceDN/>
              <w:adjustRightInd/>
              <w:ind w:firstLine="0"/>
              <w:jc w:val="left"/>
              <w:rPr>
                <w:rFonts w:ascii="Times New Roman" w:hAnsi="Times New Roman" w:cs="Times New Roman"/>
                <w:b/>
                <w:bCs/>
                <w:color w:val="000000"/>
                <w:sz w:val="18"/>
                <w:szCs w:val="18"/>
              </w:rPr>
            </w:pPr>
          </w:p>
        </w:tc>
        <w:tc>
          <w:tcPr>
            <w:tcW w:w="851" w:type="dxa"/>
            <w:shd w:val="clear" w:color="auto" w:fill="auto"/>
            <w:vAlign w:val="center"/>
            <w:hideMark/>
          </w:tcPr>
          <w:p w14:paraId="74DB2D3D"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МБ</w:t>
            </w:r>
          </w:p>
        </w:tc>
        <w:tc>
          <w:tcPr>
            <w:tcW w:w="851" w:type="dxa"/>
            <w:shd w:val="clear" w:color="auto" w:fill="auto"/>
            <w:vAlign w:val="center"/>
            <w:hideMark/>
          </w:tcPr>
          <w:p w14:paraId="176365B0" w14:textId="04A434B6"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5B40D366" w14:textId="1130E601"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60FACE50" w14:textId="0B5B980B"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10C9C03C" w14:textId="022516C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26E08A3A" w14:textId="415E2945"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0F23910A" w14:textId="5228B45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0" w:type="dxa"/>
            <w:shd w:val="clear" w:color="auto" w:fill="auto"/>
            <w:vAlign w:val="center"/>
            <w:hideMark/>
          </w:tcPr>
          <w:p w14:paraId="627FE86C" w14:textId="4D632D30"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6004757D" w14:textId="77EDD6E9"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261C18B9" w14:textId="03FDD3B8"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1EED42A8" w14:textId="680AAAA1"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8" w:type="dxa"/>
            <w:shd w:val="clear" w:color="auto" w:fill="auto"/>
            <w:vAlign w:val="center"/>
            <w:hideMark/>
          </w:tcPr>
          <w:p w14:paraId="0F22EB85" w14:textId="5F42BD9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49B2018B" w14:textId="6F9ABEC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4CF1FC20" w14:textId="1D42495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vAlign w:val="center"/>
          </w:tcPr>
          <w:p w14:paraId="59C3F847" w14:textId="4D7B03B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992" w:type="dxa"/>
            <w:shd w:val="clear" w:color="auto" w:fill="auto"/>
            <w:vAlign w:val="center"/>
          </w:tcPr>
          <w:p w14:paraId="7A622E2A" w14:textId="771C11A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r>
      <w:tr w:rsidR="000779FF" w:rsidRPr="00E40019" w14:paraId="0AA54C80" w14:textId="77777777" w:rsidTr="00E40019">
        <w:trPr>
          <w:trHeight w:val="315"/>
        </w:trPr>
        <w:tc>
          <w:tcPr>
            <w:tcW w:w="425" w:type="dxa"/>
            <w:vMerge/>
            <w:vAlign w:val="center"/>
            <w:hideMark/>
          </w:tcPr>
          <w:p w14:paraId="38B46201" w14:textId="77777777" w:rsidR="000779FF" w:rsidRPr="00E40019" w:rsidRDefault="000779FF" w:rsidP="000779FF">
            <w:pPr>
              <w:widowControl/>
              <w:autoSpaceDE/>
              <w:autoSpaceDN/>
              <w:adjustRightInd/>
              <w:ind w:firstLine="0"/>
              <w:jc w:val="left"/>
              <w:rPr>
                <w:rFonts w:ascii="Times New Roman" w:hAnsi="Times New Roman" w:cs="Times New Roman"/>
                <w:color w:val="000000"/>
                <w:sz w:val="18"/>
                <w:szCs w:val="18"/>
              </w:rPr>
            </w:pPr>
          </w:p>
        </w:tc>
        <w:tc>
          <w:tcPr>
            <w:tcW w:w="3118" w:type="dxa"/>
            <w:gridSpan w:val="3"/>
            <w:vMerge/>
            <w:vAlign w:val="center"/>
            <w:hideMark/>
          </w:tcPr>
          <w:p w14:paraId="7B208D9C" w14:textId="77777777" w:rsidR="000779FF" w:rsidRPr="00E40019" w:rsidRDefault="000779FF" w:rsidP="000779FF">
            <w:pPr>
              <w:widowControl/>
              <w:autoSpaceDE/>
              <w:autoSpaceDN/>
              <w:adjustRightInd/>
              <w:ind w:firstLine="0"/>
              <w:jc w:val="left"/>
              <w:rPr>
                <w:rFonts w:ascii="Times New Roman" w:hAnsi="Times New Roman" w:cs="Times New Roman"/>
                <w:b/>
                <w:bCs/>
                <w:color w:val="000000"/>
                <w:sz w:val="18"/>
                <w:szCs w:val="18"/>
              </w:rPr>
            </w:pPr>
          </w:p>
        </w:tc>
        <w:tc>
          <w:tcPr>
            <w:tcW w:w="851" w:type="dxa"/>
            <w:shd w:val="clear" w:color="auto" w:fill="auto"/>
            <w:vAlign w:val="center"/>
            <w:hideMark/>
          </w:tcPr>
          <w:p w14:paraId="2AE5A44A" w14:textId="77777777"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ВБИ</w:t>
            </w:r>
          </w:p>
        </w:tc>
        <w:tc>
          <w:tcPr>
            <w:tcW w:w="851" w:type="dxa"/>
            <w:shd w:val="clear" w:color="auto" w:fill="auto"/>
            <w:vAlign w:val="center"/>
            <w:hideMark/>
          </w:tcPr>
          <w:p w14:paraId="46DC8612" w14:textId="31C56A9D" w:rsidR="000779FF" w:rsidRPr="00DE0F4F" w:rsidRDefault="000779FF" w:rsidP="000779FF">
            <w:pPr>
              <w:widowControl/>
              <w:autoSpaceDE/>
              <w:autoSpaceDN/>
              <w:adjustRightInd/>
              <w:ind w:left="-107" w:right="-108"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851" w:type="dxa"/>
            <w:shd w:val="clear" w:color="auto" w:fill="auto"/>
            <w:vAlign w:val="center"/>
            <w:hideMark/>
          </w:tcPr>
          <w:p w14:paraId="15103C8E" w14:textId="0A0505B4"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4000,0</w:t>
            </w:r>
          </w:p>
        </w:tc>
        <w:tc>
          <w:tcPr>
            <w:tcW w:w="850" w:type="dxa"/>
            <w:shd w:val="clear" w:color="auto" w:fill="auto"/>
            <w:vAlign w:val="center"/>
            <w:hideMark/>
          </w:tcPr>
          <w:p w14:paraId="2AEFC929" w14:textId="4A01CD69"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2684,89</w:t>
            </w:r>
          </w:p>
        </w:tc>
        <w:tc>
          <w:tcPr>
            <w:tcW w:w="851" w:type="dxa"/>
            <w:shd w:val="clear" w:color="auto" w:fill="auto"/>
            <w:vAlign w:val="center"/>
            <w:hideMark/>
          </w:tcPr>
          <w:p w14:paraId="4C04FEDD" w14:textId="7B2D78A3" w:rsidR="000779FF" w:rsidRPr="00DE0F4F" w:rsidRDefault="00DE0F4F" w:rsidP="000779FF">
            <w:pPr>
              <w:widowControl/>
              <w:autoSpaceDE/>
              <w:autoSpaceDN/>
              <w:adjustRightInd/>
              <w:ind w:left="-108" w:right="-108"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809,84</w:t>
            </w:r>
          </w:p>
        </w:tc>
        <w:tc>
          <w:tcPr>
            <w:tcW w:w="850" w:type="dxa"/>
            <w:shd w:val="clear" w:color="auto" w:fill="auto"/>
            <w:vAlign w:val="center"/>
            <w:hideMark/>
          </w:tcPr>
          <w:p w14:paraId="76B23D5F" w14:textId="732CBD35"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4211,04</w:t>
            </w:r>
          </w:p>
        </w:tc>
        <w:tc>
          <w:tcPr>
            <w:tcW w:w="851" w:type="dxa"/>
            <w:shd w:val="clear" w:color="auto" w:fill="auto"/>
            <w:vAlign w:val="center"/>
            <w:hideMark/>
          </w:tcPr>
          <w:p w14:paraId="2EE96497" w14:textId="044C21B9"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10046,4</w:t>
            </w:r>
          </w:p>
        </w:tc>
        <w:tc>
          <w:tcPr>
            <w:tcW w:w="850" w:type="dxa"/>
            <w:shd w:val="clear" w:color="auto" w:fill="auto"/>
            <w:vAlign w:val="center"/>
            <w:hideMark/>
          </w:tcPr>
          <w:p w14:paraId="4AC4D118" w14:textId="2C04101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5835,36</w:t>
            </w:r>
          </w:p>
        </w:tc>
        <w:tc>
          <w:tcPr>
            <w:tcW w:w="851" w:type="dxa"/>
            <w:shd w:val="clear" w:color="auto" w:fill="auto"/>
            <w:vAlign w:val="center"/>
            <w:hideMark/>
          </w:tcPr>
          <w:p w14:paraId="7B965032" w14:textId="09C56CE0"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306389,26</w:t>
            </w:r>
          </w:p>
        </w:tc>
        <w:tc>
          <w:tcPr>
            <w:tcW w:w="709" w:type="dxa"/>
            <w:shd w:val="clear" w:color="auto" w:fill="auto"/>
            <w:vAlign w:val="center"/>
            <w:hideMark/>
          </w:tcPr>
          <w:p w14:paraId="508F7D22" w14:textId="367CE321"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shd w:val="clear" w:color="auto" w:fill="auto"/>
            <w:vAlign w:val="center"/>
            <w:hideMark/>
          </w:tcPr>
          <w:p w14:paraId="2BC05BA4" w14:textId="6BEC41E3"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8" w:type="dxa"/>
            <w:shd w:val="clear" w:color="auto" w:fill="auto"/>
            <w:vAlign w:val="center"/>
            <w:hideMark/>
          </w:tcPr>
          <w:p w14:paraId="0D8877B3" w14:textId="19275EB9"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4764CEB1" w14:textId="6AB17ACE"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567" w:type="dxa"/>
            <w:shd w:val="clear" w:color="auto" w:fill="auto"/>
            <w:vAlign w:val="center"/>
            <w:hideMark/>
          </w:tcPr>
          <w:p w14:paraId="015A2CC7" w14:textId="4D41584C"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709" w:type="dxa"/>
            <w:vAlign w:val="center"/>
          </w:tcPr>
          <w:p w14:paraId="2389D2FD" w14:textId="1D96080B" w:rsidR="000779FF" w:rsidRPr="00DE0F4F" w:rsidRDefault="000779FF" w:rsidP="000779FF">
            <w:pPr>
              <w:widowControl/>
              <w:autoSpaceDE/>
              <w:autoSpaceDN/>
              <w:adjustRightInd/>
              <w:ind w:firstLine="0"/>
              <w:jc w:val="center"/>
              <w:rPr>
                <w:rFonts w:ascii="Times New Roman" w:hAnsi="Times New Roman" w:cs="Times New Roman"/>
                <w:b/>
                <w:bCs/>
                <w:color w:val="000000"/>
                <w:sz w:val="18"/>
                <w:szCs w:val="18"/>
              </w:rPr>
            </w:pPr>
            <w:r w:rsidRPr="00DE0F4F">
              <w:rPr>
                <w:rFonts w:ascii="Times New Roman" w:hAnsi="Times New Roman" w:cs="Times New Roman"/>
                <w:b/>
                <w:bCs/>
                <w:color w:val="000000"/>
                <w:sz w:val="18"/>
                <w:szCs w:val="18"/>
              </w:rPr>
              <w:t>0</w:t>
            </w:r>
          </w:p>
        </w:tc>
        <w:tc>
          <w:tcPr>
            <w:tcW w:w="992" w:type="dxa"/>
            <w:shd w:val="clear" w:color="auto" w:fill="auto"/>
            <w:vAlign w:val="center"/>
          </w:tcPr>
          <w:p w14:paraId="7B7484EA" w14:textId="2A88C811" w:rsidR="000779FF" w:rsidRPr="00DE0F4F" w:rsidRDefault="00DE0F4F" w:rsidP="000779FF">
            <w:pPr>
              <w:widowControl/>
              <w:autoSpaceDE/>
              <w:autoSpaceDN/>
              <w:adjustRightInd/>
              <w:ind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333976,79</w:t>
            </w:r>
          </w:p>
        </w:tc>
      </w:tr>
      <w:bookmarkEnd w:id="44"/>
    </w:tbl>
    <w:p w14:paraId="3317FB34" w14:textId="77777777" w:rsidR="009E22C7" w:rsidRPr="002E156F" w:rsidRDefault="009E22C7" w:rsidP="00E40019">
      <w:pPr>
        <w:pStyle w:val="af1"/>
        <w:spacing w:line="276" w:lineRule="auto"/>
        <w:ind w:firstLine="567"/>
        <w:rPr>
          <w:rFonts w:ascii="Times New Roman" w:hAnsi="Times New Roman" w:cs="Times New Roman"/>
          <w:lang w:bidi="ru-RU"/>
        </w:rPr>
      </w:pPr>
    </w:p>
    <w:p w14:paraId="3435C70A" w14:textId="77777777" w:rsidR="005407C2" w:rsidRPr="00E40019" w:rsidRDefault="005407C2" w:rsidP="00E40019">
      <w:pPr>
        <w:pStyle w:val="af1"/>
        <w:spacing w:line="276" w:lineRule="auto"/>
        <w:ind w:firstLine="567"/>
        <w:rPr>
          <w:rFonts w:ascii="Times New Roman" w:hAnsi="Times New Roman" w:cs="Times New Roman"/>
          <w:lang w:bidi="ru-RU"/>
        </w:rPr>
      </w:pPr>
    </w:p>
    <w:p w14:paraId="6BAD7D67" w14:textId="77777777" w:rsidR="005407C2" w:rsidRPr="00E40019" w:rsidRDefault="005407C2" w:rsidP="00E40019">
      <w:pPr>
        <w:sectPr w:rsidR="005407C2" w:rsidRPr="00E40019" w:rsidSect="00E40019">
          <w:headerReference w:type="default" r:id="rId38"/>
          <w:footerReference w:type="default" r:id="rId39"/>
          <w:pgSz w:w="16800" w:h="11900" w:orient="landscape"/>
          <w:pgMar w:top="129" w:right="782" w:bottom="561" w:left="1440" w:header="720" w:footer="436" w:gutter="0"/>
          <w:cols w:space="720"/>
          <w:noEndnote/>
        </w:sectPr>
      </w:pPr>
    </w:p>
    <w:p w14:paraId="3A0CBE87" w14:textId="77777777" w:rsidR="009E22C7" w:rsidRPr="00CE7938" w:rsidRDefault="00CE7938" w:rsidP="00E40019">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а</w:t>
      </w:r>
      <w:r w:rsidRPr="00CE7938">
        <w:rPr>
          <w:rFonts w:ascii="Times New Roman" w:hAnsi="Times New Roman" w:cs="Times New Roman"/>
          <w:u w:val="single"/>
          <w:lang w:bidi="ru-RU"/>
        </w:rPr>
        <w:t>)</w:t>
      </w:r>
      <w:r>
        <w:rPr>
          <w:rFonts w:ascii="Times New Roman" w:hAnsi="Times New Roman" w:cs="Times New Roman"/>
          <w:u w:val="single"/>
          <w:lang w:bidi="ru-RU"/>
        </w:rPr>
        <w:t xml:space="preserve"> о</w:t>
      </w:r>
      <w:r w:rsidR="009E22C7" w:rsidRPr="00CE7938">
        <w:rPr>
          <w:rFonts w:ascii="Times New Roman" w:hAnsi="Times New Roman" w:cs="Times New Roman"/>
          <w:u w:val="single"/>
          <w:lang w:bidi="ru-RU"/>
        </w:rPr>
        <w:t>писание условий организации централизованного теплоснабжения, индивидуального теплоснабжения, а также поквартирного отопления</w:t>
      </w:r>
    </w:p>
    <w:p w14:paraId="15F60335" w14:textId="77777777" w:rsidR="009E22C7" w:rsidRPr="009E22C7" w:rsidRDefault="009E22C7" w:rsidP="009E22C7">
      <w:pPr>
        <w:pStyle w:val="af1"/>
        <w:spacing w:line="276" w:lineRule="auto"/>
        <w:ind w:firstLine="567"/>
        <w:rPr>
          <w:rFonts w:ascii="Times New Roman" w:hAnsi="Times New Roman" w:cs="Times New Roman"/>
          <w:lang w:bidi="ru-RU"/>
        </w:rPr>
      </w:pPr>
    </w:p>
    <w:p w14:paraId="19E5CAA5" w14:textId="26F18214"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 № 190-ФЗ «О теплоснабжении»:</w:t>
      </w:r>
    </w:p>
    <w:p w14:paraId="1F9BCCDF" w14:textId="68E7E700"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1.</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надежности теплоснабжения в соответствии с требованиями технических регламентов</w:t>
      </w:r>
      <w:r>
        <w:rPr>
          <w:rFonts w:ascii="Times New Roman" w:hAnsi="Times New Roman" w:cs="Times New Roman"/>
          <w:lang w:bidi="ru-RU"/>
        </w:rPr>
        <w:t>;</w:t>
      </w:r>
    </w:p>
    <w:p w14:paraId="370F51F1" w14:textId="2395D1CE"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2.</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r>
        <w:rPr>
          <w:rFonts w:ascii="Times New Roman" w:hAnsi="Times New Roman" w:cs="Times New Roman"/>
          <w:lang w:bidi="ru-RU"/>
        </w:rPr>
        <w:t>;</w:t>
      </w:r>
    </w:p>
    <w:p w14:paraId="61C7569A" w14:textId="459E8767"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3.</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приоритетного использования комбинированной выработки электрической и тепловой энергии для организации теплоснабжения</w:t>
      </w:r>
      <w:r>
        <w:rPr>
          <w:rFonts w:ascii="Times New Roman" w:hAnsi="Times New Roman" w:cs="Times New Roman"/>
          <w:lang w:bidi="ru-RU"/>
        </w:rPr>
        <w:t>;</w:t>
      </w:r>
    </w:p>
    <w:p w14:paraId="375239CC" w14:textId="6DBD63C4"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4.</w:t>
      </w:r>
      <w:r w:rsidR="00210B36">
        <w:rPr>
          <w:rFonts w:ascii="Times New Roman" w:hAnsi="Times New Roman" w:cs="Times New Roman"/>
          <w:lang w:bidi="ru-RU"/>
        </w:rPr>
        <w:t xml:space="preserve"> </w:t>
      </w:r>
      <w:r w:rsidRPr="009E22C7">
        <w:rPr>
          <w:rFonts w:ascii="Times New Roman" w:hAnsi="Times New Roman" w:cs="Times New Roman"/>
          <w:lang w:bidi="ru-RU"/>
        </w:rPr>
        <w:t>Развитие систем централизованного теплоснабжения</w:t>
      </w:r>
      <w:r>
        <w:rPr>
          <w:rFonts w:ascii="Times New Roman" w:hAnsi="Times New Roman" w:cs="Times New Roman"/>
          <w:lang w:bidi="ru-RU"/>
        </w:rPr>
        <w:t>;</w:t>
      </w:r>
    </w:p>
    <w:p w14:paraId="68801781" w14:textId="15A93EE2"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5.</w:t>
      </w:r>
      <w:r w:rsidR="00210B36">
        <w:rPr>
          <w:rFonts w:ascii="Times New Roman" w:hAnsi="Times New Roman" w:cs="Times New Roman"/>
          <w:lang w:bidi="ru-RU"/>
        </w:rPr>
        <w:t xml:space="preserve"> </w:t>
      </w:r>
      <w:r w:rsidRPr="009E22C7">
        <w:rPr>
          <w:rFonts w:ascii="Times New Roman" w:hAnsi="Times New Roman" w:cs="Times New Roman"/>
          <w:lang w:bidi="ru-RU"/>
        </w:rPr>
        <w:t>Соблюдение баланса экономических интересов теплоснабжающих организаций и интересов потребителей</w:t>
      </w:r>
      <w:r>
        <w:rPr>
          <w:rFonts w:ascii="Times New Roman" w:hAnsi="Times New Roman" w:cs="Times New Roman"/>
          <w:lang w:bidi="ru-RU"/>
        </w:rPr>
        <w:t>;</w:t>
      </w:r>
    </w:p>
    <w:p w14:paraId="1512AC3F" w14:textId="18DE0E24"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6.</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r>
        <w:rPr>
          <w:rFonts w:ascii="Times New Roman" w:hAnsi="Times New Roman" w:cs="Times New Roman"/>
          <w:lang w:bidi="ru-RU"/>
        </w:rPr>
        <w:t>;</w:t>
      </w:r>
    </w:p>
    <w:p w14:paraId="0866B472" w14:textId="19D12ABC"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7.</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недискриминационных и стабильных условий осуществления предпринимательской деятельности в сфере теплоснабжения</w:t>
      </w:r>
      <w:r>
        <w:rPr>
          <w:rFonts w:ascii="Times New Roman" w:hAnsi="Times New Roman" w:cs="Times New Roman"/>
          <w:lang w:bidi="ru-RU"/>
        </w:rPr>
        <w:t>;</w:t>
      </w:r>
    </w:p>
    <w:p w14:paraId="67253ECC" w14:textId="086135DB"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8.</w:t>
      </w:r>
      <w:r w:rsidR="00210B36">
        <w:rPr>
          <w:rFonts w:ascii="Times New Roman" w:hAnsi="Times New Roman" w:cs="Times New Roman"/>
          <w:lang w:bidi="ru-RU"/>
        </w:rPr>
        <w:t xml:space="preserve"> </w:t>
      </w:r>
      <w:r w:rsidRPr="009E22C7">
        <w:rPr>
          <w:rFonts w:ascii="Times New Roman" w:hAnsi="Times New Roman" w:cs="Times New Roman"/>
          <w:lang w:bidi="ru-RU"/>
        </w:rPr>
        <w:t>Обеспечение экологической безопасности теплоснабжения.</w:t>
      </w:r>
    </w:p>
    <w:p w14:paraId="1AE6F998" w14:textId="1A1812A8"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 xml:space="preserve">В перспективе </w:t>
      </w:r>
      <w:r w:rsidR="00210B36">
        <w:rPr>
          <w:rFonts w:ascii="Times New Roman" w:hAnsi="Times New Roman" w:cs="Times New Roman"/>
          <w:lang w:bidi="ru-RU"/>
        </w:rPr>
        <w:t>С</w:t>
      </w:r>
      <w:r w:rsidR="00210B36" w:rsidRPr="009E22C7">
        <w:rPr>
          <w:rFonts w:ascii="Times New Roman" w:hAnsi="Times New Roman" w:cs="Times New Roman"/>
          <w:lang w:bidi="ru-RU"/>
        </w:rPr>
        <w:t xml:space="preserve">хема </w:t>
      </w:r>
      <w:r w:rsidRPr="009E22C7">
        <w:rPr>
          <w:rFonts w:ascii="Times New Roman" w:hAnsi="Times New Roman" w:cs="Times New Roman"/>
          <w:lang w:bidi="ru-RU"/>
        </w:rPr>
        <w:t>теплоснабжения остается традиционной - централизованной,</w:t>
      </w:r>
      <w:r>
        <w:rPr>
          <w:rFonts w:ascii="Times New Roman" w:hAnsi="Times New Roman" w:cs="Times New Roman"/>
          <w:lang w:bidi="ru-RU"/>
        </w:rPr>
        <w:t xml:space="preserve"> с</w:t>
      </w:r>
      <w:r w:rsidRPr="009E22C7">
        <w:rPr>
          <w:rFonts w:ascii="Times New Roman" w:hAnsi="Times New Roman" w:cs="Times New Roman"/>
          <w:lang w:bidi="ru-RU"/>
        </w:rPr>
        <w:t xml:space="preserve"> основным теплоносителем - сетевая вода. Тепловые сети двухтрубные, циркуляционные, подающие тепло на отопление.</w:t>
      </w:r>
    </w:p>
    <w:p w14:paraId="2A01FBC2" w14:textId="77777777" w:rsidR="009E22C7" w:rsidRPr="009E22C7" w:rsidRDefault="009E22C7" w:rsidP="009E22C7">
      <w:pPr>
        <w:pStyle w:val="af1"/>
        <w:spacing w:line="276" w:lineRule="auto"/>
        <w:ind w:firstLine="567"/>
        <w:rPr>
          <w:rFonts w:ascii="Times New Roman" w:hAnsi="Times New Roman" w:cs="Times New Roman"/>
          <w:lang w:bidi="ru-RU"/>
        </w:rPr>
      </w:pPr>
    </w:p>
    <w:p w14:paraId="29241C84" w14:textId="77777777" w:rsidR="009E22C7" w:rsidRPr="00CE7938" w:rsidRDefault="00CE7938" w:rsidP="00E40019">
      <w:pPr>
        <w:ind w:firstLine="567"/>
        <w:rPr>
          <w:rFonts w:ascii="Times New Roman" w:hAnsi="Times New Roman" w:cs="Times New Roman"/>
          <w:u w:val="single"/>
          <w:lang w:bidi="ru-RU"/>
        </w:rPr>
      </w:pPr>
      <w:bookmarkStart w:id="45" w:name="_bookmark113"/>
      <w:bookmarkEnd w:id="45"/>
      <w:r w:rsidRPr="00CE7938">
        <w:rPr>
          <w:rFonts w:ascii="Times New Roman" w:hAnsi="Times New Roman" w:cs="Times New Roman"/>
          <w:u w:val="single"/>
          <w:lang w:bidi="ru-RU"/>
        </w:rPr>
        <w:t>б) о</w:t>
      </w:r>
      <w:r w:rsidR="009E22C7" w:rsidRPr="00CE7938">
        <w:rPr>
          <w:rFonts w:ascii="Times New Roman" w:hAnsi="Times New Roman" w:cs="Times New Roman"/>
          <w:u w:val="single"/>
          <w:lang w:bidi="ru-RU"/>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966C207" w14:textId="77777777" w:rsidR="009E22C7" w:rsidRPr="009E22C7" w:rsidRDefault="009E22C7" w:rsidP="009E22C7">
      <w:pPr>
        <w:pStyle w:val="af1"/>
        <w:spacing w:line="276" w:lineRule="auto"/>
        <w:ind w:firstLine="567"/>
        <w:rPr>
          <w:rFonts w:ascii="Times New Roman" w:hAnsi="Times New Roman" w:cs="Times New Roman"/>
          <w:lang w:bidi="ru-RU"/>
        </w:rPr>
      </w:pPr>
    </w:p>
    <w:p w14:paraId="262E6AB9" w14:textId="4B5500BB"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 xml:space="preserve">Генерирующие объекты, используемые для теплоснабжения потребителей в </w:t>
      </w:r>
      <w:r w:rsidR="00EC65F2">
        <w:rPr>
          <w:rFonts w:ascii="Times New Roman" w:hAnsi="Times New Roman" w:cs="Times New Roman"/>
          <w:lang w:bidi="ru-RU"/>
        </w:rPr>
        <w:t>г</w:t>
      </w:r>
      <w:r w:rsidRPr="009E22C7">
        <w:rPr>
          <w:rFonts w:ascii="Times New Roman" w:hAnsi="Times New Roman" w:cs="Times New Roman"/>
          <w:lang w:bidi="ru-RU"/>
        </w:rPr>
        <w:t>ородском поселении «Рабочий поселок Охотск» отсутствуют. В период</w:t>
      </w:r>
      <w:r>
        <w:rPr>
          <w:rFonts w:ascii="Times New Roman" w:hAnsi="Times New Roman" w:cs="Times New Roman"/>
          <w:lang w:bidi="ru-RU"/>
        </w:rPr>
        <w:t xml:space="preserve"> на</w:t>
      </w:r>
      <w:r w:rsidR="00210B36">
        <w:rPr>
          <w:rFonts w:ascii="Times New Roman" w:hAnsi="Times New Roman" w:cs="Times New Roman"/>
          <w:lang w:bidi="ru-RU"/>
        </w:rPr>
        <w:t xml:space="preserve"> </w:t>
      </w:r>
      <w:r w:rsidR="00210B36" w:rsidRPr="009E22C7">
        <w:rPr>
          <w:rFonts w:ascii="Times New Roman" w:hAnsi="Times New Roman" w:cs="Times New Roman"/>
          <w:lang w:bidi="ru-RU"/>
        </w:rPr>
        <w:t>202</w:t>
      </w:r>
      <w:r w:rsidR="00210B36">
        <w:rPr>
          <w:rFonts w:ascii="Times New Roman" w:hAnsi="Times New Roman" w:cs="Times New Roman"/>
          <w:lang w:bidi="ru-RU"/>
        </w:rPr>
        <w:t xml:space="preserve">3 </w:t>
      </w:r>
      <w:r w:rsidR="00A07FE8" w:rsidRPr="009E22C7">
        <w:rPr>
          <w:rFonts w:ascii="Times New Roman" w:hAnsi="Times New Roman" w:cs="Times New Roman"/>
          <w:lang w:bidi="ru-RU"/>
        </w:rPr>
        <w:t>–</w:t>
      </w:r>
      <w:r w:rsidR="00210B36">
        <w:rPr>
          <w:rFonts w:ascii="Times New Roman" w:hAnsi="Times New Roman" w:cs="Times New Roman"/>
          <w:lang w:bidi="ru-RU"/>
        </w:rPr>
        <w:t xml:space="preserve"> </w:t>
      </w:r>
      <w:r w:rsidR="00CB4841" w:rsidRPr="009E22C7">
        <w:rPr>
          <w:rFonts w:ascii="Times New Roman" w:hAnsi="Times New Roman" w:cs="Times New Roman"/>
          <w:lang w:bidi="ru-RU"/>
        </w:rPr>
        <w:t>2034 годы</w:t>
      </w:r>
      <w:r w:rsidRPr="009E22C7">
        <w:rPr>
          <w:rFonts w:ascii="Times New Roman" w:hAnsi="Times New Roman" w:cs="Times New Roman"/>
          <w:lang w:bidi="ru-RU"/>
        </w:rPr>
        <w:t xml:space="preserve"> их строительство не планируется.</w:t>
      </w:r>
    </w:p>
    <w:p w14:paraId="5DC10F6D" w14:textId="77777777" w:rsidR="009E22C7" w:rsidRPr="009E22C7" w:rsidRDefault="009E22C7" w:rsidP="009E22C7">
      <w:pPr>
        <w:pStyle w:val="af1"/>
        <w:spacing w:line="276" w:lineRule="auto"/>
        <w:ind w:firstLine="567"/>
        <w:rPr>
          <w:rFonts w:ascii="Times New Roman" w:hAnsi="Times New Roman" w:cs="Times New Roman"/>
          <w:lang w:bidi="ru-RU"/>
        </w:rPr>
      </w:pPr>
    </w:p>
    <w:p w14:paraId="5279A8BB" w14:textId="77777777" w:rsidR="009E22C7" w:rsidRPr="00CE7938" w:rsidRDefault="000366A6" w:rsidP="00E40019">
      <w:pPr>
        <w:ind w:firstLine="567"/>
        <w:rPr>
          <w:rFonts w:ascii="Times New Roman" w:hAnsi="Times New Roman" w:cs="Times New Roman"/>
          <w:u w:val="single"/>
          <w:lang w:bidi="ru-RU"/>
        </w:rPr>
      </w:pPr>
      <w:bookmarkStart w:id="46" w:name="_bookmark114"/>
      <w:bookmarkEnd w:id="46"/>
      <w:r>
        <w:rPr>
          <w:rFonts w:ascii="Times New Roman" w:hAnsi="Times New Roman" w:cs="Times New Roman"/>
          <w:u w:val="single"/>
          <w:lang w:bidi="ru-RU"/>
        </w:rPr>
        <w:t>в) а</w:t>
      </w:r>
      <w:r w:rsidR="009E22C7" w:rsidRPr="00CE7938">
        <w:rPr>
          <w:rFonts w:ascii="Times New Roman" w:hAnsi="Times New Roman" w:cs="Times New Roman"/>
          <w:u w:val="single"/>
          <w:lang w:bidi="ru-RU"/>
        </w:rPr>
        <w:t>нализ надежности и качества теплоснабжения для случаев отнесения генерирующего объек</w:t>
      </w:r>
      <w:r w:rsidR="00EC65F2" w:rsidRPr="00CE7938">
        <w:rPr>
          <w:rFonts w:ascii="Times New Roman" w:hAnsi="Times New Roman" w:cs="Times New Roman"/>
          <w:u w:val="single"/>
          <w:lang w:bidi="ru-RU"/>
        </w:rPr>
        <w:t>та к объектам, вывод которых из</w:t>
      </w:r>
      <w:r w:rsidR="009E22C7" w:rsidRPr="00CE7938">
        <w:rPr>
          <w:rFonts w:ascii="Times New Roman" w:hAnsi="Times New Roman" w:cs="Times New Roman"/>
          <w:u w:val="single"/>
          <w:lang w:bidi="ru-RU"/>
        </w:rPr>
        <w:t xml:space="preserve"> эксплуатации может привести к нарушению надежности теплоснабжения </w:t>
      </w:r>
    </w:p>
    <w:p w14:paraId="204AE980" w14:textId="77777777" w:rsidR="00EC65F2" w:rsidRDefault="00EC65F2" w:rsidP="00EC65F2">
      <w:pPr>
        <w:pStyle w:val="af1"/>
        <w:spacing w:line="276" w:lineRule="auto"/>
        <w:ind w:firstLine="567"/>
        <w:rPr>
          <w:rFonts w:ascii="Times New Roman" w:hAnsi="Times New Roman" w:cs="Times New Roman"/>
          <w:lang w:bidi="ru-RU"/>
        </w:rPr>
      </w:pPr>
    </w:p>
    <w:p w14:paraId="74EC85A0" w14:textId="77777777" w:rsidR="009E22C7" w:rsidRDefault="00EC65F2" w:rsidP="00EC65F2">
      <w:pPr>
        <w:pStyle w:val="af1"/>
        <w:spacing w:line="276" w:lineRule="auto"/>
        <w:ind w:firstLine="567"/>
        <w:rPr>
          <w:rFonts w:ascii="Times New Roman" w:hAnsi="Times New Roman" w:cs="Times New Roman"/>
          <w:lang w:bidi="ru-RU"/>
        </w:rPr>
      </w:pPr>
      <w:r>
        <w:rPr>
          <w:rFonts w:ascii="Times New Roman" w:hAnsi="Times New Roman" w:cs="Times New Roman"/>
          <w:lang w:bidi="ru-RU"/>
        </w:rPr>
        <w:t>Г</w:t>
      </w:r>
      <w:r w:rsidR="009E22C7" w:rsidRPr="00EC65F2">
        <w:rPr>
          <w:rFonts w:ascii="Times New Roman" w:hAnsi="Times New Roman" w:cs="Times New Roman"/>
          <w:lang w:bidi="ru-RU"/>
        </w:rPr>
        <w:t>енерирующие объекты на территории городского поселения «Рабочи</w:t>
      </w:r>
      <w:r>
        <w:rPr>
          <w:rFonts w:ascii="Times New Roman" w:hAnsi="Times New Roman" w:cs="Times New Roman"/>
          <w:lang w:bidi="ru-RU"/>
        </w:rPr>
        <w:t>й поселок Охотск» отсутствуют, п</w:t>
      </w:r>
      <w:r w:rsidR="009E22C7" w:rsidRPr="00EC65F2">
        <w:rPr>
          <w:rFonts w:ascii="Times New Roman" w:hAnsi="Times New Roman" w:cs="Times New Roman"/>
          <w:lang w:bidi="ru-RU"/>
        </w:rPr>
        <w:t>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Pr>
          <w:rFonts w:ascii="Times New Roman" w:hAnsi="Times New Roman" w:cs="Times New Roman"/>
          <w:lang w:bidi="ru-RU"/>
        </w:rPr>
        <w:t>,</w:t>
      </w:r>
      <w:r w:rsidR="009E22C7" w:rsidRPr="00EC65F2">
        <w:rPr>
          <w:rFonts w:ascii="Times New Roman" w:hAnsi="Times New Roman" w:cs="Times New Roman"/>
          <w:lang w:bidi="ru-RU"/>
        </w:rPr>
        <w:t xml:space="preserve"> не представляется возможным.</w:t>
      </w:r>
    </w:p>
    <w:p w14:paraId="30CF38D2" w14:textId="77777777" w:rsidR="00EC65F2" w:rsidRDefault="00EC65F2" w:rsidP="00955B67">
      <w:pPr>
        <w:numPr>
          <w:ilvl w:val="2"/>
          <w:numId w:val="18"/>
        </w:numPr>
        <w:tabs>
          <w:tab w:val="left" w:pos="1467"/>
        </w:tabs>
        <w:adjustRightInd/>
        <w:spacing w:before="83" w:line="360" w:lineRule="auto"/>
        <w:ind w:right="247" w:firstLine="566"/>
        <w:jc w:val="left"/>
        <w:outlineLvl w:val="1"/>
        <w:rPr>
          <w:rFonts w:ascii="Times New Roman" w:hAnsi="Times New Roman" w:cs="Times New Roman"/>
          <w:sz w:val="28"/>
          <w:szCs w:val="28"/>
          <w:lang w:bidi="ru-RU"/>
        </w:rPr>
      </w:pPr>
      <w:bookmarkStart w:id="47" w:name="_bookmark115"/>
      <w:bookmarkEnd w:id="47"/>
      <w:r>
        <w:rPr>
          <w:rFonts w:ascii="Times New Roman" w:hAnsi="Times New Roman" w:cs="Times New Roman"/>
          <w:sz w:val="28"/>
          <w:szCs w:val="28"/>
          <w:lang w:bidi="ru-RU"/>
        </w:rPr>
        <w:br w:type="page"/>
      </w:r>
    </w:p>
    <w:p w14:paraId="18C3A722" w14:textId="595B64DC" w:rsidR="009E22C7" w:rsidRPr="000366A6" w:rsidRDefault="000366A6" w:rsidP="00E40019">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г) о</w:t>
      </w:r>
      <w:r w:rsidR="009E22C7" w:rsidRPr="000366A6">
        <w:rPr>
          <w:rFonts w:ascii="Times New Roman" w:hAnsi="Times New Roman" w:cs="Times New Roman"/>
          <w:u w:val="single"/>
          <w:lang w:bidi="ru-RU"/>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24EF8AD6" w14:textId="77777777" w:rsidR="009E22C7" w:rsidRPr="00EC65F2" w:rsidRDefault="009E22C7" w:rsidP="00EC65F2">
      <w:pPr>
        <w:pStyle w:val="af1"/>
        <w:spacing w:line="276" w:lineRule="auto"/>
        <w:ind w:firstLine="567"/>
        <w:rPr>
          <w:rFonts w:ascii="Times New Roman" w:hAnsi="Times New Roman" w:cs="Times New Roman"/>
          <w:lang w:bidi="ru-RU"/>
        </w:rPr>
      </w:pPr>
    </w:p>
    <w:p w14:paraId="14ADF229" w14:textId="77777777" w:rsidR="009E22C7" w:rsidRPr="00EC65F2" w:rsidRDefault="009E22C7" w:rsidP="00EC65F2">
      <w:pPr>
        <w:pStyle w:val="af1"/>
        <w:spacing w:line="276" w:lineRule="auto"/>
        <w:ind w:firstLine="567"/>
        <w:rPr>
          <w:rFonts w:ascii="Times New Roman" w:hAnsi="Times New Roman" w:cs="Times New Roman"/>
          <w:lang w:bidi="ru-RU"/>
        </w:rPr>
      </w:pPr>
      <w:r w:rsidRPr="00EC65F2">
        <w:rPr>
          <w:rFonts w:ascii="Times New Roman" w:hAnsi="Times New Roman" w:cs="Times New Roman"/>
          <w:lang w:bidi="ru-RU"/>
        </w:rPr>
        <w:t>Обеспечение перспективных тепловых на</w:t>
      </w:r>
      <w:r w:rsidR="00EC65F2">
        <w:rPr>
          <w:rFonts w:ascii="Times New Roman" w:hAnsi="Times New Roman" w:cs="Times New Roman"/>
          <w:lang w:bidi="ru-RU"/>
        </w:rPr>
        <w:t>грузок возможно за</w:t>
      </w:r>
      <w:r w:rsidRPr="00EC65F2">
        <w:rPr>
          <w:rFonts w:ascii="Times New Roman" w:hAnsi="Times New Roman" w:cs="Times New Roman"/>
          <w:lang w:bidi="ru-RU"/>
        </w:rPr>
        <w:t xml:space="preserve"> счет существующего резерва тепло</w:t>
      </w:r>
      <w:r w:rsidR="00EC65F2">
        <w:rPr>
          <w:rFonts w:ascii="Times New Roman" w:hAnsi="Times New Roman" w:cs="Times New Roman"/>
          <w:lang w:bidi="ru-RU"/>
        </w:rPr>
        <w:t>вой мощности котельных</w:t>
      </w:r>
      <w:r w:rsidRPr="00EC65F2">
        <w:rPr>
          <w:rFonts w:ascii="Times New Roman" w:hAnsi="Times New Roman" w:cs="Times New Roman"/>
          <w:lang w:bidi="ru-RU"/>
        </w:rPr>
        <w:t>, в настоящее время располагающ</w:t>
      </w:r>
      <w:r w:rsidR="00EC65F2">
        <w:rPr>
          <w:rFonts w:ascii="Times New Roman" w:hAnsi="Times New Roman" w:cs="Times New Roman"/>
          <w:lang w:bidi="ru-RU"/>
        </w:rPr>
        <w:t>их</w:t>
      </w:r>
      <w:r w:rsidRPr="00EC65F2">
        <w:rPr>
          <w:rFonts w:ascii="Times New Roman" w:hAnsi="Times New Roman" w:cs="Times New Roman"/>
          <w:lang w:bidi="ru-RU"/>
        </w:rPr>
        <w:t>ся на территории городского поселения «Рабочий поселок Охотск».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14:paraId="702FCE22" w14:textId="77777777" w:rsidR="009E22C7" w:rsidRPr="00EC65F2" w:rsidRDefault="009E22C7" w:rsidP="00EC65F2">
      <w:pPr>
        <w:pStyle w:val="af1"/>
        <w:spacing w:line="276" w:lineRule="auto"/>
        <w:ind w:firstLine="567"/>
        <w:rPr>
          <w:rFonts w:ascii="Times New Roman" w:hAnsi="Times New Roman" w:cs="Times New Roman"/>
          <w:lang w:bidi="ru-RU"/>
        </w:rPr>
      </w:pPr>
    </w:p>
    <w:p w14:paraId="7503D3E0" w14:textId="77777777" w:rsidR="009E22C7" w:rsidRPr="000366A6" w:rsidRDefault="000366A6" w:rsidP="00E40019">
      <w:pPr>
        <w:ind w:firstLine="567"/>
        <w:rPr>
          <w:rFonts w:ascii="Times New Roman" w:hAnsi="Times New Roman" w:cs="Times New Roman"/>
          <w:u w:val="single"/>
          <w:lang w:bidi="ru-RU"/>
        </w:rPr>
      </w:pPr>
      <w:bookmarkStart w:id="48" w:name="_bookmark116"/>
      <w:bookmarkEnd w:id="48"/>
      <w:r>
        <w:rPr>
          <w:rFonts w:ascii="Times New Roman" w:hAnsi="Times New Roman" w:cs="Times New Roman"/>
          <w:u w:val="single"/>
          <w:lang w:bidi="ru-RU"/>
        </w:rPr>
        <w:t>д) о</w:t>
      </w:r>
      <w:r w:rsidR="009E22C7" w:rsidRPr="000366A6">
        <w:rPr>
          <w:rFonts w:ascii="Times New Roman" w:hAnsi="Times New Roman" w:cs="Times New Roman"/>
          <w:u w:val="single"/>
          <w:lang w:bidi="ru-RU"/>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2EE43D60" w14:textId="77777777" w:rsidR="009E22C7" w:rsidRPr="00EC65F2" w:rsidRDefault="009E22C7" w:rsidP="00EC65F2">
      <w:pPr>
        <w:pStyle w:val="af1"/>
        <w:spacing w:line="276" w:lineRule="auto"/>
        <w:ind w:firstLine="567"/>
        <w:rPr>
          <w:rFonts w:ascii="Times New Roman" w:hAnsi="Times New Roman" w:cs="Times New Roman"/>
          <w:lang w:bidi="ru-RU"/>
        </w:rPr>
      </w:pPr>
    </w:p>
    <w:p w14:paraId="05134F3D" w14:textId="77777777" w:rsidR="00EC65F2" w:rsidRDefault="009E22C7" w:rsidP="00EC65F2">
      <w:pPr>
        <w:pStyle w:val="af1"/>
        <w:spacing w:line="276" w:lineRule="auto"/>
        <w:ind w:firstLine="567"/>
        <w:rPr>
          <w:rFonts w:ascii="Times New Roman" w:hAnsi="Times New Roman" w:cs="Times New Roman"/>
          <w:sz w:val="28"/>
          <w:szCs w:val="28"/>
          <w:lang w:bidi="ru-RU"/>
        </w:rPr>
      </w:pPr>
      <w:r w:rsidRPr="00EC65F2">
        <w:rPr>
          <w:rFonts w:ascii="Times New Roman" w:hAnsi="Times New Roman" w:cs="Times New Roman"/>
          <w:lang w:bidi="ru-RU"/>
        </w:rPr>
        <w:t>Источники тепловой энергии с комбинированной выработкой тепловой и электрической энергии в городском поселении отсутствуют, поэтому их реконструкция для обеспечения перспективных приростов тепловых нагрузок не планируется</w:t>
      </w:r>
      <w:r w:rsidRPr="009E22C7">
        <w:rPr>
          <w:rFonts w:ascii="Times New Roman" w:hAnsi="Times New Roman" w:cs="Times New Roman"/>
          <w:sz w:val="28"/>
          <w:szCs w:val="28"/>
          <w:lang w:bidi="ru-RU"/>
        </w:rPr>
        <w:t>.</w:t>
      </w:r>
      <w:bookmarkStart w:id="49" w:name="_bookmark117"/>
      <w:bookmarkEnd w:id="49"/>
    </w:p>
    <w:p w14:paraId="50D395F3" w14:textId="77777777" w:rsidR="00EC65F2" w:rsidRDefault="00EC65F2" w:rsidP="00EC65F2">
      <w:pPr>
        <w:pStyle w:val="af1"/>
        <w:spacing w:line="276" w:lineRule="auto"/>
        <w:ind w:firstLine="567"/>
        <w:rPr>
          <w:rFonts w:ascii="Times New Roman" w:hAnsi="Times New Roman" w:cs="Times New Roman"/>
          <w:sz w:val="28"/>
          <w:szCs w:val="28"/>
          <w:lang w:bidi="ru-RU"/>
        </w:rPr>
      </w:pPr>
    </w:p>
    <w:p w14:paraId="602C6D5B" w14:textId="77777777" w:rsidR="009E22C7" w:rsidRPr="000366A6" w:rsidRDefault="000366A6" w:rsidP="00E40019">
      <w:pPr>
        <w:ind w:firstLine="567"/>
        <w:rPr>
          <w:rFonts w:ascii="Times New Roman" w:hAnsi="Times New Roman" w:cs="Times New Roman"/>
          <w:u w:val="single"/>
          <w:lang w:bidi="ru-RU"/>
        </w:rPr>
      </w:pPr>
      <w:r>
        <w:rPr>
          <w:rFonts w:ascii="Times New Roman" w:hAnsi="Times New Roman" w:cs="Times New Roman"/>
          <w:u w:val="single"/>
          <w:lang w:bidi="ru-RU"/>
        </w:rPr>
        <w:t>е) о</w:t>
      </w:r>
      <w:r w:rsidR="009E22C7" w:rsidRPr="000366A6">
        <w:rPr>
          <w:rFonts w:ascii="Times New Roman" w:hAnsi="Times New Roman" w:cs="Times New Roman"/>
          <w:u w:val="single"/>
          <w:lang w:bidi="ru-RU"/>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36C3359" w14:textId="77777777" w:rsidR="009E22C7" w:rsidRPr="0044041F" w:rsidRDefault="009E22C7" w:rsidP="0044041F">
      <w:pPr>
        <w:pStyle w:val="af1"/>
        <w:spacing w:line="276" w:lineRule="auto"/>
        <w:ind w:firstLine="567"/>
        <w:rPr>
          <w:rFonts w:ascii="Times New Roman" w:hAnsi="Times New Roman" w:cs="Times New Roman"/>
          <w:lang w:bidi="ru-RU"/>
        </w:rPr>
      </w:pPr>
    </w:p>
    <w:p w14:paraId="08FA9768"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Мероприятия по 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08F1B7E" w14:textId="77777777" w:rsidR="009E22C7" w:rsidRPr="0044041F" w:rsidRDefault="009E22C7" w:rsidP="0044041F">
      <w:pPr>
        <w:pStyle w:val="af1"/>
        <w:spacing w:line="276" w:lineRule="auto"/>
        <w:ind w:firstLine="567"/>
        <w:rPr>
          <w:rFonts w:ascii="Times New Roman" w:hAnsi="Times New Roman" w:cs="Times New Roman"/>
          <w:lang w:bidi="ru-RU"/>
        </w:rPr>
      </w:pPr>
    </w:p>
    <w:p w14:paraId="5D1E78C7" w14:textId="77777777" w:rsidR="009E22C7" w:rsidRPr="000366A6" w:rsidRDefault="000366A6" w:rsidP="00E40019">
      <w:pPr>
        <w:ind w:firstLine="567"/>
        <w:rPr>
          <w:rFonts w:ascii="Times New Roman" w:hAnsi="Times New Roman" w:cs="Times New Roman"/>
          <w:u w:val="single"/>
          <w:lang w:bidi="ru-RU"/>
        </w:rPr>
      </w:pPr>
      <w:bookmarkStart w:id="50" w:name="_bookmark118"/>
      <w:bookmarkEnd w:id="50"/>
      <w:r>
        <w:rPr>
          <w:rFonts w:ascii="Times New Roman" w:hAnsi="Times New Roman" w:cs="Times New Roman"/>
          <w:u w:val="single"/>
          <w:lang w:bidi="ru-RU"/>
        </w:rPr>
        <w:t>ж) о</w:t>
      </w:r>
      <w:r w:rsidR="009E22C7" w:rsidRPr="000366A6">
        <w:rPr>
          <w:rFonts w:ascii="Times New Roman" w:hAnsi="Times New Roman" w:cs="Times New Roman"/>
          <w:u w:val="single"/>
          <w:lang w:bidi="ru-RU"/>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750C597C" w14:textId="77777777" w:rsidR="009E22C7" w:rsidRPr="0044041F" w:rsidRDefault="009E22C7" w:rsidP="0044041F">
      <w:pPr>
        <w:pStyle w:val="af1"/>
        <w:spacing w:line="276" w:lineRule="auto"/>
        <w:ind w:firstLine="567"/>
        <w:rPr>
          <w:rFonts w:ascii="Times New Roman" w:hAnsi="Times New Roman" w:cs="Times New Roman"/>
          <w:lang w:bidi="ru-RU"/>
        </w:rPr>
      </w:pPr>
    </w:p>
    <w:p w14:paraId="75D1D92A"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Реконструкция котельных с целью увеличения их зоны действия за счет включения в нее зон действия существующих источников тепловой энергии не планируется.</w:t>
      </w:r>
    </w:p>
    <w:p w14:paraId="0E85087D" w14:textId="77777777" w:rsidR="009E22C7" w:rsidRPr="0044041F" w:rsidRDefault="009E22C7" w:rsidP="0044041F">
      <w:pPr>
        <w:pStyle w:val="af1"/>
        <w:spacing w:line="276" w:lineRule="auto"/>
        <w:ind w:firstLine="567"/>
        <w:rPr>
          <w:rFonts w:ascii="Times New Roman" w:hAnsi="Times New Roman" w:cs="Times New Roman"/>
          <w:lang w:bidi="ru-RU"/>
        </w:rPr>
      </w:pPr>
    </w:p>
    <w:p w14:paraId="20A34A00" w14:textId="77777777" w:rsidR="009E22C7" w:rsidRPr="000366A6" w:rsidRDefault="000366A6" w:rsidP="00E40019">
      <w:pPr>
        <w:ind w:firstLine="567"/>
        <w:rPr>
          <w:rFonts w:ascii="Times New Roman" w:hAnsi="Times New Roman" w:cs="Times New Roman"/>
          <w:u w:val="single"/>
          <w:lang w:bidi="ru-RU"/>
        </w:rPr>
      </w:pPr>
      <w:bookmarkStart w:id="51" w:name="_bookmark119"/>
      <w:bookmarkEnd w:id="51"/>
      <w:r>
        <w:rPr>
          <w:rFonts w:ascii="Times New Roman" w:hAnsi="Times New Roman" w:cs="Times New Roman"/>
          <w:u w:val="single"/>
          <w:lang w:bidi="ru-RU"/>
        </w:rPr>
        <w:t>з) о</w:t>
      </w:r>
      <w:r w:rsidR="009E22C7" w:rsidRPr="000366A6">
        <w:rPr>
          <w:rFonts w:ascii="Times New Roman" w:hAnsi="Times New Roman" w:cs="Times New Roman"/>
          <w:u w:val="single"/>
          <w:lang w:bidi="ru-RU"/>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335AAA62" w14:textId="77777777" w:rsidR="009E22C7" w:rsidRPr="0044041F" w:rsidRDefault="009E22C7" w:rsidP="0044041F">
      <w:pPr>
        <w:pStyle w:val="af1"/>
        <w:spacing w:line="276" w:lineRule="auto"/>
        <w:ind w:firstLine="567"/>
        <w:rPr>
          <w:rFonts w:ascii="Times New Roman" w:hAnsi="Times New Roman" w:cs="Times New Roman"/>
          <w:lang w:bidi="ru-RU"/>
        </w:rPr>
      </w:pPr>
    </w:p>
    <w:p w14:paraId="384736E9"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14:paraId="1F126329" w14:textId="77777777" w:rsidR="000D088D" w:rsidRDefault="000D088D" w:rsidP="000366A6">
      <w:pPr>
        <w:rPr>
          <w:rFonts w:ascii="Times New Roman" w:hAnsi="Times New Roman" w:cs="Times New Roman"/>
          <w:lang w:bidi="ru-RU"/>
        </w:rPr>
      </w:pPr>
      <w:bookmarkStart w:id="52" w:name="_bookmark120"/>
      <w:bookmarkEnd w:id="52"/>
      <w:r>
        <w:rPr>
          <w:rFonts w:ascii="Times New Roman" w:hAnsi="Times New Roman" w:cs="Times New Roman"/>
          <w:lang w:bidi="ru-RU"/>
        </w:rPr>
        <w:br w:type="page"/>
      </w:r>
    </w:p>
    <w:p w14:paraId="1F72DF8F" w14:textId="77777777" w:rsidR="009E22C7" w:rsidRPr="000366A6" w:rsidRDefault="000366A6" w:rsidP="00E40019">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и) о</w:t>
      </w:r>
      <w:r w:rsidR="009E22C7" w:rsidRPr="000366A6">
        <w:rPr>
          <w:rFonts w:ascii="Times New Roman" w:hAnsi="Times New Roman" w:cs="Times New Roman"/>
          <w:u w:val="single"/>
          <w:lang w:bidi="ru-RU"/>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14F72541" w14:textId="77777777" w:rsidR="009E22C7" w:rsidRPr="0044041F" w:rsidRDefault="009E22C7" w:rsidP="0044041F">
      <w:pPr>
        <w:pStyle w:val="af1"/>
        <w:spacing w:line="276" w:lineRule="auto"/>
        <w:ind w:firstLine="567"/>
        <w:rPr>
          <w:rFonts w:ascii="Times New Roman" w:hAnsi="Times New Roman" w:cs="Times New Roman"/>
          <w:lang w:bidi="ru-RU"/>
        </w:rPr>
      </w:pPr>
    </w:p>
    <w:p w14:paraId="685CD9D8"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14:paraId="4D1E2C41" w14:textId="77777777" w:rsidR="000366A6" w:rsidRDefault="000366A6" w:rsidP="000366A6">
      <w:pPr>
        <w:rPr>
          <w:rFonts w:ascii="Times New Roman" w:hAnsi="Times New Roman" w:cs="Times New Roman"/>
          <w:lang w:bidi="ru-RU"/>
        </w:rPr>
      </w:pPr>
      <w:bookmarkStart w:id="53" w:name="_bookmark121"/>
      <w:bookmarkEnd w:id="53"/>
    </w:p>
    <w:p w14:paraId="19948BF6" w14:textId="77777777" w:rsidR="009E22C7" w:rsidRPr="000366A6" w:rsidRDefault="000366A6" w:rsidP="00E40019">
      <w:pPr>
        <w:ind w:firstLine="567"/>
        <w:rPr>
          <w:rFonts w:ascii="Times New Roman" w:hAnsi="Times New Roman" w:cs="Times New Roman"/>
          <w:u w:val="single"/>
          <w:lang w:bidi="ru-RU"/>
        </w:rPr>
      </w:pPr>
      <w:r>
        <w:rPr>
          <w:rFonts w:ascii="Times New Roman" w:hAnsi="Times New Roman" w:cs="Times New Roman"/>
          <w:u w:val="single"/>
          <w:lang w:bidi="ru-RU"/>
        </w:rPr>
        <w:t>к) о</w:t>
      </w:r>
      <w:r w:rsidR="009E22C7" w:rsidRPr="000366A6">
        <w:rPr>
          <w:rFonts w:ascii="Times New Roman" w:hAnsi="Times New Roman" w:cs="Times New Roman"/>
          <w:u w:val="single"/>
          <w:lang w:bidi="ru-RU"/>
        </w:rPr>
        <w:t xml:space="preserve">боснование предлагаемых для вывода в резерв и (или) вывода из эксплуатации котельных при передаче тепловых нагрузок на </w:t>
      </w:r>
      <w:r w:rsidR="005E7B27" w:rsidRPr="000366A6">
        <w:rPr>
          <w:rFonts w:ascii="Times New Roman" w:hAnsi="Times New Roman" w:cs="Times New Roman"/>
          <w:u w:val="single"/>
          <w:lang w:bidi="ru-RU"/>
        </w:rPr>
        <w:t>другие источники</w:t>
      </w:r>
      <w:r w:rsidR="009E22C7" w:rsidRPr="000366A6">
        <w:rPr>
          <w:rFonts w:ascii="Times New Roman" w:hAnsi="Times New Roman" w:cs="Times New Roman"/>
          <w:u w:val="single"/>
          <w:lang w:bidi="ru-RU"/>
        </w:rPr>
        <w:t xml:space="preserve"> тепловой энергии</w:t>
      </w:r>
    </w:p>
    <w:p w14:paraId="72CA27BE" w14:textId="77777777" w:rsidR="009E22C7" w:rsidRPr="0044041F" w:rsidRDefault="009E22C7" w:rsidP="0044041F">
      <w:pPr>
        <w:pStyle w:val="af1"/>
        <w:spacing w:line="276" w:lineRule="auto"/>
        <w:ind w:firstLine="567"/>
        <w:rPr>
          <w:rFonts w:ascii="Times New Roman" w:hAnsi="Times New Roman" w:cs="Times New Roman"/>
          <w:lang w:bidi="ru-RU"/>
        </w:rPr>
      </w:pPr>
    </w:p>
    <w:p w14:paraId="506399E3" w14:textId="77777777" w:rsidR="009E22C7"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 xml:space="preserve">Вывод в резерв или вывода из эксплуатации </w:t>
      </w:r>
      <w:r w:rsidR="005E7B27" w:rsidRPr="0044041F">
        <w:rPr>
          <w:rFonts w:ascii="Times New Roman" w:hAnsi="Times New Roman" w:cs="Times New Roman"/>
          <w:lang w:bidi="ru-RU"/>
        </w:rPr>
        <w:t>котельных,</w:t>
      </w:r>
      <w:r w:rsidRPr="0044041F">
        <w:rPr>
          <w:rFonts w:ascii="Times New Roman" w:hAnsi="Times New Roman" w:cs="Times New Roman"/>
          <w:lang w:bidi="ru-RU"/>
        </w:rPr>
        <w:t xml:space="preserve"> расположенных на территории </w:t>
      </w:r>
      <w:r w:rsidR="00A07FE8" w:rsidRPr="0044041F">
        <w:rPr>
          <w:rFonts w:ascii="Times New Roman" w:hAnsi="Times New Roman" w:cs="Times New Roman"/>
          <w:lang w:bidi="ru-RU"/>
        </w:rPr>
        <w:t>городского поселения «Рабочий поселок Охотск»,</w:t>
      </w:r>
      <w:r w:rsidRPr="0044041F">
        <w:rPr>
          <w:rFonts w:ascii="Times New Roman" w:hAnsi="Times New Roman" w:cs="Times New Roman"/>
          <w:lang w:bidi="ru-RU"/>
        </w:rPr>
        <w:t xml:space="preserve"> не планируется.</w:t>
      </w:r>
    </w:p>
    <w:p w14:paraId="181368AB" w14:textId="77777777" w:rsidR="0044041F" w:rsidRPr="0044041F" w:rsidRDefault="0044041F" w:rsidP="0044041F">
      <w:pPr>
        <w:pStyle w:val="af1"/>
        <w:spacing w:line="276" w:lineRule="auto"/>
        <w:ind w:firstLine="567"/>
        <w:rPr>
          <w:rFonts w:ascii="Times New Roman" w:hAnsi="Times New Roman" w:cs="Times New Roman"/>
          <w:lang w:bidi="ru-RU"/>
        </w:rPr>
      </w:pPr>
    </w:p>
    <w:p w14:paraId="3BA31B5F" w14:textId="77777777" w:rsidR="009E22C7" w:rsidRPr="000366A6" w:rsidRDefault="000366A6" w:rsidP="00E40019">
      <w:pPr>
        <w:ind w:firstLine="567"/>
        <w:rPr>
          <w:rFonts w:ascii="Times New Roman" w:hAnsi="Times New Roman" w:cs="Times New Roman"/>
          <w:u w:val="single"/>
          <w:lang w:bidi="ru-RU"/>
        </w:rPr>
      </w:pPr>
      <w:bookmarkStart w:id="54" w:name="_bookmark122"/>
      <w:bookmarkEnd w:id="54"/>
      <w:r>
        <w:rPr>
          <w:rFonts w:ascii="Times New Roman" w:hAnsi="Times New Roman" w:cs="Times New Roman"/>
          <w:u w:val="single"/>
          <w:lang w:bidi="ru-RU"/>
        </w:rPr>
        <w:t>л) о</w:t>
      </w:r>
      <w:r w:rsidR="009E22C7" w:rsidRPr="000366A6">
        <w:rPr>
          <w:rFonts w:ascii="Times New Roman" w:hAnsi="Times New Roman" w:cs="Times New Roman"/>
          <w:u w:val="single"/>
          <w:lang w:bidi="ru-RU"/>
        </w:rPr>
        <w:t>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7B5DEEA3" w14:textId="77777777" w:rsidR="009E22C7" w:rsidRPr="00D708A2" w:rsidRDefault="009E22C7" w:rsidP="00D708A2">
      <w:pPr>
        <w:pStyle w:val="af1"/>
        <w:spacing w:line="276" w:lineRule="auto"/>
        <w:ind w:firstLine="567"/>
        <w:rPr>
          <w:rFonts w:ascii="Times New Roman" w:hAnsi="Times New Roman" w:cs="Times New Roman"/>
          <w:lang w:bidi="ru-RU"/>
        </w:rPr>
      </w:pPr>
    </w:p>
    <w:p w14:paraId="5D98EF54"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4F225D21"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745B9F3D" w14:textId="77777777" w:rsidR="009E22C7" w:rsidRPr="00D708A2" w:rsidRDefault="009E22C7" w:rsidP="00D708A2">
      <w:pPr>
        <w:pStyle w:val="af1"/>
        <w:spacing w:line="276" w:lineRule="auto"/>
        <w:ind w:firstLine="567"/>
        <w:rPr>
          <w:rFonts w:ascii="Times New Roman" w:hAnsi="Times New Roman" w:cs="Times New Roman"/>
          <w:lang w:bidi="ru-RU"/>
        </w:rPr>
      </w:pPr>
    </w:p>
    <w:p w14:paraId="79F8E8B5" w14:textId="77777777" w:rsidR="009E22C7" w:rsidRPr="000366A6" w:rsidRDefault="000366A6" w:rsidP="00E40019">
      <w:pPr>
        <w:ind w:firstLine="567"/>
        <w:rPr>
          <w:rFonts w:ascii="Times New Roman" w:hAnsi="Times New Roman" w:cs="Times New Roman"/>
          <w:u w:val="single"/>
          <w:lang w:bidi="ru-RU"/>
        </w:rPr>
      </w:pPr>
      <w:bookmarkStart w:id="55" w:name="_bookmark123"/>
      <w:bookmarkEnd w:id="55"/>
      <w:r>
        <w:rPr>
          <w:rFonts w:ascii="Times New Roman" w:hAnsi="Times New Roman" w:cs="Times New Roman"/>
          <w:u w:val="single"/>
          <w:lang w:bidi="ru-RU"/>
        </w:rPr>
        <w:t>м) о</w:t>
      </w:r>
      <w:r w:rsidR="009E22C7" w:rsidRPr="000366A6">
        <w:rPr>
          <w:rFonts w:ascii="Times New Roman" w:hAnsi="Times New Roman" w:cs="Times New Roman"/>
          <w:u w:val="single"/>
          <w:lang w:bidi="ru-RU"/>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5D046A34" w14:textId="77777777" w:rsidR="009E22C7" w:rsidRPr="00D708A2" w:rsidRDefault="009E22C7" w:rsidP="00D708A2">
      <w:pPr>
        <w:pStyle w:val="af1"/>
        <w:spacing w:line="276" w:lineRule="auto"/>
        <w:ind w:firstLine="567"/>
        <w:rPr>
          <w:rFonts w:ascii="Times New Roman" w:hAnsi="Times New Roman" w:cs="Times New Roman"/>
          <w:lang w:bidi="ru-RU"/>
        </w:rPr>
      </w:pPr>
    </w:p>
    <w:p w14:paraId="0D6B2FE0"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городского поселения «Рабочий поселок Охотск».</w:t>
      </w:r>
    </w:p>
    <w:p w14:paraId="641855D3" w14:textId="6EC6B886" w:rsidR="009E22C7" w:rsidRPr="00D708A2" w:rsidRDefault="009E22C7" w:rsidP="00D708A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 xml:space="preserve">Прогноз объёмов потребления тепловой </w:t>
      </w:r>
      <w:r w:rsidR="00210B36">
        <w:rPr>
          <w:rFonts w:ascii="Times New Roman" w:hAnsi="Times New Roman" w:cs="Times New Roman"/>
          <w:lang w:bidi="ru-RU"/>
        </w:rPr>
        <w:t xml:space="preserve">энергии и </w:t>
      </w:r>
      <w:r w:rsidRPr="003F4652">
        <w:rPr>
          <w:rFonts w:ascii="Times New Roman" w:hAnsi="Times New Roman" w:cs="Times New Roman"/>
          <w:lang w:bidi="ru-RU"/>
        </w:rPr>
        <w:t>теплоносителя</w:t>
      </w:r>
      <w:r w:rsidR="003F4652" w:rsidRPr="003F4652">
        <w:rPr>
          <w:rFonts w:ascii="Times New Roman" w:hAnsi="Times New Roman" w:cs="Times New Roman"/>
          <w:lang w:bidi="ru-RU"/>
        </w:rPr>
        <w:t xml:space="preserve"> представлен в </w:t>
      </w:r>
      <w:r w:rsidR="003F4652">
        <w:rPr>
          <w:rFonts w:ascii="Times New Roman" w:hAnsi="Times New Roman" w:cs="Times New Roman"/>
          <w:lang w:bidi="ru-RU"/>
        </w:rPr>
        <w:t xml:space="preserve">таблице </w:t>
      </w:r>
      <w:r w:rsidR="00210B36">
        <w:rPr>
          <w:rFonts w:ascii="Times New Roman" w:hAnsi="Times New Roman" w:cs="Times New Roman"/>
          <w:lang w:bidi="ru-RU"/>
        </w:rPr>
        <w:t>28</w:t>
      </w:r>
      <w:r w:rsidRPr="003F4652">
        <w:rPr>
          <w:rFonts w:ascii="Times New Roman" w:hAnsi="Times New Roman" w:cs="Times New Roman"/>
          <w:lang w:bidi="ru-RU"/>
        </w:rPr>
        <w:t>.</w:t>
      </w:r>
    </w:p>
    <w:p w14:paraId="14A17B5D" w14:textId="77777777" w:rsidR="009E22C7" w:rsidRPr="00D708A2" w:rsidRDefault="009E22C7" w:rsidP="00D708A2">
      <w:pPr>
        <w:pStyle w:val="af1"/>
        <w:spacing w:line="276" w:lineRule="auto"/>
        <w:ind w:firstLine="567"/>
        <w:rPr>
          <w:rFonts w:ascii="Times New Roman" w:hAnsi="Times New Roman" w:cs="Times New Roman"/>
          <w:lang w:bidi="ru-RU"/>
        </w:rPr>
      </w:pPr>
    </w:p>
    <w:p w14:paraId="12064DFE" w14:textId="77777777" w:rsidR="009E22C7" w:rsidRPr="000366A6" w:rsidRDefault="000366A6" w:rsidP="00E40019">
      <w:pPr>
        <w:ind w:firstLine="567"/>
        <w:rPr>
          <w:rFonts w:ascii="Times New Roman" w:hAnsi="Times New Roman" w:cs="Times New Roman"/>
          <w:u w:val="single"/>
          <w:lang w:bidi="ru-RU"/>
        </w:rPr>
      </w:pPr>
      <w:bookmarkStart w:id="56" w:name="_bookmark124"/>
      <w:bookmarkEnd w:id="56"/>
      <w:r>
        <w:rPr>
          <w:rFonts w:ascii="Times New Roman" w:hAnsi="Times New Roman" w:cs="Times New Roman"/>
          <w:u w:val="single"/>
          <w:lang w:bidi="ru-RU"/>
        </w:rPr>
        <w:t>н) а</w:t>
      </w:r>
      <w:r w:rsidR="009E22C7" w:rsidRPr="000366A6">
        <w:rPr>
          <w:rFonts w:ascii="Times New Roman" w:hAnsi="Times New Roman" w:cs="Times New Roman"/>
          <w:u w:val="single"/>
          <w:lang w:bidi="ru-RU"/>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14:paraId="16EACD63" w14:textId="77777777" w:rsidR="009E22C7" w:rsidRPr="003F4652" w:rsidRDefault="009E22C7" w:rsidP="003F4652">
      <w:pPr>
        <w:pStyle w:val="af1"/>
        <w:spacing w:line="276" w:lineRule="auto"/>
        <w:ind w:firstLine="567"/>
        <w:rPr>
          <w:rFonts w:ascii="Times New Roman" w:hAnsi="Times New Roman" w:cs="Times New Roman"/>
          <w:lang w:bidi="ru-RU"/>
        </w:rPr>
      </w:pPr>
    </w:p>
    <w:p w14:paraId="48D606B6" w14:textId="58A1E790" w:rsidR="009E22C7" w:rsidRDefault="009E22C7" w:rsidP="003F4652">
      <w:pPr>
        <w:pStyle w:val="af1"/>
        <w:spacing w:line="276" w:lineRule="auto"/>
        <w:ind w:firstLine="567"/>
        <w:rPr>
          <w:rFonts w:ascii="Times New Roman" w:hAnsi="Times New Roman" w:cs="Times New Roman"/>
          <w:sz w:val="28"/>
          <w:szCs w:val="28"/>
          <w:lang w:bidi="ru-RU"/>
        </w:rPr>
      </w:pPr>
      <w:r w:rsidRPr="003F4652">
        <w:rPr>
          <w:rFonts w:ascii="Times New Roman" w:hAnsi="Times New Roman" w:cs="Times New Roman"/>
          <w:lang w:bidi="ru-RU"/>
        </w:rPr>
        <w:t>Ввод новых и</w:t>
      </w:r>
      <w:r w:rsidR="00210B36">
        <w:rPr>
          <w:rFonts w:ascii="Times New Roman" w:hAnsi="Times New Roman" w:cs="Times New Roman"/>
          <w:lang w:bidi="ru-RU"/>
        </w:rPr>
        <w:t xml:space="preserve"> (или)</w:t>
      </w:r>
      <w:r w:rsidRPr="003F4652">
        <w:rPr>
          <w:rFonts w:ascii="Times New Roman" w:hAnsi="Times New Roman" w:cs="Times New Roman"/>
          <w:lang w:bidi="ru-RU"/>
        </w:rPr>
        <w:t xml:space="preserve"> реконструкция существующих источников тепловой энергии с использованием возобновляемых источников энергии </w:t>
      </w:r>
      <w:r w:rsidR="00210B36" w:rsidRPr="003F4652">
        <w:rPr>
          <w:rFonts w:ascii="Times New Roman" w:hAnsi="Times New Roman" w:cs="Times New Roman"/>
          <w:lang w:bidi="ru-RU"/>
        </w:rPr>
        <w:t>нецелесообразн</w:t>
      </w:r>
      <w:r w:rsidR="00210B36">
        <w:rPr>
          <w:rFonts w:ascii="Times New Roman" w:hAnsi="Times New Roman" w:cs="Times New Roman"/>
          <w:lang w:bidi="ru-RU"/>
        </w:rPr>
        <w:t>ы</w:t>
      </w:r>
      <w:r w:rsidRPr="009E22C7">
        <w:rPr>
          <w:rFonts w:ascii="Times New Roman" w:hAnsi="Times New Roman" w:cs="Times New Roman"/>
          <w:sz w:val="28"/>
          <w:szCs w:val="28"/>
          <w:lang w:bidi="ru-RU"/>
        </w:rPr>
        <w:t>.</w:t>
      </w:r>
    </w:p>
    <w:p w14:paraId="55CC535A" w14:textId="77777777" w:rsidR="000366A6" w:rsidRPr="009E22C7" w:rsidRDefault="000366A6" w:rsidP="003F4652">
      <w:pPr>
        <w:pStyle w:val="af1"/>
        <w:spacing w:line="276" w:lineRule="auto"/>
        <w:ind w:firstLine="567"/>
        <w:rPr>
          <w:rFonts w:ascii="Times New Roman" w:hAnsi="Times New Roman" w:cs="Times New Roman"/>
          <w:sz w:val="28"/>
          <w:szCs w:val="28"/>
          <w:lang w:bidi="ru-RU"/>
        </w:rPr>
      </w:pPr>
    </w:p>
    <w:p w14:paraId="1AA6785E" w14:textId="77777777" w:rsidR="009E22C7" w:rsidRPr="000366A6" w:rsidRDefault="00EF0E90" w:rsidP="00E40019">
      <w:pPr>
        <w:ind w:firstLine="567"/>
        <w:rPr>
          <w:rFonts w:ascii="Times New Roman" w:hAnsi="Times New Roman" w:cs="Times New Roman"/>
          <w:u w:val="single"/>
          <w:lang w:bidi="ru-RU"/>
        </w:rPr>
      </w:pPr>
      <w:bookmarkStart w:id="57" w:name="_bookmark125"/>
      <w:bookmarkEnd w:id="57"/>
      <w:r>
        <w:rPr>
          <w:rFonts w:ascii="Times New Roman" w:hAnsi="Times New Roman" w:cs="Times New Roman"/>
          <w:u w:val="single"/>
          <w:lang w:bidi="ru-RU"/>
        </w:rPr>
        <w:t>о</w:t>
      </w:r>
      <w:r w:rsidR="000366A6">
        <w:rPr>
          <w:rFonts w:ascii="Times New Roman" w:hAnsi="Times New Roman" w:cs="Times New Roman"/>
          <w:u w:val="single"/>
          <w:lang w:bidi="ru-RU"/>
        </w:rPr>
        <w:t>) о</w:t>
      </w:r>
      <w:r w:rsidR="009E22C7" w:rsidRPr="000366A6">
        <w:rPr>
          <w:rFonts w:ascii="Times New Roman" w:hAnsi="Times New Roman" w:cs="Times New Roman"/>
          <w:u w:val="single"/>
          <w:lang w:bidi="ru-RU"/>
        </w:rPr>
        <w:t>боснование организации теплоснабжения в производственных зонах на территории поселения, городского округа, города федерального значения</w:t>
      </w:r>
    </w:p>
    <w:p w14:paraId="7F646B5C" w14:textId="77777777" w:rsidR="009E22C7" w:rsidRPr="003F4652" w:rsidRDefault="009E22C7" w:rsidP="003F4652">
      <w:pPr>
        <w:pStyle w:val="af1"/>
        <w:spacing w:line="276" w:lineRule="auto"/>
        <w:ind w:firstLine="567"/>
        <w:rPr>
          <w:rFonts w:ascii="Times New Roman" w:hAnsi="Times New Roman" w:cs="Times New Roman"/>
          <w:lang w:bidi="ru-RU"/>
        </w:rPr>
      </w:pPr>
    </w:p>
    <w:p w14:paraId="4A77B7FC"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14:paraId="6DDA1948" w14:textId="77777777" w:rsidR="009E22C7"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lastRenderedPageBreak/>
        <w:t>В случае строительства промышленных объектов в границах городского поселения «Рабочий поселок Охотск», теплоснабжение данных объектов рекомендуется организовать от собственных источников тепловой энергии.</w:t>
      </w:r>
    </w:p>
    <w:p w14:paraId="6308DE15" w14:textId="77777777" w:rsidR="000D088D" w:rsidRPr="003F4652" w:rsidRDefault="000D088D" w:rsidP="003F4652">
      <w:pPr>
        <w:pStyle w:val="af1"/>
        <w:spacing w:line="276" w:lineRule="auto"/>
        <w:ind w:firstLine="567"/>
        <w:rPr>
          <w:rFonts w:ascii="Times New Roman" w:hAnsi="Times New Roman" w:cs="Times New Roman"/>
          <w:lang w:bidi="ru-RU"/>
        </w:rPr>
      </w:pPr>
    </w:p>
    <w:p w14:paraId="663CC071" w14:textId="77777777" w:rsidR="009E22C7" w:rsidRPr="000366A6" w:rsidRDefault="00241AC1" w:rsidP="00E40019">
      <w:pPr>
        <w:ind w:firstLine="567"/>
        <w:rPr>
          <w:rFonts w:ascii="Times New Roman" w:hAnsi="Times New Roman" w:cs="Times New Roman"/>
          <w:u w:val="single"/>
          <w:lang w:bidi="ru-RU"/>
        </w:rPr>
      </w:pPr>
      <w:bookmarkStart w:id="58" w:name="_bookmark126"/>
      <w:bookmarkEnd w:id="58"/>
      <w:r>
        <w:rPr>
          <w:rFonts w:ascii="Times New Roman" w:hAnsi="Times New Roman" w:cs="Times New Roman"/>
          <w:u w:val="single"/>
          <w:lang w:bidi="ru-RU"/>
        </w:rPr>
        <w:t>п</w:t>
      </w:r>
      <w:r w:rsidR="000366A6">
        <w:rPr>
          <w:rFonts w:ascii="Times New Roman" w:hAnsi="Times New Roman" w:cs="Times New Roman"/>
          <w:u w:val="single"/>
          <w:lang w:bidi="ru-RU"/>
        </w:rPr>
        <w:t>) р</w:t>
      </w:r>
      <w:r w:rsidR="009E22C7" w:rsidRPr="000366A6">
        <w:rPr>
          <w:rFonts w:ascii="Times New Roman" w:hAnsi="Times New Roman" w:cs="Times New Roman"/>
          <w:u w:val="single"/>
          <w:lang w:bidi="ru-RU"/>
        </w:rPr>
        <w:t>езультаты расчетов радиуса эффективного теплоснабжения</w:t>
      </w:r>
    </w:p>
    <w:p w14:paraId="43AF8FB5" w14:textId="77777777" w:rsidR="009E22C7" w:rsidRPr="003F4652" w:rsidRDefault="009E22C7" w:rsidP="003F4652">
      <w:pPr>
        <w:pStyle w:val="af1"/>
        <w:spacing w:line="276" w:lineRule="auto"/>
        <w:ind w:firstLine="567"/>
        <w:rPr>
          <w:rFonts w:ascii="Times New Roman" w:hAnsi="Times New Roman" w:cs="Times New Roman"/>
          <w:lang w:bidi="ru-RU"/>
        </w:rPr>
      </w:pPr>
    </w:p>
    <w:p w14:paraId="4128F8BB"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14:paraId="5BDAFFF0"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14:paraId="7B998A80" w14:textId="77777777" w:rsidR="009E22C7" w:rsidRPr="003F4652" w:rsidRDefault="00C63F63" w:rsidP="003F4652">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Определение </w:t>
      </w:r>
      <w:r w:rsidR="009E22C7" w:rsidRPr="003F4652">
        <w:rPr>
          <w:rFonts w:ascii="Times New Roman" w:hAnsi="Times New Roman" w:cs="Times New Roman"/>
          <w:lang w:bidi="ru-RU"/>
        </w:rPr>
        <w:t xml:space="preserve">радиуса </w:t>
      </w:r>
      <w:r>
        <w:rPr>
          <w:rFonts w:ascii="Times New Roman" w:hAnsi="Times New Roman" w:cs="Times New Roman"/>
          <w:lang w:bidi="ru-RU"/>
        </w:rPr>
        <w:t>э</w:t>
      </w:r>
      <w:r w:rsidRPr="003F4652">
        <w:rPr>
          <w:rFonts w:ascii="Times New Roman" w:hAnsi="Times New Roman" w:cs="Times New Roman"/>
          <w:lang w:bidi="ru-RU"/>
        </w:rPr>
        <w:t xml:space="preserve">ффективного </w:t>
      </w:r>
      <w:r w:rsidR="009E22C7" w:rsidRPr="003F4652">
        <w:rPr>
          <w:rFonts w:ascii="Times New Roman" w:hAnsi="Times New Roman" w:cs="Times New Roman"/>
          <w:lang w:bidi="ru-RU"/>
        </w:rPr>
        <w:t>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14:paraId="4C635B6B" w14:textId="4B9BF283"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Предлагаемая методика расчета радиуса</w:t>
      </w:r>
      <w:r w:rsidR="00210B36">
        <w:rPr>
          <w:rFonts w:ascii="Times New Roman" w:hAnsi="Times New Roman" w:cs="Times New Roman"/>
          <w:lang w:bidi="ru-RU"/>
        </w:rPr>
        <w:t xml:space="preserve"> </w:t>
      </w:r>
      <w:r w:rsidR="00C63F63" w:rsidRPr="003F4652">
        <w:rPr>
          <w:rFonts w:ascii="Times New Roman" w:hAnsi="Times New Roman" w:cs="Times New Roman"/>
          <w:lang w:bidi="ru-RU"/>
        </w:rPr>
        <w:t>эффективного</w:t>
      </w:r>
      <w:r w:rsidRPr="003F4652">
        <w:rPr>
          <w:rFonts w:ascii="Times New Roman" w:hAnsi="Times New Roman" w:cs="Times New Roman"/>
          <w:lang w:bidi="ru-RU"/>
        </w:rPr>
        <w:t xml:space="preserve"> теплоснабжения основывается на определении допустимого расстояния от источника тепла двухтрубной теплотрассы с заданным уровнем.</w:t>
      </w:r>
    </w:p>
    <w:p w14:paraId="1AB6E8B9" w14:textId="77777777" w:rsidR="009E22C7" w:rsidRPr="00135797" w:rsidRDefault="009E22C7" w:rsidP="00135797">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r w:rsidRPr="00135797">
        <w:rPr>
          <w:rFonts w:ascii="Times New Roman" w:hAnsi="Times New Roman" w:cs="Times New Roman"/>
          <w:vertAlign w:val="superscript"/>
          <w:lang w:bidi="ru-RU"/>
        </w:rPr>
        <w:t>2</w:t>
      </w:r>
      <w:r w:rsidRPr="003F4652">
        <w:rPr>
          <w:rFonts w:ascii="Times New Roman" w:hAnsi="Times New Roman" w:cs="Times New Roman"/>
          <w:lang w:bidi="ru-RU"/>
        </w:rPr>
        <w:t xml:space="preserve">*м) определяется необходимый диаметр трубопровода. Далее для этого трубопровода определяются годовые тепловые потери. </w:t>
      </w:r>
      <w:r w:rsidR="00C63F63">
        <w:rPr>
          <w:rFonts w:ascii="Times New Roman" w:hAnsi="Times New Roman" w:cs="Times New Roman"/>
          <w:lang w:bidi="ru-RU"/>
        </w:rPr>
        <w:t xml:space="preserve">Выполняется </w:t>
      </w:r>
      <w:r w:rsidRPr="00135797">
        <w:rPr>
          <w:rFonts w:ascii="Times New Roman" w:hAnsi="Times New Roman" w:cs="Times New Roman"/>
          <w:lang w:bidi="ru-RU"/>
        </w:rPr>
        <w:t>рас</w:t>
      </w:r>
      <w:r w:rsidR="00C63F63">
        <w:rPr>
          <w:rFonts w:ascii="Times New Roman" w:hAnsi="Times New Roman" w:cs="Times New Roman"/>
          <w:lang w:bidi="ru-RU"/>
        </w:rPr>
        <w:t>ч</w:t>
      </w:r>
      <w:r w:rsidRPr="00135797">
        <w:rPr>
          <w:rFonts w:ascii="Times New Roman" w:hAnsi="Times New Roman" w:cs="Times New Roman"/>
          <w:lang w:bidi="ru-RU"/>
        </w:rPr>
        <w:t>ёт нормативных тепловых потерь трубопровода длиной 100м. По формуле определяется допустимое расстояние двухтрубной теплотрассы постоянного сечения с заданным уровнем потерь</w:t>
      </w:r>
      <w:r w:rsidR="00C63F63">
        <w:rPr>
          <w:rFonts w:ascii="Times New Roman" w:hAnsi="Times New Roman" w:cs="Times New Roman"/>
          <w:lang w:bidi="ru-RU"/>
        </w:rPr>
        <w:t>:</w:t>
      </w:r>
    </w:p>
    <w:p w14:paraId="760AB44E" w14:textId="77777777" w:rsidR="00C63F63" w:rsidRPr="00C63F63" w:rsidRDefault="00C63F63" w:rsidP="00C63F63">
      <w:pPr>
        <w:spacing w:before="7"/>
        <w:ind w:left="803" w:right="826"/>
        <w:jc w:val="center"/>
        <w:rPr>
          <w:rFonts w:ascii="Times New Roman" w:eastAsia="Cambria Math" w:hAnsi="Times New Roman" w:cs="Times New Roman"/>
        </w:rPr>
      </w:pPr>
      <w:r w:rsidRPr="00C63F63">
        <w:rPr>
          <w:rFonts w:ascii="Cambria Math" w:eastAsia="Cambria Math" w:hAnsi="Cambria Math" w:cs="Cambria Math"/>
        </w:rPr>
        <w:t>𝐿</w:t>
      </w:r>
      <w:r w:rsidRPr="00E40019">
        <w:rPr>
          <w:rFonts w:ascii="Times New Roman" w:hAnsi="Times New Roman" w:cs="Times New Roman"/>
          <w:i/>
          <w:position w:val="-5"/>
          <w:vertAlign w:val="subscript"/>
        </w:rPr>
        <w:t>доп</w:t>
      </w:r>
      <w:r>
        <w:rPr>
          <w:rFonts w:ascii="Times New Roman" w:eastAsia="Cambria Math" w:hAnsi="Times New Roman" w:cs="Times New Roman"/>
        </w:rPr>
        <w:t>=</w:t>
      </w:r>
      <w:r w:rsidRPr="00C63F63">
        <w:rPr>
          <w:rFonts w:ascii="Cambria Math" w:eastAsia="Cambria Math" w:hAnsi="Cambria Math" w:cs="Cambria Math"/>
        </w:rPr>
        <w:t>𝑄</w:t>
      </w:r>
      <w:r w:rsidRPr="00E40019">
        <w:rPr>
          <w:rFonts w:ascii="Times New Roman" w:hAnsi="Times New Roman" w:cs="Times New Roman"/>
          <w:i/>
          <w:position w:val="-5"/>
          <w:vertAlign w:val="subscript"/>
        </w:rPr>
        <w:t>пот</w:t>
      </w:r>
      <w:r>
        <w:rPr>
          <w:rFonts w:ascii="Times New Roman" w:hAnsi="Times New Roman" w:cs="Times New Roman"/>
          <w:i/>
          <w:position w:val="-5"/>
        </w:rPr>
        <w:t xml:space="preserve"> </w:t>
      </w:r>
      <w:r w:rsidRPr="00C63F63">
        <w:rPr>
          <w:rFonts w:ascii="Times New Roman" w:eastAsia="Cambria Math" w:hAnsi="Times New Roman" w:cs="Times New Roman"/>
        </w:rPr>
        <w:t>× 100/</w:t>
      </w:r>
      <w:r w:rsidRPr="00C63F63">
        <w:rPr>
          <w:rFonts w:ascii="Cambria Math" w:eastAsia="Cambria Math" w:hAnsi="Cambria Math" w:cs="Cambria Math"/>
        </w:rPr>
        <w:t>𝑄</w:t>
      </w:r>
      <w:r w:rsidRPr="00E40019">
        <w:rPr>
          <w:rFonts w:ascii="Times New Roman" w:eastAsia="Cambria Math" w:hAnsi="Times New Roman" w:cs="Times New Roman"/>
          <w:position w:val="-5"/>
          <w:vertAlign w:val="subscript"/>
        </w:rPr>
        <w:t>100</w:t>
      </w:r>
    </w:p>
    <w:p w14:paraId="13B40FE5" w14:textId="77777777" w:rsidR="009E22C7" w:rsidRPr="00135797" w:rsidRDefault="009E22C7" w:rsidP="00C63F63">
      <w:pPr>
        <w:pStyle w:val="af1"/>
        <w:spacing w:line="276" w:lineRule="auto"/>
        <w:ind w:firstLine="567"/>
        <w:rPr>
          <w:rFonts w:ascii="Times New Roman" w:hAnsi="Times New Roman" w:cs="Times New Roman"/>
          <w:lang w:bidi="ru-RU"/>
        </w:rPr>
      </w:pPr>
      <w:r w:rsidRPr="00135797">
        <w:rPr>
          <w:rFonts w:ascii="Times New Roman" w:hAnsi="Times New Roman" w:cs="Times New Roman"/>
          <w:lang w:bidi="ru-RU"/>
        </w:rPr>
        <w:t xml:space="preserve">где: </w:t>
      </w:r>
      <w:r w:rsidR="00C63F63" w:rsidRPr="00C63F63">
        <w:rPr>
          <w:rFonts w:ascii="Cambria Math" w:eastAsia="Cambria Math" w:hAnsi="Cambria Math" w:cs="Cambria Math"/>
        </w:rPr>
        <w:t>𝑄</w:t>
      </w:r>
      <w:r w:rsidR="00C63F63" w:rsidRPr="00E40019">
        <w:rPr>
          <w:rFonts w:ascii="Times New Roman" w:hAnsi="Times New Roman" w:cs="Times New Roman"/>
          <w:i/>
          <w:position w:val="-5"/>
          <w:vertAlign w:val="subscript"/>
        </w:rPr>
        <w:t>пот</w:t>
      </w:r>
      <w:r w:rsidRPr="00135797">
        <w:rPr>
          <w:rFonts w:ascii="Times New Roman" w:hAnsi="Times New Roman" w:cs="Times New Roman"/>
          <w:lang w:bidi="ru-RU"/>
        </w:rPr>
        <w:t xml:space="preserve"> – тепловые потери подключаемого трубопровода (5% от годового отпуска тепла), Гкал/год;</w:t>
      </w:r>
    </w:p>
    <w:p w14:paraId="7DD28BE5" w14:textId="75EE82EE" w:rsidR="009E22C7" w:rsidRDefault="00C63F63" w:rsidP="00135797">
      <w:pPr>
        <w:pStyle w:val="af1"/>
        <w:spacing w:line="276" w:lineRule="auto"/>
        <w:ind w:firstLine="567"/>
        <w:rPr>
          <w:rFonts w:ascii="Times New Roman" w:hAnsi="Times New Roman" w:cs="Times New Roman"/>
          <w:lang w:bidi="ru-RU"/>
        </w:rPr>
      </w:pPr>
      <w:r w:rsidRPr="00C63F63">
        <w:rPr>
          <w:rFonts w:ascii="Cambria Math" w:eastAsia="Cambria Math" w:hAnsi="Cambria Math" w:cs="Cambria Math"/>
        </w:rPr>
        <w:t>𝑄</w:t>
      </w:r>
      <w:r w:rsidRPr="00E40019">
        <w:rPr>
          <w:rFonts w:ascii="Times New Roman" w:eastAsia="Cambria Math" w:hAnsi="Times New Roman" w:cs="Times New Roman"/>
          <w:position w:val="-5"/>
          <w:vertAlign w:val="subscript"/>
        </w:rPr>
        <w:t>100</w:t>
      </w:r>
      <w:r w:rsidR="009E22C7" w:rsidRPr="00135797">
        <w:rPr>
          <w:rFonts w:ascii="Times New Roman" w:hAnsi="Times New Roman" w:cs="Times New Roman"/>
          <w:lang w:bidi="ru-RU"/>
        </w:rPr>
        <w:t xml:space="preserve"> – нормативные тепловые потери трубопровода, длиной 100 м, Гкал/год Результаты расчёта</w:t>
      </w:r>
      <w:r w:rsidR="00210B36">
        <w:rPr>
          <w:rFonts w:ascii="Times New Roman" w:hAnsi="Times New Roman" w:cs="Times New Roman"/>
          <w:lang w:bidi="ru-RU"/>
        </w:rPr>
        <w:t xml:space="preserve"> </w:t>
      </w:r>
      <w:r w:rsidR="00B17C5D" w:rsidRPr="00135797">
        <w:rPr>
          <w:rFonts w:ascii="Times New Roman" w:hAnsi="Times New Roman" w:cs="Times New Roman"/>
          <w:lang w:bidi="ru-RU"/>
        </w:rPr>
        <w:t>допустимо</w:t>
      </w:r>
      <w:r w:rsidR="00B17C5D">
        <w:rPr>
          <w:rFonts w:ascii="Times New Roman" w:hAnsi="Times New Roman" w:cs="Times New Roman"/>
          <w:lang w:bidi="ru-RU"/>
        </w:rPr>
        <w:t>го</w:t>
      </w:r>
      <w:r w:rsidR="00B17C5D" w:rsidRPr="00135797">
        <w:rPr>
          <w:rFonts w:ascii="Times New Roman" w:hAnsi="Times New Roman" w:cs="Times New Roman"/>
          <w:lang w:bidi="ru-RU"/>
        </w:rPr>
        <w:t xml:space="preserve"> расстояни</w:t>
      </w:r>
      <w:r w:rsidR="00B17C5D">
        <w:rPr>
          <w:rFonts w:ascii="Times New Roman" w:hAnsi="Times New Roman" w:cs="Times New Roman"/>
          <w:lang w:bidi="ru-RU"/>
        </w:rPr>
        <w:t>я</w:t>
      </w:r>
      <w:r w:rsidR="00B17C5D" w:rsidRPr="00135797">
        <w:rPr>
          <w:rFonts w:ascii="Times New Roman" w:hAnsi="Times New Roman" w:cs="Times New Roman"/>
          <w:lang w:bidi="ru-RU"/>
        </w:rPr>
        <w:t xml:space="preserve"> двухтрубной теплотрассы</w:t>
      </w:r>
      <w:r w:rsidR="009E22C7" w:rsidRPr="00135797">
        <w:rPr>
          <w:rFonts w:ascii="Times New Roman" w:hAnsi="Times New Roman" w:cs="Times New Roman"/>
          <w:lang w:bidi="ru-RU"/>
        </w:rPr>
        <w:t xml:space="preserve"> представлены в таблице </w:t>
      </w:r>
      <w:r w:rsidR="007869DE">
        <w:rPr>
          <w:rFonts w:ascii="Times New Roman" w:hAnsi="Times New Roman" w:cs="Times New Roman"/>
          <w:lang w:bidi="ru-RU"/>
        </w:rPr>
        <w:t>37</w:t>
      </w:r>
      <w:r w:rsidR="009E22C7" w:rsidRPr="00135797">
        <w:rPr>
          <w:rFonts w:ascii="Times New Roman" w:hAnsi="Times New Roman" w:cs="Times New Roman"/>
          <w:lang w:bidi="ru-RU"/>
        </w:rPr>
        <w:t>.</w:t>
      </w:r>
    </w:p>
    <w:p w14:paraId="114DC9E1" w14:textId="77777777" w:rsidR="000D088D" w:rsidRDefault="000D088D" w:rsidP="000012C6">
      <w:pPr>
        <w:pStyle w:val="af1"/>
        <w:spacing w:line="276" w:lineRule="auto"/>
        <w:ind w:firstLine="0"/>
        <w:jc w:val="right"/>
        <w:rPr>
          <w:rFonts w:ascii="Times New Roman" w:hAnsi="Times New Roman" w:cs="Times New Roman"/>
          <w:lang w:bidi="ru-RU"/>
        </w:rPr>
      </w:pPr>
      <w:r>
        <w:rPr>
          <w:rFonts w:ascii="Times New Roman" w:hAnsi="Times New Roman" w:cs="Times New Roman"/>
          <w:lang w:bidi="ru-RU"/>
        </w:rPr>
        <w:br w:type="page"/>
      </w:r>
    </w:p>
    <w:p w14:paraId="70466F9D" w14:textId="3ACBC767" w:rsidR="00135797" w:rsidRPr="003E18A4" w:rsidRDefault="00135797" w:rsidP="000012C6">
      <w:pPr>
        <w:pStyle w:val="af1"/>
        <w:spacing w:line="276" w:lineRule="auto"/>
        <w:ind w:firstLine="0"/>
        <w:jc w:val="right"/>
        <w:rPr>
          <w:rFonts w:ascii="Times New Roman" w:hAnsi="Times New Roman" w:cs="Times New Roman"/>
          <w:b/>
          <w:bCs/>
          <w:lang w:bidi="ru-RU"/>
        </w:rPr>
      </w:pPr>
      <w:r w:rsidRPr="003E18A4">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37</w:t>
      </w:r>
    </w:p>
    <w:p w14:paraId="5934C0B0" w14:textId="77777777" w:rsidR="00135797" w:rsidRDefault="00B17C5D" w:rsidP="00135797">
      <w:pPr>
        <w:pStyle w:val="af1"/>
        <w:spacing w:line="276" w:lineRule="auto"/>
        <w:ind w:firstLine="0"/>
        <w:rPr>
          <w:rFonts w:ascii="Times New Roman" w:hAnsi="Times New Roman" w:cs="Times New Roman"/>
          <w:sz w:val="22"/>
          <w:szCs w:val="22"/>
          <w:lang w:bidi="ru-RU"/>
        </w:rPr>
      </w:pPr>
      <w:r w:rsidRPr="00B17C5D">
        <w:rPr>
          <w:rFonts w:ascii="Times New Roman" w:hAnsi="Times New Roman" w:cs="Times New Roman"/>
          <w:b/>
          <w:bCs/>
          <w:lang w:bidi="ru-RU"/>
        </w:rPr>
        <w:t>Результаты расчёта допустимого расстояния двухтрубной теплотрассы</w:t>
      </w:r>
    </w:p>
    <w:tbl>
      <w:tblPr>
        <w:tblStyle w:val="TableNormal17"/>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1116"/>
        <w:gridCol w:w="1100"/>
        <w:gridCol w:w="1236"/>
        <w:gridCol w:w="1236"/>
        <w:gridCol w:w="1293"/>
        <w:gridCol w:w="1601"/>
        <w:gridCol w:w="1373"/>
      </w:tblGrid>
      <w:tr w:rsidR="009E22C7" w:rsidRPr="009E22C7" w14:paraId="4C49289A" w14:textId="77777777" w:rsidTr="00E40019">
        <w:trPr>
          <w:trHeight w:val="277"/>
          <w:tblHeader/>
        </w:trPr>
        <w:tc>
          <w:tcPr>
            <w:tcW w:w="1251" w:type="dxa"/>
            <w:vMerge w:val="restart"/>
          </w:tcPr>
          <w:p w14:paraId="57D0F415" w14:textId="77777777" w:rsidR="009E22C7" w:rsidRPr="00C63F63" w:rsidRDefault="009E22C7" w:rsidP="009E22C7">
            <w:pPr>
              <w:adjustRightInd/>
              <w:spacing w:before="10"/>
              <w:ind w:firstLine="0"/>
              <w:jc w:val="left"/>
              <w:rPr>
                <w:rFonts w:ascii="Times New Roman" w:eastAsia="Times New Roman" w:hAnsi="Times New Roman" w:cs="Times New Roman"/>
                <w:b/>
                <w:sz w:val="20"/>
                <w:szCs w:val="20"/>
                <w:lang w:val="ru-RU" w:bidi="ru-RU"/>
              </w:rPr>
            </w:pPr>
          </w:p>
          <w:p w14:paraId="0630A2CC" w14:textId="77777777" w:rsidR="009E22C7" w:rsidRPr="00C63F63" w:rsidRDefault="009E22C7" w:rsidP="009E22C7">
            <w:pPr>
              <w:adjustRightInd/>
              <w:ind w:left="326" w:firstLine="0"/>
              <w:jc w:val="left"/>
              <w:rPr>
                <w:rFonts w:ascii="Times New Roman" w:eastAsia="Times New Roman" w:hAnsi="Times New Roman" w:cs="Times New Roman"/>
                <w:b/>
                <w:sz w:val="20"/>
                <w:szCs w:val="20"/>
                <w:lang w:bidi="ru-RU"/>
              </w:rPr>
            </w:pPr>
            <w:r w:rsidRPr="00C63F63">
              <w:rPr>
                <w:rFonts w:ascii="Times New Roman" w:hAnsi="Times New Roman" w:cs="Times New Roman"/>
                <w:b/>
                <w:sz w:val="20"/>
                <w:szCs w:val="20"/>
                <w:lang w:bidi="ru-RU"/>
              </w:rPr>
              <w:t>D, мм</w:t>
            </w:r>
          </w:p>
        </w:tc>
        <w:tc>
          <w:tcPr>
            <w:tcW w:w="1116" w:type="dxa"/>
            <w:vMerge w:val="restart"/>
          </w:tcPr>
          <w:p w14:paraId="12E2256F" w14:textId="77777777" w:rsidR="009E22C7" w:rsidRPr="00C63F63" w:rsidRDefault="009E22C7" w:rsidP="009E22C7">
            <w:pPr>
              <w:adjustRightInd/>
              <w:spacing w:before="10"/>
              <w:ind w:firstLine="0"/>
              <w:jc w:val="left"/>
              <w:rPr>
                <w:rFonts w:ascii="Times New Roman" w:eastAsia="Times New Roman" w:hAnsi="Times New Roman" w:cs="Times New Roman"/>
                <w:b/>
                <w:sz w:val="20"/>
                <w:szCs w:val="20"/>
                <w:lang w:bidi="ru-RU"/>
              </w:rPr>
            </w:pPr>
          </w:p>
          <w:p w14:paraId="08C2C515" w14:textId="77777777" w:rsidR="009E22C7" w:rsidRPr="00C63F63" w:rsidRDefault="009E22C7" w:rsidP="009E22C7">
            <w:pPr>
              <w:adjustRightInd/>
              <w:ind w:left="265" w:firstLine="0"/>
              <w:jc w:val="left"/>
              <w:rPr>
                <w:rFonts w:ascii="Times New Roman" w:eastAsia="Times New Roman" w:hAnsi="Times New Roman" w:cs="Times New Roman"/>
                <w:b/>
                <w:sz w:val="20"/>
                <w:szCs w:val="20"/>
                <w:lang w:bidi="ru-RU"/>
              </w:rPr>
            </w:pPr>
            <w:r w:rsidRPr="00C63F63">
              <w:rPr>
                <w:rFonts w:ascii="Times New Roman" w:hAnsi="Times New Roman" w:cs="Times New Roman"/>
                <w:b/>
                <w:sz w:val="20"/>
                <w:szCs w:val="20"/>
                <w:lang w:bidi="ru-RU"/>
              </w:rPr>
              <w:t>G, т/ч</w:t>
            </w:r>
          </w:p>
        </w:tc>
        <w:tc>
          <w:tcPr>
            <w:tcW w:w="1100" w:type="dxa"/>
            <w:vMerge w:val="restart"/>
            <w:hideMark/>
          </w:tcPr>
          <w:p w14:paraId="330F5B1F" w14:textId="77777777" w:rsidR="009E22C7" w:rsidRPr="00C63F63" w:rsidRDefault="009E22C7" w:rsidP="009E22C7">
            <w:pPr>
              <w:adjustRightInd/>
              <w:spacing w:before="131"/>
              <w:ind w:left="88" w:right="55" w:firstLine="0"/>
              <w:jc w:val="center"/>
              <w:rPr>
                <w:rFonts w:ascii="Times New Roman" w:eastAsia="Times New Roman" w:hAnsi="Times New Roman" w:cs="Times New Roman"/>
                <w:b/>
                <w:sz w:val="20"/>
                <w:szCs w:val="20"/>
                <w:lang w:bidi="ru-RU"/>
              </w:rPr>
            </w:pPr>
            <w:r w:rsidRPr="00C63F63">
              <w:rPr>
                <w:rFonts w:ascii="Times New Roman" w:hAnsi="Times New Roman" w:cs="Times New Roman"/>
                <w:b/>
                <w:position w:val="-8"/>
                <w:sz w:val="20"/>
                <w:szCs w:val="20"/>
                <w:lang w:bidi="ru-RU"/>
              </w:rPr>
              <w:t>Q</w:t>
            </w:r>
            <w:r w:rsidRPr="00C63F63">
              <w:rPr>
                <w:rFonts w:ascii="Times New Roman" w:hAnsi="Times New Roman" w:cs="Times New Roman"/>
                <w:b/>
                <w:sz w:val="20"/>
                <w:szCs w:val="20"/>
                <w:lang w:bidi="ru-RU"/>
              </w:rPr>
              <w:t>Di</w:t>
            </w:r>
            <w:r w:rsidRPr="00C63F63">
              <w:rPr>
                <w:rFonts w:ascii="Times New Roman" w:hAnsi="Times New Roman" w:cs="Times New Roman"/>
                <w:b/>
                <w:position w:val="-8"/>
                <w:sz w:val="20"/>
                <w:szCs w:val="20"/>
                <w:lang w:bidi="ru-RU"/>
              </w:rPr>
              <w:t>,</w:t>
            </w:r>
          </w:p>
          <w:p w14:paraId="6F277958" w14:textId="77777777" w:rsidR="009E22C7" w:rsidRPr="00C63F63" w:rsidRDefault="009E22C7" w:rsidP="009E22C7">
            <w:pPr>
              <w:adjustRightInd/>
              <w:spacing w:before="1"/>
              <w:ind w:left="88" w:right="58" w:firstLine="0"/>
              <w:jc w:val="center"/>
              <w:rPr>
                <w:rFonts w:ascii="Times New Roman" w:eastAsia="Times New Roman" w:hAnsi="Times New Roman" w:cs="Times New Roman"/>
                <w:b/>
                <w:sz w:val="20"/>
                <w:szCs w:val="20"/>
                <w:lang w:bidi="ru-RU"/>
              </w:rPr>
            </w:pPr>
            <w:r w:rsidRPr="00C63F63">
              <w:rPr>
                <w:rFonts w:ascii="Times New Roman" w:hAnsi="Times New Roman" w:cs="Times New Roman"/>
                <w:b/>
                <w:sz w:val="20"/>
                <w:szCs w:val="20"/>
                <w:lang w:bidi="ru-RU"/>
              </w:rPr>
              <w:t>Гкал/час</w:t>
            </w:r>
          </w:p>
        </w:tc>
        <w:tc>
          <w:tcPr>
            <w:tcW w:w="1236" w:type="dxa"/>
            <w:vMerge w:val="restart"/>
            <w:hideMark/>
          </w:tcPr>
          <w:p w14:paraId="586710F0" w14:textId="77777777" w:rsidR="009E22C7" w:rsidRPr="00C63F63" w:rsidRDefault="009E22C7" w:rsidP="009E22C7">
            <w:pPr>
              <w:adjustRightInd/>
              <w:spacing w:before="131"/>
              <w:ind w:left="174" w:right="123" w:firstLine="134"/>
              <w:jc w:val="left"/>
              <w:rPr>
                <w:rFonts w:ascii="Times New Roman" w:eastAsia="Times New Roman" w:hAnsi="Times New Roman" w:cs="Times New Roman"/>
                <w:b/>
                <w:sz w:val="20"/>
                <w:szCs w:val="20"/>
                <w:lang w:bidi="ru-RU"/>
              </w:rPr>
            </w:pPr>
            <w:r w:rsidRPr="00C63F63">
              <w:rPr>
                <w:rFonts w:ascii="Times New Roman" w:hAnsi="Times New Roman" w:cs="Times New Roman"/>
                <w:b/>
                <w:position w:val="2"/>
                <w:sz w:val="20"/>
                <w:szCs w:val="20"/>
                <w:lang w:bidi="ru-RU"/>
              </w:rPr>
              <w:t>Q</w:t>
            </w:r>
            <w:r w:rsidRPr="00C63F63">
              <w:rPr>
                <w:rFonts w:ascii="Times New Roman" w:hAnsi="Times New Roman" w:cs="Times New Roman"/>
                <w:b/>
                <w:position w:val="11"/>
                <w:sz w:val="20"/>
                <w:szCs w:val="20"/>
                <w:lang w:bidi="ru-RU"/>
              </w:rPr>
              <w:t>Di</w:t>
            </w:r>
            <w:r w:rsidRPr="00C63F63">
              <w:rPr>
                <w:rFonts w:ascii="Times New Roman" w:hAnsi="Times New Roman" w:cs="Times New Roman"/>
                <w:b/>
                <w:sz w:val="20"/>
                <w:szCs w:val="20"/>
                <w:lang w:bidi="ru-RU"/>
              </w:rPr>
              <w:t>год</w:t>
            </w:r>
            <w:r w:rsidRPr="00C63F63">
              <w:rPr>
                <w:rFonts w:ascii="Times New Roman" w:hAnsi="Times New Roman" w:cs="Times New Roman"/>
                <w:b/>
                <w:position w:val="2"/>
                <w:sz w:val="20"/>
                <w:szCs w:val="20"/>
                <w:lang w:bidi="ru-RU"/>
              </w:rPr>
              <w:t xml:space="preserve">, </w:t>
            </w:r>
            <w:r w:rsidRPr="00C63F63">
              <w:rPr>
                <w:rFonts w:ascii="Times New Roman" w:hAnsi="Times New Roman" w:cs="Times New Roman"/>
                <w:b/>
                <w:sz w:val="20"/>
                <w:szCs w:val="20"/>
                <w:lang w:bidi="ru-RU"/>
              </w:rPr>
              <w:t>Гкал/год</w:t>
            </w:r>
          </w:p>
        </w:tc>
        <w:tc>
          <w:tcPr>
            <w:tcW w:w="1236" w:type="dxa"/>
            <w:vMerge w:val="restart"/>
            <w:hideMark/>
          </w:tcPr>
          <w:p w14:paraId="0501BDA7" w14:textId="77777777" w:rsidR="009E22C7" w:rsidRPr="00C63F63" w:rsidRDefault="009E22C7" w:rsidP="009E22C7">
            <w:pPr>
              <w:adjustRightInd/>
              <w:spacing w:before="131"/>
              <w:ind w:left="174" w:right="123" w:firstLine="129"/>
              <w:jc w:val="left"/>
              <w:rPr>
                <w:rFonts w:ascii="Times New Roman" w:eastAsia="Times New Roman" w:hAnsi="Times New Roman" w:cs="Times New Roman"/>
                <w:b/>
                <w:sz w:val="20"/>
                <w:szCs w:val="20"/>
                <w:lang w:bidi="ru-RU"/>
              </w:rPr>
            </w:pPr>
            <w:r w:rsidRPr="00C63F63">
              <w:rPr>
                <w:rFonts w:ascii="Times New Roman" w:hAnsi="Times New Roman" w:cs="Times New Roman"/>
                <w:b/>
                <w:position w:val="2"/>
                <w:sz w:val="20"/>
                <w:szCs w:val="20"/>
                <w:lang w:bidi="ru-RU"/>
              </w:rPr>
              <w:t>Q</w:t>
            </w:r>
            <w:r w:rsidRPr="00C63F63">
              <w:rPr>
                <w:rFonts w:ascii="Times New Roman" w:hAnsi="Times New Roman" w:cs="Times New Roman"/>
                <w:b/>
                <w:position w:val="11"/>
                <w:sz w:val="20"/>
                <w:szCs w:val="20"/>
                <w:lang w:bidi="ru-RU"/>
              </w:rPr>
              <w:t>Di</w:t>
            </w:r>
            <w:r w:rsidRPr="00C63F63">
              <w:rPr>
                <w:rFonts w:ascii="Times New Roman" w:hAnsi="Times New Roman" w:cs="Times New Roman"/>
                <w:b/>
                <w:sz w:val="20"/>
                <w:szCs w:val="20"/>
                <w:lang w:bidi="ru-RU"/>
              </w:rPr>
              <w:t>пот</w:t>
            </w:r>
            <w:r w:rsidRPr="00C63F63">
              <w:rPr>
                <w:rFonts w:ascii="Times New Roman" w:hAnsi="Times New Roman" w:cs="Times New Roman"/>
                <w:b/>
                <w:position w:val="2"/>
                <w:sz w:val="20"/>
                <w:szCs w:val="20"/>
                <w:lang w:bidi="ru-RU"/>
              </w:rPr>
              <w:t xml:space="preserve">, </w:t>
            </w:r>
            <w:r w:rsidRPr="00C63F63">
              <w:rPr>
                <w:rFonts w:ascii="Times New Roman" w:hAnsi="Times New Roman" w:cs="Times New Roman"/>
                <w:b/>
                <w:sz w:val="20"/>
                <w:szCs w:val="20"/>
                <w:lang w:bidi="ru-RU"/>
              </w:rPr>
              <w:t>Гкал/год</w:t>
            </w:r>
          </w:p>
        </w:tc>
        <w:tc>
          <w:tcPr>
            <w:tcW w:w="4267" w:type="dxa"/>
            <w:gridSpan w:val="3"/>
            <w:hideMark/>
          </w:tcPr>
          <w:p w14:paraId="2ED569D0" w14:textId="77777777" w:rsidR="009E22C7" w:rsidRPr="00C63F63" w:rsidRDefault="00135797" w:rsidP="009E22C7">
            <w:pPr>
              <w:adjustRightInd/>
              <w:spacing w:line="257" w:lineRule="exact"/>
              <w:ind w:left="1017" w:firstLine="0"/>
              <w:jc w:val="left"/>
              <w:rPr>
                <w:rFonts w:ascii="Times New Roman" w:eastAsia="Times New Roman" w:hAnsi="Times New Roman" w:cs="Times New Roman"/>
                <w:b/>
                <w:sz w:val="20"/>
                <w:szCs w:val="20"/>
                <w:lang w:bidi="ru-RU"/>
              </w:rPr>
            </w:pPr>
            <w:r w:rsidRPr="00C63F63">
              <w:rPr>
                <w:rFonts w:ascii="Times New Roman" w:hAnsi="Times New Roman" w:cs="Times New Roman"/>
                <w:b/>
                <w:sz w:val="20"/>
                <w:szCs w:val="20"/>
                <w:lang w:val="ru-RU" w:bidi="ru-RU"/>
              </w:rPr>
              <w:t>Допустимая длина</w:t>
            </w:r>
            <w:r w:rsidR="009E22C7" w:rsidRPr="00C63F63">
              <w:rPr>
                <w:rFonts w:ascii="Times New Roman" w:hAnsi="Times New Roman" w:cs="Times New Roman"/>
                <w:b/>
                <w:sz w:val="20"/>
                <w:szCs w:val="20"/>
                <w:lang w:bidi="ru-RU"/>
              </w:rPr>
              <w:t>, м</w:t>
            </w:r>
          </w:p>
        </w:tc>
      </w:tr>
      <w:tr w:rsidR="009E22C7" w:rsidRPr="009E22C7" w14:paraId="17B7DCEE" w14:textId="77777777" w:rsidTr="00E40019">
        <w:trPr>
          <w:trHeight w:val="550"/>
          <w:tblHeader/>
        </w:trPr>
        <w:tc>
          <w:tcPr>
            <w:tcW w:w="1251" w:type="dxa"/>
            <w:vMerge/>
            <w:vAlign w:val="center"/>
            <w:hideMark/>
          </w:tcPr>
          <w:p w14:paraId="2DA78632" w14:textId="77777777" w:rsidR="009E22C7" w:rsidRPr="00C63F63" w:rsidRDefault="009E22C7" w:rsidP="009E22C7">
            <w:pPr>
              <w:widowControl/>
              <w:autoSpaceDE/>
              <w:autoSpaceDN/>
              <w:adjustRightInd/>
              <w:ind w:firstLine="0"/>
              <w:jc w:val="left"/>
              <w:rPr>
                <w:rFonts w:ascii="Times New Roman" w:eastAsia="Times New Roman" w:hAnsi="Times New Roman" w:cs="Times New Roman"/>
                <w:b/>
                <w:sz w:val="20"/>
                <w:szCs w:val="20"/>
                <w:lang w:bidi="ru-RU"/>
              </w:rPr>
            </w:pPr>
          </w:p>
        </w:tc>
        <w:tc>
          <w:tcPr>
            <w:tcW w:w="1116" w:type="dxa"/>
            <w:vMerge/>
            <w:vAlign w:val="center"/>
            <w:hideMark/>
          </w:tcPr>
          <w:p w14:paraId="0ED3F55F" w14:textId="77777777" w:rsidR="009E22C7" w:rsidRPr="00C63F63" w:rsidRDefault="009E22C7" w:rsidP="009E22C7">
            <w:pPr>
              <w:widowControl/>
              <w:autoSpaceDE/>
              <w:autoSpaceDN/>
              <w:adjustRightInd/>
              <w:ind w:firstLine="0"/>
              <w:jc w:val="left"/>
              <w:rPr>
                <w:rFonts w:ascii="Times New Roman" w:eastAsia="Times New Roman" w:hAnsi="Times New Roman" w:cs="Times New Roman"/>
                <w:b/>
                <w:sz w:val="20"/>
                <w:szCs w:val="20"/>
                <w:lang w:bidi="ru-RU"/>
              </w:rPr>
            </w:pPr>
          </w:p>
        </w:tc>
        <w:tc>
          <w:tcPr>
            <w:tcW w:w="1100" w:type="dxa"/>
            <w:vMerge/>
            <w:vAlign w:val="center"/>
            <w:hideMark/>
          </w:tcPr>
          <w:p w14:paraId="747902BE" w14:textId="77777777" w:rsidR="009E22C7" w:rsidRPr="00C63F63" w:rsidRDefault="009E22C7" w:rsidP="009E22C7">
            <w:pPr>
              <w:widowControl/>
              <w:autoSpaceDE/>
              <w:autoSpaceDN/>
              <w:adjustRightInd/>
              <w:ind w:firstLine="0"/>
              <w:jc w:val="left"/>
              <w:rPr>
                <w:rFonts w:ascii="Times New Roman" w:eastAsia="Times New Roman" w:hAnsi="Times New Roman" w:cs="Times New Roman"/>
                <w:b/>
                <w:sz w:val="20"/>
                <w:szCs w:val="20"/>
                <w:lang w:bidi="ru-RU"/>
              </w:rPr>
            </w:pPr>
          </w:p>
        </w:tc>
        <w:tc>
          <w:tcPr>
            <w:tcW w:w="1236" w:type="dxa"/>
            <w:vMerge/>
            <w:vAlign w:val="center"/>
            <w:hideMark/>
          </w:tcPr>
          <w:p w14:paraId="616B2CEE" w14:textId="77777777" w:rsidR="009E22C7" w:rsidRPr="00C63F63" w:rsidRDefault="009E22C7" w:rsidP="009E22C7">
            <w:pPr>
              <w:widowControl/>
              <w:autoSpaceDE/>
              <w:autoSpaceDN/>
              <w:adjustRightInd/>
              <w:ind w:firstLine="0"/>
              <w:jc w:val="left"/>
              <w:rPr>
                <w:rFonts w:ascii="Times New Roman" w:eastAsia="Times New Roman" w:hAnsi="Times New Roman" w:cs="Times New Roman"/>
                <w:b/>
                <w:sz w:val="20"/>
                <w:szCs w:val="20"/>
                <w:lang w:bidi="ru-RU"/>
              </w:rPr>
            </w:pPr>
          </w:p>
        </w:tc>
        <w:tc>
          <w:tcPr>
            <w:tcW w:w="1236" w:type="dxa"/>
            <w:vMerge/>
            <w:vAlign w:val="center"/>
            <w:hideMark/>
          </w:tcPr>
          <w:p w14:paraId="67A794AE" w14:textId="77777777" w:rsidR="009E22C7" w:rsidRPr="00C63F63" w:rsidRDefault="009E22C7" w:rsidP="009E22C7">
            <w:pPr>
              <w:widowControl/>
              <w:autoSpaceDE/>
              <w:autoSpaceDN/>
              <w:adjustRightInd/>
              <w:ind w:firstLine="0"/>
              <w:jc w:val="left"/>
              <w:rPr>
                <w:rFonts w:ascii="Times New Roman" w:eastAsia="Times New Roman" w:hAnsi="Times New Roman" w:cs="Times New Roman"/>
                <w:b/>
                <w:sz w:val="20"/>
                <w:szCs w:val="20"/>
                <w:lang w:bidi="ru-RU"/>
              </w:rPr>
            </w:pPr>
          </w:p>
        </w:tc>
        <w:tc>
          <w:tcPr>
            <w:tcW w:w="1293" w:type="dxa"/>
            <w:hideMark/>
          </w:tcPr>
          <w:p w14:paraId="22FFB878" w14:textId="77777777" w:rsidR="009E22C7" w:rsidRPr="00C63F63" w:rsidRDefault="00135797" w:rsidP="009E22C7">
            <w:pPr>
              <w:adjustRightInd/>
              <w:spacing w:line="261" w:lineRule="exact"/>
              <w:ind w:left="119" w:firstLine="0"/>
              <w:jc w:val="left"/>
              <w:rPr>
                <w:rFonts w:ascii="Times New Roman" w:eastAsia="Times New Roman" w:hAnsi="Times New Roman" w:cs="Times New Roman"/>
                <w:b/>
                <w:sz w:val="20"/>
                <w:szCs w:val="20"/>
                <w:lang w:val="ru-RU" w:bidi="ru-RU"/>
              </w:rPr>
            </w:pPr>
            <w:r w:rsidRPr="00C63F63">
              <w:rPr>
                <w:rFonts w:ascii="Times New Roman" w:hAnsi="Times New Roman" w:cs="Times New Roman"/>
                <w:b/>
                <w:sz w:val="20"/>
                <w:szCs w:val="20"/>
                <w:lang w:val="ru-RU" w:bidi="ru-RU"/>
              </w:rPr>
              <w:t>Канальная прокладка</w:t>
            </w:r>
          </w:p>
        </w:tc>
        <w:tc>
          <w:tcPr>
            <w:tcW w:w="1601" w:type="dxa"/>
            <w:hideMark/>
          </w:tcPr>
          <w:p w14:paraId="4754A497" w14:textId="77777777" w:rsidR="009E22C7" w:rsidRPr="00C63F63" w:rsidRDefault="00135797" w:rsidP="009E22C7">
            <w:pPr>
              <w:adjustRightInd/>
              <w:spacing w:line="261" w:lineRule="exact"/>
              <w:ind w:left="86" w:right="57" w:firstLine="0"/>
              <w:jc w:val="center"/>
              <w:rPr>
                <w:rFonts w:ascii="Times New Roman" w:eastAsia="Times New Roman" w:hAnsi="Times New Roman" w:cs="Times New Roman"/>
                <w:b/>
                <w:sz w:val="20"/>
                <w:szCs w:val="20"/>
                <w:lang w:val="ru-RU" w:bidi="ru-RU"/>
              </w:rPr>
            </w:pPr>
            <w:r w:rsidRPr="00C63F63">
              <w:rPr>
                <w:rFonts w:ascii="Times New Roman" w:hAnsi="Times New Roman" w:cs="Times New Roman"/>
                <w:b/>
                <w:sz w:val="20"/>
                <w:szCs w:val="20"/>
                <w:lang w:val="ru-RU" w:bidi="ru-RU"/>
              </w:rPr>
              <w:t>Бесканальная прокладка</w:t>
            </w:r>
          </w:p>
        </w:tc>
        <w:tc>
          <w:tcPr>
            <w:tcW w:w="1373" w:type="dxa"/>
            <w:hideMark/>
          </w:tcPr>
          <w:p w14:paraId="153B1C42" w14:textId="77777777" w:rsidR="00C63F63" w:rsidRPr="00C63F63" w:rsidRDefault="00C63F63" w:rsidP="00C63F63">
            <w:pPr>
              <w:adjustRightInd/>
              <w:spacing w:line="261" w:lineRule="exact"/>
              <w:ind w:left="129" w:firstLine="0"/>
              <w:jc w:val="left"/>
              <w:rPr>
                <w:rFonts w:ascii="Times New Roman" w:hAnsi="Times New Roman" w:cs="Times New Roman"/>
                <w:b/>
                <w:sz w:val="20"/>
                <w:szCs w:val="20"/>
                <w:lang w:val="ru-RU" w:bidi="ru-RU"/>
              </w:rPr>
            </w:pPr>
            <w:r w:rsidRPr="00C63F63">
              <w:rPr>
                <w:rFonts w:ascii="Times New Roman" w:hAnsi="Times New Roman" w:cs="Times New Roman"/>
                <w:b/>
                <w:sz w:val="20"/>
                <w:szCs w:val="20"/>
                <w:lang w:val="ru-RU" w:bidi="ru-RU"/>
              </w:rPr>
              <w:t>Надземная прокладка</w:t>
            </w:r>
          </w:p>
        </w:tc>
      </w:tr>
      <w:tr w:rsidR="009E22C7" w:rsidRPr="009E22C7" w14:paraId="4FCD35F5" w14:textId="77777777" w:rsidTr="00E40019">
        <w:trPr>
          <w:trHeight w:val="253"/>
        </w:trPr>
        <w:tc>
          <w:tcPr>
            <w:tcW w:w="1251" w:type="dxa"/>
            <w:hideMark/>
          </w:tcPr>
          <w:p w14:paraId="03A35ED8" w14:textId="77777777" w:rsidR="009E22C7" w:rsidRPr="00135797" w:rsidRDefault="009E22C7" w:rsidP="009E22C7">
            <w:pPr>
              <w:adjustRightInd/>
              <w:spacing w:line="233" w:lineRule="exact"/>
              <w:ind w:left="28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57×3,0</w:t>
            </w:r>
          </w:p>
        </w:tc>
        <w:tc>
          <w:tcPr>
            <w:tcW w:w="1116" w:type="dxa"/>
            <w:hideMark/>
          </w:tcPr>
          <w:p w14:paraId="2D7A49C7" w14:textId="77777777" w:rsidR="009E22C7" w:rsidRPr="00135797" w:rsidRDefault="009E22C7" w:rsidP="009E22C7">
            <w:pPr>
              <w:adjustRightInd/>
              <w:spacing w:line="233"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2,642</w:t>
            </w:r>
          </w:p>
        </w:tc>
        <w:tc>
          <w:tcPr>
            <w:tcW w:w="1100" w:type="dxa"/>
            <w:hideMark/>
          </w:tcPr>
          <w:p w14:paraId="476D31CE" w14:textId="77777777" w:rsidR="009E22C7" w:rsidRPr="00135797" w:rsidRDefault="009E22C7" w:rsidP="009E22C7">
            <w:pPr>
              <w:adjustRightInd/>
              <w:spacing w:line="233"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0,066</w:t>
            </w:r>
          </w:p>
        </w:tc>
        <w:tc>
          <w:tcPr>
            <w:tcW w:w="1236" w:type="dxa"/>
            <w:hideMark/>
          </w:tcPr>
          <w:p w14:paraId="431C95DC" w14:textId="77777777" w:rsidR="009E22C7" w:rsidRPr="00135797" w:rsidRDefault="009E22C7" w:rsidP="009E22C7">
            <w:pPr>
              <w:adjustRightInd/>
              <w:spacing w:line="233"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196,826</w:t>
            </w:r>
          </w:p>
        </w:tc>
        <w:tc>
          <w:tcPr>
            <w:tcW w:w="1236" w:type="dxa"/>
            <w:hideMark/>
          </w:tcPr>
          <w:p w14:paraId="3AADF396" w14:textId="77777777" w:rsidR="009E22C7" w:rsidRPr="00135797" w:rsidRDefault="009E22C7" w:rsidP="009E22C7">
            <w:pPr>
              <w:adjustRightInd/>
              <w:spacing w:line="233"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9,841</w:t>
            </w:r>
          </w:p>
        </w:tc>
        <w:tc>
          <w:tcPr>
            <w:tcW w:w="1293" w:type="dxa"/>
            <w:hideMark/>
          </w:tcPr>
          <w:p w14:paraId="3E669317" w14:textId="77777777" w:rsidR="009E22C7" w:rsidRPr="00135797" w:rsidRDefault="009E22C7" w:rsidP="009E22C7">
            <w:pPr>
              <w:adjustRightInd/>
              <w:spacing w:line="233"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33,86</w:t>
            </w:r>
          </w:p>
        </w:tc>
        <w:tc>
          <w:tcPr>
            <w:tcW w:w="1601" w:type="dxa"/>
            <w:hideMark/>
          </w:tcPr>
          <w:p w14:paraId="0025ABC8" w14:textId="77777777" w:rsidR="009E22C7" w:rsidRPr="00135797" w:rsidRDefault="009E22C7" w:rsidP="009E22C7">
            <w:pPr>
              <w:adjustRightInd/>
              <w:spacing w:line="233" w:lineRule="exact"/>
              <w:ind w:left="86" w:right="55"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26,17</w:t>
            </w:r>
          </w:p>
        </w:tc>
        <w:tc>
          <w:tcPr>
            <w:tcW w:w="1373" w:type="dxa"/>
            <w:hideMark/>
          </w:tcPr>
          <w:p w14:paraId="403BC3A4" w14:textId="77777777" w:rsidR="009E22C7" w:rsidRPr="00135797" w:rsidRDefault="009E22C7" w:rsidP="009E22C7">
            <w:pPr>
              <w:adjustRightInd/>
              <w:spacing w:line="233"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21,57</w:t>
            </w:r>
          </w:p>
        </w:tc>
      </w:tr>
      <w:tr w:rsidR="009E22C7" w:rsidRPr="009E22C7" w14:paraId="56C8765A" w14:textId="77777777" w:rsidTr="00E40019">
        <w:trPr>
          <w:trHeight w:val="270"/>
        </w:trPr>
        <w:tc>
          <w:tcPr>
            <w:tcW w:w="1251" w:type="dxa"/>
            <w:hideMark/>
          </w:tcPr>
          <w:p w14:paraId="0E9BD5E4" w14:textId="77777777" w:rsidR="009E22C7" w:rsidRPr="00135797" w:rsidRDefault="009E22C7" w:rsidP="009E22C7">
            <w:pPr>
              <w:adjustRightInd/>
              <w:spacing w:line="251" w:lineRule="exact"/>
              <w:ind w:left="28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76×3,0</w:t>
            </w:r>
          </w:p>
        </w:tc>
        <w:tc>
          <w:tcPr>
            <w:tcW w:w="1116" w:type="dxa"/>
            <w:hideMark/>
          </w:tcPr>
          <w:p w14:paraId="0B695629"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6,142</w:t>
            </w:r>
          </w:p>
        </w:tc>
        <w:tc>
          <w:tcPr>
            <w:tcW w:w="1100" w:type="dxa"/>
            <w:hideMark/>
          </w:tcPr>
          <w:p w14:paraId="631B1D90" w14:textId="77777777" w:rsidR="009E22C7" w:rsidRPr="00135797" w:rsidRDefault="009E22C7" w:rsidP="009E22C7">
            <w:pPr>
              <w:adjustRightInd/>
              <w:spacing w:line="251"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0,154</w:t>
            </w:r>
          </w:p>
        </w:tc>
        <w:tc>
          <w:tcPr>
            <w:tcW w:w="1236" w:type="dxa"/>
            <w:hideMark/>
          </w:tcPr>
          <w:p w14:paraId="2249FFC5"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457,582</w:t>
            </w:r>
          </w:p>
        </w:tc>
        <w:tc>
          <w:tcPr>
            <w:tcW w:w="1236" w:type="dxa"/>
            <w:hideMark/>
          </w:tcPr>
          <w:p w14:paraId="0BE5F5F9"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22,879</w:t>
            </w:r>
          </w:p>
        </w:tc>
        <w:tc>
          <w:tcPr>
            <w:tcW w:w="1293" w:type="dxa"/>
            <w:hideMark/>
          </w:tcPr>
          <w:p w14:paraId="1019F6ED"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66,47</w:t>
            </w:r>
          </w:p>
        </w:tc>
        <w:tc>
          <w:tcPr>
            <w:tcW w:w="1601" w:type="dxa"/>
            <w:hideMark/>
          </w:tcPr>
          <w:p w14:paraId="4F228EAE" w14:textId="77777777" w:rsidR="009E22C7" w:rsidRPr="00135797" w:rsidRDefault="009E22C7" w:rsidP="009E22C7">
            <w:pPr>
              <w:adjustRightInd/>
              <w:spacing w:line="251" w:lineRule="exact"/>
              <w:ind w:left="86" w:right="55"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49,55</w:t>
            </w:r>
          </w:p>
        </w:tc>
        <w:tc>
          <w:tcPr>
            <w:tcW w:w="1373" w:type="dxa"/>
            <w:hideMark/>
          </w:tcPr>
          <w:p w14:paraId="7BC885F8"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42,22</w:t>
            </w:r>
          </w:p>
        </w:tc>
      </w:tr>
      <w:tr w:rsidR="009E22C7" w:rsidRPr="009E22C7" w14:paraId="2F6F85F2" w14:textId="77777777" w:rsidTr="00E40019">
        <w:trPr>
          <w:trHeight w:val="268"/>
        </w:trPr>
        <w:tc>
          <w:tcPr>
            <w:tcW w:w="1251" w:type="dxa"/>
            <w:hideMark/>
          </w:tcPr>
          <w:p w14:paraId="63712CE4" w14:textId="77777777" w:rsidR="009E22C7" w:rsidRPr="00135797" w:rsidRDefault="009E22C7" w:rsidP="009E22C7">
            <w:pPr>
              <w:adjustRightInd/>
              <w:spacing w:line="248" w:lineRule="exact"/>
              <w:ind w:left="28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89×4,0</w:t>
            </w:r>
          </w:p>
        </w:tc>
        <w:tc>
          <w:tcPr>
            <w:tcW w:w="1116" w:type="dxa"/>
            <w:hideMark/>
          </w:tcPr>
          <w:p w14:paraId="07D40AA3"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9,052</w:t>
            </w:r>
          </w:p>
        </w:tc>
        <w:tc>
          <w:tcPr>
            <w:tcW w:w="1100" w:type="dxa"/>
            <w:hideMark/>
          </w:tcPr>
          <w:p w14:paraId="6CA8C097"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0,226</w:t>
            </w:r>
          </w:p>
        </w:tc>
        <w:tc>
          <w:tcPr>
            <w:tcW w:w="1236" w:type="dxa"/>
            <w:hideMark/>
          </w:tcPr>
          <w:p w14:paraId="20F15599"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674,459</w:t>
            </w:r>
          </w:p>
        </w:tc>
        <w:tc>
          <w:tcPr>
            <w:tcW w:w="1236" w:type="dxa"/>
            <w:hideMark/>
          </w:tcPr>
          <w:p w14:paraId="656D820E"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33,723</w:t>
            </w:r>
          </w:p>
        </w:tc>
        <w:tc>
          <w:tcPr>
            <w:tcW w:w="1293" w:type="dxa"/>
            <w:hideMark/>
          </w:tcPr>
          <w:p w14:paraId="35234B1F"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92,77</w:t>
            </w:r>
          </w:p>
        </w:tc>
        <w:tc>
          <w:tcPr>
            <w:tcW w:w="1601" w:type="dxa"/>
            <w:hideMark/>
          </w:tcPr>
          <w:p w14:paraId="2605BDA7" w14:textId="77777777" w:rsidR="009E22C7" w:rsidRPr="00135797" w:rsidRDefault="009E22C7" w:rsidP="009E22C7">
            <w:pPr>
              <w:adjustRightInd/>
              <w:spacing w:line="248" w:lineRule="exact"/>
              <w:ind w:left="86" w:right="55"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68,46</w:t>
            </w:r>
          </w:p>
        </w:tc>
        <w:tc>
          <w:tcPr>
            <w:tcW w:w="1373" w:type="dxa"/>
            <w:hideMark/>
          </w:tcPr>
          <w:p w14:paraId="45497DE5"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58,90</w:t>
            </w:r>
          </w:p>
        </w:tc>
      </w:tr>
      <w:tr w:rsidR="009E22C7" w:rsidRPr="009E22C7" w14:paraId="6C6C3334" w14:textId="77777777" w:rsidTr="00E40019">
        <w:trPr>
          <w:trHeight w:val="268"/>
        </w:trPr>
        <w:tc>
          <w:tcPr>
            <w:tcW w:w="1251" w:type="dxa"/>
            <w:hideMark/>
          </w:tcPr>
          <w:p w14:paraId="647260E4"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128×4,0</w:t>
            </w:r>
          </w:p>
        </w:tc>
        <w:tc>
          <w:tcPr>
            <w:tcW w:w="1116" w:type="dxa"/>
            <w:hideMark/>
          </w:tcPr>
          <w:p w14:paraId="12FBEBB7"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15,835</w:t>
            </w:r>
          </w:p>
        </w:tc>
        <w:tc>
          <w:tcPr>
            <w:tcW w:w="1100" w:type="dxa"/>
            <w:hideMark/>
          </w:tcPr>
          <w:p w14:paraId="658E79A2"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0,396</w:t>
            </w:r>
          </w:p>
        </w:tc>
        <w:tc>
          <w:tcPr>
            <w:tcW w:w="1236" w:type="dxa"/>
            <w:hideMark/>
          </w:tcPr>
          <w:p w14:paraId="25DD37DC"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2379,809</w:t>
            </w:r>
          </w:p>
        </w:tc>
        <w:tc>
          <w:tcPr>
            <w:tcW w:w="1236" w:type="dxa"/>
            <w:hideMark/>
          </w:tcPr>
          <w:p w14:paraId="32B4BE00"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58,990</w:t>
            </w:r>
          </w:p>
        </w:tc>
        <w:tc>
          <w:tcPr>
            <w:tcW w:w="1293" w:type="dxa"/>
            <w:hideMark/>
          </w:tcPr>
          <w:p w14:paraId="5AE9DFFD"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149,61</w:t>
            </w:r>
          </w:p>
        </w:tc>
        <w:tc>
          <w:tcPr>
            <w:tcW w:w="1601" w:type="dxa"/>
            <w:hideMark/>
          </w:tcPr>
          <w:p w14:paraId="5942CC84"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228,56</w:t>
            </w:r>
          </w:p>
        </w:tc>
        <w:tc>
          <w:tcPr>
            <w:tcW w:w="1373" w:type="dxa"/>
            <w:hideMark/>
          </w:tcPr>
          <w:p w14:paraId="72ACDB76"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95,45</w:t>
            </w:r>
          </w:p>
        </w:tc>
      </w:tr>
      <w:tr w:rsidR="009E22C7" w:rsidRPr="009E22C7" w14:paraId="4A63FB0C" w14:textId="77777777" w:rsidTr="00E40019">
        <w:trPr>
          <w:trHeight w:val="270"/>
        </w:trPr>
        <w:tc>
          <w:tcPr>
            <w:tcW w:w="1251" w:type="dxa"/>
            <w:hideMark/>
          </w:tcPr>
          <w:p w14:paraId="0DF53D1E" w14:textId="77777777" w:rsidR="009E22C7" w:rsidRPr="00135797" w:rsidRDefault="009E22C7" w:rsidP="009E22C7">
            <w:pPr>
              <w:adjustRightInd/>
              <w:spacing w:line="251"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133×4,0</w:t>
            </w:r>
          </w:p>
        </w:tc>
        <w:tc>
          <w:tcPr>
            <w:tcW w:w="1116" w:type="dxa"/>
            <w:hideMark/>
          </w:tcPr>
          <w:p w14:paraId="143658AE"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28,596</w:t>
            </w:r>
          </w:p>
        </w:tc>
        <w:tc>
          <w:tcPr>
            <w:tcW w:w="1100" w:type="dxa"/>
            <w:hideMark/>
          </w:tcPr>
          <w:p w14:paraId="03F4C835" w14:textId="77777777" w:rsidR="009E22C7" w:rsidRPr="00135797" w:rsidRDefault="009E22C7" w:rsidP="009E22C7">
            <w:pPr>
              <w:adjustRightInd/>
              <w:spacing w:line="251"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0,715</w:t>
            </w:r>
          </w:p>
        </w:tc>
        <w:tc>
          <w:tcPr>
            <w:tcW w:w="1236" w:type="dxa"/>
            <w:hideMark/>
          </w:tcPr>
          <w:p w14:paraId="60B1472F"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2130,623</w:t>
            </w:r>
          </w:p>
        </w:tc>
        <w:tc>
          <w:tcPr>
            <w:tcW w:w="1236" w:type="dxa"/>
            <w:hideMark/>
          </w:tcPr>
          <w:p w14:paraId="0C04BD2E"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226,531</w:t>
            </w:r>
          </w:p>
        </w:tc>
        <w:tc>
          <w:tcPr>
            <w:tcW w:w="1293" w:type="dxa"/>
            <w:hideMark/>
          </w:tcPr>
          <w:p w14:paraId="2CDA3ECA"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226,47</w:t>
            </w:r>
          </w:p>
        </w:tc>
        <w:tc>
          <w:tcPr>
            <w:tcW w:w="1601" w:type="dxa"/>
            <w:hideMark/>
          </w:tcPr>
          <w:p w14:paraId="4BA7A43F" w14:textId="77777777" w:rsidR="009E22C7" w:rsidRPr="00135797" w:rsidRDefault="009E22C7" w:rsidP="009E22C7">
            <w:pPr>
              <w:adjustRightInd/>
              <w:spacing w:line="251"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169,53</w:t>
            </w:r>
          </w:p>
        </w:tc>
        <w:tc>
          <w:tcPr>
            <w:tcW w:w="1373" w:type="dxa"/>
            <w:hideMark/>
          </w:tcPr>
          <w:p w14:paraId="7954EF0F"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150,74</w:t>
            </w:r>
          </w:p>
        </w:tc>
      </w:tr>
      <w:tr w:rsidR="009E22C7" w:rsidRPr="009E22C7" w14:paraId="3C307EC6" w14:textId="77777777" w:rsidTr="00E40019">
        <w:trPr>
          <w:trHeight w:val="268"/>
        </w:trPr>
        <w:tc>
          <w:tcPr>
            <w:tcW w:w="1251" w:type="dxa"/>
            <w:hideMark/>
          </w:tcPr>
          <w:p w14:paraId="78A2EB13"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159×4,5</w:t>
            </w:r>
          </w:p>
        </w:tc>
        <w:tc>
          <w:tcPr>
            <w:tcW w:w="1116" w:type="dxa"/>
            <w:hideMark/>
          </w:tcPr>
          <w:p w14:paraId="1D213170"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46,312</w:t>
            </w:r>
          </w:p>
        </w:tc>
        <w:tc>
          <w:tcPr>
            <w:tcW w:w="1100" w:type="dxa"/>
            <w:hideMark/>
          </w:tcPr>
          <w:p w14:paraId="1D726125"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1,158</w:t>
            </w:r>
          </w:p>
        </w:tc>
        <w:tc>
          <w:tcPr>
            <w:tcW w:w="1236" w:type="dxa"/>
            <w:hideMark/>
          </w:tcPr>
          <w:p w14:paraId="4805788C"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3450,579</w:t>
            </w:r>
          </w:p>
        </w:tc>
        <w:tc>
          <w:tcPr>
            <w:tcW w:w="1236" w:type="dxa"/>
            <w:hideMark/>
          </w:tcPr>
          <w:p w14:paraId="14EE5DDE"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172,529</w:t>
            </w:r>
          </w:p>
        </w:tc>
        <w:tc>
          <w:tcPr>
            <w:tcW w:w="1293" w:type="dxa"/>
            <w:hideMark/>
          </w:tcPr>
          <w:p w14:paraId="1793BA4F"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349,89</w:t>
            </w:r>
          </w:p>
        </w:tc>
        <w:tc>
          <w:tcPr>
            <w:tcW w:w="1601" w:type="dxa"/>
            <w:hideMark/>
          </w:tcPr>
          <w:p w14:paraId="195F2611"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242,66</w:t>
            </w:r>
          </w:p>
        </w:tc>
        <w:tc>
          <w:tcPr>
            <w:tcW w:w="1373" w:type="dxa"/>
            <w:hideMark/>
          </w:tcPr>
          <w:p w14:paraId="72442AF2"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227,46</w:t>
            </w:r>
          </w:p>
        </w:tc>
      </w:tr>
      <w:tr w:rsidR="009E22C7" w:rsidRPr="009E22C7" w14:paraId="47744088" w14:textId="77777777" w:rsidTr="00E40019">
        <w:trPr>
          <w:trHeight w:val="268"/>
        </w:trPr>
        <w:tc>
          <w:tcPr>
            <w:tcW w:w="1251" w:type="dxa"/>
            <w:hideMark/>
          </w:tcPr>
          <w:p w14:paraId="2B7C4B52"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219×6,0</w:t>
            </w:r>
          </w:p>
        </w:tc>
        <w:tc>
          <w:tcPr>
            <w:tcW w:w="1116" w:type="dxa"/>
            <w:hideMark/>
          </w:tcPr>
          <w:p w14:paraId="5A625703"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228,365</w:t>
            </w:r>
          </w:p>
        </w:tc>
        <w:tc>
          <w:tcPr>
            <w:tcW w:w="1100" w:type="dxa"/>
            <w:hideMark/>
          </w:tcPr>
          <w:p w14:paraId="09B10036"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2,709</w:t>
            </w:r>
          </w:p>
        </w:tc>
        <w:tc>
          <w:tcPr>
            <w:tcW w:w="1236" w:type="dxa"/>
            <w:hideMark/>
          </w:tcPr>
          <w:p w14:paraId="6661BD3B"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8073,875</w:t>
            </w:r>
          </w:p>
        </w:tc>
        <w:tc>
          <w:tcPr>
            <w:tcW w:w="1236" w:type="dxa"/>
            <w:hideMark/>
          </w:tcPr>
          <w:p w14:paraId="4EA56151"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403,694</w:t>
            </w:r>
          </w:p>
        </w:tc>
        <w:tc>
          <w:tcPr>
            <w:tcW w:w="1293" w:type="dxa"/>
            <w:hideMark/>
          </w:tcPr>
          <w:p w14:paraId="399334F2"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634,54</w:t>
            </w:r>
          </w:p>
        </w:tc>
        <w:tc>
          <w:tcPr>
            <w:tcW w:w="1601" w:type="dxa"/>
            <w:hideMark/>
          </w:tcPr>
          <w:p w14:paraId="5F62FD8E"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442,36</w:t>
            </w:r>
          </w:p>
        </w:tc>
        <w:tc>
          <w:tcPr>
            <w:tcW w:w="1373" w:type="dxa"/>
            <w:hideMark/>
          </w:tcPr>
          <w:p w14:paraId="73A62206"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429,92</w:t>
            </w:r>
          </w:p>
        </w:tc>
      </w:tr>
      <w:tr w:rsidR="009E22C7" w:rsidRPr="009E22C7" w14:paraId="57E67346" w14:textId="77777777" w:rsidTr="00E40019">
        <w:trPr>
          <w:trHeight w:val="270"/>
        </w:trPr>
        <w:tc>
          <w:tcPr>
            <w:tcW w:w="1251" w:type="dxa"/>
            <w:hideMark/>
          </w:tcPr>
          <w:p w14:paraId="51DC8117" w14:textId="77777777" w:rsidR="009E22C7" w:rsidRPr="00135797" w:rsidRDefault="009E22C7" w:rsidP="009E22C7">
            <w:pPr>
              <w:adjustRightInd/>
              <w:spacing w:line="251"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273×7,0</w:t>
            </w:r>
          </w:p>
        </w:tc>
        <w:tc>
          <w:tcPr>
            <w:tcW w:w="1116" w:type="dxa"/>
            <w:hideMark/>
          </w:tcPr>
          <w:p w14:paraId="13512779"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195,558</w:t>
            </w:r>
          </w:p>
        </w:tc>
        <w:tc>
          <w:tcPr>
            <w:tcW w:w="1100" w:type="dxa"/>
            <w:hideMark/>
          </w:tcPr>
          <w:p w14:paraId="2B6417D0" w14:textId="77777777" w:rsidR="009E22C7" w:rsidRPr="00135797" w:rsidRDefault="009E22C7" w:rsidP="009E22C7">
            <w:pPr>
              <w:adjustRightInd/>
              <w:spacing w:line="251"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4,889</w:t>
            </w:r>
          </w:p>
        </w:tc>
        <w:tc>
          <w:tcPr>
            <w:tcW w:w="1236" w:type="dxa"/>
            <w:hideMark/>
          </w:tcPr>
          <w:p w14:paraId="39F24BA6"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14570,358</w:t>
            </w:r>
          </w:p>
        </w:tc>
        <w:tc>
          <w:tcPr>
            <w:tcW w:w="1236" w:type="dxa"/>
            <w:hideMark/>
          </w:tcPr>
          <w:p w14:paraId="1F4CE4EA"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728,518</w:t>
            </w:r>
          </w:p>
        </w:tc>
        <w:tc>
          <w:tcPr>
            <w:tcW w:w="1293" w:type="dxa"/>
            <w:hideMark/>
          </w:tcPr>
          <w:p w14:paraId="63F6B508"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942,33</w:t>
            </w:r>
          </w:p>
        </w:tc>
        <w:tc>
          <w:tcPr>
            <w:tcW w:w="1601" w:type="dxa"/>
            <w:hideMark/>
          </w:tcPr>
          <w:p w14:paraId="0A8BCD73" w14:textId="77777777" w:rsidR="009E22C7" w:rsidRPr="00135797" w:rsidRDefault="009E22C7" w:rsidP="009E22C7">
            <w:pPr>
              <w:adjustRightInd/>
              <w:spacing w:line="251" w:lineRule="exact"/>
              <w:ind w:left="86"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662,29</w:t>
            </w:r>
          </w:p>
        </w:tc>
        <w:tc>
          <w:tcPr>
            <w:tcW w:w="1373" w:type="dxa"/>
            <w:hideMark/>
          </w:tcPr>
          <w:p w14:paraId="30556A94"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651,04</w:t>
            </w:r>
          </w:p>
        </w:tc>
      </w:tr>
      <w:tr w:rsidR="009E22C7" w:rsidRPr="009E22C7" w14:paraId="5A58C6FD" w14:textId="77777777" w:rsidTr="00E40019">
        <w:trPr>
          <w:trHeight w:val="268"/>
        </w:trPr>
        <w:tc>
          <w:tcPr>
            <w:tcW w:w="1251" w:type="dxa"/>
            <w:hideMark/>
          </w:tcPr>
          <w:p w14:paraId="3EE13785" w14:textId="77777777" w:rsidR="009E22C7" w:rsidRPr="00135797" w:rsidRDefault="009E22C7" w:rsidP="009E22C7">
            <w:pPr>
              <w:adjustRightInd/>
              <w:spacing w:line="249"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325×8,0</w:t>
            </w:r>
          </w:p>
        </w:tc>
        <w:tc>
          <w:tcPr>
            <w:tcW w:w="1116" w:type="dxa"/>
            <w:hideMark/>
          </w:tcPr>
          <w:p w14:paraId="611BC327" w14:textId="77777777" w:rsidR="009E22C7" w:rsidRPr="00135797" w:rsidRDefault="009E22C7" w:rsidP="009E22C7">
            <w:pPr>
              <w:adjustRightInd/>
              <w:spacing w:line="249"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323,131</w:t>
            </w:r>
          </w:p>
        </w:tc>
        <w:tc>
          <w:tcPr>
            <w:tcW w:w="1100" w:type="dxa"/>
            <w:hideMark/>
          </w:tcPr>
          <w:p w14:paraId="011AA735" w14:textId="77777777" w:rsidR="009E22C7" w:rsidRPr="00135797" w:rsidRDefault="009E22C7" w:rsidP="009E22C7">
            <w:pPr>
              <w:adjustRightInd/>
              <w:spacing w:line="249"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7,778</w:t>
            </w:r>
          </w:p>
        </w:tc>
        <w:tc>
          <w:tcPr>
            <w:tcW w:w="1236" w:type="dxa"/>
            <w:hideMark/>
          </w:tcPr>
          <w:p w14:paraId="768D4F47" w14:textId="77777777" w:rsidR="009E22C7" w:rsidRPr="00135797" w:rsidRDefault="009E22C7" w:rsidP="009E22C7">
            <w:pPr>
              <w:adjustRightInd/>
              <w:spacing w:line="249"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23181,273</w:t>
            </w:r>
          </w:p>
        </w:tc>
        <w:tc>
          <w:tcPr>
            <w:tcW w:w="1236" w:type="dxa"/>
            <w:hideMark/>
          </w:tcPr>
          <w:p w14:paraId="26274B62" w14:textId="77777777" w:rsidR="009E22C7" w:rsidRPr="00135797" w:rsidRDefault="009E22C7" w:rsidP="009E22C7">
            <w:pPr>
              <w:adjustRightInd/>
              <w:spacing w:line="249"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2359,063</w:t>
            </w:r>
          </w:p>
        </w:tc>
        <w:tc>
          <w:tcPr>
            <w:tcW w:w="1293" w:type="dxa"/>
            <w:hideMark/>
          </w:tcPr>
          <w:p w14:paraId="4C83C5E5" w14:textId="77777777" w:rsidR="009E22C7" w:rsidRPr="00135797" w:rsidRDefault="009E22C7" w:rsidP="009E22C7">
            <w:pPr>
              <w:adjustRightInd/>
              <w:spacing w:line="249"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1285,56</w:t>
            </w:r>
          </w:p>
        </w:tc>
        <w:tc>
          <w:tcPr>
            <w:tcW w:w="1601" w:type="dxa"/>
            <w:hideMark/>
          </w:tcPr>
          <w:p w14:paraId="764BAD1E" w14:textId="77777777" w:rsidR="009E22C7" w:rsidRPr="00135797" w:rsidRDefault="009E22C7" w:rsidP="009E22C7">
            <w:pPr>
              <w:adjustRightInd/>
              <w:spacing w:line="249"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897,66</w:t>
            </w:r>
          </w:p>
        </w:tc>
        <w:tc>
          <w:tcPr>
            <w:tcW w:w="1373" w:type="dxa"/>
            <w:hideMark/>
          </w:tcPr>
          <w:p w14:paraId="503D4A50" w14:textId="77777777" w:rsidR="009E22C7" w:rsidRPr="00135797" w:rsidRDefault="009E22C7" w:rsidP="009E22C7">
            <w:pPr>
              <w:adjustRightInd/>
              <w:spacing w:line="249"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843,69</w:t>
            </w:r>
          </w:p>
        </w:tc>
      </w:tr>
      <w:tr w:rsidR="009E22C7" w:rsidRPr="009E22C7" w14:paraId="5CD0EED8" w14:textId="77777777" w:rsidTr="00E40019">
        <w:trPr>
          <w:trHeight w:val="268"/>
        </w:trPr>
        <w:tc>
          <w:tcPr>
            <w:tcW w:w="1251" w:type="dxa"/>
            <w:hideMark/>
          </w:tcPr>
          <w:p w14:paraId="1AD6AF47"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377×9,0</w:t>
            </w:r>
          </w:p>
        </w:tc>
        <w:tc>
          <w:tcPr>
            <w:tcW w:w="1116" w:type="dxa"/>
            <w:hideMark/>
          </w:tcPr>
          <w:p w14:paraId="390F08B1"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461,444</w:t>
            </w:r>
          </w:p>
        </w:tc>
        <w:tc>
          <w:tcPr>
            <w:tcW w:w="1100" w:type="dxa"/>
            <w:hideMark/>
          </w:tcPr>
          <w:p w14:paraId="10CD363C"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11,536</w:t>
            </w:r>
          </w:p>
        </w:tc>
        <w:tc>
          <w:tcPr>
            <w:tcW w:w="1236" w:type="dxa"/>
            <w:hideMark/>
          </w:tcPr>
          <w:p w14:paraId="2BA65DA9"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34380,589</w:t>
            </w:r>
          </w:p>
        </w:tc>
        <w:tc>
          <w:tcPr>
            <w:tcW w:w="1236" w:type="dxa"/>
            <w:hideMark/>
          </w:tcPr>
          <w:p w14:paraId="2863E946"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1719,029</w:t>
            </w:r>
          </w:p>
        </w:tc>
        <w:tc>
          <w:tcPr>
            <w:tcW w:w="1293" w:type="dxa"/>
            <w:hideMark/>
          </w:tcPr>
          <w:p w14:paraId="1BF8E3D8"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1635,15</w:t>
            </w:r>
          </w:p>
        </w:tc>
        <w:tc>
          <w:tcPr>
            <w:tcW w:w="1601" w:type="dxa"/>
            <w:hideMark/>
          </w:tcPr>
          <w:p w14:paraId="36499EE6"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2355,96</w:t>
            </w:r>
          </w:p>
        </w:tc>
        <w:tc>
          <w:tcPr>
            <w:tcW w:w="1373" w:type="dxa"/>
            <w:hideMark/>
          </w:tcPr>
          <w:p w14:paraId="4161B7B2"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2268,58</w:t>
            </w:r>
          </w:p>
        </w:tc>
      </w:tr>
      <w:tr w:rsidR="009E22C7" w:rsidRPr="009E22C7" w14:paraId="2291C64A" w14:textId="77777777" w:rsidTr="00E40019">
        <w:trPr>
          <w:trHeight w:val="270"/>
        </w:trPr>
        <w:tc>
          <w:tcPr>
            <w:tcW w:w="1251" w:type="dxa"/>
            <w:hideMark/>
          </w:tcPr>
          <w:p w14:paraId="5667C3BC" w14:textId="77777777" w:rsidR="009E22C7" w:rsidRPr="00135797" w:rsidRDefault="009E22C7" w:rsidP="009E22C7">
            <w:pPr>
              <w:adjustRightInd/>
              <w:spacing w:line="251"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426×9,0</w:t>
            </w:r>
          </w:p>
        </w:tc>
        <w:tc>
          <w:tcPr>
            <w:tcW w:w="1116" w:type="dxa"/>
            <w:hideMark/>
          </w:tcPr>
          <w:p w14:paraId="65CCF962"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645,685</w:t>
            </w:r>
          </w:p>
        </w:tc>
        <w:tc>
          <w:tcPr>
            <w:tcW w:w="1100" w:type="dxa"/>
            <w:hideMark/>
          </w:tcPr>
          <w:p w14:paraId="038808A3" w14:textId="77777777" w:rsidR="009E22C7" w:rsidRPr="00135797" w:rsidRDefault="009E22C7" w:rsidP="009E22C7">
            <w:pPr>
              <w:adjustRightInd/>
              <w:spacing w:line="251"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16,142</w:t>
            </w:r>
          </w:p>
        </w:tc>
        <w:tc>
          <w:tcPr>
            <w:tcW w:w="1236" w:type="dxa"/>
            <w:hideMark/>
          </w:tcPr>
          <w:p w14:paraId="14BFF523"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48227,699</w:t>
            </w:r>
          </w:p>
        </w:tc>
        <w:tc>
          <w:tcPr>
            <w:tcW w:w="1236" w:type="dxa"/>
            <w:hideMark/>
          </w:tcPr>
          <w:p w14:paraId="232C01BB"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2405,385</w:t>
            </w:r>
          </w:p>
        </w:tc>
        <w:tc>
          <w:tcPr>
            <w:tcW w:w="1293" w:type="dxa"/>
            <w:hideMark/>
          </w:tcPr>
          <w:p w14:paraId="6A4B1762"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2020,48</w:t>
            </w:r>
          </w:p>
        </w:tc>
        <w:tc>
          <w:tcPr>
            <w:tcW w:w="1601" w:type="dxa"/>
            <w:hideMark/>
          </w:tcPr>
          <w:p w14:paraId="5DCCEA22" w14:textId="77777777" w:rsidR="009E22C7" w:rsidRPr="00135797" w:rsidRDefault="009E22C7" w:rsidP="009E22C7">
            <w:pPr>
              <w:adjustRightInd/>
              <w:spacing w:line="251"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1426,34</w:t>
            </w:r>
          </w:p>
        </w:tc>
        <w:tc>
          <w:tcPr>
            <w:tcW w:w="1373" w:type="dxa"/>
            <w:hideMark/>
          </w:tcPr>
          <w:p w14:paraId="193F0AE6"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1341,84</w:t>
            </w:r>
          </w:p>
        </w:tc>
      </w:tr>
      <w:tr w:rsidR="009E22C7" w:rsidRPr="009E22C7" w14:paraId="73EAD49B" w14:textId="77777777" w:rsidTr="00E40019">
        <w:trPr>
          <w:trHeight w:val="268"/>
        </w:trPr>
        <w:tc>
          <w:tcPr>
            <w:tcW w:w="1251" w:type="dxa"/>
            <w:hideMark/>
          </w:tcPr>
          <w:p w14:paraId="4D70C938"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480×7,0</w:t>
            </w:r>
          </w:p>
        </w:tc>
        <w:tc>
          <w:tcPr>
            <w:tcW w:w="1116" w:type="dxa"/>
            <w:hideMark/>
          </w:tcPr>
          <w:p w14:paraId="7AE435FE"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915,237</w:t>
            </w:r>
          </w:p>
        </w:tc>
        <w:tc>
          <w:tcPr>
            <w:tcW w:w="1100" w:type="dxa"/>
            <w:hideMark/>
          </w:tcPr>
          <w:p w14:paraId="1FF84A82"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22,878</w:t>
            </w:r>
          </w:p>
        </w:tc>
        <w:tc>
          <w:tcPr>
            <w:tcW w:w="1236" w:type="dxa"/>
            <w:hideMark/>
          </w:tcPr>
          <w:p w14:paraId="134F332C"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68182,232</w:t>
            </w:r>
          </w:p>
        </w:tc>
        <w:tc>
          <w:tcPr>
            <w:tcW w:w="1236" w:type="dxa"/>
            <w:hideMark/>
          </w:tcPr>
          <w:p w14:paraId="606ADF92"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3409,226</w:t>
            </w:r>
          </w:p>
        </w:tc>
        <w:tc>
          <w:tcPr>
            <w:tcW w:w="1293" w:type="dxa"/>
            <w:hideMark/>
          </w:tcPr>
          <w:p w14:paraId="7F0FD3E7"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2499,71</w:t>
            </w:r>
          </w:p>
        </w:tc>
        <w:tc>
          <w:tcPr>
            <w:tcW w:w="1601" w:type="dxa"/>
            <w:hideMark/>
          </w:tcPr>
          <w:p w14:paraId="1D414C64"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1786,18</w:t>
            </w:r>
          </w:p>
        </w:tc>
        <w:tc>
          <w:tcPr>
            <w:tcW w:w="1373" w:type="dxa"/>
            <w:hideMark/>
          </w:tcPr>
          <w:p w14:paraId="6D1C5B63"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1685,01</w:t>
            </w:r>
          </w:p>
        </w:tc>
      </w:tr>
      <w:tr w:rsidR="009E22C7" w:rsidRPr="009E22C7" w14:paraId="014B3706" w14:textId="77777777" w:rsidTr="00E40019">
        <w:trPr>
          <w:trHeight w:val="268"/>
        </w:trPr>
        <w:tc>
          <w:tcPr>
            <w:tcW w:w="1251" w:type="dxa"/>
            <w:hideMark/>
          </w:tcPr>
          <w:p w14:paraId="12EB3107" w14:textId="77777777" w:rsidR="009E22C7" w:rsidRPr="00135797" w:rsidRDefault="009E22C7" w:rsidP="009E22C7">
            <w:pPr>
              <w:adjustRightInd/>
              <w:spacing w:line="248"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530×8,0</w:t>
            </w:r>
          </w:p>
        </w:tc>
        <w:tc>
          <w:tcPr>
            <w:tcW w:w="1116" w:type="dxa"/>
            <w:hideMark/>
          </w:tcPr>
          <w:p w14:paraId="63C4909D"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2383,348</w:t>
            </w:r>
          </w:p>
        </w:tc>
        <w:tc>
          <w:tcPr>
            <w:tcW w:w="1100" w:type="dxa"/>
            <w:hideMark/>
          </w:tcPr>
          <w:p w14:paraId="06ECC449"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29,584</w:t>
            </w:r>
          </w:p>
        </w:tc>
        <w:tc>
          <w:tcPr>
            <w:tcW w:w="1236" w:type="dxa"/>
            <w:hideMark/>
          </w:tcPr>
          <w:p w14:paraId="4432D18D"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88167,229</w:t>
            </w:r>
          </w:p>
        </w:tc>
        <w:tc>
          <w:tcPr>
            <w:tcW w:w="1236" w:type="dxa"/>
            <w:hideMark/>
          </w:tcPr>
          <w:p w14:paraId="6C9DEE6E"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4408,355</w:t>
            </w:r>
          </w:p>
        </w:tc>
        <w:tc>
          <w:tcPr>
            <w:tcW w:w="1293" w:type="dxa"/>
            <w:hideMark/>
          </w:tcPr>
          <w:p w14:paraId="01D0D47F"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2876,20</w:t>
            </w:r>
          </w:p>
        </w:tc>
        <w:tc>
          <w:tcPr>
            <w:tcW w:w="1601" w:type="dxa"/>
            <w:hideMark/>
          </w:tcPr>
          <w:p w14:paraId="4374BA38"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2062,39</w:t>
            </w:r>
          </w:p>
        </w:tc>
        <w:tc>
          <w:tcPr>
            <w:tcW w:w="1373" w:type="dxa"/>
            <w:hideMark/>
          </w:tcPr>
          <w:p w14:paraId="7018C505"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1961,97</w:t>
            </w:r>
          </w:p>
        </w:tc>
      </w:tr>
      <w:tr w:rsidR="009E22C7" w:rsidRPr="009E22C7" w14:paraId="46B5F4AC" w14:textId="77777777" w:rsidTr="00E40019">
        <w:trPr>
          <w:trHeight w:val="270"/>
        </w:trPr>
        <w:tc>
          <w:tcPr>
            <w:tcW w:w="1251" w:type="dxa"/>
            <w:hideMark/>
          </w:tcPr>
          <w:p w14:paraId="3D8A8B5D" w14:textId="77777777" w:rsidR="009E22C7" w:rsidRPr="00135797" w:rsidRDefault="009E22C7" w:rsidP="009E22C7">
            <w:pPr>
              <w:adjustRightInd/>
              <w:spacing w:line="251" w:lineRule="exact"/>
              <w:ind w:left="227" w:firstLine="0"/>
              <w:jc w:val="lef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630×9,0</w:t>
            </w:r>
          </w:p>
        </w:tc>
        <w:tc>
          <w:tcPr>
            <w:tcW w:w="1116" w:type="dxa"/>
            <w:hideMark/>
          </w:tcPr>
          <w:p w14:paraId="071152BF"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1869,289</w:t>
            </w:r>
          </w:p>
        </w:tc>
        <w:tc>
          <w:tcPr>
            <w:tcW w:w="1100" w:type="dxa"/>
            <w:hideMark/>
          </w:tcPr>
          <w:p w14:paraId="3EA00DCD" w14:textId="77777777" w:rsidR="009E22C7" w:rsidRPr="00135797" w:rsidRDefault="009E22C7" w:rsidP="009E22C7">
            <w:pPr>
              <w:adjustRightInd/>
              <w:spacing w:line="251"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46,732</w:t>
            </w:r>
          </w:p>
        </w:tc>
        <w:tc>
          <w:tcPr>
            <w:tcW w:w="1236" w:type="dxa"/>
            <w:hideMark/>
          </w:tcPr>
          <w:p w14:paraId="1D3E55F4" w14:textId="77777777" w:rsidR="009E22C7" w:rsidRPr="00135797" w:rsidRDefault="009E22C7" w:rsidP="009E22C7">
            <w:pPr>
              <w:adjustRightInd/>
              <w:spacing w:line="251"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1,393·22</w:t>
            </w:r>
            <w:r w:rsidRPr="00135797">
              <w:rPr>
                <w:rFonts w:ascii="Times New Roman" w:hAnsi="Times New Roman" w:cs="Times New Roman"/>
                <w:position w:val="9"/>
                <w:sz w:val="20"/>
                <w:szCs w:val="20"/>
                <w:lang w:bidi="ru-RU"/>
              </w:rPr>
              <w:t>5</w:t>
            </w:r>
          </w:p>
        </w:tc>
        <w:tc>
          <w:tcPr>
            <w:tcW w:w="1236" w:type="dxa"/>
            <w:hideMark/>
          </w:tcPr>
          <w:p w14:paraId="7B743B5E"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6963,705</w:t>
            </w:r>
          </w:p>
        </w:tc>
        <w:tc>
          <w:tcPr>
            <w:tcW w:w="1293" w:type="dxa"/>
            <w:hideMark/>
          </w:tcPr>
          <w:p w14:paraId="35167B29"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3680,41</w:t>
            </w:r>
          </w:p>
        </w:tc>
        <w:tc>
          <w:tcPr>
            <w:tcW w:w="1601" w:type="dxa"/>
            <w:hideMark/>
          </w:tcPr>
          <w:p w14:paraId="3A7FB108" w14:textId="77777777" w:rsidR="009E22C7" w:rsidRPr="00135797" w:rsidRDefault="009E22C7" w:rsidP="009E22C7">
            <w:pPr>
              <w:adjustRightInd/>
              <w:spacing w:line="251"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2674,44</w:t>
            </w:r>
          </w:p>
        </w:tc>
        <w:tc>
          <w:tcPr>
            <w:tcW w:w="1373" w:type="dxa"/>
            <w:hideMark/>
          </w:tcPr>
          <w:p w14:paraId="4FB75147"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2555,30</w:t>
            </w:r>
          </w:p>
        </w:tc>
      </w:tr>
      <w:tr w:rsidR="009E22C7" w:rsidRPr="009E22C7" w14:paraId="0C0B8760" w14:textId="77777777" w:rsidTr="00E40019">
        <w:trPr>
          <w:trHeight w:val="268"/>
        </w:trPr>
        <w:tc>
          <w:tcPr>
            <w:tcW w:w="1251" w:type="dxa"/>
            <w:hideMark/>
          </w:tcPr>
          <w:p w14:paraId="4D784931" w14:textId="77777777" w:rsidR="009E22C7" w:rsidRPr="00135797" w:rsidRDefault="009E22C7" w:rsidP="009E22C7">
            <w:pPr>
              <w:adjustRightInd/>
              <w:spacing w:line="248" w:lineRule="exact"/>
              <w:ind w:right="136" w:firstLine="0"/>
              <w:jc w:val="righ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720×22,0</w:t>
            </w:r>
          </w:p>
        </w:tc>
        <w:tc>
          <w:tcPr>
            <w:tcW w:w="1116" w:type="dxa"/>
            <w:hideMark/>
          </w:tcPr>
          <w:p w14:paraId="1A9CCD6C"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2657,148</w:t>
            </w:r>
          </w:p>
        </w:tc>
        <w:tc>
          <w:tcPr>
            <w:tcW w:w="1100" w:type="dxa"/>
            <w:hideMark/>
          </w:tcPr>
          <w:p w14:paraId="0C815BF0"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66,429</w:t>
            </w:r>
          </w:p>
        </w:tc>
        <w:tc>
          <w:tcPr>
            <w:tcW w:w="1236" w:type="dxa"/>
            <w:hideMark/>
          </w:tcPr>
          <w:p w14:paraId="59B0C666"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1,980·22</w:t>
            </w:r>
            <w:r w:rsidRPr="00135797">
              <w:rPr>
                <w:rFonts w:ascii="Times New Roman" w:hAnsi="Times New Roman" w:cs="Times New Roman"/>
                <w:position w:val="9"/>
                <w:sz w:val="20"/>
                <w:szCs w:val="20"/>
                <w:lang w:bidi="ru-RU"/>
              </w:rPr>
              <w:t>5</w:t>
            </w:r>
          </w:p>
        </w:tc>
        <w:tc>
          <w:tcPr>
            <w:tcW w:w="1236" w:type="dxa"/>
            <w:hideMark/>
          </w:tcPr>
          <w:p w14:paraId="6DB82A71"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9898,738</w:t>
            </w:r>
          </w:p>
        </w:tc>
        <w:tc>
          <w:tcPr>
            <w:tcW w:w="1293" w:type="dxa"/>
            <w:hideMark/>
          </w:tcPr>
          <w:p w14:paraId="4D4126C3"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4400,03</w:t>
            </w:r>
          </w:p>
        </w:tc>
        <w:tc>
          <w:tcPr>
            <w:tcW w:w="1601" w:type="dxa"/>
            <w:hideMark/>
          </w:tcPr>
          <w:p w14:paraId="5778EE77"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3241,13</w:t>
            </w:r>
          </w:p>
        </w:tc>
        <w:tc>
          <w:tcPr>
            <w:tcW w:w="1373" w:type="dxa"/>
            <w:hideMark/>
          </w:tcPr>
          <w:p w14:paraId="55612D16"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3229,22</w:t>
            </w:r>
          </w:p>
        </w:tc>
      </w:tr>
      <w:tr w:rsidR="009E22C7" w:rsidRPr="009E22C7" w14:paraId="491832C4" w14:textId="77777777" w:rsidTr="00E40019">
        <w:trPr>
          <w:trHeight w:val="268"/>
        </w:trPr>
        <w:tc>
          <w:tcPr>
            <w:tcW w:w="1251" w:type="dxa"/>
            <w:hideMark/>
          </w:tcPr>
          <w:p w14:paraId="3155344F" w14:textId="77777777" w:rsidR="009E22C7" w:rsidRPr="00135797" w:rsidRDefault="009E22C7" w:rsidP="009E22C7">
            <w:pPr>
              <w:adjustRightInd/>
              <w:spacing w:line="248" w:lineRule="exact"/>
              <w:ind w:right="136" w:firstLine="0"/>
              <w:jc w:val="righ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820×22,0</w:t>
            </w:r>
          </w:p>
        </w:tc>
        <w:tc>
          <w:tcPr>
            <w:tcW w:w="1116" w:type="dxa"/>
            <w:hideMark/>
          </w:tcPr>
          <w:p w14:paraId="2CC48AA6"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3768,085</w:t>
            </w:r>
          </w:p>
        </w:tc>
        <w:tc>
          <w:tcPr>
            <w:tcW w:w="1100" w:type="dxa"/>
            <w:hideMark/>
          </w:tcPr>
          <w:p w14:paraId="0B07D4E1"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94,202</w:t>
            </w:r>
          </w:p>
        </w:tc>
        <w:tc>
          <w:tcPr>
            <w:tcW w:w="1236" w:type="dxa"/>
            <w:hideMark/>
          </w:tcPr>
          <w:p w14:paraId="467E75A8"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2,807·22</w:t>
            </w:r>
            <w:r w:rsidRPr="00135797">
              <w:rPr>
                <w:rFonts w:ascii="Times New Roman" w:hAnsi="Times New Roman" w:cs="Times New Roman"/>
                <w:position w:val="9"/>
                <w:sz w:val="20"/>
                <w:szCs w:val="20"/>
                <w:lang w:bidi="ru-RU"/>
              </w:rPr>
              <w:t>5</w:t>
            </w:r>
          </w:p>
        </w:tc>
        <w:tc>
          <w:tcPr>
            <w:tcW w:w="1236" w:type="dxa"/>
            <w:hideMark/>
          </w:tcPr>
          <w:p w14:paraId="7C749787"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14037,337</w:t>
            </w:r>
          </w:p>
        </w:tc>
        <w:tc>
          <w:tcPr>
            <w:tcW w:w="1293" w:type="dxa"/>
            <w:hideMark/>
          </w:tcPr>
          <w:p w14:paraId="1FE60CA8"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5228,25</w:t>
            </w:r>
          </w:p>
        </w:tc>
        <w:tc>
          <w:tcPr>
            <w:tcW w:w="1601" w:type="dxa"/>
            <w:hideMark/>
          </w:tcPr>
          <w:p w14:paraId="57805130"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3901,22</w:t>
            </w:r>
          </w:p>
        </w:tc>
        <w:tc>
          <w:tcPr>
            <w:tcW w:w="1373" w:type="dxa"/>
            <w:hideMark/>
          </w:tcPr>
          <w:p w14:paraId="70B77534"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3807,35</w:t>
            </w:r>
          </w:p>
        </w:tc>
      </w:tr>
      <w:tr w:rsidR="009E22C7" w:rsidRPr="009E22C7" w14:paraId="3B5D8960" w14:textId="77777777" w:rsidTr="00E40019">
        <w:trPr>
          <w:trHeight w:val="270"/>
        </w:trPr>
        <w:tc>
          <w:tcPr>
            <w:tcW w:w="1251" w:type="dxa"/>
            <w:hideMark/>
          </w:tcPr>
          <w:p w14:paraId="4060722E" w14:textId="77777777" w:rsidR="009E22C7" w:rsidRPr="00135797" w:rsidRDefault="009E22C7" w:rsidP="009E22C7">
            <w:pPr>
              <w:adjustRightInd/>
              <w:spacing w:line="251" w:lineRule="exact"/>
              <w:ind w:right="136" w:firstLine="0"/>
              <w:jc w:val="righ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920×23,0</w:t>
            </w:r>
          </w:p>
        </w:tc>
        <w:tc>
          <w:tcPr>
            <w:tcW w:w="1116" w:type="dxa"/>
            <w:hideMark/>
          </w:tcPr>
          <w:p w14:paraId="4F09148B" w14:textId="77777777" w:rsidR="009E22C7" w:rsidRPr="00135797" w:rsidRDefault="009E22C7" w:rsidP="009E22C7">
            <w:pPr>
              <w:adjustRightInd/>
              <w:spacing w:line="251"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5097,225</w:t>
            </w:r>
          </w:p>
        </w:tc>
        <w:tc>
          <w:tcPr>
            <w:tcW w:w="1100" w:type="dxa"/>
            <w:hideMark/>
          </w:tcPr>
          <w:p w14:paraId="2A65FD6D" w14:textId="77777777" w:rsidR="009E22C7" w:rsidRPr="00135797" w:rsidRDefault="009E22C7" w:rsidP="009E22C7">
            <w:pPr>
              <w:adjustRightInd/>
              <w:spacing w:line="251"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127,428</w:t>
            </w:r>
          </w:p>
        </w:tc>
        <w:tc>
          <w:tcPr>
            <w:tcW w:w="1236" w:type="dxa"/>
            <w:hideMark/>
          </w:tcPr>
          <w:p w14:paraId="25B80BC7" w14:textId="77777777" w:rsidR="009E22C7" w:rsidRPr="00135797" w:rsidRDefault="009E22C7" w:rsidP="009E22C7">
            <w:pPr>
              <w:adjustRightInd/>
              <w:spacing w:line="251"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3,798·22</w:t>
            </w:r>
            <w:r w:rsidRPr="00135797">
              <w:rPr>
                <w:rFonts w:ascii="Times New Roman" w:hAnsi="Times New Roman" w:cs="Times New Roman"/>
                <w:position w:val="9"/>
                <w:sz w:val="20"/>
                <w:szCs w:val="20"/>
                <w:lang w:bidi="ru-RU"/>
              </w:rPr>
              <w:t>5</w:t>
            </w:r>
          </w:p>
        </w:tc>
        <w:tc>
          <w:tcPr>
            <w:tcW w:w="1236" w:type="dxa"/>
            <w:hideMark/>
          </w:tcPr>
          <w:p w14:paraId="20A88838" w14:textId="77777777" w:rsidR="009E22C7" w:rsidRPr="00135797" w:rsidRDefault="009E22C7" w:rsidP="009E22C7">
            <w:pPr>
              <w:adjustRightInd/>
              <w:spacing w:line="251"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18988,365</w:t>
            </w:r>
          </w:p>
        </w:tc>
        <w:tc>
          <w:tcPr>
            <w:tcW w:w="1293" w:type="dxa"/>
            <w:hideMark/>
          </w:tcPr>
          <w:p w14:paraId="7C7E8549" w14:textId="77777777" w:rsidR="009E22C7" w:rsidRPr="00135797" w:rsidRDefault="009E22C7" w:rsidP="009E22C7">
            <w:pPr>
              <w:adjustRightInd/>
              <w:spacing w:line="251"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6034,18</w:t>
            </w:r>
          </w:p>
        </w:tc>
        <w:tc>
          <w:tcPr>
            <w:tcW w:w="1601" w:type="dxa"/>
            <w:hideMark/>
          </w:tcPr>
          <w:p w14:paraId="1CCC4386" w14:textId="77777777" w:rsidR="009E22C7" w:rsidRPr="00135797" w:rsidRDefault="009E22C7" w:rsidP="009E22C7">
            <w:pPr>
              <w:adjustRightInd/>
              <w:spacing w:line="251"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4554,55</w:t>
            </w:r>
          </w:p>
        </w:tc>
        <w:tc>
          <w:tcPr>
            <w:tcW w:w="1373" w:type="dxa"/>
            <w:hideMark/>
          </w:tcPr>
          <w:p w14:paraId="634724D9" w14:textId="77777777" w:rsidR="009E22C7" w:rsidRPr="00135797" w:rsidRDefault="009E22C7" w:rsidP="009E22C7">
            <w:pPr>
              <w:adjustRightInd/>
              <w:spacing w:line="251"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4475,33</w:t>
            </w:r>
          </w:p>
        </w:tc>
      </w:tr>
      <w:tr w:rsidR="009E22C7" w:rsidRPr="009E22C7" w14:paraId="5FA22572" w14:textId="77777777" w:rsidTr="00E40019">
        <w:trPr>
          <w:trHeight w:val="267"/>
        </w:trPr>
        <w:tc>
          <w:tcPr>
            <w:tcW w:w="1251" w:type="dxa"/>
            <w:hideMark/>
          </w:tcPr>
          <w:p w14:paraId="0E6BFAF9" w14:textId="77777777" w:rsidR="009E22C7" w:rsidRPr="00135797" w:rsidRDefault="009E22C7" w:rsidP="009E22C7">
            <w:pPr>
              <w:adjustRightInd/>
              <w:spacing w:line="248" w:lineRule="exact"/>
              <w:ind w:right="76" w:firstLine="0"/>
              <w:jc w:val="right"/>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2220×12,0</w:t>
            </w:r>
          </w:p>
        </w:tc>
        <w:tc>
          <w:tcPr>
            <w:tcW w:w="1116" w:type="dxa"/>
            <w:hideMark/>
          </w:tcPr>
          <w:p w14:paraId="5F87E6CA" w14:textId="77777777" w:rsidR="009E22C7" w:rsidRPr="00135797" w:rsidRDefault="009E22C7" w:rsidP="009E22C7">
            <w:pPr>
              <w:adjustRightInd/>
              <w:spacing w:line="248" w:lineRule="exact"/>
              <w:ind w:left="89" w:right="5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6681,279</w:t>
            </w:r>
          </w:p>
        </w:tc>
        <w:tc>
          <w:tcPr>
            <w:tcW w:w="1100" w:type="dxa"/>
            <w:hideMark/>
          </w:tcPr>
          <w:p w14:paraId="7BADC665" w14:textId="77777777" w:rsidR="009E22C7" w:rsidRPr="00135797" w:rsidRDefault="009E22C7" w:rsidP="009E22C7">
            <w:pPr>
              <w:adjustRightInd/>
              <w:spacing w:line="248" w:lineRule="exact"/>
              <w:ind w:left="88" w:right="58"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167,032</w:t>
            </w:r>
          </w:p>
        </w:tc>
        <w:tc>
          <w:tcPr>
            <w:tcW w:w="1236" w:type="dxa"/>
            <w:hideMark/>
          </w:tcPr>
          <w:p w14:paraId="54A109ED" w14:textId="77777777" w:rsidR="009E22C7" w:rsidRPr="00135797" w:rsidRDefault="009E22C7" w:rsidP="009E22C7">
            <w:pPr>
              <w:adjustRightInd/>
              <w:spacing w:line="248" w:lineRule="exact"/>
              <w:ind w:left="88"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4,978·22</w:t>
            </w:r>
            <w:r w:rsidRPr="00D53655">
              <w:rPr>
                <w:rFonts w:ascii="Times New Roman" w:hAnsi="Times New Roman" w:cs="Times New Roman"/>
                <w:position w:val="9"/>
                <w:sz w:val="20"/>
                <w:szCs w:val="20"/>
                <w:lang w:bidi="ru-RU"/>
              </w:rPr>
              <w:t>5</w:t>
            </w:r>
          </w:p>
        </w:tc>
        <w:tc>
          <w:tcPr>
            <w:tcW w:w="1236" w:type="dxa"/>
            <w:hideMark/>
          </w:tcPr>
          <w:p w14:paraId="41069F0A" w14:textId="77777777" w:rsidR="009E22C7" w:rsidRPr="00135797" w:rsidRDefault="009E22C7" w:rsidP="009E22C7">
            <w:pPr>
              <w:adjustRightInd/>
              <w:spacing w:line="248" w:lineRule="exact"/>
              <w:ind w:left="89"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24889,926</w:t>
            </w:r>
          </w:p>
        </w:tc>
        <w:tc>
          <w:tcPr>
            <w:tcW w:w="1293" w:type="dxa"/>
            <w:hideMark/>
          </w:tcPr>
          <w:p w14:paraId="36102996" w14:textId="77777777" w:rsidR="009E22C7" w:rsidRPr="00135797" w:rsidRDefault="009E22C7" w:rsidP="009E22C7">
            <w:pPr>
              <w:adjustRightInd/>
              <w:spacing w:line="248" w:lineRule="exact"/>
              <w:ind w:left="178" w:right="144"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22956,04</w:t>
            </w:r>
          </w:p>
        </w:tc>
        <w:tc>
          <w:tcPr>
            <w:tcW w:w="1601" w:type="dxa"/>
            <w:hideMark/>
          </w:tcPr>
          <w:p w14:paraId="25182900" w14:textId="77777777" w:rsidR="009E22C7" w:rsidRPr="00135797" w:rsidRDefault="009E22C7" w:rsidP="009E22C7">
            <w:pPr>
              <w:adjustRightInd/>
              <w:spacing w:line="248" w:lineRule="exact"/>
              <w:ind w:left="86" w:right="57"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22281,27</w:t>
            </w:r>
          </w:p>
        </w:tc>
        <w:tc>
          <w:tcPr>
            <w:tcW w:w="1373" w:type="dxa"/>
            <w:hideMark/>
          </w:tcPr>
          <w:p w14:paraId="2AE99FBF" w14:textId="77777777" w:rsidR="009E22C7" w:rsidRPr="00135797" w:rsidRDefault="009E22C7" w:rsidP="009E22C7">
            <w:pPr>
              <w:adjustRightInd/>
              <w:spacing w:line="248" w:lineRule="exact"/>
              <w:ind w:left="249" w:right="216" w:firstLine="0"/>
              <w:jc w:val="center"/>
              <w:rPr>
                <w:rFonts w:ascii="Times New Roman" w:eastAsia="Times New Roman" w:hAnsi="Times New Roman" w:cs="Times New Roman"/>
                <w:sz w:val="20"/>
                <w:szCs w:val="20"/>
                <w:lang w:bidi="ru-RU"/>
              </w:rPr>
            </w:pPr>
            <w:r w:rsidRPr="00135797">
              <w:rPr>
                <w:rFonts w:ascii="Times New Roman" w:hAnsi="Times New Roman" w:cs="Times New Roman"/>
                <w:sz w:val="20"/>
                <w:szCs w:val="20"/>
                <w:lang w:bidi="ru-RU"/>
              </w:rPr>
              <w:t>9973,52</w:t>
            </w:r>
          </w:p>
        </w:tc>
      </w:tr>
    </w:tbl>
    <w:p w14:paraId="6A83760E" w14:textId="77777777" w:rsidR="009E22C7" w:rsidRPr="00C63F63" w:rsidRDefault="009E22C7" w:rsidP="00C63F63">
      <w:pPr>
        <w:pStyle w:val="af1"/>
        <w:spacing w:line="276" w:lineRule="auto"/>
        <w:ind w:firstLine="567"/>
        <w:rPr>
          <w:rFonts w:ascii="Times New Roman" w:hAnsi="Times New Roman" w:cs="Times New Roman"/>
          <w:lang w:bidi="ru-RU"/>
        </w:rPr>
      </w:pPr>
    </w:p>
    <w:p w14:paraId="5054E9A7" w14:textId="5A26ED97" w:rsidR="009E22C7" w:rsidRPr="00C63F63" w:rsidRDefault="009E22C7" w:rsidP="00C63F63">
      <w:pPr>
        <w:pStyle w:val="af1"/>
        <w:spacing w:line="276" w:lineRule="auto"/>
        <w:ind w:firstLine="567"/>
        <w:rPr>
          <w:rFonts w:ascii="Times New Roman" w:hAnsi="Times New Roman" w:cs="Times New Roman"/>
          <w:lang w:bidi="ru-RU"/>
        </w:rPr>
      </w:pPr>
      <w:r w:rsidRPr="00C63F63">
        <w:rPr>
          <w:rFonts w:ascii="Times New Roman" w:hAnsi="Times New Roman" w:cs="Times New Roman"/>
          <w:lang w:bidi="ru-RU"/>
        </w:rPr>
        <w:t>Радиус</w:t>
      </w:r>
      <w:r w:rsidR="00B17C5D">
        <w:rPr>
          <w:rFonts w:ascii="Times New Roman" w:hAnsi="Times New Roman" w:cs="Times New Roman"/>
          <w:lang w:bidi="ru-RU"/>
        </w:rPr>
        <w:t>ы</w:t>
      </w:r>
      <w:r w:rsidRPr="00C63F63">
        <w:rPr>
          <w:rFonts w:ascii="Times New Roman" w:hAnsi="Times New Roman" w:cs="Times New Roman"/>
          <w:lang w:bidi="ru-RU"/>
        </w:rPr>
        <w:t xml:space="preserve"> эффективного теплоснабжения</w:t>
      </w:r>
      <w:r w:rsidR="00B17C5D">
        <w:rPr>
          <w:rFonts w:ascii="Times New Roman" w:hAnsi="Times New Roman" w:cs="Times New Roman"/>
          <w:lang w:bidi="ru-RU"/>
        </w:rPr>
        <w:t xml:space="preserve"> для каждого источника теплоснабжения</w:t>
      </w:r>
      <w:r w:rsidR="00210B36">
        <w:rPr>
          <w:rFonts w:ascii="Times New Roman" w:hAnsi="Times New Roman" w:cs="Times New Roman"/>
          <w:lang w:bidi="ru-RU"/>
        </w:rPr>
        <w:t xml:space="preserve"> в</w:t>
      </w:r>
      <w:r w:rsidR="00B17C5D">
        <w:rPr>
          <w:rFonts w:ascii="Times New Roman" w:hAnsi="Times New Roman" w:cs="Times New Roman"/>
          <w:lang w:bidi="ru-RU"/>
        </w:rPr>
        <w:t xml:space="preserve"> </w:t>
      </w:r>
      <w:r w:rsidR="00210B36" w:rsidRPr="00D708A2">
        <w:rPr>
          <w:rFonts w:ascii="Times New Roman" w:hAnsi="Times New Roman" w:cs="Times New Roman"/>
          <w:lang w:bidi="ru-RU"/>
        </w:rPr>
        <w:t>городско</w:t>
      </w:r>
      <w:r w:rsidR="00210B36">
        <w:rPr>
          <w:rFonts w:ascii="Times New Roman" w:hAnsi="Times New Roman" w:cs="Times New Roman"/>
          <w:lang w:bidi="ru-RU"/>
        </w:rPr>
        <w:t>м</w:t>
      </w:r>
      <w:r w:rsidR="00210B36" w:rsidRPr="00D708A2">
        <w:rPr>
          <w:rFonts w:ascii="Times New Roman" w:hAnsi="Times New Roman" w:cs="Times New Roman"/>
          <w:lang w:bidi="ru-RU"/>
        </w:rPr>
        <w:t xml:space="preserve"> поселени</w:t>
      </w:r>
      <w:r w:rsidR="00210B36">
        <w:rPr>
          <w:rFonts w:ascii="Times New Roman" w:hAnsi="Times New Roman" w:cs="Times New Roman"/>
          <w:lang w:bidi="ru-RU"/>
        </w:rPr>
        <w:t>и</w:t>
      </w:r>
      <w:r w:rsidR="00210B36" w:rsidRPr="00D708A2">
        <w:rPr>
          <w:rFonts w:ascii="Times New Roman" w:hAnsi="Times New Roman" w:cs="Times New Roman"/>
          <w:lang w:bidi="ru-RU"/>
        </w:rPr>
        <w:t xml:space="preserve"> «Рабочий поселок </w:t>
      </w:r>
      <w:r w:rsidR="00A22EF5" w:rsidRPr="00D708A2">
        <w:rPr>
          <w:rFonts w:ascii="Times New Roman" w:hAnsi="Times New Roman" w:cs="Times New Roman"/>
          <w:lang w:bidi="ru-RU"/>
        </w:rPr>
        <w:t>Охотск»</w:t>
      </w:r>
      <w:r w:rsidR="00A22EF5" w:rsidDel="00210B36">
        <w:rPr>
          <w:rFonts w:ascii="Times New Roman" w:hAnsi="Times New Roman" w:cs="Times New Roman"/>
          <w:lang w:bidi="ru-RU"/>
        </w:rPr>
        <w:t xml:space="preserve"> </w:t>
      </w:r>
      <w:r w:rsidR="00A22EF5">
        <w:rPr>
          <w:rFonts w:ascii="Times New Roman" w:hAnsi="Times New Roman" w:cs="Times New Roman"/>
          <w:lang w:bidi="ru-RU"/>
        </w:rPr>
        <w:t>представлены</w:t>
      </w:r>
      <w:r w:rsidR="00C63F63">
        <w:rPr>
          <w:rFonts w:ascii="Times New Roman" w:hAnsi="Times New Roman" w:cs="Times New Roman"/>
          <w:lang w:bidi="ru-RU"/>
        </w:rPr>
        <w:t xml:space="preserve"> в таблице </w:t>
      </w:r>
      <w:r w:rsidR="007869DE">
        <w:rPr>
          <w:rFonts w:ascii="Times New Roman" w:hAnsi="Times New Roman" w:cs="Times New Roman"/>
          <w:lang w:bidi="ru-RU"/>
        </w:rPr>
        <w:t>38</w:t>
      </w:r>
      <w:r w:rsidRPr="00C63F63">
        <w:rPr>
          <w:rFonts w:ascii="Times New Roman" w:hAnsi="Times New Roman" w:cs="Times New Roman"/>
          <w:lang w:bidi="ru-RU"/>
        </w:rPr>
        <w:t>.</w:t>
      </w:r>
    </w:p>
    <w:p w14:paraId="64947B17" w14:textId="77777777" w:rsidR="009E22C7" w:rsidRPr="00C63F63" w:rsidRDefault="009E22C7" w:rsidP="00C63F63">
      <w:pPr>
        <w:pStyle w:val="af1"/>
        <w:spacing w:line="276" w:lineRule="auto"/>
        <w:ind w:firstLine="567"/>
        <w:rPr>
          <w:rFonts w:ascii="Times New Roman" w:hAnsi="Times New Roman" w:cs="Times New Roman"/>
          <w:lang w:bidi="ru-RU"/>
        </w:rPr>
      </w:pPr>
    </w:p>
    <w:p w14:paraId="2F430FE0" w14:textId="6986631F" w:rsidR="00135797" w:rsidRPr="003E18A4" w:rsidRDefault="00135797" w:rsidP="000012C6">
      <w:pPr>
        <w:pStyle w:val="af1"/>
        <w:spacing w:line="276" w:lineRule="auto"/>
        <w:ind w:firstLine="0"/>
        <w:jc w:val="right"/>
        <w:rPr>
          <w:rFonts w:ascii="Times New Roman" w:hAnsi="Times New Roman" w:cs="Times New Roman"/>
          <w:b/>
          <w:bCs/>
          <w:lang w:bidi="ru-RU"/>
        </w:rPr>
      </w:pPr>
      <w:r w:rsidRPr="003E18A4">
        <w:rPr>
          <w:rFonts w:ascii="Times New Roman" w:hAnsi="Times New Roman" w:cs="Times New Roman"/>
          <w:b/>
          <w:bCs/>
          <w:lang w:bidi="ru-RU"/>
        </w:rPr>
        <w:t xml:space="preserve">Таблица </w:t>
      </w:r>
      <w:r w:rsidR="007869DE">
        <w:rPr>
          <w:rFonts w:ascii="Times New Roman" w:hAnsi="Times New Roman" w:cs="Times New Roman"/>
          <w:b/>
          <w:bCs/>
          <w:lang w:bidi="ru-RU"/>
        </w:rPr>
        <w:t>38</w:t>
      </w:r>
    </w:p>
    <w:p w14:paraId="3AC4DB25" w14:textId="09F10616" w:rsidR="00135797" w:rsidRDefault="00B17C5D" w:rsidP="00135797">
      <w:pPr>
        <w:pStyle w:val="af1"/>
        <w:spacing w:line="276" w:lineRule="auto"/>
        <w:ind w:firstLine="0"/>
        <w:rPr>
          <w:rFonts w:ascii="Times New Roman" w:hAnsi="Times New Roman" w:cs="Times New Roman"/>
          <w:sz w:val="22"/>
          <w:szCs w:val="22"/>
          <w:lang w:bidi="ru-RU"/>
        </w:rPr>
      </w:pPr>
      <w:r w:rsidRPr="00B17C5D">
        <w:rPr>
          <w:rFonts w:ascii="Times New Roman" w:hAnsi="Times New Roman" w:cs="Times New Roman"/>
          <w:b/>
          <w:bCs/>
          <w:lang w:bidi="ru-RU"/>
        </w:rPr>
        <w:t xml:space="preserve">Радиусы эффективного теплоснабжения для каждого источника теплоснабжения в </w:t>
      </w:r>
      <w:r w:rsidR="00210B36" w:rsidRPr="00210B36">
        <w:rPr>
          <w:rFonts w:ascii="Times New Roman" w:hAnsi="Times New Roman" w:cs="Times New Roman"/>
          <w:b/>
          <w:bCs/>
          <w:lang w:bidi="ru-RU"/>
        </w:rPr>
        <w:t>городском поселении «Рабочий поселок Охотск»</w:t>
      </w:r>
      <w:r w:rsidR="00210B36" w:rsidRPr="00210B36" w:rsidDel="00210B36">
        <w:rPr>
          <w:rFonts w:ascii="Times New Roman" w:hAnsi="Times New Roman" w:cs="Times New Roman"/>
          <w:b/>
          <w:bCs/>
          <w:lang w:bidi="ru-RU"/>
        </w:rPr>
        <w:t xml:space="preserve"> </w:t>
      </w:r>
      <w:r w:rsidR="00210B36" w:rsidRPr="00210B36">
        <w:rPr>
          <w:rFonts w:ascii="Times New Roman" w:hAnsi="Times New Roman" w:cs="Times New Roman"/>
          <w:b/>
          <w:bCs/>
          <w:lang w:bidi="ru-RU"/>
        </w:rPr>
        <w:t xml:space="preserve"> </w:t>
      </w:r>
    </w:p>
    <w:tbl>
      <w:tblPr>
        <w:tblStyle w:val="TableNormal17"/>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3615"/>
        <w:gridCol w:w="3568"/>
      </w:tblGrid>
      <w:tr w:rsidR="009E22C7" w:rsidRPr="009E22C7" w14:paraId="4B135C79" w14:textId="77777777" w:rsidTr="00E40019">
        <w:trPr>
          <w:trHeight w:val="550"/>
        </w:trPr>
        <w:tc>
          <w:tcPr>
            <w:tcW w:w="3023" w:type="dxa"/>
            <w:vAlign w:val="center"/>
            <w:hideMark/>
          </w:tcPr>
          <w:p w14:paraId="2D17DAF5" w14:textId="406C96E7" w:rsidR="009E22C7" w:rsidRPr="00B17C5D" w:rsidRDefault="009E22C7" w:rsidP="00E40019">
            <w:pPr>
              <w:adjustRightInd/>
              <w:spacing w:line="270" w:lineRule="exact"/>
              <w:ind w:firstLine="0"/>
              <w:jc w:val="center"/>
              <w:rPr>
                <w:rFonts w:ascii="Times New Roman" w:eastAsia="Times New Roman" w:hAnsi="Times New Roman" w:cs="Times New Roman"/>
                <w:b/>
                <w:sz w:val="20"/>
                <w:szCs w:val="20"/>
                <w:lang w:val="ru-RU" w:bidi="ru-RU"/>
              </w:rPr>
            </w:pPr>
            <w:r w:rsidRPr="00B17C5D">
              <w:rPr>
                <w:rFonts w:ascii="Times New Roman" w:hAnsi="Times New Roman" w:cs="Times New Roman"/>
                <w:b/>
                <w:sz w:val="20"/>
                <w:szCs w:val="20"/>
                <w:lang w:val="ru-RU" w:bidi="ru-RU"/>
              </w:rPr>
              <w:t>Источник тепловой</w:t>
            </w:r>
            <w:r w:rsidR="00274A9A">
              <w:rPr>
                <w:rFonts w:ascii="Times New Roman" w:hAnsi="Times New Roman" w:cs="Times New Roman"/>
                <w:b/>
                <w:sz w:val="20"/>
                <w:szCs w:val="20"/>
                <w:lang w:val="ru-RU" w:bidi="ru-RU"/>
              </w:rPr>
              <w:t xml:space="preserve"> </w:t>
            </w:r>
            <w:r w:rsidRPr="00B17C5D">
              <w:rPr>
                <w:rFonts w:ascii="Times New Roman" w:hAnsi="Times New Roman" w:cs="Times New Roman"/>
                <w:b/>
                <w:sz w:val="20"/>
                <w:szCs w:val="20"/>
                <w:lang w:val="ru-RU" w:bidi="ru-RU"/>
              </w:rPr>
              <w:t>энергии</w:t>
            </w:r>
          </w:p>
        </w:tc>
        <w:tc>
          <w:tcPr>
            <w:tcW w:w="3615" w:type="dxa"/>
            <w:vAlign w:val="center"/>
            <w:hideMark/>
          </w:tcPr>
          <w:p w14:paraId="20E604AC" w14:textId="77777777" w:rsidR="00274A9A" w:rsidRDefault="009E22C7" w:rsidP="00B17C5D">
            <w:pPr>
              <w:adjustRightInd/>
              <w:spacing w:line="270" w:lineRule="exact"/>
              <w:ind w:left="192" w:right="164" w:firstLine="0"/>
              <w:jc w:val="center"/>
              <w:rPr>
                <w:rFonts w:ascii="Times New Roman" w:hAnsi="Times New Roman" w:cs="Times New Roman"/>
                <w:b/>
                <w:sz w:val="20"/>
                <w:szCs w:val="20"/>
                <w:lang w:val="ru-RU" w:bidi="ru-RU"/>
              </w:rPr>
            </w:pPr>
            <w:r w:rsidRPr="00B17C5D">
              <w:rPr>
                <w:rFonts w:ascii="Times New Roman" w:hAnsi="Times New Roman" w:cs="Times New Roman"/>
                <w:b/>
                <w:sz w:val="20"/>
                <w:szCs w:val="20"/>
                <w:lang w:val="ru-RU" w:bidi="ru-RU"/>
              </w:rPr>
              <w:t>Расстояние до самого дальнего</w:t>
            </w:r>
            <w:r w:rsidR="00274A9A">
              <w:rPr>
                <w:rFonts w:ascii="Times New Roman" w:hAnsi="Times New Roman" w:cs="Times New Roman"/>
                <w:b/>
                <w:sz w:val="20"/>
                <w:szCs w:val="20"/>
                <w:lang w:val="ru-RU" w:bidi="ru-RU"/>
              </w:rPr>
              <w:t xml:space="preserve"> </w:t>
            </w:r>
          </w:p>
          <w:p w14:paraId="0737AB8B" w14:textId="77777777" w:rsidR="009E22C7" w:rsidRPr="00B17C5D" w:rsidRDefault="009E22C7" w:rsidP="00B17C5D">
            <w:pPr>
              <w:adjustRightInd/>
              <w:spacing w:line="270" w:lineRule="exact"/>
              <w:ind w:left="192" w:right="164" w:firstLine="0"/>
              <w:jc w:val="center"/>
              <w:rPr>
                <w:rFonts w:ascii="Times New Roman" w:eastAsia="Times New Roman" w:hAnsi="Times New Roman" w:cs="Times New Roman"/>
                <w:b/>
                <w:sz w:val="20"/>
                <w:szCs w:val="20"/>
                <w:lang w:val="ru-RU" w:bidi="ru-RU"/>
              </w:rPr>
            </w:pPr>
            <w:r w:rsidRPr="00B17C5D">
              <w:rPr>
                <w:rFonts w:ascii="Times New Roman" w:hAnsi="Times New Roman" w:cs="Times New Roman"/>
                <w:b/>
                <w:sz w:val="20"/>
                <w:szCs w:val="20"/>
                <w:lang w:val="ru-RU" w:bidi="ru-RU"/>
              </w:rPr>
              <w:t>потребителя, м</w:t>
            </w:r>
          </w:p>
        </w:tc>
        <w:tc>
          <w:tcPr>
            <w:tcW w:w="3568" w:type="dxa"/>
            <w:vAlign w:val="center"/>
            <w:hideMark/>
          </w:tcPr>
          <w:p w14:paraId="7DBCB25C" w14:textId="77777777" w:rsidR="009E22C7" w:rsidRPr="00B17C5D" w:rsidRDefault="00B17C5D" w:rsidP="00B17C5D">
            <w:pPr>
              <w:adjustRightInd/>
              <w:spacing w:line="261" w:lineRule="exact"/>
              <w:ind w:left="20" w:firstLine="0"/>
              <w:jc w:val="center"/>
              <w:rPr>
                <w:rFonts w:ascii="Times New Roman" w:eastAsia="Times New Roman" w:hAnsi="Times New Roman" w:cs="Times New Roman"/>
                <w:b/>
                <w:sz w:val="20"/>
                <w:szCs w:val="20"/>
                <w:lang w:bidi="ru-RU"/>
              </w:rPr>
            </w:pPr>
            <w:r>
              <w:rPr>
                <w:rFonts w:ascii="Times New Roman" w:hAnsi="Times New Roman" w:cs="Times New Roman"/>
                <w:b/>
                <w:sz w:val="20"/>
                <w:szCs w:val="20"/>
                <w:lang w:val="ru-RU" w:bidi="ru-RU"/>
              </w:rPr>
              <w:t>Радиус эффективного теплоснабжения</w:t>
            </w:r>
            <w:r w:rsidR="009E22C7" w:rsidRPr="00B17C5D">
              <w:rPr>
                <w:rFonts w:ascii="Times New Roman" w:hAnsi="Times New Roman" w:cs="Times New Roman"/>
                <w:b/>
                <w:sz w:val="20"/>
                <w:szCs w:val="20"/>
                <w:lang w:bidi="ru-RU"/>
              </w:rPr>
              <w:t>, м</w:t>
            </w:r>
          </w:p>
        </w:tc>
      </w:tr>
      <w:tr w:rsidR="009E22C7" w:rsidRPr="009E22C7" w14:paraId="092FBFCA" w14:textId="77777777" w:rsidTr="00E40019">
        <w:trPr>
          <w:trHeight w:val="277"/>
        </w:trPr>
        <w:tc>
          <w:tcPr>
            <w:tcW w:w="3023" w:type="dxa"/>
            <w:hideMark/>
          </w:tcPr>
          <w:p w14:paraId="40CF5AE9" w14:textId="334DEB6A" w:rsidR="009E22C7" w:rsidRPr="00B17C5D" w:rsidRDefault="00B17C5D" w:rsidP="009E22C7">
            <w:pPr>
              <w:adjustRightInd/>
              <w:spacing w:line="258" w:lineRule="exact"/>
              <w:ind w:left="429" w:right="397" w:firstLine="0"/>
              <w:jc w:val="center"/>
              <w:rPr>
                <w:rFonts w:ascii="Times New Roman" w:eastAsia="Times New Roman" w:hAnsi="Times New Roman" w:cs="Times New Roman"/>
                <w:sz w:val="20"/>
                <w:szCs w:val="20"/>
                <w:lang w:bidi="ru-RU"/>
              </w:rPr>
            </w:pPr>
            <w:r>
              <w:rPr>
                <w:rFonts w:ascii="Times New Roman" w:hAnsi="Times New Roman" w:cs="Times New Roman"/>
                <w:sz w:val="20"/>
                <w:szCs w:val="20"/>
                <w:lang w:val="ru-RU" w:bidi="ru-RU"/>
              </w:rPr>
              <w:t>Котельная</w:t>
            </w:r>
            <w:r w:rsidR="009E22C7" w:rsidRPr="00B17C5D">
              <w:rPr>
                <w:rFonts w:ascii="Times New Roman" w:hAnsi="Times New Roman" w:cs="Times New Roman"/>
                <w:sz w:val="20"/>
                <w:szCs w:val="20"/>
                <w:lang w:bidi="ru-RU"/>
              </w:rPr>
              <w:t xml:space="preserve"> №15</w:t>
            </w:r>
          </w:p>
        </w:tc>
        <w:tc>
          <w:tcPr>
            <w:tcW w:w="3615" w:type="dxa"/>
            <w:hideMark/>
          </w:tcPr>
          <w:p w14:paraId="6DDF6506" w14:textId="77777777" w:rsidR="009E22C7" w:rsidRPr="00B17C5D" w:rsidRDefault="009E22C7" w:rsidP="009E22C7">
            <w:pPr>
              <w:adjustRightInd/>
              <w:spacing w:line="258" w:lineRule="exact"/>
              <w:ind w:left="192" w:right="163"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236,92</w:t>
            </w:r>
          </w:p>
        </w:tc>
        <w:tc>
          <w:tcPr>
            <w:tcW w:w="3568" w:type="dxa"/>
            <w:hideMark/>
          </w:tcPr>
          <w:p w14:paraId="2E3382DA" w14:textId="77777777" w:rsidR="009E22C7" w:rsidRPr="00B17C5D" w:rsidRDefault="009E22C7" w:rsidP="00B17C5D">
            <w:pPr>
              <w:adjustRightInd/>
              <w:spacing w:line="258" w:lineRule="exact"/>
              <w:ind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191,44</w:t>
            </w:r>
          </w:p>
        </w:tc>
      </w:tr>
      <w:tr w:rsidR="009E22C7" w:rsidRPr="009E22C7" w14:paraId="56144DBC" w14:textId="77777777" w:rsidTr="00E40019">
        <w:trPr>
          <w:trHeight w:val="275"/>
        </w:trPr>
        <w:tc>
          <w:tcPr>
            <w:tcW w:w="3023" w:type="dxa"/>
            <w:hideMark/>
          </w:tcPr>
          <w:p w14:paraId="07DD4CA7" w14:textId="77777777" w:rsidR="009E22C7" w:rsidRPr="00B17C5D" w:rsidRDefault="00B17C5D" w:rsidP="009E22C7">
            <w:pPr>
              <w:adjustRightInd/>
              <w:spacing w:line="256" w:lineRule="exact"/>
              <w:ind w:left="430" w:right="395" w:firstLine="0"/>
              <w:jc w:val="center"/>
              <w:rPr>
                <w:rFonts w:ascii="Times New Roman" w:eastAsia="Times New Roman" w:hAnsi="Times New Roman" w:cs="Times New Roman"/>
                <w:sz w:val="20"/>
                <w:szCs w:val="20"/>
                <w:lang w:bidi="ru-RU"/>
              </w:rPr>
            </w:pPr>
            <w:r>
              <w:rPr>
                <w:rFonts w:ascii="Times New Roman" w:hAnsi="Times New Roman" w:cs="Times New Roman"/>
                <w:sz w:val="20"/>
                <w:szCs w:val="20"/>
                <w:lang w:val="ru-RU" w:bidi="ru-RU"/>
              </w:rPr>
              <w:t>Котельная</w:t>
            </w:r>
            <w:r w:rsidR="009E22C7" w:rsidRPr="00B17C5D">
              <w:rPr>
                <w:rFonts w:ascii="Times New Roman" w:hAnsi="Times New Roman" w:cs="Times New Roman"/>
                <w:sz w:val="20"/>
                <w:szCs w:val="20"/>
                <w:lang w:bidi="ru-RU"/>
              </w:rPr>
              <w:t>МКУ-5</w:t>
            </w:r>
          </w:p>
        </w:tc>
        <w:tc>
          <w:tcPr>
            <w:tcW w:w="3615" w:type="dxa"/>
            <w:hideMark/>
          </w:tcPr>
          <w:p w14:paraId="4FD252D9" w14:textId="77777777" w:rsidR="009E22C7" w:rsidRPr="00B17C5D" w:rsidRDefault="009E22C7" w:rsidP="009E22C7">
            <w:pPr>
              <w:adjustRightInd/>
              <w:spacing w:line="256" w:lineRule="exact"/>
              <w:ind w:left="192" w:right="163"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1091,69</w:t>
            </w:r>
          </w:p>
        </w:tc>
        <w:tc>
          <w:tcPr>
            <w:tcW w:w="3568" w:type="dxa"/>
            <w:hideMark/>
          </w:tcPr>
          <w:p w14:paraId="52C120CE" w14:textId="77777777" w:rsidR="009E22C7" w:rsidRPr="00B17C5D" w:rsidRDefault="009E22C7" w:rsidP="009E22C7">
            <w:pPr>
              <w:adjustRightInd/>
              <w:spacing w:line="256" w:lineRule="exact"/>
              <w:ind w:left="1318" w:right="1288"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591,30</w:t>
            </w:r>
          </w:p>
        </w:tc>
      </w:tr>
      <w:tr w:rsidR="009E22C7" w:rsidRPr="009E22C7" w14:paraId="73037B0F" w14:textId="77777777" w:rsidTr="00E40019">
        <w:trPr>
          <w:trHeight w:val="275"/>
        </w:trPr>
        <w:tc>
          <w:tcPr>
            <w:tcW w:w="3023" w:type="dxa"/>
            <w:hideMark/>
          </w:tcPr>
          <w:p w14:paraId="63F70966" w14:textId="77777777" w:rsidR="009E22C7" w:rsidRPr="00B17C5D" w:rsidRDefault="00B17C5D" w:rsidP="009E22C7">
            <w:pPr>
              <w:adjustRightInd/>
              <w:spacing w:line="256" w:lineRule="exact"/>
              <w:ind w:left="430" w:right="397" w:firstLine="0"/>
              <w:jc w:val="center"/>
              <w:rPr>
                <w:rFonts w:ascii="Times New Roman" w:eastAsia="Times New Roman" w:hAnsi="Times New Roman" w:cs="Times New Roman"/>
                <w:sz w:val="20"/>
                <w:szCs w:val="20"/>
                <w:lang w:bidi="ru-RU"/>
              </w:rPr>
            </w:pPr>
            <w:r>
              <w:rPr>
                <w:rFonts w:ascii="Times New Roman" w:hAnsi="Times New Roman" w:cs="Times New Roman"/>
                <w:sz w:val="20"/>
                <w:szCs w:val="20"/>
                <w:lang w:val="ru-RU" w:bidi="ru-RU"/>
              </w:rPr>
              <w:t>Котельная</w:t>
            </w:r>
            <w:r w:rsidR="009E22C7" w:rsidRPr="00B17C5D">
              <w:rPr>
                <w:rFonts w:ascii="Times New Roman" w:hAnsi="Times New Roman" w:cs="Times New Roman"/>
                <w:sz w:val="20"/>
                <w:szCs w:val="20"/>
                <w:lang w:bidi="ru-RU"/>
              </w:rPr>
              <w:t>МКУ-10,5</w:t>
            </w:r>
          </w:p>
        </w:tc>
        <w:tc>
          <w:tcPr>
            <w:tcW w:w="3615" w:type="dxa"/>
            <w:hideMark/>
          </w:tcPr>
          <w:p w14:paraId="173081AC" w14:textId="77777777" w:rsidR="009E22C7" w:rsidRPr="00B17C5D" w:rsidRDefault="009E22C7" w:rsidP="009E22C7">
            <w:pPr>
              <w:adjustRightInd/>
              <w:spacing w:line="256" w:lineRule="exact"/>
              <w:ind w:left="192" w:right="163"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1439,38</w:t>
            </w:r>
          </w:p>
        </w:tc>
        <w:tc>
          <w:tcPr>
            <w:tcW w:w="3568" w:type="dxa"/>
            <w:hideMark/>
          </w:tcPr>
          <w:p w14:paraId="3AEB6160" w14:textId="77777777" w:rsidR="009E22C7" w:rsidRPr="00B17C5D" w:rsidRDefault="009E22C7" w:rsidP="009E22C7">
            <w:pPr>
              <w:adjustRightInd/>
              <w:spacing w:line="256" w:lineRule="exact"/>
              <w:ind w:left="1318" w:right="1288"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918,61</w:t>
            </w:r>
          </w:p>
        </w:tc>
      </w:tr>
      <w:tr w:rsidR="009E22C7" w:rsidRPr="009E22C7" w14:paraId="1DD272BF" w14:textId="77777777" w:rsidTr="00E40019">
        <w:trPr>
          <w:trHeight w:val="275"/>
        </w:trPr>
        <w:tc>
          <w:tcPr>
            <w:tcW w:w="3023" w:type="dxa"/>
            <w:hideMark/>
          </w:tcPr>
          <w:p w14:paraId="6794F0D3" w14:textId="77777777" w:rsidR="009E22C7" w:rsidRPr="00B17C5D" w:rsidRDefault="00B17C5D" w:rsidP="009E22C7">
            <w:pPr>
              <w:adjustRightInd/>
              <w:spacing w:line="255" w:lineRule="exact"/>
              <w:ind w:left="430" w:right="397" w:firstLine="0"/>
              <w:jc w:val="center"/>
              <w:rPr>
                <w:rFonts w:ascii="Times New Roman" w:eastAsia="Times New Roman" w:hAnsi="Times New Roman" w:cs="Times New Roman"/>
                <w:sz w:val="20"/>
                <w:szCs w:val="20"/>
                <w:lang w:bidi="ru-RU"/>
              </w:rPr>
            </w:pPr>
            <w:r>
              <w:rPr>
                <w:rFonts w:ascii="Times New Roman" w:hAnsi="Times New Roman" w:cs="Times New Roman"/>
                <w:sz w:val="20"/>
                <w:szCs w:val="20"/>
                <w:lang w:val="ru-RU" w:bidi="ru-RU"/>
              </w:rPr>
              <w:t>Котельная</w:t>
            </w:r>
            <w:r w:rsidR="009E22C7" w:rsidRPr="00B17C5D">
              <w:rPr>
                <w:rFonts w:ascii="Times New Roman" w:hAnsi="Times New Roman" w:cs="Times New Roman"/>
                <w:sz w:val="20"/>
                <w:szCs w:val="20"/>
                <w:lang w:bidi="ru-RU"/>
              </w:rPr>
              <w:t>МКУ-17,5</w:t>
            </w:r>
          </w:p>
        </w:tc>
        <w:tc>
          <w:tcPr>
            <w:tcW w:w="3615" w:type="dxa"/>
            <w:hideMark/>
          </w:tcPr>
          <w:p w14:paraId="57E7AA97" w14:textId="77777777" w:rsidR="009E22C7" w:rsidRPr="00B17C5D" w:rsidRDefault="009E22C7" w:rsidP="009E22C7">
            <w:pPr>
              <w:adjustRightInd/>
              <w:spacing w:line="255" w:lineRule="exact"/>
              <w:ind w:left="192" w:right="163"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1256,17</w:t>
            </w:r>
          </w:p>
        </w:tc>
        <w:tc>
          <w:tcPr>
            <w:tcW w:w="3568" w:type="dxa"/>
            <w:hideMark/>
          </w:tcPr>
          <w:p w14:paraId="6D8837D2" w14:textId="77777777" w:rsidR="009E22C7" w:rsidRPr="00B17C5D" w:rsidRDefault="009E22C7" w:rsidP="009E22C7">
            <w:pPr>
              <w:adjustRightInd/>
              <w:spacing w:line="255" w:lineRule="exact"/>
              <w:ind w:left="1318" w:right="1288" w:firstLine="0"/>
              <w:jc w:val="center"/>
              <w:rPr>
                <w:rFonts w:ascii="Times New Roman" w:eastAsia="Times New Roman" w:hAnsi="Times New Roman" w:cs="Times New Roman"/>
                <w:sz w:val="20"/>
                <w:szCs w:val="20"/>
                <w:lang w:bidi="ru-RU"/>
              </w:rPr>
            </w:pPr>
            <w:r w:rsidRPr="00B17C5D">
              <w:rPr>
                <w:rFonts w:ascii="Times New Roman" w:hAnsi="Times New Roman" w:cs="Times New Roman"/>
                <w:sz w:val="20"/>
                <w:szCs w:val="20"/>
                <w:lang w:bidi="ru-RU"/>
              </w:rPr>
              <w:t>1277,05</w:t>
            </w:r>
          </w:p>
        </w:tc>
      </w:tr>
    </w:tbl>
    <w:p w14:paraId="2D88BBD1" w14:textId="77777777" w:rsidR="009E22C7" w:rsidRDefault="009E22C7" w:rsidP="009E22C7"/>
    <w:p w14:paraId="7199FDC4" w14:textId="77777777" w:rsidR="009E22C7" w:rsidRDefault="009E22C7" w:rsidP="009E22C7">
      <w:pPr>
        <w:sectPr w:rsidR="009E22C7" w:rsidSect="00F12C2E">
          <w:footerReference w:type="default" r:id="rId40"/>
          <w:pgSz w:w="11900" w:h="16800"/>
          <w:pgMar w:top="1207" w:right="561" w:bottom="1440" w:left="1100" w:header="448" w:footer="408" w:gutter="0"/>
          <w:cols w:space="720"/>
          <w:noEndnote/>
          <w:docGrid w:linePitch="326"/>
        </w:sectPr>
      </w:pPr>
    </w:p>
    <w:p w14:paraId="3BA934ED" w14:textId="77777777" w:rsidR="0098714A" w:rsidRPr="00DD7B7B" w:rsidRDefault="0098714A" w:rsidP="002B701E">
      <w:pPr>
        <w:pStyle w:val="ac"/>
        <w:numPr>
          <w:ilvl w:val="0"/>
          <w:numId w:val="1"/>
        </w:numPr>
        <w:ind w:left="567" w:hanging="567"/>
        <w:jc w:val="both"/>
        <w:rPr>
          <w:rFonts w:ascii="Times New Roman" w:hAnsi="Times New Roman"/>
        </w:rPr>
      </w:pPr>
      <w:bookmarkStart w:id="59" w:name="_Toc70631042"/>
      <w:r w:rsidRPr="00DD7B7B">
        <w:rPr>
          <w:rFonts w:ascii="Times New Roman" w:hAnsi="Times New Roman"/>
        </w:rPr>
        <w:lastRenderedPageBreak/>
        <w:t>Предложения по строительству, реконструкции и (или) модернизации тепловых сетей</w:t>
      </w:r>
      <w:bookmarkEnd w:id="59"/>
    </w:p>
    <w:p w14:paraId="65603127" w14:textId="77777777" w:rsidR="00DD7B7B" w:rsidRDefault="00DD7B7B" w:rsidP="00944404"/>
    <w:p w14:paraId="2B536A81" w14:textId="176B1845" w:rsidR="00034D94" w:rsidRDefault="00B64985" w:rsidP="00B64985">
      <w:pPr>
        <w:ind w:firstLine="567"/>
        <w:rPr>
          <w:rFonts w:ascii="Times New Roman" w:hAnsi="Times New Roman" w:cs="Times New Roman"/>
          <w:lang w:bidi="ru-RU"/>
        </w:rPr>
      </w:pPr>
      <w:r>
        <w:rPr>
          <w:rFonts w:ascii="Times New Roman" w:hAnsi="Times New Roman" w:cs="Times New Roman"/>
          <w:lang w:bidi="ru-RU"/>
        </w:rPr>
        <w:t xml:space="preserve">Перечень мероприятий по реконструкции тепловых сетей (таблица </w:t>
      </w:r>
      <w:r w:rsidR="007869DE">
        <w:rPr>
          <w:rFonts w:ascii="Times New Roman" w:hAnsi="Times New Roman" w:cs="Times New Roman"/>
          <w:lang w:bidi="ru-RU"/>
        </w:rPr>
        <w:t>39</w:t>
      </w:r>
      <w:r>
        <w:rPr>
          <w:rFonts w:ascii="Times New Roman" w:hAnsi="Times New Roman" w:cs="Times New Roman"/>
          <w:lang w:bidi="ru-RU"/>
        </w:rPr>
        <w:t>) составлен на основании результатов прилагаем</w:t>
      </w:r>
      <w:r w:rsidR="00034D94">
        <w:rPr>
          <w:rFonts w:ascii="Times New Roman" w:hAnsi="Times New Roman" w:cs="Times New Roman"/>
          <w:lang w:bidi="ru-RU"/>
        </w:rPr>
        <w:t>ых</w:t>
      </w:r>
      <w:r>
        <w:rPr>
          <w:rFonts w:ascii="Times New Roman" w:hAnsi="Times New Roman" w:cs="Times New Roman"/>
          <w:lang w:bidi="ru-RU"/>
        </w:rPr>
        <w:t xml:space="preserve"> техническ</w:t>
      </w:r>
      <w:r w:rsidR="00034D94">
        <w:rPr>
          <w:rFonts w:ascii="Times New Roman" w:hAnsi="Times New Roman" w:cs="Times New Roman"/>
          <w:lang w:bidi="ru-RU"/>
        </w:rPr>
        <w:t>их</w:t>
      </w:r>
      <w:r>
        <w:rPr>
          <w:rFonts w:ascii="Times New Roman" w:hAnsi="Times New Roman" w:cs="Times New Roman"/>
          <w:lang w:bidi="ru-RU"/>
        </w:rPr>
        <w:t xml:space="preserve"> отчет</w:t>
      </w:r>
      <w:r w:rsidR="00034D94">
        <w:rPr>
          <w:rFonts w:ascii="Times New Roman" w:hAnsi="Times New Roman" w:cs="Times New Roman"/>
          <w:lang w:bidi="ru-RU"/>
        </w:rPr>
        <w:t>ов</w:t>
      </w:r>
      <w:r w:rsidRPr="00DF0217">
        <w:rPr>
          <w:rFonts w:ascii="Times New Roman" w:hAnsi="Times New Roman" w:cs="Times New Roman"/>
          <w:lang w:bidi="ru-RU"/>
        </w:rPr>
        <w:t xml:space="preserve"> по обследованию состояния</w:t>
      </w:r>
      <w:r w:rsidR="00034D94">
        <w:rPr>
          <w:rFonts w:ascii="Times New Roman" w:hAnsi="Times New Roman" w:cs="Times New Roman"/>
          <w:lang w:bidi="ru-RU"/>
        </w:rPr>
        <w:t xml:space="preserve"> трубопроводов в </w:t>
      </w:r>
      <w:r w:rsidR="00034D94" w:rsidRPr="00D708A2">
        <w:rPr>
          <w:rFonts w:ascii="Times New Roman" w:hAnsi="Times New Roman" w:cs="Times New Roman"/>
          <w:lang w:bidi="ru-RU"/>
        </w:rPr>
        <w:t>городско</w:t>
      </w:r>
      <w:r w:rsidR="00034D94">
        <w:rPr>
          <w:rFonts w:ascii="Times New Roman" w:hAnsi="Times New Roman" w:cs="Times New Roman"/>
          <w:lang w:bidi="ru-RU"/>
        </w:rPr>
        <w:t>м</w:t>
      </w:r>
      <w:r w:rsidR="00034D94" w:rsidRPr="00D708A2">
        <w:rPr>
          <w:rFonts w:ascii="Times New Roman" w:hAnsi="Times New Roman" w:cs="Times New Roman"/>
          <w:lang w:bidi="ru-RU"/>
        </w:rPr>
        <w:t xml:space="preserve"> поселени</w:t>
      </w:r>
      <w:r w:rsidR="00034D94">
        <w:rPr>
          <w:rFonts w:ascii="Times New Roman" w:hAnsi="Times New Roman" w:cs="Times New Roman"/>
          <w:lang w:bidi="ru-RU"/>
        </w:rPr>
        <w:t>и</w:t>
      </w:r>
      <w:r w:rsidR="00034D94" w:rsidRPr="00D708A2">
        <w:rPr>
          <w:rFonts w:ascii="Times New Roman" w:hAnsi="Times New Roman" w:cs="Times New Roman"/>
          <w:lang w:bidi="ru-RU"/>
        </w:rPr>
        <w:t xml:space="preserve"> «Рабочий поселок Охотск»</w:t>
      </w:r>
      <w:r w:rsidR="00034D94">
        <w:rPr>
          <w:rFonts w:ascii="Times New Roman" w:hAnsi="Times New Roman" w:cs="Times New Roman"/>
          <w:lang w:bidi="ru-RU"/>
        </w:rPr>
        <w:t>:</w:t>
      </w:r>
    </w:p>
    <w:p w14:paraId="1FA82796" w14:textId="6374A848" w:rsidR="00B64985" w:rsidRDefault="00034D94" w:rsidP="00B64985">
      <w:pPr>
        <w:ind w:firstLine="567"/>
        <w:rPr>
          <w:rFonts w:ascii="Times New Roman" w:hAnsi="Times New Roman" w:cs="Times New Roman"/>
          <w:lang w:bidi="ru-RU"/>
        </w:rPr>
      </w:pPr>
      <w:r>
        <w:rPr>
          <w:rFonts w:ascii="Times New Roman" w:hAnsi="Times New Roman" w:cs="Times New Roman"/>
          <w:lang w:bidi="ru-RU"/>
        </w:rPr>
        <w:t>-</w:t>
      </w:r>
      <w:r w:rsidR="00B64985">
        <w:rPr>
          <w:rFonts w:ascii="Times New Roman" w:hAnsi="Times New Roman" w:cs="Times New Roman"/>
          <w:lang w:bidi="ru-RU"/>
        </w:rPr>
        <w:t xml:space="preserve"> </w:t>
      </w:r>
      <w:r>
        <w:rPr>
          <w:rFonts w:ascii="Times New Roman" w:hAnsi="Times New Roman" w:cs="Times New Roman"/>
          <w:lang w:bidi="ru-RU"/>
        </w:rPr>
        <w:t xml:space="preserve">Технический отчет </w:t>
      </w:r>
      <w:r w:rsidRPr="00DF0217">
        <w:rPr>
          <w:rFonts w:ascii="Times New Roman" w:hAnsi="Times New Roman" w:cs="Times New Roman"/>
          <w:lang w:bidi="ru-RU"/>
        </w:rPr>
        <w:t>по обследованию состояния</w:t>
      </w:r>
      <w:r>
        <w:rPr>
          <w:rFonts w:ascii="Times New Roman" w:hAnsi="Times New Roman" w:cs="Times New Roman"/>
          <w:lang w:bidi="ru-RU"/>
        </w:rPr>
        <w:t xml:space="preserve"> трубопроводов в зоне котельной № 15, </w:t>
      </w:r>
      <w:r w:rsidR="00B64985">
        <w:rPr>
          <w:rFonts w:ascii="Times New Roman" w:hAnsi="Times New Roman" w:cs="Times New Roman"/>
          <w:lang w:bidi="ru-RU"/>
        </w:rPr>
        <w:t>выполненн</w:t>
      </w:r>
      <w:r>
        <w:rPr>
          <w:rFonts w:ascii="Times New Roman" w:hAnsi="Times New Roman" w:cs="Times New Roman"/>
          <w:lang w:bidi="ru-RU"/>
        </w:rPr>
        <w:t>ый</w:t>
      </w:r>
      <w:r w:rsidR="00B64985">
        <w:rPr>
          <w:rFonts w:ascii="Times New Roman" w:hAnsi="Times New Roman" w:cs="Times New Roman"/>
          <w:lang w:bidi="ru-RU"/>
        </w:rPr>
        <w:t xml:space="preserve"> ООО «ХабГидроСтрой» по Договору № 12-08 от 12.08.2020</w:t>
      </w:r>
      <w:r>
        <w:rPr>
          <w:rFonts w:ascii="Times New Roman" w:hAnsi="Times New Roman" w:cs="Times New Roman"/>
          <w:lang w:bidi="ru-RU"/>
        </w:rPr>
        <w:t>;</w:t>
      </w:r>
    </w:p>
    <w:p w14:paraId="479C4BDF" w14:textId="44817877" w:rsidR="00034D94" w:rsidRDefault="00034D94" w:rsidP="00B64985">
      <w:pPr>
        <w:ind w:firstLine="567"/>
        <w:rPr>
          <w:rFonts w:ascii="Times New Roman" w:hAnsi="Times New Roman" w:cs="Times New Roman"/>
          <w:lang w:bidi="ru-RU"/>
        </w:rPr>
      </w:pPr>
      <w:r>
        <w:rPr>
          <w:rFonts w:ascii="Times New Roman" w:hAnsi="Times New Roman" w:cs="Times New Roman"/>
          <w:lang w:bidi="ru-RU"/>
        </w:rPr>
        <w:t>- Технический отчет по режимно-наладочным испытаниям тепловых сетей котельной МКУ -5,0, выполненный ООО «СМНУ «ЮгЭнергоИнжиниринг» в 2020 году;</w:t>
      </w:r>
    </w:p>
    <w:p w14:paraId="54089D12" w14:textId="3A544C31" w:rsidR="00034D94" w:rsidRDefault="00034D94" w:rsidP="00034D94">
      <w:pPr>
        <w:ind w:firstLine="567"/>
        <w:rPr>
          <w:rFonts w:ascii="Times New Roman" w:hAnsi="Times New Roman" w:cs="Times New Roman"/>
          <w:lang w:bidi="ru-RU"/>
        </w:rPr>
      </w:pPr>
      <w:r>
        <w:rPr>
          <w:rFonts w:ascii="Times New Roman" w:hAnsi="Times New Roman" w:cs="Times New Roman"/>
          <w:lang w:bidi="ru-RU"/>
        </w:rPr>
        <w:t>- Технический отчет по режимно-наладочным испытаниям тепловых сетей котельной МКУ -10,5, выполненный ООО «СМНУ «ЮгЭнергоИнжиниринг» в 2020 году.</w:t>
      </w:r>
    </w:p>
    <w:p w14:paraId="3BB2A6B2" w14:textId="77777777" w:rsidR="00B64985" w:rsidRDefault="00B64985" w:rsidP="00E40019">
      <w:pPr>
        <w:ind w:firstLine="567"/>
        <w:rPr>
          <w:rFonts w:ascii="Times New Roman" w:hAnsi="Times New Roman" w:cs="Times New Roman"/>
          <w:u w:val="single"/>
          <w:lang w:bidi="ru-RU"/>
        </w:rPr>
      </w:pPr>
    </w:p>
    <w:p w14:paraId="364A82D4" w14:textId="77777777" w:rsidR="00944404" w:rsidRPr="00B17C5D" w:rsidRDefault="00944404" w:rsidP="00E40019">
      <w:pPr>
        <w:ind w:firstLine="567"/>
        <w:rPr>
          <w:rFonts w:ascii="Times New Roman" w:hAnsi="Times New Roman" w:cs="Times New Roman"/>
          <w:u w:val="single"/>
          <w:lang w:bidi="ru-RU"/>
        </w:rPr>
      </w:pPr>
      <w:r w:rsidRPr="00B17C5D">
        <w:rPr>
          <w:rFonts w:ascii="Times New Roman" w:hAnsi="Times New Roman" w:cs="Times New Roman"/>
          <w:u w:val="single"/>
          <w:lang w:bidi="ru-RU"/>
        </w:rPr>
        <w:t>а) предложени</w:t>
      </w:r>
      <w:r w:rsidR="00B17C5D">
        <w:rPr>
          <w:rFonts w:ascii="Times New Roman" w:hAnsi="Times New Roman" w:cs="Times New Roman"/>
          <w:u w:val="single"/>
          <w:lang w:bidi="ru-RU"/>
        </w:rPr>
        <w:t>я</w:t>
      </w:r>
      <w:r w:rsidRPr="00B17C5D">
        <w:rPr>
          <w:rFonts w:ascii="Times New Roman" w:hAnsi="Times New Roman" w:cs="Times New Roman"/>
          <w:u w:val="single"/>
          <w:lang w:bidi="ru-RU"/>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304A59" w:rsidRPr="00B17C5D">
        <w:rPr>
          <w:rFonts w:ascii="Times New Roman" w:hAnsi="Times New Roman" w:cs="Times New Roman"/>
          <w:u w:val="single"/>
          <w:lang w:bidi="ru-RU"/>
        </w:rPr>
        <w:t>ьзование существующих резервов)</w:t>
      </w:r>
    </w:p>
    <w:p w14:paraId="6389DACD" w14:textId="77777777" w:rsidR="00304A59" w:rsidRDefault="00304A59" w:rsidP="00944404">
      <w:pPr>
        <w:rPr>
          <w:rFonts w:ascii="Times New Roman" w:hAnsi="Times New Roman" w:cs="Times New Roman"/>
          <w:lang w:bidi="ru-RU"/>
        </w:rPr>
      </w:pPr>
    </w:p>
    <w:p w14:paraId="3A9BD7DE" w14:textId="77777777" w:rsidR="00304A59" w:rsidRDefault="00304A59" w:rsidP="000012C6">
      <w:pPr>
        <w:ind w:firstLine="567"/>
        <w:rPr>
          <w:rFonts w:ascii="Times New Roman" w:hAnsi="Times New Roman" w:cs="Times New Roman"/>
          <w:lang w:bidi="ru-RU"/>
        </w:rPr>
      </w:pPr>
      <w:r w:rsidRPr="00304A59">
        <w:rPr>
          <w:rFonts w:ascii="Times New Roman" w:hAnsi="Times New Roman" w:cs="Times New Roman"/>
          <w:lang w:bidi="ru-RU"/>
        </w:rPr>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w:t>
      </w:r>
      <w:r w:rsidR="00CE7938">
        <w:rPr>
          <w:rFonts w:ascii="Times New Roman" w:hAnsi="Times New Roman" w:cs="Times New Roman"/>
          <w:lang w:bidi="ru-RU"/>
        </w:rPr>
        <w:t>треб</w:t>
      </w:r>
      <w:r w:rsidRPr="00304A59">
        <w:rPr>
          <w:rFonts w:ascii="Times New Roman" w:hAnsi="Times New Roman" w:cs="Times New Roman"/>
          <w:lang w:bidi="ru-RU"/>
        </w:rPr>
        <w:t>у</w:t>
      </w:r>
      <w:r w:rsidR="00CE7938">
        <w:rPr>
          <w:rFonts w:ascii="Times New Roman" w:hAnsi="Times New Roman" w:cs="Times New Roman"/>
          <w:lang w:bidi="ru-RU"/>
        </w:rPr>
        <w:t>е</w:t>
      </w:r>
      <w:r w:rsidRPr="00304A59">
        <w:rPr>
          <w:rFonts w:ascii="Times New Roman" w:hAnsi="Times New Roman" w:cs="Times New Roman"/>
          <w:lang w:bidi="ru-RU"/>
        </w:rPr>
        <w:t>тся</w:t>
      </w:r>
      <w:r w:rsidR="00CE7938">
        <w:rPr>
          <w:rFonts w:ascii="Times New Roman" w:hAnsi="Times New Roman" w:cs="Times New Roman"/>
          <w:lang w:bidi="ru-RU"/>
        </w:rPr>
        <w:t>.</w:t>
      </w:r>
    </w:p>
    <w:p w14:paraId="07B540FC" w14:textId="77777777" w:rsidR="00304A59" w:rsidRPr="00304A59" w:rsidRDefault="00304A59" w:rsidP="00944404">
      <w:pPr>
        <w:rPr>
          <w:rFonts w:ascii="Times New Roman" w:hAnsi="Times New Roman" w:cs="Times New Roman"/>
          <w:lang w:bidi="ru-RU"/>
        </w:rPr>
      </w:pPr>
    </w:p>
    <w:p w14:paraId="4F8AB526" w14:textId="77777777" w:rsidR="00944404" w:rsidRPr="00B17C5D" w:rsidRDefault="00944404" w:rsidP="00E40019">
      <w:pPr>
        <w:ind w:firstLine="567"/>
        <w:rPr>
          <w:rFonts w:ascii="Times New Roman" w:hAnsi="Times New Roman" w:cs="Times New Roman"/>
          <w:u w:val="single"/>
          <w:lang w:bidi="ru-RU"/>
        </w:rPr>
      </w:pPr>
      <w:r w:rsidRPr="00B17C5D">
        <w:rPr>
          <w:rFonts w:ascii="Times New Roman" w:hAnsi="Times New Roman" w:cs="Times New Roman"/>
          <w:u w:val="single"/>
          <w:lang w:bidi="ru-RU"/>
        </w:rPr>
        <w:t>б) предложени</w:t>
      </w:r>
      <w:r w:rsidR="00B17C5D">
        <w:rPr>
          <w:rFonts w:ascii="Times New Roman" w:hAnsi="Times New Roman" w:cs="Times New Roman"/>
          <w:u w:val="single"/>
          <w:lang w:bidi="ru-RU"/>
        </w:rPr>
        <w:t>я</w:t>
      </w:r>
      <w:r w:rsidRPr="00B17C5D">
        <w:rPr>
          <w:rFonts w:ascii="Times New Roman" w:hAnsi="Times New Roman" w:cs="Times New Roman"/>
          <w:u w:val="single"/>
          <w:lang w:bidi="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14:paraId="17545616" w14:textId="77777777" w:rsidR="00304A59" w:rsidRDefault="00304A59" w:rsidP="00944404">
      <w:pPr>
        <w:rPr>
          <w:rFonts w:ascii="Times New Roman" w:hAnsi="Times New Roman" w:cs="Times New Roman"/>
          <w:lang w:bidi="ru-RU"/>
        </w:rPr>
      </w:pPr>
    </w:p>
    <w:p w14:paraId="19775752" w14:textId="080F52E6" w:rsidR="00304A59" w:rsidRDefault="00A113A1" w:rsidP="000012C6">
      <w:pPr>
        <w:ind w:firstLine="567"/>
        <w:rPr>
          <w:rFonts w:ascii="Times New Roman" w:hAnsi="Times New Roman" w:cs="Times New Roman"/>
          <w:lang w:bidi="ru-RU"/>
        </w:rPr>
      </w:pPr>
      <w:r w:rsidRPr="00A8348B">
        <w:rPr>
          <w:rFonts w:ascii="Times New Roman" w:hAnsi="Times New Roman" w:cs="Times New Roman"/>
          <w:bCs/>
          <w:lang w:bidi="ru-RU"/>
        </w:rPr>
        <w:t xml:space="preserve">Перечень </w:t>
      </w:r>
      <w:r>
        <w:rPr>
          <w:rFonts w:ascii="Times New Roman" w:hAnsi="Times New Roman" w:cs="Times New Roman"/>
          <w:bCs/>
          <w:lang w:bidi="ru-RU"/>
        </w:rPr>
        <w:t>мероприятий</w:t>
      </w:r>
      <w:r w:rsidRPr="00A8348B">
        <w:rPr>
          <w:rFonts w:ascii="Times New Roman" w:hAnsi="Times New Roman" w:cs="Times New Roman"/>
          <w:bCs/>
          <w:lang w:bidi="ru-RU"/>
        </w:rPr>
        <w:t xml:space="preserve"> по строительству, реконструкции и техническому перевооружению </w:t>
      </w:r>
      <w:r>
        <w:rPr>
          <w:rFonts w:ascii="Times New Roman" w:hAnsi="Times New Roman" w:cs="Times New Roman"/>
          <w:bCs/>
          <w:lang w:bidi="ru-RU"/>
        </w:rPr>
        <w:t>тепловых сетей город</w:t>
      </w:r>
      <w:r w:rsidRPr="00A8348B">
        <w:rPr>
          <w:rFonts w:ascii="Times New Roman" w:hAnsi="Times New Roman" w:cs="Times New Roman"/>
          <w:bCs/>
          <w:lang w:bidi="ru-RU"/>
        </w:rPr>
        <w:t>ского поселения</w:t>
      </w:r>
      <w:r>
        <w:rPr>
          <w:rFonts w:ascii="Times New Roman" w:hAnsi="Times New Roman" w:cs="Times New Roman"/>
          <w:bCs/>
          <w:lang w:bidi="ru-RU"/>
        </w:rPr>
        <w:t xml:space="preserve"> </w:t>
      </w:r>
      <w:r>
        <w:rPr>
          <w:rFonts w:ascii="Times New Roman" w:hAnsi="Times New Roman" w:cs="Times New Roman"/>
        </w:rPr>
        <w:t>«Рабочий поселок Охотск»</w:t>
      </w:r>
      <w:r w:rsidRPr="00A8348B">
        <w:rPr>
          <w:rFonts w:ascii="Times New Roman" w:hAnsi="Times New Roman" w:cs="Times New Roman"/>
          <w:bCs/>
          <w:lang w:bidi="ru-RU"/>
        </w:rPr>
        <w:t>, а также финансовые потребности для</w:t>
      </w:r>
      <w:r>
        <w:rPr>
          <w:rFonts w:ascii="Times New Roman" w:hAnsi="Times New Roman" w:cs="Times New Roman"/>
          <w:bCs/>
          <w:lang w:bidi="ru-RU"/>
        </w:rPr>
        <w:t xml:space="preserve"> их реализации</w:t>
      </w:r>
      <w:r w:rsidRPr="00304A59">
        <w:rPr>
          <w:rFonts w:ascii="Times New Roman" w:hAnsi="Times New Roman" w:cs="Times New Roman"/>
          <w:lang w:bidi="ru-RU"/>
        </w:rPr>
        <w:t xml:space="preserve"> </w:t>
      </w:r>
      <w:r>
        <w:rPr>
          <w:rFonts w:ascii="Times New Roman" w:hAnsi="Times New Roman" w:cs="Times New Roman"/>
          <w:lang w:bidi="ru-RU"/>
        </w:rPr>
        <w:t xml:space="preserve">приведен </w:t>
      </w:r>
      <w:r w:rsidR="00304A59" w:rsidRPr="00304A59">
        <w:rPr>
          <w:rFonts w:ascii="Times New Roman" w:hAnsi="Times New Roman" w:cs="Times New Roman"/>
          <w:lang w:bidi="ru-RU"/>
        </w:rPr>
        <w:t xml:space="preserve">в таблице </w:t>
      </w:r>
      <w:r w:rsidR="007869DE">
        <w:rPr>
          <w:rFonts w:ascii="Times New Roman" w:hAnsi="Times New Roman" w:cs="Times New Roman"/>
          <w:lang w:bidi="ru-RU"/>
        </w:rPr>
        <w:t>39</w:t>
      </w:r>
      <w:r w:rsidR="00304A59">
        <w:rPr>
          <w:rFonts w:ascii="Times New Roman" w:hAnsi="Times New Roman" w:cs="Times New Roman"/>
          <w:lang w:bidi="ru-RU"/>
        </w:rPr>
        <w:t>.</w:t>
      </w:r>
    </w:p>
    <w:p w14:paraId="125DA9A7" w14:textId="77777777" w:rsidR="00CE7938" w:rsidRDefault="00CE7938" w:rsidP="00944404">
      <w:pPr>
        <w:rPr>
          <w:rFonts w:ascii="Times New Roman" w:hAnsi="Times New Roman" w:cs="Times New Roman"/>
          <w:lang w:bidi="ru-RU"/>
        </w:rPr>
      </w:pPr>
    </w:p>
    <w:p w14:paraId="2E421C5F" w14:textId="77777777" w:rsidR="00304A59" w:rsidRDefault="00304A59" w:rsidP="00944404">
      <w:pPr>
        <w:rPr>
          <w:rFonts w:ascii="Times New Roman" w:hAnsi="Times New Roman" w:cs="Times New Roman"/>
          <w:lang w:bidi="ru-RU"/>
        </w:rPr>
        <w:sectPr w:rsidR="00304A59" w:rsidSect="00F12C2E">
          <w:pgSz w:w="11900" w:h="16800"/>
          <w:pgMar w:top="1207" w:right="560" w:bottom="1440" w:left="1100" w:header="448" w:footer="408" w:gutter="0"/>
          <w:cols w:space="720"/>
          <w:noEndnote/>
          <w:docGrid w:linePitch="326"/>
        </w:sectPr>
      </w:pPr>
    </w:p>
    <w:p w14:paraId="394744E6" w14:textId="3947B6A0" w:rsidR="00304A59" w:rsidRPr="00056CC5" w:rsidRDefault="00304A59" w:rsidP="00304A59">
      <w:pPr>
        <w:pStyle w:val="af1"/>
        <w:spacing w:line="276" w:lineRule="auto"/>
        <w:ind w:firstLine="0"/>
        <w:jc w:val="right"/>
        <w:rPr>
          <w:rFonts w:ascii="Times New Roman" w:hAnsi="Times New Roman" w:cs="Times New Roman"/>
          <w:b/>
          <w:bCs/>
          <w:lang w:bidi="ru-RU"/>
        </w:rPr>
      </w:pPr>
      <w:r w:rsidRPr="00056CC5">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39</w:t>
      </w:r>
    </w:p>
    <w:p w14:paraId="7E2B03F7" w14:textId="0E34D153" w:rsidR="00304A59" w:rsidRDefault="00A113A1" w:rsidP="00056CC5">
      <w:pPr>
        <w:pStyle w:val="af1"/>
        <w:ind w:firstLine="0"/>
        <w:rPr>
          <w:rFonts w:ascii="Times New Roman" w:hAnsi="Times New Roman" w:cs="Times New Roman"/>
          <w:b/>
          <w:bCs/>
          <w:lang w:bidi="ru-RU"/>
        </w:rPr>
      </w:pPr>
      <w:r w:rsidRPr="00A113A1">
        <w:rPr>
          <w:rFonts w:ascii="Times New Roman" w:hAnsi="Times New Roman" w:cs="Times New Roman"/>
          <w:b/>
          <w:bCs/>
          <w:lang w:bidi="ru-RU"/>
        </w:rPr>
        <w:t>Перечень мероприятий по строительству, реконструкции и техническому перевооружению тепловых сетей городского поселения «Рабочий поселок Охотск», а также финансовые потребности для их реализации</w:t>
      </w:r>
    </w:p>
    <w:tbl>
      <w:tblPr>
        <w:tblW w:w="16019" w:type="dxa"/>
        <w:tblInd w:w="-885" w:type="dxa"/>
        <w:tblLayout w:type="fixed"/>
        <w:tblLook w:val="04A0" w:firstRow="1" w:lastRow="0" w:firstColumn="1" w:lastColumn="0" w:noHBand="0" w:noVBand="1"/>
      </w:tblPr>
      <w:tblGrid>
        <w:gridCol w:w="567"/>
        <w:gridCol w:w="1702"/>
        <w:gridCol w:w="1559"/>
        <w:gridCol w:w="851"/>
        <w:gridCol w:w="709"/>
        <w:gridCol w:w="708"/>
        <w:gridCol w:w="709"/>
        <w:gridCol w:w="851"/>
        <w:gridCol w:w="708"/>
        <w:gridCol w:w="709"/>
        <w:gridCol w:w="709"/>
        <w:gridCol w:w="709"/>
        <w:gridCol w:w="708"/>
        <w:gridCol w:w="709"/>
        <w:gridCol w:w="709"/>
        <w:gridCol w:w="709"/>
        <w:gridCol w:w="850"/>
        <w:gridCol w:w="851"/>
        <w:gridCol w:w="992"/>
      </w:tblGrid>
      <w:tr w:rsidR="00A377B2" w:rsidRPr="00A377B2" w14:paraId="297C927F" w14:textId="77777777" w:rsidTr="003B08C1">
        <w:trPr>
          <w:trHeight w:val="600"/>
          <w:tblHeader/>
        </w:trPr>
        <w:tc>
          <w:tcPr>
            <w:tcW w:w="567" w:type="dxa"/>
            <w:vMerge w:val="restart"/>
            <w:tcBorders>
              <w:top w:val="single" w:sz="4" w:space="0" w:color="auto"/>
              <w:left w:val="single" w:sz="4" w:space="0" w:color="auto"/>
              <w:bottom w:val="single" w:sz="4" w:space="0" w:color="auto"/>
              <w:right w:val="single" w:sz="4" w:space="0" w:color="auto"/>
            </w:tcBorders>
            <w:shd w:val="clear" w:color="F2F2F2" w:fill="F2F2F2"/>
            <w:vAlign w:val="center"/>
            <w:hideMark/>
          </w:tcPr>
          <w:p w14:paraId="283F0C7C"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bookmarkStart w:id="60" w:name="_Hlk101736965"/>
            <w:r w:rsidRPr="00A377B2">
              <w:rPr>
                <w:rFonts w:ascii="Times New Roman" w:hAnsi="Times New Roman" w:cs="Times New Roman"/>
                <w:b/>
                <w:bCs/>
                <w:sz w:val="18"/>
                <w:szCs w:val="18"/>
              </w:rPr>
              <w:t>№ п/п</w:t>
            </w:r>
          </w:p>
        </w:tc>
        <w:tc>
          <w:tcPr>
            <w:tcW w:w="1702" w:type="dxa"/>
            <w:vMerge w:val="restart"/>
            <w:tcBorders>
              <w:top w:val="single" w:sz="4" w:space="0" w:color="auto"/>
              <w:left w:val="single" w:sz="4" w:space="0" w:color="auto"/>
              <w:bottom w:val="single" w:sz="4" w:space="0" w:color="auto"/>
              <w:right w:val="single" w:sz="4" w:space="0" w:color="auto"/>
            </w:tcBorders>
            <w:shd w:val="clear" w:color="F2F2F2" w:fill="F2F2F2"/>
            <w:vAlign w:val="center"/>
            <w:hideMark/>
          </w:tcPr>
          <w:p w14:paraId="15CEAF64"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F2F2F2" w:fill="F2F2F2"/>
            <w:vAlign w:val="center"/>
            <w:hideMark/>
          </w:tcPr>
          <w:p w14:paraId="352B479A"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Расположение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F2F2F2" w:fill="F2F2F2"/>
            <w:vAlign w:val="center"/>
            <w:hideMark/>
          </w:tcPr>
          <w:p w14:paraId="5866A23B"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Источники финансирования</w:t>
            </w:r>
          </w:p>
        </w:tc>
        <w:tc>
          <w:tcPr>
            <w:tcW w:w="10348" w:type="dxa"/>
            <w:gridSpan w:val="14"/>
            <w:tcBorders>
              <w:top w:val="single" w:sz="4" w:space="0" w:color="auto"/>
              <w:left w:val="nil"/>
              <w:bottom w:val="single" w:sz="4" w:space="0" w:color="auto"/>
              <w:right w:val="single" w:sz="4" w:space="0" w:color="auto"/>
            </w:tcBorders>
            <w:shd w:val="clear" w:color="F2F2F2" w:fill="F2F2F2"/>
            <w:vAlign w:val="center"/>
            <w:hideMark/>
          </w:tcPr>
          <w:p w14:paraId="746A8F9E"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Объем финансирования мероприятий по годам реализации с распределением по источникам, тыс. руб.</w:t>
            </w:r>
          </w:p>
        </w:tc>
        <w:tc>
          <w:tcPr>
            <w:tcW w:w="992" w:type="dxa"/>
            <w:vMerge w:val="restart"/>
            <w:tcBorders>
              <w:top w:val="single" w:sz="4" w:space="0" w:color="auto"/>
              <w:left w:val="single" w:sz="4" w:space="0" w:color="auto"/>
              <w:right w:val="single" w:sz="4" w:space="0" w:color="auto"/>
            </w:tcBorders>
            <w:shd w:val="clear" w:color="F2F2F2" w:fill="F2F2F2"/>
            <w:vAlign w:val="center"/>
            <w:hideMark/>
          </w:tcPr>
          <w:p w14:paraId="3714869A"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ИТОГО объем реализации</w:t>
            </w:r>
          </w:p>
        </w:tc>
      </w:tr>
      <w:tr w:rsidR="00A377B2" w:rsidRPr="00A377B2" w14:paraId="5761B2F1" w14:textId="77777777" w:rsidTr="003B08C1">
        <w:trPr>
          <w:trHeight w:val="30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B0CCFBB"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589F840"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057562"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1750B0B"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2977" w:type="dxa"/>
            <w:gridSpan w:val="4"/>
            <w:tcBorders>
              <w:top w:val="single" w:sz="4" w:space="0" w:color="auto"/>
              <w:left w:val="nil"/>
              <w:bottom w:val="single" w:sz="4" w:space="0" w:color="auto"/>
              <w:right w:val="single" w:sz="4" w:space="0" w:color="auto"/>
            </w:tcBorders>
            <w:shd w:val="clear" w:color="F2F2F2" w:fill="F2F2F2"/>
            <w:vAlign w:val="center"/>
            <w:hideMark/>
          </w:tcPr>
          <w:p w14:paraId="223561B1"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1 этап</w:t>
            </w:r>
          </w:p>
        </w:tc>
        <w:tc>
          <w:tcPr>
            <w:tcW w:w="3543" w:type="dxa"/>
            <w:gridSpan w:val="5"/>
            <w:tcBorders>
              <w:top w:val="single" w:sz="4" w:space="0" w:color="auto"/>
              <w:left w:val="nil"/>
              <w:bottom w:val="single" w:sz="4" w:space="0" w:color="auto"/>
              <w:right w:val="single" w:sz="4" w:space="0" w:color="auto"/>
            </w:tcBorders>
            <w:shd w:val="clear" w:color="F2F2F2" w:fill="F2F2F2"/>
            <w:vAlign w:val="center"/>
            <w:hideMark/>
          </w:tcPr>
          <w:p w14:paraId="74F17BB8"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 этап</w:t>
            </w:r>
          </w:p>
        </w:tc>
        <w:tc>
          <w:tcPr>
            <w:tcW w:w="3828" w:type="dxa"/>
            <w:gridSpan w:val="5"/>
            <w:tcBorders>
              <w:top w:val="single" w:sz="4" w:space="0" w:color="auto"/>
              <w:left w:val="nil"/>
              <w:bottom w:val="single" w:sz="4" w:space="0" w:color="auto"/>
              <w:right w:val="single" w:sz="4" w:space="0" w:color="auto"/>
            </w:tcBorders>
            <w:shd w:val="clear" w:color="F2F2F2" w:fill="F2F2F2"/>
            <w:vAlign w:val="center"/>
            <w:hideMark/>
          </w:tcPr>
          <w:p w14:paraId="6F24396D"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3 этап</w:t>
            </w:r>
          </w:p>
        </w:tc>
        <w:tc>
          <w:tcPr>
            <w:tcW w:w="992" w:type="dxa"/>
            <w:vMerge/>
            <w:tcBorders>
              <w:left w:val="single" w:sz="4" w:space="0" w:color="auto"/>
              <w:right w:val="single" w:sz="4" w:space="0" w:color="auto"/>
            </w:tcBorders>
            <w:vAlign w:val="center"/>
            <w:hideMark/>
          </w:tcPr>
          <w:p w14:paraId="5BBC06E7"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r>
      <w:tr w:rsidR="00A377B2" w:rsidRPr="00A377B2" w14:paraId="40128F05" w14:textId="77777777" w:rsidTr="003B08C1">
        <w:trPr>
          <w:trHeight w:val="30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1ABE63"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06B8F3"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F22C13"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91C107"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F2F2F2" w:fill="F2F2F2"/>
            <w:vAlign w:val="center"/>
            <w:hideMark/>
          </w:tcPr>
          <w:p w14:paraId="2AA6E124"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2021</w:t>
            </w:r>
          </w:p>
        </w:tc>
        <w:tc>
          <w:tcPr>
            <w:tcW w:w="708" w:type="dxa"/>
            <w:tcBorders>
              <w:top w:val="nil"/>
              <w:left w:val="nil"/>
              <w:bottom w:val="single" w:sz="4" w:space="0" w:color="auto"/>
              <w:right w:val="single" w:sz="4" w:space="0" w:color="auto"/>
            </w:tcBorders>
            <w:shd w:val="clear" w:color="F2F2F2" w:fill="F2F2F2"/>
            <w:vAlign w:val="center"/>
            <w:hideMark/>
          </w:tcPr>
          <w:p w14:paraId="5F17F360"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2022</w:t>
            </w:r>
          </w:p>
        </w:tc>
        <w:tc>
          <w:tcPr>
            <w:tcW w:w="709" w:type="dxa"/>
            <w:tcBorders>
              <w:top w:val="nil"/>
              <w:left w:val="nil"/>
              <w:bottom w:val="single" w:sz="4" w:space="0" w:color="auto"/>
              <w:right w:val="single" w:sz="4" w:space="0" w:color="auto"/>
            </w:tcBorders>
            <w:shd w:val="clear" w:color="F2F2F2" w:fill="F2F2F2"/>
            <w:vAlign w:val="center"/>
            <w:hideMark/>
          </w:tcPr>
          <w:p w14:paraId="34E086C9"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2023</w:t>
            </w:r>
          </w:p>
        </w:tc>
        <w:tc>
          <w:tcPr>
            <w:tcW w:w="851" w:type="dxa"/>
            <w:tcBorders>
              <w:top w:val="nil"/>
              <w:left w:val="nil"/>
              <w:bottom w:val="single" w:sz="4" w:space="0" w:color="auto"/>
              <w:right w:val="single" w:sz="4" w:space="0" w:color="auto"/>
            </w:tcBorders>
            <w:shd w:val="clear" w:color="F2F2F2" w:fill="F2F2F2"/>
            <w:vAlign w:val="center"/>
            <w:hideMark/>
          </w:tcPr>
          <w:p w14:paraId="249FAFDA"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2024</w:t>
            </w:r>
          </w:p>
        </w:tc>
        <w:tc>
          <w:tcPr>
            <w:tcW w:w="708" w:type="dxa"/>
            <w:tcBorders>
              <w:top w:val="nil"/>
              <w:left w:val="nil"/>
              <w:bottom w:val="single" w:sz="4" w:space="0" w:color="auto"/>
              <w:right w:val="single" w:sz="4" w:space="0" w:color="auto"/>
            </w:tcBorders>
            <w:shd w:val="clear" w:color="F2F2F2" w:fill="F2F2F2"/>
            <w:vAlign w:val="center"/>
            <w:hideMark/>
          </w:tcPr>
          <w:p w14:paraId="1D2A0814"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2025</w:t>
            </w:r>
          </w:p>
        </w:tc>
        <w:tc>
          <w:tcPr>
            <w:tcW w:w="709" w:type="dxa"/>
            <w:tcBorders>
              <w:top w:val="nil"/>
              <w:left w:val="nil"/>
              <w:bottom w:val="single" w:sz="4" w:space="0" w:color="auto"/>
              <w:right w:val="single" w:sz="4" w:space="0" w:color="auto"/>
            </w:tcBorders>
            <w:shd w:val="clear" w:color="F2F2F2" w:fill="F2F2F2"/>
            <w:vAlign w:val="center"/>
            <w:hideMark/>
          </w:tcPr>
          <w:p w14:paraId="70849E7C"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2026</w:t>
            </w:r>
          </w:p>
        </w:tc>
        <w:tc>
          <w:tcPr>
            <w:tcW w:w="709" w:type="dxa"/>
            <w:tcBorders>
              <w:top w:val="nil"/>
              <w:left w:val="nil"/>
              <w:bottom w:val="single" w:sz="4" w:space="0" w:color="auto"/>
              <w:right w:val="single" w:sz="4" w:space="0" w:color="auto"/>
            </w:tcBorders>
            <w:shd w:val="clear" w:color="F2F2F2" w:fill="F2F2F2"/>
            <w:vAlign w:val="center"/>
            <w:hideMark/>
          </w:tcPr>
          <w:p w14:paraId="2AC0F63B"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2027</w:t>
            </w:r>
          </w:p>
        </w:tc>
        <w:tc>
          <w:tcPr>
            <w:tcW w:w="709" w:type="dxa"/>
            <w:tcBorders>
              <w:top w:val="nil"/>
              <w:left w:val="nil"/>
              <w:bottom w:val="single" w:sz="4" w:space="0" w:color="auto"/>
              <w:right w:val="single" w:sz="4" w:space="0" w:color="auto"/>
            </w:tcBorders>
            <w:shd w:val="clear" w:color="F2F2F2" w:fill="F2F2F2"/>
            <w:vAlign w:val="center"/>
            <w:hideMark/>
          </w:tcPr>
          <w:p w14:paraId="47B30096"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2028</w:t>
            </w:r>
          </w:p>
        </w:tc>
        <w:tc>
          <w:tcPr>
            <w:tcW w:w="708" w:type="dxa"/>
            <w:tcBorders>
              <w:top w:val="nil"/>
              <w:left w:val="nil"/>
              <w:bottom w:val="single" w:sz="4" w:space="0" w:color="auto"/>
              <w:right w:val="single" w:sz="4" w:space="0" w:color="auto"/>
            </w:tcBorders>
            <w:shd w:val="clear" w:color="F2F2F2" w:fill="F2F2F2"/>
            <w:vAlign w:val="center"/>
            <w:hideMark/>
          </w:tcPr>
          <w:p w14:paraId="392A5B73"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2029</w:t>
            </w:r>
          </w:p>
        </w:tc>
        <w:tc>
          <w:tcPr>
            <w:tcW w:w="709" w:type="dxa"/>
            <w:tcBorders>
              <w:top w:val="nil"/>
              <w:left w:val="nil"/>
              <w:bottom w:val="single" w:sz="4" w:space="0" w:color="auto"/>
              <w:right w:val="single" w:sz="4" w:space="0" w:color="auto"/>
            </w:tcBorders>
            <w:shd w:val="clear" w:color="F2F2F2" w:fill="F2F2F2"/>
            <w:vAlign w:val="center"/>
            <w:hideMark/>
          </w:tcPr>
          <w:p w14:paraId="29032644"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2030</w:t>
            </w:r>
          </w:p>
        </w:tc>
        <w:tc>
          <w:tcPr>
            <w:tcW w:w="709" w:type="dxa"/>
            <w:tcBorders>
              <w:top w:val="nil"/>
              <w:left w:val="nil"/>
              <w:bottom w:val="single" w:sz="4" w:space="0" w:color="auto"/>
              <w:right w:val="single" w:sz="4" w:space="0" w:color="auto"/>
            </w:tcBorders>
            <w:shd w:val="clear" w:color="F2F2F2" w:fill="F2F2F2"/>
            <w:vAlign w:val="center"/>
            <w:hideMark/>
          </w:tcPr>
          <w:p w14:paraId="78DFD039"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2031</w:t>
            </w:r>
          </w:p>
        </w:tc>
        <w:tc>
          <w:tcPr>
            <w:tcW w:w="709" w:type="dxa"/>
            <w:tcBorders>
              <w:top w:val="nil"/>
              <w:left w:val="nil"/>
              <w:bottom w:val="single" w:sz="4" w:space="0" w:color="auto"/>
              <w:right w:val="single" w:sz="4" w:space="0" w:color="auto"/>
            </w:tcBorders>
            <w:shd w:val="clear" w:color="F2F2F2" w:fill="F2F2F2"/>
            <w:vAlign w:val="center"/>
            <w:hideMark/>
          </w:tcPr>
          <w:p w14:paraId="3D440C86"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2032</w:t>
            </w:r>
          </w:p>
        </w:tc>
        <w:tc>
          <w:tcPr>
            <w:tcW w:w="850" w:type="dxa"/>
            <w:tcBorders>
              <w:top w:val="nil"/>
              <w:left w:val="nil"/>
              <w:bottom w:val="single" w:sz="4" w:space="0" w:color="auto"/>
              <w:right w:val="single" w:sz="4" w:space="0" w:color="auto"/>
            </w:tcBorders>
            <w:shd w:val="clear" w:color="F2F2F2" w:fill="F2F2F2"/>
            <w:vAlign w:val="center"/>
            <w:hideMark/>
          </w:tcPr>
          <w:p w14:paraId="76A14738"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2033</w:t>
            </w:r>
          </w:p>
        </w:tc>
        <w:tc>
          <w:tcPr>
            <w:tcW w:w="851" w:type="dxa"/>
            <w:tcBorders>
              <w:top w:val="nil"/>
              <w:left w:val="nil"/>
              <w:bottom w:val="single" w:sz="4" w:space="0" w:color="auto"/>
              <w:right w:val="single" w:sz="4" w:space="0" w:color="auto"/>
            </w:tcBorders>
            <w:shd w:val="clear" w:color="F2F2F2" w:fill="F2F2F2"/>
            <w:vAlign w:val="center"/>
            <w:hideMark/>
          </w:tcPr>
          <w:p w14:paraId="243627AE" w14:textId="77777777" w:rsidR="00A377B2" w:rsidRPr="00A377B2" w:rsidRDefault="00A377B2" w:rsidP="00A377B2">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2034</w:t>
            </w:r>
          </w:p>
        </w:tc>
        <w:tc>
          <w:tcPr>
            <w:tcW w:w="992" w:type="dxa"/>
            <w:vMerge/>
            <w:tcBorders>
              <w:left w:val="single" w:sz="4" w:space="0" w:color="auto"/>
              <w:bottom w:val="single" w:sz="4" w:space="0" w:color="auto"/>
              <w:right w:val="single" w:sz="4" w:space="0" w:color="auto"/>
            </w:tcBorders>
            <w:vAlign w:val="center"/>
            <w:hideMark/>
          </w:tcPr>
          <w:p w14:paraId="4C9D0D43" w14:textId="77777777" w:rsidR="00A377B2" w:rsidRPr="00A377B2" w:rsidRDefault="00A377B2" w:rsidP="00A377B2">
            <w:pPr>
              <w:widowControl/>
              <w:autoSpaceDE/>
              <w:autoSpaceDN/>
              <w:adjustRightInd/>
              <w:ind w:firstLine="0"/>
              <w:jc w:val="left"/>
              <w:rPr>
                <w:rFonts w:ascii="Times New Roman" w:hAnsi="Times New Roman" w:cs="Times New Roman"/>
                <w:b/>
                <w:bCs/>
                <w:sz w:val="18"/>
                <w:szCs w:val="18"/>
              </w:rPr>
            </w:pPr>
          </w:p>
        </w:tc>
      </w:tr>
      <w:tr w:rsidR="005C046D" w:rsidRPr="00A377B2" w14:paraId="49BCD046"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F2F2F2" w:fill="F2F2F2"/>
            <w:vAlign w:val="center"/>
            <w:hideMark/>
          </w:tcPr>
          <w:p w14:paraId="230577D4"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1.</w:t>
            </w:r>
          </w:p>
        </w:tc>
        <w:tc>
          <w:tcPr>
            <w:tcW w:w="1702" w:type="dxa"/>
            <w:vMerge w:val="restart"/>
            <w:tcBorders>
              <w:top w:val="nil"/>
              <w:left w:val="single" w:sz="4" w:space="0" w:color="auto"/>
              <w:bottom w:val="single" w:sz="4" w:space="0" w:color="auto"/>
              <w:right w:val="single" w:sz="4" w:space="0" w:color="auto"/>
            </w:tcBorders>
            <w:shd w:val="clear" w:color="F2F2F2" w:fill="F2F2F2"/>
            <w:vAlign w:val="center"/>
            <w:hideMark/>
          </w:tcPr>
          <w:p w14:paraId="23D2BEA8"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t>Мероприятия по реконструкции теплотрасс с изменением диаметров трубопроводов</w:t>
            </w:r>
          </w:p>
        </w:tc>
        <w:tc>
          <w:tcPr>
            <w:tcW w:w="1559" w:type="dxa"/>
            <w:vMerge w:val="restart"/>
            <w:tcBorders>
              <w:top w:val="nil"/>
              <w:left w:val="single" w:sz="4" w:space="0" w:color="auto"/>
              <w:bottom w:val="single" w:sz="4" w:space="0" w:color="auto"/>
              <w:right w:val="single" w:sz="4" w:space="0" w:color="auto"/>
            </w:tcBorders>
            <w:shd w:val="clear" w:color="F2F2F2" w:fill="F2F2F2"/>
            <w:vAlign w:val="center"/>
            <w:hideMark/>
          </w:tcPr>
          <w:p w14:paraId="66E9072C"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F2F2F2" w:fill="F2F2F2"/>
            <w:vAlign w:val="center"/>
            <w:hideMark/>
          </w:tcPr>
          <w:p w14:paraId="14C52284" w14:textId="7777777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ВСЕГО</w:t>
            </w:r>
          </w:p>
        </w:tc>
        <w:tc>
          <w:tcPr>
            <w:tcW w:w="709" w:type="dxa"/>
            <w:tcBorders>
              <w:top w:val="nil"/>
              <w:left w:val="nil"/>
              <w:bottom w:val="single" w:sz="4" w:space="0" w:color="auto"/>
              <w:right w:val="single" w:sz="4" w:space="0" w:color="auto"/>
            </w:tcBorders>
            <w:shd w:val="clear" w:color="F2F2F2" w:fill="F2F2F2"/>
            <w:vAlign w:val="center"/>
            <w:hideMark/>
          </w:tcPr>
          <w:p w14:paraId="69C9DB45" w14:textId="750A368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7FEDE48B" w14:textId="7604D8D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46599B6" w14:textId="0DA719E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28C6C6A4" w14:textId="4687FC8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6CBF4E27" w14:textId="56B51454"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2262070" w14:textId="6BDFE219"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BB71C51" w14:textId="02838CD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AC608AD" w14:textId="06AF37F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6A4796A0" w14:textId="14247A01"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76A5523" w14:textId="4510F92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3045,39</w:t>
            </w:r>
          </w:p>
        </w:tc>
        <w:tc>
          <w:tcPr>
            <w:tcW w:w="709" w:type="dxa"/>
            <w:tcBorders>
              <w:top w:val="nil"/>
              <w:left w:val="nil"/>
              <w:bottom w:val="single" w:sz="4" w:space="0" w:color="auto"/>
              <w:right w:val="single" w:sz="4" w:space="0" w:color="auto"/>
            </w:tcBorders>
            <w:shd w:val="clear" w:color="F2F2F2" w:fill="F2F2F2"/>
            <w:vAlign w:val="center"/>
            <w:hideMark/>
          </w:tcPr>
          <w:p w14:paraId="255110EF" w14:textId="0B60CF84"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20365E9" w14:textId="2337CA2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47696141" w14:textId="48F34BB1"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30C4CAA3" w14:textId="2E2CB569"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089EA8C2" w14:textId="1C26F792"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3045,39</w:t>
            </w:r>
          </w:p>
        </w:tc>
      </w:tr>
      <w:tr w:rsidR="005C046D" w:rsidRPr="00A377B2" w14:paraId="53B6227A"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B8EF74D"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6B2380F"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E1D97A6"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304FB357" w14:textId="7777777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ФБ</w:t>
            </w:r>
          </w:p>
        </w:tc>
        <w:tc>
          <w:tcPr>
            <w:tcW w:w="709" w:type="dxa"/>
            <w:tcBorders>
              <w:top w:val="nil"/>
              <w:left w:val="nil"/>
              <w:bottom w:val="single" w:sz="4" w:space="0" w:color="auto"/>
              <w:right w:val="single" w:sz="4" w:space="0" w:color="auto"/>
            </w:tcBorders>
            <w:shd w:val="clear" w:color="F2F2F2" w:fill="F2F2F2"/>
            <w:vAlign w:val="center"/>
            <w:hideMark/>
          </w:tcPr>
          <w:p w14:paraId="7C9FE9FE" w14:textId="23D42A0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1DE0A9DD" w14:textId="305526C1"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EE14F09" w14:textId="5237DAD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34A1FE9C" w14:textId="2162C1B5"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5B1878E" w14:textId="047204B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6AA271B" w14:textId="2D9CE6E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8AB0C75" w14:textId="1BB088BD"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5098939" w14:textId="19A688F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79E20354" w14:textId="7D7F763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EA6B37C" w14:textId="5462655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C409390" w14:textId="1F84EAB5"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469A400" w14:textId="5B80C1A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03C55FAE" w14:textId="56928D3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45F45B38" w14:textId="76995E3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4A5C5859" w14:textId="0A619D75"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r>
      <w:tr w:rsidR="005C046D" w:rsidRPr="00A377B2" w14:paraId="25556D6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D557B7D"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36F23BB"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9BA950C"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05F4DE94" w14:textId="7777777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ОБ</w:t>
            </w:r>
          </w:p>
        </w:tc>
        <w:tc>
          <w:tcPr>
            <w:tcW w:w="709" w:type="dxa"/>
            <w:tcBorders>
              <w:top w:val="nil"/>
              <w:left w:val="nil"/>
              <w:bottom w:val="single" w:sz="4" w:space="0" w:color="auto"/>
              <w:right w:val="single" w:sz="4" w:space="0" w:color="auto"/>
            </w:tcBorders>
            <w:shd w:val="clear" w:color="F2F2F2" w:fill="F2F2F2"/>
            <w:vAlign w:val="center"/>
            <w:hideMark/>
          </w:tcPr>
          <w:p w14:paraId="1E0B98ED" w14:textId="4ED307F4"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DF688AD" w14:textId="3E5ED6AE"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5E620C0" w14:textId="632E81E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58833FAA" w14:textId="0E05CB01"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E2E3566" w14:textId="172E2E1F"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DC35F54" w14:textId="2489CE9F"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B2CC1C1" w14:textId="069611D5"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F11D159" w14:textId="3CF2BC5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0998FAB5" w14:textId="33CC05E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CD6AE25" w14:textId="24F4B7A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2E3AAB7" w14:textId="4B7908E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3191030" w14:textId="1E238E94"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038ED5E3" w14:textId="033B30E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19B00DC7" w14:textId="2553BBD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120D5A7F" w14:textId="44BCB602"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r>
      <w:tr w:rsidR="005C046D" w:rsidRPr="00A377B2" w14:paraId="5A7477B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9525218"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6244879"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8FD170E"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206A70C5" w14:textId="7777777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МБ</w:t>
            </w:r>
          </w:p>
        </w:tc>
        <w:tc>
          <w:tcPr>
            <w:tcW w:w="709" w:type="dxa"/>
            <w:tcBorders>
              <w:top w:val="nil"/>
              <w:left w:val="nil"/>
              <w:bottom w:val="single" w:sz="4" w:space="0" w:color="auto"/>
              <w:right w:val="single" w:sz="4" w:space="0" w:color="auto"/>
            </w:tcBorders>
            <w:shd w:val="clear" w:color="F2F2F2" w:fill="F2F2F2"/>
            <w:vAlign w:val="center"/>
            <w:hideMark/>
          </w:tcPr>
          <w:p w14:paraId="2E74F2A2" w14:textId="751F36FA"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578D0C1D" w14:textId="43330719"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9169784" w14:textId="0F5C026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52BF7AC5" w14:textId="1A34057F"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16D5ACEA" w14:textId="657CA09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E573C37" w14:textId="4A62E462"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3ADCE18" w14:textId="0E5CA18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DC82678" w14:textId="1AD8B18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52788277" w14:textId="51FF5BD5"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431E3E6" w14:textId="6D696CD2"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900D223" w14:textId="64C71573"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F8A4BA0" w14:textId="3498AAA9"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27841AD5" w14:textId="79CDE4CB"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120631D4" w14:textId="2B622433"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12B23A55" w14:textId="59D514FF"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r>
      <w:tr w:rsidR="005C046D" w:rsidRPr="00A377B2" w14:paraId="185D57C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1218118"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D6258D9"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0F76297"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2D8DE198" w14:textId="77777777"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ВБИ</w:t>
            </w:r>
          </w:p>
        </w:tc>
        <w:tc>
          <w:tcPr>
            <w:tcW w:w="709" w:type="dxa"/>
            <w:tcBorders>
              <w:top w:val="nil"/>
              <w:left w:val="nil"/>
              <w:bottom w:val="single" w:sz="4" w:space="0" w:color="auto"/>
              <w:right w:val="single" w:sz="4" w:space="0" w:color="auto"/>
            </w:tcBorders>
            <w:shd w:val="clear" w:color="F2F2F2" w:fill="F2F2F2"/>
            <w:vAlign w:val="center"/>
            <w:hideMark/>
          </w:tcPr>
          <w:p w14:paraId="37145A8A" w14:textId="5653100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22E228B4" w14:textId="05CD07E3"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94044FA" w14:textId="0DDAFBD9"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11A2FE85" w14:textId="3840B77E"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50AE3AC" w14:textId="1DAF479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DCD0F87" w14:textId="6B10C53F"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ED9AA46" w14:textId="315A17F8"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F661F90" w14:textId="528ADF42"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BD5B2E0" w14:textId="088DAA9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03C13DD" w14:textId="00AD1226"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3045,39</w:t>
            </w:r>
          </w:p>
        </w:tc>
        <w:tc>
          <w:tcPr>
            <w:tcW w:w="709" w:type="dxa"/>
            <w:tcBorders>
              <w:top w:val="nil"/>
              <w:left w:val="nil"/>
              <w:bottom w:val="single" w:sz="4" w:space="0" w:color="auto"/>
              <w:right w:val="single" w:sz="4" w:space="0" w:color="auto"/>
            </w:tcBorders>
            <w:shd w:val="clear" w:color="F2F2F2" w:fill="F2F2F2"/>
            <w:vAlign w:val="center"/>
            <w:hideMark/>
          </w:tcPr>
          <w:p w14:paraId="7BD2F2FA" w14:textId="340AD58C"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6C05E06" w14:textId="401103B4"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7CE3FA19" w14:textId="7AED710D"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50FE7CD4" w14:textId="46FD7D8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4E07B2A6" w14:textId="4FD8CAF0" w:rsidR="005C046D" w:rsidRPr="005C046D" w:rsidRDefault="005C046D" w:rsidP="005C046D">
            <w:pPr>
              <w:widowControl/>
              <w:autoSpaceDE/>
              <w:autoSpaceDN/>
              <w:adjustRightInd/>
              <w:ind w:firstLine="0"/>
              <w:jc w:val="center"/>
              <w:rPr>
                <w:rFonts w:ascii="Times New Roman" w:hAnsi="Times New Roman" w:cs="Times New Roman"/>
                <w:b/>
                <w:bCs/>
                <w:sz w:val="18"/>
                <w:szCs w:val="18"/>
              </w:rPr>
            </w:pPr>
            <w:r w:rsidRPr="005C046D">
              <w:rPr>
                <w:rFonts w:ascii="Times New Roman" w:hAnsi="Times New Roman" w:cs="Times New Roman"/>
                <w:b/>
                <w:bCs/>
                <w:sz w:val="18"/>
                <w:szCs w:val="18"/>
              </w:rPr>
              <w:t>3045,39</w:t>
            </w:r>
          </w:p>
        </w:tc>
      </w:tr>
      <w:tr w:rsidR="005C046D" w:rsidRPr="00A377B2" w14:paraId="6558387F" w14:textId="77777777" w:rsidTr="005C046D">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FFD667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1.1.</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7503EF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увеличением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C8C66DD" w14:textId="51A23B99"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Уз.12 =&gt; Уз.14, р.п. Охотск (Котельная № 15) с d=50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d=70 мм L= 64 м</w:t>
            </w:r>
          </w:p>
        </w:tc>
        <w:tc>
          <w:tcPr>
            <w:tcW w:w="851" w:type="dxa"/>
            <w:tcBorders>
              <w:top w:val="nil"/>
              <w:left w:val="nil"/>
              <w:bottom w:val="single" w:sz="4" w:space="0" w:color="auto"/>
              <w:right w:val="single" w:sz="4" w:space="0" w:color="auto"/>
            </w:tcBorders>
            <w:shd w:val="clear" w:color="auto" w:fill="auto"/>
            <w:vAlign w:val="center"/>
            <w:hideMark/>
          </w:tcPr>
          <w:p w14:paraId="61532405" w14:textId="777777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D99B7D8" w14:textId="675F5A9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D2EC61E" w14:textId="0E0D0C3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26732EEA" w14:textId="3893978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DB7B76" w14:textId="5BBD68A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E1C170A" w14:textId="01B6BFD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ACA4D0" w14:textId="6D95909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3B92A9" w14:textId="3BF748A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7621BB" w14:textId="1EBE6DB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EF8CF97" w14:textId="134021F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A40805C" w14:textId="02E4AC1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827,66</w:t>
            </w:r>
          </w:p>
        </w:tc>
        <w:tc>
          <w:tcPr>
            <w:tcW w:w="709" w:type="dxa"/>
            <w:tcBorders>
              <w:top w:val="nil"/>
              <w:left w:val="nil"/>
              <w:bottom w:val="single" w:sz="4" w:space="0" w:color="auto"/>
              <w:right w:val="single" w:sz="4" w:space="0" w:color="auto"/>
            </w:tcBorders>
            <w:shd w:val="clear" w:color="auto" w:fill="auto"/>
            <w:vAlign w:val="center"/>
            <w:hideMark/>
          </w:tcPr>
          <w:p w14:paraId="17894595" w14:textId="3E41876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83F17DC" w14:textId="1F127F0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7830545" w14:textId="4808C62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86E2AAA" w14:textId="0625365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tcPr>
          <w:p w14:paraId="3567ACAD" w14:textId="38A8760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827,66</w:t>
            </w:r>
          </w:p>
        </w:tc>
      </w:tr>
      <w:tr w:rsidR="005C046D" w:rsidRPr="00A377B2" w14:paraId="3BADA188" w14:textId="77777777" w:rsidTr="005C046D">
        <w:trPr>
          <w:trHeight w:val="300"/>
        </w:trPr>
        <w:tc>
          <w:tcPr>
            <w:tcW w:w="567" w:type="dxa"/>
            <w:vMerge/>
            <w:tcBorders>
              <w:top w:val="nil"/>
              <w:left w:val="single" w:sz="4" w:space="0" w:color="auto"/>
              <w:bottom w:val="single" w:sz="4" w:space="0" w:color="auto"/>
              <w:right w:val="single" w:sz="4" w:space="0" w:color="auto"/>
            </w:tcBorders>
            <w:vAlign w:val="center"/>
            <w:hideMark/>
          </w:tcPr>
          <w:p w14:paraId="047C3D3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D4497E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B856D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8C52635" w14:textId="777777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E5766AB" w14:textId="33B6808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A0A766D" w14:textId="17ACF09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6E184E" w14:textId="6AF1A10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A7209C" w14:textId="74B633D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69AC3F6" w14:textId="5C67094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5C6C30" w14:textId="4BDC60E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AF53A3" w14:textId="0229289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288B21" w14:textId="1A35572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6E2E94" w14:textId="1282E10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AFDC972" w14:textId="1CAAF0A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25E09F" w14:textId="03CD38A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27152A" w14:textId="5407B33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B63F18E" w14:textId="4744890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436B3D1" w14:textId="65C21E5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719D5408" w14:textId="3FCE591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p>
        </w:tc>
      </w:tr>
      <w:tr w:rsidR="005C046D" w:rsidRPr="00A377B2" w14:paraId="7DB49162" w14:textId="77777777" w:rsidTr="005C046D">
        <w:trPr>
          <w:trHeight w:val="300"/>
        </w:trPr>
        <w:tc>
          <w:tcPr>
            <w:tcW w:w="567" w:type="dxa"/>
            <w:vMerge/>
            <w:tcBorders>
              <w:top w:val="nil"/>
              <w:left w:val="single" w:sz="4" w:space="0" w:color="auto"/>
              <w:bottom w:val="single" w:sz="4" w:space="0" w:color="auto"/>
              <w:right w:val="single" w:sz="4" w:space="0" w:color="auto"/>
            </w:tcBorders>
            <w:vAlign w:val="center"/>
            <w:hideMark/>
          </w:tcPr>
          <w:p w14:paraId="0F1AA42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C18BD3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C1FDEA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DAD167D" w14:textId="777777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4449C3D" w14:textId="5103778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72AC067" w14:textId="74961CF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240D00" w14:textId="41969E3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813B42E" w14:textId="3933032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6F43A3B" w14:textId="6BDD36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6AA41B" w14:textId="4823870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265BE7" w14:textId="0407872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A07A52" w14:textId="299E1E7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817E9F" w14:textId="5D4A1AA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E363A4" w14:textId="50BC706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72682B" w14:textId="3747C82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12E813" w14:textId="3B4C3BA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15E126B" w14:textId="7B87986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0F573D5" w14:textId="5BEFBB2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03696782" w14:textId="6A3D608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p>
        </w:tc>
      </w:tr>
      <w:tr w:rsidR="005C046D" w:rsidRPr="00A377B2" w14:paraId="6FA27D42" w14:textId="77777777" w:rsidTr="005C046D">
        <w:trPr>
          <w:trHeight w:val="300"/>
        </w:trPr>
        <w:tc>
          <w:tcPr>
            <w:tcW w:w="567" w:type="dxa"/>
            <w:vMerge/>
            <w:tcBorders>
              <w:top w:val="nil"/>
              <w:left w:val="single" w:sz="4" w:space="0" w:color="auto"/>
              <w:bottom w:val="single" w:sz="4" w:space="0" w:color="auto"/>
              <w:right w:val="single" w:sz="4" w:space="0" w:color="auto"/>
            </w:tcBorders>
            <w:vAlign w:val="center"/>
            <w:hideMark/>
          </w:tcPr>
          <w:p w14:paraId="133A4E6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EDF356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410F57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9A63E95" w14:textId="777777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9BBBE3C" w14:textId="1F7690B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7DD10D" w14:textId="3E1039B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C99D9D" w14:textId="110C62B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4B06B3A" w14:textId="2920387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F0E45B7" w14:textId="368F1EF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957FC7" w14:textId="513CF7D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53F0B3" w14:textId="32C1822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45E317" w14:textId="096A09A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E259797" w14:textId="5FCB37A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35321B" w14:textId="50767B3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CFFCC4" w14:textId="113D1B5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20C592" w14:textId="090EA7A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C4827C4" w14:textId="701EDB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72A46BF" w14:textId="325F49E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3BE8DE3C" w14:textId="4FAE428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p>
        </w:tc>
      </w:tr>
      <w:tr w:rsidR="005C046D" w:rsidRPr="00A377B2" w14:paraId="20FD327E" w14:textId="77777777" w:rsidTr="005C046D">
        <w:trPr>
          <w:trHeight w:val="300"/>
        </w:trPr>
        <w:tc>
          <w:tcPr>
            <w:tcW w:w="567" w:type="dxa"/>
            <w:vMerge/>
            <w:tcBorders>
              <w:top w:val="nil"/>
              <w:left w:val="single" w:sz="4" w:space="0" w:color="auto"/>
              <w:bottom w:val="single" w:sz="4" w:space="0" w:color="auto"/>
              <w:right w:val="single" w:sz="4" w:space="0" w:color="auto"/>
            </w:tcBorders>
            <w:vAlign w:val="center"/>
            <w:hideMark/>
          </w:tcPr>
          <w:p w14:paraId="47AC488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767777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75F56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F8BAAD1" w14:textId="777777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C24FA93" w14:textId="358BEE6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ADD3C2" w14:textId="71FD924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A1AB24" w14:textId="15E8B7E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92F72F9" w14:textId="7D64932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5A8DB4" w14:textId="5882ABE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FB04A9" w14:textId="6D9F2FA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EEB22B" w14:textId="2D0E4C0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35EF3E" w14:textId="7C350A5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027EC46" w14:textId="4CE523B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A00F99" w14:textId="13DDDD9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827,66</w:t>
            </w:r>
          </w:p>
        </w:tc>
        <w:tc>
          <w:tcPr>
            <w:tcW w:w="709" w:type="dxa"/>
            <w:tcBorders>
              <w:top w:val="nil"/>
              <w:left w:val="nil"/>
              <w:bottom w:val="single" w:sz="4" w:space="0" w:color="auto"/>
              <w:right w:val="single" w:sz="4" w:space="0" w:color="auto"/>
            </w:tcBorders>
            <w:shd w:val="clear" w:color="auto" w:fill="auto"/>
            <w:vAlign w:val="center"/>
            <w:hideMark/>
          </w:tcPr>
          <w:p w14:paraId="55833613" w14:textId="6F99DAA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BE5A69" w14:textId="52F4A69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29F2A04" w14:textId="3B4B57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F1B93F2" w14:textId="0F71D88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tcPr>
          <w:p w14:paraId="6007A977" w14:textId="1D8D573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827,66</w:t>
            </w:r>
          </w:p>
        </w:tc>
      </w:tr>
      <w:tr w:rsidR="005C046D" w:rsidRPr="00A377B2" w14:paraId="503EDE55"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C86D3B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1.2.</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B74889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0A9E246" w14:textId="5F418B81"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Уз.5 =&gt; ул. Центральная, 16, р.п. Охотск (Котельная № 15) с d=50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 40 мм L= 18,5 м</w:t>
            </w:r>
          </w:p>
        </w:tc>
        <w:tc>
          <w:tcPr>
            <w:tcW w:w="851" w:type="dxa"/>
            <w:tcBorders>
              <w:top w:val="nil"/>
              <w:left w:val="nil"/>
              <w:bottom w:val="single" w:sz="4" w:space="0" w:color="auto"/>
              <w:right w:val="single" w:sz="4" w:space="0" w:color="auto"/>
            </w:tcBorders>
            <w:shd w:val="clear" w:color="auto" w:fill="auto"/>
            <w:vAlign w:val="center"/>
            <w:hideMark/>
          </w:tcPr>
          <w:p w14:paraId="205A7F35" w14:textId="4EF0AB8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ACEDDAF" w14:textId="1F7F7E5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D1B5CB6" w14:textId="1B091C5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1DC09FAA" w14:textId="234F56F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1BA05D1" w14:textId="72311DB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87DDA39" w14:textId="61113F5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29987E" w14:textId="6F593FC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CC1E2C" w14:textId="45C3721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AE5654" w14:textId="55517EB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9328DE9" w14:textId="76F023C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7B02BA" w14:textId="0ED9835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248,27</w:t>
            </w:r>
          </w:p>
        </w:tc>
        <w:tc>
          <w:tcPr>
            <w:tcW w:w="709" w:type="dxa"/>
            <w:tcBorders>
              <w:top w:val="nil"/>
              <w:left w:val="nil"/>
              <w:bottom w:val="single" w:sz="4" w:space="0" w:color="auto"/>
              <w:right w:val="single" w:sz="4" w:space="0" w:color="auto"/>
            </w:tcBorders>
            <w:shd w:val="clear" w:color="auto" w:fill="auto"/>
            <w:vAlign w:val="center"/>
            <w:hideMark/>
          </w:tcPr>
          <w:p w14:paraId="012486AC" w14:textId="14102A6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4F1394" w14:textId="3CD7FD0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1AEFD39" w14:textId="5DC163D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135144D" w14:textId="4A23784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C58A856" w14:textId="7E09EC5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248,27</w:t>
            </w:r>
          </w:p>
        </w:tc>
      </w:tr>
      <w:tr w:rsidR="005C046D" w:rsidRPr="00A377B2" w14:paraId="4B2BC4D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6E43CB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CFA308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524115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3BA2B32" w14:textId="2868E9B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817E8EA" w14:textId="77A2448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84F4B5A" w14:textId="74A1747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0A7638" w14:textId="4EB20F4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D65F07F" w14:textId="40EDA42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AC83425" w14:textId="7E6C5DB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853A97" w14:textId="2D4F2E8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25BA2C" w14:textId="50F4A1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642BFB" w14:textId="42A7DD3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F84215" w14:textId="63B26C1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0BE9E3" w14:textId="12C5E92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185D2B" w14:textId="7DB7870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BAFAD5" w14:textId="01379AB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635B0C5" w14:textId="42402A6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CB44EB" w14:textId="778F6C0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51FAC90" w14:textId="738D82D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4D1F981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92B2C3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84D32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4A841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5E133C7" w14:textId="01B8CCE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B8C37B3" w14:textId="231182B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D41C922" w14:textId="6DC24BC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CE07F9" w14:textId="7EBC89E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E14C793" w14:textId="0E4B01B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E3956B9" w14:textId="64564BB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C0EF04" w14:textId="77805A2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9E5761" w14:textId="17D24FF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8ADF83" w14:textId="5B2DF9A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AD4BB4" w14:textId="11B2775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3E0B30" w14:textId="2949057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400ABB" w14:textId="17D2180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E856B0" w14:textId="469A334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85284F7" w14:textId="1D5CBD8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0C3C848" w14:textId="48AEFBE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1E72FBF" w14:textId="0C96343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6DBCDDA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01995E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0995F1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6E1E5D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33A9BC7" w14:textId="3896EB1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A771B9D" w14:textId="09C134C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6B3113" w14:textId="72483A3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4673FA" w14:textId="19B024A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EDC2200" w14:textId="4670FDE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E112E38" w14:textId="3410B59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26FA7B" w14:textId="7D19AB0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63F5E1" w14:textId="2444277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DCB798" w14:textId="3F83571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57C098C" w14:textId="2A041E2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873D10" w14:textId="3C72617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3E7CA7" w14:textId="6F3D8EB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411DCF" w14:textId="28050FB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62173E0" w14:textId="35CF31F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C6744F1" w14:textId="1123267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0CCD966" w14:textId="6F61633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598A58E0"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190CB2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ACD7A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7F2541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6916C03" w14:textId="1C63E76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3E962E7" w14:textId="1BB8E6A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B8415C5" w14:textId="046E698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43DA44" w14:textId="267F849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7194947" w14:textId="4258B26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01D1C2F" w14:textId="7D4B7AD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CF066D" w14:textId="7771C61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3644C8" w14:textId="36E4F65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F9ADE8" w14:textId="4DB3123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D9183DC" w14:textId="5C337C0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7C5BF3" w14:textId="265DEFA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248,27</w:t>
            </w:r>
          </w:p>
        </w:tc>
        <w:tc>
          <w:tcPr>
            <w:tcW w:w="709" w:type="dxa"/>
            <w:tcBorders>
              <w:top w:val="nil"/>
              <w:left w:val="nil"/>
              <w:bottom w:val="single" w:sz="4" w:space="0" w:color="auto"/>
              <w:right w:val="single" w:sz="4" w:space="0" w:color="auto"/>
            </w:tcBorders>
            <w:shd w:val="clear" w:color="auto" w:fill="auto"/>
            <w:vAlign w:val="center"/>
            <w:hideMark/>
          </w:tcPr>
          <w:p w14:paraId="37E048A1" w14:textId="74C8F3E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24F09AD" w14:textId="66A3AC2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D330CBD" w14:textId="6FC0509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7C6ECC" w14:textId="3E8A511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2B37488" w14:textId="60ABAC9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248,27</w:t>
            </w:r>
          </w:p>
        </w:tc>
      </w:tr>
      <w:tr w:rsidR="005C046D" w:rsidRPr="00A377B2" w14:paraId="40AA5517"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B80708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1.3.</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796AAFA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CE0AE99" w14:textId="7091B485"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Уз.8 =&gt; ул. Заводская, 16, р.п. Охотск (Котельная № 15) с d=50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 32 мм L= 34 м</w:t>
            </w:r>
          </w:p>
        </w:tc>
        <w:tc>
          <w:tcPr>
            <w:tcW w:w="851" w:type="dxa"/>
            <w:tcBorders>
              <w:top w:val="nil"/>
              <w:left w:val="nil"/>
              <w:bottom w:val="single" w:sz="4" w:space="0" w:color="auto"/>
              <w:right w:val="single" w:sz="4" w:space="0" w:color="auto"/>
            </w:tcBorders>
            <w:shd w:val="clear" w:color="auto" w:fill="auto"/>
            <w:vAlign w:val="center"/>
            <w:hideMark/>
          </w:tcPr>
          <w:p w14:paraId="2296E7D8" w14:textId="6E645FA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2490F28" w14:textId="2A4B93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7D7222A" w14:textId="21D8D5D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33465450" w14:textId="1F3FC88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C1D5D9A" w14:textId="4144246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D9C9CEE" w14:textId="151B870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3D5B4E" w14:textId="2DA8551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E4C17C" w14:textId="55E024E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ADF9F84" w14:textId="236CA6C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FF77341" w14:textId="0E13825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0D5875" w14:textId="22B1EFC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430,08</w:t>
            </w:r>
          </w:p>
        </w:tc>
        <w:tc>
          <w:tcPr>
            <w:tcW w:w="709" w:type="dxa"/>
            <w:tcBorders>
              <w:top w:val="nil"/>
              <w:left w:val="nil"/>
              <w:bottom w:val="single" w:sz="4" w:space="0" w:color="auto"/>
              <w:right w:val="single" w:sz="4" w:space="0" w:color="auto"/>
            </w:tcBorders>
            <w:shd w:val="clear" w:color="auto" w:fill="auto"/>
            <w:vAlign w:val="center"/>
            <w:hideMark/>
          </w:tcPr>
          <w:p w14:paraId="12076429" w14:textId="70F46AD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9A42B3" w14:textId="0448403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8FDA3A4" w14:textId="5A052DA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57BC9E2" w14:textId="04DFB25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8FCADF4" w14:textId="5EE85DD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430,08</w:t>
            </w:r>
          </w:p>
        </w:tc>
      </w:tr>
      <w:tr w:rsidR="005C046D" w:rsidRPr="00A377B2" w14:paraId="6185E0C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18F18F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9BD8BC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7A744A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70196D5" w14:textId="2D572A5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3042CE3" w14:textId="704DBAD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23AF38E" w14:textId="0526965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9E686E" w14:textId="43515E4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A18EF44" w14:textId="5629605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A00375" w14:textId="0131050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B16DCD" w14:textId="52251C3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CE4A90" w14:textId="78C4B64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0F17CF" w14:textId="4218951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111B19" w14:textId="3F79F8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D4938B7" w14:textId="2B63E20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11ABE3" w14:textId="0FCBCB9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FBCA0D" w14:textId="7AD1999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B834377" w14:textId="1281253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5C0180E" w14:textId="2CC36F3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567932C" w14:textId="5A4D33C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19691C4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80C9A9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69469F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6B1853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3506513" w14:textId="5F94DA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E42586D" w14:textId="0E6FEAE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47353A" w14:textId="283C211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D1AD90" w14:textId="06D5114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6FC4FB2" w14:textId="63536C2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8A262D" w14:textId="690D9AD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E73CE7" w14:textId="0C07F03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018385E" w14:textId="162370E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374ECF" w14:textId="2E8D454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0D71AD1" w14:textId="51548A8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2C7F92" w14:textId="518EA02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26CDFE" w14:textId="08A562C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B96DD3" w14:textId="30AFC43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CB72EDC" w14:textId="3E83EF4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A8DADD4" w14:textId="3848E1F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85253E4" w14:textId="22D344B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5269F53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06FCB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BD7498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D2D745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3D64BA9" w14:textId="2A6A959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F21627E" w14:textId="0671FEC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ECC5C47" w14:textId="6623E70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FD0E34" w14:textId="67E54E7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7167E7E" w14:textId="742DB60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FF5197" w14:textId="29C2BBE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E9B41B" w14:textId="78E34FC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AF5261" w14:textId="0D17472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F817E0" w14:textId="48D0217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DB8AE89" w14:textId="0D98CFF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0CA686" w14:textId="0289593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5D139C" w14:textId="75EA1BA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C61299" w14:textId="5174F59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7C469FF" w14:textId="361DA3E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523437D" w14:textId="1CD4CCF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4E0E2CF" w14:textId="3C9CDDA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2A9883A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5F12CE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0545F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FD8EE7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040BE0B" w14:textId="681702A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EC78708" w14:textId="41DCEFE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7943259" w14:textId="5282FEE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5C3E25" w14:textId="23670B2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CC90C07" w14:textId="25F799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7DF2250" w14:textId="31EDDEA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34329F" w14:textId="7CF38ED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B86FC9D" w14:textId="12F4044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49600CF" w14:textId="4A8E604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9A9BCA5" w14:textId="37D06B6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B6EFAA" w14:textId="62D7B90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430,08</w:t>
            </w:r>
          </w:p>
        </w:tc>
        <w:tc>
          <w:tcPr>
            <w:tcW w:w="709" w:type="dxa"/>
            <w:tcBorders>
              <w:top w:val="nil"/>
              <w:left w:val="nil"/>
              <w:bottom w:val="single" w:sz="4" w:space="0" w:color="auto"/>
              <w:right w:val="single" w:sz="4" w:space="0" w:color="auto"/>
            </w:tcBorders>
            <w:shd w:val="clear" w:color="auto" w:fill="auto"/>
            <w:vAlign w:val="center"/>
            <w:hideMark/>
          </w:tcPr>
          <w:p w14:paraId="081531EA" w14:textId="7024CD3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2899BA" w14:textId="62E1D6D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09E457F" w14:textId="0FF280D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2DCD334" w14:textId="61EA4B3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C9F6954" w14:textId="70804EB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430,08</w:t>
            </w:r>
          </w:p>
        </w:tc>
      </w:tr>
      <w:tr w:rsidR="005C046D" w:rsidRPr="00A377B2" w14:paraId="54DF34DE"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800344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1.4.</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7AE1622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w:t>
            </w:r>
            <w:r w:rsidRPr="00A377B2">
              <w:rPr>
                <w:rFonts w:ascii="Times New Roman" w:hAnsi="Times New Roman" w:cs="Times New Roman"/>
                <w:sz w:val="18"/>
                <w:szCs w:val="18"/>
              </w:rPr>
              <w:lastRenderedPageBreak/>
              <w:t>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37E4E87" w14:textId="20C743C3"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 xml:space="preserve">Участок Уз.6 =&gt; </w:t>
            </w:r>
            <w:r w:rsidRPr="00A377B2">
              <w:rPr>
                <w:rFonts w:ascii="Times New Roman" w:hAnsi="Times New Roman" w:cs="Times New Roman"/>
                <w:sz w:val="18"/>
                <w:szCs w:val="18"/>
              </w:rPr>
              <w:lastRenderedPageBreak/>
              <w:t>ул. Заводская, 14А, р.п. Охотск (Котельная № 15) с d=50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d=25 мм L= 10 м</w:t>
            </w:r>
          </w:p>
        </w:tc>
        <w:tc>
          <w:tcPr>
            <w:tcW w:w="851" w:type="dxa"/>
            <w:tcBorders>
              <w:top w:val="nil"/>
              <w:left w:val="nil"/>
              <w:bottom w:val="single" w:sz="4" w:space="0" w:color="auto"/>
              <w:right w:val="single" w:sz="4" w:space="0" w:color="auto"/>
            </w:tcBorders>
            <w:shd w:val="clear" w:color="auto" w:fill="auto"/>
            <w:vAlign w:val="center"/>
            <w:hideMark/>
          </w:tcPr>
          <w:p w14:paraId="0F974FE9" w14:textId="609832E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3AE16055" w14:textId="74D24F1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33969AD" w14:textId="646E7F5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7C981904" w14:textId="2CDEB3A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204A25D" w14:textId="3FAA250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6D5C9FD" w14:textId="54B8A5B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B2C0A8" w14:textId="12518B7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E95CD63" w14:textId="5121543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F53F6F" w14:textId="67864D9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8F5173" w14:textId="78E8AA2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349799" w14:textId="7FA96B7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117,5</w:t>
            </w:r>
            <w:r w:rsidRPr="005C046D">
              <w:rPr>
                <w:rFonts w:ascii="Times New Roman" w:hAnsi="Times New Roman" w:cs="Times New Roman"/>
                <w:sz w:val="18"/>
                <w:szCs w:val="18"/>
              </w:rPr>
              <w:lastRenderedPageBreak/>
              <w:t>5</w:t>
            </w:r>
          </w:p>
        </w:tc>
        <w:tc>
          <w:tcPr>
            <w:tcW w:w="709" w:type="dxa"/>
            <w:tcBorders>
              <w:top w:val="nil"/>
              <w:left w:val="nil"/>
              <w:bottom w:val="single" w:sz="4" w:space="0" w:color="auto"/>
              <w:right w:val="single" w:sz="4" w:space="0" w:color="auto"/>
            </w:tcBorders>
            <w:shd w:val="clear" w:color="auto" w:fill="auto"/>
            <w:vAlign w:val="center"/>
            <w:hideMark/>
          </w:tcPr>
          <w:p w14:paraId="0FA894DD" w14:textId="4A1FA8B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lastRenderedPageBreak/>
              <w:t>0,00</w:t>
            </w:r>
          </w:p>
        </w:tc>
        <w:tc>
          <w:tcPr>
            <w:tcW w:w="709" w:type="dxa"/>
            <w:tcBorders>
              <w:top w:val="nil"/>
              <w:left w:val="nil"/>
              <w:bottom w:val="single" w:sz="4" w:space="0" w:color="auto"/>
              <w:right w:val="single" w:sz="4" w:space="0" w:color="auto"/>
            </w:tcBorders>
            <w:shd w:val="clear" w:color="auto" w:fill="auto"/>
            <w:vAlign w:val="center"/>
            <w:hideMark/>
          </w:tcPr>
          <w:p w14:paraId="51639250" w14:textId="624594C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3F0F175" w14:textId="6DBBC24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6C1301" w14:textId="13F5420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6221728" w14:textId="3CA9912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117,55</w:t>
            </w:r>
          </w:p>
        </w:tc>
      </w:tr>
      <w:tr w:rsidR="005C046D" w:rsidRPr="00A377B2" w14:paraId="47C2427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1FC129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E624B48"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BEEB88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0294BA3" w14:textId="500C1A5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B478229" w14:textId="0868C12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1591F7B" w14:textId="00884C7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19A18D" w14:textId="48257FF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9577F54" w14:textId="74F8E89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CBCA2F0" w14:textId="59BDE02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C3C0D5" w14:textId="0B12179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C97795" w14:textId="0DE66AD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FD5E8D" w14:textId="2B5A5DF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2135BE" w14:textId="0085A77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1790CA" w14:textId="5775590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1A7C43" w14:textId="46EFD7C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1DD8E0" w14:textId="02D667F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815EE9A" w14:textId="238327D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6F72FF" w14:textId="12A0044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A9B6D70" w14:textId="44E89BA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35AD3B9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27DCFB1"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F956CB4"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278001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0A88D3C" w14:textId="1EB82D8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D3EFB94" w14:textId="1C14A87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4465339" w14:textId="52777F9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F3B8A7" w14:textId="56CFFFF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FFBDC0" w14:textId="00A873B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61F5BD9" w14:textId="1198292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13594A" w14:textId="548DAF2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555456" w14:textId="427954A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9122A8" w14:textId="7B7CEA3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3EB88CE" w14:textId="7FBB0AD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EC37C1" w14:textId="59E6E87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23B6C3" w14:textId="48456B5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2733E7" w14:textId="22A573D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5FEEF53" w14:textId="3764BEC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3004CA" w14:textId="095E29C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D3497B9" w14:textId="639EB9D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007AA49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1D50B11"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5166FE0"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8CEE95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4DBCB3D" w14:textId="36CE6BB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6F10A206" w14:textId="08D26B6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C24A93A" w14:textId="6745351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7D0962" w14:textId="78DB1E9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DDE36C" w14:textId="2B1CB81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6A7283" w14:textId="410E472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B7E1FC" w14:textId="4AA3186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654495" w14:textId="21807FC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A04DF46" w14:textId="4F72FA2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7F63D6D" w14:textId="32615AE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9F2C87" w14:textId="69A1039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7C1E25" w14:textId="782292F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9D48E1" w14:textId="123D0F3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A01DEF8" w14:textId="4813349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4D3940D" w14:textId="5B9ECC0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3E3AD42" w14:textId="7BD3960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3F15252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C0989E0"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4FB3FB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5C8906D"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A594E81" w14:textId="2FC5196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F25B1CF" w14:textId="2FED745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4233148" w14:textId="2756A22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5268441" w14:textId="6679CFC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1AC7713" w14:textId="006BC1D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060D5FD" w14:textId="65318C9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FE2CB1" w14:textId="4FE1428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055DB6" w14:textId="2DC5A6E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E90009" w14:textId="404D6CE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B328EB" w14:textId="666C177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359C6E" w14:textId="3E631CB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117,55</w:t>
            </w:r>
          </w:p>
        </w:tc>
        <w:tc>
          <w:tcPr>
            <w:tcW w:w="709" w:type="dxa"/>
            <w:tcBorders>
              <w:top w:val="nil"/>
              <w:left w:val="nil"/>
              <w:bottom w:val="single" w:sz="4" w:space="0" w:color="auto"/>
              <w:right w:val="single" w:sz="4" w:space="0" w:color="auto"/>
            </w:tcBorders>
            <w:shd w:val="clear" w:color="auto" w:fill="auto"/>
            <w:vAlign w:val="center"/>
            <w:hideMark/>
          </w:tcPr>
          <w:p w14:paraId="27BF18BB" w14:textId="7538B72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9247F92" w14:textId="312A184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83EE260" w14:textId="16DDABC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F7F4AA6" w14:textId="6E9B4A5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15FB0FA" w14:textId="7C0CC72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117,55</w:t>
            </w:r>
          </w:p>
        </w:tc>
      </w:tr>
      <w:tr w:rsidR="005C046D" w:rsidRPr="00A377B2" w14:paraId="04578A84"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93F748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1.5.</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026648B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FF8C7D" w14:textId="177F439E"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w:t>
            </w:r>
            <w:r>
              <w:rPr>
                <w:rFonts w:ascii="Times New Roman" w:hAnsi="Times New Roman" w:cs="Times New Roman"/>
                <w:sz w:val="18"/>
                <w:szCs w:val="18"/>
              </w:rPr>
              <w:t>11</w:t>
            </w:r>
            <w:r w:rsidRPr="00A377B2">
              <w:rPr>
                <w:rFonts w:ascii="Times New Roman" w:hAnsi="Times New Roman" w:cs="Times New Roman"/>
                <w:sz w:val="18"/>
                <w:szCs w:val="18"/>
              </w:rPr>
              <w:t xml:space="preserve"> =&gt; ул. Заводская, 11, р.п. Охотск (Котельная № 15) с d=50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w:t>
            </w:r>
            <w:r>
              <w:rPr>
                <w:rFonts w:ascii="Times New Roman" w:hAnsi="Times New Roman" w:cs="Times New Roman"/>
                <w:sz w:val="18"/>
                <w:szCs w:val="18"/>
              </w:rPr>
              <w:t xml:space="preserve">32 </w:t>
            </w:r>
            <w:r w:rsidRPr="00A377B2">
              <w:rPr>
                <w:rFonts w:ascii="Times New Roman" w:hAnsi="Times New Roman" w:cs="Times New Roman"/>
                <w:sz w:val="18"/>
                <w:szCs w:val="18"/>
              </w:rPr>
              <w:t>мм L= 3 м</w:t>
            </w:r>
          </w:p>
        </w:tc>
        <w:tc>
          <w:tcPr>
            <w:tcW w:w="851" w:type="dxa"/>
            <w:tcBorders>
              <w:top w:val="nil"/>
              <w:left w:val="nil"/>
              <w:bottom w:val="single" w:sz="4" w:space="0" w:color="auto"/>
              <w:right w:val="single" w:sz="4" w:space="0" w:color="auto"/>
            </w:tcBorders>
            <w:shd w:val="clear" w:color="auto" w:fill="auto"/>
            <w:vAlign w:val="center"/>
            <w:hideMark/>
          </w:tcPr>
          <w:p w14:paraId="6EBD5740" w14:textId="4F90580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0C919CC" w14:textId="3EEFE22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DEFA882" w14:textId="3024165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1E2077BE" w14:textId="0506DD7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E9E78E2" w14:textId="60CB832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0904D2C" w14:textId="36A4824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AED4702" w14:textId="5C732C4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C9F025" w14:textId="71EB8C4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D0E8745" w14:textId="6C663AC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1683503" w14:textId="228D480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5C690DA" w14:textId="24267A7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37,95</w:t>
            </w:r>
          </w:p>
        </w:tc>
        <w:tc>
          <w:tcPr>
            <w:tcW w:w="709" w:type="dxa"/>
            <w:tcBorders>
              <w:top w:val="nil"/>
              <w:left w:val="nil"/>
              <w:bottom w:val="single" w:sz="4" w:space="0" w:color="auto"/>
              <w:right w:val="single" w:sz="4" w:space="0" w:color="auto"/>
            </w:tcBorders>
            <w:shd w:val="clear" w:color="auto" w:fill="auto"/>
            <w:vAlign w:val="center"/>
            <w:hideMark/>
          </w:tcPr>
          <w:p w14:paraId="3DAFD017" w14:textId="7EEC963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CCED47B" w14:textId="5CC5D50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5BA2928" w14:textId="41DB0DC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1C9BF65" w14:textId="1317E34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3C053B2" w14:textId="0ED9FBD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37,95</w:t>
            </w:r>
          </w:p>
        </w:tc>
      </w:tr>
      <w:tr w:rsidR="005C046D" w:rsidRPr="00A377B2" w14:paraId="192C628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D699BE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78FD93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48D18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3EEFAB1" w14:textId="38DFE24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6214441F" w14:textId="797D117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E8641B6" w14:textId="733D909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93C4E6" w14:textId="1232D80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2F586F8" w14:textId="0C5EFB9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47A2A6" w14:textId="4F2112D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3789E2" w14:textId="52A2EF6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B152D5" w14:textId="7CD70B5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C383E7" w14:textId="3D919B7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8A81C8B" w14:textId="672B7BF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5BE259" w14:textId="278A885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077915" w14:textId="0FA1886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BCBAC6" w14:textId="4F3A0CC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C5614D9" w14:textId="7EF2728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6A9748" w14:textId="29B611B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D3A85D1" w14:textId="7804CE9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251A52B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6CD2A2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7D6710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8BB24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E729390" w14:textId="6D8C04B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C93ED33" w14:textId="34121AE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1FFC155" w14:textId="10C1687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A87A79" w14:textId="7CCBD7C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96F4E53" w14:textId="16BD8DC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E1C92E1" w14:textId="2B7A48F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3B9B95" w14:textId="7CBE50D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CC4E70" w14:textId="618B5C9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E9F815" w14:textId="00E75AE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DEE57E" w14:textId="211556D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16DE87" w14:textId="411EE3C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63AD06" w14:textId="33B103F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F179B3" w14:textId="0911FA2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ED69C8C" w14:textId="2F3E794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A409382" w14:textId="6C784FB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A67A463" w14:textId="6097142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4CBB0CE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DE40DC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0F12FD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FC5D6F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3D4F64F" w14:textId="0705A84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BFA0519" w14:textId="05F7054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A2661A" w14:textId="3B1B494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33BB01" w14:textId="73DD4EE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199DABF" w14:textId="144D9E8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669B2DE" w14:textId="6FEA184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FFD48C" w14:textId="64BB2F7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8A0043" w14:textId="469BB56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38D87E" w14:textId="200570B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D61E8E" w14:textId="1C97604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5F240D" w14:textId="75E6926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F6C0DE" w14:textId="439D8F5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51DCB1" w14:textId="789EE8D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98C3631" w14:textId="4F2A052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30798A4" w14:textId="0AB14A3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577B72D" w14:textId="0E464AC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093C7F0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EEA74F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3964EB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857CA8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B009DE3" w14:textId="5870F5A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1B60460" w14:textId="1B45D15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ED2BAD3" w14:textId="4077FD3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5563CB1" w14:textId="2989818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8633EE0" w14:textId="42D674D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6FD27E" w14:textId="5BAF53A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EB11AC" w14:textId="099A9D5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11F4E3" w14:textId="03595C0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EC769D" w14:textId="6554BF2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48F502F" w14:textId="3AD018F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903EB2D" w14:textId="4CF3B2E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37,95</w:t>
            </w:r>
          </w:p>
        </w:tc>
        <w:tc>
          <w:tcPr>
            <w:tcW w:w="709" w:type="dxa"/>
            <w:tcBorders>
              <w:top w:val="nil"/>
              <w:left w:val="nil"/>
              <w:bottom w:val="single" w:sz="4" w:space="0" w:color="auto"/>
              <w:right w:val="single" w:sz="4" w:space="0" w:color="auto"/>
            </w:tcBorders>
            <w:shd w:val="clear" w:color="auto" w:fill="auto"/>
            <w:vAlign w:val="center"/>
            <w:hideMark/>
          </w:tcPr>
          <w:p w14:paraId="4661D77E" w14:textId="2BB26A5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294D4D1" w14:textId="0E09A86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2B519D0" w14:textId="1CB20BA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8AC09C4" w14:textId="52C7FD3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AFF8FCE" w14:textId="759AD97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37,95</w:t>
            </w:r>
          </w:p>
        </w:tc>
      </w:tr>
      <w:tr w:rsidR="005C046D" w:rsidRPr="00A377B2" w14:paraId="7FCFD9CD"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0E1AA9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1.6.</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1C5A89E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8680534" w14:textId="5AE565BE"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Уз.6 =&gt; Уз.7, р.п. Охотск (Котельная № 15) с d= 150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 125 мм L=</w:t>
            </w:r>
            <w:r>
              <w:rPr>
                <w:rFonts w:ascii="Times New Roman" w:hAnsi="Times New Roman" w:cs="Times New Roman"/>
                <w:sz w:val="18"/>
                <w:szCs w:val="18"/>
              </w:rPr>
              <w:t>20</w:t>
            </w:r>
            <w:r w:rsidRPr="00A377B2">
              <w:rPr>
                <w:rFonts w:ascii="Times New Roman" w:hAnsi="Times New Roman" w:cs="Times New Roman"/>
                <w:sz w:val="18"/>
                <w:szCs w:val="18"/>
              </w:rPr>
              <w:t xml:space="preserve"> м</w:t>
            </w:r>
          </w:p>
        </w:tc>
        <w:tc>
          <w:tcPr>
            <w:tcW w:w="851" w:type="dxa"/>
            <w:tcBorders>
              <w:top w:val="nil"/>
              <w:left w:val="nil"/>
              <w:bottom w:val="single" w:sz="4" w:space="0" w:color="auto"/>
              <w:right w:val="single" w:sz="4" w:space="0" w:color="auto"/>
            </w:tcBorders>
            <w:shd w:val="clear" w:color="auto" w:fill="auto"/>
            <w:vAlign w:val="center"/>
            <w:hideMark/>
          </w:tcPr>
          <w:p w14:paraId="299C89E3" w14:textId="40D833F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56295D0" w14:textId="74F6E36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1A5049" w14:textId="3B6FB58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2686E6F3" w14:textId="779EACD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56B75F" w14:textId="00705DD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9C568BE" w14:textId="415B8E9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500176" w14:textId="06777FC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54EDCC" w14:textId="5358889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A339475" w14:textId="30262E9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7D3352F" w14:textId="62E43D5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CABF609" w14:textId="0A991ED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434,76</w:t>
            </w:r>
          </w:p>
        </w:tc>
        <w:tc>
          <w:tcPr>
            <w:tcW w:w="709" w:type="dxa"/>
            <w:tcBorders>
              <w:top w:val="nil"/>
              <w:left w:val="nil"/>
              <w:bottom w:val="single" w:sz="4" w:space="0" w:color="auto"/>
              <w:right w:val="single" w:sz="4" w:space="0" w:color="auto"/>
            </w:tcBorders>
            <w:shd w:val="clear" w:color="auto" w:fill="auto"/>
            <w:vAlign w:val="center"/>
            <w:hideMark/>
          </w:tcPr>
          <w:p w14:paraId="7C0A8651" w14:textId="3FC3352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ACFC378" w14:textId="0E48503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F8A97C0" w14:textId="7D56018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2EC93B1" w14:textId="13A5D92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8EAB935" w14:textId="1201435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434,76</w:t>
            </w:r>
          </w:p>
        </w:tc>
      </w:tr>
      <w:tr w:rsidR="005C046D" w:rsidRPr="00A377B2" w14:paraId="28475FE0"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3E38C7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B90F9A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3C6C45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B668EA1" w14:textId="5AEBA92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87A6E50" w14:textId="4B561CB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BE6B2E7" w14:textId="2F52E14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6A1877" w14:textId="4404559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D397130" w14:textId="6D49C74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FB7FDC1" w14:textId="105B227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8E9B40" w14:textId="5348F5E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E69A53" w14:textId="7B14725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BB4535" w14:textId="037D436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5AE109" w14:textId="479CE0A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780DDA" w14:textId="7B39683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B86080" w14:textId="5F50BB4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5AF587" w14:textId="58C93D7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E8A0C98" w14:textId="63C5240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111E0D0" w14:textId="4745B90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5EA4AE1" w14:textId="2657BF2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25F2538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535D3F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D1102F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0AC365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9AD9BAB" w14:textId="26F28C5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439D6D3" w14:textId="5B5B394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9F31F1D" w14:textId="34509A7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FD79CB" w14:textId="64BE260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D364DEB" w14:textId="334125E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757FCCC" w14:textId="6430967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8A0270" w14:textId="167AA7F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8C64D9" w14:textId="40B7562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058A5C" w14:textId="730BEA6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99C7BC" w14:textId="56E97E7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9048BF" w14:textId="19D986C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438BE0" w14:textId="22B4B0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59C49A" w14:textId="706D479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2D81293" w14:textId="0C96E3E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64D67F1" w14:textId="51CD484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29980E4" w14:textId="56338DA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1748317A"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C7ABAA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B569DD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4F2E5E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56B893E" w14:textId="7E981A3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97CE8C4" w14:textId="186DF7F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FA677E" w14:textId="7986459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6120C5" w14:textId="3CFD917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32F0CB" w14:textId="39AEC45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E4C83AD" w14:textId="787CAD7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6434D9" w14:textId="6CB2648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4C6118" w14:textId="135B0A5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359DBB" w14:textId="0040B9D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BF0B167" w14:textId="1743E38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D2852D" w14:textId="1150725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4BD122" w14:textId="33430AE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A2F19F" w14:textId="51C853C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71C4CA9" w14:textId="5CC6762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B5B873" w14:textId="4716778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D71F16F" w14:textId="08234DE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607159A0"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79EDC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47B29E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403306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9649CB6" w14:textId="1907943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3DCBC12" w14:textId="48164A2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627E318" w14:textId="587D147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3FE06A" w14:textId="4C70A93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4913467" w14:textId="7E22E6B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1940A7D" w14:textId="737CDDA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7634AA8" w14:textId="468E87C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33E294" w14:textId="010A420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880F8C" w14:textId="2A6E558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AC94826" w14:textId="2B2D4B9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6E1AEED" w14:textId="4B1E0F4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434,76</w:t>
            </w:r>
          </w:p>
        </w:tc>
        <w:tc>
          <w:tcPr>
            <w:tcW w:w="709" w:type="dxa"/>
            <w:tcBorders>
              <w:top w:val="nil"/>
              <w:left w:val="nil"/>
              <w:bottom w:val="single" w:sz="4" w:space="0" w:color="auto"/>
              <w:right w:val="single" w:sz="4" w:space="0" w:color="auto"/>
            </w:tcBorders>
            <w:shd w:val="clear" w:color="auto" w:fill="auto"/>
            <w:vAlign w:val="center"/>
            <w:hideMark/>
          </w:tcPr>
          <w:p w14:paraId="3B007AC3" w14:textId="60C441D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C725B51" w14:textId="6786238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A25E90C" w14:textId="5956F8E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B6A5B28" w14:textId="4F7FE20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A37F9A7" w14:textId="356E2EA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434,76</w:t>
            </w:r>
          </w:p>
        </w:tc>
      </w:tr>
      <w:tr w:rsidR="005C046D" w:rsidRPr="00A377B2" w14:paraId="07C7951B"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78846C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1.7.</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21069E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ABCB24C" w14:textId="6A71C653"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Уз.7 =&gt; Уз.10, р.п. Охотск (Котельная № 15) с d=150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 100 мм L=22 м</w:t>
            </w:r>
          </w:p>
        </w:tc>
        <w:tc>
          <w:tcPr>
            <w:tcW w:w="851" w:type="dxa"/>
            <w:tcBorders>
              <w:top w:val="nil"/>
              <w:left w:val="nil"/>
              <w:bottom w:val="single" w:sz="4" w:space="0" w:color="auto"/>
              <w:right w:val="single" w:sz="4" w:space="0" w:color="auto"/>
            </w:tcBorders>
            <w:shd w:val="clear" w:color="auto" w:fill="auto"/>
            <w:vAlign w:val="center"/>
            <w:hideMark/>
          </w:tcPr>
          <w:p w14:paraId="0410B121" w14:textId="4783AB7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F67F637" w14:textId="003A8B2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25D4A70" w14:textId="7660D23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6FFD75D7" w14:textId="2B51E97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99E9A0F" w14:textId="2CD0288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4893374" w14:textId="13DD6A6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E87A23D" w14:textId="2A81656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67C15F" w14:textId="10F6DF8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7230BB" w14:textId="4407AA0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6C439E4" w14:textId="03CAE72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EDD65D" w14:textId="6BF3271B" w:rsidR="005C046D" w:rsidRPr="005C046D" w:rsidRDefault="005C046D" w:rsidP="005C046D">
            <w:pPr>
              <w:widowControl/>
              <w:autoSpaceDE/>
              <w:autoSpaceDN/>
              <w:adjustRightInd/>
              <w:ind w:firstLine="0"/>
              <w:outlineLvl w:val="0"/>
              <w:rPr>
                <w:rFonts w:ascii="Times New Roman" w:hAnsi="Times New Roman" w:cs="Times New Roman"/>
                <w:sz w:val="18"/>
                <w:szCs w:val="18"/>
              </w:rPr>
            </w:pPr>
            <w:r w:rsidRPr="005C046D">
              <w:rPr>
                <w:rFonts w:ascii="Times New Roman" w:hAnsi="Times New Roman" w:cs="Times New Roman"/>
                <w:sz w:val="18"/>
                <w:szCs w:val="18"/>
              </w:rPr>
              <w:t>377,9</w:t>
            </w:r>
          </w:p>
        </w:tc>
        <w:tc>
          <w:tcPr>
            <w:tcW w:w="709" w:type="dxa"/>
            <w:tcBorders>
              <w:top w:val="nil"/>
              <w:left w:val="nil"/>
              <w:bottom w:val="single" w:sz="4" w:space="0" w:color="auto"/>
              <w:right w:val="single" w:sz="4" w:space="0" w:color="auto"/>
            </w:tcBorders>
            <w:shd w:val="clear" w:color="auto" w:fill="auto"/>
            <w:vAlign w:val="center"/>
            <w:hideMark/>
          </w:tcPr>
          <w:p w14:paraId="7F459542" w14:textId="452649D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7BFF43" w14:textId="593A64B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EFC7199" w14:textId="4E0F840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59EE6A1" w14:textId="3A75CD3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C02857A" w14:textId="5A14E68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377,9</w:t>
            </w:r>
          </w:p>
        </w:tc>
      </w:tr>
      <w:tr w:rsidR="005C046D" w:rsidRPr="00A377B2" w14:paraId="1C28C2B3"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EAFE2F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CA39D8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BDF6F4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5BBEC53" w14:textId="2B705E7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5661294" w14:textId="463F27E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E39D38" w14:textId="435C1DC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1344F0" w14:textId="7AB90DB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486BA0" w14:textId="071B1D6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D55BB0F" w14:textId="42E2D05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F60870" w14:textId="0B48B4C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AE904C" w14:textId="488EF5D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E284C3" w14:textId="7ED2DEE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10BD575" w14:textId="08DF4FC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0887DA" w14:textId="4B8169A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507F53" w14:textId="3EA83BE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31833E" w14:textId="7133381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D84D789" w14:textId="5FEEE42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C4D7FE7" w14:textId="6D6072C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430B8A7" w14:textId="142EBE3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6D47D68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2C2134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A6BA61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ECF01B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681A905" w14:textId="1FC92E0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373DC8A2" w14:textId="4A574E6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46C1F2" w14:textId="0CA5A59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8B4B9D" w14:textId="26C8CBA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E092B0" w14:textId="69D5532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9683CCE" w14:textId="1AC9753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F1A6FE" w14:textId="187BAD4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A03749" w14:textId="2D683F6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75E3A1" w14:textId="4A4CBB1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AA77EC" w14:textId="439CDE7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C769CE" w14:textId="41CD16A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32F235" w14:textId="7FC6807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82A416" w14:textId="6A267F9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7DDA8C0" w14:textId="5356EA3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9F8F89" w14:textId="1CB61AC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D52670A" w14:textId="5D5094C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466A0EE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7FDE87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2CBD49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0A7FAC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74C6E2D" w14:textId="7F2A705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1A2B6B93" w14:textId="2E0A9A9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ECA94DC" w14:textId="1D50C1A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BD8714" w14:textId="1EFD41C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F3C4DC" w14:textId="44C038E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BD40768" w14:textId="5305EA3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2D18AB" w14:textId="1341F69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182394" w14:textId="1FA74D9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1994DF" w14:textId="00B94B5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A70FA03" w14:textId="7D31BBC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343E7A" w14:textId="12161D4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4D8BAF" w14:textId="34AC07D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F4AFB6" w14:textId="6491A01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905ABC3" w14:textId="640FAAD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99B3F17" w14:textId="3AAF9F0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3D03ABB" w14:textId="66ED2F0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4824CAD3"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DCB384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83B76C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C49837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B465DA0" w14:textId="33AB727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582AFB2" w14:textId="5A6DF52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19B2126" w14:textId="3C725B8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536E59" w14:textId="356042C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6BD0102" w14:textId="165FC02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BDC77CD" w14:textId="0C8C8A9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ECD7A8" w14:textId="59761F2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019F5E4" w14:textId="7573754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EFAE598" w14:textId="0BF5F53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A46FA24" w14:textId="40B2312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F743B9" w14:textId="687CECD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377,9</w:t>
            </w:r>
          </w:p>
        </w:tc>
        <w:tc>
          <w:tcPr>
            <w:tcW w:w="709" w:type="dxa"/>
            <w:tcBorders>
              <w:top w:val="nil"/>
              <w:left w:val="nil"/>
              <w:bottom w:val="single" w:sz="4" w:space="0" w:color="auto"/>
              <w:right w:val="single" w:sz="4" w:space="0" w:color="auto"/>
            </w:tcBorders>
            <w:shd w:val="clear" w:color="auto" w:fill="auto"/>
            <w:vAlign w:val="center"/>
            <w:hideMark/>
          </w:tcPr>
          <w:p w14:paraId="1BEDC170" w14:textId="5C5D9A2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22A621" w14:textId="290CBD6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B4BFB8E" w14:textId="30FDBF3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CFE5FF0" w14:textId="5E3361D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5B33C81" w14:textId="1250E17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377,9</w:t>
            </w:r>
          </w:p>
        </w:tc>
      </w:tr>
      <w:tr w:rsidR="005C046D" w:rsidRPr="00A377B2" w14:paraId="33C979C1"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685CFB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1.8.</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167DF81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9A28F8B" w14:textId="5B55E30C"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Уз.10 =&gt; ИД-1, р.п. Охотск (Котельная № 15) с d=150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d=100</w:t>
            </w:r>
            <w:r>
              <w:rPr>
                <w:rFonts w:ascii="Times New Roman" w:hAnsi="Times New Roman" w:cs="Times New Roman"/>
                <w:sz w:val="18"/>
                <w:szCs w:val="18"/>
              </w:rPr>
              <w:t xml:space="preserve"> </w:t>
            </w:r>
            <w:r w:rsidRPr="00A377B2">
              <w:rPr>
                <w:rFonts w:ascii="Times New Roman" w:hAnsi="Times New Roman" w:cs="Times New Roman"/>
                <w:sz w:val="18"/>
                <w:szCs w:val="18"/>
              </w:rPr>
              <w:t>мм L=20 м</w:t>
            </w:r>
          </w:p>
        </w:tc>
        <w:tc>
          <w:tcPr>
            <w:tcW w:w="851" w:type="dxa"/>
            <w:tcBorders>
              <w:top w:val="nil"/>
              <w:left w:val="nil"/>
              <w:bottom w:val="single" w:sz="4" w:space="0" w:color="auto"/>
              <w:right w:val="single" w:sz="4" w:space="0" w:color="auto"/>
            </w:tcBorders>
            <w:shd w:val="clear" w:color="auto" w:fill="auto"/>
            <w:vAlign w:val="center"/>
            <w:hideMark/>
          </w:tcPr>
          <w:p w14:paraId="6C69D2DC" w14:textId="7A1FDF3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32CB3C6E" w14:textId="4C5651F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9DA2134" w14:textId="583F0C3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0038882F" w14:textId="5F56918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3CD20B5" w14:textId="5D05AFF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F6C8AFC" w14:textId="3D16E8A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1CB57A" w14:textId="3DAC9FF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26AE3C2" w14:textId="46F8A9B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B06C88" w14:textId="7C8FF6C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0407C31" w14:textId="0DD2465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E93507" w14:textId="3E3A221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343,54</w:t>
            </w:r>
          </w:p>
        </w:tc>
        <w:tc>
          <w:tcPr>
            <w:tcW w:w="709" w:type="dxa"/>
            <w:tcBorders>
              <w:top w:val="nil"/>
              <w:left w:val="nil"/>
              <w:bottom w:val="single" w:sz="4" w:space="0" w:color="auto"/>
              <w:right w:val="single" w:sz="4" w:space="0" w:color="auto"/>
            </w:tcBorders>
            <w:shd w:val="clear" w:color="auto" w:fill="auto"/>
            <w:vAlign w:val="center"/>
            <w:hideMark/>
          </w:tcPr>
          <w:p w14:paraId="01A3FD20" w14:textId="174A119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327537" w14:textId="5D8B5AF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9C7887D" w14:textId="0C46443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6CBE9A7" w14:textId="51F290B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7CFA3BE" w14:textId="5C1E63D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343,54</w:t>
            </w:r>
          </w:p>
        </w:tc>
      </w:tr>
      <w:tr w:rsidR="005C046D" w:rsidRPr="00A377B2" w14:paraId="1E378E4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350B0C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99A05E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4E1395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F60E6CA" w14:textId="0C68B31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382B1B7" w14:textId="01E0275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7E8AD9E" w14:textId="5B400EB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597512" w14:textId="6F8FD2A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6ECF1E1" w14:textId="6B463D7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B082360" w14:textId="35D80B5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41DD29" w14:textId="4076B76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CE4C14" w14:textId="1A9F9BB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498177" w14:textId="39B7B52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F8A925" w14:textId="4F59ABE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7DAE09" w14:textId="3AD081C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8A4E95" w14:textId="4B7479C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F596A1" w14:textId="62F3A27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CA05E1A" w14:textId="5865257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F46ED74" w14:textId="383F5B46"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F104519" w14:textId="3AF99E5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2684AFA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459E42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791918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68852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6CD8D35" w14:textId="2BA7762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6AF2403" w14:textId="1F0A6B1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805675F" w14:textId="2115982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5B9104" w14:textId="27E6CD0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D6F056" w14:textId="494171B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CF01B0" w14:textId="7E89DB5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808CBD" w14:textId="69EE339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A3F34C" w14:textId="6C78B16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B96CC5" w14:textId="1DE2694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8EAA51" w14:textId="67988F1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28BCDD" w14:textId="0111DBA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E26983" w14:textId="2477911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F6B0EA" w14:textId="4436669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AEDD141" w14:textId="3886C2F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81990F" w14:textId="18A7B2C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6D9A466" w14:textId="18E67D1B"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352472BE"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B526D6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43C184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07C526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C7227DD" w14:textId="0213D05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2701917" w14:textId="235A195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17F3118" w14:textId="44D80FE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8B1FDE" w14:textId="65F1F64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F525055" w14:textId="3826FFF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E087B3" w14:textId="11CA7EA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C2A80E" w14:textId="7358869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B60C9C" w14:textId="4BD9740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0E8940" w14:textId="3B32345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B42828" w14:textId="1BF0382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753A15" w14:textId="12E7754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421044" w14:textId="51E9FF8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76FC55" w14:textId="30E8192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2BB3DFD" w14:textId="7BF49C8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4460F72" w14:textId="0FA1269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ECB37B1" w14:textId="7AA0E65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1A68D7C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252BD0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B29FBB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4A9D32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2173453" w14:textId="71AC62E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F3F18DC" w14:textId="4E7CAA5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A99F6A" w14:textId="38CBE53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558A24" w14:textId="73B9A53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CA13862" w14:textId="3D99618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FFCCF03" w14:textId="6E9BBAC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9E5D89" w14:textId="585D698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773A7F" w14:textId="16A4219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0BD8EC" w14:textId="3F8F388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8DDE2E" w14:textId="57BFF87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9915BB6" w14:textId="7936CF05"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343,54</w:t>
            </w:r>
          </w:p>
        </w:tc>
        <w:tc>
          <w:tcPr>
            <w:tcW w:w="709" w:type="dxa"/>
            <w:tcBorders>
              <w:top w:val="nil"/>
              <w:left w:val="nil"/>
              <w:bottom w:val="single" w:sz="4" w:space="0" w:color="auto"/>
              <w:right w:val="single" w:sz="4" w:space="0" w:color="auto"/>
            </w:tcBorders>
            <w:shd w:val="clear" w:color="auto" w:fill="auto"/>
            <w:vAlign w:val="center"/>
            <w:hideMark/>
          </w:tcPr>
          <w:p w14:paraId="28781628" w14:textId="5428950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F6C97C" w14:textId="5494B6E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39C626E" w14:textId="0EE669E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78DB44" w14:textId="2A4949A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480C094" w14:textId="386F839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343,54</w:t>
            </w:r>
          </w:p>
        </w:tc>
      </w:tr>
      <w:tr w:rsidR="005C046D" w:rsidRPr="00A377B2" w14:paraId="64AB189F"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32B3B0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1.9.</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C850CF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теплотрасс с уменьшением диаметра трубопроводов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74EE56D" w14:textId="4DB9E73D"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Уз.10 =&gt; Уз.11, р.п. Охотск (Котельная № 15) с d= 50</w:t>
            </w:r>
            <w:r>
              <w:rPr>
                <w:rFonts w:ascii="Times New Roman" w:hAnsi="Times New Roman" w:cs="Times New Roman"/>
                <w:sz w:val="18"/>
                <w:szCs w:val="18"/>
              </w:rPr>
              <w:t xml:space="preserve"> </w:t>
            </w:r>
            <w:r w:rsidRPr="00A377B2">
              <w:rPr>
                <w:rFonts w:ascii="Times New Roman" w:hAnsi="Times New Roman" w:cs="Times New Roman"/>
                <w:sz w:val="18"/>
                <w:szCs w:val="18"/>
              </w:rPr>
              <w:t>мм на d= 32 мм L= 18 м</w:t>
            </w:r>
          </w:p>
        </w:tc>
        <w:tc>
          <w:tcPr>
            <w:tcW w:w="851" w:type="dxa"/>
            <w:tcBorders>
              <w:top w:val="nil"/>
              <w:left w:val="nil"/>
              <w:bottom w:val="single" w:sz="4" w:space="0" w:color="auto"/>
              <w:right w:val="single" w:sz="4" w:space="0" w:color="auto"/>
            </w:tcBorders>
            <w:shd w:val="clear" w:color="auto" w:fill="auto"/>
            <w:vAlign w:val="center"/>
            <w:hideMark/>
          </w:tcPr>
          <w:p w14:paraId="38C458F2" w14:textId="0CC61D8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5F95074A" w14:textId="3F3CF8C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34597BE" w14:textId="5812563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14:paraId="4FDB4983" w14:textId="4BB5CBF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A9FF93D" w14:textId="7F6A4D1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6295A0C" w14:textId="3097941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7063BE" w14:textId="5D5FF15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AF1A48" w14:textId="3879C7A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902714" w14:textId="54E94F8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6380BE5" w14:textId="1728F3D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2D4409" w14:textId="73A09AB3" w:rsidR="005C046D" w:rsidRPr="005C046D" w:rsidRDefault="005C046D" w:rsidP="005C046D">
            <w:pPr>
              <w:widowControl/>
              <w:autoSpaceDE/>
              <w:autoSpaceDN/>
              <w:adjustRightInd/>
              <w:ind w:firstLine="0"/>
              <w:outlineLvl w:val="0"/>
              <w:rPr>
                <w:rFonts w:ascii="Times New Roman" w:hAnsi="Times New Roman" w:cs="Times New Roman"/>
                <w:sz w:val="18"/>
                <w:szCs w:val="18"/>
              </w:rPr>
            </w:pPr>
            <w:r w:rsidRPr="005C046D">
              <w:rPr>
                <w:rFonts w:ascii="Times New Roman" w:hAnsi="Times New Roman" w:cs="Times New Roman"/>
                <w:sz w:val="18"/>
                <w:szCs w:val="18"/>
              </w:rPr>
              <w:t>227,69</w:t>
            </w:r>
          </w:p>
        </w:tc>
        <w:tc>
          <w:tcPr>
            <w:tcW w:w="709" w:type="dxa"/>
            <w:tcBorders>
              <w:top w:val="nil"/>
              <w:left w:val="nil"/>
              <w:bottom w:val="single" w:sz="4" w:space="0" w:color="auto"/>
              <w:right w:val="single" w:sz="4" w:space="0" w:color="auto"/>
            </w:tcBorders>
            <w:shd w:val="clear" w:color="auto" w:fill="auto"/>
            <w:vAlign w:val="center"/>
            <w:hideMark/>
          </w:tcPr>
          <w:p w14:paraId="5697B9B3" w14:textId="5CA6FF2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BBFD38" w14:textId="0A9AD83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7EE041D" w14:textId="4513767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120C446" w14:textId="0D096EF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1166EF2" w14:textId="5AED6E39"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227,69</w:t>
            </w:r>
          </w:p>
        </w:tc>
      </w:tr>
      <w:tr w:rsidR="005C046D" w:rsidRPr="00A377B2" w14:paraId="28F2EE8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2DC7C6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F9C6F4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F66C38D"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468C540" w14:textId="55C8C1A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263F79A" w14:textId="386A5029"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01E9022" w14:textId="39CDC52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8C433E" w14:textId="17D8BA4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FC78AB" w14:textId="170CE67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ADF51D" w14:textId="68556FE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A12DD4" w14:textId="785E3B7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681C1F" w14:textId="7FC4EC4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0B9FB7" w14:textId="631032F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1FAE9C7" w14:textId="5DAF160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E736E8" w14:textId="2050A68E"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324449" w14:textId="49C56BB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7294D6" w14:textId="082F455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BC4BA5E" w14:textId="3069E0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2EA62D" w14:textId="4711C3B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9A9FA45" w14:textId="6DCDA0B7"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0AA60A9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AB5732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E0E9AC4"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15452FB"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B0031BC" w14:textId="1325E06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3180EF3C" w14:textId="25C011B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66A6E4" w14:textId="72EB8DD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1D475B" w14:textId="2779328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472F52" w14:textId="0162F2B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EF3EA5" w14:textId="1EA78E75"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432279" w14:textId="28EFC062"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8E5054" w14:textId="6DFF766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AC6E39" w14:textId="2DC188A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D0D5408" w14:textId="5A7C178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5D69C9" w14:textId="424A2C4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B0044F" w14:textId="01DCE6D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A21EB1" w14:textId="5C643933"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E805DE5" w14:textId="107E7B5A"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D9EDBC2" w14:textId="712D5D2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261527B" w14:textId="5E1B8FD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3074D83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EF0BE10"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4B82DAD"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8BD12B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8842AFD" w14:textId="5D4FFF8A"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171CF0D" w14:textId="049922D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62106D5" w14:textId="2D2DBC7E"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0FDC71" w14:textId="2A7E4D98"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788A454" w14:textId="4CAB487F"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0151D15" w14:textId="10016B4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097E0E" w14:textId="794510E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35A73E" w14:textId="53C43AD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D5DCC4A" w14:textId="31CCA09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7319C3" w14:textId="5F4B37D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B01061" w14:textId="7FCD1E1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71181A" w14:textId="675FC91F"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B6867F" w14:textId="656082C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75282F0" w14:textId="1752DF60"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37611FF" w14:textId="58DDE3E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39D3130" w14:textId="6088C98C"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r>
      <w:tr w:rsidR="005C046D" w:rsidRPr="00A377B2" w14:paraId="787F9F9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D970D9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6F15DB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4A59CC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07C9A5F" w14:textId="7C71D8E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73AEFB3" w14:textId="4BB3C3DD"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B0A80EB" w14:textId="7236EA37"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0082FA" w14:textId="668600C1"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7AD6EDD" w14:textId="1BA67E3C"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382D70D" w14:textId="4FBDCA6B"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80BB22" w14:textId="2C7201A6"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97BDAC" w14:textId="5BB4D0E3"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E5463C6" w14:textId="1F720E50"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684792D" w14:textId="73B7D254" w:rsidR="005C046D" w:rsidRPr="00B75939" w:rsidRDefault="005C046D" w:rsidP="005C046D">
            <w:pPr>
              <w:widowControl/>
              <w:autoSpaceDE/>
              <w:autoSpaceDN/>
              <w:adjustRightInd/>
              <w:ind w:firstLine="0"/>
              <w:jc w:val="center"/>
              <w:outlineLvl w:val="0"/>
              <w:rPr>
                <w:rFonts w:ascii="Times New Roman" w:hAnsi="Times New Roman" w:cs="Times New Roman"/>
                <w:sz w:val="18"/>
                <w:szCs w:val="18"/>
                <w:highlight w:val="yellow"/>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3296971" w14:textId="6286BA22"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227,69</w:t>
            </w:r>
          </w:p>
        </w:tc>
        <w:tc>
          <w:tcPr>
            <w:tcW w:w="709" w:type="dxa"/>
            <w:tcBorders>
              <w:top w:val="nil"/>
              <w:left w:val="nil"/>
              <w:bottom w:val="single" w:sz="4" w:space="0" w:color="auto"/>
              <w:right w:val="single" w:sz="4" w:space="0" w:color="auto"/>
            </w:tcBorders>
            <w:shd w:val="clear" w:color="auto" w:fill="auto"/>
            <w:vAlign w:val="center"/>
            <w:hideMark/>
          </w:tcPr>
          <w:p w14:paraId="16BF19CD" w14:textId="3CB3B61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4D89CA" w14:textId="682213C4"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5ABECB1" w14:textId="59660C58"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FA401C4" w14:textId="4CF8479D"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1E49046" w14:textId="7E20D8F1" w:rsidR="005C046D" w:rsidRPr="005C046D" w:rsidRDefault="005C046D" w:rsidP="005C046D">
            <w:pPr>
              <w:widowControl/>
              <w:autoSpaceDE/>
              <w:autoSpaceDN/>
              <w:adjustRightInd/>
              <w:ind w:firstLine="0"/>
              <w:jc w:val="center"/>
              <w:outlineLvl w:val="0"/>
              <w:rPr>
                <w:rFonts w:ascii="Times New Roman" w:hAnsi="Times New Roman" w:cs="Times New Roman"/>
                <w:sz w:val="18"/>
                <w:szCs w:val="18"/>
              </w:rPr>
            </w:pPr>
            <w:r w:rsidRPr="005C046D">
              <w:rPr>
                <w:rFonts w:ascii="Times New Roman" w:hAnsi="Times New Roman" w:cs="Times New Roman"/>
                <w:sz w:val="18"/>
                <w:szCs w:val="18"/>
              </w:rPr>
              <w:t>227,69</w:t>
            </w:r>
          </w:p>
        </w:tc>
      </w:tr>
      <w:tr w:rsidR="005C046D" w:rsidRPr="00A377B2" w14:paraId="0DD58551"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F2F2F2" w:fill="F2F2F2"/>
            <w:vAlign w:val="center"/>
            <w:hideMark/>
          </w:tcPr>
          <w:p w14:paraId="531BA0EE"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2.</w:t>
            </w:r>
          </w:p>
        </w:tc>
        <w:tc>
          <w:tcPr>
            <w:tcW w:w="1702" w:type="dxa"/>
            <w:vMerge w:val="restart"/>
            <w:tcBorders>
              <w:top w:val="nil"/>
              <w:left w:val="single" w:sz="4" w:space="0" w:color="auto"/>
              <w:bottom w:val="single" w:sz="4" w:space="0" w:color="auto"/>
              <w:right w:val="single" w:sz="4" w:space="0" w:color="auto"/>
            </w:tcBorders>
            <w:shd w:val="clear" w:color="F2F2F2" w:fill="F2F2F2"/>
            <w:vAlign w:val="center"/>
            <w:hideMark/>
          </w:tcPr>
          <w:p w14:paraId="65F9A233"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t>Мероприятия по реконструкции теплотрасс с заменой изношенных участков трубопроводов и запорной арматуры</w:t>
            </w:r>
          </w:p>
        </w:tc>
        <w:tc>
          <w:tcPr>
            <w:tcW w:w="1559" w:type="dxa"/>
            <w:vMerge w:val="restart"/>
            <w:tcBorders>
              <w:top w:val="nil"/>
              <w:left w:val="single" w:sz="4" w:space="0" w:color="auto"/>
              <w:bottom w:val="single" w:sz="4" w:space="0" w:color="auto"/>
              <w:right w:val="single" w:sz="4" w:space="0" w:color="auto"/>
            </w:tcBorders>
            <w:shd w:val="clear" w:color="F2F2F2" w:fill="F2F2F2"/>
            <w:vAlign w:val="center"/>
            <w:hideMark/>
          </w:tcPr>
          <w:p w14:paraId="34D07344"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F2F2F2" w:fill="F2F2F2"/>
            <w:vAlign w:val="center"/>
            <w:hideMark/>
          </w:tcPr>
          <w:p w14:paraId="3BE2D165"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ВСЕГО</w:t>
            </w:r>
          </w:p>
        </w:tc>
        <w:tc>
          <w:tcPr>
            <w:tcW w:w="709" w:type="dxa"/>
            <w:tcBorders>
              <w:top w:val="nil"/>
              <w:left w:val="nil"/>
              <w:bottom w:val="single" w:sz="4" w:space="0" w:color="auto"/>
              <w:right w:val="single" w:sz="4" w:space="0" w:color="auto"/>
            </w:tcBorders>
            <w:shd w:val="clear" w:color="F2F2F2" w:fill="F2F2F2"/>
            <w:vAlign w:val="center"/>
            <w:hideMark/>
          </w:tcPr>
          <w:p w14:paraId="0787D36E" w14:textId="3EE67F3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00C6DE3C" w14:textId="469F62A3"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8484AE8" w14:textId="3E901184"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16603,23</w:t>
            </w:r>
          </w:p>
        </w:tc>
        <w:tc>
          <w:tcPr>
            <w:tcW w:w="851" w:type="dxa"/>
            <w:tcBorders>
              <w:top w:val="nil"/>
              <w:left w:val="nil"/>
              <w:bottom w:val="single" w:sz="4" w:space="0" w:color="auto"/>
              <w:right w:val="single" w:sz="4" w:space="0" w:color="auto"/>
            </w:tcBorders>
            <w:shd w:val="clear" w:color="F2F2F2" w:fill="F2F2F2"/>
            <w:vAlign w:val="center"/>
            <w:hideMark/>
          </w:tcPr>
          <w:p w14:paraId="386E9F71" w14:textId="75CD337D"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7966,91</w:t>
            </w:r>
          </w:p>
        </w:tc>
        <w:tc>
          <w:tcPr>
            <w:tcW w:w="708" w:type="dxa"/>
            <w:tcBorders>
              <w:top w:val="nil"/>
              <w:left w:val="nil"/>
              <w:bottom w:val="single" w:sz="4" w:space="0" w:color="auto"/>
              <w:right w:val="single" w:sz="4" w:space="0" w:color="auto"/>
            </w:tcBorders>
            <w:shd w:val="clear" w:color="F2F2F2" w:fill="F2F2F2"/>
            <w:vAlign w:val="center"/>
            <w:hideMark/>
          </w:tcPr>
          <w:p w14:paraId="06E78C58" w14:textId="330F2B5B"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19584,59</w:t>
            </w:r>
          </w:p>
        </w:tc>
        <w:tc>
          <w:tcPr>
            <w:tcW w:w="709" w:type="dxa"/>
            <w:tcBorders>
              <w:top w:val="nil"/>
              <w:left w:val="nil"/>
              <w:bottom w:val="single" w:sz="4" w:space="0" w:color="auto"/>
              <w:right w:val="single" w:sz="4" w:space="0" w:color="auto"/>
            </w:tcBorders>
            <w:shd w:val="clear" w:color="F2F2F2" w:fill="F2F2F2"/>
            <w:vAlign w:val="center"/>
            <w:hideMark/>
          </w:tcPr>
          <w:p w14:paraId="7BFFBAB8" w14:textId="3E74140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10998,64</w:t>
            </w:r>
          </w:p>
        </w:tc>
        <w:tc>
          <w:tcPr>
            <w:tcW w:w="709" w:type="dxa"/>
            <w:tcBorders>
              <w:top w:val="nil"/>
              <w:left w:val="nil"/>
              <w:bottom w:val="single" w:sz="4" w:space="0" w:color="auto"/>
              <w:right w:val="single" w:sz="4" w:space="0" w:color="auto"/>
            </w:tcBorders>
            <w:shd w:val="clear" w:color="F2F2F2" w:fill="F2F2F2"/>
            <w:vAlign w:val="center"/>
            <w:hideMark/>
          </w:tcPr>
          <w:p w14:paraId="1CAB323C" w14:textId="2D6F1B8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10868,36</w:t>
            </w:r>
          </w:p>
        </w:tc>
        <w:tc>
          <w:tcPr>
            <w:tcW w:w="709" w:type="dxa"/>
            <w:tcBorders>
              <w:top w:val="nil"/>
              <w:left w:val="nil"/>
              <w:bottom w:val="single" w:sz="4" w:space="0" w:color="auto"/>
              <w:right w:val="single" w:sz="4" w:space="0" w:color="auto"/>
            </w:tcBorders>
            <w:shd w:val="clear" w:color="F2F2F2" w:fill="F2F2F2"/>
            <w:vAlign w:val="center"/>
            <w:hideMark/>
          </w:tcPr>
          <w:p w14:paraId="6EB2F858" w14:textId="0B77800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13896,78</w:t>
            </w:r>
          </w:p>
        </w:tc>
        <w:tc>
          <w:tcPr>
            <w:tcW w:w="708" w:type="dxa"/>
            <w:tcBorders>
              <w:top w:val="nil"/>
              <w:left w:val="nil"/>
              <w:bottom w:val="single" w:sz="4" w:space="0" w:color="auto"/>
              <w:right w:val="single" w:sz="4" w:space="0" w:color="auto"/>
            </w:tcBorders>
            <w:shd w:val="clear" w:color="F2F2F2" w:fill="F2F2F2"/>
            <w:vAlign w:val="center"/>
            <w:hideMark/>
          </w:tcPr>
          <w:p w14:paraId="62EE2BEC" w14:textId="5A4F36C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6910,99</w:t>
            </w:r>
          </w:p>
        </w:tc>
        <w:tc>
          <w:tcPr>
            <w:tcW w:w="709" w:type="dxa"/>
            <w:tcBorders>
              <w:top w:val="nil"/>
              <w:left w:val="nil"/>
              <w:bottom w:val="single" w:sz="4" w:space="0" w:color="auto"/>
              <w:right w:val="single" w:sz="4" w:space="0" w:color="auto"/>
            </w:tcBorders>
            <w:shd w:val="clear" w:color="F2F2F2" w:fill="F2F2F2"/>
            <w:vAlign w:val="center"/>
            <w:hideMark/>
          </w:tcPr>
          <w:p w14:paraId="6617E28F" w14:textId="2608E0C6"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5878,87</w:t>
            </w:r>
          </w:p>
        </w:tc>
        <w:tc>
          <w:tcPr>
            <w:tcW w:w="709" w:type="dxa"/>
            <w:tcBorders>
              <w:top w:val="nil"/>
              <w:left w:val="nil"/>
              <w:bottom w:val="single" w:sz="4" w:space="0" w:color="auto"/>
              <w:right w:val="single" w:sz="4" w:space="0" w:color="auto"/>
            </w:tcBorders>
            <w:shd w:val="clear" w:color="F2F2F2" w:fill="F2F2F2"/>
            <w:vAlign w:val="center"/>
            <w:hideMark/>
          </w:tcPr>
          <w:p w14:paraId="3D5B8262" w14:textId="4EF57ED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13185,51</w:t>
            </w:r>
          </w:p>
        </w:tc>
        <w:tc>
          <w:tcPr>
            <w:tcW w:w="709" w:type="dxa"/>
            <w:tcBorders>
              <w:top w:val="nil"/>
              <w:left w:val="nil"/>
              <w:bottom w:val="single" w:sz="4" w:space="0" w:color="auto"/>
              <w:right w:val="single" w:sz="4" w:space="0" w:color="auto"/>
            </w:tcBorders>
            <w:shd w:val="clear" w:color="F2F2F2" w:fill="F2F2F2"/>
            <w:vAlign w:val="center"/>
            <w:hideMark/>
          </w:tcPr>
          <w:p w14:paraId="7AA5BBCB" w14:textId="43756AE1"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10524,43</w:t>
            </w:r>
          </w:p>
        </w:tc>
        <w:tc>
          <w:tcPr>
            <w:tcW w:w="850" w:type="dxa"/>
            <w:tcBorders>
              <w:top w:val="nil"/>
              <w:left w:val="nil"/>
              <w:bottom w:val="single" w:sz="4" w:space="0" w:color="auto"/>
              <w:right w:val="single" w:sz="4" w:space="0" w:color="auto"/>
            </w:tcBorders>
            <w:shd w:val="clear" w:color="F2F2F2" w:fill="F2F2F2"/>
            <w:vAlign w:val="center"/>
            <w:hideMark/>
          </w:tcPr>
          <w:p w14:paraId="432264EA" w14:textId="23280DD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8413,14</w:t>
            </w:r>
          </w:p>
        </w:tc>
        <w:tc>
          <w:tcPr>
            <w:tcW w:w="851" w:type="dxa"/>
            <w:tcBorders>
              <w:top w:val="nil"/>
              <w:left w:val="nil"/>
              <w:bottom w:val="single" w:sz="4" w:space="0" w:color="auto"/>
              <w:right w:val="single" w:sz="4" w:space="0" w:color="auto"/>
            </w:tcBorders>
            <w:shd w:val="clear" w:color="F2F2F2" w:fill="F2F2F2"/>
            <w:vAlign w:val="center"/>
            <w:hideMark/>
          </w:tcPr>
          <w:p w14:paraId="19863CC0" w14:textId="2FF2C405"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4947,40</w:t>
            </w:r>
          </w:p>
        </w:tc>
        <w:tc>
          <w:tcPr>
            <w:tcW w:w="992" w:type="dxa"/>
            <w:tcBorders>
              <w:top w:val="nil"/>
              <w:left w:val="nil"/>
              <w:bottom w:val="single" w:sz="4" w:space="0" w:color="auto"/>
              <w:right w:val="single" w:sz="4" w:space="0" w:color="auto"/>
            </w:tcBorders>
            <w:shd w:val="clear" w:color="F2F2F2" w:fill="F2F2F2"/>
            <w:vAlign w:val="center"/>
            <w:hideMark/>
          </w:tcPr>
          <w:p w14:paraId="4DD56020" w14:textId="0B766D3F" w:rsidR="005C046D" w:rsidRPr="00AA485C" w:rsidRDefault="005C046D" w:rsidP="005C046D">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129778,85</w:t>
            </w:r>
          </w:p>
        </w:tc>
      </w:tr>
      <w:tr w:rsidR="005C046D" w:rsidRPr="00A377B2" w14:paraId="4451066D"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3683829"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03F5E86"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A1A2E84"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5977771C"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ФБ</w:t>
            </w:r>
          </w:p>
        </w:tc>
        <w:tc>
          <w:tcPr>
            <w:tcW w:w="709" w:type="dxa"/>
            <w:tcBorders>
              <w:top w:val="nil"/>
              <w:left w:val="nil"/>
              <w:bottom w:val="single" w:sz="4" w:space="0" w:color="auto"/>
              <w:right w:val="single" w:sz="4" w:space="0" w:color="auto"/>
            </w:tcBorders>
            <w:shd w:val="clear" w:color="F2F2F2" w:fill="F2F2F2"/>
            <w:vAlign w:val="center"/>
            <w:hideMark/>
          </w:tcPr>
          <w:p w14:paraId="5721626F" w14:textId="7F98CBEF"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6CA206E" w14:textId="2A8F8659"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34AE937" w14:textId="2C72A7E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6BE1A0DE" w14:textId="3B00AA4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9E56634" w14:textId="7703436F"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08EA58C" w14:textId="31A4259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B71985D" w14:textId="24865124"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FEF23F1" w14:textId="685640F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2442B92E" w14:textId="1438262D"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EC6F161" w14:textId="00FE40A6"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126DDA6" w14:textId="48D10DD6"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B11E0C0" w14:textId="5D4D5017"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27E80F7A" w14:textId="6458D5D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0CA67A30" w14:textId="4F2E343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69AA461F" w14:textId="0260DDCB" w:rsidR="005C046D" w:rsidRPr="00AA485C" w:rsidRDefault="005C046D" w:rsidP="005C046D">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C046D" w:rsidRPr="00A377B2" w14:paraId="61D025B0"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3706467"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9C8B755"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42E11B7"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566A9184"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ОБ</w:t>
            </w:r>
          </w:p>
        </w:tc>
        <w:tc>
          <w:tcPr>
            <w:tcW w:w="709" w:type="dxa"/>
            <w:tcBorders>
              <w:top w:val="nil"/>
              <w:left w:val="nil"/>
              <w:bottom w:val="single" w:sz="4" w:space="0" w:color="auto"/>
              <w:right w:val="single" w:sz="4" w:space="0" w:color="auto"/>
            </w:tcBorders>
            <w:shd w:val="clear" w:color="F2F2F2" w:fill="F2F2F2"/>
            <w:vAlign w:val="center"/>
            <w:hideMark/>
          </w:tcPr>
          <w:p w14:paraId="515D4E58" w14:textId="21E9C2E7"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03935433" w14:textId="797C552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611CDEB" w14:textId="5737CE41"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34157C59" w14:textId="2BBAF74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7504337" w14:textId="25D89E7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D2F6981" w14:textId="66CF4DF9"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EEF2925" w14:textId="277A542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80A3B84" w14:textId="3361F03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B9A374E" w14:textId="70F24CB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6488B05" w14:textId="207EFE24"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80A16EF" w14:textId="673E223B"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61E99AD" w14:textId="79C4CFB5"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1EFA6D4C" w14:textId="453FC39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083FC239" w14:textId="52C537D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110AAE5F" w14:textId="31937114" w:rsidR="005C046D" w:rsidRPr="00AA485C" w:rsidRDefault="005C046D" w:rsidP="005C046D">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C046D" w:rsidRPr="00A377B2" w14:paraId="2C8FFD1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942AD1A"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DF781F4"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B4160BA"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1628BFC7"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МБ</w:t>
            </w:r>
          </w:p>
        </w:tc>
        <w:tc>
          <w:tcPr>
            <w:tcW w:w="709" w:type="dxa"/>
            <w:tcBorders>
              <w:top w:val="nil"/>
              <w:left w:val="nil"/>
              <w:bottom w:val="single" w:sz="4" w:space="0" w:color="auto"/>
              <w:right w:val="single" w:sz="4" w:space="0" w:color="auto"/>
            </w:tcBorders>
            <w:shd w:val="clear" w:color="F2F2F2" w:fill="F2F2F2"/>
            <w:vAlign w:val="center"/>
            <w:hideMark/>
          </w:tcPr>
          <w:p w14:paraId="3451E0AD" w14:textId="5F02F972"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4252D35" w14:textId="7BFF0A9D"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144145B" w14:textId="7BB3012F"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0BCDD98D" w14:textId="711976BD"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731FBEAD" w14:textId="3D16CFDD"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3E2E57D" w14:textId="0D7B2ED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28AC2F4" w14:textId="0E34A851"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065DC9D" w14:textId="02D78FE7"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ECD41EF" w14:textId="13A5D70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36751EE" w14:textId="51D8ED0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1DBEE4B7" w14:textId="4FDEA63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F58FE5F" w14:textId="0C7FB4AB"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54235DB3" w14:textId="0CA4191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6BCE7809" w14:textId="15B42B6B"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6ADFF391" w14:textId="5A8AA3CE" w:rsidR="005C046D" w:rsidRPr="00AA485C" w:rsidRDefault="005C046D" w:rsidP="005C046D">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C046D" w:rsidRPr="00A377B2" w14:paraId="50962A73"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AECEEC3"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E908A67"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A1A69E8" w14:textId="77777777" w:rsidR="005C046D" w:rsidRPr="00A377B2" w:rsidRDefault="005C046D" w:rsidP="005C046D">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125DD6FB" w14:textId="77777777" w:rsidR="005C046D" w:rsidRPr="00A377B2" w:rsidRDefault="005C046D" w:rsidP="005C046D">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ВБИ</w:t>
            </w:r>
          </w:p>
        </w:tc>
        <w:tc>
          <w:tcPr>
            <w:tcW w:w="709" w:type="dxa"/>
            <w:tcBorders>
              <w:top w:val="nil"/>
              <w:left w:val="nil"/>
              <w:bottom w:val="single" w:sz="4" w:space="0" w:color="auto"/>
              <w:right w:val="single" w:sz="4" w:space="0" w:color="auto"/>
            </w:tcBorders>
            <w:shd w:val="clear" w:color="F2F2F2" w:fill="F2F2F2"/>
            <w:vAlign w:val="center"/>
            <w:hideMark/>
          </w:tcPr>
          <w:p w14:paraId="350D0BAA" w14:textId="091E8845"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5085403D" w14:textId="07C202A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2FE48F1" w14:textId="75752330"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16603,23</w:t>
            </w:r>
          </w:p>
        </w:tc>
        <w:tc>
          <w:tcPr>
            <w:tcW w:w="851" w:type="dxa"/>
            <w:tcBorders>
              <w:top w:val="nil"/>
              <w:left w:val="nil"/>
              <w:bottom w:val="single" w:sz="4" w:space="0" w:color="auto"/>
              <w:right w:val="single" w:sz="4" w:space="0" w:color="auto"/>
            </w:tcBorders>
            <w:shd w:val="clear" w:color="F2F2F2" w:fill="F2F2F2"/>
            <w:vAlign w:val="center"/>
            <w:hideMark/>
          </w:tcPr>
          <w:p w14:paraId="104104CB" w14:textId="3F910458"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7966,91</w:t>
            </w:r>
          </w:p>
        </w:tc>
        <w:tc>
          <w:tcPr>
            <w:tcW w:w="708" w:type="dxa"/>
            <w:tcBorders>
              <w:top w:val="nil"/>
              <w:left w:val="nil"/>
              <w:bottom w:val="single" w:sz="4" w:space="0" w:color="auto"/>
              <w:right w:val="single" w:sz="4" w:space="0" w:color="auto"/>
            </w:tcBorders>
            <w:shd w:val="clear" w:color="F2F2F2" w:fill="F2F2F2"/>
            <w:vAlign w:val="center"/>
            <w:hideMark/>
          </w:tcPr>
          <w:p w14:paraId="29619EEA" w14:textId="47738C9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19584,59</w:t>
            </w:r>
          </w:p>
        </w:tc>
        <w:tc>
          <w:tcPr>
            <w:tcW w:w="709" w:type="dxa"/>
            <w:tcBorders>
              <w:top w:val="nil"/>
              <w:left w:val="nil"/>
              <w:bottom w:val="single" w:sz="4" w:space="0" w:color="auto"/>
              <w:right w:val="single" w:sz="4" w:space="0" w:color="auto"/>
            </w:tcBorders>
            <w:shd w:val="clear" w:color="F2F2F2" w:fill="F2F2F2"/>
            <w:vAlign w:val="center"/>
            <w:hideMark/>
          </w:tcPr>
          <w:p w14:paraId="211A2F35" w14:textId="286116DB"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10998,64</w:t>
            </w:r>
          </w:p>
        </w:tc>
        <w:tc>
          <w:tcPr>
            <w:tcW w:w="709" w:type="dxa"/>
            <w:tcBorders>
              <w:top w:val="nil"/>
              <w:left w:val="nil"/>
              <w:bottom w:val="single" w:sz="4" w:space="0" w:color="auto"/>
              <w:right w:val="single" w:sz="4" w:space="0" w:color="auto"/>
            </w:tcBorders>
            <w:shd w:val="clear" w:color="F2F2F2" w:fill="F2F2F2"/>
            <w:vAlign w:val="center"/>
            <w:hideMark/>
          </w:tcPr>
          <w:p w14:paraId="0491C093" w14:textId="0D4B62B4"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10868,36</w:t>
            </w:r>
          </w:p>
        </w:tc>
        <w:tc>
          <w:tcPr>
            <w:tcW w:w="709" w:type="dxa"/>
            <w:tcBorders>
              <w:top w:val="nil"/>
              <w:left w:val="nil"/>
              <w:bottom w:val="single" w:sz="4" w:space="0" w:color="auto"/>
              <w:right w:val="single" w:sz="4" w:space="0" w:color="auto"/>
            </w:tcBorders>
            <w:shd w:val="clear" w:color="F2F2F2" w:fill="F2F2F2"/>
            <w:vAlign w:val="center"/>
            <w:hideMark/>
          </w:tcPr>
          <w:p w14:paraId="66958358" w14:textId="144D05EF"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13896,78</w:t>
            </w:r>
          </w:p>
        </w:tc>
        <w:tc>
          <w:tcPr>
            <w:tcW w:w="708" w:type="dxa"/>
            <w:tcBorders>
              <w:top w:val="nil"/>
              <w:left w:val="nil"/>
              <w:bottom w:val="single" w:sz="4" w:space="0" w:color="auto"/>
              <w:right w:val="single" w:sz="4" w:space="0" w:color="auto"/>
            </w:tcBorders>
            <w:shd w:val="clear" w:color="F2F2F2" w:fill="F2F2F2"/>
            <w:vAlign w:val="center"/>
            <w:hideMark/>
          </w:tcPr>
          <w:p w14:paraId="10DCACCD" w14:textId="3601AD96"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6910,99</w:t>
            </w:r>
          </w:p>
        </w:tc>
        <w:tc>
          <w:tcPr>
            <w:tcW w:w="709" w:type="dxa"/>
            <w:tcBorders>
              <w:top w:val="nil"/>
              <w:left w:val="nil"/>
              <w:bottom w:val="single" w:sz="4" w:space="0" w:color="auto"/>
              <w:right w:val="single" w:sz="4" w:space="0" w:color="auto"/>
            </w:tcBorders>
            <w:shd w:val="clear" w:color="F2F2F2" w:fill="F2F2F2"/>
            <w:vAlign w:val="center"/>
            <w:hideMark/>
          </w:tcPr>
          <w:p w14:paraId="7CDDE22D" w14:textId="6CCA038A"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5878,87</w:t>
            </w:r>
          </w:p>
        </w:tc>
        <w:tc>
          <w:tcPr>
            <w:tcW w:w="709" w:type="dxa"/>
            <w:tcBorders>
              <w:top w:val="nil"/>
              <w:left w:val="nil"/>
              <w:bottom w:val="single" w:sz="4" w:space="0" w:color="auto"/>
              <w:right w:val="single" w:sz="4" w:space="0" w:color="auto"/>
            </w:tcBorders>
            <w:shd w:val="clear" w:color="F2F2F2" w:fill="F2F2F2"/>
            <w:vAlign w:val="center"/>
            <w:hideMark/>
          </w:tcPr>
          <w:p w14:paraId="673AD0E8" w14:textId="40091C7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13185,51</w:t>
            </w:r>
          </w:p>
        </w:tc>
        <w:tc>
          <w:tcPr>
            <w:tcW w:w="709" w:type="dxa"/>
            <w:tcBorders>
              <w:top w:val="nil"/>
              <w:left w:val="nil"/>
              <w:bottom w:val="single" w:sz="4" w:space="0" w:color="auto"/>
              <w:right w:val="single" w:sz="4" w:space="0" w:color="auto"/>
            </w:tcBorders>
            <w:shd w:val="clear" w:color="F2F2F2" w:fill="F2F2F2"/>
            <w:vAlign w:val="center"/>
            <w:hideMark/>
          </w:tcPr>
          <w:p w14:paraId="566D3829" w14:textId="0F742CE4"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10524,43</w:t>
            </w:r>
          </w:p>
        </w:tc>
        <w:tc>
          <w:tcPr>
            <w:tcW w:w="850" w:type="dxa"/>
            <w:tcBorders>
              <w:top w:val="nil"/>
              <w:left w:val="nil"/>
              <w:bottom w:val="single" w:sz="4" w:space="0" w:color="auto"/>
              <w:right w:val="single" w:sz="4" w:space="0" w:color="auto"/>
            </w:tcBorders>
            <w:shd w:val="clear" w:color="F2F2F2" w:fill="F2F2F2"/>
            <w:vAlign w:val="center"/>
            <w:hideMark/>
          </w:tcPr>
          <w:p w14:paraId="37105B9B" w14:textId="2E4F2B46"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8413,14</w:t>
            </w:r>
          </w:p>
        </w:tc>
        <w:tc>
          <w:tcPr>
            <w:tcW w:w="851" w:type="dxa"/>
            <w:tcBorders>
              <w:top w:val="nil"/>
              <w:left w:val="nil"/>
              <w:bottom w:val="single" w:sz="4" w:space="0" w:color="auto"/>
              <w:right w:val="single" w:sz="4" w:space="0" w:color="auto"/>
            </w:tcBorders>
            <w:shd w:val="clear" w:color="F2F2F2" w:fill="F2F2F2"/>
            <w:vAlign w:val="center"/>
            <w:hideMark/>
          </w:tcPr>
          <w:p w14:paraId="09971391" w14:textId="4883FEDE" w:rsidR="005C046D" w:rsidRPr="00AA485C" w:rsidRDefault="005C046D" w:rsidP="005C046D">
            <w:pPr>
              <w:widowControl/>
              <w:autoSpaceDE/>
              <w:autoSpaceDN/>
              <w:adjustRightInd/>
              <w:ind w:left="-103" w:right="-103"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4947,40</w:t>
            </w:r>
          </w:p>
        </w:tc>
        <w:tc>
          <w:tcPr>
            <w:tcW w:w="992" w:type="dxa"/>
            <w:tcBorders>
              <w:top w:val="nil"/>
              <w:left w:val="nil"/>
              <w:bottom w:val="single" w:sz="4" w:space="0" w:color="auto"/>
              <w:right w:val="single" w:sz="4" w:space="0" w:color="auto"/>
            </w:tcBorders>
            <w:shd w:val="clear" w:color="F2F2F2" w:fill="F2F2F2"/>
            <w:vAlign w:val="center"/>
            <w:hideMark/>
          </w:tcPr>
          <w:p w14:paraId="03D65561" w14:textId="353DFAF3" w:rsidR="005C046D" w:rsidRPr="00AA485C" w:rsidRDefault="005C046D" w:rsidP="005C046D">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129778,85</w:t>
            </w:r>
          </w:p>
        </w:tc>
      </w:tr>
      <w:tr w:rsidR="005C046D" w:rsidRPr="00A377B2" w14:paraId="0BB8299C"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BE7712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8ED4DF8" w14:textId="08ED70A9" w:rsidR="005C046D" w:rsidRPr="00A377B2" w:rsidRDefault="005A3A51" w:rsidP="005C046D">
            <w:pPr>
              <w:widowControl/>
              <w:autoSpaceDE/>
              <w:autoSpaceDN/>
              <w:adjustRightInd/>
              <w:ind w:firstLine="0"/>
              <w:jc w:val="left"/>
              <w:outlineLvl w:val="0"/>
              <w:rPr>
                <w:rFonts w:ascii="Times New Roman" w:hAnsi="Times New Roman" w:cs="Times New Roman"/>
                <w:sz w:val="18"/>
                <w:szCs w:val="18"/>
              </w:rPr>
            </w:pPr>
            <w:r>
              <w:rPr>
                <w:rFonts w:ascii="Times New Roman" w:hAnsi="Times New Roman" w:cs="Times New Roman"/>
                <w:sz w:val="18"/>
                <w:szCs w:val="18"/>
              </w:rPr>
              <w:t xml:space="preserve">Реконструкция </w:t>
            </w:r>
            <w:bookmarkStart w:id="61" w:name="_GoBack"/>
            <w:bookmarkEnd w:id="61"/>
            <w:r w:rsidR="005C046D" w:rsidRPr="00A377B2">
              <w:rPr>
                <w:rFonts w:ascii="Times New Roman" w:hAnsi="Times New Roman" w:cs="Times New Roman"/>
                <w:sz w:val="18"/>
                <w:szCs w:val="18"/>
              </w:rPr>
              <w:t>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2D50AA4" w14:textId="49FE8C08"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3B08C1">
              <w:rPr>
                <w:rFonts w:ascii="Times New Roman" w:hAnsi="Times New Roman" w:cs="Times New Roman"/>
                <w:sz w:val="18"/>
                <w:szCs w:val="18"/>
              </w:rPr>
              <w:t>Участок ул.</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Пушкина =</w:t>
            </w:r>
            <w:r w:rsidRPr="00A377B2">
              <w:rPr>
                <w:rFonts w:ascii="Times New Roman" w:hAnsi="Times New Roman" w:cs="Times New Roman"/>
                <w:sz w:val="18"/>
                <w:szCs w:val="18"/>
              </w:rPr>
              <w:t>&gt; ж/д ул. Пушкина, д. 15 р. п. Охотск (МКУ-17,5) d=76мм, L=50м</w:t>
            </w:r>
          </w:p>
        </w:tc>
        <w:tc>
          <w:tcPr>
            <w:tcW w:w="851" w:type="dxa"/>
            <w:tcBorders>
              <w:top w:val="nil"/>
              <w:left w:val="nil"/>
              <w:bottom w:val="single" w:sz="4" w:space="0" w:color="auto"/>
              <w:right w:val="single" w:sz="4" w:space="0" w:color="auto"/>
            </w:tcBorders>
            <w:shd w:val="clear" w:color="auto" w:fill="auto"/>
            <w:vAlign w:val="center"/>
            <w:hideMark/>
          </w:tcPr>
          <w:p w14:paraId="720636D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3724997" w14:textId="5E4231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27E1953" w14:textId="14C783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A9E352F" w14:textId="36B4E6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985,15</w:t>
            </w:r>
          </w:p>
        </w:tc>
        <w:tc>
          <w:tcPr>
            <w:tcW w:w="851" w:type="dxa"/>
            <w:tcBorders>
              <w:top w:val="nil"/>
              <w:left w:val="nil"/>
              <w:bottom w:val="single" w:sz="4" w:space="0" w:color="auto"/>
              <w:right w:val="single" w:sz="4" w:space="0" w:color="auto"/>
            </w:tcBorders>
            <w:shd w:val="clear" w:color="auto" w:fill="auto"/>
            <w:vAlign w:val="center"/>
            <w:hideMark/>
          </w:tcPr>
          <w:p w14:paraId="626B101C" w14:textId="2C61DE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055F051" w14:textId="305048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F12DB7" w14:textId="4D221C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E739A9A" w14:textId="1D0E81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3FEC69C" w14:textId="03B732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0161F26" w14:textId="2B21B2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B5AB6D" w14:textId="35A793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7E5E66" w14:textId="3D159FC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F8429A" w14:textId="06535A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C1FD5B9" w14:textId="2572F6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C571ADB" w14:textId="083220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4AE3F1D" w14:textId="18A4E94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985,15</w:t>
            </w:r>
          </w:p>
        </w:tc>
      </w:tr>
      <w:tr w:rsidR="005C046D" w:rsidRPr="00A377B2" w14:paraId="366C93E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320F2A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208E3B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A153D3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BDA87B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994CFB2" w14:textId="519B55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CF0A832" w14:textId="3FAE59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715969" w14:textId="646034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7FE36A" w14:textId="5FE941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444447" w14:textId="53589F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FC51C6" w14:textId="6C6DA1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DA0E0A" w14:textId="379194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599229" w14:textId="57CF7E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1492AC1" w14:textId="0499A5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F9EB42" w14:textId="782FC2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C2FED9" w14:textId="3706F0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B78353" w14:textId="25B799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63605B6" w14:textId="45E170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185C293" w14:textId="3CEEC5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38668BA" w14:textId="7E4B2DC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6E5C5B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E736AD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CD7D84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F922CB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5CB009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7E16D40" w14:textId="7C36E9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E292164" w14:textId="376DFD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F2DDCF" w14:textId="6EFF0A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3417ED" w14:textId="0C99F9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386D51C" w14:textId="76D0BB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AA704E" w14:textId="4D32EC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A35813" w14:textId="3618CA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768E92" w14:textId="5034E9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483D52" w14:textId="18E61A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655B29" w14:textId="4F3C8D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673512" w14:textId="5A9670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6BD312" w14:textId="4B4BEE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18D4A15" w14:textId="12AED9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5FDAE0" w14:textId="3C8EEC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C5C95A6" w14:textId="077D8EA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617ADBE"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7DED11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A08A13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81CD15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4977F6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2FE4305" w14:textId="213EB4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5DD2AF" w14:textId="5CB410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68626F" w14:textId="264A21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951484" w14:textId="714B15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40DDC7" w14:textId="526AC3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88DC42" w14:textId="699734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7695F6" w14:textId="01FE66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63CADE" w14:textId="173E7A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D6A91F3" w14:textId="69DF0F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6DCEF4" w14:textId="4D6B00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A9188B" w14:textId="4018D9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1F6549" w14:textId="22E4A7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C7D84BA" w14:textId="1C869B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65999EE" w14:textId="2C3A3C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6730870" w14:textId="1302CF1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78F453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571320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298445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68311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D406F8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C040562" w14:textId="3DEA58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4F4AEE" w14:textId="40A623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FA6D7E" w14:textId="7DBE60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985,15</w:t>
            </w:r>
          </w:p>
        </w:tc>
        <w:tc>
          <w:tcPr>
            <w:tcW w:w="851" w:type="dxa"/>
            <w:tcBorders>
              <w:top w:val="nil"/>
              <w:left w:val="nil"/>
              <w:bottom w:val="single" w:sz="4" w:space="0" w:color="auto"/>
              <w:right w:val="single" w:sz="4" w:space="0" w:color="auto"/>
            </w:tcBorders>
            <w:shd w:val="clear" w:color="auto" w:fill="auto"/>
            <w:vAlign w:val="center"/>
            <w:hideMark/>
          </w:tcPr>
          <w:p w14:paraId="57475D3A" w14:textId="1AB613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7D06DD5" w14:textId="5A2B90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127692" w14:textId="22C8EA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5B91FC" w14:textId="43F3EF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FC4D4F" w14:textId="0F384B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22EA497" w14:textId="4121F9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26D2D58" w14:textId="0099F0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713F71" w14:textId="0CDBBA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9BADEA" w14:textId="4C9F31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F6BCF03" w14:textId="58CDB4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5F17A3B" w14:textId="619507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BEB28F6" w14:textId="23C3B92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985,15</w:t>
            </w:r>
          </w:p>
        </w:tc>
      </w:tr>
      <w:tr w:rsidR="005C046D" w:rsidRPr="00A377B2" w14:paraId="41C35AEC"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E5E9B9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E8365B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1E2EFEE" w14:textId="1A704404"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Комарова, д.</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15 =</w:t>
            </w:r>
            <w:r w:rsidRPr="00A377B2">
              <w:rPr>
                <w:rFonts w:ascii="Times New Roman" w:hAnsi="Times New Roman" w:cs="Times New Roman"/>
                <w:sz w:val="18"/>
                <w:szCs w:val="18"/>
              </w:rPr>
              <w:t>&gt; ж/</w:t>
            </w:r>
            <w:r w:rsidRPr="003B08C1">
              <w:rPr>
                <w:rFonts w:ascii="Times New Roman" w:hAnsi="Times New Roman" w:cs="Times New Roman"/>
                <w:sz w:val="18"/>
                <w:szCs w:val="18"/>
              </w:rPr>
              <w:t>д ул.</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Пушкина, д.</w:t>
            </w:r>
            <w:r w:rsidRPr="00A377B2">
              <w:rPr>
                <w:rFonts w:ascii="Times New Roman" w:hAnsi="Times New Roman" w:cs="Times New Roman"/>
                <w:sz w:val="18"/>
                <w:szCs w:val="18"/>
              </w:rPr>
              <w:t xml:space="preserve"> 3г. р. п. Охотск (МКУ-17,5) d=89мм, L=80м</w:t>
            </w:r>
          </w:p>
        </w:tc>
        <w:tc>
          <w:tcPr>
            <w:tcW w:w="851" w:type="dxa"/>
            <w:tcBorders>
              <w:top w:val="nil"/>
              <w:left w:val="nil"/>
              <w:bottom w:val="single" w:sz="4" w:space="0" w:color="auto"/>
              <w:right w:val="single" w:sz="4" w:space="0" w:color="auto"/>
            </w:tcBorders>
            <w:shd w:val="clear" w:color="auto" w:fill="auto"/>
            <w:vAlign w:val="center"/>
            <w:hideMark/>
          </w:tcPr>
          <w:p w14:paraId="0A1B695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58A5B77A" w14:textId="005219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87CA0FB" w14:textId="676D39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3898F9" w14:textId="60B940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6514F7D" w14:textId="15972E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8634FBE" w14:textId="0D4985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4F703FD" w14:textId="633F5B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60E431" w14:textId="028210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1EF933" w14:textId="538D90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A4B0BB7" w14:textId="43985E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C0D64CA" w14:textId="3E5777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E07639" w14:textId="6A4EE8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241E34" w14:textId="05D581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2A7A541" w14:textId="707569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47B8BE6" w14:textId="0FA918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2454,15</w:t>
            </w:r>
          </w:p>
        </w:tc>
        <w:tc>
          <w:tcPr>
            <w:tcW w:w="992" w:type="dxa"/>
            <w:tcBorders>
              <w:top w:val="nil"/>
              <w:left w:val="nil"/>
              <w:bottom w:val="single" w:sz="4" w:space="0" w:color="auto"/>
              <w:right w:val="single" w:sz="4" w:space="0" w:color="auto"/>
            </w:tcBorders>
            <w:shd w:val="clear" w:color="auto" w:fill="auto"/>
            <w:vAlign w:val="center"/>
            <w:hideMark/>
          </w:tcPr>
          <w:p w14:paraId="22B2D5DE" w14:textId="550BA46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2454,15</w:t>
            </w:r>
          </w:p>
        </w:tc>
      </w:tr>
      <w:tr w:rsidR="005C046D" w:rsidRPr="00A377B2" w14:paraId="2A5600D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E83EF3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67C146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1267E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CC3028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045A747" w14:textId="6111E2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B2F1BBF" w14:textId="279B67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4836C4" w14:textId="7C3529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69E8DF" w14:textId="3CA9C1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417B3E3" w14:textId="53249E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5CF57C" w14:textId="79A9A9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429714" w14:textId="444237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AA85A6" w14:textId="315395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D611AA" w14:textId="20BFF4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7070DD" w14:textId="0258E9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A69A69" w14:textId="43A599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7E9CF6" w14:textId="18CD64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3587C15" w14:textId="67640A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49D0F11" w14:textId="2A7F42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857C610" w14:textId="5C0442C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44EB7B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06B3EA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D50556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DE83E9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1B6AE8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852524D" w14:textId="5F7FC3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92C24F8" w14:textId="7B55EB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93257F" w14:textId="12AD5B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1124618" w14:textId="16D181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517A8BD" w14:textId="5EB946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B11FF8" w14:textId="3CBF62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24531D" w14:textId="2D2718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952B72" w14:textId="1B1121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B078D3" w14:textId="78B872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180A46" w14:textId="33EDCC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4EEE2D" w14:textId="11D5A5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1430E1" w14:textId="2B3313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CA3FD3C" w14:textId="2B4851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A36A3F0" w14:textId="753E3E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D3C106A" w14:textId="2753927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6C483B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AEB594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1CCB23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4DCBA8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2EC6D6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32E40F7" w14:textId="5836B8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07F2C2F" w14:textId="0B44C7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CEC27F" w14:textId="7EB1A4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083730" w14:textId="353C69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39F6FE" w14:textId="7B5415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C53DDA" w14:textId="3D3C9A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E283EC" w14:textId="6580F6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EBE9A0" w14:textId="6E95AE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66E6063" w14:textId="7842D1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7497D3" w14:textId="326E6A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F135AC" w14:textId="529F5D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A4CDEB" w14:textId="537D18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77C8051" w14:textId="643B45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E539C5B" w14:textId="53D38E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8A255DA" w14:textId="0864C74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A7A8B9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BFD85B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8001B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731521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A26612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D6A865C" w14:textId="04E85F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AB16C29" w14:textId="47DD5F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38F3ABB" w14:textId="50BAA3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8CD0FF8" w14:textId="72F656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EA76A2" w14:textId="6D1A6C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D60104" w14:textId="06C48C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AF1B9F7" w14:textId="5755B1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780575" w14:textId="6751C4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5763358" w14:textId="1FC353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9C88A5" w14:textId="6841D8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A32D4F8" w14:textId="0E200A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20FC52" w14:textId="24F5A9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B7CA18B" w14:textId="1F743E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74E1D79" w14:textId="1CA591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2454,15</w:t>
            </w:r>
          </w:p>
        </w:tc>
        <w:tc>
          <w:tcPr>
            <w:tcW w:w="992" w:type="dxa"/>
            <w:tcBorders>
              <w:top w:val="nil"/>
              <w:left w:val="nil"/>
              <w:bottom w:val="single" w:sz="4" w:space="0" w:color="auto"/>
              <w:right w:val="single" w:sz="4" w:space="0" w:color="auto"/>
            </w:tcBorders>
            <w:shd w:val="clear" w:color="auto" w:fill="auto"/>
            <w:vAlign w:val="center"/>
            <w:hideMark/>
          </w:tcPr>
          <w:p w14:paraId="3ACD8BD7" w14:textId="36BE8AB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2454,15</w:t>
            </w:r>
          </w:p>
        </w:tc>
      </w:tr>
      <w:tr w:rsidR="005C046D" w:rsidRPr="00A377B2" w14:paraId="4B533F70"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A4B4EC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619A6B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11DC1CD" w14:textId="72F07BB8"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Комарова, д.</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15 =</w:t>
            </w:r>
            <w:r w:rsidRPr="00A377B2">
              <w:rPr>
                <w:rFonts w:ascii="Times New Roman" w:hAnsi="Times New Roman" w:cs="Times New Roman"/>
                <w:sz w:val="18"/>
                <w:szCs w:val="18"/>
              </w:rPr>
              <w:t>&gt; ж/</w:t>
            </w:r>
            <w:r w:rsidRPr="003B08C1">
              <w:rPr>
                <w:rFonts w:ascii="Times New Roman" w:hAnsi="Times New Roman" w:cs="Times New Roman"/>
                <w:sz w:val="18"/>
                <w:szCs w:val="18"/>
              </w:rPr>
              <w:t>д ул.</w:t>
            </w:r>
            <w:r w:rsidRPr="00A377B2">
              <w:rPr>
                <w:rFonts w:ascii="Times New Roman" w:hAnsi="Times New Roman" w:cs="Times New Roman"/>
                <w:sz w:val="18"/>
                <w:szCs w:val="18"/>
              </w:rPr>
              <w:t xml:space="preserve"> Пушкина, д. 3г. р. п. Охотск (МКУ-17,5) d=89мм, L=32м</w:t>
            </w:r>
          </w:p>
        </w:tc>
        <w:tc>
          <w:tcPr>
            <w:tcW w:w="851" w:type="dxa"/>
            <w:tcBorders>
              <w:top w:val="nil"/>
              <w:left w:val="nil"/>
              <w:bottom w:val="single" w:sz="4" w:space="0" w:color="auto"/>
              <w:right w:val="single" w:sz="4" w:space="0" w:color="auto"/>
            </w:tcBorders>
            <w:shd w:val="clear" w:color="auto" w:fill="auto"/>
            <w:vAlign w:val="center"/>
            <w:hideMark/>
          </w:tcPr>
          <w:p w14:paraId="4DA0B0F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28B19EE4" w14:textId="6A1D1E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1295C48" w14:textId="13AF5E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AC60C9F" w14:textId="1468D5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DF2121" w14:textId="5B4E7D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D06C215" w14:textId="7575E7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508A54" w14:textId="00AAB9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D7852B" w14:textId="5C8C45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1C957F" w14:textId="67F6C7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D9FD890" w14:textId="49ACFF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440BB1" w14:textId="4E69A4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581570C" w14:textId="5D8482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F547B7" w14:textId="42F5C7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5CD27F3" w14:textId="2C75E0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826167" w14:textId="4D37B2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699,05</w:t>
            </w:r>
          </w:p>
        </w:tc>
        <w:tc>
          <w:tcPr>
            <w:tcW w:w="992" w:type="dxa"/>
            <w:tcBorders>
              <w:top w:val="nil"/>
              <w:left w:val="nil"/>
              <w:bottom w:val="single" w:sz="4" w:space="0" w:color="auto"/>
              <w:right w:val="single" w:sz="4" w:space="0" w:color="auto"/>
            </w:tcBorders>
            <w:shd w:val="clear" w:color="auto" w:fill="auto"/>
            <w:vAlign w:val="center"/>
            <w:hideMark/>
          </w:tcPr>
          <w:p w14:paraId="06DF9B3E" w14:textId="4B95037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699,05</w:t>
            </w:r>
          </w:p>
        </w:tc>
      </w:tr>
      <w:tr w:rsidR="005C046D" w:rsidRPr="00A377B2" w14:paraId="3F9AF88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3B5821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54C23A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50107E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398E5F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6BBBCFCF" w14:textId="7A962C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F201B2F" w14:textId="5E33B9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BF8B9A" w14:textId="23A028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85B6F42" w14:textId="0DBB6C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C8086C" w14:textId="4B2FE7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F80215" w14:textId="5E628E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74BA38" w14:textId="6A70A7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18C0FA" w14:textId="190843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CAFE700" w14:textId="4184E2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3DBCF8" w14:textId="5E47D5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876B5C" w14:textId="4D51EC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2E663D" w14:textId="4535C7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F150661" w14:textId="12779E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4A2975E" w14:textId="535C79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C95F314" w14:textId="5E43C2F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EA5D618"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73DC1C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73F4AC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225891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5082EE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05FC8367" w14:textId="36E0BE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349C954" w14:textId="7C0FE1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BD7D3A" w14:textId="19B7C7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079C828" w14:textId="2B948F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004ED8" w14:textId="1B3F6B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DD8F2B" w14:textId="76137F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CA35EC" w14:textId="75AAF9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835548" w14:textId="7AE44D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6B8DFC" w14:textId="4CC944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32ECCA" w14:textId="798A5F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B2DEF9" w14:textId="51AFDE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20A4EA" w14:textId="0A4B7E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5637029" w14:textId="47690E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D2B5DA" w14:textId="7104E3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89747AF" w14:textId="227E6A2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DF603D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B13488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DD2863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0749D2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BE274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DF5B286" w14:textId="4D2220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CE8F74" w14:textId="34A093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6227A4" w14:textId="618AED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0977187" w14:textId="2641F1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CEB35A9" w14:textId="107130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768AB4" w14:textId="3EBE8C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B41466" w14:textId="148D28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7F744E" w14:textId="159B05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9DB9DD" w14:textId="3021B8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F031D8" w14:textId="5D8793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B50E26" w14:textId="0C8F21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ECAA1B" w14:textId="32431D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B46D9FF" w14:textId="5F07A5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260624" w14:textId="1D94D3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5C692AF" w14:textId="3AD2893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ECF67F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1FF094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013DA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4B0A96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85F814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32F0393F" w14:textId="575BFD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4D0EA4C" w14:textId="4905E2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B9393B" w14:textId="423913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5D55B2E" w14:textId="2C7A3E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517F03E" w14:textId="5C4295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685004" w14:textId="230108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D28CF5" w14:textId="40A6C5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676753C" w14:textId="6321D9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97C5DA8" w14:textId="1B2087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21CE39" w14:textId="60261F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2F13288" w14:textId="02B689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A2C4C5E" w14:textId="623C16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07A9E80" w14:textId="68EA03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B1F51B7" w14:textId="57A3EB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699,05</w:t>
            </w:r>
          </w:p>
        </w:tc>
        <w:tc>
          <w:tcPr>
            <w:tcW w:w="992" w:type="dxa"/>
            <w:tcBorders>
              <w:top w:val="nil"/>
              <w:left w:val="nil"/>
              <w:bottom w:val="single" w:sz="4" w:space="0" w:color="auto"/>
              <w:right w:val="single" w:sz="4" w:space="0" w:color="auto"/>
            </w:tcBorders>
            <w:shd w:val="clear" w:color="auto" w:fill="auto"/>
            <w:vAlign w:val="center"/>
            <w:hideMark/>
          </w:tcPr>
          <w:p w14:paraId="0B8EC2AF" w14:textId="5F28DA6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699,05</w:t>
            </w:r>
          </w:p>
        </w:tc>
      </w:tr>
      <w:tr w:rsidR="005C046D" w:rsidRPr="00A377B2" w14:paraId="796C3D7B"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5D3ADD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2.4.</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54C105E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C0CE91B" w14:textId="6AF18606"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Комарова, д.</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15 =</w:t>
            </w:r>
            <w:r w:rsidRPr="00A377B2">
              <w:rPr>
                <w:rFonts w:ascii="Times New Roman" w:hAnsi="Times New Roman" w:cs="Times New Roman"/>
                <w:sz w:val="18"/>
                <w:szCs w:val="18"/>
              </w:rPr>
              <w:t>&gt; ж/</w:t>
            </w:r>
            <w:r w:rsidRPr="003B08C1">
              <w:rPr>
                <w:rFonts w:ascii="Times New Roman" w:hAnsi="Times New Roman" w:cs="Times New Roman"/>
                <w:sz w:val="18"/>
                <w:szCs w:val="18"/>
              </w:rPr>
              <w:t>д ул.</w:t>
            </w:r>
            <w:r w:rsidRPr="00A377B2">
              <w:rPr>
                <w:rFonts w:ascii="Times New Roman" w:hAnsi="Times New Roman" w:cs="Times New Roman"/>
                <w:sz w:val="18"/>
                <w:szCs w:val="18"/>
              </w:rPr>
              <w:t xml:space="preserve"> </w:t>
            </w:r>
            <w:r w:rsidRPr="003B08C1">
              <w:rPr>
                <w:rFonts w:ascii="Times New Roman" w:hAnsi="Times New Roman" w:cs="Times New Roman"/>
                <w:sz w:val="18"/>
                <w:szCs w:val="18"/>
              </w:rPr>
              <w:t>Пушкина, д.</w:t>
            </w:r>
            <w:r w:rsidRPr="00A377B2">
              <w:rPr>
                <w:rFonts w:ascii="Times New Roman" w:hAnsi="Times New Roman" w:cs="Times New Roman"/>
                <w:sz w:val="18"/>
                <w:szCs w:val="18"/>
              </w:rPr>
              <w:t xml:space="preserve"> 3г. р. п. Охотск (МКУ-17,5) d=57мм, L=17м</w:t>
            </w:r>
          </w:p>
        </w:tc>
        <w:tc>
          <w:tcPr>
            <w:tcW w:w="851" w:type="dxa"/>
            <w:tcBorders>
              <w:top w:val="nil"/>
              <w:left w:val="nil"/>
              <w:bottom w:val="single" w:sz="4" w:space="0" w:color="auto"/>
              <w:right w:val="single" w:sz="4" w:space="0" w:color="auto"/>
            </w:tcBorders>
            <w:shd w:val="clear" w:color="auto" w:fill="auto"/>
            <w:vAlign w:val="center"/>
            <w:hideMark/>
          </w:tcPr>
          <w:p w14:paraId="6657776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48C1537" w14:textId="2A0DC9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16A94F" w14:textId="2E5BDA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96A1CBA" w14:textId="46B195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6DD1463" w14:textId="72D2CB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A640DE2" w14:textId="4F1FFB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754A95" w14:textId="02A11A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DBAE170" w14:textId="24B2C4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5675F13" w14:textId="40D941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9B7507E" w14:textId="3D3303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97BD87" w14:textId="5417F2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4EB005" w14:textId="3C1782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C390B3" w14:textId="46F96B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A92F78B" w14:textId="15D811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32F8B80" w14:textId="03A7BE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310,21</w:t>
            </w:r>
          </w:p>
        </w:tc>
        <w:tc>
          <w:tcPr>
            <w:tcW w:w="992" w:type="dxa"/>
            <w:tcBorders>
              <w:top w:val="nil"/>
              <w:left w:val="nil"/>
              <w:bottom w:val="single" w:sz="4" w:space="0" w:color="auto"/>
              <w:right w:val="single" w:sz="4" w:space="0" w:color="auto"/>
            </w:tcBorders>
            <w:shd w:val="clear" w:color="auto" w:fill="auto"/>
            <w:vAlign w:val="center"/>
            <w:hideMark/>
          </w:tcPr>
          <w:p w14:paraId="02079F05" w14:textId="322954C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310,21</w:t>
            </w:r>
          </w:p>
        </w:tc>
      </w:tr>
      <w:tr w:rsidR="005C046D" w:rsidRPr="00A377B2" w14:paraId="267E2C6E"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87FA08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33D595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3994EB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B6CF8A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4E8CE1E8" w14:textId="5B27D85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C37234" w14:textId="0B5DBA8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00DE1B" w14:textId="4921839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255618A" w14:textId="0DE9094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8BB9A8" w14:textId="02F7082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5E49A8" w14:textId="4288935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3C93E2" w14:textId="0FB0E74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024DD8" w14:textId="19B6370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714458" w14:textId="49F09FE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579486" w14:textId="785A287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E9A722" w14:textId="0B133C9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BD7DA5" w14:textId="75AC871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D8A08EB" w14:textId="7BE4523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3850160" w14:textId="3EAE4A2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092B031" w14:textId="5469E39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B4E97B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17B4FA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2AA9AE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605210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DCFE6B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BD3435D" w14:textId="72E26B3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CC1FE0" w14:textId="45A5A0C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EFAD16" w14:textId="3D29F2D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4D02798" w14:textId="167B377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08BBCC6" w14:textId="5333B1C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D5C780" w14:textId="71D25C5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5375F4" w14:textId="4A204A6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E1069B" w14:textId="73CB636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C7308B" w14:textId="2A42779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9DFBDE" w14:textId="4D12F90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D45667" w14:textId="5D5FA87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0396B2" w14:textId="4A747DA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AB8E603" w14:textId="59A6A16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5CAF2B" w14:textId="1533CB8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8B8F9A8" w14:textId="521FDAF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9D5717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1203B9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C9A514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72D6A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4571E0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D279FA6" w14:textId="0053FE2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248AA3" w14:textId="17674EC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E72ED7" w14:textId="0DA2BA5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FC943F" w14:textId="5EBF61A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FCFF9D3" w14:textId="24CF183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AFCB54" w14:textId="575DBB7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18076B" w14:textId="77F80A0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E16CA9" w14:textId="596D8E8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12729A" w14:textId="6C6401F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C3444D" w14:textId="7AF7862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202D52" w14:textId="6FB166D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775346" w14:textId="6BC225D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3C2458D" w14:textId="63EB687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EF2F0A4" w14:textId="03578C3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90682D1" w14:textId="49D9EB2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C49E89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C6E4DB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EA7AEB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1E6380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8017D4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C2FE0DD" w14:textId="5A8027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3D2507B" w14:textId="5B63A9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66627C" w14:textId="75F56C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0DD2D27" w14:textId="619A4C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019FF9E" w14:textId="146933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70310F" w14:textId="7591CE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16CC10" w14:textId="6F8238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49F63D1" w14:textId="41FF64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1C5393F" w14:textId="472694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631E427" w14:textId="20BFCE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0A83D5" w14:textId="7D1A43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707027" w14:textId="4BD6DC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58B3F9D" w14:textId="0E41B5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A1453C3" w14:textId="079F9D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310,21</w:t>
            </w:r>
          </w:p>
        </w:tc>
        <w:tc>
          <w:tcPr>
            <w:tcW w:w="992" w:type="dxa"/>
            <w:tcBorders>
              <w:top w:val="nil"/>
              <w:left w:val="nil"/>
              <w:bottom w:val="single" w:sz="4" w:space="0" w:color="auto"/>
              <w:right w:val="single" w:sz="4" w:space="0" w:color="auto"/>
            </w:tcBorders>
            <w:shd w:val="clear" w:color="auto" w:fill="auto"/>
            <w:vAlign w:val="center"/>
            <w:hideMark/>
          </w:tcPr>
          <w:p w14:paraId="68DE1EA1" w14:textId="02F3A79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310,21</w:t>
            </w:r>
          </w:p>
        </w:tc>
      </w:tr>
      <w:tr w:rsidR="005C046D" w:rsidRPr="00A377B2" w14:paraId="37681036"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A6BF9F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2.5.</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0B6132C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AE6B38C" w14:textId="1C03EAAD"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пер. Белолипского, д. 19 =&gt; ж/д ул. Белолипского, д. 17 и ж/д ул. Карпинского, д. 7 р. п. Охотск (МКУ-17,5) d=89мм, L=100м</w:t>
            </w:r>
          </w:p>
        </w:tc>
        <w:tc>
          <w:tcPr>
            <w:tcW w:w="851" w:type="dxa"/>
            <w:tcBorders>
              <w:top w:val="nil"/>
              <w:left w:val="nil"/>
              <w:bottom w:val="single" w:sz="4" w:space="0" w:color="auto"/>
              <w:right w:val="single" w:sz="4" w:space="0" w:color="auto"/>
            </w:tcBorders>
            <w:shd w:val="clear" w:color="auto" w:fill="auto"/>
            <w:vAlign w:val="center"/>
            <w:hideMark/>
          </w:tcPr>
          <w:p w14:paraId="6F82C9D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787127C" w14:textId="13A126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3DCC170" w14:textId="0461F6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6F5CDD7" w14:textId="51EB44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EE67704" w14:textId="6A4517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2184,52</w:t>
            </w:r>
          </w:p>
        </w:tc>
        <w:tc>
          <w:tcPr>
            <w:tcW w:w="708" w:type="dxa"/>
            <w:tcBorders>
              <w:top w:val="nil"/>
              <w:left w:val="nil"/>
              <w:bottom w:val="single" w:sz="4" w:space="0" w:color="auto"/>
              <w:right w:val="single" w:sz="4" w:space="0" w:color="auto"/>
            </w:tcBorders>
            <w:shd w:val="clear" w:color="auto" w:fill="auto"/>
            <w:vAlign w:val="center"/>
            <w:hideMark/>
          </w:tcPr>
          <w:p w14:paraId="2A7099FD" w14:textId="4814DA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D047F7" w14:textId="095603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65AC65" w14:textId="2E054E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93541D" w14:textId="3B1796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F0EC9EF" w14:textId="429ED6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6590CB" w14:textId="0BF27C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7093B6" w14:textId="7A72A5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DDF9066" w14:textId="708DF1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4B36662" w14:textId="21E0BD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16B8276" w14:textId="03046C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478BFEF" w14:textId="008CCD5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2184,52</w:t>
            </w:r>
          </w:p>
        </w:tc>
      </w:tr>
      <w:tr w:rsidR="005C046D" w:rsidRPr="00A377B2" w14:paraId="10E11C3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E42C00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1CDD9A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122F6D0"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563770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3DA5635" w14:textId="3E4637B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2A031A" w14:textId="3C2ED6A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C5B9BE" w14:textId="087E8D5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735177" w14:textId="70DED20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70918D8" w14:textId="5A2CDCE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0B15C6" w14:textId="791AD02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4F17C8" w14:textId="729D97B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503F1B" w14:textId="53DE977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591B46C" w14:textId="65B4CFE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C33CE5" w14:textId="2B9FA77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03F6BA" w14:textId="557F231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1D4019" w14:textId="4CE71F8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E30C2BE" w14:textId="7B8F467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FABCDB0" w14:textId="0838634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CFEAA89" w14:textId="3D78FC9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E4C219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7035626"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60CBB2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175C99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EC2DB8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46C9CB1" w14:textId="3034165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C3F330" w14:textId="7BA9712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555DD0" w14:textId="480AFA0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AFCEB9F" w14:textId="5600093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E824BB" w14:textId="3AB41AF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D5D7F9" w14:textId="4BCFCE2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CB5496" w14:textId="5697538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78ABF9" w14:textId="09C4FCB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6A531E" w14:textId="3C4E70B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034956" w14:textId="3FEF785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216539" w14:textId="2AB5D8A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3514A6" w14:textId="0F8B326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265EF15" w14:textId="5903678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91DD1C" w14:textId="7CC51BA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5DC44E7" w14:textId="4B01831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FD3ABE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9B094B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646E110"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8350AC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5ECABE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38B6469" w14:textId="12ABBD5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597B90F" w14:textId="57BF23E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A32EAA" w14:textId="48BC29E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423522" w14:textId="0A4E58F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FD191E" w14:textId="658C79E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B95D7A" w14:textId="4B5C8E4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43F965" w14:textId="552F501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C37CFF" w14:textId="78BAEB1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39F0C4A" w14:textId="5F4BE8A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A761ED" w14:textId="1079018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64A248" w14:textId="0D21D68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B26E2F" w14:textId="3773FF6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E39EC99" w14:textId="29860B7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F36763C" w14:textId="304BD18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762AEAB" w14:textId="5B59FBF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EB813A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6770905"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FA1FCED"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470F08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BC8627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176D0B0" w14:textId="60C3CD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630DF22" w14:textId="2BCCF8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ECE41C" w14:textId="3730C0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9F7C7F6" w14:textId="3D27D4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2184,52</w:t>
            </w:r>
          </w:p>
        </w:tc>
        <w:tc>
          <w:tcPr>
            <w:tcW w:w="708" w:type="dxa"/>
            <w:tcBorders>
              <w:top w:val="nil"/>
              <w:left w:val="nil"/>
              <w:bottom w:val="single" w:sz="4" w:space="0" w:color="auto"/>
              <w:right w:val="single" w:sz="4" w:space="0" w:color="auto"/>
            </w:tcBorders>
            <w:shd w:val="clear" w:color="auto" w:fill="auto"/>
            <w:vAlign w:val="center"/>
            <w:hideMark/>
          </w:tcPr>
          <w:p w14:paraId="01BEEE48" w14:textId="32917D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4C7DF54" w14:textId="2479CD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CF6292" w14:textId="788AE4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9056FB3" w14:textId="7C10CC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9B1F1C" w14:textId="460242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A056364" w14:textId="03FD9E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C2D495" w14:textId="68B472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624F7C" w14:textId="16266C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29055E2" w14:textId="34B141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63BB975" w14:textId="7D6C4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C46AF18" w14:textId="43AD58E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2184,52</w:t>
            </w:r>
          </w:p>
        </w:tc>
      </w:tr>
      <w:tr w:rsidR="005C046D" w:rsidRPr="00A377B2" w14:paraId="4A5878F1"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6D6785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2.6.</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CD2409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904F583" w14:textId="7DB3C6BE"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Ленина, д.</w:t>
            </w:r>
            <w:r w:rsidRPr="00A377B2">
              <w:rPr>
                <w:rFonts w:ascii="Times New Roman" w:hAnsi="Times New Roman" w:cs="Times New Roman"/>
                <w:sz w:val="18"/>
                <w:szCs w:val="18"/>
              </w:rPr>
              <w:t xml:space="preserve"> 1 =&gt; ж/д ул. Ленина, д. 4 р. п. Охотск (МКУ-17,5) d=76мм, L=70м</w:t>
            </w:r>
          </w:p>
        </w:tc>
        <w:tc>
          <w:tcPr>
            <w:tcW w:w="851" w:type="dxa"/>
            <w:tcBorders>
              <w:top w:val="nil"/>
              <w:left w:val="nil"/>
              <w:bottom w:val="single" w:sz="4" w:space="0" w:color="auto"/>
              <w:right w:val="single" w:sz="4" w:space="0" w:color="auto"/>
            </w:tcBorders>
            <w:shd w:val="clear" w:color="auto" w:fill="auto"/>
            <w:vAlign w:val="center"/>
            <w:hideMark/>
          </w:tcPr>
          <w:p w14:paraId="2E4B8AD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231940CE" w14:textId="59A07B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AD7E040" w14:textId="38841D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C2C0AD" w14:textId="629BD6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866AD59" w14:textId="0B975A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6151CE0" w14:textId="6EE490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301ACA5" w14:textId="334824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4905BE" w14:textId="7857D8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6E0EA9" w14:textId="0D60FE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7352B8F" w14:textId="06D395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1379,21</w:t>
            </w:r>
          </w:p>
        </w:tc>
        <w:tc>
          <w:tcPr>
            <w:tcW w:w="709" w:type="dxa"/>
            <w:tcBorders>
              <w:top w:val="nil"/>
              <w:left w:val="nil"/>
              <w:bottom w:val="single" w:sz="4" w:space="0" w:color="auto"/>
              <w:right w:val="single" w:sz="4" w:space="0" w:color="auto"/>
            </w:tcBorders>
            <w:shd w:val="clear" w:color="auto" w:fill="auto"/>
            <w:vAlign w:val="center"/>
            <w:hideMark/>
          </w:tcPr>
          <w:p w14:paraId="6DD4CF55" w14:textId="3E9FF3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22ED89" w14:textId="779B9D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EFF6BC7" w14:textId="67BA5C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7D65DF2" w14:textId="1A46D9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5DF1701" w14:textId="62CBDE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A827894" w14:textId="519CD93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1379,21</w:t>
            </w:r>
          </w:p>
        </w:tc>
      </w:tr>
      <w:tr w:rsidR="005C046D" w:rsidRPr="00A377B2" w14:paraId="2C4F0B5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F2491B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8F6DCF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188C90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793DED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ED8AFC7" w14:textId="77D835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9DC3EAF" w14:textId="3AE4BB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5D8DCD" w14:textId="743565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D15BD3A" w14:textId="45D813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609260C" w14:textId="72D107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057B3F" w14:textId="0386A9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55CE0B" w14:textId="0870CA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CE51A3" w14:textId="7B6DB2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11ECBA9" w14:textId="60EF13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77C605" w14:textId="6BA986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F48D6D" w14:textId="5CB9BE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E25FBF" w14:textId="27FDAC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57FF15D" w14:textId="226FBD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5B417F" w14:textId="1F5A62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FEC6E43" w14:textId="1D95076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6A424CA"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F72939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996092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BE95D8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2B6E24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D12D75E" w14:textId="73B8DB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DCFF60" w14:textId="3050DA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3DD1A1" w14:textId="1A5F41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99FD978" w14:textId="0100AB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4668B1D" w14:textId="741107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F3AC0D" w14:textId="5662AE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1C6ABB" w14:textId="21B9F2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375315" w14:textId="6E9A05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7B53F2" w14:textId="46F0BC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506CEB" w14:textId="0CD56A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6F2C8A" w14:textId="388E0F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0C9AAD" w14:textId="107870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996B1F1" w14:textId="11B3DE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5355540" w14:textId="6AD4F8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A1444E6" w14:textId="1979A7B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87C50C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2242F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132AA5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FBE838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AC8D8D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633812D" w14:textId="2EFE19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0EF89B8" w14:textId="0C7C34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8320AC" w14:textId="53B3B3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89559A" w14:textId="4B4125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CA5DD19" w14:textId="358CE9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1FCDFE" w14:textId="799F39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2E4ECF" w14:textId="1F949A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922441" w14:textId="4BA21A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185AF46" w14:textId="22BCA7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A1EC38" w14:textId="2A6D23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EFE761" w14:textId="045CBA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8C2F34" w14:textId="04BE16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0FBDC38" w14:textId="6FA86E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93C33C7" w14:textId="5F4850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59B0E31" w14:textId="5A8F7FF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3E66E8E"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433E07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537574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71CFA9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DC74A7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1810450" w14:textId="064C0D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D8F2A63" w14:textId="146926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59C9B8" w14:textId="65760F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79C62B2" w14:textId="55349D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583321C" w14:textId="3EE68C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264825" w14:textId="4DDB7E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AA8377" w14:textId="1E13AA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8245C5" w14:textId="358B79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0BB72BB" w14:textId="43DC81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1379,21</w:t>
            </w:r>
          </w:p>
        </w:tc>
        <w:tc>
          <w:tcPr>
            <w:tcW w:w="709" w:type="dxa"/>
            <w:tcBorders>
              <w:top w:val="nil"/>
              <w:left w:val="nil"/>
              <w:bottom w:val="single" w:sz="4" w:space="0" w:color="auto"/>
              <w:right w:val="single" w:sz="4" w:space="0" w:color="auto"/>
            </w:tcBorders>
            <w:shd w:val="clear" w:color="auto" w:fill="auto"/>
            <w:vAlign w:val="center"/>
            <w:hideMark/>
          </w:tcPr>
          <w:p w14:paraId="222D3372" w14:textId="6BAFDA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1B6924" w14:textId="358ACE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9D63EB" w14:textId="0E9969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20F000C" w14:textId="656734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817F63" w14:textId="1D734D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700C730" w14:textId="46E4EB5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1379,21</w:t>
            </w:r>
          </w:p>
        </w:tc>
      </w:tr>
      <w:tr w:rsidR="005C046D" w:rsidRPr="00A377B2" w14:paraId="6640AE67"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A2C099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2.7.</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677BA3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A2EE4B0" w14:textId="468DAC86"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Ленина, д. 1 =&gt;  ж/д ул. Ленина,  д. 4 р. п. Охотск (МКУ-17,5) d=57мм, L=106м</w:t>
            </w:r>
          </w:p>
        </w:tc>
        <w:tc>
          <w:tcPr>
            <w:tcW w:w="851" w:type="dxa"/>
            <w:tcBorders>
              <w:top w:val="nil"/>
              <w:left w:val="nil"/>
              <w:bottom w:val="single" w:sz="4" w:space="0" w:color="auto"/>
              <w:right w:val="single" w:sz="4" w:space="0" w:color="auto"/>
            </w:tcBorders>
            <w:shd w:val="clear" w:color="auto" w:fill="auto"/>
            <w:vAlign w:val="center"/>
            <w:hideMark/>
          </w:tcPr>
          <w:p w14:paraId="1407E33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DA4A66D" w14:textId="5617E6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091573A" w14:textId="785F98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2CC0550" w14:textId="1DD1F3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7F4C593" w14:textId="5ED293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44C72D8" w14:textId="3DBB80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DE8529" w14:textId="067BA4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AA754AE" w14:textId="652035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68686F" w14:textId="1B9FFD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7B4044" w14:textId="05B300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1934,24</w:t>
            </w:r>
          </w:p>
        </w:tc>
        <w:tc>
          <w:tcPr>
            <w:tcW w:w="709" w:type="dxa"/>
            <w:tcBorders>
              <w:top w:val="nil"/>
              <w:left w:val="nil"/>
              <w:bottom w:val="single" w:sz="4" w:space="0" w:color="auto"/>
              <w:right w:val="single" w:sz="4" w:space="0" w:color="auto"/>
            </w:tcBorders>
            <w:shd w:val="clear" w:color="auto" w:fill="auto"/>
            <w:vAlign w:val="center"/>
            <w:hideMark/>
          </w:tcPr>
          <w:p w14:paraId="735D57A7" w14:textId="09321D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EF89189" w14:textId="06266D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0F415F5" w14:textId="68754A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EFAFBAC" w14:textId="7E7BFD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D95BAA4" w14:textId="16C01A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4262406" w14:textId="139841E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1934,24</w:t>
            </w:r>
          </w:p>
        </w:tc>
      </w:tr>
      <w:tr w:rsidR="005C046D" w:rsidRPr="00A377B2" w14:paraId="52DCE8B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A6F966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5EA10B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F8F01E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C49168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AF2B6AE" w14:textId="26A14B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C56DF12" w14:textId="79B91D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B86F4F" w14:textId="4A9DB4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D930542" w14:textId="7BC636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C3DB3D5" w14:textId="629BD5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28B9C9" w14:textId="0A61B1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6C31D4" w14:textId="17FD3C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C07BBC" w14:textId="11A2BA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B57E6D1" w14:textId="2D61E6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3E9BCB" w14:textId="5E146E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EB999A" w14:textId="7BB14C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70A77F" w14:textId="68A030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BD6AB65" w14:textId="26932D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7A300F" w14:textId="7F3C27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B929EA4" w14:textId="3FBE641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8DA02C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FD7DCD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73F03D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782EE5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FEC2B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C80E662" w14:textId="15337D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1319C3" w14:textId="3A8839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D037B6" w14:textId="2F5D3A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F63436" w14:textId="24F4A7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D3DAF17" w14:textId="2E27B7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72FD64" w14:textId="11A469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6FBEDE" w14:textId="69AA39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FA26CF" w14:textId="5762F8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AFBD13" w14:textId="21FDA1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F54EA1" w14:textId="4EC011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D65054" w14:textId="132308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D47831" w14:textId="757F19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B13A2D3" w14:textId="1BFFD5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B5A6D3E" w14:textId="61D52E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71DAF47" w14:textId="6FC1770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C5E702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EA9207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94EB0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ACE294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116DB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1A9F94A" w14:textId="39F966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0CD6B7D" w14:textId="0E507A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A191EC" w14:textId="338BEF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867D9B6" w14:textId="08CF55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17DFD4" w14:textId="74F557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F29126" w14:textId="0B19CB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B71D12" w14:textId="73232B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E31334" w14:textId="3CC361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E649FA9" w14:textId="5FDE30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4DF435" w14:textId="6995A6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9E589E" w14:textId="2464C0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BA642F" w14:textId="33EBAF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4A26785" w14:textId="0CC6FE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56A2A51" w14:textId="5A4FC5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4E62676" w14:textId="5198ADA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2729B1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E02838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17CC4B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A9243F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846452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AD6DA22" w14:textId="6142CB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F7B0758" w14:textId="37DEEF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D58F43" w14:textId="42927F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E5E471" w14:textId="640F36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2799A7D" w14:textId="1477E5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28ACA4" w14:textId="7DED6D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73D38A" w14:textId="737F76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87254F" w14:textId="5CA85D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AAF08CF" w14:textId="0EDC90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1934,24</w:t>
            </w:r>
          </w:p>
        </w:tc>
        <w:tc>
          <w:tcPr>
            <w:tcW w:w="709" w:type="dxa"/>
            <w:tcBorders>
              <w:top w:val="nil"/>
              <w:left w:val="nil"/>
              <w:bottom w:val="single" w:sz="4" w:space="0" w:color="auto"/>
              <w:right w:val="single" w:sz="4" w:space="0" w:color="auto"/>
            </w:tcBorders>
            <w:shd w:val="clear" w:color="auto" w:fill="auto"/>
            <w:vAlign w:val="center"/>
            <w:hideMark/>
          </w:tcPr>
          <w:p w14:paraId="27F1E77C" w14:textId="3AFAFF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4A444F" w14:textId="28C295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A2B5061" w14:textId="75B07B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AB79699" w14:textId="781509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0191AA4" w14:textId="2B5217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E1FBBC1" w14:textId="7C3601F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1934,24</w:t>
            </w:r>
          </w:p>
        </w:tc>
      </w:tr>
      <w:tr w:rsidR="005C046D" w:rsidRPr="00A377B2" w14:paraId="1469CEDE"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1B512E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2.8.</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2AA4102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30D4E69" w14:textId="2030D8BB"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Луначарского, д.</w:t>
            </w:r>
            <w:r w:rsidRPr="00A377B2">
              <w:rPr>
                <w:rFonts w:ascii="Times New Roman" w:hAnsi="Times New Roman" w:cs="Times New Roman"/>
                <w:sz w:val="18"/>
                <w:szCs w:val="18"/>
              </w:rPr>
              <w:t xml:space="preserve"> 18 =&gt; ж/д ул. Луначарского, д. 22 р. п. Охотск (МКУ-17,5) d=108мм, L=135м</w:t>
            </w:r>
          </w:p>
        </w:tc>
        <w:tc>
          <w:tcPr>
            <w:tcW w:w="851" w:type="dxa"/>
            <w:tcBorders>
              <w:top w:val="nil"/>
              <w:left w:val="nil"/>
              <w:bottom w:val="single" w:sz="4" w:space="0" w:color="auto"/>
              <w:right w:val="single" w:sz="4" w:space="0" w:color="auto"/>
            </w:tcBorders>
            <w:shd w:val="clear" w:color="auto" w:fill="auto"/>
            <w:vAlign w:val="center"/>
            <w:hideMark/>
          </w:tcPr>
          <w:p w14:paraId="6085F79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E788054" w14:textId="1A11CB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FDFBE87" w14:textId="352F15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59D1ABC" w14:textId="430CBB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7176207" w14:textId="0D2485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718AE89" w14:textId="092F49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ECB1AE" w14:textId="2C2C36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696056" w14:textId="7026D8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3205,46</w:t>
            </w:r>
          </w:p>
        </w:tc>
        <w:tc>
          <w:tcPr>
            <w:tcW w:w="709" w:type="dxa"/>
            <w:tcBorders>
              <w:top w:val="nil"/>
              <w:left w:val="nil"/>
              <w:bottom w:val="single" w:sz="4" w:space="0" w:color="auto"/>
              <w:right w:val="single" w:sz="4" w:space="0" w:color="auto"/>
            </w:tcBorders>
            <w:shd w:val="clear" w:color="auto" w:fill="auto"/>
            <w:vAlign w:val="center"/>
            <w:hideMark/>
          </w:tcPr>
          <w:p w14:paraId="74A1B44E" w14:textId="66F9EF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A8F1835" w14:textId="42D5FD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EA09D77" w14:textId="56EC6E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C5D3F1" w14:textId="394F5C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A60AC1B" w14:textId="46D2C2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9B73C56" w14:textId="375A1B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5926F61" w14:textId="3B10D8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DC7C8A9" w14:textId="015D4B4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3205,46</w:t>
            </w:r>
          </w:p>
        </w:tc>
      </w:tr>
      <w:tr w:rsidR="005C046D" w:rsidRPr="00A377B2" w14:paraId="68FDA98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A31DB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5BD1C4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2F2A48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19F065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CC23682" w14:textId="54A9DD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B1CDF9" w14:textId="6142EF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37C4DC" w14:textId="77D627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883257" w14:textId="64906F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7002EB7" w14:textId="4273DB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0CE6AB" w14:textId="33DD41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F9ECD6" w14:textId="5002F4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FFA8DB" w14:textId="7E7BA7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2FDAE99" w14:textId="402EB2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202A02" w14:textId="6E8355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F83D1C" w14:textId="4D59D4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4D1F5C" w14:textId="733B73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8B8CB22" w14:textId="041414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455D8D3" w14:textId="32B5E5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C6C120F" w14:textId="75C71EC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34CEC8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65CB4D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D91B8E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A6F3CE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87F37B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138A29C0" w14:textId="3AB6E5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70674B" w14:textId="683E5B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377919" w14:textId="5CD440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2D6730" w14:textId="76234A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0DC4B45" w14:textId="22923C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405DB3" w14:textId="248ADF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576861" w14:textId="7503D8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4C2E9A" w14:textId="2E55F3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A489DC" w14:textId="66D51F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499470" w14:textId="7B13E5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D06C86" w14:textId="176572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E0105E" w14:textId="68AB52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3E0CF20" w14:textId="70B26B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276C475" w14:textId="4833DE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15BA16F" w14:textId="505558C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B8AA069"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919C7C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D12495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193F72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47D72A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BA34DB3" w14:textId="069C9D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E8A33E" w14:textId="526E4D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CB6BD9" w14:textId="2BFAE9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3F53402" w14:textId="600F6F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0D8F1D6" w14:textId="22955A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C29906" w14:textId="4A064D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7565CE" w14:textId="630451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CF5599" w14:textId="46519E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C13862E" w14:textId="6B9579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0F6403" w14:textId="2B3B65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7C7DA3" w14:textId="27B4D9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ECB90C" w14:textId="01C4F6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383CB3E" w14:textId="5815BF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18C0BF" w14:textId="2253F4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AA73435" w14:textId="4F3A8D3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932A02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03896B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5FBAC2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307FF5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4DB04F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15A7490" w14:textId="1D9A6B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6368377" w14:textId="7A3B33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5E4D31" w14:textId="34BD05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0C405ED" w14:textId="0CC368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B24269E" w14:textId="0F3A66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EA6D36" w14:textId="7C0AD9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6CAD87" w14:textId="296A16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3205,46</w:t>
            </w:r>
          </w:p>
        </w:tc>
        <w:tc>
          <w:tcPr>
            <w:tcW w:w="709" w:type="dxa"/>
            <w:tcBorders>
              <w:top w:val="nil"/>
              <w:left w:val="nil"/>
              <w:bottom w:val="single" w:sz="4" w:space="0" w:color="auto"/>
              <w:right w:val="single" w:sz="4" w:space="0" w:color="auto"/>
            </w:tcBorders>
            <w:shd w:val="clear" w:color="auto" w:fill="auto"/>
            <w:vAlign w:val="center"/>
            <w:hideMark/>
          </w:tcPr>
          <w:p w14:paraId="3449BFA7" w14:textId="5FD884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C4A3892" w14:textId="2D8C73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68F6C8" w14:textId="0D1D79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D023E8" w14:textId="630701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FE5F88" w14:textId="65A8C1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3A3E5F6" w14:textId="022E24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1B9C417" w14:textId="21D35F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EA48943" w14:textId="5F6D5D4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3205,46</w:t>
            </w:r>
          </w:p>
        </w:tc>
      </w:tr>
      <w:tr w:rsidR="005C046D" w:rsidRPr="00A377B2" w14:paraId="328794A3"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6382AE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2.9.</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53D2B54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580A0E8" w14:textId="5B844DBF"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пер. </w:t>
            </w:r>
            <w:r w:rsidRPr="003B08C1">
              <w:rPr>
                <w:rFonts w:ascii="Times New Roman" w:hAnsi="Times New Roman" w:cs="Times New Roman"/>
                <w:sz w:val="18"/>
                <w:szCs w:val="18"/>
              </w:rPr>
              <w:t>Белолипского, д.</w:t>
            </w:r>
            <w:r w:rsidRPr="00A377B2">
              <w:rPr>
                <w:rFonts w:ascii="Times New Roman" w:hAnsi="Times New Roman" w:cs="Times New Roman"/>
                <w:sz w:val="18"/>
                <w:szCs w:val="18"/>
              </w:rPr>
              <w:t xml:space="preserve"> 6 =&gt; ж/д ул. Белолипского,  д. 6 р. п. Охотск (МКУ-17,5) d=76мм, L=120м</w:t>
            </w:r>
          </w:p>
        </w:tc>
        <w:tc>
          <w:tcPr>
            <w:tcW w:w="851" w:type="dxa"/>
            <w:tcBorders>
              <w:top w:val="nil"/>
              <w:left w:val="nil"/>
              <w:bottom w:val="single" w:sz="4" w:space="0" w:color="auto"/>
              <w:right w:val="single" w:sz="4" w:space="0" w:color="auto"/>
            </w:tcBorders>
            <w:shd w:val="clear" w:color="auto" w:fill="auto"/>
            <w:vAlign w:val="center"/>
            <w:hideMark/>
          </w:tcPr>
          <w:p w14:paraId="42A9CEC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76DA03A" w14:textId="21F899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3A889F2" w14:textId="16E978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C0B738" w14:textId="11BD7F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2364,37</w:t>
            </w:r>
          </w:p>
        </w:tc>
        <w:tc>
          <w:tcPr>
            <w:tcW w:w="851" w:type="dxa"/>
            <w:tcBorders>
              <w:top w:val="nil"/>
              <w:left w:val="nil"/>
              <w:bottom w:val="single" w:sz="4" w:space="0" w:color="auto"/>
              <w:right w:val="single" w:sz="4" w:space="0" w:color="auto"/>
            </w:tcBorders>
            <w:shd w:val="clear" w:color="auto" w:fill="auto"/>
            <w:vAlign w:val="center"/>
            <w:hideMark/>
          </w:tcPr>
          <w:p w14:paraId="5341C2EC" w14:textId="1D997C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DFC0F0" w14:textId="13E217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EF96B90" w14:textId="278C0F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1A04BE1" w14:textId="7E4D5A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8BC50B" w14:textId="7A5867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612E35B" w14:textId="337E8C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A8E1EA" w14:textId="4C7E76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2EFAF44" w14:textId="211AA1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2394B4" w14:textId="141481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00C7E6D" w14:textId="2D27DD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A5B0EE9" w14:textId="53F123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257EF63" w14:textId="050C91F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2364,37</w:t>
            </w:r>
          </w:p>
        </w:tc>
      </w:tr>
      <w:tr w:rsidR="005C046D" w:rsidRPr="00A377B2" w14:paraId="018E891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65E0BC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0F7A87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806B3C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2B84E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49660D2" w14:textId="20F8321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0D1609" w14:textId="2A588FA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12FE27" w14:textId="05672F8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AD28C8" w14:textId="7BEDA9A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02825B" w14:textId="1655B5C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4FC702" w14:textId="34862A1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926B6C" w14:textId="100ABAB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2FE3F4" w14:textId="469BA33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48D9B1" w14:textId="7AD4753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D40ACE" w14:textId="17EC4BC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AF60D1" w14:textId="0A0CF54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2225FE" w14:textId="2E65C8B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A1842AF" w14:textId="62E984B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FC3235F" w14:textId="2C3F836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C30A749" w14:textId="59AA31C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C2D354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42D1A1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14E675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7DFD73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14F311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61A30D7" w14:textId="5FB0403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D095E0" w14:textId="1B620E9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129BA6" w14:textId="760E4A2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AEA1103" w14:textId="272A0FF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09B7488" w14:textId="0F0AD22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D27A72" w14:textId="374A4B2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B0369E" w14:textId="775AEAC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2BFEA6" w14:textId="4FC4881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4D50970" w14:textId="2459A6D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D7CD13" w14:textId="3C72765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E3455E" w14:textId="3EF41CB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E8FD8B" w14:textId="5980639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A538188" w14:textId="7E885DF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9D158D" w14:textId="2C8B289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5507F38" w14:textId="2C4C623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EE84F70"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D61A58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61829D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80A42C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CB070B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67E0B43B" w14:textId="0BB303B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6F2B87" w14:textId="64A9C5A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E5A9B0" w14:textId="062C701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EABC85D" w14:textId="004971B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F326257" w14:textId="5A85093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F3732F" w14:textId="022DC73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9681CE" w14:textId="073133A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FE8A5D" w14:textId="788AB51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0ED30C" w14:textId="79B8D97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C35538" w14:textId="5F30EE0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A90CD3" w14:textId="4D7E089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5DDF6E" w14:textId="119996A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B516491" w14:textId="51DD375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8BCDD8" w14:textId="719012E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A648FAA" w14:textId="69359F2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8330D62"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13C5DF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3EEBF1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9261C9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623A60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0A4ED80" w14:textId="0129A2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381FB0" w14:textId="44F669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E249B20" w14:textId="42500C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2364,37</w:t>
            </w:r>
          </w:p>
        </w:tc>
        <w:tc>
          <w:tcPr>
            <w:tcW w:w="851" w:type="dxa"/>
            <w:tcBorders>
              <w:top w:val="nil"/>
              <w:left w:val="nil"/>
              <w:bottom w:val="single" w:sz="4" w:space="0" w:color="auto"/>
              <w:right w:val="single" w:sz="4" w:space="0" w:color="auto"/>
            </w:tcBorders>
            <w:shd w:val="clear" w:color="auto" w:fill="auto"/>
            <w:vAlign w:val="center"/>
            <w:hideMark/>
          </w:tcPr>
          <w:p w14:paraId="7D5FDB96" w14:textId="0F8F88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77F5D6" w14:textId="4CA051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1F05C2" w14:textId="323252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2CB65A" w14:textId="3C742D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D5C4A20" w14:textId="55CBBA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89486A3" w14:textId="04C359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FE1354" w14:textId="294764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383783" w14:textId="2BF36B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1B666B3" w14:textId="7390E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D8E86CA" w14:textId="6DAF1A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FD5E234" w14:textId="3D96E7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B53C82B" w14:textId="3DD4D5B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2364,37</w:t>
            </w:r>
          </w:p>
        </w:tc>
      </w:tr>
      <w:tr w:rsidR="005C046D" w:rsidRPr="00A377B2" w14:paraId="029B5309"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9955AD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2.10.</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1CBD09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30CFCF3" w14:textId="4C240F34"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Ракутина, д.</w:t>
            </w:r>
            <w:r w:rsidRPr="00A377B2">
              <w:rPr>
                <w:rFonts w:ascii="Times New Roman" w:hAnsi="Times New Roman" w:cs="Times New Roman"/>
                <w:sz w:val="18"/>
                <w:szCs w:val="18"/>
              </w:rPr>
              <w:t xml:space="preserve"> 1  =&gt; ж/д ул. Ракутина,  д. 7 р. п. Охотск (МКУ-17,5) d=108мм, L=42м</w:t>
            </w:r>
          </w:p>
        </w:tc>
        <w:tc>
          <w:tcPr>
            <w:tcW w:w="851" w:type="dxa"/>
            <w:tcBorders>
              <w:top w:val="nil"/>
              <w:left w:val="nil"/>
              <w:bottom w:val="single" w:sz="4" w:space="0" w:color="auto"/>
              <w:right w:val="single" w:sz="4" w:space="0" w:color="auto"/>
            </w:tcBorders>
            <w:shd w:val="clear" w:color="auto" w:fill="auto"/>
            <w:vAlign w:val="center"/>
            <w:hideMark/>
          </w:tcPr>
          <w:p w14:paraId="5450F1E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05D4665" w14:textId="26F1CA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56266DC" w14:textId="6217E0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10DB6A" w14:textId="13F159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0BE5504" w14:textId="00496F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0D03651" w14:textId="58256A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EC0C6A5" w14:textId="090A55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491A6A5" w14:textId="577F33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2B2E7C7" w14:textId="37758D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4727CFB" w14:textId="1FEC9A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997,26</w:t>
            </w:r>
          </w:p>
        </w:tc>
        <w:tc>
          <w:tcPr>
            <w:tcW w:w="709" w:type="dxa"/>
            <w:tcBorders>
              <w:top w:val="nil"/>
              <w:left w:val="nil"/>
              <w:bottom w:val="single" w:sz="4" w:space="0" w:color="auto"/>
              <w:right w:val="single" w:sz="4" w:space="0" w:color="auto"/>
            </w:tcBorders>
            <w:shd w:val="clear" w:color="auto" w:fill="auto"/>
            <w:vAlign w:val="center"/>
            <w:hideMark/>
          </w:tcPr>
          <w:p w14:paraId="77319228" w14:textId="716AA6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C0F4BA" w14:textId="13BA42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C79687F" w14:textId="0404FB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8AAC3AD" w14:textId="4F3A25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A21A123" w14:textId="64C8FC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72F74A9" w14:textId="127768E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997,26</w:t>
            </w:r>
          </w:p>
        </w:tc>
      </w:tr>
      <w:tr w:rsidR="005C046D" w:rsidRPr="00A377B2" w14:paraId="06D4EAF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BCD395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B1E8E5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4E484DA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6D76DD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19D7BBD" w14:textId="562AD3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1A0E910" w14:textId="3A0E43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19D7C4" w14:textId="5FEBAF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B774296" w14:textId="15807D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94239CC" w14:textId="1AF571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B047FD" w14:textId="615A72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C67893" w14:textId="297636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0C53B4" w14:textId="10E6BE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1F3F1FE" w14:textId="5F03CE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976055" w14:textId="7973B1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578C87" w14:textId="6A3DF1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B6BCE2" w14:textId="777EAE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A78F986" w14:textId="33B752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097834" w14:textId="697175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C55135F" w14:textId="46B9C52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25D04B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147F70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0DD935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F69BCA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6783DC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DE6913F" w14:textId="55BA92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5F0031" w14:textId="7584C6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973DA0" w14:textId="6F7D21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9241DA3" w14:textId="5FF044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91A905" w14:textId="39EBF6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0DDE24" w14:textId="53C54C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0FBCD5" w14:textId="2649E8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CC023C" w14:textId="42BDFE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67E7CE2" w14:textId="77B69E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89AFB6" w14:textId="7A63D6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26A923" w14:textId="3A0CE6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33A39D" w14:textId="4BA3DC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C18C08F" w14:textId="15BBEE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CA017F9" w14:textId="7B2A0F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4C48633" w14:textId="259FCF2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00254C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58B483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B5EF88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570E52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714C78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337CAF5" w14:textId="286636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E71D9F8" w14:textId="195E25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0C3C513" w14:textId="778A44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6C5CC4" w14:textId="715900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2FB680" w14:textId="7487EC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792A89" w14:textId="7087D3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61A20A" w14:textId="548BA6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920C0E" w14:textId="734D60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EE57EA7" w14:textId="5F04B5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38B964" w14:textId="57169D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2CFA62" w14:textId="4F5E5B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8E5F43" w14:textId="46ACD3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4E96920" w14:textId="4AD92E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972DE05" w14:textId="0692BD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6BC4727" w14:textId="206FC1A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FA8D65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47AECD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ADD0E2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D750DB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E9B0E2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D79BEC2" w14:textId="343E0D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2981036" w14:textId="795458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EB2CBA5" w14:textId="6DCD07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C3B65AA" w14:textId="059D4E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B7F3BD" w14:textId="7C6767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0E705B" w14:textId="7FDA8C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5F90C9B" w14:textId="06326F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E655CF8" w14:textId="0006A4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1AC5497" w14:textId="4880F6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997,26</w:t>
            </w:r>
          </w:p>
        </w:tc>
        <w:tc>
          <w:tcPr>
            <w:tcW w:w="709" w:type="dxa"/>
            <w:tcBorders>
              <w:top w:val="nil"/>
              <w:left w:val="nil"/>
              <w:bottom w:val="single" w:sz="4" w:space="0" w:color="auto"/>
              <w:right w:val="single" w:sz="4" w:space="0" w:color="auto"/>
            </w:tcBorders>
            <w:shd w:val="clear" w:color="auto" w:fill="auto"/>
            <w:vAlign w:val="center"/>
            <w:hideMark/>
          </w:tcPr>
          <w:p w14:paraId="4B35C4B3" w14:textId="5B85BC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C7E86F" w14:textId="6C3286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2CE043" w14:textId="5A08EC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CA4406F" w14:textId="14359C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448B0D9" w14:textId="0F294F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3B55C76" w14:textId="1657969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997,26</w:t>
            </w:r>
          </w:p>
        </w:tc>
      </w:tr>
      <w:tr w:rsidR="005C046D" w:rsidRPr="00A377B2" w14:paraId="38F5D992"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B3469C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2.11.</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54CBCA4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91B8904" w14:textId="18A2C6C8"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Ракутина, д.</w:t>
            </w:r>
            <w:r w:rsidRPr="00A377B2">
              <w:rPr>
                <w:rFonts w:ascii="Times New Roman" w:hAnsi="Times New Roman" w:cs="Times New Roman"/>
                <w:sz w:val="18"/>
                <w:szCs w:val="18"/>
              </w:rPr>
              <w:t xml:space="preserve"> 1  =&gt;  ж/д ул. Ракутина,  д. 7 р. п. Охотск (МКУ-17,5) d=89мм, L=30м</w:t>
            </w:r>
          </w:p>
        </w:tc>
        <w:tc>
          <w:tcPr>
            <w:tcW w:w="851" w:type="dxa"/>
            <w:tcBorders>
              <w:top w:val="nil"/>
              <w:left w:val="nil"/>
              <w:bottom w:val="single" w:sz="4" w:space="0" w:color="auto"/>
              <w:right w:val="single" w:sz="4" w:space="0" w:color="auto"/>
            </w:tcBorders>
            <w:shd w:val="clear" w:color="auto" w:fill="auto"/>
            <w:vAlign w:val="center"/>
            <w:hideMark/>
          </w:tcPr>
          <w:p w14:paraId="2064310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3EB99377" w14:textId="477BC7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05AFF5D" w14:textId="6DABEE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038965" w14:textId="0A02A8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BAD637" w14:textId="38CE81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2B8AC75" w14:textId="5504B8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BCF25A" w14:textId="08B186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AA251D" w14:textId="069458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5E88C6" w14:textId="150E45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FB1F976" w14:textId="06EA6B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920,31</w:t>
            </w:r>
          </w:p>
        </w:tc>
        <w:tc>
          <w:tcPr>
            <w:tcW w:w="709" w:type="dxa"/>
            <w:tcBorders>
              <w:top w:val="nil"/>
              <w:left w:val="nil"/>
              <w:bottom w:val="single" w:sz="4" w:space="0" w:color="auto"/>
              <w:right w:val="single" w:sz="4" w:space="0" w:color="auto"/>
            </w:tcBorders>
            <w:shd w:val="clear" w:color="auto" w:fill="auto"/>
            <w:vAlign w:val="center"/>
            <w:hideMark/>
          </w:tcPr>
          <w:p w14:paraId="39BBDC10" w14:textId="4AD71D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F6347D" w14:textId="68C037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E48A814" w14:textId="33B9C8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464ED18" w14:textId="5DB5B6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EE885CA" w14:textId="130577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9616894" w14:textId="2F712DC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920,31</w:t>
            </w:r>
          </w:p>
        </w:tc>
      </w:tr>
      <w:tr w:rsidR="005C046D" w:rsidRPr="00A377B2" w14:paraId="2FF6829C"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AA88DC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F54000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4920C9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1FA0D5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0DDBE0F" w14:textId="10F8A2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D112ED" w14:textId="404CF1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CFE0E6" w14:textId="3C811D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F38004" w14:textId="1D7A40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582F697" w14:textId="0D608C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3ADBB0" w14:textId="3BACA9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0AF129" w14:textId="41694F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D2A669" w14:textId="5E600E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46CF01" w14:textId="7A569A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80306E" w14:textId="25D472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CEC859" w14:textId="061535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E8D6BF" w14:textId="4C7685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083441D" w14:textId="173838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D8E780" w14:textId="71EF47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A35E09B" w14:textId="7B056E0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C58833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EFD6E8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B85A19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095A77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846CA0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EC0B4FF" w14:textId="0E4E95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EC87A8" w14:textId="6A37E7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1D1CF6" w14:textId="3D504B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9ECD69E" w14:textId="2B7977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F24FA7" w14:textId="45EC9A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E694DC" w14:textId="5C5B85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E97193" w14:textId="164AC8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B6C9FB" w14:textId="5126C9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46F50CA" w14:textId="66A0DB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7B2E78" w14:textId="58DD21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B2B0AB" w14:textId="2DAA7E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3092B8" w14:textId="75CB85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D798DC2" w14:textId="58EA1A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B40416A" w14:textId="49B0B1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B1A55C0" w14:textId="24EB9AF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B071E14"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AAE8E0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58A789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C41AD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EAF7CF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D59EA66" w14:textId="1E1C21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D81F64A" w14:textId="392D2C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D2474F" w14:textId="2DE481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7064DAE" w14:textId="76A130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7DEFDF4" w14:textId="1AC96D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C14924" w14:textId="2257E7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1FB935" w14:textId="5465E2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10D28A" w14:textId="2C45EC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E69B907" w14:textId="4A5FE8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EBF132" w14:textId="715D05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90F915" w14:textId="4B8164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B08660" w14:textId="407EC0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11FF281" w14:textId="745337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A732B3" w14:textId="3008AE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650F656" w14:textId="617826E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716975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B19C12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612DCF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CB4B31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B48849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813E7C7" w14:textId="191A7B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EAFA358" w14:textId="10CF7B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1A4FF2" w14:textId="5E47DC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379BCBF" w14:textId="651AE3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04AD051" w14:textId="3F4FBE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2680AD" w14:textId="22D0BA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235119" w14:textId="31AB65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EEB2DC8" w14:textId="6012B5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F483BAF" w14:textId="28B450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920,31</w:t>
            </w:r>
          </w:p>
        </w:tc>
        <w:tc>
          <w:tcPr>
            <w:tcW w:w="709" w:type="dxa"/>
            <w:tcBorders>
              <w:top w:val="nil"/>
              <w:left w:val="nil"/>
              <w:bottom w:val="single" w:sz="4" w:space="0" w:color="auto"/>
              <w:right w:val="single" w:sz="4" w:space="0" w:color="auto"/>
            </w:tcBorders>
            <w:shd w:val="clear" w:color="auto" w:fill="auto"/>
            <w:vAlign w:val="center"/>
            <w:hideMark/>
          </w:tcPr>
          <w:p w14:paraId="31265CF3" w14:textId="7E24B5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C8AED8" w14:textId="15FBBC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E862C5" w14:textId="4707E7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621F249" w14:textId="144319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58C8BD" w14:textId="7D72A4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C19DBEB" w14:textId="43C3D46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920,31</w:t>
            </w:r>
          </w:p>
        </w:tc>
      </w:tr>
      <w:tr w:rsidR="005C046D" w:rsidRPr="00A377B2" w14:paraId="11347608"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8B9D88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2.12.</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CB566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61D94BB" w14:textId="115FEAA0"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Участок ж/д ул. </w:t>
            </w:r>
            <w:r w:rsidRPr="003B08C1">
              <w:rPr>
                <w:rFonts w:ascii="Times New Roman" w:hAnsi="Times New Roman" w:cs="Times New Roman"/>
                <w:sz w:val="18"/>
                <w:szCs w:val="18"/>
              </w:rPr>
              <w:t>Ракутина, д.</w:t>
            </w:r>
            <w:r w:rsidRPr="00A377B2">
              <w:rPr>
                <w:rFonts w:ascii="Times New Roman" w:hAnsi="Times New Roman" w:cs="Times New Roman"/>
                <w:sz w:val="18"/>
                <w:szCs w:val="18"/>
              </w:rPr>
              <w:t xml:space="preserve"> 1  =&gt;  ж/д ул. Ракутина,  д. 7 р. п. Охотск (МКУ-17,5) d=57мм, L=70м</w:t>
            </w:r>
          </w:p>
        </w:tc>
        <w:tc>
          <w:tcPr>
            <w:tcW w:w="851" w:type="dxa"/>
            <w:tcBorders>
              <w:top w:val="nil"/>
              <w:left w:val="nil"/>
              <w:bottom w:val="single" w:sz="4" w:space="0" w:color="auto"/>
              <w:right w:val="single" w:sz="4" w:space="0" w:color="auto"/>
            </w:tcBorders>
            <w:shd w:val="clear" w:color="auto" w:fill="auto"/>
            <w:vAlign w:val="center"/>
            <w:hideMark/>
          </w:tcPr>
          <w:p w14:paraId="37DF8F6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68CD7C8" w14:textId="3149D3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43ECF13" w14:textId="15BD07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9AE750" w14:textId="27BCA2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9A8D8FB" w14:textId="452BA7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D98E4C1" w14:textId="7EF470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8CBC91" w14:textId="19A360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B2AFBA3" w14:textId="2AEAAE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B048AE2" w14:textId="706373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850E4CF" w14:textId="6E40B2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c>
          <w:tcPr>
            <w:tcW w:w="709" w:type="dxa"/>
            <w:tcBorders>
              <w:top w:val="nil"/>
              <w:left w:val="nil"/>
              <w:bottom w:val="single" w:sz="4" w:space="0" w:color="auto"/>
              <w:right w:val="single" w:sz="4" w:space="0" w:color="auto"/>
            </w:tcBorders>
            <w:shd w:val="clear" w:color="auto" w:fill="auto"/>
            <w:vAlign w:val="center"/>
            <w:hideMark/>
          </w:tcPr>
          <w:p w14:paraId="22669179" w14:textId="4A2856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E7923E" w14:textId="15FDD5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5E232B5" w14:textId="0E5765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1C02FF6" w14:textId="58F4C6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4FC9A8D" w14:textId="10990F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9C1F72E" w14:textId="6C38534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r>
      <w:tr w:rsidR="005C046D" w:rsidRPr="00A377B2" w14:paraId="2BCFF01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4A0CDF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80AA4B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B5E09D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1ABBB7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443BFEF" w14:textId="0A7113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6272FC1" w14:textId="470CA1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5FE9BD" w14:textId="0009A9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96BD57" w14:textId="237559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BEAAFF6" w14:textId="38A57D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6D45CA" w14:textId="191490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1B0C8E" w14:textId="3B5A73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BD89F0" w14:textId="01DA82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619AAC" w14:textId="7D1944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779432" w14:textId="0C5D2D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7D2897" w14:textId="15CC00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8B0E4E" w14:textId="678A65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0B0C44A" w14:textId="666BA2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86731C3" w14:textId="22CE6A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9ECC861" w14:textId="7946FE2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14BAB93"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33AFE7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9421AF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81049F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3F3893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00E2D035" w14:textId="46206C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5A2599" w14:textId="7B82EB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6115BB" w14:textId="2151BA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88B804A" w14:textId="214940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AC54E7A" w14:textId="35E4D0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6095FB" w14:textId="17739C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669B2B" w14:textId="621940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5BAA6B" w14:textId="1F58AD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0A5B6FF" w14:textId="2549ED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6A0C3D" w14:textId="21D1E6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642B18" w14:textId="30FD80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D614A1" w14:textId="5D9627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FE24752" w14:textId="4AFB28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D6DEAB" w14:textId="3A68DC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C2923B5" w14:textId="7A59C67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4C5DA0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3F01F18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89CB58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EED70F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614451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2AA8EFE" w14:textId="3BE14B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43C7CBE" w14:textId="72CEC7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8A5007" w14:textId="665AE4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2CEF90" w14:textId="29ED6D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EEF4B0B" w14:textId="2A58FD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1EB5C5" w14:textId="54F67F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301911" w14:textId="28E2C9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3E5420" w14:textId="0E62A0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2E3D40" w14:textId="343784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F069C4" w14:textId="11E201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162973" w14:textId="2058AE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40C6D6" w14:textId="7003F0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318AE73" w14:textId="76372B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E95941" w14:textId="3373C4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711E689" w14:textId="19084AE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10DD2E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54A2A9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950B9F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58FC4EF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26F3A9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026B3C7" w14:textId="08D938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7CBB0BC" w14:textId="3DBFD2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C47F529" w14:textId="2492B8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F951012" w14:textId="552D96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49644DA" w14:textId="6E554B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DC2F86" w14:textId="397C4E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17D05E" w14:textId="75ADC7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9A171D3" w14:textId="2EC64A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1989706" w14:textId="531086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c>
          <w:tcPr>
            <w:tcW w:w="709" w:type="dxa"/>
            <w:tcBorders>
              <w:top w:val="nil"/>
              <w:left w:val="nil"/>
              <w:bottom w:val="single" w:sz="4" w:space="0" w:color="auto"/>
              <w:right w:val="single" w:sz="4" w:space="0" w:color="auto"/>
            </w:tcBorders>
            <w:shd w:val="clear" w:color="auto" w:fill="auto"/>
            <w:vAlign w:val="center"/>
            <w:hideMark/>
          </w:tcPr>
          <w:p w14:paraId="15E6A643" w14:textId="3CF7D9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C850D17" w14:textId="7171D1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540067" w14:textId="066356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CA0291D" w14:textId="0563A2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7561222" w14:textId="7A894E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C02589A" w14:textId="0BB8FB8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r>
      <w:tr w:rsidR="005C046D" w:rsidRPr="00A377B2" w14:paraId="677305EF"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A60C24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2.13.</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0D0A203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883CD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Ракутина,  д. 1  =&gt;  ж/д ул. Ракутина,  д. 7 р. п. Охотск (МКУ-17,5) d=57мм, L=21м</w:t>
            </w:r>
          </w:p>
        </w:tc>
        <w:tc>
          <w:tcPr>
            <w:tcW w:w="851" w:type="dxa"/>
            <w:tcBorders>
              <w:top w:val="nil"/>
              <w:left w:val="nil"/>
              <w:bottom w:val="single" w:sz="4" w:space="0" w:color="auto"/>
              <w:right w:val="single" w:sz="4" w:space="0" w:color="auto"/>
            </w:tcBorders>
            <w:shd w:val="clear" w:color="auto" w:fill="auto"/>
            <w:vAlign w:val="center"/>
            <w:hideMark/>
          </w:tcPr>
          <w:p w14:paraId="536CC5C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EED6FAB" w14:textId="4483DE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5E1A1F4" w14:textId="540B1D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0ED545" w14:textId="799E33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018AAC8" w14:textId="2D7DF7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D5C9818" w14:textId="51BC17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43979A" w14:textId="74F471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1BC257" w14:textId="4E7BFA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FB63D1" w14:textId="52B3F7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E310517" w14:textId="2A92A3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402,63</w:t>
            </w:r>
          </w:p>
        </w:tc>
        <w:tc>
          <w:tcPr>
            <w:tcW w:w="709" w:type="dxa"/>
            <w:tcBorders>
              <w:top w:val="nil"/>
              <w:left w:val="nil"/>
              <w:bottom w:val="single" w:sz="4" w:space="0" w:color="auto"/>
              <w:right w:val="single" w:sz="4" w:space="0" w:color="auto"/>
            </w:tcBorders>
            <w:shd w:val="clear" w:color="auto" w:fill="auto"/>
            <w:vAlign w:val="center"/>
            <w:hideMark/>
          </w:tcPr>
          <w:p w14:paraId="199D3E17" w14:textId="2CAD90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63C010" w14:textId="2911DD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DCBF922" w14:textId="78AE70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5216698" w14:textId="055F6C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D699583" w14:textId="38D72D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6997039" w14:textId="11A3690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402,63</w:t>
            </w:r>
          </w:p>
        </w:tc>
      </w:tr>
      <w:tr w:rsidR="005C046D" w:rsidRPr="00A377B2" w14:paraId="006E77D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2B789C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62C621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FBCEAC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D885C0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33FD3DD" w14:textId="29D807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2AF6BCC" w14:textId="788579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C758E3" w14:textId="5A5578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0A9DCE6" w14:textId="278BFE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F8C34A1" w14:textId="04C488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CBCC7F" w14:textId="2176EF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70ECF8" w14:textId="028713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3FAEDA" w14:textId="51089F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E23A2FC" w14:textId="609D2A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306375" w14:textId="6437F1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644509" w14:textId="5AE01E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B959B1" w14:textId="78397B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9B2929A" w14:textId="77C6B3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AED35E" w14:textId="01ADDE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7EFAA8B" w14:textId="71526C9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EA1D56D"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8F7D7F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7259B7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8C9FD1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7FDFBE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5B64D8B" w14:textId="097DE1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DC9D244" w14:textId="6223E6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9475CF" w14:textId="55A646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7870D2" w14:textId="551E47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8D1469" w14:textId="1A0D56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54DE1B" w14:textId="3D628B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D9831C" w14:textId="52ECF0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877FB8" w14:textId="39083F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3B98AC" w14:textId="7E3604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5CEEBB" w14:textId="7E7FB6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3F3327" w14:textId="025F50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9A5A5A" w14:textId="3801BA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089054F" w14:textId="01D5EF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9DA700" w14:textId="7358F9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21C9C37" w14:textId="1612591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FBF3F33"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2185A29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EBA8B2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5789E3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F5AC8C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8D431B6" w14:textId="2B85C3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F83E34B" w14:textId="3E6026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B3755C" w14:textId="194063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CAA1E57" w14:textId="6333FE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55ADA3A" w14:textId="510118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72CF32" w14:textId="189034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8368C2" w14:textId="5AB660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56D224" w14:textId="277E35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C865A0" w14:textId="3DEFA7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EF8DF4" w14:textId="526FFB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25B9E2" w14:textId="20CEBB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58F0B1" w14:textId="6988F1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91664C2" w14:textId="5DA09E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B2431A1" w14:textId="739853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690E574" w14:textId="33C3448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52A6F5F"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6E859D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ACCB1C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9CC08C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378FDE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3B15153" w14:textId="6B52D9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4899ECA" w14:textId="5E3D57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E9D89B9" w14:textId="591F51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CB9259E" w14:textId="46AD02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5E50D11" w14:textId="55959E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3329E0" w14:textId="59AEEA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DA7B60" w14:textId="3ECEBD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BBD53D" w14:textId="610005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0F043F4" w14:textId="1F8323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402,63</w:t>
            </w:r>
          </w:p>
        </w:tc>
        <w:tc>
          <w:tcPr>
            <w:tcW w:w="709" w:type="dxa"/>
            <w:tcBorders>
              <w:top w:val="nil"/>
              <w:left w:val="nil"/>
              <w:bottom w:val="single" w:sz="4" w:space="0" w:color="auto"/>
              <w:right w:val="single" w:sz="4" w:space="0" w:color="auto"/>
            </w:tcBorders>
            <w:shd w:val="clear" w:color="auto" w:fill="auto"/>
            <w:vAlign w:val="center"/>
            <w:hideMark/>
          </w:tcPr>
          <w:p w14:paraId="6C6BA35B" w14:textId="0AA169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66D157" w14:textId="7151DE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B79FD67" w14:textId="43B205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1FB2991" w14:textId="629F3E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B766EA7" w14:textId="7FFDD9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97FC160" w14:textId="3D336D7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402,63</w:t>
            </w:r>
          </w:p>
        </w:tc>
      </w:tr>
      <w:tr w:rsidR="005C046D" w:rsidRPr="00A377B2" w14:paraId="3D0D820E"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7FF4DC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2.14.</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857A2F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w:t>
            </w:r>
            <w:r w:rsidRPr="00A377B2">
              <w:rPr>
                <w:rFonts w:ascii="Times New Roman" w:hAnsi="Times New Roman" w:cs="Times New Roman"/>
                <w:sz w:val="18"/>
                <w:szCs w:val="18"/>
              </w:rPr>
              <w:lastRenderedPageBreak/>
              <w:t>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5137EC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 xml:space="preserve">Участок ж/д ул. </w:t>
            </w:r>
            <w:r w:rsidRPr="00A377B2">
              <w:rPr>
                <w:rFonts w:ascii="Times New Roman" w:hAnsi="Times New Roman" w:cs="Times New Roman"/>
                <w:sz w:val="18"/>
                <w:szCs w:val="18"/>
              </w:rPr>
              <w:lastRenderedPageBreak/>
              <w:t>Комарова, д. 16  =&gt;  ж/д ул. Комарова, д. 24 р. п. Охотск (МКУ-17,5) d=76мм, L=250м</w:t>
            </w:r>
          </w:p>
        </w:tc>
        <w:tc>
          <w:tcPr>
            <w:tcW w:w="851" w:type="dxa"/>
            <w:tcBorders>
              <w:top w:val="nil"/>
              <w:left w:val="nil"/>
              <w:bottom w:val="single" w:sz="4" w:space="0" w:color="auto"/>
              <w:right w:val="single" w:sz="4" w:space="0" w:color="auto"/>
            </w:tcBorders>
            <w:shd w:val="clear" w:color="auto" w:fill="auto"/>
            <w:vAlign w:val="center"/>
            <w:hideMark/>
          </w:tcPr>
          <w:p w14:paraId="27F34FB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3C46EF62" w14:textId="302CB9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85A67C2" w14:textId="1564BD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4B3933" w14:textId="7BB79F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3DE0416" w14:textId="587798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74FA06E" w14:textId="2CFB89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4CA46AC" w14:textId="3D0C43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05FC7E" w14:textId="1295EC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4925,76</w:t>
            </w:r>
          </w:p>
        </w:tc>
        <w:tc>
          <w:tcPr>
            <w:tcW w:w="709" w:type="dxa"/>
            <w:tcBorders>
              <w:top w:val="nil"/>
              <w:left w:val="nil"/>
              <w:bottom w:val="single" w:sz="4" w:space="0" w:color="auto"/>
              <w:right w:val="single" w:sz="4" w:space="0" w:color="auto"/>
            </w:tcBorders>
            <w:shd w:val="clear" w:color="auto" w:fill="auto"/>
            <w:vAlign w:val="center"/>
            <w:hideMark/>
          </w:tcPr>
          <w:p w14:paraId="13B4369B" w14:textId="7307AB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39FA111" w14:textId="0A2DB2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F2CAF7" w14:textId="60B41C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612BA4" w14:textId="4C8F32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D3F81C" w14:textId="07A233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6E23997" w14:textId="2E8B05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FC83384" w14:textId="7D03BC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E6D2ABD" w14:textId="40458DA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4925,76</w:t>
            </w:r>
          </w:p>
        </w:tc>
      </w:tr>
      <w:tr w:rsidR="005C046D" w:rsidRPr="00A377B2" w14:paraId="6E891555"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4A43346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F3EC4D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612290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1BC988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B337816" w14:textId="481D2C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092BB0E" w14:textId="44705E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1F0AD6" w14:textId="6B2E13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9EF8C3B" w14:textId="46600B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5E3A121" w14:textId="192960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A945D5" w14:textId="57E3DC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E8C3DD" w14:textId="6D749B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AEB3B2" w14:textId="60E482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530BFA1" w14:textId="6C3CF2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34748E" w14:textId="76A71E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684918" w14:textId="017F1D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C911F0" w14:textId="46254C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CC1CD1A" w14:textId="7044F6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1E618AB" w14:textId="60505C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34D10C4" w14:textId="5693072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1D04D27"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1C043E7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9DD13F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61533E5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18CAE5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1D08DB55" w14:textId="65D95F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7D3074B" w14:textId="1BB8EB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CBCA05" w14:textId="22C4F4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1212BC" w14:textId="3165E3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E6585F3" w14:textId="714764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D071FA" w14:textId="3E37F3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B14E39" w14:textId="4EA12B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12C8B4" w14:textId="033E3F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6AAA617" w14:textId="22691D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B28E34" w14:textId="35A9B6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065688" w14:textId="4368F1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3259C6" w14:textId="268416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8AAEDE1" w14:textId="41E7AB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748843" w14:textId="43D039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19C3CAB" w14:textId="1B2B3CB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A46A486"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F2CB39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0F3CEA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44C9C9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A20FDB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EB3192B" w14:textId="1EB4E0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7D97AD6" w14:textId="5A766D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4A3305" w14:textId="1EB1EB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2940108" w14:textId="2050DE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F89548" w14:textId="7EBDB8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83AAED" w14:textId="60E676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40E951" w14:textId="459522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438A24" w14:textId="53F4EB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174605" w14:textId="1C95E0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E5F779" w14:textId="070A12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53B405" w14:textId="5DFAE0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2E2692" w14:textId="77B1EE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98A612A" w14:textId="5F1A99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CBE75F4" w14:textId="08A86B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1BFE87C" w14:textId="5F5A48B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D2B368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0322B3D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55964F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183443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3DD568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D4CB995" w14:textId="2BF321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378425F" w14:textId="795FF7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7972E05" w14:textId="378A4D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DCD6B3B" w14:textId="058519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C97821D" w14:textId="6A42AC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B67578C" w14:textId="7E6420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96547F" w14:textId="23186F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4925,76</w:t>
            </w:r>
          </w:p>
        </w:tc>
        <w:tc>
          <w:tcPr>
            <w:tcW w:w="709" w:type="dxa"/>
            <w:tcBorders>
              <w:top w:val="nil"/>
              <w:left w:val="nil"/>
              <w:bottom w:val="single" w:sz="4" w:space="0" w:color="auto"/>
              <w:right w:val="single" w:sz="4" w:space="0" w:color="auto"/>
            </w:tcBorders>
            <w:shd w:val="clear" w:color="auto" w:fill="auto"/>
            <w:vAlign w:val="center"/>
            <w:hideMark/>
          </w:tcPr>
          <w:p w14:paraId="303486A5" w14:textId="16F62E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A1E411B" w14:textId="7D89D6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B4887E" w14:textId="6FDB5E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9E521E4" w14:textId="6E5EF8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51F2AF" w14:textId="39A1C5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0D7E8A9" w14:textId="360B6A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6056101" w14:textId="359652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7673363" w14:textId="5BF128F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4925,76</w:t>
            </w:r>
          </w:p>
        </w:tc>
      </w:tr>
      <w:tr w:rsidR="005C046D" w:rsidRPr="00A377B2" w14:paraId="61ADE2CD"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DD6CF0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2.15.</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4D1030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16EFCE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Комарова, д. 16  =&gt;  ж/д ул. Комарова, д. 24 р. п. Охотск (МКУ-17,5) d=57мм, L=150м</w:t>
            </w:r>
          </w:p>
        </w:tc>
        <w:tc>
          <w:tcPr>
            <w:tcW w:w="851" w:type="dxa"/>
            <w:tcBorders>
              <w:top w:val="nil"/>
              <w:left w:val="nil"/>
              <w:bottom w:val="single" w:sz="4" w:space="0" w:color="auto"/>
              <w:right w:val="single" w:sz="4" w:space="0" w:color="auto"/>
            </w:tcBorders>
            <w:shd w:val="clear" w:color="auto" w:fill="auto"/>
            <w:vAlign w:val="center"/>
            <w:hideMark/>
          </w:tcPr>
          <w:p w14:paraId="59E8714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54E57FB" w14:textId="742838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99211F2" w14:textId="5876C7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3C761FC" w14:textId="46AF53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306B7B2" w14:textId="0AC5AD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3C1F584" w14:textId="7E1A2A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2F4983A" w14:textId="072C6D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C80C9A7" w14:textId="4B7805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2737,14</w:t>
            </w:r>
          </w:p>
        </w:tc>
        <w:tc>
          <w:tcPr>
            <w:tcW w:w="709" w:type="dxa"/>
            <w:tcBorders>
              <w:top w:val="nil"/>
              <w:left w:val="nil"/>
              <w:bottom w:val="single" w:sz="4" w:space="0" w:color="auto"/>
              <w:right w:val="single" w:sz="4" w:space="0" w:color="auto"/>
            </w:tcBorders>
            <w:shd w:val="clear" w:color="auto" w:fill="auto"/>
            <w:vAlign w:val="center"/>
            <w:hideMark/>
          </w:tcPr>
          <w:p w14:paraId="53C4EAAD" w14:textId="55BA83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46BD4FA" w14:textId="666DF7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D64466" w14:textId="111BB6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0AE521" w14:textId="361FC1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05085E" w14:textId="187F32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71ECEDA" w14:textId="74631D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F2265C" w14:textId="1A2BC6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BB674DC" w14:textId="0BF162D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2737,14</w:t>
            </w:r>
          </w:p>
        </w:tc>
      </w:tr>
      <w:tr w:rsidR="005C046D" w:rsidRPr="00A377B2" w14:paraId="70CF5C6D"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66E2CC3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5C1D3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7E11D1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2268F8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C5D8F35" w14:textId="6C27BC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C4B9135" w14:textId="784CC5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0E9DDB" w14:textId="454EF3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DCAC14A" w14:textId="592A7A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665E890" w14:textId="2BCE36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978407" w14:textId="7F3D48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B0BE5B" w14:textId="3787EF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83A3A4" w14:textId="13C81C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D29AAB5" w14:textId="3807D3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86E3AE" w14:textId="292AC7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D962DA" w14:textId="4624B1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B21A76" w14:textId="2F65A2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4AE15D4" w14:textId="53610B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58854B0" w14:textId="481A48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A25A247" w14:textId="3EEFD21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F6D177D"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E19AB3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9CB6E3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C504E7C"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FDFB35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3F06866" w14:textId="0CFACA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E1EFB1" w14:textId="673147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B51C96" w14:textId="2DAF36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1684AD" w14:textId="5EC483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ECC70C" w14:textId="058EAC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9D0E45" w14:textId="0B2093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395119" w14:textId="0DF50F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E8F25D" w14:textId="7C4CFD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DA6C228" w14:textId="776FFA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7379C9" w14:textId="30D653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13D43C" w14:textId="3D98BE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C1CED3" w14:textId="4A915C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3284400" w14:textId="01D94C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AC59B8C" w14:textId="76E79F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9ED4B43" w14:textId="10B31B6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5B531C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72B018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7E79B0C"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1B33FBF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4552B9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274F314" w14:textId="048E35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9E0FD9" w14:textId="3507A1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D2B98C" w14:textId="098995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24EECD" w14:textId="301F6B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7E9F820" w14:textId="40127D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E0D2AB" w14:textId="6CA139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FECB4D" w14:textId="66591A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CA395E" w14:textId="5B4B64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A07904F" w14:textId="3CCF09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37F346" w14:textId="13FAF4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7CB6B3" w14:textId="4F8650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79A4A7" w14:textId="13BBF5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4AE7A47" w14:textId="70FFE9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95C6F1" w14:textId="15A862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0FDDA87" w14:textId="6114E95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CD4783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342823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98B6927"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44DD4D6"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8EADD2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532D89D" w14:textId="356BCF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AACE8C3" w14:textId="2FF064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6A3FA0" w14:textId="15DD24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517E591" w14:textId="428D9E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CEE309" w14:textId="471080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E8B7AB" w14:textId="56DB8A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DB0E70" w14:textId="73C21F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2737,14</w:t>
            </w:r>
          </w:p>
        </w:tc>
        <w:tc>
          <w:tcPr>
            <w:tcW w:w="709" w:type="dxa"/>
            <w:tcBorders>
              <w:top w:val="nil"/>
              <w:left w:val="nil"/>
              <w:bottom w:val="single" w:sz="4" w:space="0" w:color="auto"/>
              <w:right w:val="single" w:sz="4" w:space="0" w:color="auto"/>
            </w:tcBorders>
            <w:shd w:val="clear" w:color="auto" w:fill="auto"/>
            <w:vAlign w:val="center"/>
            <w:hideMark/>
          </w:tcPr>
          <w:p w14:paraId="53C5A724" w14:textId="36C7A7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AA02B7" w14:textId="08C4D4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537233C" w14:textId="5ECB77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4F9F32" w14:textId="2680F4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C9B184F" w14:textId="1D981C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5004BB1" w14:textId="573108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7649998" w14:textId="5CA142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9654353" w14:textId="2702CA4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2737,14</w:t>
            </w:r>
          </w:p>
        </w:tc>
      </w:tr>
      <w:tr w:rsidR="005C046D" w:rsidRPr="00A377B2" w14:paraId="60C164C9" w14:textId="77777777" w:rsidTr="003B08C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E15484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2.16.</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718375C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B4A6241" w14:textId="0BD50D5C"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Партизанская, д. 9  =&gt;    ж/д ул. Партизанская,  д. 15 р. п. Охотск (МКУ-17,5) d=89мм, L=150м</w:t>
            </w:r>
          </w:p>
        </w:tc>
        <w:tc>
          <w:tcPr>
            <w:tcW w:w="851" w:type="dxa"/>
            <w:tcBorders>
              <w:top w:val="nil"/>
              <w:left w:val="nil"/>
              <w:bottom w:val="single" w:sz="4" w:space="0" w:color="auto"/>
              <w:right w:val="single" w:sz="4" w:space="0" w:color="auto"/>
            </w:tcBorders>
            <w:shd w:val="clear" w:color="auto" w:fill="auto"/>
            <w:vAlign w:val="center"/>
            <w:hideMark/>
          </w:tcPr>
          <w:p w14:paraId="4FA8475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5C55B0E" w14:textId="616F52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F42CD06" w14:textId="363FA0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C04E13" w14:textId="748078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C800226" w14:textId="699C2C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5DF3E13" w14:textId="43340F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5D49AD" w14:textId="3CABC5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5E04578" w14:textId="4ED69E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D5DB57" w14:textId="2BE9B4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3276,78</w:t>
            </w:r>
          </w:p>
        </w:tc>
        <w:tc>
          <w:tcPr>
            <w:tcW w:w="708" w:type="dxa"/>
            <w:tcBorders>
              <w:top w:val="nil"/>
              <w:left w:val="nil"/>
              <w:bottom w:val="single" w:sz="4" w:space="0" w:color="auto"/>
              <w:right w:val="single" w:sz="4" w:space="0" w:color="auto"/>
            </w:tcBorders>
            <w:shd w:val="clear" w:color="auto" w:fill="auto"/>
            <w:vAlign w:val="center"/>
            <w:hideMark/>
          </w:tcPr>
          <w:p w14:paraId="624C9522" w14:textId="065857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02355C" w14:textId="6EA465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2C5D581" w14:textId="405248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A9C697C" w14:textId="6D9F4B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D87C005" w14:textId="7D0C2B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DE680B" w14:textId="141A19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E4A3ADF" w14:textId="0803F25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3276,78</w:t>
            </w:r>
          </w:p>
        </w:tc>
      </w:tr>
      <w:tr w:rsidR="005C046D" w:rsidRPr="00A377B2" w14:paraId="16E13A2B"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64462C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88F9FB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8EE83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13D472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6E07B76" w14:textId="2E484C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CED5047" w14:textId="588DA6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2DC202" w14:textId="5D17C9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789746" w14:textId="1B1591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503C62" w14:textId="3BB428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29616E" w14:textId="1F5F48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8B8D08" w14:textId="32C471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AE3E1A" w14:textId="24A791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8914F3F" w14:textId="163110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9A21FE" w14:textId="273EBF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16DBA7" w14:textId="5EAE09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F548FF" w14:textId="7237E8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8FE2260" w14:textId="0FEC6D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797825" w14:textId="1C9638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702F0EC" w14:textId="78784E8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12AA59A"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981527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144BC8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5023E9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228311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AF06ACA" w14:textId="0AF3E5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43DB801" w14:textId="4F484C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C8B223" w14:textId="40D3A7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66D643" w14:textId="0F65B2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369166" w14:textId="473299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74AD5B" w14:textId="58CC26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2B317C" w14:textId="6227C4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162914" w14:textId="4D9882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32D119" w14:textId="14EE79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8C92CE" w14:textId="0B618F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E8EA2A" w14:textId="096310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6C1483" w14:textId="050F20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25BDBD4" w14:textId="7EFA12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90D1F9E" w14:textId="7CC964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782D4CD" w14:textId="5C77137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F777F31"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5C1FB25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70A036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6309FF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276A17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C1E7741" w14:textId="351E06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D1C4AA" w14:textId="055595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72959C" w14:textId="05844C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E25212" w14:textId="3A9045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073528F" w14:textId="52CB05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32FF81" w14:textId="5C25C5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80E39C" w14:textId="00E63F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A8B926" w14:textId="1A8459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D3F312" w14:textId="1DBB30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20D493" w14:textId="49BC09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87FFD7" w14:textId="248237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6EBF49" w14:textId="3F0808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3AD27BE" w14:textId="2C6ED6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DA5DCB" w14:textId="63BAC7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84D1050" w14:textId="5519859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1D7EBFE" w14:textId="77777777" w:rsidTr="003B08C1">
        <w:trPr>
          <w:trHeight w:val="300"/>
        </w:trPr>
        <w:tc>
          <w:tcPr>
            <w:tcW w:w="567" w:type="dxa"/>
            <w:vMerge/>
            <w:tcBorders>
              <w:top w:val="nil"/>
              <w:left w:val="single" w:sz="4" w:space="0" w:color="auto"/>
              <w:bottom w:val="single" w:sz="4" w:space="0" w:color="auto"/>
              <w:right w:val="single" w:sz="4" w:space="0" w:color="auto"/>
            </w:tcBorders>
            <w:vAlign w:val="center"/>
            <w:hideMark/>
          </w:tcPr>
          <w:p w14:paraId="7657422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C90E93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E4EEAB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8F809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30450257" w14:textId="783C94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778325" w14:textId="292405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EEFD7B" w14:textId="11E36F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7F25C2" w14:textId="24F935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CD867A8" w14:textId="31872F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0D6C54" w14:textId="2A240F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019342" w14:textId="0F5DCF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A7AFC0E" w14:textId="67E7C1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3276,78</w:t>
            </w:r>
          </w:p>
        </w:tc>
        <w:tc>
          <w:tcPr>
            <w:tcW w:w="708" w:type="dxa"/>
            <w:tcBorders>
              <w:top w:val="nil"/>
              <w:left w:val="nil"/>
              <w:bottom w:val="single" w:sz="4" w:space="0" w:color="auto"/>
              <w:right w:val="single" w:sz="4" w:space="0" w:color="auto"/>
            </w:tcBorders>
            <w:shd w:val="clear" w:color="auto" w:fill="auto"/>
            <w:vAlign w:val="center"/>
            <w:hideMark/>
          </w:tcPr>
          <w:p w14:paraId="6B247DF3" w14:textId="6B99D6C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00BD73" w14:textId="31E2E8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70CD74" w14:textId="5C64E4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86AB89" w14:textId="27A7E7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C6FA326" w14:textId="04F059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1D2D6BA" w14:textId="145745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0846307" w14:textId="01C2705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3276,78</w:t>
            </w:r>
          </w:p>
        </w:tc>
      </w:tr>
      <w:tr w:rsidR="005C046D" w:rsidRPr="00A377B2" w14:paraId="6E1BE452"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85510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2.17.</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0C83618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740360E" w14:textId="10578DB6"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Гагарина, д. 23  =&gt;  ж/д ул. Гагарина,  д. 31 р. п. Охотск (МКУ-17,5) d=108мм, L=306м</w:t>
            </w:r>
          </w:p>
        </w:tc>
        <w:tc>
          <w:tcPr>
            <w:tcW w:w="851" w:type="dxa"/>
            <w:tcBorders>
              <w:top w:val="nil"/>
              <w:left w:val="nil"/>
              <w:bottom w:val="single" w:sz="4" w:space="0" w:color="auto"/>
              <w:right w:val="single" w:sz="4" w:space="0" w:color="auto"/>
            </w:tcBorders>
            <w:shd w:val="clear" w:color="auto" w:fill="auto"/>
            <w:vAlign w:val="center"/>
            <w:hideMark/>
          </w:tcPr>
          <w:p w14:paraId="656686A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2948D77D" w14:textId="73BDE8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A7FA4EF" w14:textId="783E5E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DE74C73" w14:textId="08B600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D6CB9A2" w14:textId="1E349E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F1A5E3B" w14:textId="7D2E1B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9DEA4E" w14:textId="746A42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328955" w14:textId="17694B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CB30EF" w14:textId="42AA61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9211D5D" w14:textId="3AB7AE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7038C6" w14:textId="66C3FD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A3EE26A" w14:textId="33410B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7265,72</w:t>
            </w:r>
          </w:p>
        </w:tc>
        <w:tc>
          <w:tcPr>
            <w:tcW w:w="709" w:type="dxa"/>
            <w:tcBorders>
              <w:top w:val="nil"/>
              <w:left w:val="nil"/>
              <w:bottom w:val="single" w:sz="4" w:space="0" w:color="auto"/>
              <w:right w:val="single" w:sz="4" w:space="0" w:color="auto"/>
            </w:tcBorders>
            <w:shd w:val="clear" w:color="auto" w:fill="auto"/>
            <w:vAlign w:val="center"/>
            <w:hideMark/>
          </w:tcPr>
          <w:p w14:paraId="4980D838" w14:textId="1E1DCE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EF3C2C5" w14:textId="00E046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83E506" w14:textId="5B8A3C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6F5C88F" w14:textId="4219C58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7265,72</w:t>
            </w:r>
          </w:p>
        </w:tc>
      </w:tr>
      <w:tr w:rsidR="005C046D" w:rsidRPr="00A377B2" w14:paraId="7788A16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F131DD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B6CAB4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2F3AB6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9030B0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4CB9E9B" w14:textId="63F531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907295" w14:textId="61B146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88828B" w14:textId="6E9A7F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04BBC2" w14:textId="4BB24F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A3A9DE" w14:textId="6C1AB7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B85975" w14:textId="5068FE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4CA3A1" w14:textId="13EA6E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2E22A5" w14:textId="54DB68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1F3CE8A" w14:textId="178ABE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473943" w14:textId="592ECD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6C6A81" w14:textId="0B392F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3E92F3" w14:textId="10594D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19854E5" w14:textId="177B22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BFDCAE7" w14:textId="045C2B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25DE78B" w14:textId="5BA4F41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40883D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FA5BBF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4281BB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1BCFFE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AB2C78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79DEBEB" w14:textId="4F808A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70A111" w14:textId="6AB28F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DFC50A" w14:textId="6AA518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29715DB" w14:textId="7EFC2D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92E564B" w14:textId="258E61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B125A8" w14:textId="2B1F01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FE7088" w14:textId="07A776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2FC45C" w14:textId="1CB7CB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A8CC4AD" w14:textId="68B30F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621717" w14:textId="6CAA12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1C72BF" w14:textId="628663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6AD55E" w14:textId="5F44C5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A8831AC" w14:textId="23E646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E641A3" w14:textId="2BA357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D710639" w14:textId="31838C3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93B00C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5B76FE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94BE63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FCC109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2A562A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6DC736F3" w14:textId="1C7C0C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E93F9A6" w14:textId="17C866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DD0209" w14:textId="676BBE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A3FDF9" w14:textId="5D18CC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852DFBE" w14:textId="3A01BF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5E7542" w14:textId="04AA26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C551C6" w14:textId="691352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DEE8E0" w14:textId="3F236B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98D24F" w14:textId="0578A7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C900FB" w14:textId="7BCB24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3786AF" w14:textId="599D69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36B7D2" w14:textId="7EC5E1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36E1BC" w14:textId="49F4B4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07EB93F" w14:textId="6CEED5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8957876" w14:textId="259E0D8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AE9B81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79A088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B45A69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A13D0C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53C724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0AF8D26E" w14:textId="37A026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AD8820" w14:textId="600825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A4BF603" w14:textId="3DA7D4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F29A861" w14:textId="3092B5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C2D8287" w14:textId="2D48D1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F56775" w14:textId="5209DA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8EDB5A" w14:textId="3EAC4C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820275" w14:textId="7B004F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EA51886" w14:textId="158E1B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AA943C" w14:textId="1E6181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05AD8C" w14:textId="42251F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7265,72</w:t>
            </w:r>
          </w:p>
        </w:tc>
        <w:tc>
          <w:tcPr>
            <w:tcW w:w="709" w:type="dxa"/>
            <w:tcBorders>
              <w:top w:val="nil"/>
              <w:left w:val="nil"/>
              <w:bottom w:val="single" w:sz="4" w:space="0" w:color="auto"/>
              <w:right w:val="single" w:sz="4" w:space="0" w:color="auto"/>
            </w:tcBorders>
            <w:shd w:val="clear" w:color="auto" w:fill="auto"/>
            <w:vAlign w:val="center"/>
            <w:hideMark/>
          </w:tcPr>
          <w:p w14:paraId="71DF8F20" w14:textId="7566D5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882B277" w14:textId="6464FE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905522D" w14:textId="01354E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C2E651D" w14:textId="6E3A66E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7265,72</w:t>
            </w:r>
          </w:p>
        </w:tc>
      </w:tr>
      <w:tr w:rsidR="005C046D" w:rsidRPr="00A377B2" w14:paraId="76A298C8"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47364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2.18.</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DFADE7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C349747" w14:textId="63C38851"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Гагарина, д. 23  =&gt;  ж/д ул. Гагарина,  д. 31 р. п. Охотск (МКУ-17,5) d=89мм, L=70м</w:t>
            </w:r>
          </w:p>
        </w:tc>
        <w:tc>
          <w:tcPr>
            <w:tcW w:w="851" w:type="dxa"/>
            <w:tcBorders>
              <w:top w:val="nil"/>
              <w:left w:val="nil"/>
              <w:bottom w:val="single" w:sz="4" w:space="0" w:color="auto"/>
              <w:right w:val="single" w:sz="4" w:space="0" w:color="auto"/>
            </w:tcBorders>
            <w:shd w:val="clear" w:color="auto" w:fill="auto"/>
            <w:vAlign w:val="center"/>
            <w:hideMark/>
          </w:tcPr>
          <w:p w14:paraId="789C4CC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F3AE4F6" w14:textId="2DFFBA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16E6358" w14:textId="082234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E606B9" w14:textId="4B140E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D9CECA7" w14:textId="17B89B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82FAFD8" w14:textId="74E1B7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79979C" w14:textId="644BB7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BA009B" w14:textId="0644D1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9B61859" w14:textId="4698DA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9D0C03C" w14:textId="48D99C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6B9696" w14:textId="3B8ED9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27CDBB2" w14:textId="75B791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1529,16</w:t>
            </w:r>
          </w:p>
        </w:tc>
        <w:tc>
          <w:tcPr>
            <w:tcW w:w="709" w:type="dxa"/>
            <w:tcBorders>
              <w:top w:val="nil"/>
              <w:left w:val="nil"/>
              <w:bottom w:val="single" w:sz="4" w:space="0" w:color="auto"/>
              <w:right w:val="single" w:sz="4" w:space="0" w:color="auto"/>
            </w:tcBorders>
            <w:shd w:val="clear" w:color="auto" w:fill="auto"/>
            <w:vAlign w:val="center"/>
            <w:hideMark/>
          </w:tcPr>
          <w:p w14:paraId="6B052862" w14:textId="29CA46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FEB26F2" w14:textId="1F9B73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41E8C2" w14:textId="68D10A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A8B21F5" w14:textId="1967991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1529,16</w:t>
            </w:r>
          </w:p>
        </w:tc>
      </w:tr>
      <w:tr w:rsidR="005C046D" w:rsidRPr="00A377B2" w14:paraId="508E290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6CC164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E7EC78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0B87E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0D6D81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D2BCE0F" w14:textId="58F6FC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48CCCAC" w14:textId="3277D7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94B74E" w14:textId="43C188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48F67E" w14:textId="2B438B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24FA5E" w14:textId="27161E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A5C3A3" w14:textId="3B3283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4F15BD" w14:textId="186796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01BF1C" w14:textId="7DDDE5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00D9201" w14:textId="0B0E06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A6FB85" w14:textId="5BD9D5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0BD7EA" w14:textId="60A3E4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66E122" w14:textId="45BF95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AD7A6E1" w14:textId="2E7E4E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29AAD5" w14:textId="77F0D7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F8B5D7B" w14:textId="63A06F9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B107E0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8C9AAD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BAAFE9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9F70CC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5B2013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08E65DED" w14:textId="4A051D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ADFBA2" w14:textId="104426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9B219D" w14:textId="446F44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B653A81" w14:textId="6DA031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826916" w14:textId="6BE7B7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066582" w14:textId="131B3D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70F116" w14:textId="4BCA3D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DDB00E" w14:textId="23F26A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B80BD6" w14:textId="664172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AAE93B" w14:textId="00B768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C26A21" w14:textId="2FAD70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6E4AD5" w14:textId="0747B0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63994DC" w14:textId="5AE75F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A10A0B3" w14:textId="4F7EAC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AF1D8A0" w14:textId="4AE7B67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128D56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BF3E1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DBDBBA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2D460C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890FF1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7D97F969" w14:textId="0739C1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A483757" w14:textId="11A108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7FEABB" w14:textId="7F9055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95CF7E0" w14:textId="4BB312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E9E3472" w14:textId="70C432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4F0528" w14:textId="5FC707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85A03A" w14:textId="6E4911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60C2F6" w14:textId="39A9B7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2434CE" w14:textId="44B465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0A89B7" w14:textId="73847C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522B3D" w14:textId="0717A6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51A371" w14:textId="5AD2B8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CF80F8D" w14:textId="03EA09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3796478" w14:textId="48090C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3103E0A" w14:textId="65B9313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33D89A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690C7F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B53EA8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D5925D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00E93E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A4D1873" w14:textId="5BFF34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AAFE6A4" w14:textId="354E1C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300CF3" w14:textId="63904F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36DAB5B" w14:textId="1F293D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1539D2C" w14:textId="6B3D49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C17607" w14:textId="5C49B4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D9CA99" w14:textId="5F6B65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3E4AB1" w14:textId="2529A8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9C42C8F" w14:textId="48F8E7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5EE55FE" w14:textId="59F9C5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65EEC7" w14:textId="5301DF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1529,16</w:t>
            </w:r>
          </w:p>
        </w:tc>
        <w:tc>
          <w:tcPr>
            <w:tcW w:w="709" w:type="dxa"/>
            <w:tcBorders>
              <w:top w:val="nil"/>
              <w:left w:val="nil"/>
              <w:bottom w:val="single" w:sz="4" w:space="0" w:color="auto"/>
              <w:right w:val="single" w:sz="4" w:space="0" w:color="auto"/>
            </w:tcBorders>
            <w:shd w:val="clear" w:color="auto" w:fill="auto"/>
            <w:vAlign w:val="center"/>
            <w:hideMark/>
          </w:tcPr>
          <w:p w14:paraId="08862BBA" w14:textId="0945D0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E483379" w14:textId="6DCF0F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2EB6593" w14:textId="564C67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BA49038" w14:textId="3408FD6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1529,16</w:t>
            </w:r>
          </w:p>
        </w:tc>
      </w:tr>
      <w:tr w:rsidR="005C046D" w:rsidRPr="00A377B2" w14:paraId="1968319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AD7FA8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2.19.</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5AB2115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участка тепловой </w:t>
            </w:r>
            <w:r w:rsidRPr="00A377B2">
              <w:rPr>
                <w:rFonts w:ascii="Times New Roman" w:hAnsi="Times New Roman" w:cs="Times New Roman"/>
                <w:sz w:val="18"/>
                <w:szCs w:val="18"/>
              </w:rPr>
              <w:lastRenderedPageBreak/>
              <w:t>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C4FEE59" w14:textId="2CC69E78"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 xml:space="preserve">Участок ж/д ул. Карпинского, д. </w:t>
            </w:r>
            <w:r w:rsidRPr="00A377B2">
              <w:rPr>
                <w:rFonts w:ascii="Times New Roman" w:hAnsi="Times New Roman" w:cs="Times New Roman"/>
                <w:sz w:val="18"/>
                <w:szCs w:val="18"/>
              </w:rPr>
              <w:lastRenderedPageBreak/>
              <w:t>17  =&gt;  ж/д ул. Ленина,   д. 41 р. п. Охотск (МКУ-17,5) d=108мм, L=89м</w:t>
            </w:r>
          </w:p>
        </w:tc>
        <w:tc>
          <w:tcPr>
            <w:tcW w:w="851" w:type="dxa"/>
            <w:tcBorders>
              <w:top w:val="nil"/>
              <w:left w:val="nil"/>
              <w:bottom w:val="single" w:sz="4" w:space="0" w:color="auto"/>
              <w:right w:val="single" w:sz="4" w:space="0" w:color="auto"/>
            </w:tcBorders>
            <w:shd w:val="clear" w:color="auto" w:fill="auto"/>
            <w:vAlign w:val="center"/>
            <w:hideMark/>
          </w:tcPr>
          <w:p w14:paraId="2177D1E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0CBD6C35" w14:textId="1273D7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9ECF170" w14:textId="526914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F73AC3" w14:textId="496621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964C51" w14:textId="1F583E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4FA9479" w14:textId="1BA455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C1E9FA8" w14:textId="745F54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2113,23</w:t>
            </w:r>
          </w:p>
        </w:tc>
        <w:tc>
          <w:tcPr>
            <w:tcW w:w="709" w:type="dxa"/>
            <w:tcBorders>
              <w:top w:val="nil"/>
              <w:left w:val="nil"/>
              <w:bottom w:val="single" w:sz="4" w:space="0" w:color="auto"/>
              <w:right w:val="single" w:sz="4" w:space="0" w:color="auto"/>
            </w:tcBorders>
            <w:shd w:val="clear" w:color="auto" w:fill="auto"/>
            <w:vAlign w:val="center"/>
            <w:hideMark/>
          </w:tcPr>
          <w:p w14:paraId="5DDF9E43" w14:textId="32A0C7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C74CF3" w14:textId="38DC22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DFF39A" w14:textId="75045C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910EF2" w14:textId="2ADF7E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FF73600" w14:textId="5C0F4F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DF80E7" w14:textId="07319D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E611520" w14:textId="444F4C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746C75" w14:textId="6BE903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671737D" w14:textId="67FDFD3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2113,23</w:t>
            </w:r>
          </w:p>
        </w:tc>
      </w:tr>
      <w:tr w:rsidR="005C046D" w:rsidRPr="00A377B2" w14:paraId="3CAC1AF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D443E8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E1EDF5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16AC57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826ADF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EEDA67E" w14:textId="61964D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E18F29C" w14:textId="1EF612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202569" w14:textId="745E79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24805B6" w14:textId="41E527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0FE56B" w14:textId="7A26B4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E10C98" w14:textId="68C7F2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ACEB14" w14:textId="55EACF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C31929" w14:textId="40E1E4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BA90AE4" w14:textId="54FCCE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13B43B" w14:textId="5E479D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F60863" w14:textId="76D0BA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AC8659" w14:textId="2D1D94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3AAC9A3" w14:textId="33A216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A067317" w14:textId="18EBD6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47A2361" w14:textId="59CBE3B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856FCF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193C16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C6EC14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FF920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35DBD7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1E39EC66" w14:textId="7FEC36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F2ED60E" w14:textId="65ADB2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D69820" w14:textId="414EEF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D96D093" w14:textId="2C2C05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DCC8625" w14:textId="1E55E0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432544" w14:textId="5A70CF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F963CA" w14:textId="595FC9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761E2A" w14:textId="7C895C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700CAC" w14:textId="57A869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A2ED0A" w14:textId="1D67BE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6C6835" w14:textId="365EC7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E68F59" w14:textId="0F7811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F1617DB" w14:textId="70B626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D9E142F" w14:textId="656571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47930EE" w14:textId="03DB04F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2B4A2D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C3470A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2D231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4C780A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49E535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8F0FD70" w14:textId="3B7F06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3785AF" w14:textId="523025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1055CE" w14:textId="0BFF9D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B88165" w14:textId="754225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48FD6C" w14:textId="500009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2EEA22" w14:textId="43B7C5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D8E249" w14:textId="32BE00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6DCC62" w14:textId="625CEA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46987A" w14:textId="42B139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546819" w14:textId="21CEDF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2A5083" w14:textId="65C682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5F8BBA" w14:textId="203151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0804C1D" w14:textId="3B0F4C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4F4E3CF" w14:textId="515841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1D425A3" w14:textId="732C4C6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44893C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6D8475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23656D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9AD317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450970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2BDA7E0" w14:textId="0B1A45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0DE2426" w14:textId="4C67AC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1DB5AD" w14:textId="7B6EAD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FCF68AB" w14:textId="23591A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2EF3227" w14:textId="2D8100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63C753" w14:textId="5E902F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2113,23</w:t>
            </w:r>
          </w:p>
        </w:tc>
        <w:tc>
          <w:tcPr>
            <w:tcW w:w="709" w:type="dxa"/>
            <w:tcBorders>
              <w:top w:val="nil"/>
              <w:left w:val="nil"/>
              <w:bottom w:val="single" w:sz="4" w:space="0" w:color="auto"/>
              <w:right w:val="single" w:sz="4" w:space="0" w:color="auto"/>
            </w:tcBorders>
            <w:shd w:val="clear" w:color="auto" w:fill="auto"/>
            <w:vAlign w:val="center"/>
            <w:hideMark/>
          </w:tcPr>
          <w:p w14:paraId="27E2AE18" w14:textId="76A2AC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3D9AC5" w14:textId="2103FA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C675F6A" w14:textId="7F8519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C45C46" w14:textId="09923C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149915" w14:textId="63AA3E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D41A88D" w14:textId="031A2D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AEBEEAF" w14:textId="42D84D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83071A9" w14:textId="720685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585422E" w14:textId="14DD8B8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2113,23</w:t>
            </w:r>
          </w:p>
        </w:tc>
      </w:tr>
      <w:tr w:rsidR="005C046D" w:rsidRPr="00A377B2" w14:paraId="3950F56B"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F596A6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2.20.</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5453744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0A02AF3" w14:textId="037FD56B"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Карпинского, д. 17  =&gt;  ж/д ул. Ленина,   д. 41 р. п. Охотск (МКУ-17,5) d=57мм, L=266м</w:t>
            </w:r>
          </w:p>
        </w:tc>
        <w:tc>
          <w:tcPr>
            <w:tcW w:w="851" w:type="dxa"/>
            <w:tcBorders>
              <w:top w:val="nil"/>
              <w:left w:val="nil"/>
              <w:bottom w:val="single" w:sz="4" w:space="0" w:color="auto"/>
              <w:right w:val="single" w:sz="4" w:space="0" w:color="auto"/>
            </w:tcBorders>
            <w:shd w:val="clear" w:color="auto" w:fill="auto"/>
            <w:vAlign w:val="center"/>
            <w:hideMark/>
          </w:tcPr>
          <w:p w14:paraId="3B9C626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976DC41" w14:textId="06D00A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FECB295" w14:textId="4CD2C2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8BD978" w14:textId="41D9EC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22942F" w14:textId="7195E5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F9B7C67" w14:textId="471D67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00777F" w14:textId="7EC2C1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4853,86</w:t>
            </w:r>
          </w:p>
        </w:tc>
        <w:tc>
          <w:tcPr>
            <w:tcW w:w="709" w:type="dxa"/>
            <w:tcBorders>
              <w:top w:val="nil"/>
              <w:left w:val="nil"/>
              <w:bottom w:val="single" w:sz="4" w:space="0" w:color="auto"/>
              <w:right w:val="single" w:sz="4" w:space="0" w:color="auto"/>
            </w:tcBorders>
            <w:shd w:val="clear" w:color="auto" w:fill="auto"/>
            <w:vAlign w:val="center"/>
            <w:hideMark/>
          </w:tcPr>
          <w:p w14:paraId="0BF53B8D" w14:textId="3BF13B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FA3FCD" w14:textId="414609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06E826C" w14:textId="70D10B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A8E591A" w14:textId="05C356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FD1BA1" w14:textId="0989C9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19B985" w14:textId="1C5633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3EEE87A" w14:textId="6480EF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F595CE6" w14:textId="71B87A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24DAF75" w14:textId="4058CDE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4853,86</w:t>
            </w:r>
          </w:p>
        </w:tc>
      </w:tr>
      <w:tr w:rsidR="005C046D" w:rsidRPr="00A377B2" w14:paraId="5DFC7CC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1E3E28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E7590D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F4316A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BC99AA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03ECE2A" w14:textId="1667E0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477DE67" w14:textId="796932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9BD14A" w14:textId="76CB69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5B8BC60" w14:textId="68C5A8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1FAD6D" w14:textId="3D933D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4D26C9" w14:textId="1A40BF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D5ADFB" w14:textId="04975F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806287" w14:textId="090212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F50C80F" w14:textId="42EB94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17BA64" w14:textId="537E50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569174" w14:textId="5EEDA0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16E42E" w14:textId="3D67B6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B3CBF22" w14:textId="7336ED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7D5018" w14:textId="07DD35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6769345" w14:textId="591185B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4CF387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A4BDFC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BD45D9D"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D1809B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E3A1F8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6D85ABB" w14:textId="6B0553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51D85DC" w14:textId="1BFF3B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A51F2A" w14:textId="47BCEE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A96AB9" w14:textId="7A3AA3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6FF439" w14:textId="3B53BD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F937AE" w14:textId="7D26B2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D9C32F" w14:textId="6933A9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21CC07" w14:textId="0D0534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F9CD5DF" w14:textId="7B0B6B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C5C817" w14:textId="58F908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9A12C4" w14:textId="1521D5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CEBF26" w14:textId="5572D7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787D565" w14:textId="3B9781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124D32" w14:textId="43108B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6285845" w14:textId="027DBF8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06A72E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CB7030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3FCFC4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B67724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A9908D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6BF59066" w14:textId="313862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B186E6" w14:textId="45E5AD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910A7C" w14:textId="6368F8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4C043A" w14:textId="18619C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54ADBFF" w14:textId="791550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E67E94" w14:textId="4906E7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92F5C4" w14:textId="5D2D0D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EB3FBC" w14:textId="59072D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F8FFEA" w14:textId="2E6186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7E8E13" w14:textId="7EFB6C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1D2F1E" w14:textId="3F730C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A55EEC" w14:textId="1A15C2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5377972" w14:textId="73D708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3AF1F8" w14:textId="326320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C616B9F" w14:textId="1E5136AE"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59D24BF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EC6CDF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BD8C34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5C8D536"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A83E9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5766672" w14:textId="46A161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A450EB7" w14:textId="461609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523A28" w14:textId="0AC80B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B8DC26E" w14:textId="1D170A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868F51D" w14:textId="687C5A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D903CD1" w14:textId="115E2C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4853,86</w:t>
            </w:r>
          </w:p>
        </w:tc>
        <w:tc>
          <w:tcPr>
            <w:tcW w:w="709" w:type="dxa"/>
            <w:tcBorders>
              <w:top w:val="nil"/>
              <w:left w:val="nil"/>
              <w:bottom w:val="single" w:sz="4" w:space="0" w:color="auto"/>
              <w:right w:val="single" w:sz="4" w:space="0" w:color="auto"/>
            </w:tcBorders>
            <w:shd w:val="clear" w:color="auto" w:fill="auto"/>
            <w:vAlign w:val="center"/>
            <w:hideMark/>
          </w:tcPr>
          <w:p w14:paraId="1179EB41" w14:textId="503CB4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42E17A" w14:textId="52683A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9D0B606" w14:textId="7F650B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E3E091" w14:textId="270181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2AF317" w14:textId="067F25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BCA016" w14:textId="1C1726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8562098" w14:textId="72A4E5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2D2E54" w14:textId="04B758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F570E74" w14:textId="3050027E"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4853,86</w:t>
            </w:r>
          </w:p>
        </w:tc>
      </w:tr>
      <w:tr w:rsidR="005C046D" w:rsidRPr="00A377B2" w14:paraId="6A602119"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3B9E63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2.21.</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DC122B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55CDD5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Территория больничного городка р. п. Охотск (МКУ-17,5) d=159мм, L=110м</w:t>
            </w:r>
          </w:p>
        </w:tc>
        <w:tc>
          <w:tcPr>
            <w:tcW w:w="851" w:type="dxa"/>
            <w:tcBorders>
              <w:top w:val="nil"/>
              <w:left w:val="nil"/>
              <w:bottom w:val="single" w:sz="4" w:space="0" w:color="auto"/>
              <w:right w:val="single" w:sz="4" w:space="0" w:color="auto"/>
            </w:tcBorders>
            <w:shd w:val="clear" w:color="auto" w:fill="auto"/>
            <w:vAlign w:val="center"/>
            <w:hideMark/>
          </w:tcPr>
          <w:p w14:paraId="46A4CBF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3B31AFC0" w14:textId="29B5F9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C303D9A" w14:textId="0598DF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1B82984" w14:textId="2443E0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1D8E6F" w14:textId="1CE199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5EE1E3B" w14:textId="4D5C2D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0A721B" w14:textId="272518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AC86A40" w14:textId="08A358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A0D737" w14:textId="5B0ABC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66D3B23" w14:textId="433F15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782859B" w14:textId="4BD982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4C67A0" w14:textId="3F2166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301036" w14:textId="50FDE1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3547,86</w:t>
            </w:r>
          </w:p>
        </w:tc>
        <w:tc>
          <w:tcPr>
            <w:tcW w:w="850" w:type="dxa"/>
            <w:tcBorders>
              <w:top w:val="nil"/>
              <w:left w:val="nil"/>
              <w:bottom w:val="single" w:sz="4" w:space="0" w:color="auto"/>
              <w:right w:val="single" w:sz="4" w:space="0" w:color="auto"/>
            </w:tcBorders>
            <w:shd w:val="clear" w:color="auto" w:fill="auto"/>
            <w:vAlign w:val="center"/>
            <w:hideMark/>
          </w:tcPr>
          <w:p w14:paraId="61EAAC1A" w14:textId="520B82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2D93C0A" w14:textId="51BB97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2E0EFE5" w14:textId="2C49CF56"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3547,86</w:t>
            </w:r>
          </w:p>
        </w:tc>
      </w:tr>
      <w:tr w:rsidR="005C046D" w:rsidRPr="00A377B2" w14:paraId="626B7E50"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4E2A50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5E2F64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F0F0D1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F75D22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60C990E" w14:textId="77D702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589B55" w14:textId="467548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4BDF47" w14:textId="738120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FC160A4" w14:textId="4B7FA3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8A52FBF" w14:textId="71B5D9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2586C1" w14:textId="44BF11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AF8830" w14:textId="67C39C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084664" w14:textId="03174C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8169ED" w14:textId="2722B5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C9B630" w14:textId="12C7A1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5F2A7B" w14:textId="1E3465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ED5865" w14:textId="47EF73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864FEE0" w14:textId="59707C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92853A" w14:textId="6960A1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10E0892" w14:textId="67BE4493"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76B610B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0D9A28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83CB1E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B814F0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AC2435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99D70F6" w14:textId="51B004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80374D9" w14:textId="16C96F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7A65664" w14:textId="6CCBA6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34CFE97" w14:textId="5348C3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BCFAC8B" w14:textId="25B0DF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1B0120" w14:textId="02BBBA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06FE0B" w14:textId="74EF54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4CC889" w14:textId="2A9E06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B5EFC3" w14:textId="176E40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BBC3F5" w14:textId="1BBC16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599014" w14:textId="170E86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F935B1" w14:textId="1CFEE0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88DACC2" w14:textId="6B2733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293FB5" w14:textId="2A51D2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F7DC331" w14:textId="6CF83132"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15BE20F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1ACBF4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B3315F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1DF1C7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753083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76F3F23" w14:textId="52FC2C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1D5DFAE" w14:textId="152DB8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F2F85F" w14:textId="113BA9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2F060A" w14:textId="1DFC19C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0789F2" w14:textId="42B851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43DA5C" w14:textId="1F883D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1CE646" w14:textId="6AB6E7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BABFCF" w14:textId="17AEC1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B5D1A68" w14:textId="7CB41E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CAAFB9" w14:textId="5954A4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C3F891" w14:textId="521991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239A89" w14:textId="2B9635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0EC34A9" w14:textId="1E9433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AD2EC2" w14:textId="133A2D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EE797F9" w14:textId="2F54EF1B"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019FE42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A02B69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522733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5AA50E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1EEA4E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B391CD7" w14:textId="2218E2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91445A9" w14:textId="1A6CA3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C15144" w14:textId="1E53BF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57749F" w14:textId="19FFC1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E21C636" w14:textId="7A6DC6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BDE647" w14:textId="6F9015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37F18F" w14:textId="56E9F5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3AC487" w14:textId="4D4F34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292571F" w14:textId="4F4B12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24FF47" w14:textId="59D421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D62176A" w14:textId="3CEAAA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293F6F" w14:textId="400062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3547,86</w:t>
            </w:r>
          </w:p>
        </w:tc>
        <w:tc>
          <w:tcPr>
            <w:tcW w:w="850" w:type="dxa"/>
            <w:tcBorders>
              <w:top w:val="nil"/>
              <w:left w:val="nil"/>
              <w:bottom w:val="single" w:sz="4" w:space="0" w:color="auto"/>
              <w:right w:val="single" w:sz="4" w:space="0" w:color="auto"/>
            </w:tcBorders>
            <w:shd w:val="clear" w:color="auto" w:fill="auto"/>
            <w:vAlign w:val="center"/>
            <w:hideMark/>
          </w:tcPr>
          <w:p w14:paraId="44735DF7" w14:textId="0056B0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E8A200" w14:textId="11A54D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F9BA89A" w14:textId="327ADBC8"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3547,86</w:t>
            </w:r>
          </w:p>
        </w:tc>
      </w:tr>
      <w:tr w:rsidR="005C046D" w:rsidRPr="00A377B2" w14:paraId="0058B382"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E01701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2.22.</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4835B8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FEF7C6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Территория больничного городка р. п. Охотск (МКУ-17,5) d=108мм, L=99м</w:t>
            </w:r>
          </w:p>
        </w:tc>
        <w:tc>
          <w:tcPr>
            <w:tcW w:w="851" w:type="dxa"/>
            <w:tcBorders>
              <w:top w:val="nil"/>
              <w:left w:val="nil"/>
              <w:bottom w:val="single" w:sz="4" w:space="0" w:color="auto"/>
              <w:right w:val="single" w:sz="4" w:space="0" w:color="auto"/>
            </w:tcBorders>
            <w:shd w:val="clear" w:color="auto" w:fill="auto"/>
            <w:vAlign w:val="center"/>
            <w:hideMark/>
          </w:tcPr>
          <w:p w14:paraId="3184CF2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F0C643C" w14:textId="0F6EA5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96E33CE" w14:textId="1F6437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C62FCB" w14:textId="1A6D0F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5243CEF" w14:textId="6FE5DC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A4293E3" w14:textId="472EAE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3036FF" w14:textId="4C1D4B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BA8BB5" w14:textId="536575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28E8C00" w14:textId="4815B6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19DAF8C" w14:textId="33CBDF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6455A4" w14:textId="0B03FB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364EDE" w14:textId="4EA564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7C6FC5" w14:textId="42669A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2350,67</w:t>
            </w:r>
          </w:p>
        </w:tc>
        <w:tc>
          <w:tcPr>
            <w:tcW w:w="850" w:type="dxa"/>
            <w:tcBorders>
              <w:top w:val="nil"/>
              <w:left w:val="nil"/>
              <w:bottom w:val="single" w:sz="4" w:space="0" w:color="auto"/>
              <w:right w:val="single" w:sz="4" w:space="0" w:color="auto"/>
            </w:tcBorders>
            <w:shd w:val="clear" w:color="auto" w:fill="auto"/>
            <w:vAlign w:val="center"/>
            <w:hideMark/>
          </w:tcPr>
          <w:p w14:paraId="27D8993B" w14:textId="1609B1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7B3CE8" w14:textId="7FA4EE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1DC6D45" w14:textId="4A621BD4"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2350,67</w:t>
            </w:r>
          </w:p>
        </w:tc>
      </w:tr>
      <w:tr w:rsidR="005C046D" w:rsidRPr="00A377B2" w14:paraId="36C333C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5EB219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875C5B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92F022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B736C7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6615BFB7" w14:textId="11F011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B68B42F" w14:textId="5C2177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AD54DB6" w14:textId="6C631A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13027A" w14:textId="1F6FA4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52E778" w14:textId="0380D3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86EF0A" w14:textId="7868E1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8D23A2" w14:textId="3CC77F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9CBEE4" w14:textId="2215BE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53FDC7" w14:textId="76C592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03BAA09" w14:textId="330DB4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F70717" w14:textId="079E58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D7E5CD" w14:textId="6FA162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B97F1C5" w14:textId="631293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F22D5A0" w14:textId="219297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66A4AC6" w14:textId="00D9FAD9"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723AA11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9A5DBF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AF5676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38DBDC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FB74F6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66D9B13" w14:textId="50CC5C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E30962" w14:textId="6483B9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EBDA82" w14:textId="7FA175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02A61E6" w14:textId="06765E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4FAA8FF" w14:textId="12F191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31FC9A" w14:textId="56629C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B48219" w14:textId="0DCF92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EFF756" w14:textId="5F6190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EF07AA1" w14:textId="3F39FD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9D4AE7" w14:textId="5B9046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4F66A4" w14:textId="66BDA2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21A2FB" w14:textId="581E9F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9764556" w14:textId="30A9BA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94EB908" w14:textId="56ECB2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C1D11A5" w14:textId="4FE2D20C"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154650B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E42A10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D289A3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9B1999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D5EB6E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759CD0AD" w14:textId="77B2EB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FE8598" w14:textId="5F7D9C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57DEBB" w14:textId="54E938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C085C7C" w14:textId="32D4F7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D0F5DC" w14:textId="1A1469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74D995" w14:textId="4A6D75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CBE8BE" w14:textId="75AE0F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ACA308" w14:textId="1E8BF0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F733DD" w14:textId="467050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8D6379" w14:textId="71AB71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2E1005" w14:textId="18CC0F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295B6C" w14:textId="6F4782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9A4FC47" w14:textId="5FC0ED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96EF28E" w14:textId="630A0F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05C055A" w14:textId="224D6965"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2290146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5947D6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C9B1C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594C2B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6FDB9C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ECCA09E" w14:textId="035186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B3AB660" w14:textId="263E7E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7346B6" w14:textId="10E75C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F6C72AE" w14:textId="566C66E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E7870BF" w14:textId="5E969E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8A532F" w14:textId="568BEE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A61F64" w14:textId="3CF373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0F4020" w14:textId="78D063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21C151E" w14:textId="6C3232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A6305BA" w14:textId="41496F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DF84A4" w14:textId="0D96BA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F059C6" w14:textId="202634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2350,67</w:t>
            </w:r>
          </w:p>
        </w:tc>
        <w:tc>
          <w:tcPr>
            <w:tcW w:w="850" w:type="dxa"/>
            <w:tcBorders>
              <w:top w:val="nil"/>
              <w:left w:val="nil"/>
              <w:bottom w:val="single" w:sz="4" w:space="0" w:color="auto"/>
              <w:right w:val="single" w:sz="4" w:space="0" w:color="auto"/>
            </w:tcBorders>
            <w:shd w:val="clear" w:color="auto" w:fill="auto"/>
            <w:vAlign w:val="center"/>
            <w:hideMark/>
          </w:tcPr>
          <w:p w14:paraId="5FB0E4BC" w14:textId="7FE6B2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043D80A" w14:textId="6D4A25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5C3C601" w14:textId="36D871E0"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2350,67</w:t>
            </w:r>
          </w:p>
        </w:tc>
      </w:tr>
      <w:tr w:rsidR="005C046D" w:rsidRPr="00A377B2" w14:paraId="440192D4"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C6C109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2.23.</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28C5EBF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BF94A0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Территория больничного городка р. п. Охотск (МКУ-17,5) d=89мм, L=56м</w:t>
            </w:r>
          </w:p>
        </w:tc>
        <w:tc>
          <w:tcPr>
            <w:tcW w:w="851" w:type="dxa"/>
            <w:tcBorders>
              <w:top w:val="nil"/>
              <w:left w:val="nil"/>
              <w:bottom w:val="single" w:sz="4" w:space="0" w:color="auto"/>
              <w:right w:val="single" w:sz="4" w:space="0" w:color="auto"/>
            </w:tcBorders>
            <w:shd w:val="clear" w:color="auto" w:fill="auto"/>
            <w:vAlign w:val="center"/>
            <w:hideMark/>
          </w:tcPr>
          <w:p w14:paraId="3599C15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669AF56E" w14:textId="06FB61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C65A18" w14:textId="069ED4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7B4275" w14:textId="29B807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0B14005" w14:textId="790841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AF1DE86" w14:textId="015998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F2AB4C" w14:textId="60911B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A25CC0" w14:textId="7509BB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ACCF8EE" w14:textId="300102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476B1BB" w14:textId="560937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8D22BB" w14:textId="60E9B3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97A4AEE" w14:textId="3330E9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9974FC" w14:textId="59C578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1223,33</w:t>
            </w:r>
          </w:p>
        </w:tc>
        <w:tc>
          <w:tcPr>
            <w:tcW w:w="850" w:type="dxa"/>
            <w:tcBorders>
              <w:top w:val="nil"/>
              <w:left w:val="nil"/>
              <w:bottom w:val="single" w:sz="4" w:space="0" w:color="auto"/>
              <w:right w:val="single" w:sz="4" w:space="0" w:color="auto"/>
            </w:tcBorders>
            <w:shd w:val="clear" w:color="auto" w:fill="auto"/>
            <w:vAlign w:val="center"/>
            <w:hideMark/>
          </w:tcPr>
          <w:p w14:paraId="7129D04B" w14:textId="2A8641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C28CAE6" w14:textId="5DBF51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3FCCAEB" w14:textId="49E0842A"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1223,33</w:t>
            </w:r>
          </w:p>
        </w:tc>
      </w:tr>
      <w:tr w:rsidR="005C046D" w:rsidRPr="00A377B2" w14:paraId="3D3960E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B6AB9C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8664E0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7CB4B1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D0D6DB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473667E2" w14:textId="0A2444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3C2C9C" w14:textId="0A7415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88188A" w14:textId="3A8DFB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82244FD" w14:textId="77D439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5BD9C77" w14:textId="2E3D40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285320" w14:textId="27DE3D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09E0EC" w14:textId="646C5F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067F98" w14:textId="7DD81C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659DD75" w14:textId="70D6B4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91B96F" w14:textId="2D6D7E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838855" w14:textId="6AEEB5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11D069" w14:textId="0FFE06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C753A71" w14:textId="59541D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84FC2EB" w14:textId="1ECE09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6F557E2" w14:textId="0BE8CB0B"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4B5075B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46613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00D68A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D73D1E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F48C75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6150DF4" w14:textId="3E373F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C53B76" w14:textId="6CF4A0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86CDF9" w14:textId="01E991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3989476" w14:textId="7E2B8B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F845163" w14:textId="47F2FB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333559" w14:textId="582427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924244" w14:textId="38B096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05079D" w14:textId="33A98C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301F4DE" w14:textId="450A7D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1BB29B" w14:textId="724375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9FA280" w14:textId="5B6912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29D932" w14:textId="6D3FB7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57E450F" w14:textId="4190A8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82C0785" w14:textId="7A1A71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C296690" w14:textId="3796E46E"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6F2CC87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8C080F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C203FE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C402EE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55501C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9330F28" w14:textId="769A96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6D94AC6" w14:textId="78AD59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164E37" w14:textId="3D144E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7C38E56" w14:textId="0CA731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4386AE8" w14:textId="7D929D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6A352E" w14:textId="2FFA6A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86D297" w14:textId="0204A7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49E37E" w14:textId="161440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CA91D56" w14:textId="6474DD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D7276F" w14:textId="173337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10BA32" w14:textId="307D27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C3E728" w14:textId="0C2B57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987BEF4" w14:textId="4E908D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7B54CD0" w14:textId="1E094D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150ADEA" w14:textId="79A149BE"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19344F6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14657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D862C7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F65036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140AAB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8E2D519" w14:textId="272E7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160203" w14:textId="2F016E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581671" w14:textId="5BDC40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261AF5C" w14:textId="68FFA2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891531B" w14:textId="63B3CA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A2E2838" w14:textId="2E3CC3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C9DE63" w14:textId="1C97F6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6540F9" w14:textId="045EC5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57A7577" w14:textId="262556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F90403" w14:textId="573030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D1BC040" w14:textId="6790C4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CAB5D4C" w14:textId="35CF52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1223,33</w:t>
            </w:r>
          </w:p>
        </w:tc>
        <w:tc>
          <w:tcPr>
            <w:tcW w:w="850" w:type="dxa"/>
            <w:tcBorders>
              <w:top w:val="nil"/>
              <w:left w:val="nil"/>
              <w:bottom w:val="single" w:sz="4" w:space="0" w:color="auto"/>
              <w:right w:val="single" w:sz="4" w:space="0" w:color="auto"/>
            </w:tcBorders>
            <w:shd w:val="clear" w:color="auto" w:fill="auto"/>
            <w:vAlign w:val="center"/>
            <w:hideMark/>
          </w:tcPr>
          <w:p w14:paraId="452704CD" w14:textId="0E2422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4EFFE4C" w14:textId="222AC8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5FB6A93" w14:textId="2E4C6909"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1223,33</w:t>
            </w:r>
          </w:p>
        </w:tc>
      </w:tr>
      <w:tr w:rsidR="005C046D" w:rsidRPr="00A377B2" w14:paraId="1A8A9BB2"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6D6557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2.24.</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799A18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участка тепловой сети с использованием трубы в ППУ </w:t>
            </w:r>
            <w:r w:rsidRPr="00A377B2">
              <w:rPr>
                <w:rFonts w:ascii="Times New Roman" w:hAnsi="Times New Roman" w:cs="Times New Roman"/>
                <w:sz w:val="18"/>
                <w:szCs w:val="18"/>
              </w:rPr>
              <w:lastRenderedPageBreak/>
              <w:t>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BD6961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Участок Территория больничного городка р. п. Охотск (МКУ-</w:t>
            </w:r>
            <w:r w:rsidRPr="00A377B2">
              <w:rPr>
                <w:rFonts w:ascii="Times New Roman" w:hAnsi="Times New Roman" w:cs="Times New Roman"/>
                <w:sz w:val="18"/>
                <w:szCs w:val="18"/>
              </w:rPr>
              <w:lastRenderedPageBreak/>
              <w:t>17,5) d=76мм, L=56м</w:t>
            </w:r>
          </w:p>
        </w:tc>
        <w:tc>
          <w:tcPr>
            <w:tcW w:w="851" w:type="dxa"/>
            <w:tcBorders>
              <w:top w:val="nil"/>
              <w:left w:val="nil"/>
              <w:bottom w:val="single" w:sz="4" w:space="0" w:color="auto"/>
              <w:right w:val="single" w:sz="4" w:space="0" w:color="auto"/>
            </w:tcBorders>
            <w:shd w:val="clear" w:color="auto" w:fill="auto"/>
            <w:vAlign w:val="center"/>
            <w:hideMark/>
          </w:tcPr>
          <w:p w14:paraId="4248558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6C061B32" w14:textId="222A20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14E305F" w14:textId="749F1B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A272DE" w14:textId="27FEE9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61D9DFE" w14:textId="6AA753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942F01D" w14:textId="40D80C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027662" w14:textId="6CD002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844C2B" w14:textId="1F4F4C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6ADACC" w14:textId="26F430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D58A166" w14:textId="564A8B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C347F01" w14:textId="2702D5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F8FEA4" w14:textId="11585C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4D92AC" w14:textId="4FAB37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1103,37</w:t>
            </w:r>
          </w:p>
        </w:tc>
        <w:tc>
          <w:tcPr>
            <w:tcW w:w="850" w:type="dxa"/>
            <w:tcBorders>
              <w:top w:val="nil"/>
              <w:left w:val="nil"/>
              <w:bottom w:val="single" w:sz="4" w:space="0" w:color="auto"/>
              <w:right w:val="single" w:sz="4" w:space="0" w:color="auto"/>
            </w:tcBorders>
            <w:shd w:val="clear" w:color="auto" w:fill="auto"/>
            <w:vAlign w:val="center"/>
            <w:hideMark/>
          </w:tcPr>
          <w:p w14:paraId="5E00BA0F" w14:textId="727DC9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CEEA8BD" w14:textId="78E1BA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ACC4BF4" w14:textId="438979E1"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1103,37</w:t>
            </w:r>
          </w:p>
        </w:tc>
      </w:tr>
      <w:tr w:rsidR="005C046D" w:rsidRPr="00A377B2" w14:paraId="52EE7FE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283BD2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2FC519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4D1FDB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6FE5D3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74B1918" w14:textId="305753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70E68D7" w14:textId="2B4E63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D8BFA5" w14:textId="2EBC79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C3CF7FA" w14:textId="487D5D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A022641" w14:textId="3D8E49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82964E" w14:textId="7F86BA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CD1092" w14:textId="56AE5D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016989" w14:textId="72C493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3A84F6" w14:textId="25E22C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0BA331" w14:textId="5DA8DC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804FC4" w14:textId="09E33D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80D830" w14:textId="3D328F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1F275F1" w14:textId="1FE71C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DA3637D" w14:textId="6DEE7D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02C6A15" w14:textId="58506D46"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10F8675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2AD4CF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D6F1C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AA0EEA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AF19EF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26D53EF" w14:textId="76703D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39D3C3" w14:textId="0733FF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7DB4D0" w14:textId="46BBD7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8E424A" w14:textId="453565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991E99A" w14:textId="3E76D1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BB6ED2" w14:textId="0B1D97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9738C4" w14:textId="2F60A4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69A62B" w14:textId="364A00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E18C033" w14:textId="2CC331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69232AE" w14:textId="6FC07C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AF01FF" w14:textId="566075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EC63BC" w14:textId="1B9041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4BB03CE" w14:textId="1724E9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58DCDE1" w14:textId="30FA5A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C1FF4A0" w14:textId="617E8855"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449C22B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4A0ED1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CB5451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127FE6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657DC6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3B06372" w14:textId="31080D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0E3CD14" w14:textId="261163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3F48BD" w14:textId="5EBA7C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CD657A6" w14:textId="01D5DC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5ED3EBE" w14:textId="5EC210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8CC4C7" w14:textId="369354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660A9E" w14:textId="63B26D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B220D8" w14:textId="35FE8C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5A2E951" w14:textId="482DB1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DDA32A" w14:textId="1208E8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C95AD3" w14:textId="79B7B9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AE1EF4" w14:textId="5E2AFA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FE6495D" w14:textId="1D4DBE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0993CA4" w14:textId="4C0AF7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1B840D5" w14:textId="7CFC660E"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36FBB6E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4ED942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958D6A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02EEF7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3A5E10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DB5BA5C" w14:textId="427060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FBB18DD" w14:textId="3BBF5E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B5AE07" w14:textId="6791AD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FE210EB" w14:textId="3FE5C5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EAFE110" w14:textId="0651A9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C59E68D" w14:textId="5E54D9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EE6A7F" w14:textId="250035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783140" w14:textId="43D2A4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606370C" w14:textId="70A694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7A962E" w14:textId="5295E1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4E06636" w14:textId="431E78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FBDF711" w14:textId="12A15C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1103,37</w:t>
            </w:r>
          </w:p>
        </w:tc>
        <w:tc>
          <w:tcPr>
            <w:tcW w:w="850" w:type="dxa"/>
            <w:tcBorders>
              <w:top w:val="nil"/>
              <w:left w:val="nil"/>
              <w:bottom w:val="single" w:sz="4" w:space="0" w:color="auto"/>
              <w:right w:val="single" w:sz="4" w:space="0" w:color="auto"/>
            </w:tcBorders>
            <w:shd w:val="clear" w:color="auto" w:fill="auto"/>
            <w:vAlign w:val="center"/>
            <w:hideMark/>
          </w:tcPr>
          <w:p w14:paraId="55BC0BA9" w14:textId="4FDB60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A182CFC" w14:textId="30357A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C828A2C" w14:textId="34443BA2"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1103,37</w:t>
            </w:r>
          </w:p>
        </w:tc>
      </w:tr>
      <w:tr w:rsidR="005C046D" w:rsidRPr="00A377B2" w14:paraId="2E8C3EC0"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1A41AD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2.25.</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FA7D93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545FFA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Территория больничного городка р. п. Охотск (МКУ-17,5) d=57мм, L=126м</w:t>
            </w:r>
          </w:p>
        </w:tc>
        <w:tc>
          <w:tcPr>
            <w:tcW w:w="851" w:type="dxa"/>
            <w:tcBorders>
              <w:top w:val="nil"/>
              <w:left w:val="nil"/>
              <w:bottom w:val="single" w:sz="4" w:space="0" w:color="auto"/>
              <w:right w:val="single" w:sz="4" w:space="0" w:color="auto"/>
            </w:tcBorders>
            <w:shd w:val="clear" w:color="auto" w:fill="auto"/>
            <w:vAlign w:val="center"/>
            <w:hideMark/>
          </w:tcPr>
          <w:p w14:paraId="096DAB9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F5CBEB5" w14:textId="648BB8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40D1373" w14:textId="0D3E6A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4AFF99E" w14:textId="003C72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E08103F" w14:textId="629677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663FF74" w14:textId="7837BC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54BD251" w14:textId="4099DF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D04AB6" w14:textId="237FA6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CF076D" w14:textId="461FAB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5CBC3D" w14:textId="235E26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EAE2942" w14:textId="2E66EB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A718C2F" w14:textId="0C707B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1BE4A8" w14:textId="4F45EE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2299,20</w:t>
            </w:r>
          </w:p>
        </w:tc>
        <w:tc>
          <w:tcPr>
            <w:tcW w:w="850" w:type="dxa"/>
            <w:tcBorders>
              <w:top w:val="nil"/>
              <w:left w:val="nil"/>
              <w:bottom w:val="single" w:sz="4" w:space="0" w:color="auto"/>
              <w:right w:val="single" w:sz="4" w:space="0" w:color="auto"/>
            </w:tcBorders>
            <w:shd w:val="clear" w:color="auto" w:fill="auto"/>
            <w:vAlign w:val="center"/>
            <w:hideMark/>
          </w:tcPr>
          <w:p w14:paraId="461FC4FE" w14:textId="06B816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BD51472" w14:textId="03E2A9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87E40E4" w14:textId="1B1C77F7"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2299,20</w:t>
            </w:r>
          </w:p>
        </w:tc>
      </w:tr>
      <w:tr w:rsidR="005C046D" w:rsidRPr="00A377B2" w14:paraId="07ECB90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550100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B8308C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CF46AE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7B6B53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75355A7" w14:textId="777C3F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309AA95" w14:textId="379B46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E1D178" w14:textId="2D1CEA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2DE367" w14:textId="49F6AD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979B52A" w14:textId="3340D3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D2808CA" w14:textId="1A57F9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E60307" w14:textId="01D8E8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0EEE9E" w14:textId="281223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E523C1" w14:textId="74BFCD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995C6F" w14:textId="434335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7BE670" w14:textId="442E3A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4447E8" w14:textId="0E50E3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687545D" w14:textId="68DCFB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0BC5FC2" w14:textId="3C9A66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5B2657F" w14:textId="373AA6A8"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4AAC010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F8390C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556A59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81C917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B06424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A2862EB" w14:textId="20A21F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A67D11F" w14:textId="4BA22E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CE86EC" w14:textId="2DF9B1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D1B04E5" w14:textId="346BBC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0979417" w14:textId="52628F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191A75" w14:textId="404C15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18EE1D" w14:textId="37CE82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73D926" w14:textId="503EAB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A5E8881" w14:textId="5A5DDF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A7A6E3" w14:textId="549A26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BA2D20" w14:textId="5D61E5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621C96" w14:textId="6E5B12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8EF78E9" w14:textId="247E35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5FE7B5B" w14:textId="677EA2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ECF1D83" w14:textId="10136A11"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45F5B3E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3B1677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7DAA02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93F289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70652E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8A7140E" w14:textId="3C67B0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CB9100A" w14:textId="0D7B5F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A916E4" w14:textId="7933E0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BDFF8B4" w14:textId="16AFDE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A54DCFD" w14:textId="4B44D4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AEE0AE" w14:textId="411805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EE35F8" w14:textId="1B34BE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99653A" w14:textId="46DCA5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BCD3EC2" w14:textId="19970A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ED6668" w14:textId="1DB5F7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7E53A8" w14:textId="7FEE5F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5C56DA" w14:textId="52EEE6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B7CEF17" w14:textId="04C09F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ED35F9" w14:textId="7BC390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13C6B85" w14:textId="22875A53" w:rsidR="005C046D" w:rsidRPr="00E324FA" w:rsidRDefault="005C046D" w:rsidP="005C046D">
            <w:pPr>
              <w:widowControl/>
              <w:autoSpaceDE/>
              <w:autoSpaceDN/>
              <w:adjustRightInd/>
              <w:ind w:firstLine="0"/>
              <w:jc w:val="center"/>
              <w:outlineLvl w:val="0"/>
              <w:rPr>
                <w:rFonts w:ascii="Times New Roman" w:hAnsi="Times New Roman" w:cs="Times New Roman"/>
                <w:sz w:val="18"/>
                <w:szCs w:val="18"/>
              </w:rPr>
            </w:pPr>
            <w:r w:rsidRPr="00E324FA">
              <w:rPr>
                <w:rFonts w:ascii="Times New Roman" w:hAnsi="Times New Roman" w:cs="Times New Roman"/>
                <w:sz w:val="18"/>
                <w:szCs w:val="18"/>
              </w:rPr>
              <w:t>0,00</w:t>
            </w:r>
          </w:p>
        </w:tc>
      </w:tr>
      <w:tr w:rsidR="005C046D" w:rsidRPr="00A377B2" w14:paraId="154EE11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E03253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9B7A4B1"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53601EC"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3F4C2F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FE7ED2C" w14:textId="5E38F2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F82855B" w14:textId="5ACF20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42BBC4" w14:textId="75C4BF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42A2187" w14:textId="04BD69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F54EAEA" w14:textId="6FBCA1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C52005" w14:textId="10C82A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6A5A53" w14:textId="1B04F2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17FB64" w14:textId="13A60B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21411FC" w14:textId="5C4B22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029E54" w14:textId="2058CE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A80D5AF" w14:textId="2D258E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9253E5" w14:textId="031148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2299,20</w:t>
            </w:r>
          </w:p>
        </w:tc>
        <w:tc>
          <w:tcPr>
            <w:tcW w:w="850" w:type="dxa"/>
            <w:tcBorders>
              <w:top w:val="nil"/>
              <w:left w:val="nil"/>
              <w:bottom w:val="single" w:sz="4" w:space="0" w:color="auto"/>
              <w:right w:val="single" w:sz="4" w:space="0" w:color="auto"/>
            </w:tcBorders>
            <w:shd w:val="clear" w:color="auto" w:fill="auto"/>
            <w:vAlign w:val="center"/>
            <w:hideMark/>
          </w:tcPr>
          <w:p w14:paraId="27A9504F" w14:textId="161154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57AB18E" w14:textId="3474AC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EFA59AB" w14:textId="3E8C68A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2299,20</w:t>
            </w:r>
          </w:p>
        </w:tc>
      </w:tr>
      <w:tr w:rsidR="005C046D" w:rsidRPr="00A377B2" w14:paraId="527C346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E1E25D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2.26.</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359DA36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B93B15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Лермонтова, д. 45 =&gt; ж/д ул. Лермонтова, д. 50 р. п. Охотск (МКУ-10,5) d=159мм, L=450м</w:t>
            </w:r>
          </w:p>
        </w:tc>
        <w:tc>
          <w:tcPr>
            <w:tcW w:w="851" w:type="dxa"/>
            <w:tcBorders>
              <w:top w:val="nil"/>
              <w:left w:val="nil"/>
              <w:bottom w:val="single" w:sz="4" w:space="0" w:color="auto"/>
              <w:right w:val="single" w:sz="4" w:space="0" w:color="auto"/>
            </w:tcBorders>
            <w:shd w:val="clear" w:color="auto" w:fill="auto"/>
            <w:vAlign w:val="center"/>
            <w:hideMark/>
          </w:tcPr>
          <w:p w14:paraId="6C08270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FCE4DA1" w14:textId="65617F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884C65E" w14:textId="32A2CB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BAFCC9" w14:textId="752E7C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8806F94" w14:textId="70CC2F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2456252" w14:textId="2CAE14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17283,83</w:t>
            </w:r>
          </w:p>
        </w:tc>
        <w:tc>
          <w:tcPr>
            <w:tcW w:w="709" w:type="dxa"/>
            <w:tcBorders>
              <w:top w:val="nil"/>
              <w:left w:val="nil"/>
              <w:bottom w:val="single" w:sz="4" w:space="0" w:color="auto"/>
              <w:right w:val="single" w:sz="4" w:space="0" w:color="auto"/>
            </w:tcBorders>
            <w:shd w:val="clear" w:color="auto" w:fill="auto"/>
            <w:vAlign w:val="center"/>
            <w:hideMark/>
          </w:tcPr>
          <w:p w14:paraId="4AD9D0A9" w14:textId="2D6585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26BA50" w14:textId="517F8B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C65D83" w14:textId="6D37B5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5FE4B40" w14:textId="145263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9995DE" w14:textId="52AC01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A17214B" w14:textId="52CD0C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650433" w14:textId="07D7B3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25EFD15" w14:textId="62CA2C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11FDF53" w14:textId="2522A6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EC7650B" w14:textId="56A778F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17283,83</w:t>
            </w:r>
          </w:p>
        </w:tc>
      </w:tr>
      <w:tr w:rsidR="005C046D" w:rsidRPr="00A377B2" w14:paraId="5E157F8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1F44D3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442BDA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F72698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346C02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C4556EE" w14:textId="7DDA02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24B0FD" w14:textId="41C10C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A6D385" w14:textId="16C4EB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00D6798" w14:textId="10A8AD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D4BD044" w14:textId="649405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819454" w14:textId="6EBF5D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624108B" w14:textId="360809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9B568D" w14:textId="108548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542B15" w14:textId="560627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05A69A" w14:textId="33746A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DD51533" w14:textId="5C3D55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9B024B" w14:textId="787F75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FB3F400" w14:textId="7F2C25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5A48E65" w14:textId="6E797C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4F7B632" w14:textId="2F8BEDD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610430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9C9E5C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5180388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F04EF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B5D448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041AA392" w14:textId="2DAAE4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01D82E" w14:textId="1378B8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CF22C6" w14:textId="375C11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775B30A" w14:textId="5EA40C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624773" w14:textId="58888C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5BBED2" w14:textId="178D25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B47965" w14:textId="186448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A2023E" w14:textId="72AC69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C3CC33C" w14:textId="17B610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1AD645" w14:textId="1F049E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9B107A" w14:textId="6DF5E0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D3D216" w14:textId="614FBB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E2F97EB" w14:textId="2FD7E1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E3EB04" w14:textId="2704A8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CBBA75C" w14:textId="6AFC407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937C9B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8E8056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8246AE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8251C7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C2F70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C8C6924" w14:textId="652E3A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1AA657E" w14:textId="346F37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045D54" w14:textId="4A7340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7D2F16" w14:textId="6C2F8F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0845B72" w14:textId="2AA34E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B5194D" w14:textId="64412A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988699" w14:textId="4DA8D1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707D70" w14:textId="01A53A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2891412" w14:textId="70D987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D3BCF9" w14:textId="423BC8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056C67" w14:textId="5019B3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1CA45B" w14:textId="73028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5D9F0FB" w14:textId="417B94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4FE9053" w14:textId="7639CA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4F36A0A" w14:textId="40EC246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B9EBDB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C42414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44CF2BD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AD2ACD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F3E12C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B63C94A" w14:textId="49B28B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E2E0A06" w14:textId="10BCE2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4388FA" w14:textId="37F8EB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4EAE850" w14:textId="550269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2DF2AE3" w14:textId="4A4820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17283,83</w:t>
            </w:r>
          </w:p>
        </w:tc>
        <w:tc>
          <w:tcPr>
            <w:tcW w:w="709" w:type="dxa"/>
            <w:tcBorders>
              <w:top w:val="nil"/>
              <w:left w:val="nil"/>
              <w:bottom w:val="single" w:sz="4" w:space="0" w:color="auto"/>
              <w:right w:val="single" w:sz="4" w:space="0" w:color="auto"/>
            </w:tcBorders>
            <w:shd w:val="clear" w:color="auto" w:fill="auto"/>
            <w:vAlign w:val="center"/>
            <w:hideMark/>
          </w:tcPr>
          <w:p w14:paraId="767D40F8" w14:textId="52FC6A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3269B2" w14:textId="05E562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0DB864" w14:textId="0DFE86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C67AF4B" w14:textId="2DE512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0BC975A" w14:textId="514327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E074000" w14:textId="0C5454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72EED7B" w14:textId="68A47F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E596B56" w14:textId="7F3A95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777B268" w14:textId="6B5200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6043CD6" w14:textId="4E05D24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17283,83</w:t>
            </w:r>
          </w:p>
        </w:tc>
      </w:tr>
      <w:tr w:rsidR="005C046D" w:rsidRPr="00A377B2" w14:paraId="7CF5C280"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3E1563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2.27.</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76B49CE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9F3EA2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Лермонтова, д. 45 =&gt; ж/д ул. Лермонтова, д. 50 р. п. Охотск (МКУ-10,5) d=40мм, L=150м</w:t>
            </w:r>
          </w:p>
        </w:tc>
        <w:tc>
          <w:tcPr>
            <w:tcW w:w="851" w:type="dxa"/>
            <w:tcBorders>
              <w:top w:val="nil"/>
              <w:left w:val="nil"/>
              <w:bottom w:val="single" w:sz="4" w:space="0" w:color="auto"/>
              <w:right w:val="single" w:sz="4" w:space="0" w:color="auto"/>
            </w:tcBorders>
            <w:shd w:val="clear" w:color="auto" w:fill="auto"/>
            <w:vAlign w:val="center"/>
            <w:hideMark/>
          </w:tcPr>
          <w:p w14:paraId="6D6A1EB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B2A8405" w14:textId="07FD20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9176665" w14:textId="03B95A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BFFB79" w14:textId="28333D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D1F0F12" w14:textId="5BFA9C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B9215A3" w14:textId="0630F5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2300,77</w:t>
            </w:r>
          </w:p>
        </w:tc>
        <w:tc>
          <w:tcPr>
            <w:tcW w:w="709" w:type="dxa"/>
            <w:tcBorders>
              <w:top w:val="nil"/>
              <w:left w:val="nil"/>
              <w:bottom w:val="single" w:sz="4" w:space="0" w:color="auto"/>
              <w:right w:val="single" w:sz="4" w:space="0" w:color="auto"/>
            </w:tcBorders>
            <w:shd w:val="clear" w:color="auto" w:fill="auto"/>
            <w:vAlign w:val="center"/>
            <w:hideMark/>
          </w:tcPr>
          <w:p w14:paraId="7E54B77F" w14:textId="1B4F58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108690" w14:textId="285488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070CDD" w14:textId="1B65CB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5857039" w14:textId="3E427B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2F10F3" w14:textId="09655A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AA16BD" w14:textId="7B9A67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37300C" w14:textId="53F087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73AF89A" w14:textId="4BF538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C600749" w14:textId="14CE16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B043F1B" w14:textId="65094D9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2300,77</w:t>
            </w:r>
          </w:p>
        </w:tc>
      </w:tr>
      <w:tr w:rsidR="005C046D" w:rsidRPr="00A377B2" w14:paraId="3526E40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B33A49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73DBA2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61C264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0F5CBD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0999A3F" w14:textId="4FFF81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FBF43FF" w14:textId="342BA7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A050B2" w14:textId="6BC04C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C44AC4F" w14:textId="4D9ECC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931EE7" w14:textId="74F32A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155357" w14:textId="159140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2B1F1F" w14:textId="0FE82A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E55E578" w14:textId="3231B3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050F426" w14:textId="1D7F18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B3418E" w14:textId="35549A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E69FB5" w14:textId="7DA70E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89A24B" w14:textId="669BC2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823F248" w14:textId="4E9ED3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12A899" w14:textId="490348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4DAB38C" w14:textId="71908F7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03F4B2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006455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B9F1D4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233249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F1012D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6B0B034" w14:textId="735CC7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64A7C4" w14:textId="53A965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84BAC2" w14:textId="1DE140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9FD72ED" w14:textId="11EC25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2ECEC2" w14:textId="7E646B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BEA817" w14:textId="69F486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435C5D" w14:textId="6B0A22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3B25BE" w14:textId="22ABA3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23A836" w14:textId="38C7BD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F916AD" w14:textId="0A5D0C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E7DCD1" w14:textId="720A09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0EFC0B" w14:textId="21CEDF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8E7FBBA" w14:textId="41B38B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B0DE38" w14:textId="48B138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A49E768" w14:textId="791861E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697AF6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734321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871E13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3DAAEF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775F57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357C77B" w14:textId="0B885C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98C71F4" w14:textId="5D9863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FC8749" w14:textId="113FEC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DF0012" w14:textId="04871B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127275" w14:textId="184E61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BDA3A7" w14:textId="60AB66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73C43DF" w14:textId="087986C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047258" w14:textId="49953E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A35383" w14:textId="415414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C7B59C" w14:textId="3CF07F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8F0699" w14:textId="7B0AB8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FD0F20" w14:textId="6040D9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339F58C" w14:textId="502A76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8DDB2B" w14:textId="1C2E0C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A1DDC41" w14:textId="2CC4A3C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846FB7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4321F0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1DDF48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AFA27A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9D0C27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8C1D028" w14:textId="2EA17B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E5B88D1" w14:textId="1F7926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9C7E2F" w14:textId="359B11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6A1BD20" w14:textId="656595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5E12542" w14:textId="048CDA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2300,77</w:t>
            </w:r>
          </w:p>
        </w:tc>
        <w:tc>
          <w:tcPr>
            <w:tcW w:w="709" w:type="dxa"/>
            <w:tcBorders>
              <w:top w:val="nil"/>
              <w:left w:val="nil"/>
              <w:bottom w:val="single" w:sz="4" w:space="0" w:color="auto"/>
              <w:right w:val="single" w:sz="4" w:space="0" w:color="auto"/>
            </w:tcBorders>
            <w:shd w:val="clear" w:color="auto" w:fill="auto"/>
            <w:vAlign w:val="center"/>
            <w:hideMark/>
          </w:tcPr>
          <w:p w14:paraId="295F0409" w14:textId="0B55F0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D2A8371" w14:textId="50D19E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3016C68" w14:textId="4C986E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8A889E8" w14:textId="79C2ED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4BF3EA1" w14:textId="120A68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D28CEA" w14:textId="44187A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74D275" w14:textId="738598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3BAD09C" w14:textId="55F7FE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0E1BF0D" w14:textId="638162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F6B090C" w14:textId="2031299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2300,77</w:t>
            </w:r>
          </w:p>
        </w:tc>
      </w:tr>
      <w:tr w:rsidR="005C046D" w:rsidRPr="00A377B2" w14:paraId="42B36E6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629A4A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2.28.</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169F4D5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8673AA0" w14:textId="1F1D3BB8"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Коммунистическая, д. 60 =&gt;      ж/д  ул. Коммунистическая,  д. 64 р. п. Охотск (МКУ-10,5) d=57мм, L=70м</w:t>
            </w:r>
          </w:p>
        </w:tc>
        <w:tc>
          <w:tcPr>
            <w:tcW w:w="851" w:type="dxa"/>
            <w:tcBorders>
              <w:top w:val="nil"/>
              <w:left w:val="nil"/>
              <w:bottom w:val="single" w:sz="4" w:space="0" w:color="auto"/>
              <w:right w:val="single" w:sz="4" w:space="0" w:color="auto"/>
            </w:tcBorders>
            <w:shd w:val="clear" w:color="auto" w:fill="auto"/>
            <w:vAlign w:val="center"/>
            <w:hideMark/>
          </w:tcPr>
          <w:p w14:paraId="2B41108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A23BD04" w14:textId="5AF269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8174893" w14:textId="553406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480EA3" w14:textId="02A518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6657E3" w14:textId="72BF2B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465CAF" w14:textId="783AD6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5E6869" w14:textId="0B3317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AD85EE3" w14:textId="36E1A3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BCDCAB" w14:textId="17329C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6A5A6C" w14:textId="36020C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1BB3F6" w14:textId="6097EA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c>
          <w:tcPr>
            <w:tcW w:w="709" w:type="dxa"/>
            <w:tcBorders>
              <w:top w:val="nil"/>
              <w:left w:val="nil"/>
              <w:bottom w:val="single" w:sz="4" w:space="0" w:color="auto"/>
              <w:right w:val="single" w:sz="4" w:space="0" w:color="auto"/>
            </w:tcBorders>
            <w:shd w:val="clear" w:color="auto" w:fill="auto"/>
            <w:vAlign w:val="center"/>
            <w:hideMark/>
          </w:tcPr>
          <w:p w14:paraId="35D385DC" w14:textId="6837CE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EC32A2F" w14:textId="733873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035F7B5" w14:textId="1D2C6F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16CC227" w14:textId="675C76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461457C" w14:textId="5461B64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r>
      <w:tr w:rsidR="005C046D" w:rsidRPr="00A377B2" w14:paraId="72EBF6E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8A0374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5752C9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B3C13C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AD0070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9AB291C" w14:textId="10761B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54D13E" w14:textId="0FFC1D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EC0899" w14:textId="1683C2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0129D97" w14:textId="258982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53472B0" w14:textId="1664F6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2092B2" w14:textId="7C4B43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A87873" w14:textId="50607E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21C00C" w14:textId="182AEB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D17841" w14:textId="388CA1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FF4508" w14:textId="4A818E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082191" w14:textId="14CF10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FC9377" w14:textId="5399B7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FB20343" w14:textId="252F4F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B3402AD" w14:textId="618352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5575887" w14:textId="64D8993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0843EC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16CD1A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6B4526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ECB207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1A9ABF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53796EB" w14:textId="508CCE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0A5B44E" w14:textId="19989E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002C7BD" w14:textId="290371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B5685D" w14:textId="3A69ED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B71954C" w14:textId="6A3448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795276" w14:textId="13DBEF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5D4825" w14:textId="678FBB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A56DAA" w14:textId="19D04C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26CCB68" w14:textId="690A5B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C4148B" w14:textId="5143F3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550870" w14:textId="78CFF1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3198EA" w14:textId="6B6E78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DC415E2" w14:textId="61B5FE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8866E1" w14:textId="349769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9DF8F2B" w14:textId="6B24FB4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B895B9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C68860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70EA5D3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A07A47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3CF87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813DC05" w14:textId="1C43F1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CEC84E7" w14:textId="5B09CE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B390FF" w14:textId="6A59AE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CE62E0" w14:textId="382BA4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7B3F5DB" w14:textId="591411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EB9B2A" w14:textId="233A8C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AC7479" w14:textId="4FD1EE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FD141B" w14:textId="669B62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3F93AF6" w14:textId="0A8DF8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579940" w14:textId="7FA43C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9F1AB2" w14:textId="47D389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CFEE76" w14:textId="4791F2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7FC0FDD" w14:textId="4D48A1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F979D0" w14:textId="2A596A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CC2E2F4" w14:textId="3F2AEB8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56DA1C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F8ABAF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6833882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BFADB4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1BB9CA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5753BF6" w14:textId="5DD796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8A13ED" w14:textId="36C487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2B477C" w14:textId="4D54D9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8623877" w14:textId="1EF077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B1CED98" w14:textId="68E825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D3BB2E" w14:textId="27E05C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C0C12E" w14:textId="55E55F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BFEA17" w14:textId="732076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E8428E0" w14:textId="5A00E0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21263E" w14:textId="55B922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c>
          <w:tcPr>
            <w:tcW w:w="709" w:type="dxa"/>
            <w:tcBorders>
              <w:top w:val="nil"/>
              <w:left w:val="nil"/>
              <w:bottom w:val="single" w:sz="4" w:space="0" w:color="auto"/>
              <w:right w:val="single" w:sz="4" w:space="0" w:color="auto"/>
            </w:tcBorders>
            <w:shd w:val="clear" w:color="auto" w:fill="auto"/>
            <w:vAlign w:val="center"/>
            <w:hideMark/>
          </w:tcPr>
          <w:p w14:paraId="25C4DE95" w14:textId="633E4F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C9BCD9A" w14:textId="094787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02B4DC2" w14:textId="5085F7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852E9E3" w14:textId="4B11C5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FE37E36" w14:textId="1B162D2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1277,33</w:t>
            </w:r>
          </w:p>
        </w:tc>
      </w:tr>
      <w:tr w:rsidR="005C046D" w:rsidRPr="00A377B2" w14:paraId="44E460F7"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E51A8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2.29.</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65386E5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0EDAE49" w14:textId="5FCF74AB"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Охотская, д. 28 =&gt;  ж/д ул. Охотская,  д. 46 р. п. Охотск (МКУ-</w:t>
            </w:r>
            <w:r w:rsidRPr="00A377B2">
              <w:rPr>
                <w:rFonts w:ascii="Times New Roman" w:hAnsi="Times New Roman" w:cs="Times New Roman"/>
                <w:sz w:val="18"/>
                <w:szCs w:val="18"/>
              </w:rPr>
              <w:lastRenderedPageBreak/>
              <w:t>10,5) d=57мм, L=195м</w:t>
            </w:r>
          </w:p>
        </w:tc>
        <w:tc>
          <w:tcPr>
            <w:tcW w:w="851" w:type="dxa"/>
            <w:tcBorders>
              <w:top w:val="nil"/>
              <w:left w:val="nil"/>
              <w:bottom w:val="single" w:sz="4" w:space="0" w:color="auto"/>
              <w:right w:val="single" w:sz="4" w:space="0" w:color="auto"/>
            </w:tcBorders>
            <w:shd w:val="clear" w:color="auto" w:fill="auto"/>
            <w:vAlign w:val="center"/>
            <w:hideMark/>
          </w:tcPr>
          <w:p w14:paraId="7944069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41BD305C" w14:textId="5069B1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1F5161C" w14:textId="1CA94E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25DFE1A" w14:textId="098064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AE9DB52" w14:textId="55F6DE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88FDB9E" w14:textId="1890B2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E90C7F" w14:textId="2B051C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9144A5" w14:textId="46A2EA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0345FB" w14:textId="743DFC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3738,75</w:t>
            </w:r>
          </w:p>
        </w:tc>
        <w:tc>
          <w:tcPr>
            <w:tcW w:w="708" w:type="dxa"/>
            <w:tcBorders>
              <w:top w:val="nil"/>
              <w:left w:val="nil"/>
              <w:bottom w:val="single" w:sz="4" w:space="0" w:color="auto"/>
              <w:right w:val="single" w:sz="4" w:space="0" w:color="auto"/>
            </w:tcBorders>
            <w:shd w:val="clear" w:color="auto" w:fill="auto"/>
            <w:vAlign w:val="center"/>
            <w:hideMark/>
          </w:tcPr>
          <w:p w14:paraId="6CA0986E" w14:textId="5B81C7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04A387" w14:textId="0EE72D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025DB8" w14:textId="036CE5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D20FFF" w14:textId="18DF5D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3BC6D4D" w14:textId="1495AB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EB9D746" w14:textId="079F0E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A846A06" w14:textId="1B94F6D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3738,75</w:t>
            </w:r>
          </w:p>
        </w:tc>
      </w:tr>
      <w:tr w:rsidR="005C046D" w:rsidRPr="00A377B2" w14:paraId="5F1165C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868B61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41DE8A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A72D17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1D9AB2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688AFFF" w14:textId="46E59E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4D48A87" w14:textId="53989E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D31C0E" w14:textId="3A545F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5E83C13" w14:textId="1C72AA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556977" w14:textId="6ED342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BBB56C" w14:textId="27C19D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2BDD1B" w14:textId="2651FF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CE2BBA" w14:textId="64D6DB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704D04" w14:textId="616F5E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479978" w14:textId="32CAB2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D79D15" w14:textId="34CD07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B21EA6" w14:textId="6127D0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74E8EFB" w14:textId="621FE5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BD03ABB" w14:textId="32A03B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E69E20A" w14:textId="017805B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939CAE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79B24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CB9D9E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0E8AFD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9AF4EF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574E426" w14:textId="17F676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06142CD" w14:textId="686C4B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E4C6066" w14:textId="293BDC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1B3685" w14:textId="0A63DC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0763C2" w14:textId="03D4D5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8AE257" w14:textId="1B529F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1A0DC8" w14:textId="4ED73B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8F73F7" w14:textId="269849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60C16B" w14:textId="3B6BAE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E8F4EB" w14:textId="0E98DA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08CD6A" w14:textId="459187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BD2084" w14:textId="1E3F9F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F954CF4" w14:textId="2A7568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DB62725" w14:textId="4AC1D4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008B5F8" w14:textId="19DC6D3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BA7408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2ACC2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9E6B6E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3049C3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EA601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4765330" w14:textId="72B2E3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622EAE" w14:textId="6FC602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A5A5AC" w14:textId="3262B7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4D196DE" w14:textId="0033FC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795A541" w14:textId="7A4192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F189F4" w14:textId="01E9A5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46193A" w14:textId="4F5B50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4299C4" w14:textId="21FB74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11C9EB" w14:textId="3C3F65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7C34C9" w14:textId="0EED2D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01B285" w14:textId="59F44E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2A9EAA" w14:textId="783041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C15C462" w14:textId="4F4714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A1BE1A2" w14:textId="3CF399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AABCB69" w14:textId="40F7C1F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F79371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A635C8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20E166A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22C1D0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162D29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735A90C" w14:textId="62B4D7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0A31922" w14:textId="516A05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C081D38" w14:textId="0CAF84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E55CE74" w14:textId="0D9B52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CDDFB34" w14:textId="23B36F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AFAC32C" w14:textId="151415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11E3B30" w14:textId="48DEF1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FD16FDD" w14:textId="474422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3738,75</w:t>
            </w:r>
          </w:p>
        </w:tc>
        <w:tc>
          <w:tcPr>
            <w:tcW w:w="708" w:type="dxa"/>
            <w:tcBorders>
              <w:top w:val="nil"/>
              <w:left w:val="nil"/>
              <w:bottom w:val="single" w:sz="4" w:space="0" w:color="auto"/>
              <w:right w:val="single" w:sz="4" w:space="0" w:color="auto"/>
            </w:tcBorders>
            <w:shd w:val="clear" w:color="auto" w:fill="auto"/>
            <w:vAlign w:val="center"/>
            <w:hideMark/>
          </w:tcPr>
          <w:p w14:paraId="60BD3970" w14:textId="12664A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517AD1" w14:textId="4D68A2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EE18ACE" w14:textId="22CE69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D96C35E" w14:textId="7A3D49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BD1F8BE" w14:textId="3FB153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14053C8" w14:textId="0D342A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BDB19C9" w14:textId="5057B3D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3738,75</w:t>
            </w:r>
          </w:p>
        </w:tc>
      </w:tr>
      <w:tr w:rsidR="005C046D" w:rsidRPr="00A377B2" w14:paraId="17D072F9"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8427B8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2.30.</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798A3A5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6ED1A4F" w14:textId="7E555DAE"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от здания котельной №9 =&gt; ж/д ул. Охотская, д. 3а р. п. Охотск (МКУ-10,5) d=89мм, L=150м</w:t>
            </w:r>
          </w:p>
        </w:tc>
        <w:tc>
          <w:tcPr>
            <w:tcW w:w="851" w:type="dxa"/>
            <w:tcBorders>
              <w:top w:val="nil"/>
              <w:left w:val="nil"/>
              <w:bottom w:val="single" w:sz="4" w:space="0" w:color="auto"/>
              <w:right w:val="single" w:sz="4" w:space="0" w:color="auto"/>
            </w:tcBorders>
            <w:shd w:val="clear" w:color="auto" w:fill="auto"/>
            <w:vAlign w:val="center"/>
            <w:hideMark/>
          </w:tcPr>
          <w:p w14:paraId="1117288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407ACF75" w14:textId="18E2DA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275A47B" w14:textId="23B09F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33C885" w14:textId="7BBB73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BA054E1" w14:textId="701A46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0E52F47" w14:textId="587DF4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53943C" w14:textId="20CEA4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6A6251" w14:textId="42C3C8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4A90D2" w14:textId="59C804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BA2BF81" w14:textId="3889FA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D996AF7" w14:textId="3EF931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c>
          <w:tcPr>
            <w:tcW w:w="709" w:type="dxa"/>
            <w:tcBorders>
              <w:top w:val="nil"/>
              <w:left w:val="nil"/>
              <w:bottom w:val="single" w:sz="4" w:space="0" w:color="auto"/>
              <w:right w:val="single" w:sz="4" w:space="0" w:color="auto"/>
            </w:tcBorders>
            <w:shd w:val="clear" w:color="auto" w:fill="auto"/>
            <w:vAlign w:val="center"/>
            <w:hideMark/>
          </w:tcPr>
          <w:p w14:paraId="11A95AED" w14:textId="469D07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11FDBB" w14:textId="21EBD2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23FBB49" w14:textId="28AED0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200BCE1" w14:textId="7BA270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15AEA05" w14:textId="5A55CD2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r>
      <w:tr w:rsidR="005C046D" w:rsidRPr="00A377B2" w14:paraId="5976A30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D773E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E873CA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52EA3E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953A7B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9559C80" w14:textId="5CA1FC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461BADC" w14:textId="7B29D5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4A5406" w14:textId="696CEE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865CAC" w14:textId="71D478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9DFAF1" w14:textId="77F54D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B0BBD4" w14:textId="1103E2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228A69" w14:textId="0A86BB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24A22D" w14:textId="6DFCE6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6E95DB" w14:textId="4CA007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77AFA0" w14:textId="0602EB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996864" w14:textId="4CD912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4680F3" w14:textId="6FC67D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7CD9BBC" w14:textId="45E0DE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DC2A46" w14:textId="485B07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A4EBB5D" w14:textId="1AC5257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A58136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759C90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0A8281F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BC19C5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D971F0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098F1C14" w14:textId="4F6FD1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34E363" w14:textId="29ADE0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0428AD" w14:textId="45881E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4995B47" w14:textId="74FE43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4F71E3" w14:textId="157172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D0C2B2" w14:textId="1863AB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C9E719" w14:textId="12DDAD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B3B261" w14:textId="0AEC31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3CEF64C" w14:textId="04A8F8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CBB141" w14:textId="75E082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5BD6D1" w14:textId="71F3F9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4CDF59" w14:textId="18284C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82147DB" w14:textId="55A63F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FCE4CF6" w14:textId="7E3980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86B603F" w14:textId="18C020E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C5F2C6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FEDFB7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17D4C6E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8DFF25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260228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D19A714" w14:textId="0DB32D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2B84C8" w14:textId="38E1C3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91B050" w14:textId="240238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25EE17" w14:textId="6FF654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62BBA1A" w14:textId="1274EA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8F57CE" w14:textId="75691A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2843F1" w14:textId="6F6311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C340AD" w14:textId="109269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8951BAB" w14:textId="237E0C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533B67" w14:textId="46882D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1A8E72" w14:textId="4C519C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D795D1" w14:textId="64906F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59B23B4" w14:textId="588364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BB593BE" w14:textId="6CF299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FF1DAAF" w14:textId="33D8BEE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27D4F7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A36B06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auto"/>
              <w:right w:val="single" w:sz="4" w:space="0" w:color="auto"/>
            </w:tcBorders>
            <w:vAlign w:val="center"/>
            <w:hideMark/>
          </w:tcPr>
          <w:p w14:paraId="3F19279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311C2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B70A2F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B29C563" w14:textId="2265FD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863C03" w14:textId="1C42B0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B8F8C8" w14:textId="52B6D4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2D0B9E" w14:textId="22400D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2362A6" w14:textId="470586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8C4144" w14:textId="30B0D2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B081B5" w14:textId="73A7C9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6CB27B" w14:textId="4533BD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007D53A" w14:textId="4FEB62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8BE2EC" w14:textId="3F41CA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c>
          <w:tcPr>
            <w:tcW w:w="709" w:type="dxa"/>
            <w:tcBorders>
              <w:top w:val="nil"/>
              <w:left w:val="nil"/>
              <w:bottom w:val="single" w:sz="4" w:space="0" w:color="auto"/>
              <w:right w:val="single" w:sz="4" w:space="0" w:color="auto"/>
            </w:tcBorders>
            <w:shd w:val="clear" w:color="auto" w:fill="auto"/>
            <w:vAlign w:val="center"/>
            <w:hideMark/>
          </w:tcPr>
          <w:p w14:paraId="1C8D2AD7" w14:textId="036558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B128EF" w14:textId="6191CB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D7C46D2" w14:textId="590B21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B5B2A4" w14:textId="167A86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C931AF1" w14:textId="0102176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r>
      <w:tr w:rsidR="005C046D" w:rsidRPr="00A377B2" w14:paraId="74B530C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C5E5FB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2.31.</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0B8C023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53E0466" w14:textId="08018BFF"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Охотская, д. 9 =&gt; ж/д ул. Охотская, д. 17 р. п. Охотск (МКУ-10,5) d=76мм, L=100м</w:t>
            </w:r>
          </w:p>
        </w:tc>
        <w:tc>
          <w:tcPr>
            <w:tcW w:w="851" w:type="dxa"/>
            <w:tcBorders>
              <w:top w:val="nil"/>
              <w:left w:val="nil"/>
              <w:bottom w:val="single" w:sz="4" w:space="0" w:color="auto"/>
              <w:right w:val="single" w:sz="4" w:space="0" w:color="auto"/>
            </w:tcBorders>
            <w:shd w:val="clear" w:color="auto" w:fill="auto"/>
            <w:vAlign w:val="center"/>
            <w:hideMark/>
          </w:tcPr>
          <w:p w14:paraId="073B7FA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09D88F5" w14:textId="7FD2FF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9BDD93" w14:textId="63459F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8FF738" w14:textId="557CD5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20BD644" w14:textId="00BFE7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B27CE03" w14:textId="4699F2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1724BB" w14:textId="53E1F1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E8D308" w14:textId="4AE47B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F49D1D" w14:textId="30A067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03C5F1D" w14:textId="576F03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19C5DC" w14:textId="02D94D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C85918" w14:textId="7A455F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0ED533" w14:textId="6DFF7D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315B328" w14:textId="7ADF14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1970,30</w:t>
            </w:r>
          </w:p>
        </w:tc>
        <w:tc>
          <w:tcPr>
            <w:tcW w:w="851" w:type="dxa"/>
            <w:tcBorders>
              <w:top w:val="nil"/>
              <w:left w:val="nil"/>
              <w:bottom w:val="single" w:sz="4" w:space="0" w:color="auto"/>
              <w:right w:val="single" w:sz="4" w:space="0" w:color="auto"/>
            </w:tcBorders>
            <w:shd w:val="clear" w:color="auto" w:fill="auto"/>
            <w:vAlign w:val="center"/>
            <w:hideMark/>
          </w:tcPr>
          <w:p w14:paraId="0286F720" w14:textId="742D72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EC34831" w14:textId="2436B4D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1970,30</w:t>
            </w:r>
          </w:p>
        </w:tc>
      </w:tr>
      <w:tr w:rsidR="005C046D" w:rsidRPr="00A377B2" w14:paraId="2C19EB0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61E37B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04D0C8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6E659B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E0D27B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9BA381A" w14:textId="6D9110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07315B" w14:textId="5350DE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FD7043" w14:textId="12C889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3C88C17" w14:textId="7A8CF0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FB3085A" w14:textId="50F322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542ECC" w14:textId="41FB06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943A9B" w14:textId="2D2CC8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98EE68" w14:textId="54A8EA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FEB1B4" w14:textId="17084B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F3E70D" w14:textId="384DF4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F3AFCC" w14:textId="1D154B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AC0266" w14:textId="686CC8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0E4BC00" w14:textId="5E4EB4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0D27A3" w14:textId="0D5416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DB677AD" w14:textId="247868F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A15D9D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95B75A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44BDE51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40A26E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4824DD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5F04117" w14:textId="5D0CD1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CFDD3FE" w14:textId="2FDA25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BA7970" w14:textId="30EEB8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CD18014" w14:textId="335783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C2B3032" w14:textId="2BF3E0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E4C497" w14:textId="0CD79C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656D5E3" w14:textId="64B0ED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5810D9" w14:textId="440E48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98B3530" w14:textId="4513DE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8462E8" w14:textId="465EC3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D32A69" w14:textId="424424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0EC69A" w14:textId="75CDF3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6E5CE39" w14:textId="0BF8E8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9253719" w14:textId="21D85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3BFA47B" w14:textId="0B998D7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86D6E8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352570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8E0BC0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099F2E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D08F8C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C3E1C6E" w14:textId="1C177B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D56BEC" w14:textId="074F2C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9A0CE9" w14:textId="4E7DD5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BEE07C1" w14:textId="5FA92E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5AC7165" w14:textId="31D73E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871A50" w14:textId="50BE70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095B1D" w14:textId="3CF548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F91829" w14:textId="744137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520D8AE" w14:textId="43916D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254CDA" w14:textId="22AD63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01FF2B" w14:textId="65A0F2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A6E265" w14:textId="1EA65E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2482B5D" w14:textId="5BC5E7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B44D33" w14:textId="02A71E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1028322" w14:textId="6F14CF8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50AC42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9359C8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8C2306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CC8691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F755B1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4358914" w14:textId="3EFEC8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4D8B5C9" w14:textId="7A0E54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C29A9D" w14:textId="5B3528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CB25486" w14:textId="596757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0616A33" w14:textId="1DD2A0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341857" w14:textId="357402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D96BE83" w14:textId="157446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17798F" w14:textId="0F6F7D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E9F5837" w14:textId="14ED16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207F3B9" w14:textId="379897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61DCD75" w14:textId="68A5A5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05FE5C1" w14:textId="5CB208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9FE1ED1" w14:textId="7CF902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1970,30</w:t>
            </w:r>
          </w:p>
        </w:tc>
        <w:tc>
          <w:tcPr>
            <w:tcW w:w="851" w:type="dxa"/>
            <w:tcBorders>
              <w:top w:val="nil"/>
              <w:left w:val="nil"/>
              <w:bottom w:val="single" w:sz="4" w:space="0" w:color="auto"/>
              <w:right w:val="single" w:sz="4" w:space="0" w:color="auto"/>
            </w:tcBorders>
            <w:shd w:val="clear" w:color="auto" w:fill="auto"/>
            <w:vAlign w:val="center"/>
            <w:hideMark/>
          </w:tcPr>
          <w:p w14:paraId="14F0FB97" w14:textId="64C8EF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BF08427" w14:textId="74D8036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1970,30</w:t>
            </w:r>
          </w:p>
        </w:tc>
      </w:tr>
      <w:tr w:rsidR="005C046D" w:rsidRPr="00A377B2" w14:paraId="2B780901"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912F87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2.32.</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07D3865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8D6650A" w14:textId="3DE35D26"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Охотская, д. 9 =&gt; ж/д ул. Охотская, д. 17 р. п. Охотск (МКУ-10,5) d=76мм, L=72м</w:t>
            </w:r>
          </w:p>
        </w:tc>
        <w:tc>
          <w:tcPr>
            <w:tcW w:w="851" w:type="dxa"/>
            <w:tcBorders>
              <w:top w:val="nil"/>
              <w:left w:val="nil"/>
              <w:bottom w:val="single" w:sz="4" w:space="0" w:color="auto"/>
              <w:right w:val="single" w:sz="4" w:space="0" w:color="auto"/>
            </w:tcBorders>
            <w:shd w:val="clear" w:color="auto" w:fill="auto"/>
            <w:vAlign w:val="center"/>
            <w:hideMark/>
          </w:tcPr>
          <w:p w14:paraId="33EF26D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78B3049C" w14:textId="17478C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C4DF71" w14:textId="1C65E1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BCB4D0" w14:textId="71CB16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7716355" w14:textId="097D23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3FC9092" w14:textId="3B3F5A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42D89B" w14:textId="388650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E7C6231" w14:textId="1E45BC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CFA7E7" w14:textId="49D01A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D6901F0" w14:textId="1147CC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7C36CB" w14:textId="353CFD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4EE515" w14:textId="02B6CB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B74095" w14:textId="544192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2354176" w14:textId="2297D0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1932,64</w:t>
            </w:r>
          </w:p>
        </w:tc>
        <w:tc>
          <w:tcPr>
            <w:tcW w:w="851" w:type="dxa"/>
            <w:tcBorders>
              <w:top w:val="nil"/>
              <w:left w:val="nil"/>
              <w:bottom w:val="single" w:sz="4" w:space="0" w:color="auto"/>
              <w:right w:val="single" w:sz="4" w:space="0" w:color="auto"/>
            </w:tcBorders>
            <w:shd w:val="clear" w:color="auto" w:fill="auto"/>
            <w:vAlign w:val="center"/>
            <w:hideMark/>
          </w:tcPr>
          <w:p w14:paraId="401D2196" w14:textId="3B6554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89E498A" w14:textId="2306B11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1932,64</w:t>
            </w:r>
          </w:p>
        </w:tc>
      </w:tr>
      <w:tr w:rsidR="005C046D" w:rsidRPr="00A377B2" w14:paraId="51B2214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6FE24F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4EDDA5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81669B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EE27E6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5218F97B" w14:textId="571F93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327D474" w14:textId="77673F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0E27C7" w14:textId="3E735E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18DBA1" w14:textId="1E53B6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AE7D45" w14:textId="79D5CC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086202" w14:textId="27CAFE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A4CB6E" w14:textId="77B73F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1D250F" w14:textId="482321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3239214" w14:textId="3A9665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A7FD1B" w14:textId="2ADD2B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A5C7C1" w14:textId="73B1E6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ED13E0" w14:textId="1823EE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9204D44" w14:textId="3C1453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7412230" w14:textId="6F8325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8C96847" w14:textId="15D1D99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0A6EAE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B4083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4AAD361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201356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36B4FF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36E8A282" w14:textId="445574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5AF29E6" w14:textId="781CE5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E719C5" w14:textId="6492A1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BD483C3" w14:textId="251938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CFD0F1" w14:textId="1FCB3E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8F8632" w14:textId="73CA2C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1BDB11" w14:textId="2D3768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B01023" w14:textId="3C950F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67FD4F" w14:textId="5A90CE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6D9D6F" w14:textId="26B27C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3D8E15" w14:textId="48843E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807E8B" w14:textId="4A4E2E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28355D7" w14:textId="677D39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381048E" w14:textId="27BCB4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7988157" w14:textId="12F4B89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3D86D9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E8F7DE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1DE182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050849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BFAEC6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44BB53D" w14:textId="238A94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77490C4" w14:textId="1BD765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E2A476" w14:textId="706797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ACC4D55" w14:textId="523A00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BFA97F" w14:textId="51B284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D62B19" w14:textId="4AD23C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40669A" w14:textId="064E4C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ACF9FD" w14:textId="765991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7FF22CB" w14:textId="07DBA4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E6B551" w14:textId="4B1CAD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C6A9BC" w14:textId="716B5E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6A6BD0" w14:textId="6AF593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7B6CE3A" w14:textId="7A79D2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B123B5E" w14:textId="7DC1CA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57C7D1B" w14:textId="343892B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A236E2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0F1329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02DB02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3CAB8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3132B8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178ED3F" w14:textId="037E51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7326D9D" w14:textId="7640CA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4A4172B" w14:textId="04E664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619C5A2" w14:textId="68E385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5BF98BE" w14:textId="751C2C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253700A" w14:textId="56B480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5FE0042" w14:textId="0D77D6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C5CA889" w14:textId="133D70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9BA7154" w14:textId="2BFCD5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9A6A07" w14:textId="17015F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EE23F18" w14:textId="6B104E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9B7089" w14:textId="367A83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E38F210" w14:textId="240D38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1932,64</w:t>
            </w:r>
          </w:p>
        </w:tc>
        <w:tc>
          <w:tcPr>
            <w:tcW w:w="851" w:type="dxa"/>
            <w:tcBorders>
              <w:top w:val="nil"/>
              <w:left w:val="nil"/>
              <w:bottom w:val="single" w:sz="4" w:space="0" w:color="auto"/>
              <w:right w:val="single" w:sz="4" w:space="0" w:color="auto"/>
            </w:tcBorders>
            <w:shd w:val="clear" w:color="auto" w:fill="auto"/>
            <w:vAlign w:val="center"/>
            <w:hideMark/>
          </w:tcPr>
          <w:p w14:paraId="19AB35CB" w14:textId="3AAC57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83B6876" w14:textId="25A0990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1932,64</w:t>
            </w:r>
          </w:p>
        </w:tc>
      </w:tr>
      <w:tr w:rsidR="005C046D" w:rsidRPr="00A377B2" w14:paraId="1B8A8B5A"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C45AE9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2.33.</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58481B1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14436B1" w14:textId="5747189B"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Охотская, д. 9 =&gt; ж/д ул. Охотская, д. 17 р. п. Охотск (МКУ-10,5) d=57мм, L=90м</w:t>
            </w:r>
          </w:p>
        </w:tc>
        <w:tc>
          <w:tcPr>
            <w:tcW w:w="851" w:type="dxa"/>
            <w:tcBorders>
              <w:top w:val="nil"/>
              <w:left w:val="nil"/>
              <w:bottom w:val="single" w:sz="4" w:space="0" w:color="auto"/>
              <w:right w:val="single" w:sz="4" w:space="0" w:color="auto"/>
            </w:tcBorders>
            <w:shd w:val="clear" w:color="auto" w:fill="auto"/>
            <w:vAlign w:val="center"/>
            <w:hideMark/>
          </w:tcPr>
          <w:p w14:paraId="10F30F6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57A19F01" w14:textId="3774F9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E5DCDFD" w14:textId="49F1CE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FB460F1" w14:textId="1A1FFB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5F7C51B" w14:textId="0220F6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D51888E" w14:textId="58EB28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F09111" w14:textId="0E6BFA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FA1F28" w14:textId="389218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489FD40" w14:textId="1439D6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CC5512B" w14:textId="0B3971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C7E56B" w14:textId="46483F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7B90B04" w14:textId="177C83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E88DCB" w14:textId="63F131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4946975" w14:textId="4FD611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1642,28</w:t>
            </w:r>
          </w:p>
        </w:tc>
        <w:tc>
          <w:tcPr>
            <w:tcW w:w="851" w:type="dxa"/>
            <w:tcBorders>
              <w:top w:val="nil"/>
              <w:left w:val="nil"/>
              <w:bottom w:val="single" w:sz="4" w:space="0" w:color="auto"/>
              <w:right w:val="single" w:sz="4" w:space="0" w:color="auto"/>
            </w:tcBorders>
            <w:shd w:val="clear" w:color="auto" w:fill="auto"/>
            <w:vAlign w:val="center"/>
            <w:hideMark/>
          </w:tcPr>
          <w:p w14:paraId="3C9E76A2" w14:textId="1BDEAB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63A097B" w14:textId="537FBCE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1642,28</w:t>
            </w:r>
          </w:p>
        </w:tc>
      </w:tr>
      <w:tr w:rsidR="005C046D" w:rsidRPr="00A377B2" w14:paraId="2325C67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D10C31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7199A4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C3F995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EEA5D7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2010ADA5" w14:textId="42B6E9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E25FBE" w14:textId="487D8D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7FDCD5" w14:textId="0110A1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947A4EE" w14:textId="46DBED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C8F183A" w14:textId="7AC609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A133C7" w14:textId="66E18B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4C1071" w14:textId="55659F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1F8CE7" w14:textId="7B3DE2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6D4930" w14:textId="7B4D28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9DBD61" w14:textId="5840E8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7737AF" w14:textId="3DE33B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A021BE" w14:textId="7361BD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C3B68D0" w14:textId="2899BF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E30D7E5" w14:textId="6A17C7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2D727FC" w14:textId="5F70D6D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024979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B3A92F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126387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250585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F59BCC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10ACCAFC" w14:textId="41A44B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F3ED1A" w14:textId="2BB4DB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DBEA31" w14:textId="70936D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EB43B49" w14:textId="55D573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531F10" w14:textId="0F91A6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6DB5D7D" w14:textId="37170D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9E527D" w14:textId="37A6A0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CF5A3A" w14:textId="34DC3C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C55496" w14:textId="09721C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4ADF86" w14:textId="79D99E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6DFA22" w14:textId="440E3B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21DE1E" w14:textId="122EE0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152F0CD" w14:textId="3827F0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5ECC263" w14:textId="190D64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6EA289C" w14:textId="33780FF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CC2D35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6D7D75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16DF96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304DBF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C77C23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49627AE5" w14:textId="39ED5C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2117589" w14:textId="49844B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D6FA83" w14:textId="4EC115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554317" w14:textId="46CEE2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FB987C" w14:textId="46B5AD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157955" w14:textId="566E01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DC72C4" w14:textId="73ECF4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2BAE95" w14:textId="62D836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4D55AC0" w14:textId="787359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0762AC" w14:textId="254C55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61420A" w14:textId="648E9B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2F6681" w14:textId="231FF0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97C39C8" w14:textId="084AC9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DC17C1B" w14:textId="1FEB50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2C2F878" w14:textId="4715943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48D5229"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9333A0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D44FA3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A404F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047DEB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3036F5CF" w14:textId="593699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780C0F1" w14:textId="62590B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76C6FA" w14:textId="68EEBF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BC2E1A" w14:textId="4CD4CD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24167A6" w14:textId="58D9D1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321ABB" w14:textId="508446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384017" w14:textId="211ACD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FF8920" w14:textId="642E58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D3C5123" w14:textId="41E6AF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01949D" w14:textId="4B949E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AF3043" w14:textId="04BFBE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DB6364" w14:textId="3FCD0A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F80C022" w14:textId="309DE3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1642,28</w:t>
            </w:r>
          </w:p>
        </w:tc>
        <w:tc>
          <w:tcPr>
            <w:tcW w:w="851" w:type="dxa"/>
            <w:tcBorders>
              <w:top w:val="nil"/>
              <w:left w:val="nil"/>
              <w:bottom w:val="single" w:sz="4" w:space="0" w:color="auto"/>
              <w:right w:val="single" w:sz="4" w:space="0" w:color="auto"/>
            </w:tcBorders>
            <w:shd w:val="clear" w:color="auto" w:fill="auto"/>
            <w:vAlign w:val="center"/>
            <w:hideMark/>
          </w:tcPr>
          <w:p w14:paraId="595792CB" w14:textId="3737D5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FA769AA" w14:textId="4391CD5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1642,28</w:t>
            </w:r>
          </w:p>
        </w:tc>
      </w:tr>
      <w:tr w:rsidR="005C046D" w:rsidRPr="00A377B2" w14:paraId="1CF9F958"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C95B99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2.34.</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76FE001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9566693" w14:textId="51390849"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ул. Лермонтова =&gt; ж/д ул. Морская, д. 67 р. п. Охотск (МКУ-10,5) d=89мм, L=45м</w:t>
            </w:r>
          </w:p>
        </w:tc>
        <w:tc>
          <w:tcPr>
            <w:tcW w:w="851" w:type="dxa"/>
            <w:tcBorders>
              <w:top w:val="nil"/>
              <w:left w:val="nil"/>
              <w:bottom w:val="single" w:sz="4" w:space="0" w:color="auto"/>
              <w:right w:val="single" w:sz="4" w:space="0" w:color="auto"/>
            </w:tcBorders>
            <w:shd w:val="clear" w:color="auto" w:fill="auto"/>
            <w:vAlign w:val="center"/>
            <w:hideMark/>
          </w:tcPr>
          <w:p w14:paraId="52A9BE6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54F9C384" w14:textId="06AD4E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CCE79D8" w14:textId="52D0B2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25139B" w14:textId="36F325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6E0DBA" w14:textId="6F5BB5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6119268" w14:textId="3D8266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2A60BF" w14:textId="595B4F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983,03</w:t>
            </w:r>
          </w:p>
        </w:tc>
        <w:tc>
          <w:tcPr>
            <w:tcW w:w="709" w:type="dxa"/>
            <w:tcBorders>
              <w:top w:val="nil"/>
              <w:left w:val="nil"/>
              <w:bottom w:val="single" w:sz="4" w:space="0" w:color="auto"/>
              <w:right w:val="single" w:sz="4" w:space="0" w:color="auto"/>
            </w:tcBorders>
            <w:shd w:val="clear" w:color="auto" w:fill="auto"/>
            <w:vAlign w:val="center"/>
            <w:hideMark/>
          </w:tcPr>
          <w:p w14:paraId="73CE455E" w14:textId="4120DC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B481A03" w14:textId="6DC89F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81AD077" w14:textId="6BC6F4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BC23DF" w14:textId="12DF69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B8F627" w14:textId="26382F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C835B3" w14:textId="37AB25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4C0CD7F" w14:textId="4E7651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3986731" w14:textId="12B959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8BB856A" w14:textId="3451B83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983,03</w:t>
            </w:r>
          </w:p>
        </w:tc>
      </w:tr>
      <w:tr w:rsidR="005C046D" w:rsidRPr="00A377B2" w14:paraId="5787D39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CDF638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0FA4B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D40603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9B763D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B7DE460" w14:textId="480131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7AF3CB3" w14:textId="37989E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8B86264" w14:textId="7F093C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A3551F" w14:textId="67BBA4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0541FB" w14:textId="28B275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9C10B1B" w14:textId="79F541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D3EB3F" w14:textId="2BD250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F47A99" w14:textId="5AB93F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100796" w14:textId="5709EE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4FFF4B1" w14:textId="1FAECA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5ACCB1" w14:textId="7F8537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6B8A74" w14:textId="279523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0AB4A0D" w14:textId="122674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449A42" w14:textId="7E315E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0DE9F08" w14:textId="5641EDE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0A3869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0CC3D7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65EC54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CC27CA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C35AA7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1D8E135" w14:textId="40D3C8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8448984" w14:textId="7EDE21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5C6FEF" w14:textId="667639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3EFBA4" w14:textId="7D5737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4897ED" w14:textId="45A191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F90E4D" w14:textId="4AA22D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A68A72" w14:textId="059D54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1A1599" w14:textId="7B91B0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3BB74CA" w14:textId="4EB55E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7C1392" w14:textId="0A9807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0785A1" w14:textId="1318F9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9E572A" w14:textId="7D822A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C82D2C1" w14:textId="76C206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DC108D" w14:textId="5D372F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273D448" w14:textId="16A0379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1F306C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C6EACFE"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CEF52D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44A797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821D4B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4EB5E0E" w14:textId="5AEFE7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484218A" w14:textId="481B63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079EE6" w14:textId="312063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B67A963" w14:textId="218494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D9E78D" w14:textId="018E50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94C2A0" w14:textId="4BEEDE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FB22A9" w14:textId="5F0DD5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6D5927" w14:textId="0769FA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020A02" w14:textId="4C1669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46A439" w14:textId="64C541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171312" w14:textId="0B1B39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43849C" w14:textId="32FDB7B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F43442B" w14:textId="2B641C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29AE3E3" w14:textId="7C2B1B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B255322" w14:textId="0DE9A44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1E5C5F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3571E4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031C03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FA8EFC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F0281E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E3D4225" w14:textId="38EEC0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F1F6220" w14:textId="5E66CD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0459E9" w14:textId="269736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FA3C40" w14:textId="7646C6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9E63FCA" w14:textId="0C202B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129E85F" w14:textId="6262BE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983,03</w:t>
            </w:r>
          </w:p>
        </w:tc>
        <w:tc>
          <w:tcPr>
            <w:tcW w:w="709" w:type="dxa"/>
            <w:tcBorders>
              <w:top w:val="nil"/>
              <w:left w:val="nil"/>
              <w:bottom w:val="single" w:sz="4" w:space="0" w:color="auto"/>
              <w:right w:val="single" w:sz="4" w:space="0" w:color="auto"/>
            </w:tcBorders>
            <w:shd w:val="clear" w:color="auto" w:fill="auto"/>
            <w:vAlign w:val="center"/>
            <w:hideMark/>
          </w:tcPr>
          <w:p w14:paraId="4FC462FF" w14:textId="28F7DF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16AC59" w14:textId="2B9880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CDEB8C2" w14:textId="0E91D0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62CFEF" w14:textId="18F33E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4CFB50D" w14:textId="7EC27D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619A86" w14:textId="45957C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E71E89D" w14:textId="707C0C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2F59219" w14:textId="2179DC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1F2925C" w14:textId="54F541C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983,03</w:t>
            </w:r>
          </w:p>
        </w:tc>
      </w:tr>
      <w:tr w:rsidR="005C046D" w:rsidRPr="00A377B2" w14:paraId="0206F11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6E94A5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2.35.</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4ED58D6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19E58D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Морская, д. 67 =&gt; ж/д ул. Морская, д. 73 р. п. Охотск (МКУ-10,5) d=57мм, L=159м</w:t>
            </w:r>
          </w:p>
        </w:tc>
        <w:tc>
          <w:tcPr>
            <w:tcW w:w="851" w:type="dxa"/>
            <w:tcBorders>
              <w:top w:val="nil"/>
              <w:left w:val="nil"/>
              <w:bottom w:val="single" w:sz="4" w:space="0" w:color="auto"/>
              <w:right w:val="single" w:sz="4" w:space="0" w:color="auto"/>
            </w:tcBorders>
            <w:shd w:val="clear" w:color="auto" w:fill="auto"/>
            <w:vAlign w:val="center"/>
            <w:hideMark/>
          </w:tcPr>
          <w:p w14:paraId="62C2572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5496CF3B" w14:textId="093EC6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898F6A1" w14:textId="648DCD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3A636A" w14:textId="26D95B3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E04CD0C" w14:textId="6AE17F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93B22A4" w14:textId="3D82AD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CACF33F" w14:textId="28F350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3048,52</w:t>
            </w:r>
          </w:p>
        </w:tc>
        <w:tc>
          <w:tcPr>
            <w:tcW w:w="709" w:type="dxa"/>
            <w:tcBorders>
              <w:top w:val="nil"/>
              <w:left w:val="nil"/>
              <w:bottom w:val="single" w:sz="4" w:space="0" w:color="auto"/>
              <w:right w:val="single" w:sz="4" w:space="0" w:color="auto"/>
            </w:tcBorders>
            <w:shd w:val="clear" w:color="auto" w:fill="auto"/>
            <w:vAlign w:val="center"/>
            <w:hideMark/>
          </w:tcPr>
          <w:p w14:paraId="41FCB9E3" w14:textId="40A9BA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741900" w14:textId="2BF4B3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BEFDF2D" w14:textId="4DF3AF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C51BACF" w14:textId="0AD250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6785B8A" w14:textId="6CFBC1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5C636C" w14:textId="2534B3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D5EF91B" w14:textId="6DC7E2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F875699" w14:textId="3E91FA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6122AF7" w14:textId="17FCAB2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3048,52</w:t>
            </w:r>
          </w:p>
        </w:tc>
      </w:tr>
      <w:tr w:rsidR="005C046D" w:rsidRPr="00A377B2" w14:paraId="129AF19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F5CC5E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520AC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17EC2B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701B26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6726599B" w14:textId="02B291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5488BFD" w14:textId="40D756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2F4C58" w14:textId="3E49C7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9080DF" w14:textId="019621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ACA7A1" w14:textId="352DE3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A7A34E" w14:textId="48A12D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30BCAE" w14:textId="2E8D43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C334C8" w14:textId="51F06C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CCA0C4" w14:textId="5500BA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405D51" w14:textId="57BFE0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48A54B" w14:textId="3E4295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FA2948" w14:textId="1A9B67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B0E8373" w14:textId="30670F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6D5B9E2" w14:textId="753975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048C42E" w14:textId="4E50BC0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34227F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327E9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52EB60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C090DB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2601F1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C9587A0" w14:textId="32EA1E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F80EFE5" w14:textId="13BADA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801E2D" w14:textId="366A4C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12731A" w14:textId="1E5721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4D65C3F" w14:textId="315549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9DD8BE" w14:textId="3EC5A0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90D49A" w14:textId="4FBA41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390126" w14:textId="5EB376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EDC32F" w14:textId="745C4C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659447" w14:textId="2A5759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F63619" w14:textId="5EB789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8614E7" w14:textId="44DEAA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9DCC820" w14:textId="65E50A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F61DCF" w14:textId="7108A3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DE27226" w14:textId="76CF533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8698AB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C0535C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EED12E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7FAC1D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9EB4F9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735A1332" w14:textId="644FD1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9F6B36" w14:textId="2A59F6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E0CECF" w14:textId="4AE54D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A6AAD06" w14:textId="7486DB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97C8025" w14:textId="3FAF58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4CD16D" w14:textId="3642E1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60B0F1A" w14:textId="139489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4F1D62" w14:textId="27A3A5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326F046" w14:textId="26781B4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7DC85B2" w14:textId="021397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01D674" w14:textId="148600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8D0359" w14:textId="5EBC19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BC633B0" w14:textId="53B131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B9D648" w14:textId="78138C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D5E5ED9" w14:textId="1E456BA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5BFE18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3FC61A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43C351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4CC936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73EF81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5C02388" w14:textId="07D284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71FF371" w14:textId="37C27B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FCB2A7E" w14:textId="5E416A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029E1BD" w14:textId="1FB5DF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1C5F1D0" w14:textId="7D0668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1DAB6D1" w14:textId="5B9537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3048,52</w:t>
            </w:r>
          </w:p>
        </w:tc>
        <w:tc>
          <w:tcPr>
            <w:tcW w:w="709" w:type="dxa"/>
            <w:tcBorders>
              <w:top w:val="nil"/>
              <w:left w:val="nil"/>
              <w:bottom w:val="single" w:sz="4" w:space="0" w:color="auto"/>
              <w:right w:val="single" w:sz="4" w:space="0" w:color="auto"/>
            </w:tcBorders>
            <w:shd w:val="clear" w:color="auto" w:fill="auto"/>
            <w:vAlign w:val="center"/>
            <w:hideMark/>
          </w:tcPr>
          <w:p w14:paraId="4EA44C50" w14:textId="065256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10717B" w14:textId="0D2273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DE3C0C" w14:textId="4A5DBC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B27353" w14:textId="2BEB38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FEFE42" w14:textId="24DB27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6D1247" w14:textId="28F0D0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16301A4" w14:textId="4BD30A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E42ADDF" w14:textId="652E47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F150DD2" w14:textId="7367040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3048,52</w:t>
            </w:r>
          </w:p>
        </w:tc>
      </w:tr>
      <w:tr w:rsidR="005C046D" w:rsidRPr="00A377B2" w14:paraId="48198DC8"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D3C6A7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2.36.</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01CC157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D605AB6" w14:textId="0C461280"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Лермонтова, д. 31 =&gt; ж/д ул. Лермонтова, д. 43 р. п. Охотск (МКУ-10,5) d=57мм, L=229м</w:t>
            </w:r>
          </w:p>
        </w:tc>
        <w:tc>
          <w:tcPr>
            <w:tcW w:w="851" w:type="dxa"/>
            <w:tcBorders>
              <w:top w:val="nil"/>
              <w:left w:val="nil"/>
              <w:bottom w:val="single" w:sz="4" w:space="0" w:color="auto"/>
              <w:right w:val="single" w:sz="4" w:space="0" w:color="auto"/>
            </w:tcBorders>
            <w:shd w:val="clear" w:color="auto" w:fill="auto"/>
            <w:vAlign w:val="center"/>
            <w:hideMark/>
          </w:tcPr>
          <w:p w14:paraId="4484C1D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340D887C" w14:textId="3502BC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39D10C" w14:textId="03B4F8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3155E39" w14:textId="0ECBFE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5CC98A3" w14:textId="35FFB6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508564A" w14:textId="4CDCF4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E3541D" w14:textId="0E5909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1EA059" w14:textId="593BE6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FA3891" w14:textId="54275A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A590265" w14:textId="2E8D0A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BDAFDD" w14:textId="7DC0E6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F107C97" w14:textId="16CDED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4390,63</w:t>
            </w:r>
          </w:p>
        </w:tc>
        <w:tc>
          <w:tcPr>
            <w:tcW w:w="709" w:type="dxa"/>
            <w:tcBorders>
              <w:top w:val="nil"/>
              <w:left w:val="nil"/>
              <w:bottom w:val="single" w:sz="4" w:space="0" w:color="auto"/>
              <w:right w:val="single" w:sz="4" w:space="0" w:color="auto"/>
            </w:tcBorders>
            <w:shd w:val="clear" w:color="auto" w:fill="auto"/>
            <w:vAlign w:val="center"/>
            <w:hideMark/>
          </w:tcPr>
          <w:p w14:paraId="06887564" w14:textId="14C7A8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C0C2A36" w14:textId="31CEE7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9BC2BE4" w14:textId="558626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2EC8E3E" w14:textId="1225B87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4390,63</w:t>
            </w:r>
          </w:p>
        </w:tc>
      </w:tr>
      <w:tr w:rsidR="005C046D" w:rsidRPr="00A377B2" w14:paraId="780AE70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761006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F5982F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801971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00D4B8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9167604" w14:textId="47D18F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DBA75B4" w14:textId="0B8598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427D24" w14:textId="46E496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C7A693" w14:textId="19B7F8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4DF65F" w14:textId="5EDDB6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F1715C" w14:textId="15DCEE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968E8C" w14:textId="0F9055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E74635" w14:textId="740DCA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7D45AF" w14:textId="79AD8C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E709A9" w14:textId="564444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6A9659" w14:textId="647CEE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16BB36" w14:textId="1DD6B9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418C93B" w14:textId="515E07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5ECA244" w14:textId="48EDE5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219EFA2" w14:textId="3FB6E3A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0752A7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54DD4D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5EAA86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64B33A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E09B5B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58DB0E2" w14:textId="232F36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C7A1F2" w14:textId="12B346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9CA493" w14:textId="4B45F0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4623ED9" w14:textId="0D00EE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11BB17" w14:textId="14D84B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431F6E" w14:textId="13A18F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19BEC0" w14:textId="561CC9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B7B0AE" w14:textId="069E41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01D063" w14:textId="249437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DA44341" w14:textId="75A7BF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B4CD8F" w14:textId="24BB1D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3EC296" w14:textId="2F54D1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2BBD3F4" w14:textId="0CCF12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ABEFADA" w14:textId="04776C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BAA546A" w14:textId="3A22C82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2C320D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9EB0DC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97BFFD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51249E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9A8D26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C9C331F" w14:textId="2BAED4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F622292" w14:textId="5E8A76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D533FA" w14:textId="1D88F4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37B7E3" w14:textId="5812DB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9676E7" w14:textId="10CF1B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5C43EC" w14:textId="353B5E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A6A3EE" w14:textId="573711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EBAA37" w14:textId="797A09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FEDE821" w14:textId="0B1F7F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EF2643" w14:textId="16B80F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9B9DF3" w14:textId="548727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E07434D" w14:textId="66E167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7ADBA83" w14:textId="09AB2C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ED90FC1" w14:textId="372B26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83E22A0" w14:textId="325D946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022A26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2D0250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6299B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55045F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397FCC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8C92A0B" w14:textId="17CA3E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85EDA56" w14:textId="4370BF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EAF646" w14:textId="739939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5F6BDE2" w14:textId="6BA215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5DF7ADD" w14:textId="2901E5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979627B" w14:textId="6612BF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C3B544" w14:textId="730B7D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F0DCE77" w14:textId="30483C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FB6801F" w14:textId="22A1B6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5E1DBE" w14:textId="045181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0A80538" w14:textId="4E7A36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4390,63</w:t>
            </w:r>
          </w:p>
        </w:tc>
        <w:tc>
          <w:tcPr>
            <w:tcW w:w="709" w:type="dxa"/>
            <w:tcBorders>
              <w:top w:val="nil"/>
              <w:left w:val="nil"/>
              <w:bottom w:val="single" w:sz="4" w:space="0" w:color="auto"/>
              <w:right w:val="single" w:sz="4" w:space="0" w:color="auto"/>
            </w:tcBorders>
            <w:shd w:val="clear" w:color="auto" w:fill="auto"/>
            <w:vAlign w:val="center"/>
            <w:hideMark/>
          </w:tcPr>
          <w:p w14:paraId="78DD37A4" w14:textId="737C93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9AC89FC" w14:textId="609FED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B3668AE" w14:textId="0B9160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15AB6C7" w14:textId="0F2C077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4390,63</w:t>
            </w:r>
          </w:p>
        </w:tc>
      </w:tr>
      <w:tr w:rsidR="005C046D" w:rsidRPr="00A377B2" w14:paraId="528A79BC"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BBDD09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2.37.</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5BF72D0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486EEF3" w14:textId="6D531C05"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Октябрьская, д. 31 =&gt; ж/д ул. Октябрьская, д. 38 р. п. Охотск (МКУ-10,5) d=76мм, L=165м</w:t>
            </w:r>
          </w:p>
        </w:tc>
        <w:tc>
          <w:tcPr>
            <w:tcW w:w="851" w:type="dxa"/>
            <w:tcBorders>
              <w:top w:val="nil"/>
              <w:left w:val="nil"/>
              <w:bottom w:val="single" w:sz="4" w:space="0" w:color="auto"/>
              <w:right w:val="single" w:sz="4" w:space="0" w:color="auto"/>
            </w:tcBorders>
            <w:shd w:val="clear" w:color="auto" w:fill="auto"/>
            <w:vAlign w:val="center"/>
            <w:hideMark/>
          </w:tcPr>
          <w:p w14:paraId="37899F1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35A83142" w14:textId="7FC159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07681E7" w14:textId="0460AA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D6234FD" w14:textId="7284BF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B979EFC" w14:textId="672042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4428,98</w:t>
            </w:r>
          </w:p>
        </w:tc>
        <w:tc>
          <w:tcPr>
            <w:tcW w:w="708" w:type="dxa"/>
            <w:tcBorders>
              <w:top w:val="nil"/>
              <w:left w:val="nil"/>
              <w:bottom w:val="single" w:sz="4" w:space="0" w:color="auto"/>
              <w:right w:val="single" w:sz="4" w:space="0" w:color="auto"/>
            </w:tcBorders>
            <w:shd w:val="clear" w:color="auto" w:fill="auto"/>
            <w:vAlign w:val="center"/>
            <w:hideMark/>
          </w:tcPr>
          <w:p w14:paraId="72BAF18D" w14:textId="69E5F92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8D19D6C" w14:textId="051B0F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C90DAA0" w14:textId="702798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C201447" w14:textId="642761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5B6ADDA" w14:textId="21013E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C3857AB" w14:textId="6B6181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87FBEF" w14:textId="0912AD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D8DE3C" w14:textId="2FA824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1D2788A" w14:textId="55AB40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26730AF" w14:textId="3F0218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BC36871" w14:textId="4F677F2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4428,98</w:t>
            </w:r>
          </w:p>
        </w:tc>
      </w:tr>
      <w:tr w:rsidR="005C046D" w:rsidRPr="00A377B2" w14:paraId="5CA2C700"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56D1477"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4B6D3A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4E3616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21C5FD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594C5FF" w14:textId="3E9EE1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7C7EC9" w14:textId="3E72C4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18B2DF" w14:textId="50CCA4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92E449" w14:textId="5E086F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4CA51B" w14:textId="21C12F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66B574" w14:textId="35E1F1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4C0945" w14:textId="49DC86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0C65B8" w14:textId="13EE41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2A732E3" w14:textId="0ECEE0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580FA6" w14:textId="4C927B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45D1D56" w14:textId="74F0E8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3B3167" w14:textId="2833A6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0E308FF" w14:textId="20ED79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0DCEA8B" w14:textId="045CE9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61E8A0D" w14:textId="158A3C9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94E24F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BB9204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817C5A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306F96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D9BAF4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18A0FB9D" w14:textId="5C4E1F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2E169F5" w14:textId="262C0B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AAD77C" w14:textId="4B06C6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199713" w14:textId="539593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DC58460" w14:textId="1DA616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7433DC" w14:textId="57F946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F668B8" w14:textId="6F016A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1C46F8" w14:textId="125C82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4DB4FC4" w14:textId="320DD6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8FEA77" w14:textId="09D9D3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22D662" w14:textId="2A36C4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8750E2" w14:textId="1CD1E5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136BB6F" w14:textId="2AF6F9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C12FD2" w14:textId="140692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D54625C" w14:textId="698034F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D58B20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5EC3EF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338E3F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88E1C2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EDAB81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7D545D6" w14:textId="36B14A3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BE509C5" w14:textId="4CD624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B49B0B" w14:textId="3314B9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7ACAB9F" w14:textId="64E5BA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640B633" w14:textId="40ED2D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9A8848" w14:textId="7E34EB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6B367A" w14:textId="11D811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15DE22" w14:textId="204F25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F782E9" w14:textId="270108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660634" w14:textId="4ED1EC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608BF66" w14:textId="6F1C5E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A382F9" w14:textId="11FE59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3E458E7" w14:textId="1451A0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A339CF1" w14:textId="66F19A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9188951" w14:textId="0C93127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527B90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EB1B87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2FD85F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30A2AE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81DB52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6BB0743" w14:textId="0AFA23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0125F5F" w14:textId="4D5B93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E184AB" w14:textId="24BF24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5AB8710" w14:textId="0BA58F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4428,98</w:t>
            </w:r>
          </w:p>
        </w:tc>
        <w:tc>
          <w:tcPr>
            <w:tcW w:w="708" w:type="dxa"/>
            <w:tcBorders>
              <w:top w:val="nil"/>
              <w:left w:val="nil"/>
              <w:bottom w:val="single" w:sz="4" w:space="0" w:color="auto"/>
              <w:right w:val="single" w:sz="4" w:space="0" w:color="auto"/>
            </w:tcBorders>
            <w:shd w:val="clear" w:color="auto" w:fill="auto"/>
            <w:vAlign w:val="center"/>
            <w:hideMark/>
          </w:tcPr>
          <w:p w14:paraId="70693CDD" w14:textId="49E989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50D224" w14:textId="587786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9A5944" w14:textId="162994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75F434B" w14:textId="79B0B5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CA579ED" w14:textId="0C0FD8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3433F3B" w14:textId="326535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5DD94E0" w14:textId="6D8915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A51211" w14:textId="286AC3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7B2F4F6" w14:textId="147D40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76C5297" w14:textId="5E94E5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21A940CD" w14:textId="6E31E6C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4428,98</w:t>
            </w:r>
          </w:p>
        </w:tc>
      </w:tr>
      <w:tr w:rsidR="005C046D" w:rsidRPr="00A377B2" w14:paraId="7E9C08C5"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FF3645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2.38.</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075C589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CC022B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Беляева, д. 2 =&gt; ж/д ул. Беляева, д. 8 р. п. Охотск (МКУ-10,5) d=89мм, L=28м</w:t>
            </w:r>
          </w:p>
        </w:tc>
        <w:tc>
          <w:tcPr>
            <w:tcW w:w="851" w:type="dxa"/>
            <w:tcBorders>
              <w:top w:val="nil"/>
              <w:left w:val="nil"/>
              <w:bottom w:val="single" w:sz="4" w:space="0" w:color="auto"/>
              <w:right w:val="single" w:sz="4" w:space="0" w:color="auto"/>
            </w:tcBorders>
            <w:shd w:val="clear" w:color="auto" w:fill="auto"/>
            <w:vAlign w:val="center"/>
            <w:hideMark/>
          </w:tcPr>
          <w:p w14:paraId="7200188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8BAA5E1" w14:textId="3BC147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B7A5551" w14:textId="421195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F28078D" w14:textId="432E9A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DB68144" w14:textId="603366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D89EDC3" w14:textId="08919F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F73266E" w14:textId="0EA561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964CF0" w14:textId="0E5F58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4125A25" w14:textId="7590DA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611,66</w:t>
            </w:r>
          </w:p>
        </w:tc>
        <w:tc>
          <w:tcPr>
            <w:tcW w:w="708" w:type="dxa"/>
            <w:tcBorders>
              <w:top w:val="nil"/>
              <w:left w:val="nil"/>
              <w:bottom w:val="single" w:sz="4" w:space="0" w:color="auto"/>
              <w:right w:val="single" w:sz="4" w:space="0" w:color="auto"/>
            </w:tcBorders>
            <w:shd w:val="clear" w:color="auto" w:fill="auto"/>
            <w:vAlign w:val="center"/>
            <w:hideMark/>
          </w:tcPr>
          <w:p w14:paraId="3F1917CE" w14:textId="7B3FE4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0B315EC" w14:textId="789FC4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5CE1A4" w14:textId="37D57E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49216D" w14:textId="45C678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7942C10" w14:textId="34BEE7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A6B3701" w14:textId="212784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E2A0F5D" w14:textId="0D39183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611,66</w:t>
            </w:r>
          </w:p>
        </w:tc>
      </w:tr>
      <w:tr w:rsidR="005C046D" w:rsidRPr="00A377B2" w14:paraId="432C6C4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309714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C4C0A4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C345E2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00CD5C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7715A5A" w14:textId="7A098D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A41798" w14:textId="64811A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2A0772" w14:textId="530F74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36C8976" w14:textId="28F709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5E2672F" w14:textId="382B65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9D3E87" w14:textId="501809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74B3AF" w14:textId="6978FC0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1E171E" w14:textId="2475B5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69ABDE" w14:textId="7C1E97B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F358E9" w14:textId="0D6E6F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A6C6D3" w14:textId="546287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2660F2" w14:textId="79E3E8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7620B04" w14:textId="13C5FA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74D6FE6" w14:textId="5A66B7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0CA7D0F" w14:textId="701D3DC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D58C6F0"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A42089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24FDF1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D2F7B6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19F1CC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01FD4D5" w14:textId="228E1A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034E7B8" w14:textId="7FA99A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8AA2687" w14:textId="0CC6B4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94FB16" w14:textId="613462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713FFF" w14:textId="72A6F8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B12501" w14:textId="10CB3E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E56B82" w14:textId="05ECB2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5A3365" w14:textId="3FD0D4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8726303" w14:textId="21FA7F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4D4235" w14:textId="358E32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F1B61C" w14:textId="5D3E3C5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E41542" w14:textId="46D6A8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1104A96" w14:textId="4DC420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90A2C85" w14:textId="46B8FB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65A9D7E" w14:textId="4D57C2B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A9C328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1D4A8B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658A7C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22870F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482125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1D056074" w14:textId="5C41DA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252105D" w14:textId="17C86D9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14AB1E6" w14:textId="53EF29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997B6F9" w14:textId="098AE0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C532FF3" w14:textId="3270B8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63274F" w14:textId="1D6295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CE7FE14" w14:textId="1E361D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0B3330" w14:textId="33A13A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7B77DE6" w14:textId="19C9BE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565A2A3" w14:textId="12154B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1D4F5C" w14:textId="05F12D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7A57E9" w14:textId="1925DC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28B572A" w14:textId="614935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9BD814" w14:textId="3B30AA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3BD275E" w14:textId="59A833D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E76579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54AC50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076480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4B7341B"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3569C6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2CBA8517" w14:textId="5E512C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A909841" w14:textId="5978C8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2DA15F" w14:textId="33E440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9949659" w14:textId="600104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458B032" w14:textId="0C1A6A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6C3C2B" w14:textId="3258AF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4CF478" w14:textId="47247A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4B77EE" w14:textId="043CA6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611,66</w:t>
            </w:r>
          </w:p>
        </w:tc>
        <w:tc>
          <w:tcPr>
            <w:tcW w:w="708" w:type="dxa"/>
            <w:tcBorders>
              <w:top w:val="nil"/>
              <w:left w:val="nil"/>
              <w:bottom w:val="single" w:sz="4" w:space="0" w:color="auto"/>
              <w:right w:val="single" w:sz="4" w:space="0" w:color="auto"/>
            </w:tcBorders>
            <w:shd w:val="clear" w:color="auto" w:fill="auto"/>
            <w:vAlign w:val="center"/>
            <w:hideMark/>
          </w:tcPr>
          <w:p w14:paraId="1944EB96" w14:textId="766C73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0E925E" w14:textId="3E4CFB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11CE74" w14:textId="40BCC7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C2A1BB8" w14:textId="0C448E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6764B0C" w14:textId="368D56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329BFBD" w14:textId="6E5425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3AD67DC" w14:textId="65E81B1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611,66</w:t>
            </w:r>
          </w:p>
        </w:tc>
      </w:tr>
      <w:tr w:rsidR="005C046D" w:rsidRPr="00A377B2" w14:paraId="2A285C76"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D0AFF36"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2.39.</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29EDC62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1D6E89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Беляева, д. 2 =&gt; ж/д ул. Беляева, д. 8 р. п. Охотск (МКУ-10,5) d=89мм, L=150м</w:t>
            </w:r>
          </w:p>
        </w:tc>
        <w:tc>
          <w:tcPr>
            <w:tcW w:w="851" w:type="dxa"/>
            <w:tcBorders>
              <w:top w:val="nil"/>
              <w:left w:val="nil"/>
              <w:bottom w:val="single" w:sz="4" w:space="0" w:color="auto"/>
              <w:right w:val="single" w:sz="4" w:space="0" w:color="auto"/>
            </w:tcBorders>
            <w:shd w:val="clear" w:color="auto" w:fill="auto"/>
            <w:vAlign w:val="center"/>
            <w:hideMark/>
          </w:tcPr>
          <w:p w14:paraId="4CA57AF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36C141B" w14:textId="0D2A30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44BFB44" w14:textId="26263D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1F34707" w14:textId="422FD2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CF8C3E3" w14:textId="2BD1B8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E7FCE54" w14:textId="021BEF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1B57E4" w14:textId="3A7A3A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C07848C" w14:textId="4B7670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74A39D" w14:textId="31F155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c>
          <w:tcPr>
            <w:tcW w:w="708" w:type="dxa"/>
            <w:tcBorders>
              <w:top w:val="nil"/>
              <w:left w:val="nil"/>
              <w:bottom w:val="single" w:sz="4" w:space="0" w:color="auto"/>
              <w:right w:val="single" w:sz="4" w:space="0" w:color="auto"/>
            </w:tcBorders>
            <w:shd w:val="clear" w:color="auto" w:fill="auto"/>
            <w:vAlign w:val="center"/>
            <w:hideMark/>
          </w:tcPr>
          <w:p w14:paraId="70B56CB6" w14:textId="2D6023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B188889" w14:textId="7D9911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73AEAE0" w14:textId="54BD76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A517E00" w14:textId="3930F3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35B8BC3" w14:textId="6439F8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A0D6F70" w14:textId="4D8F00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078ECFC" w14:textId="13574AF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r>
      <w:tr w:rsidR="005C046D" w:rsidRPr="00A377B2" w14:paraId="2317B470"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96FD75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2A4C82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69E2AD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CDE9BA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30637D2" w14:textId="2481E6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09815AF" w14:textId="478B1D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849C5E" w14:textId="147458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B6F78B2" w14:textId="373300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E76277F" w14:textId="50BC63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D5FD04" w14:textId="49DC22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586009" w14:textId="7A1CE5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693474" w14:textId="6A242C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0E114B" w14:textId="3D7526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BA4B33" w14:textId="0AD885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E3E560" w14:textId="7A0AB4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E38BD7" w14:textId="73B981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578632A" w14:textId="04FA6D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681149C" w14:textId="1822A7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10049B0" w14:textId="1C19EB8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5A7A8E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F71FBC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2D62D3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D91318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625073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593A625" w14:textId="542EEF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59C45D" w14:textId="2835AA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CF056A" w14:textId="7881EB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0FA759" w14:textId="73FDA4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A93D421" w14:textId="34B9A0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3DC4D0" w14:textId="68E81B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B43CB3" w14:textId="72E924C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897066" w14:textId="77D1D3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CA9DCEE" w14:textId="7B9CD8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8D9B89" w14:textId="4467E9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294A107" w14:textId="4B542D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F23D3E" w14:textId="0E13C8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A245A19" w14:textId="507F7D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A16478" w14:textId="0C8B9B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D98454E" w14:textId="3941DB0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D83841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C06E75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FE64E3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152C09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EB30DF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62B7D8B" w14:textId="4EB41A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7C1BFB" w14:textId="4C0692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4A47E5" w14:textId="356467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5B5029F" w14:textId="46782B8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C324CDB" w14:textId="7A3EFC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BB1ECA" w14:textId="5E0962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98EBD3" w14:textId="0DC4C9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9BB938" w14:textId="72C275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1D8E32" w14:textId="59DCFB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E4E52A" w14:textId="645B1C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383D4B" w14:textId="23F59F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3945990" w14:textId="706630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D3CB1B2" w14:textId="6B4B94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C79BEF8" w14:textId="70F893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5A030F9" w14:textId="5CD9E82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201A091"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9704D8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45C5EE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6B1E32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163B56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932AAF2" w14:textId="369AA0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7D4FC28" w14:textId="70309E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0DA2FC6" w14:textId="76C9F3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D677CF9" w14:textId="331339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6321F38" w14:textId="795417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E47B1C" w14:textId="2B2640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53E439" w14:textId="2B0C5C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672CB6" w14:textId="55D9DC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c>
          <w:tcPr>
            <w:tcW w:w="708" w:type="dxa"/>
            <w:tcBorders>
              <w:top w:val="nil"/>
              <w:left w:val="nil"/>
              <w:bottom w:val="single" w:sz="4" w:space="0" w:color="auto"/>
              <w:right w:val="single" w:sz="4" w:space="0" w:color="auto"/>
            </w:tcBorders>
            <w:shd w:val="clear" w:color="auto" w:fill="auto"/>
            <w:vAlign w:val="center"/>
            <w:hideMark/>
          </w:tcPr>
          <w:p w14:paraId="192AF8F8" w14:textId="019514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9DF413" w14:textId="105016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A9364C" w14:textId="08B772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94E0B3" w14:textId="09A5A4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5E7CD365" w14:textId="50C006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5C6B583" w14:textId="405344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32E4B0A" w14:textId="1341A92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4601,53</w:t>
            </w:r>
          </w:p>
        </w:tc>
      </w:tr>
      <w:tr w:rsidR="005C046D" w:rsidRPr="00A377B2" w14:paraId="1143951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3799DA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2.40.</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3BA2451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w:t>
            </w:r>
            <w:r w:rsidRPr="00A377B2">
              <w:rPr>
                <w:rFonts w:ascii="Times New Roman" w:hAnsi="Times New Roman" w:cs="Times New Roman"/>
                <w:sz w:val="18"/>
                <w:szCs w:val="18"/>
              </w:rPr>
              <w:lastRenderedPageBreak/>
              <w:t>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B40AAD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 xml:space="preserve">Участок ж/д ул. </w:t>
            </w:r>
            <w:r w:rsidRPr="00A377B2">
              <w:rPr>
                <w:rFonts w:ascii="Times New Roman" w:hAnsi="Times New Roman" w:cs="Times New Roman"/>
                <w:sz w:val="18"/>
                <w:szCs w:val="18"/>
              </w:rPr>
              <w:lastRenderedPageBreak/>
              <w:t>Беляева, д. 2 =&gt; ж/д ул. Беляева, д. 8 р. п. Охотск (МКУ-10,5) d=57мм, L=87м</w:t>
            </w:r>
          </w:p>
        </w:tc>
        <w:tc>
          <w:tcPr>
            <w:tcW w:w="851" w:type="dxa"/>
            <w:tcBorders>
              <w:top w:val="nil"/>
              <w:left w:val="nil"/>
              <w:bottom w:val="single" w:sz="4" w:space="0" w:color="auto"/>
              <w:right w:val="single" w:sz="4" w:space="0" w:color="auto"/>
            </w:tcBorders>
            <w:shd w:val="clear" w:color="auto" w:fill="auto"/>
            <w:vAlign w:val="center"/>
            <w:hideMark/>
          </w:tcPr>
          <w:p w14:paraId="5AE7CCA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09A22F5B" w14:textId="7D9B30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DFF7AFE" w14:textId="74F67E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D1E404F" w14:textId="60A3EA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C95EEF7" w14:textId="64FF16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EFD5286" w14:textId="595196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7539B85" w14:textId="66623F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D822A09" w14:textId="1B8700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5938A9D" w14:textId="2622AD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c>
          <w:tcPr>
            <w:tcW w:w="708" w:type="dxa"/>
            <w:tcBorders>
              <w:top w:val="nil"/>
              <w:left w:val="nil"/>
              <w:bottom w:val="single" w:sz="4" w:space="0" w:color="auto"/>
              <w:right w:val="single" w:sz="4" w:space="0" w:color="auto"/>
            </w:tcBorders>
            <w:shd w:val="clear" w:color="auto" w:fill="auto"/>
            <w:vAlign w:val="center"/>
            <w:hideMark/>
          </w:tcPr>
          <w:p w14:paraId="78397FE0" w14:textId="732324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EBA238" w14:textId="539B6F2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ABB2345" w14:textId="7BCE73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45019A" w14:textId="009F09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A5B74BF" w14:textId="214383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9A8A57" w14:textId="64760E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0BA2C55" w14:textId="672997E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r>
      <w:tr w:rsidR="005C046D" w:rsidRPr="00A377B2" w14:paraId="380583B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8BC6A6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F49D3D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E50DFA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FA20AB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682466D" w14:textId="63153B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ED4C106" w14:textId="4B7615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FE0614" w14:textId="14E9E7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3C13B2" w14:textId="533A49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9CC52C0" w14:textId="3CC50D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8F8DB4" w14:textId="2F050B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3C1931" w14:textId="031C3D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9F4EBB" w14:textId="7A0BE7B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9C4549" w14:textId="7F5A27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1AC3D5" w14:textId="01A31F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D792B4" w14:textId="1E6BC5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23D270" w14:textId="60FC48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B4D04BB" w14:textId="324668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4BB3EF1" w14:textId="5A3BDD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E6A888D" w14:textId="40BD509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F4AB51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69B761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50E7CC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7D5435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B846BA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2225E06" w14:textId="5C5A27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B7DF826" w14:textId="4177D7B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A5C032" w14:textId="687CA2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3CAF158" w14:textId="22DB24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B9972C4" w14:textId="6682CD1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D4B313" w14:textId="652CFA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E6D312" w14:textId="566705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3C140F" w14:textId="047F2E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7DA57F7" w14:textId="5B450F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6D9ABD" w14:textId="6CC5B4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D60FBE" w14:textId="19F837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269FA6" w14:textId="4F62A0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C782EA" w14:textId="61D037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CF61C27" w14:textId="224404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8A2F982" w14:textId="1E7F696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0DCD42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011E41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966EFF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D117CE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2F1620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14AF558" w14:textId="018AE2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3B31765" w14:textId="207DE1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956325" w14:textId="23A397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095A09" w14:textId="2F7BCE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CFCBB5" w14:textId="5DE840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C6C0AF" w14:textId="44F49E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0DAE2EC" w14:textId="60597A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406090" w14:textId="60585D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C52C48" w14:textId="59AA0C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40BA4C" w14:textId="699275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137BE11" w14:textId="20323C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835E74" w14:textId="36B35F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4CB5E88" w14:textId="761BEA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F671CE" w14:textId="38A4DB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178C2FB" w14:textId="73FD4C4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AA47BD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2C496A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AD3F8A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0F80E2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743D5B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006ACEE3" w14:textId="17882F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8F8241" w14:textId="1E86E5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84BC66" w14:textId="77800F6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73C70A8" w14:textId="4BDFAF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4BAA5DC" w14:textId="6A6DB8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779D80B" w14:textId="1E236E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861DFC9" w14:textId="260803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DD2E7EE" w14:textId="4D1ADB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c>
          <w:tcPr>
            <w:tcW w:w="708" w:type="dxa"/>
            <w:tcBorders>
              <w:top w:val="nil"/>
              <w:left w:val="nil"/>
              <w:bottom w:val="single" w:sz="4" w:space="0" w:color="auto"/>
              <w:right w:val="single" w:sz="4" w:space="0" w:color="auto"/>
            </w:tcBorders>
            <w:shd w:val="clear" w:color="auto" w:fill="auto"/>
            <w:vAlign w:val="center"/>
            <w:hideMark/>
          </w:tcPr>
          <w:p w14:paraId="3F185AFF" w14:textId="3B8BD6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67B1B2" w14:textId="7B1F1B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18B0F6" w14:textId="282BDAA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49A929" w14:textId="281850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BEB2A90" w14:textId="747972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7CCB7A6" w14:textId="6ED6269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3AE23EA" w14:textId="125039E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r>
      <w:tr w:rsidR="005C046D" w:rsidRPr="00A377B2" w14:paraId="718953C3"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30751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2.41.</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65081EA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38E160A" w14:textId="2D049080"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от здания котельной № 9 =&gt; ж/д ул. Олега Кошевого, д. 27 р. п. Охотск (МКУ-10,5) d=159мм, L=116м</w:t>
            </w:r>
          </w:p>
        </w:tc>
        <w:tc>
          <w:tcPr>
            <w:tcW w:w="851" w:type="dxa"/>
            <w:tcBorders>
              <w:top w:val="nil"/>
              <w:left w:val="nil"/>
              <w:bottom w:val="single" w:sz="4" w:space="0" w:color="auto"/>
              <w:right w:val="single" w:sz="4" w:space="0" w:color="auto"/>
            </w:tcBorders>
            <w:shd w:val="clear" w:color="auto" w:fill="auto"/>
            <w:vAlign w:val="center"/>
            <w:hideMark/>
          </w:tcPr>
          <w:p w14:paraId="7CF037C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2698A556" w14:textId="30C3A8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90B9834" w14:textId="5A6665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CDAD310" w14:textId="287D52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4455,39</w:t>
            </w:r>
          </w:p>
        </w:tc>
        <w:tc>
          <w:tcPr>
            <w:tcW w:w="851" w:type="dxa"/>
            <w:tcBorders>
              <w:top w:val="nil"/>
              <w:left w:val="nil"/>
              <w:bottom w:val="single" w:sz="4" w:space="0" w:color="auto"/>
              <w:right w:val="single" w:sz="4" w:space="0" w:color="auto"/>
            </w:tcBorders>
            <w:shd w:val="clear" w:color="auto" w:fill="auto"/>
            <w:vAlign w:val="center"/>
            <w:hideMark/>
          </w:tcPr>
          <w:p w14:paraId="51DFF44A" w14:textId="49E95E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7AB8ECE" w14:textId="693AB6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B923919" w14:textId="47C9FF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3A539C4" w14:textId="4654BF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4A5EB33" w14:textId="74F22F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C3CB295" w14:textId="2206EB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9BDAA9" w14:textId="2A3CC8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920921D" w14:textId="2FFD43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921ACF" w14:textId="431189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D1B3A7C" w14:textId="76B32B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089F853C" w14:textId="6159F8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AC70EA2" w14:textId="175E412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4455,39</w:t>
            </w:r>
          </w:p>
        </w:tc>
      </w:tr>
      <w:tr w:rsidR="005C046D" w:rsidRPr="00A377B2" w14:paraId="34454E5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C5F43D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DBB885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E6B6D7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A54517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FC62224" w14:textId="3EEA09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F1885BD" w14:textId="588435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CF6227" w14:textId="0287C3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F53860" w14:textId="7770BF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A809C49" w14:textId="5334AB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F85517" w14:textId="12D9EE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E53284" w14:textId="58E7C0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2CFBFA7" w14:textId="6DE9AE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6F8515F" w14:textId="420A1C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F566BF8" w14:textId="3B0A42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790DB7" w14:textId="001722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1012CC" w14:textId="231421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FAE1CD7" w14:textId="4553DA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59519FB" w14:textId="7C8871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4127CA9" w14:textId="2CA0553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11CB3E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1DC1FF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4C46E2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EC292F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98C6AB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7AE7B52A" w14:textId="076ACB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61E0AAA" w14:textId="35F8C3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8BDFB7" w14:textId="0710AB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6126605" w14:textId="71F642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AE08EED" w14:textId="53DC70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3D81462" w14:textId="3EBBB7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92B7DC" w14:textId="7B320E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A45EF9" w14:textId="087DF4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2DC2716" w14:textId="3981AC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2D44C69" w14:textId="708D93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8434AF" w14:textId="7CDBFD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E5DD90" w14:textId="6DA58C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C71BBCB" w14:textId="34AEE5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23E5CD3" w14:textId="72394D0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D7BCAB8" w14:textId="00843C2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00D4C0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52FAF6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1695C5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20724A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7151DD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70268EE1" w14:textId="02B38C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2443C69" w14:textId="20E9B1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CE468F" w14:textId="13B32B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A75C18E" w14:textId="53E39E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28F23C1" w14:textId="2E7742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5B5B4F" w14:textId="2C149C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3CAC861" w14:textId="2B9661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762A8C" w14:textId="3DE18D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14B19B2" w14:textId="34D332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9259D87" w14:textId="7A84A7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319120B" w14:textId="7A28D4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D60D36" w14:textId="26A280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5C58298" w14:textId="27BE87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52FE0FA" w14:textId="6E3EE5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8D6B5E7" w14:textId="6BFF0CA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0BAFA25"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929FAE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A8BA51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A496B8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DADE8E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3CD238F" w14:textId="7DE93B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FDA1AE3" w14:textId="1F2394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D464C8E" w14:textId="22DB3F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4455,39</w:t>
            </w:r>
          </w:p>
        </w:tc>
        <w:tc>
          <w:tcPr>
            <w:tcW w:w="851" w:type="dxa"/>
            <w:tcBorders>
              <w:top w:val="nil"/>
              <w:left w:val="nil"/>
              <w:bottom w:val="single" w:sz="4" w:space="0" w:color="auto"/>
              <w:right w:val="single" w:sz="4" w:space="0" w:color="auto"/>
            </w:tcBorders>
            <w:shd w:val="clear" w:color="auto" w:fill="auto"/>
            <w:vAlign w:val="center"/>
            <w:hideMark/>
          </w:tcPr>
          <w:p w14:paraId="0CF3D87A" w14:textId="5A5726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1C48196" w14:textId="7A8806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AAC12FC" w14:textId="2F6203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612FEE" w14:textId="7B3BAF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789AE6" w14:textId="5B039B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2DB306F" w14:textId="2D53DDD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DE0C16" w14:textId="0CA243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A8261D7" w14:textId="43A375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6F03147" w14:textId="3604A2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79F1ECD" w14:textId="1AFC42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E6D662E" w14:textId="132490A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55F5C608" w14:textId="25CA612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4455,39</w:t>
            </w:r>
          </w:p>
        </w:tc>
      </w:tr>
      <w:tr w:rsidR="005C046D" w:rsidRPr="00A377B2" w14:paraId="2488A820"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01B441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2.42.</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211020B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2C3D7B6" w14:textId="5E2DCF23"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Олега Кошевого, д. 27 =&gt; ж/д ул. Олега Кошевого, д. 33 р. п. Охотск (МКУ-10,5) d=89мм, L=153м</w:t>
            </w:r>
          </w:p>
        </w:tc>
        <w:tc>
          <w:tcPr>
            <w:tcW w:w="851" w:type="dxa"/>
            <w:tcBorders>
              <w:top w:val="nil"/>
              <w:left w:val="nil"/>
              <w:bottom w:val="single" w:sz="4" w:space="0" w:color="auto"/>
              <w:right w:val="single" w:sz="4" w:space="0" w:color="auto"/>
            </w:tcBorders>
            <w:shd w:val="clear" w:color="auto" w:fill="auto"/>
            <w:vAlign w:val="center"/>
            <w:hideMark/>
          </w:tcPr>
          <w:p w14:paraId="2E3722A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43A4495" w14:textId="33471B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A65CAAB" w14:textId="4AA3BE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E1CC0FC" w14:textId="172A47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4693,56</w:t>
            </w:r>
          </w:p>
        </w:tc>
        <w:tc>
          <w:tcPr>
            <w:tcW w:w="851" w:type="dxa"/>
            <w:tcBorders>
              <w:top w:val="nil"/>
              <w:left w:val="nil"/>
              <w:bottom w:val="single" w:sz="4" w:space="0" w:color="auto"/>
              <w:right w:val="single" w:sz="4" w:space="0" w:color="auto"/>
            </w:tcBorders>
            <w:shd w:val="clear" w:color="auto" w:fill="auto"/>
            <w:vAlign w:val="center"/>
            <w:hideMark/>
          </w:tcPr>
          <w:p w14:paraId="40246C99" w14:textId="466D9F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066F662" w14:textId="5D24C63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906EE69" w14:textId="268C54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F4FFB2" w14:textId="32D9A0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02296F" w14:textId="2D2600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8FC2BA9" w14:textId="6F42FF8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D23F644" w14:textId="65E7B6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7AB82EA" w14:textId="330B51C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9CA40B9" w14:textId="3C2C0D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F21BA66" w14:textId="2CBC7F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BF88F94" w14:textId="318F4AC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9A90745" w14:textId="631F322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4693,56</w:t>
            </w:r>
          </w:p>
        </w:tc>
      </w:tr>
      <w:tr w:rsidR="005C046D" w:rsidRPr="00A377B2" w14:paraId="610D7F3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9A6A71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9652AE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92B719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2B1F5B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102B4B7D" w14:textId="3CB508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7FBB91F" w14:textId="3E089E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F9DBBD" w14:textId="50F4FD8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6FB6B5" w14:textId="101826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2C0F772" w14:textId="6A04EB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E1CB60" w14:textId="3546BD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43D820" w14:textId="5606CB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C70A95" w14:textId="4ACA38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3EDD07E" w14:textId="1069DCC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644DDC" w14:textId="5509F5A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0BD3D4" w14:textId="1486E7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CA3CDD" w14:textId="4007B6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D8DC3C0" w14:textId="25579C4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9B71F3" w14:textId="2FB5AD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06F188C" w14:textId="210C977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0E6A18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D62EF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CD5306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9AE6B0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34CF1B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9E2C5B6" w14:textId="5D60DD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C7C018" w14:textId="49C25F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211E8D" w14:textId="4037BE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9DEC26" w14:textId="3760FA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3796158" w14:textId="1FC132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984A40" w14:textId="6A38F1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657EEC" w14:textId="26C817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C2FF5F" w14:textId="57216E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CBBEF9" w14:textId="713D98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D6A19D1" w14:textId="1BB3B2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6D4C13" w14:textId="56DA09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0C7D59" w14:textId="5C1965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0319054" w14:textId="4886A9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7ACDEB" w14:textId="75BA73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A3A7D53" w14:textId="65FDEEA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CF148C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ACFCA1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0883BD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56D0B3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35306F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133F9D29" w14:textId="44A644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A7CD66F" w14:textId="559610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3B1E10" w14:textId="41225A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0FD3F6D" w14:textId="408842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E771CED" w14:textId="15A671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9D9240" w14:textId="023C89B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A009FA8" w14:textId="3BFC73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F9B3EB" w14:textId="3E984FC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A780794" w14:textId="6174E0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C77E00" w14:textId="445B01A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39998B" w14:textId="3EB01C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DC457A3" w14:textId="78E5D0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06308DE" w14:textId="18B6611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5801D8" w14:textId="4F8B93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54B8319" w14:textId="1F9FE243"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B7514D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F82977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FF9BCD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ACF8E8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79BB0E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1ADD676E" w14:textId="51CD7CD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AD5A993" w14:textId="23707F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D7323D" w14:textId="725C74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4693,56</w:t>
            </w:r>
          </w:p>
        </w:tc>
        <w:tc>
          <w:tcPr>
            <w:tcW w:w="851" w:type="dxa"/>
            <w:tcBorders>
              <w:top w:val="nil"/>
              <w:left w:val="nil"/>
              <w:bottom w:val="single" w:sz="4" w:space="0" w:color="auto"/>
              <w:right w:val="single" w:sz="4" w:space="0" w:color="auto"/>
            </w:tcBorders>
            <w:shd w:val="clear" w:color="auto" w:fill="auto"/>
            <w:vAlign w:val="center"/>
            <w:hideMark/>
          </w:tcPr>
          <w:p w14:paraId="27AF0CBA" w14:textId="5C19AD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18808C0" w14:textId="4E6619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AC464AC" w14:textId="510D4E1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56F9CC" w14:textId="164CEF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2B9C7DA" w14:textId="4D903D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C34A745" w14:textId="5A8BC81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02014C" w14:textId="5683267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F88491" w14:textId="2C55DF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702A536" w14:textId="7A48CC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6B88F017" w14:textId="78244C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F6F9CA3" w14:textId="1AB51E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7D903D6" w14:textId="2AD8068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4693,56</w:t>
            </w:r>
          </w:p>
        </w:tc>
      </w:tr>
      <w:tr w:rsidR="005C046D" w:rsidRPr="00A377B2" w14:paraId="43C7C896"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5AE405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2.43.</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78E6620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94C8BE0" w14:textId="5839F3C9"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Олега Кошевого, д. 27 =&gt; ж/д ул. Олега Кошевого, д. 33 р. п. Охотск (МКУ-10,5) d=57мм, L=50м</w:t>
            </w:r>
          </w:p>
        </w:tc>
        <w:tc>
          <w:tcPr>
            <w:tcW w:w="851" w:type="dxa"/>
            <w:tcBorders>
              <w:top w:val="nil"/>
              <w:left w:val="nil"/>
              <w:bottom w:val="single" w:sz="4" w:space="0" w:color="auto"/>
              <w:right w:val="single" w:sz="4" w:space="0" w:color="auto"/>
            </w:tcBorders>
            <w:shd w:val="clear" w:color="auto" w:fill="auto"/>
            <w:vAlign w:val="center"/>
            <w:hideMark/>
          </w:tcPr>
          <w:p w14:paraId="489EF3A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4F6415C" w14:textId="225130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46362B48" w14:textId="538710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27403A" w14:textId="0A51A8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958,65</w:t>
            </w:r>
          </w:p>
        </w:tc>
        <w:tc>
          <w:tcPr>
            <w:tcW w:w="851" w:type="dxa"/>
            <w:tcBorders>
              <w:top w:val="nil"/>
              <w:left w:val="nil"/>
              <w:bottom w:val="single" w:sz="4" w:space="0" w:color="auto"/>
              <w:right w:val="single" w:sz="4" w:space="0" w:color="auto"/>
            </w:tcBorders>
            <w:shd w:val="clear" w:color="auto" w:fill="auto"/>
            <w:vAlign w:val="center"/>
            <w:hideMark/>
          </w:tcPr>
          <w:p w14:paraId="27D7A718" w14:textId="283337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7321C23" w14:textId="74CB65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6E2B13" w14:textId="24622D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577793B" w14:textId="420E15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37293B1" w14:textId="56A223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D98BD2D" w14:textId="5FECEC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9E32F4" w14:textId="4C703A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1578AE" w14:textId="68A453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1C39455" w14:textId="67E684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71E7B04" w14:textId="3604C3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761FEC6" w14:textId="535DA3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6577E637" w14:textId="709EEB0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958,65</w:t>
            </w:r>
          </w:p>
        </w:tc>
      </w:tr>
      <w:tr w:rsidR="005C046D" w:rsidRPr="00A377B2" w14:paraId="07081C5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266FEF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44FB60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106E6C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0D0885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B0BF501" w14:textId="05F2FA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4C3216D" w14:textId="1EA6A8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E60208" w14:textId="1B03B7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EE89F8F" w14:textId="15C442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D3E02B1" w14:textId="746EA8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FA4705" w14:textId="6BE889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837B6E" w14:textId="5D2F94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232B64" w14:textId="0F84191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5445BB2" w14:textId="167468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A7E7043" w14:textId="52066D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A5A7CF" w14:textId="06978A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239892" w14:textId="5FFF57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DA11A36" w14:textId="0C7EE0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8778F84" w14:textId="233876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DC98536" w14:textId="1AA44826"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63817B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D33360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0AB916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0F578A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4236C6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5E025FF1" w14:textId="16FD1F7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C27870E" w14:textId="61A68D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74EA25" w14:textId="5A7E32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4760EA" w14:textId="46BF98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5DB1D1" w14:textId="4BA691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7BA3B3" w14:textId="457E8A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43DEC5" w14:textId="0BBBE9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5C6161E" w14:textId="11382A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B4B3B9E" w14:textId="23DA0F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3AD126" w14:textId="6F40D5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B7673D9" w14:textId="3221C5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A472BE3" w14:textId="65781D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76B9E6C" w14:textId="1F51FB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6A971D9" w14:textId="47C2E2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D8158CA" w14:textId="3C6D39D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92BBEA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0F3D67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577C2D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E7B692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F7D16D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1CE1251F" w14:textId="766380E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59DDE6" w14:textId="12B477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6A2668C" w14:textId="763C98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F44BFDC" w14:textId="15C96F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B811AD6" w14:textId="36D666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2EF5B43" w14:textId="1539BA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8CD2D0" w14:textId="12729E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803540" w14:textId="44640D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D87C139" w14:textId="700C329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0C93E8" w14:textId="760DEE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92E9D8" w14:textId="0815D7A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421F701" w14:textId="4964C0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60DE503" w14:textId="388F09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E178379" w14:textId="405FDE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71B9B91" w14:textId="1AC8363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91C239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E3DD04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46B214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CE9A96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B153FE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941F050" w14:textId="0DC3E6F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1AD1404" w14:textId="431750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E5A6F6" w14:textId="643346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958,65</w:t>
            </w:r>
          </w:p>
        </w:tc>
        <w:tc>
          <w:tcPr>
            <w:tcW w:w="851" w:type="dxa"/>
            <w:tcBorders>
              <w:top w:val="nil"/>
              <w:left w:val="nil"/>
              <w:bottom w:val="single" w:sz="4" w:space="0" w:color="auto"/>
              <w:right w:val="single" w:sz="4" w:space="0" w:color="auto"/>
            </w:tcBorders>
            <w:shd w:val="clear" w:color="auto" w:fill="auto"/>
            <w:vAlign w:val="center"/>
            <w:hideMark/>
          </w:tcPr>
          <w:p w14:paraId="1042E61D" w14:textId="164BD8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182A998" w14:textId="4F3910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B11BDD" w14:textId="0688D9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86B9A2" w14:textId="5E8864E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8C7F93" w14:textId="3FA967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10710D5" w14:textId="4CEFC7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71D7A78" w14:textId="33E249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F02530" w14:textId="20D516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7CF62E1" w14:textId="177F999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A110D4F" w14:textId="3315CF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B3852B0" w14:textId="27B0AC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7AC8EC3F" w14:textId="35D9F69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958,65</w:t>
            </w:r>
          </w:p>
        </w:tc>
      </w:tr>
      <w:tr w:rsidR="005C046D" w:rsidRPr="00A377B2" w14:paraId="3EE58EAE"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78D8D7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2.44.</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2C7866D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20D4B4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на ул. Победы, д. 16 =&gt; ж/д ул. Гайдара, д. 16 р. п. Охотск (МКУ-5) d=57мм, L=87м</w:t>
            </w:r>
          </w:p>
        </w:tc>
        <w:tc>
          <w:tcPr>
            <w:tcW w:w="851" w:type="dxa"/>
            <w:tcBorders>
              <w:top w:val="nil"/>
              <w:left w:val="nil"/>
              <w:bottom w:val="single" w:sz="4" w:space="0" w:color="auto"/>
              <w:right w:val="single" w:sz="4" w:space="0" w:color="auto"/>
            </w:tcBorders>
            <w:shd w:val="clear" w:color="auto" w:fill="auto"/>
            <w:vAlign w:val="center"/>
            <w:hideMark/>
          </w:tcPr>
          <w:p w14:paraId="730E879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0F75662F" w14:textId="54F588C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5DDCBF4" w14:textId="5FAC90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8E60FEE" w14:textId="2F56F4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c>
          <w:tcPr>
            <w:tcW w:w="851" w:type="dxa"/>
            <w:tcBorders>
              <w:top w:val="nil"/>
              <w:left w:val="nil"/>
              <w:bottom w:val="single" w:sz="4" w:space="0" w:color="auto"/>
              <w:right w:val="single" w:sz="4" w:space="0" w:color="auto"/>
            </w:tcBorders>
            <w:shd w:val="clear" w:color="auto" w:fill="auto"/>
            <w:vAlign w:val="center"/>
            <w:hideMark/>
          </w:tcPr>
          <w:p w14:paraId="3CFDF175" w14:textId="36D189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524E0BB" w14:textId="1603CC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2CE4DDC" w14:textId="1C0F3D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8DC85D" w14:textId="4CE888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4C70A6" w14:textId="0AB6546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88A7A7A" w14:textId="2DE7D7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38982EB" w14:textId="5199EF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D706116" w14:textId="068202F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498287" w14:textId="5ED3B6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E214059" w14:textId="1518EF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CAE5EDD" w14:textId="4DA36D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87A1788" w14:textId="6A4982A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r>
      <w:tr w:rsidR="005C046D" w:rsidRPr="00A377B2" w14:paraId="6B4B00A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79F6DA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A3D406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ADBBE5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B2258DE"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3FB7EBEE" w14:textId="744BC3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E2D48B" w14:textId="5510A6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008C1F" w14:textId="6647C6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A0C60DE" w14:textId="75AA61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7ED1C29" w14:textId="5673FB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E5E1FF1" w14:textId="12EC81B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FC5298" w14:textId="0D7BEF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9F95662" w14:textId="3CA3DA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D7393D1" w14:textId="6D42409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FA84D5" w14:textId="4635F2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C692EE" w14:textId="49C01AA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FF8D1A" w14:textId="5A656C9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8D4F3B7" w14:textId="20A8A26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968215" w14:textId="7F7DBAE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50927DD" w14:textId="5085F9F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D3600C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7650FC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B1B7B7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85B8DB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B57B1D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E4F6112" w14:textId="247365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64BDE0F" w14:textId="18284C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92BC38" w14:textId="5F312D3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34B70DC" w14:textId="2AF68BF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0356A75" w14:textId="478ADF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41EFBC" w14:textId="4438EC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896C1FB" w14:textId="3C17FB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9CAD59" w14:textId="359FB5C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7B31036" w14:textId="0547B48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B81E280" w14:textId="67B942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DB1E25" w14:textId="58818E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203C85" w14:textId="2CAF243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BE944F" w14:textId="4EBF12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4C53F2" w14:textId="255CE5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93D3C0F" w14:textId="4EA41C5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A3FAD8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BC90A1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A9503D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1C180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76A068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69897D2D" w14:textId="30F82B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A940528" w14:textId="39F0727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B96B940" w14:textId="36C07E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04DD7C4" w14:textId="231F8C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55B5C70" w14:textId="63C165E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F5ED2F" w14:textId="771D69F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98FC44" w14:textId="7898D6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128E87" w14:textId="2464A55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3F29201" w14:textId="708B2D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D81CB6" w14:textId="555D0F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D23E9E" w14:textId="09BB0D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B91EB2" w14:textId="1E078F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0DB70B3" w14:textId="08E3613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D7F5B4A" w14:textId="1E6894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9DE2509" w14:textId="13C2E76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C598F3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7F1C78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181311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444C9B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DFA8E0D"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40286C9A" w14:textId="01E6B8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9DB2EBA" w14:textId="3290F6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89C8D29" w14:textId="075BD3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c>
          <w:tcPr>
            <w:tcW w:w="851" w:type="dxa"/>
            <w:tcBorders>
              <w:top w:val="nil"/>
              <w:left w:val="nil"/>
              <w:bottom w:val="single" w:sz="4" w:space="0" w:color="auto"/>
              <w:right w:val="single" w:sz="4" w:space="0" w:color="auto"/>
            </w:tcBorders>
            <w:shd w:val="clear" w:color="auto" w:fill="auto"/>
            <w:vAlign w:val="center"/>
            <w:hideMark/>
          </w:tcPr>
          <w:p w14:paraId="48E00D79" w14:textId="154770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671C1E8" w14:textId="0B8E4F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28D126" w14:textId="0F896D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9EC7FE9" w14:textId="2796885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F3F712" w14:textId="78B97E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A5A36D2" w14:textId="63807F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F5E27F" w14:textId="290732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0FECB33" w14:textId="3C350F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9C62BAE" w14:textId="1BD24D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286AF57" w14:textId="7F1A0E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01837C" w14:textId="66135A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91DEEA9" w14:textId="7EC4F8B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1668,06</w:t>
            </w:r>
          </w:p>
        </w:tc>
      </w:tr>
      <w:tr w:rsidR="005C046D" w:rsidRPr="00A377B2" w14:paraId="6AAD427C"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2D88900"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2.45.</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680C922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 xml:space="preserve">Реконструкция участка тепловой </w:t>
            </w:r>
            <w:r w:rsidRPr="00A377B2">
              <w:rPr>
                <w:rFonts w:ascii="Times New Roman" w:hAnsi="Times New Roman" w:cs="Times New Roman"/>
                <w:sz w:val="18"/>
                <w:szCs w:val="18"/>
              </w:rPr>
              <w:lastRenderedPageBreak/>
              <w:t>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550A5A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lastRenderedPageBreak/>
              <w:t xml:space="preserve">Участок ж/д на ул. Победы, д. 22 </w:t>
            </w:r>
            <w:r w:rsidRPr="00A377B2">
              <w:rPr>
                <w:rFonts w:ascii="Times New Roman" w:hAnsi="Times New Roman" w:cs="Times New Roman"/>
                <w:sz w:val="18"/>
                <w:szCs w:val="18"/>
              </w:rPr>
              <w:lastRenderedPageBreak/>
              <w:t>=&gt; ж/д ул. Гайдара, д. 22 р. п. Охотск (МКУ-5) d=57мм, L=81м</w:t>
            </w:r>
          </w:p>
        </w:tc>
        <w:tc>
          <w:tcPr>
            <w:tcW w:w="851" w:type="dxa"/>
            <w:tcBorders>
              <w:top w:val="nil"/>
              <w:left w:val="nil"/>
              <w:bottom w:val="single" w:sz="4" w:space="0" w:color="auto"/>
              <w:right w:val="single" w:sz="4" w:space="0" w:color="auto"/>
            </w:tcBorders>
            <w:shd w:val="clear" w:color="auto" w:fill="auto"/>
            <w:vAlign w:val="center"/>
            <w:hideMark/>
          </w:tcPr>
          <w:p w14:paraId="41EF172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lastRenderedPageBreak/>
              <w:t>ВСЕГО</w:t>
            </w:r>
          </w:p>
        </w:tc>
        <w:tc>
          <w:tcPr>
            <w:tcW w:w="709" w:type="dxa"/>
            <w:tcBorders>
              <w:top w:val="nil"/>
              <w:left w:val="nil"/>
              <w:bottom w:val="single" w:sz="4" w:space="0" w:color="auto"/>
              <w:right w:val="single" w:sz="4" w:space="0" w:color="auto"/>
            </w:tcBorders>
            <w:shd w:val="clear" w:color="auto" w:fill="auto"/>
            <w:vAlign w:val="center"/>
            <w:hideMark/>
          </w:tcPr>
          <w:p w14:paraId="0C585B89" w14:textId="0E0BBA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4BC4FDE" w14:textId="27E526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750BADC" w14:textId="531025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1478,05</w:t>
            </w:r>
          </w:p>
        </w:tc>
        <w:tc>
          <w:tcPr>
            <w:tcW w:w="851" w:type="dxa"/>
            <w:tcBorders>
              <w:top w:val="nil"/>
              <w:left w:val="nil"/>
              <w:bottom w:val="single" w:sz="4" w:space="0" w:color="auto"/>
              <w:right w:val="single" w:sz="4" w:space="0" w:color="auto"/>
            </w:tcBorders>
            <w:shd w:val="clear" w:color="auto" w:fill="auto"/>
            <w:vAlign w:val="center"/>
            <w:hideMark/>
          </w:tcPr>
          <w:p w14:paraId="2F1D6124" w14:textId="306857C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524660B" w14:textId="597469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06B5DCF" w14:textId="2A92722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FA8F50" w14:textId="788ABC2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458C3FC" w14:textId="41170C6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C635ECE" w14:textId="38A0B8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38F0E3" w14:textId="19766A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27DE53F" w14:textId="23E0DF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2D05EE1" w14:textId="2E2DFC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ED4B209" w14:textId="2C6F35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0BEC402" w14:textId="1F2CCE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172582C" w14:textId="46D82BD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1478,05</w:t>
            </w:r>
          </w:p>
        </w:tc>
      </w:tr>
      <w:tr w:rsidR="005C046D" w:rsidRPr="00A377B2" w14:paraId="0561032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3DC793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C2341F2"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FA5AA4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181EC3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0050AB78" w14:textId="773309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1CEBCC3" w14:textId="7CCD79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32C5816" w14:textId="10E50A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73C24A7" w14:textId="4474B8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956DA49" w14:textId="0236601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00DE2A" w14:textId="740640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57BB37" w14:textId="07FC23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0B5EB2B" w14:textId="4344EE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E0BC7AF" w14:textId="2A0AA3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F8501A" w14:textId="0EC24B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525D2E2" w14:textId="62D7968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17EEFC" w14:textId="2F4D7C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380CF2" w14:textId="3528E0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D5559C1" w14:textId="6342E6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E614A02" w14:textId="18E0A31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CEC2C0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5C37DA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7B88B9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DD01FE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464F16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F8CF7DF" w14:textId="67867F7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E0DF37C" w14:textId="7AF341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42D535" w14:textId="75A9534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FA2128" w14:textId="661ADAE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4D6B945" w14:textId="1E7A5A8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C8E7FAF" w14:textId="2F21F8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C51A78" w14:textId="36DDD2C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95226C" w14:textId="45C9BA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1563EE1" w14:textId="2920A2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4B7400B" w14:textId="539E99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52094AD" w14:textId="38A058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F490E7" w14:textId="03DDDA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A67E8E1" w14:textId="4EFD4FC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F5DB5FC" w14:textId="6975EF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91B71DE" w14:textId="7C167DD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9D75B2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B614B2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E8DE04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3E0EE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728FE5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AB1D813" w14:textId="688283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3BB1888" w14:textId="1C8DE8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A90C20" w14:textId="1E328A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F42DE9F" w14:textId="2970BA3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63600B" w14:textId="039389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683727" w14:textId="25B302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7188CA4" w14:textId="1DA11E9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D82F44" w14:textId="2F3E03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79A2CAD" w14:textId="5F6F1A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B0D50B" w14:textId="30C43A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AE9EBED" w14:textId="33FAAC6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0CB046" w14:textId="3F6F8F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0D34AB7" w14:textId="74D9A20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E62DDE" w14:textId="6C3629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D7A59E4" w14:textId="0123B77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2E8273B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5D14434"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83278F3"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356D7F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5A923AF"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4CAC671" w14:textId="6DC867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22BBD08" w14:textId="195590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2FFCFE4" w14:textId="163BAC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1478,05</w:t>
            </w:r>
          </w:p>
        </w:tc>
        <w:tc>
          <w:tcPr>
            <w:tcW w:w="851" w:type="dxa"/>
            <w:tcBorders>
              <w:top w:val="nil"/>
              <w:left w:val="nil"/>
              <w:bottom w:val="single" w:sz="4" w:space="0" w:color="auto"/>
              <w:right w:val="single" w:sz="4" w:space="0" w:color="auto"/>
            </w:tcBorders>
            <w:shd w:val="clear" w:color="auto" w:fill="auto"/>
            <w:vAlign w:val="center"/>
            <w:hideMark/>
          </w:tcPr>
          <w:p w14:paraId="5AD764EC" w14:textId="6FC8D8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4479EC2" w14:textId="71248E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AA236F8" w14:textId="618842E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C238E4D" w14:textId="5F6664D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170161" w14:textId="5C5F287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C9CC52D" w14:textId="1C23C7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450825" w14:textId="763AED6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4564125" w14:textId="4FA9CD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C0DE9C7" w14:textId="7C0F64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CCE601E" w14:textId="052375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544A3D3B" w14:textId="5135BD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3F1BF493" w14:textId="0DBAAE6A"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1478,05</w:t>
            </w:r>
          </w:p>
        </w:tc>
      </w:tr>
      <w:tr w:rsidR="005C046D" w:rsidRPr="00A377B2" w14:paraId="14A95434"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D9DCB75"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2.46.</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0993262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D2AF65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Победы, д. 44 =&gt; ж/д ул. Победы, д. 37 р. п. Охотск (МКУ-5) d=108мм, L=57м</w:t>
            </w:r>
          </w:p>
        </w:tc>
        <w:tc>
          <w:tcPr>
            <w:tcW w:w="851" w:type="dxa"/>
            <w:tcBorders>
              <w:top w:val="nil"/>
              <w:left w:val="nil"/>
              <w:bottom w:val="single" w:sz="4" w:space="0" w:color="auto"/>
              <w:right w:val="single" w:sz="4" w:space="0" w:color="auto"/>
            </w:tcBorders>
            <w:shd w:val="clear" w:color="auto" w:fill="auto"/>
            <w:vAlign w:val="center"/>
            <w:hideMark/>
          </w:tcPr>
          <w:p w14:paraId="243A2BF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66B5AF5E" w14:textId="2036C32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315A707" w14:textId="666072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0B59760" w14:textId="21955CF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17D23ED" w14:textId="16DDD6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1353,42</w:t>
            </w:r>
          </w:p>
        </w:tc>
        <w:tc>
          <w:tcPr>
            <w:tcW w:w="708" w:type="dxa"/>
            <w:tcBorders>
              <w:top w:val="nil"/>
              <w:left w:val="nil"/>
              <w:bottom w:val="single" w:sz="4" w:space="0" w:color="auto"/>
              <w:right w:val="single" w:sz="4" w:space="0" w:color="auto"/>
            </w:tcBorders>
            <w:shd w:val="clear" w:color="auto" w:fill="auto"/>
            <w:vAlign w:val="center"/>
            <w:hideMark/>
          </w:tcPr>
          <w:p w14:paraId="18D82413" w14:textId="1105FD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6ECB2BD" w14:textId="215830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91BB3A" w14:textId="304663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C86D3F" w14:textId="2E7654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A13E72D" w14:textId="301869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898624B" w14:textId="555979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8FFB2E2" w14:textId="0F857D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47E6790" w14:textId="40BBBC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057C285" w14:textId="44CCAAD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CE65E5" w14:textId="032C006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627EC84" w14:textId="379BB35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1353,42</w:t>
            </w:r>
          </w:p>
        </w:tc>
      </w:tr>
      <w:tr w:rsidR="005C046D" w:rsidRPr="00A377B2" w14:paraId="0066C9A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F1016F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74E1E4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AEB8E9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9CADF3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76E169E9" w14:textId="79A88F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A90D73" w14:textId="1A536A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75CDB8" w14:textId="5C69CB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261D6A0" w14:textId="13B8FB8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E73763D" w14:textId="129F8CE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8BF240" w14:textId="3EFB9D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D97743" w14:textId="5FD515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6C12266" w14:textId="45A914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A5193D3" w14:textId="4B92F9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A0C74A" w14:textId="0091908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0A4038" w14:textId="12E278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14E721F" w14:textId="162163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97CD791" w14:textId="4547C3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566BA62" w14:textId="6E0F5E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108F9DF" w14:textId="66D2E139"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7B6281E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25336BC"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4D6771B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48229C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08A5717"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363C0158" w14:textId="6D543C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70C6DB4" w14:textId="66AAF9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D958F8" w14:textId="722D842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7372658" w14:textId="6E6F86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C6C860" w14:textId="0D46FF2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A01CC84" w14:textId="4F701D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0F9BEC" w14:textId="414D078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BDDA0E0" w14:textId="5F295BA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07179AE" w14:textId="408729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C55ECEA" w14:textId="3CA2AEB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6EABA4" w14:textId="6F3472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BBB9C3B" w14:textId="73F4FE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7653B42" w14:textId="41F0F1D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19F12D1" w14:textId="7F3C2E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5EA1AC79" w14:textId="023A1F1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141925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D1EAD53"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CEC0F5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7161DD4"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6832CF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5160456F" w14:textId="49933B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554A763" w14:textId="06E03B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BA668AA" w14:textId="1A3A696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A0A2A95" w14:textId="3521B0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107465" w14:textId="765E6A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4DE723" w14:textId="0B3E0B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CA8F625" w14:textId="7D04FBC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F7BE68" w14:textId="77AC3F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509B3D" w14:textId="700194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602583" w14:textId="43505F2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8BEED4" w14:textId="63154D4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0561C80" w14:textId="71B544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2901A1E" w14:textId="4F9A6FA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D46AC8B" w14:textId="13B7AE5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B561A73" w14:textId="46A5641D"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9A09D98"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B9797BA"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1A4940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51CFF276"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19586F0"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50667882" w14:textId="2A1FFD7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629EC78" w14:textId="5C3FB1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16177E3" w14:textId="12D67F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6340ED18" w14:textId="328C534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1353,42</w:t>
            </w:r>
          </w:p>
        </w:tc>
        <w:tc>
          <w:tcPr>
            <w:tcW w:w="708" w:type="dxa"/>
            <w:tcBorders>
              <w:top w:val="nil"/>
              <w:left w:val="nil"/>
              <w:bottom w:val="single" w:sz="4" w:space="0" w:color="auto"/>
              <w:right w:val="single" w:sz="4" w:space="0" w:color="auto"/>
            </w:tcBorders>
            <w:shd w:val="clear" w:color="auto" w:fill="auto"/>
            <w:vAlign w:val="center"/>
            <w:hideMark/>
          </w:tcPr>
          <w:p w14:paraId="4CD4A34F" w14:textId="22B8CEA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489F5A1" w14:textId="0F914D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BA0D27F" w14:textId="212957A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3B7FDAC" w14:textId="38C058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48B776B" w14:textId="48510A4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57105BB" w14:textId="74F5A9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BF5CA2D" w14:textId="295FAC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F59E1C2" w14:textId="5BC8B43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636BF46" w14:textId="2CADA13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D549434" w14:textId="5028E6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40C67C70" w14:textId="5C983078"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1353,42</w:t>
            </w:r>
          </w:p>
        </w:tc>
      </w:tr>
      <w:tr w:rsidR="005C046D" w:rsidRPr="00A377B2" w14:paraId="684AE32B"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1CA9FF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2.47.</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1566C49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2904E6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на ул. Победы, д. 16 =&gt; ж/д ул. Школьная, д. 8 р. п. Охотск (МКУ-5) d=108мм, L=90м</w:t>
            </w:r>
          </w:p>
        </w:tc>
        <w:tc>
          <w:tcPr>
            <w:tcW w:w="851" w:type="dxa"/>
            <w:tcBorders>
              <w:top w:val="nil"/>
              <w:left w:val="nil"/>
              <w:bottom w:val="single" w:sz="4" w:space="0" w:color="auto"/>
              <w:right w:val="single" w:sz="4" w:space="0" w:color="auto"/>
            </w:tcBorders>
            <w:shd w:val="clear" w:color="auto" w:fill="auto"/>
            <w:vAlign w:val="center"/>
            <w:hideMark/>
          </w:tcPr>
          <w:p w14:paraId="151CFA86"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13C39B22" w14:textId="6B20FF5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2232085" w14:textId="265179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A37EDC" w14:textId="4C34AE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23469105" w14:textId="4029015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5363126" w14:textId="2C26D5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0871D1" w14:textId="5117140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E035829" w14:textId="2142B6D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59F2D7" w14:textId="6DBC72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2C5E2B2" w14:textId="5378E1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C96902B" w14:textId="50868D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725A2BA" w14:textId="435465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9E0A2FF" w14:textId="3A7533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09D9D9EC" w14:textId="793F3E3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2867,91</w:t>
            </w:r>
          </w:p>
        </w:tc>
        <w:tc>
          <w:tcPr>
            <w:tcW w:w="851" w:type="dxa"/>
            <w:tcBorders>
              <w:top w:val="nil"/>
              <w:left w:val="nil"/>
              <w:bottom w:val="single" w:sz="4" w:space="0" w:color="auto"/>
              <w:right w:val="single" w:sz="4" w:space="0" w:color="auto"/>
            </w:tcBorders>
            <w:shd w:val="clear" w:color="auto" w:fill="auto"/>
            <w:vAlign w:val="center"/>
            <w:hideMark/>
          </w:tcPr>
          <w:p w14:paraId="0589D894" w14:textId="44F6058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14464ED4" w14:textId="0741886C"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2867,91</w:t>
            </w:r>
          </w:p>
        </w:tc>
      </w:tr>
      <w:tr w:rsidR="005C046D" w:rsidRPr="00A377B2" w14:paraId="4EBF339F"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BF9E5C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CEFDDA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9162C0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2A3C76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4025C9E8" w14:textId="4B4D0B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4BF9D0E" w14:textId="0B2F87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5F8D869" w14:textId="7ED51A5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6930211" w14:textId="756DB5C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0C342C9" w14:textId="11C39F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DE5CF31" w14:textId="126767B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44A7127" w14:textId="18E02B5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6E3CF1E" w14:textId="096B3FD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C8D8598" w14:textId="27B203B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4AEDF0" w14:textId="69F4530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196E23B" w14:textId="0758535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471EDAA" w14:textId="235B6F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1B772E4" w14:textId="304A5A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BF7064" w14:textId="479A33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C4784D2" w14:textId="4DD6D7F4"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2FE52B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82C319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277CECA"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9450028"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7240A92"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6CB66F9C" w14:textId="76A2D80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DE49515" w14:textId="3B9C65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37FF33" w14:textId="3C56E4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04626B0" w14:textId="56BD2F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E46FBA3" w14:textId="7940921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3083EA" w14:textId="1C08E0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44190D5" w14:textId="48EC1E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5E19A3" w14:textId="58F5F0C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F0A6F62" w14:textId="2F3A6ED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5FF564" w14:textId="16C51DA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55E1A8" w14:textId="136E91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BECC30" w14:textId="319AA0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9AC2555" w14:textId="4EBD11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20E3D4" w14:textId="27140E1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04D10D77" w14:textId="6E28CD8B"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A961BA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1B81111"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D73AA2C"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9540A29"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816BF3B"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0BB3097D" w14:textId="0993FD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E7FA5B9" w14:textId="497830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2059595" w14:textId="580CEFB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B4833D9" w14:textId="08BE12D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BF9C095" w14:textId="5CC727D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75DE92B" w14:textId="10D201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8C71D0A" w14:textId="2C1B7D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B203BE" w14:textId="22D1F4E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D465434" w14:textId="6965464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E195A56" w14:textId="3F0BB8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DAB4A10" w14:textId="785CD1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454A30" w14:textId="40097F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03BEF61" w14:textId="1916259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5B0AD7" w14:textId="6416E39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DBBD98F" w14:textId="22B9556F"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1E9A767A"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2BB024FF"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1F88151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429EE881"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54A771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74C7086A" w14:textId="5273DF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29AB5A9" w14:textId="00ED22F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37BE47" w14:textId="2D637C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98B983C" w14:textId="7B5CC0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B5C2BF5" w14:textId="1F902D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A0F4114" w14:textId="743366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6406578" w14:textId="5DB658B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F819830" w14:textId="4BA0FF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9B86359" w14:textId="7E0133C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1C81531" w14:textId="0BE076A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E1B3B3" w14:textId="0769926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4B784A9" w14:textId="7565E8A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1F692ECC" w14:textId="1600F0E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2867,91</w:t>
            </w:r>
          </w:p>
        </w:tc>
        <w:tc>
          <w:tcPr>
            <w:tcW w:w="851" w:type="dxa"/>
            <w:tcBorders>
              <w:top w:val="nil"/>
              <w:left w:val="nil"/>
              <w:bottom w:val="single" w:sz="4" w:space="0" w:color="auto"/>
              <w:right w:val="single" w:sz="4" w:space="0" w:color="auto"/>
            </w:tcBorders>
            <w:shd w:val="clear" w:color="auto" w:fill="auto"/>
            <w:vAlign w:val="center"/>
            <w:hideMark/>
          </w:tcPr>
          <w:p w14:paraId="21351510" w14:textId="16E3543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14:paraId="0C75CF32" w14:textId="267450F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2867,91</w:t>
            </w:r>
          </w:p>
        </w:tc>
      </w:tr>
      <w:tr w:rsidR="005C046D" w:rsidRPr="00A377B2" w14:paraId="5B549242"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6BFDA79"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2.48.</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292D179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1EFE31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Школьная, д. 6 =&gt; ж/д ул. Школьная, д. 8 р. п. Охотск (МКУ-5) d=76мм, L=41м</w:t>
            </w:r>
          </w:p>
        </w:tc>
        <w:tc>
          <w:tcPr>
            <w:tcW w:w="851" w:type="dxa"/>
            <w:tcBorders>
              <w:top w:val="nil"/>
              <w:left w:val="nil"/>
              <w:bottom w:val="single" w:sz="4" w:space="0" w:color="auto"/>
              <w:right w:val="single" w:sz="4" w:space="0" w:color="auto"/>
            </w:tcBorders>
            <w:shd w:val="clear" w:color="auto" w:fill="auto"/>
            <w:vAlign w:val="center"/>
            <w:hideMark/>
          </w:tcPr>
          <w:p w14:paraId="2AE6AE69"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6EBDC490" w14:textId="760576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12AC107" w14:textId="5EECAB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03BCEA1" w14:textId="2F05F09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172F351" w14:textId="3F5E66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61ED6741" w14:textId="5B7325E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B9F1A21" w14:textId="19D2BF1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1BA44F2" w14:textId="4B301A1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1F3D38C" w14:textId="7CC8F2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207A7AF" w14:textId="471D7D2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AB8A7EF" w14:textId="27CABD0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90F60FA" w14:textId="15DD094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0838E6" w14:textId="1BB8782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4C7BC6D7" w14:textId="161035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4388068A" w14:textId="2275768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1100,53</w:t>
            </w:r>
          </w:p>
        </w:tc>
        <w:tc>
          <w:tcPr>
            <w:tcW w:w="992" w:type="dxa"/>
            <w:tcBorders>
              <w:top w:val="nil"/>
              <w:left w:val="nil"/>
              <w:bottom w:val="single" w:sz="4" w:space="0" w:color="auto"/>
              <w:right w:val="single" w:sz="4" w:space="0" w:color="auto"/>
            </w:tcBorders>
            <w:shd w:val="clear" w:color="auto" w:fill="auto"/>
            <w:vAlign w:val="center"/>
            <w:hideMark/>
          </w:tcPr>
          <w:p w14:paraId="546FAD34" w14:textId="40183AC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1100,53</w:t>
            </w:r>
          </w:p>
        </w:tc>
      </w:tr>
      <w:tr w:rsidR="005C046D" w:rsidRPr="00A377B2" w14:paraId="1D1491E9"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67BDD2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8E0A9BD"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DDC9FD0"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63EBB478"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64774B7D" w14:textId="3013458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4F97E9D4" w14:textId="2B49ACE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F247AE" w14:textId="4E44D7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B493A3" w14:textId="4F9A1A1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8909B40" w14:textId="2B91AA8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A0A138" w14:textId="0C6C208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355B950" w14:textId="445F442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B2EEFC" w14:textId="16F3FF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86E083" w14:textId="49A0E5D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A5FC674" w14:textId="279366D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4D00D9" w14:textId="1E7D5E9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0263ADC" w14:textId="3B15594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5ACBBF9" w14:textId="642D7CF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EB4262F" w14:textId="2C7FAD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4029C26C" w14:textId="6A752150"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34DE88F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2E67F8"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4457642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67A9AB1E"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316894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429D0112" w14:textId="546C32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C3EE3B0" w14:textId="78B8EF7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3B189BD" w14:textId="3D7B6D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CFDF758" w14:textId="61990AD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606C315" w14:textId="68B3D80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76EDD8" w14:textId="7D7AB71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98F62FD" w14:textId="06968E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CD576EE" w14:textId="36D878E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440350A" w14:textId="765469F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3FC3C1" w14:textId="5089239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F45BE85" w14:textId="53C6DE8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1AAD460" w14:textId="21FD482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1A23B78" w14:textId="1AAB8E8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7D04734" w14:textId="6F8D0E6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6C488335" w14:textId="46E95BC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DABD646"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839E16B"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F89B6B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1335317"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9074D35"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3829B868" w14:textId="52BA1E4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3943291" w14:textId="1FF5971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64B4C6" w14:textId="639AE24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77F070" w14:textId="37026D5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4FD0BB" w14:textId="3C7DE12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A0759D1" w14:textId="73AF2FC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70D967F" w14:textId="79C0CC3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534B5E" w14:textId="5E20E57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97F4F0F" w14:textId="10EB4F0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408BA4E" w14:textId="4C440D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DE02398" w14:textId="575A7A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C24F37" w14:textId="1D6DE44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B65D861" w14:textId="3EFE6B6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D2AF48E" w14:textId="72DB83F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33F4B40B" w14:textId="7AAF8DC7"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0022C33B"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44811D2"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6BE08FA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0F52A1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85C24B1"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01F89BEE" w14:textId="762500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3982B63A" w14:textId="50BFA57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695B4D3" w14:textId="71A67A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46E6C2" w14:textId="7B35FE4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30F6DBA" w14:textId="68821E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F15CD3" w14:textId="0A7FF00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382E5FE" w14:textId="2A0D72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1FBE04DC" w14:textId="5929DC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7CD3F9E" w14:textId="36DEBFB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0E661D" w14:textId="14E4820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5B705EF2" w14:textId="76798B5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0F73FDC" w14:textId="31C2D3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28599B83" w14:textId="785D63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0AFBA19" w14:textId="0840917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1100,53</w:t>
            </w:r>
          </w:p>
        </w:tc>
        <w:tc>
          <w:tcPr>
            <w:tcW w:w="992" w:type="dxa"/>
            <w:tcBorders>
              <w:top w:val="nil"/>
              <w:left w:val="nil"/>
              <w:bottom w:val="single" w:sz="4" w:space="0" w:color="auto"/>
              <w:right w:val="single" w:sz="4" w:space="0" w:color="auto"/>
            </w:tcBorders>
            <w:shd w:val="clear" w:color="auto" w:fill="auto"/>
            <w:vAlign w:val="center"/>
            <w:hideMark/>
          </w:tcPr>
          <w:p w14:paraId="40831754" w14:textId="7892184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1100,53</w:t>
            </w:r>
          </w:p>
        </w:tc>
      </w:tr>
      <w:tr w:rsidR="005C046D" w:rsidRPr="00A377B2" w14:paraId="595A22AF"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0A851CD" w14:textId="77777777" w:rsidR="005C046D" w:rsidRPr="00A377B2" w:rsidRDefault="005C046D" w:rsidP="005C046D">
            <w:pPr>
              <w:widowControl/>
              <w:autoSpaceDE/>
              <w:autoSpaceDN/>
              <w:adjustRightInd/>
              <w:ind w:left="-105" w:right="-109"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2.49.</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14:paraId="6456F51F"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Реконструкция участка тепловой сети с использованием трубы в ППУ изоляции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70691B5" w14:textId="77777777" w:rsidR="005C046D" w:rsidRPr="00A377B2" w:rsidRDefault="005C046D" w:rsidP="005C046D">
            <w:pPr>
              <w:widowControl/>
              <w:autoSpaceDE/>
              <w:autoSpaceDN/>
              <w:adjustRightInd/>
              <w:ind w:firstLine="0"/>
              <w:jc w:val="left"/>
              <w:outlineLvl w:val="0"/>
              <w:rPr>
                <w:rFonts w:ascii="Times New Roman" w:hAnsi="Times New Roman" w:cs="Times New Roman"/>
                <w:sz w:val="18"/>
                <w:szCs w:val="18"/>
              </w:rPr>
            </w:pPr>
            <w:r w:rsidRPr="00A377B2">
              <w:rPr>
                <w:rFonts w:ascii="Times New Roman" w:hAnsi="Times New Roman" w:cs="Times New Roman"/>
                <w:sz w:val="18"/>
                <w:szCs w:val="18"/>
              </w:rPr>
              <w:t>Участок ж/д ул. Школьная, д. 6 =&gt; ж/д ул. Школьная, д. 8 р. п. Охотск (МКУ-5) d=57мм, L=20м</w:t>
            </w:r>
          </w:p>
        </w:tc>
        <w:tc>
          <w:tcPr>
            <w:tcW w:w="851" w:type="dxa"/>
            <w:tcBorders>
              <w:top w:val="nil"/>
              <w:left w:val="nil"/>
              <w:bottom w:val="single" w:sz="4" w:space="0" w:color="auto"/>
              <w:right w:val="single" w:sz="4" w:space="0" w:color="auto"/>
            </w:tcBorders>
            <w:shd w:val="clear" w:color="auto" w:fill="auto"/>
            <w:vAlign w:val="center"/>
            <w:hideMark/>
          </w:tcPr>
          <w:p w14:paraId="5210B8B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ВСЕГО</w:t>
            </w:r>
          </w:p>
        </w:tc>
        <w:tc>
          <w:tcPr>
            <w:tcW w:w="709" w:type="dxa"/>
            <w:tcBorders>
              <w:top w:val="nil"/>
              <w:left w:val="nil"/>
              <w:bottom w:val="single" w:sz="4" w:space="0" w:color="auto"/>
              <w:right w:val="single" w:sz="4" w:space="0" w:color="auto"/>
            </w:tcBorders>
            <w:shd w:val="clear" w:color="auto" w:fill="auto"/>
            <w:vAlign w:val="center"/>
            <w:hideMark/>
          </w:tcPr>
          <w:p w14:paraId="668B87AB" w14:textId="4502D56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11E08BA2" w14:textId="4BE92AB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6E597787" w14:textId="656EE85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94B604A" w14:textId="6E5BE37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BB9E699" w14:textId="77C15D3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5D07532" w14:textId="2477387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92CAB13" w14:textId="614FE56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1ABBC50" w14:textId="103A014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24641CAF" w14:textId="1BDF79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FAD3453" w14:textId="536E8F3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2BD2A52" w14:textId="7BA00E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E0D6148" w14:textId="080E3E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7259EAA9" w14:textId="3BA32F2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7E8C379F" w14:textId="7D2922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383,46</w:t>
            </w:r>
          </w:p>
        </w:tc>
        <w:tc>
          <w:tcPr>
            <w:tcW w:w="992" w:type="dxa"/>
            <w:tcBorders>
              <w:top w:val="nil"/>
              <w:left w:val="nil"/>
              <w:bottom w:val="single" w:sz="4" w:space="0" w:color="auto"/>
              <w:right w:val="single" w:sz="4" w:space="0" w:color="auto"/>
            </w:tcBorders>
            <w:shd w:val="clear" w:color="auto" w:fill="auto"/>
            <w:vAlign w:val="center"/>
            <w:hideMark/>
          </w:tcPr>
          <w:p w14:paraId="643ED40F" w14:textId="0C27E47E"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383,46</w:t>
            </w:r>
          </w:p>
        </w:tc>
      </w:tr>
      <w:tr w:rsidR="005C046D" w:rsidRPr="00A377B2" w14:paraId="52E9CD17"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1F1683E"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538F61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05462CB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702E708C"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ФБ</w:t>
            </w:r>
          </w:p>
        </w:tc>
        <w:tc>
          <w:tcPr>
            <w:tcW w:w="709" w:type="dxa"/>
            <w:tcBorders>
              <w:top w:val="nil"/>
              <w:left w:val="nil"/>
              <w:bottom w:val="single" w:sz="4" w:space="0" w:color="auto"/>
              <w:right w:val="single" w:sz="4" w:space="0" w:color="auto"/>
            </w:tcBorders>
            <w:shd w:val="clear" w:color="auto" w:fill="auto"/>
            <w:vAlign w:val="center"/>
            <w:hideMark/>
          </w:tcPr>
          <w:p w14:paraId="40A0A5AB" w14:textId="4233985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E005FDE" w14:textId="2E3D7B9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F6AC42E" w14:textId="27DB5AD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F4EE5A" w14:textId="03ACA0B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68E424" w14:textId="3022C93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B04ECB5" w14:textId="2C9462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6F99500" w14:textId="5A13594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D5F226" w14:textId="09106EE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DB76AC8" w14:textId="74073C6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0883F5D" w14:textId="7684E75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F3C248" w14:textId="3B059B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71026C" w14:textId="2A6B14F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176C0E6" w14:textId="48C5B79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3D32554" w14:textId="494B9F0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764BBEF6" w14:textId="6C23B73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4E5061ED"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E6DD095"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05E7CD2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8B72AA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15EC8424"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ОБ</w:t>
            </w:r>
          </w:p>
        </w:tc>
        <w:tc>
          <w:tcPr>
            <w:tcW w:w="709" w:type="dxa"/>
            <w:tcBorders>
              <w:top w:val="nil"/>
              <w:left w:val="nil"/>
              <w:bottom w:val="single" w:sz="4" w:space="0" w:color="auto"/>
              <w:right w:val="single" w:sz="4" w:space="0" w:color="auto"/>
            </w:tcBorders>
            <w:shd w:val="clear" w:color="auto" w:fill="auto"/>
            <w:vAlign w:val="center"/>
            <w:hideMark/>
          </w:tcPr>
          <w:p w14:paraId="2D961E63" w14:textId="579250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318967A" w14:textId="5CFA90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51B059" w14:textId="7CD6FEF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5E6FAB6" w14:textId="37F09D1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92CCA53" w14:textId="69AC747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65A7A18" w14:textId="0A82539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80A9714" w14:textId="2E3474E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952A21F" w14:textId="06E1A9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2226085" w14:textId="258FBB6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BDD9F50" w14:textId="2A82B70B"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035A777" w14:textId="7EAEF07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5664D2F" w14:textId="11C4B75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0ABCC75" w14:textId="0DA76FC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9CF69D0" w14:textId="696BB84E"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151B2B14" w14:textId="2FD33CC2"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6AF9431C"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CC99BC2"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D69596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D98F02F"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F431463"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МБ</w:t>
            </w:r>
          </w:p>
        </w:tc>
        <w:tc>
          <w:tcPr>
            <w:tcW w:w="709" w:type="dxa"/>
            <w:tcBorders>
              <w:top w:val="nil"/>
              <w:left w:val="nil"/>
              <w:bottom w:val="single" w:sz="4" w:space="0" w:color="auto"/>
              <w:right w:val="single" w:sz="4" w:space="0" w:color="auto"/>
            </w:tcBorders>
            <w:shd w:val="clear" w:color="auto" w:fill="auto"/>
            <w:vAlign w:val="center"/>
            <w:hideMark/>
          </w:tcPr>
          <w:p w14:paraId="2B720796" w14:textId="7300F57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099D55D" w14:textId="34F75DF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89B42C0" w14:textId="26CAF31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75CA428" w14:textId="5BCC626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812554A" w14:textId="49ECF80D"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25EF203" w14:textId="2B2A34DF"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77604A" w14:textId="2CC41C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1B5D2D1" w14:textId="26725078"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7659743" w14:textId="49251A05"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689811" w14:textId="2C4DFBA3"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A9E9CE4" w14:textId="1C79B92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F5B311" w14:textId="501E4E0A"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9E35DA8" w14:textId="09B8C8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28CBEA3" w14:textId="1CD88D5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14:paraId="2C7A4D6E" w14:textId="5DBC8FB5"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r>
      <w:tr w:rsidR="005C046D" w:rsidRPr="00A377B2" w14:paraId="523D81CE"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77907451"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BCB3E09"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3F17CDCA" w14:textId="77777777" w:rsidR="005C046D" w:rsidRPr="00A377B2" w:rsidRDefault="005C046D" w:rsidP="005C046D">
            <w:pPr>
              <w:widowControl/>
              <w:autoSpaceDE/>
              <w:autoSpaceDN/>
              <w:adjustRightInd/>
              <w:ind w:firstLine="0"/>
              <w:jc w:val="left"/>
              <w:outlineLvl w:val="0"/>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0F3E953A" w14:textId="77777777" w:rsidR="005C046D" w:rsidRPr="00A377B2" w:rsidRDefault="005C046D" w:rsidP="005C046D">
            <w:pPr>
              <w:widowControl/>
              <w:autoSpaceDE/>
              <w:autoSpaceDN/>
              <w:adjustRightInd/>
              <w:ind w:firstLine="0"/>
              <w:jc w:val="center"/>
              <w:outlineLvl w:val="0"/>
              <w:rPr>
                <w:rFonts w:ascii="Times New Roman" w:hAnsi="Times New Roman" w:cs="Times New Roman"/>
                <w:sz w:val="18"/>
                <w:szCs w:val="18"/>
              </w:rPr>
            </w:pPr>
            <w:r w:rsidRPr="00A377B2">
              <w:rPr>
                <w:rFonts w:ascii="Times New Roman" w:hAnsi="Times New Roman" w:cs="Times New Roman"/>
                <w:sz w:val="18"/>
                <w:szCs w:val="18"/>
              </w:rPr>
              <w:t>ВБИ</w:t>
            </w:r>
          </w:p>
        </w:tc>
        <w:tc>
          <w:tcPr>
            <w:tcW w:w="709" w:type="dxa"/>
            <w:tcBorders>
              <w:top w:val="nil"/>
              <w:left w:val="nil"/>
              <w:bottom w:val="single" w:sz="4" w:space="0" w:color="auto"/>
              <w:right w:val="single" w:sz="4" w:space="0" w:color="auto"/>
            </w:tcBorders>
            <w:shd w:val="clear" w:color="auto" w:fill="auto"/>
            <w:vAlign w:val="center"/>
            <w:hideMark/>
          </w:tcPr>
          <w:p w14:paraId="6EEF998D" w14:textId="68FEC0B7"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78E29B00" w14:textId="38367A3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6134AE" w14:textId="5EE4632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342EBD6B" w14:textId="0F08DDE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00259348" w14:textId="2061B51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3C8FE9BA" w14:textId="479C5AD0"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780663BA" w14:textId="5237AEA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282CD906" w14:textId="0002DDB4"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8" w:type="dxa"/>
            <w:tcBorders>
              <w:top w:val="nil"/>
              <w:left w:val="nil"/>
              <w:bottom w:val="single" w:sz="4" w:space="0" w:color="auto"/>
              <w:right w:val="single" w:sz="4" w:space="0" w:color="auto"/>
            </w:tcBorders>
            <w:shd w:val="clear" w:color="auto" w:fill="auto"/>
            <w:vAlign w:val="center"/>
            <w:hideMark/>
          </w:tcPr>
          <w:p w14:paraId="5B8E77CC" w14:textId="5F0691A1"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396A4EE" w14:textId="1C6CF5F9"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4541ED71" w14:textId="7A79A59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709" w:type="dxa"/>
            <w:tcBorders>
              <w:top w:val="nil"/>
              <w:left w:val="nil"/>
              <w:bottom w:val="single" w:sz="4" w:space="0" w:color="auto"/>
              <w:right w:val="single" w:sz="4" w:space="0" w:color="auto"/>
            </w:tcBorders>
            <w:shd w:val="clear" w:color="auto" w:fill="auto"/>
            <w:vAlign w:val="center"/>
            <w:hideMark/>
          </w:tcPr>
          <w:p w14:paraId="0D3EDD9F" w14:textId="6D6C78FC"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14:paraId="3FC8E0DF" w14:textId="0CF83EF2"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14:paraId="1867A920" w14:textId="775535F6" w:rsidR="005C046D" w:rsidRPr="00AA485C" w:rsidRDefault="005C046D" w:rsidP="005C046D">
            <w:pPr>
              <w:widowControl/>
              <w:autoSpaceDE/>
              <w:autoSpaceDN/>
              <w:adjustRightInd/>
              <w:ind w:left="-103" w:right="-103"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383,46</w:t>
            </w:r>
          </w:p>
        </w:tc>
        <w:tc>
          <w:tcPr>
            <w:tcW w:w="992" w:type="dxa"/>
            <w:tcBorders>
              <w:top w:val="nil"/>
              <w:left w:val="nil"/>
              <w:bottom w:val="single" w:sz="4" w:space="0" w:color="auto"/>
              <w:right w:val="single" w:sz="4" w:space="0" w:color="auto"/>
            </w:tcBorders>
            <w:shd w:val="clear" w:color="auto" w:fill="auto"/>
            <w:vAlign w:val="center"/>
            <w:hideMark/>
          </w:tcPr>
          <w:p w14:paraId="5BCFE97F" w14:textId="08D35041" w:rsidR="005C046D" w:rsidRPr="00AA485C" w:rsidRDefault="005C046D" w:rsidP="005C046D">
            <w:pPr>
              <w:widowControl/>
              <w:autoSpaceDE/>
              <w:autoSpaceDN/>
              <w:adjustRightInd/>
              <w:ind w:firstLine="0"/>
              <w:jc w:val="center"/>
              <w:outlineLvl w:val="0"/>
              <w:rPr>
                <w:rFonts w:ascii="Times New Roman" w:hAnsi="Times New Roman" w:cs="Times New Roman"/>
                <w:sz w:val="18"/>
                <w:szCs w:val="18"/>
              </w:rPr>
            </w:pPr>
            <w:r w:rsidRPr="00AA485C">
              <w:rPr>
                <w:rFonts w:ascii="Times New Roman" w:hAnsi="Times New Roman" w:cs="Times New Roman"/>
                <w:sz w:val="18"/>
                <w:szCs w:val="18"/>
              </w:rPr>
              <w:t>383,46</w:t>
            </w:r>
          </w:p>
        </w:tc>
      </w:tr>
      <w:tr w:rsidR="00552916" w:rsidRPr="00A377B2" w14:paraId="351D47F7" w14:textId="77777777" w:rsidTr="003B08C1">
        <w:trPr>
          <w:trHeight w:val="300"/>
        </w:trPr>
        <w:tc>
          <w:tcPr>
            <w:tcW w:w="567" w:type="dxa"/>
            <w:vMerge w:val="restart"/>
            <w:tcBorders>
              <w:top w:val="nil"/>
              <w:left w:val="single" w:sz="4" w:space="0" w:color="auto"/>
              <w:bottom w:val="single" w:sz="4" w:space="0" w:color="000000"/>
              <w:right w:val="single" w:sz="4" w:space="0" w:color="auto"/>
            </w:tcBorders>
            <w:shd w:val="clear" w:color="F2F2F2" w:fill="F2F2F2"/>
            <w:vAlign w:val="center"/>
            <w:hideMark/>
          </w:tcPr>
          <w:p w14:paraId="1CA99F6B"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 </w:t>
            </w:r>
          </w:p>
        </w:tc>
        <w:tc>
          <w:tcPr>
            <w:tcW w:w="1702" w:type="dxa"/>
            <w:vMerge w:val="restart"/>
            <w:tcBorders>
              <w:top w:val="nil"/>
              <w:left w:val="single" w:sz="4" w:space="0" w:color="auto"/>
              <w:bottom w:val="single" w:sz="4" w:space="0" w:color="000000"/>
              <w:right w:val="single" w:sz="4" w:space="0" w:color="auto"/>
            </w:tcBorders>
            <w:shd w:val="clear" w:color="F2F2F2" w:fill="F2F2F2"/>
            <w:vAlign w:val="center"/>
            <w:hideMark/>
          </w:tcPr>
          <w:p w14:paraId="32558EB5" w14:textId="525A91F8"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t xml:space="preserve">ИТОГО мероприятия по строительству и реконструкции </w:t>
            </w:r>
            <w:r w:rsidRPr="00A377B2">
              <w:rPr>
                <w:rFonts w:ascii="Times New Roman" w:hAnsi="Times New Roman" w:cs="Times New Roman"/>
                <w:b/>
                <w:bCs/>
                <w:sz w:val="18"/>
                <w:szCs w:val="18"/>
              </w:rPr>
              <w:lastRenderedPageBreak/>
              <w:t>тепловых сетей р. п. Охотск</w:t>
            </w:r>
          </w:p>
        </w:tc>
        <w:tc>
          <w:tcPr>
            <w:tcW w:w="1559" w:type="dxa"/>
            <w:vMerge w:val="restart"/>
            <w:tcBorders>
              <w:top w:val="nil"/>
              <w:left w:val="single" w:sz="4" w:space="0" w:color="auto"/>
              <w:bottom w:val="single" w:sz="4" w:space="0" w:color="000000"/>
              <w:right w:val="single" w:sz="4" w:space="0" w:color="auto"/>
            </w:tcBorders>
            <w:shd w:val="clear" w:color="F2F2F2" w:fill="F2F2F2"/>
            <w:vAlign w:val="center"/>
            <w:hideMark/>
          </w:tcPr>
          <w:p w14:paraId="1750907F"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r w:rsidRPr="00A377B2">
              <w:rPr>
                <w:rFonts w:ascii="Times New Roman" w:hAnsi="Times New Roman" w:cs="Times New Roman"/>
                <w:b/>
                <w:bCs/>
                <w:sz w:val="18"/>
                <w:szCs w:val="18"/>
              </w:rPr>
              <w:lastRenderedPageBreak/>
              <w:t> </w:t>
            </w:r>
          </w:p>
        </w:tc>
        <w:tc>
          <w:tcPr>
            <w:tcW w:w="851" w:type="dxa"/>
            <w:tcBorders>
              <w:top w:val="nil"/>
              <w:left w:val="nil"/>
              <w:bottom w:val="single" w:sz="4" w:space="0" w:color="auto"/>
              <w:right w:val="single" w:sz="4" w:space="0" w:color="auto"/>
            </w:tcBorders>
            <w:shd w:val="clear" w:color="F2F2F2" w:fill="F2F2F2"/>
            <w:vAlign w:val="center"/>
            <w:hideMark/>
          </w:tcPr>
          <w:p w14:paraId="08C40A58"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ВСЕГО</w:t>
            </w:r>
          </w:p>
        </w:tc>
        <w:tc>
          <w:tcPr>
            <w:tcW w:w="709" w:type="dxa"/>
            <w:tcBorders>
              <w:top w:val="nil"/>
              <w:left w:val="nil"/>
              <w:bottom w:val="single" w:sz="4" w:space="0" w:color="auto"/>
              <w:right w:val="single" w:sz="4" w:space="0" w:color="auto"/>
            </w:tcBorders>
            <w:shd w:val="clear" w:color="F2F2F2" w:fill="F2F2F2"/>
            <w:vAlign w:val="center"/>
            <w:hideMark/>
          </w:tcPr>
          <w:p w14:paraId="63CD79E7" w14:textId="76102950"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5CCA8C00" w14:textId="5F94691F"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169CA38" w14:textId="01537CF4"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16603,23</w:t>
            </w:r>
          </w:p>
        </w:tc>
        <w:tc>
          <w:tcPr>
            <w:tcW w:w="851" w:type="dxa"/>
            <w:tcBorders>
              <w:top w:val="nil"/>
              <w:left w:val="nil"/>
              <w:bottom w:val="single" w:sz="4" w:space="0" w:color="auto"/>
              <w:right w:val="single" w:sz="4" w:space="0" w:color="auto"/>
            </w:tcBorders>
            <w:shd w:val="clear" w:color="F2F2F2" w:fill="F2F2F2"/>
            <w:vAlign w:val="center"/>
            <w:hideMark/>
          </w:tcPr>
          <w:p w14:paraId="327FA79A" w14:textId="7B13987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7966,91</w:t>
            </w:r>
          </w:p>
        </w:tc>
        <w:tc>
          <w:tcPr>
            <w:tcW w:w="708" w:type="dxa"/>
            <w:tcBorders>
              <w:top w:val="nil"/>
              <w:left w:val="nil"/>
              <w:bottom w:val="single" w:sz="4" w:space="0" w:color="auto"/>
              <w:right w:val="single" w:sz="4" w:space="0" w:color="auto"/>
            </w:tcBorders>
            <w:shd w:val="clear" w:color="F2F2F2" w:fill="F2F2F2"/>
            <w:vAlign w:val="center"/>
            <w:hideMark/>
          </w:tcPr>
          <w:p w14:paraId="664D8FF1" w14:textId="33B8D2B4"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19584,59</w:t>
            </w:r>
          </w:p>
        </w:tc>
        <w:tc>
          <w:tcPr>
            <w:tcW w:w="709" w:type="dxa"/>
            <w:tcBorders>
              <w:top w:val="nil"/>
              <w:left w:val="nil"/>
              <w:bottom w:val="single" w:sz="4" w:space="0" w:color="auto"/>
              <w:right w:val="single" w:sz="4" w:space="0" w:color="auto"/>
            </w:tcBorders>
            <w:shd w:val="clear" w:color="F2F2F2" w:fill="F2F2F2"/>
            <w:vAlign w:val="center"/>
            <w:hideMark/>
          </w:tcPr>
          <w:p w14:paraId="4897F7F4" w14:textId="1FDDC86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10998,64</w:t>
            </w:r>
          </w:p>
        </w:tc>
        <w:tc>
          <w:tcPr>
            <w:tcW w:w="709" w:type="dxa"/>
            <w:tcBorders>
              <w:top w:val="nil"/>
              <w:left w:val="nil"/>
              <w:bottom w:val="single" w:sz="4" w:space="0" w:color="auto"/>
              <w:right w:val="single" w:sz="4" w:space="0" w:color="auto"/>
            </w:tcBorders>
            <w:shd w:val="clear" w:color="F2F2F2" w:fill="F2F2F2"/>
            <w:vAlign w:val="center"/>
            <w:hideMark/>
          </w:tcPr>
          <w:p w14:paraId="09101898" w14:textId="265864F6"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10868,36</w:t>
            </w:r>
          </w:p>
        </w:tc>
        <w:tc>
          <w:tcPr>
            <w:tcW w:w="709" w:type="dxa"/>
            <w:tcBorders>
              <w:top w:val="nil"/>
              <w:left w:val="nil"/>
              <w:bottom w:val="single" w:sz="4" w:space="0" w:color="auto"/>
              <w:right w:val="single" w:sz="4" w:space="0" w:color="auto"/>
            </w:tcBorders>
            <w:shd w:val="clear" w:color="F2F2F2" w:fill="F2F2F2"/>
            <w:vAlign w:val="center"/>
            <w:hideMark/>
          </w:tcPr>
          <w:p w14:paraId="498C4799" w14:textId="5515F29C"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13896,78</w:t>
            </w:r>
          </w:p>
        </w:tc>
        <w:tc>
          <w:tcPr>
            <w:tcW w:w="708" w:type="dxa"/>
            <w:tcBorders>
              <w:top w:val="nil"/>
              <w:left w:val="nil"/>
              <w:bottom w:val="single" w:sz="4" w:space="0" w:color="auto"/>
              <w:right w:val="single" w:sz="4" w:space="0" w:color="auto"/>
            </w:tcBorders>
            <w:shd w:val="clear" w:color="F2F2F2" w:fill="F2F2F2"/>
            <w:vAlign w:val="center"/>
            <w:hideMark/>
          </w:tcPr>
          <w:p w14:paraId="25A3A442" w14:textId="66E7717A"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6910,99</w:t>
            </w:r>
          </w:p>
        </w:tc>
        <w:tc>
          <w:tcPr>
            <w:tcW w:w="709" w:type="dxa"/>
            <w:tcBorders>
              <w:top w:val="nil"/>
              <w:left w:val="nil"/>
              <w:bottom w:val="single" w:sz="4" w:space="0" w:color="auto"/>
              <w:right w:val="single" w:sz="4" w:space="0" w:color="auto"/>
            </w:tcBorders>
            <w:shd w:val="clear" w:color="F2F2F2" w:fill="F2F2F2"/>
            <w:vAlign w:val="center"/>
            <w:hideMark/>
          </w:tcPr>
          <w:p w14:paraId="11E12C21" w14:textId="6CDC2BD6"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Pr>
                <w:rFonts w:ascii="Times New Roman" w:hAnsi="Times New Roman" w:cs="Times New Roman"/>
                <w:b/>
                <w:bCs/>
                <w:sz w:val="18"/>
                <w:szCs w:val="18"/>
              </w:rPr>
              <w:t>8924,26</w:t>
            </w:r>
          </w:p>
        </w:tc>
        <w:tc>
          <w:tcPr>
            <w:tcW w:w="709" w:type="dxa"/>
            <w:tcBorders>
              <w:top w:val="nil"/>
              <w:left w:val="nil"/>
              <w:bottom w:val="single" w:sz="4" w:space="0" w:color="auto"/>
              <w:right w:val="single" w:sz="4" w:space="0" w:color="auto"/>
            </w:tcBorders>
            <w:shd w:val="clear" w:color="F2F2F2" w:fill="F2F2F2"/>
            <w:vAlign w:val="center"/>
            <w:hideMark/>
          </w:tcPr>
          <w:p w14:paraId="0666B1A7" w14:textId="2ACF2EDF"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13185,51</w:t>
            </w:r>
          </w:p>
        </w:tc>
        <w:tc>
          <w:tcPr>
            <w:tcW w:w="709" w:type="dxa"/>
            <w:tcBorders>
              <w:top w:val="nil"/>
              <w:left w:val="nil"/>
              <w:bottom w:val="single" w:sz="4" w:space="0" w:color="auto"/>
              <w:right w:val="single" w:sz="4" w:space="0" w:color="auto"/>
            </w:tcBorders>
            <w:shd w:val="clear" w:color="F2F2F2" w:fill="F2F2F2"/>
            <w:vAlign w:val="center"/>
            <w:hideMark/>
          </w:tcPr>
          <w:p w14:paraId="2CBA07F8" w14:textId="382083A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10524,43</w:t>
            </w:r>
          </w:p>
        </w:tc>
        <w:tc>
          <w:tcPr>
            <w:tcW w:w="850" w:type="dxa"/>
            <w:tcBorders>
              <w:top w:val="nil"/>
              <w:left w:val="nil"/>
              <w:bottom w:val="single" w:sz="4" w:space="0" w:color="auto"/>
              <w:right w:val="single" w:sz="4" w:space="0" w:color="auto"/>
            </w:tcBorders>
            <w:shd w:val="clear" w:color="F2F2F2" w:fill="F2F2F2"/>
            <w:vAlign w:val="center"/>
            <w:hideMark/>
          </w:tcPr>
          <w:p w14:paraId="77D086B0" w14:textId="48939F21"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8413,14</w:t>
            </w:r>
          </w:p>
        </w:tc>
        <w:tc>
          <w:tcPr>
            <w:tcW w:w="851" w:type="dxa"/>
            <w:tcBorders>
              <w:top w:val="nil"/>
              <w:left w:val="nil"/>
              <w:bottom w:val="single" w:sz="4" w:space="0" w:color="auto"/>
              <w:right w:val="single" w:sz="4" w:space="0" w:color="auto"/>
            </w:tcBorders>
            <w:shd w:val="clear" w:color="F2F2F2" w:fill="F2F2F2"/>
            <w:vAlign w:val="center"/>
            <w:hideMark/>
          </w:tcPr>
          <w:p w14:paraId="15CC06BA" w14:textId="2E8EA700"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4947,40</w:t>
            </w:r>
          </w:p>
        </w:tc>
        <w:tc>
          <w:tcPr>
            <w:tcW w:w="992" w:type="dxa"/>
            <w:tcBorders>
              <w:top w:val="nil"/>
              <w:left w:val="nil"/>
              <w:bottom w:val="single" w:sz="4" w:space="0" w:color="auto"/>
              <w:right w:val="single" w:sz="4" w:space="0" w:color="auto"/>
            </w:tcBorders>
            <w:shd w:val="clear" w:color="F2F2F2" w:fill="F2F2F2"/>
            <w:vAlign w:val="center"/>
            <w:hideMark/>
          </w:tcPr>
          <w:p w14:paraId="4F2AB98D" w14:textId="641268F4"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Pr>
                <w:rFonts w:ascii="Times New Roman" w:hAnsi="Times New Roman" w:cs="Times New Roman"/>
                <w:b/>
                <w:bCs/>
                <w:sz w:val="18"/>
                <w:szCs w:val="18"/>
              </w:rPr>
              <w:t>132824,24</w:t>
            </w:r>
          </w:p>
        </w:tc>
      </w:tr>
      <w:tr w:rsidR="00552916" w:rsidRPr="00A377B2" w14:paraId="0DAA6F23"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F5E9E3B"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2BE90C8F"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6939C99"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07EB5A79"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ФБ</w:t>
            </w:r>
          </w:p>
        </w:tc>
        <w:tc>
          <w:tcPr>
            <w:tcW w:w="709" w:type="dxa"/>
            <w:tcBorders>
              <w:top w:val="nil"/>
              <w:left w:val="nil"/>
              <w:bottom w:val="single" w:sz="4" w:space="0" w:color="auto"/>
              <w:right w:val="single" w:sz="4" w:space="0" w:color="auto"/>
            </w:tcBorders>
            <w:shd w:val="clear" w:color="F2F2F2" w:fill="F2F2F2"/>
            <w:vAlign w:val="center"/>
            <w:hideMark/>
          </w:tcPr>
          <w:p w14:paraId="6AFA92F8" w14:textId="104D8A2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29E52B15" w14:textId="271E50AD"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7B28930" w14:textId="7D9E3C3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7745D7FE" w14:textId="5C4FD71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D7C1825" w14:textId="26F0CB3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CB71A6F" w14:textId="68E1EF3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77DE9BF" w14:textId="350A68CD"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47CFA90" w14:textId="5B98573C"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49A5264D" w14:textId="7FBDFBE1"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FBB3675" w14:textId="2F601BAD"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C250238" w14:textId="04E5B40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2D2DE69" w14:textId="404435CF"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0EAB213D" w14:textId="56BBC8D7"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5626D263" w14:textId="2247A6E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2A6206C5" w14:textId="219C2509"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52916" w:rsidRPr="00A377B2" w14:paraId="25F82912"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E7654B3"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7C9C3FB3"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1144ACB8"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12A2B788"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ОБ</w:t>
            </w:r>
          </w:p>
        </w:tc>
        <w:tc>
          <w:tcPr>
            <w:tcW w:w="709" w:type="dxa"/>
            <w:tcBorders>
              <w:top w:val="nil"/>
              <w:left w:val="nil"/>
              <w:bottom w:val="single" w:sz="4" w:space="0" w:color="auto"/>
              <w:right w:val="single" w:sz="4" w:space="0" w:color="auto"/>
            </w:tcBorders>
            <w:shd w:val="clear" w:color="F2F2F2" w:fill="F2F2F2"/>
            <w:vAlign w:val="center"/>
            <w:hideMark/>
          </w:tcPr>
          <w:p w14:paraId="0767A816" w14:textId="3B8D972A"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2EA81901" w14:textId="3A2CC7A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1D3FA02" w14:textId="40B95033"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3C2ACC82" w14:textId="4D2125B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50F47065" w14:textId="0D12571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C88A304" w14:textId="70C0D8BC"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30E29F81" w14:textId="1FECA8CF"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10DE38C" w14:textId="1C43EF94"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0CDF1082" w14:textId="4DE8E095"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48909DE" w14:textId="75515DB8"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84C694B" w14:textId="0E0F994C"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6704A19" w14:textId="3B8E383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3CD771A1" w14:textId="44633A43"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302F1172" w14:textId="0FCC4D5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18BD01BB" w14:textId="7E9D835C"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52916" w:rsidRPr="00A377B2" w14:paraId="703590D4"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C4C4B9D"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55FDA917"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7F4CB623"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3CF4544D"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МБ</w:t>
            </w:r>
          </w:p>
        </w:tc>
        <w:tc>
          <w:tcPr>
            <w:tcW w:w="709" w:type="dxa"/>
            <w:tcBorders>
              <w:top w:val="nil"/>
              <w:left w:val="nil"/>
              <w:bottom w:val="single" w:sz="4" w:space="0" w:color="auto"/>
              <w:right w:val="single" w:sz="4" w:space="0" w:color="auto"/>
            </w:tcBorders>
            <w:shd w:val="clear" w:color="F2F2F2" w:fill="F2F2F2"/>
            <w:vAlign w:val="center"/>
            <w:hideMark/>
          </w:tcPr>
          <w:p w14:paraId="0452E3EB" w14:textId="6AAB201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7AFE6EF5" w14:textId="3A25A1A1"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DF39CE0" w14:textId="017FF50A"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55D5F831" w14:textId="7A0FF44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0C9F6032" w14:textId="7F9B48F0"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93A2352" w14:textId="4EF361D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2669F3BB" w14:textId="6072B747"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49B818D6" w14:textId="672E0511"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369DA3A8" w14:textId="75C0EAE4"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589C3CAC" w14:textId="550E9926"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7CD067C0" w14:textId="6A958D17"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622925B6" w14:textId="2A75B6AD"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0" w:type="dxa"/>
            <w:tcBorders>
              <w:top w:val="nil"/>
              <w:left w:val="nil"/>
              <w:bottom w:val="single" w:sz="4" w:space="0" w:color="auto"/>
              <w:right w:val="single" w:sz="4" w:space="0" w:color="auto"/>
            </w:tcBorders>
            <w:shd w:val="clear" w:color="F2F2F2" w:fill="F2F2F2"/>
            <w:vAlign w:val="center"/>
            <w:hideMark/>
          </w:tcPr>
          <w:p w14:paraId="5F98A5C9" w14:textId="413D07A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851" w:type="dxa"/>
            <w:tcBorders>
              <w:top w:val="nil"/>
              <w:left w:val="nil"/>
              <w:bottom w:val="single" w:sz="4" w:space="0" w:color="auto"/>
              <w:right w:val="single" w:sz="4" w:space="0" w:color="auto"/>
            </w:tcBorders>
            <w:shd w:val="clear" w:color="F2F2F2" w:fill="F2F2F2"/>
            <w:vAlign w:val="center"/>
            <w:hideMark/>
          </w:tcPr>
          <w:p w14:paraId="7E1CF4B8" w14:textId="3DC73B4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992" w:type="dxa"/>
            <w:tcBorders>
              <w:top w:val="nil"/>
              <w:left w:val="nil"/>
              <w:bottom w:val="single" w:sz="4" w:space="0" w:color="auto"/>
              <w:right w:val="single" w:sz="4" w:space="0" w:color="auto"/>
            </w:tcBorders>
            <w:shd w:val="clear" w:color="F2F2F2" w:fill="F2F2F2"/>
            <w:vAlign w:val="center"/>
            <w:hideMark/>
          </w:tcPr>
          <w:p w14:paraId="37E53BD8" w14:textId="6EDB06B5"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r>
      <w:tr w:rsidR="00552916" w:rsidRPr="00A377B2" w14:paraId="77021AD9" w14:textId="77777777" w:rsidTr="003B08C1">
        <w:trPr>
          <w:trHeight w:val="300"/>
        </w:trPr>
        <w:tc>
          <w:tcPr>
            <w:tcW w:w="567" w:type="dxa"/>
            <w:vMerge/>
            <w:tcBorders>
              <w:top w:val="nil"/>
              <w:left w:val="single" w:sz="4" w:space="0" w:color="auto"/>
              <w:bottom w:val="single" w:sz="4" w:space="0" w:color="000000"/>
              <w:right w:val="single" w:sz="4" w:space="0" w:color="auto"/>
            </w:tcBorders>
            <w:vAlign w:val="center"/>
            <w:hideMark/>
          </w:tcPr>
          <w:p w14:paraId="5201FA2B"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702" w:type="dxa"/>
            <w:vMerge/>
            <w:tcBorders>
              <w:top w:val="nil"/>
              <w:left w:val="single" w:sz="4" w:space="0" w:color="auto"/>
              <w:bottom w:val="single" w:sz="4" w:space="0" w:color="000000"/>
              <w:right w:val="single" w:sz="4" w:space="0" w:color="auto"/>
            </w:tcBorders>
            <w:vAlign w:val="center"/>
            <w:hideMark/>
          </w:tcPr>
          <w:p w14:paraId="30E725DA"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14:paraId="2EA3FB0E" w14:textId="77777777" w:rsidR="00552916" w:rsidRPr="00A377B2" w:rsidRDefault="00552916" w:rsidP="00552916">
            <w:pPr>
              <w:widowControl/>
              <w:autoSpaceDE/>
              <w:autoSpaceDN/>
              <w:adjustRightInd/>
              <w:ind w:firstLine="0"/>
              <w:jc w:val="left"/>
              <w:rPr>
                <w:rFonts w:ascii="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F2F2F2" w:fill="F2F2F2"/>
            <w:vAlign w:val="center"/>
            <w:hideMark/>
          </w:tcPr>
          <w:p w14:paraId="63E32046" w14:textId="77777777" w:rsidR="00552916" w:rsidRPr="00A377B2" w:rsidRDefault="00552916" w:rsidP="00552916">
            <w:pPr>
              <w:widowControl/>
              <w:autoSpaceDE/>
              <w:autoSpaceDN/>
              <w:adjustRightInd/>
              <w:ind w:firstLine="0"/>
              <w:jc w:val="center"/>
              <w:rPr>
                <w:rFonts w:ascii="Times New Roman" w:hAnsi="Times New Roman" w:cs="Times New Roman"/>
                <w:b/>
                <w:bCs/>
                <w:sz w:val="18"/>
                <w:szCs w:val="18"/>
              </w:rPr>
            </w:pPr>
            <w:r w:rsidRPr="00A377B2">
              <w:rPr>
                <w:rFonts w:ascii="Times New Roman" w:hAnsi="Times New Roman" w:cs="Times New Roman"/>
                <w:b/>
                <w:bCs/>
                <w:sz w:val="18"/>
                <w:szCs w:val="18"/>
              </w:rPr>
              <w:t>ВБИ</w:t>
            </w:r>
          </w:p>
        </w:tc>
        <w:tc>
          <w:tcPr>
            <w:tcW w:w="709" w:type="dxa"/>
            <w:tcBorders>
              <w:top w:val="nil"/>
              <w:left w:val="nil"/>
              <w:bottom w:val="single" w:sz="4" w:space="0" w:color="auto"/>
              <w:right w:val="single" w:sz="4" w:space="0" w:color="auto"/>
            </w:tcBorders>
            <w:shd w:val="clear" w:color="F2F2F2" w:fill="F2F2F2"/>
            <w:vAlign w:val="center"/>
            <w:hideMark/>
          </w:tcPr>
          <w:p w14:paraId="1B5A159E" w14:textId="7195EB9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8" w:type="dxa"/>
            <w:tcBorders>
              <w:top w:val="nil"/>
              <w:left w:val="nil"/>
              <w:bottom w:val="single" w:sz="4" w:space="0" w:color="auto"/>
              <w:right w:val="single" w:sz="4" w:space="0" w:color="auto"/>
            </w:tcBorders>
            <w:shd w:val="clear" w:color="F2F2F2" w:fill="F2F2F2"/>
            <w:vAlign w:val="center"/>
            <w:hideMark/>
          </w:tcPr>
          <w:p w14:paraId="69FC0F5C" w14:textId="1A08F0E7"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0,00</w:t>
            </w:r>
          </w:p>
        </w:tc>
        <w:tc>
          <w:tcPr>
            <w:tcW w:w="709" w:type="dxa"/>
            <w:tcBorders>
              <w:top w:val="nil"/>
              <w:left w:val="nil"/>
              <w:bottom w:val="single" w:sz="4" w:space="0" w:color="auto"/>
              <w:right w:val="single" w:sz="4" w:space="0" w:color="auto"/>
            </w:tcBorders>
            <w:shd w:val="clear" w:color="F2F2F2" w:fill="F2F2F2"/>
            <w:vAlign w:val="center"/>
            <w:hideMark/>
          </w:tcPr>
          <w:p w14:paraId="05E628C6" w14:textId="1B10F6AB"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16603,23</w:t>
            </w:r>
          </w:p>
        </w:tc>
        <w:tc>
          <w:tcPr>
            <w:tcW w:w="851" w:type="dxa"/>
            <w:tcBorders>
              <w:top w:val="nil"/>
              <w:left w:val="nil"/>
              <w:bottom w:val="single" w:sz="4" w:space="0" w:color="auto"/>
              <w:right w:val="single" w:sz="4" w:space="0" w:color="auto"/>
            </w:tcBorders>
            <w:shd w:val="clear" w:color="F2F2F2" w:fill="F2F2F2"/>
            <w:vAlign w:val="center"/>
            <w:hideMark/>
          </w:tcPr>
          <w:p w14:paraId="69B6DA11" w14:textId="7A92D242"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7966,91</w:t>
            </w:r>
          </w:p>
        </w:tc>
        <w:tc>
          <w:tcPr>
            <w:tcW w:w="708" w:type="dxa"/>
            <w:tcBorders>
              <w:top w:val="nil"/>
              <w:left w:val="nil"/>
              <w:bottom w:val="single" w:sz="4" w:space="0" w:color="auto"/>
              <w:right w:val="single" w:sz="4" w:space="0" w:color="auto"/>
            </w:tcBorders>
            <w:shd w:val="clear" w:color="F2F2F2" w:fill="F2F2F2"/>
            <w:vAlign w:val="center"/>
            <w:hideMark/>
          </w:tcPr>
          <w:p w14:paraId="26D8A97A" w14:textId="2518144B"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19584,59</w:t>
            </w:r>
          </w:p>
        </w:tc>
        <w:tc>
          <w:tcPr>
            <w:tcW w:w="709" w:type="dxa"/>
            <w:tcBorders>
              <w:top w:val="nil"/>
              <w:left w:val="nil"/>
              <w:bottom w:val="single" w:sz="4" w:space="0" w:color="auto"/>
              <w:right w:val="single" w:sz="4" w:space="0" w:color="auto"/>
            </w:tcBorders>
            <w:shd w:val="clear" w:color="F2F2F2" w:fill="F2F2F2"/>
            <w:vAlign w:val="center"/>
            <w:hideMark/>
          </w:tcPr>
          <w:p w14:paraId="60EA64FE" w14:textId="54A1DDCF"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10998,64</w:t>
            </w:r>
          </w:p>
        </w:tc>
        <w:tc>
          <w:tcPr>
            <w:tcW w:w="709" w:type="dxa"/>
            <w:tcBorders>
              <w:top w:val="nil"/>
              <w:left w:val="nil"/>
              <w:bottom w:val="single" w:sz="4" w:space="0" w:color="auto"/>
              <w:right w:val="single" w:sz="4" w:space="0" w:color="auto"/>
            </w:tcBorders>
            <w:shd w:val="clear" w:color="F2F2F2" w:fill="F2F2F2"/>
            <w:vAlign w:val="center"/>
            <w:hideMark/>
          </w:tcPr>
          <w:p w14:paraId="1B313C8B" w14:textId="523E25FA"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10868,36</w:t>
            </w:r>
          </w:p>
        </w:tc>
        <w:tc>
          <w:tcPr>
            <w:tcW w:w="709" w:type="dxa"/>
            <w:tcBorders>
              <w:top w:val="nil"/>
              <w:left w:val="nil"/>
              <w:bottom w:val="single" w:sz="4" w:space="0" w:color="auto"/>
              <w:right w:val="single" w:sz="4" w:space="0" w:color="auto"/>
            </w:tcBorders>
            <w:shd w:val="clear" w:color="F2F2F2" w:fill="F2F2F2"/>
            <w:vAlign w:val="center"/>
            <w:hideMark/>
          </w:tcPr>
          <w:p w14:paraId="4AEC52EC" w14:textId="06601FE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13896,78</w:t>
            </w:r>
          </w:p>
        </w:tc>
        <w:tc>
          <w:tcPr>
            <w:tcW w:w="708" w:type="dxa"/>
            <w:tcBorders>
              <w:top w:val="nil"/>
              <w:left w:val="nil"/>
              <w:bottom w:val="single" w:sz="4" w:space="0" w:color="auto"/>
              <w:right w:val="single" w:sz="4" w:space="0" w:color="auto"/>
            </w:tcBorders>
            <w:shd w:val="clear" w:color="F2F2F2" w:fill="F2F2F2"/>
            <w:vAlign w:val="center"/>
            <w:hideMark/>
          </w:tcPr>
          <w:p w14:paraId="67360AF0" w14:textId="40C9C16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6910,99</w:t>
            </w:r>
          </w:p>
        </w:tc>
        <w:tc>
          <w:tcPr>
            <w:tcW w:w="709" w:type="dxa"/>
            <w:tcBorders>
              <w:top w:val="nil"/>
              <w:left w:val="nil"/>
              <w:bottom w:val="single" w:sz="4" w:space="0" w:color="auto"/>
              <w:right w:val="single" w:sz="4" w:space="0" w:color="auto"/>
            </w:tcBorders>
            <w:shd w:val="clear" w:color="F2F2F2" w:fill="F2F2F2"/>
            <w:vAlign w:val="center"/>
            <w:hideMark/>
          </w:tcPr>
          <w:p w14:paraId="1F4E85E9" w14:textId="5203AA6A"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Pr>
                <w:rFonts w:ascii="Times New Roman" w:hAnsi="Times New Roman" w:cs="Times New Roman"/>
                <w:b/>
                <w:bCs/>
                <w:sz w:val="18"/>
                <w:szCs w:val="18"/>
              </w:rPr>
              <w:t>8924,26</w:t>
            </w:r>
          </w:p>
        </w:tc>
        <w:tc>
          <w:tcPr>
            <w:tcW w:w="709" w:type="dxa"/>
            <w:tcBorders>
              <w:top w:val="nil"/>
              <w:left w:val="nil"/>
              <w:bottom w:val="single" w:sz="4" w:space="0" w:color="auto"/>
              <w:right w:val="single" w:sz="4" w:space="0" w:color="auto"/>
            </w:tcBorders>
            <w:shd w:val="clear" w:color="F2F2F2" w:fill="F2F2F2"/>
            <w:vAlign w:val="center"/>
            <w:hideMark/>
          </w:tcPr>
          <w:p w14:paraId="227404A0" w14:textId="0D2BBAAE"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13185,51</w:t>
            </w:r>
          </w:p>
        </w:tc>
        <w:tc>
          <w:tcPr>
            <w:tcW w:w="709" w:type="dxa"/>
            <w:tcBorders>
              <w:top w:val="nil"/>
              <w:left w:val="nil"/>
              <w:bottom w:val="single" w:sz="4" w:space="0" w:color="auto"/>
              <w:right w:val="single" w:sz="4" w:space="0" w:color="auto"/>
            </w:tcBorders>
            <w:shd w:val="clear" w:color="F2F2F2" w:fill="F2F2F2"/>
            <w:vAlign w:val="center"/>
            <w:hideMark/>
          </w:tcPr>
          <w:p w14:paraId="57E244D1" w14:textId="1D81FE0C"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10524,43</w:t>
            </w:r>
          </w:p>
        </w:tc>
        <w:tc>
          <w:tcPr>
            <w:tcW w:w="850" w:type="dxa"/>
            <w:tcBorders>
              <w:top w:val="nil"/>
              <w:left w:val="nil"/>
              <w:bottom w:val="single" w:sz="4" w:space="0" w:color="auto"/>
              <w:right w:val="single" w:sz="4" w:space="0" w:color="auto"/>
            </w:tcBorders>
            <w:shd w:val="clear" w:color="F2F2F2" w:fill="F2F2F2"/>
            <w:vAlign w:val="center"/>
            <w:hideMark/>
          </w:tcPr>
          <w:p w14:paraId="1E76E5D6" w14:textId="3BA7F700"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8413,14</w:t>
            </w:r>
          </w:p>
        </w:tc>
        <w:tc>
          <w:tcPr>
            <w:tcW w:w="851" w:type="dxa"/>
            <w:tcBorders>
              <w:top w:val="nil"/>
              <w:left w:val="nil"/>
              <w:bottom w:val="single" w:sz="4" w:space="0" w:color="auto"/>
              <w:right w:val="single" w:sz="4" w:space="0" w:color="auto"/>
            </w:tcBorders>
            <w:shd w:val="clear" w:color="F2F2F2" w:fill="F2F2F2"/>
            <w:vAlign w:val="center"/>
            <w:hideMark/>
          </w:tcPr>
          <w:p w14:paraId="525C0966" w14:textId="791304B9" w:rsidR="00552916" w:rsidRPr="00AA485C" w:rsidRDefault="00552916" w:rsidP="00552916">
            <w:pPr>
              <w:widowControl/>
              <w:autoSpaceDE/>
              <w:autoSpaceDN/>
              <w:adjustRightInd/>
              <w:ind w:left="-114" w:right="-109" w:firstLine="0"/>
              <w:jc w:val="center"/>
              <w:rPr>
                <w:rFonts w:ascii="Times New Roman" w:hAnsi="Times New Roman" w:cs="Times New Roman"/>
                <w:b/>
                <w:bCs/>
                <w:sz w:val="18"/>
                <w:szCs w:val="18"/>
              </w:rPr>
            </w:pPr>
            <w:r w:rsidRPr="00AA485C">
              <w:rPr>
                <w:rFonts w:ascii="Times New Roman" w:hAnsi="Times New Roman" w:cs="Times New Roman"/>
                <w:b/>
                <w:bCs/>
                <w:sz w:val="18"/>
                <w:szCs w:val="18"/>
              </w:rPr>
              <w:t>4947,40</w:t>
            </w:r>
          </w:p>
        </w:tc>
        <w:tc>
          <w:tcPr>
            <w:tcW w:w="992" w:type="dxa"/>
            <w:tcBorders>
              <w:top w:val="nil"/>
              <w:left w:val="nil"/>
              <w:bottom w:val="single" w:sz="4" w:space="0" w:color="auto"/>
              <w:right w:val="single" w:sz="4" w:space="0" w:color="auto"/>
            </w:tcBorders>
            <w:shd w:val="clear" w:color="F2F2F2" w:fill="F2F2F2"/>
            <w:vAlign w:val="center"/>
            <w:hideMark/>
          </w:tcPr>
          <w:p w14:paraId="2FE172E9" w14:textId="2227A380" w:rsidR="00552916" w:rsidRPr="00AA485C" w:rsidRDefault="00552916" w:rsidP="00552916">
            <w:pPr>
              <w:widowControl/>
              <w:autoSpaceDE/>
              <w:autoSpaceDN/>
              <w:adjustRightInd/>
              <w:ind w:firstLine="0"/>
              <w:jc w:val="center"/>
              <w:rPr>
                <w:rFonts w:ascii="Times New Roman" w:hAnsi="Times New Roman" w:cs="Times New Roman"/>
                <w:b/>
                <w:bCs/>
                <w:sz w:val="18"/>
                <w:szCs w:val="18"/>
              </w:rPr>
            </w:pPr>
            <w:r>
              <w:rPr>
                <w:rFonts w:ascii="Times New Roman" w:hAnsi="Times New Roman" w:cs="Times New Roman"/>
                <w:b/>
                <w:bCs/>
                <w:sz w:val="18"/>
                <w:szCs w:val="18"/>
              </w:rPr>
              <w:t>132824,24</w:t>
            </w:r>
          </w:p>
        </w:tc>
      </w:tr>
      <w:bookmarkEnd w:id="60"/>
    </w:tbl>
    <w:p w14:paraId="761BAF3D" w14:textId="77777777" w:rsidR="000012C6" w:rsidRDefault="000012C6" w:rsidP="00944404">
      <w:pPr>
        <w:rPr>
          <w:rFonts w:ascii="Times New Roman" w:hAnsi="Times New Roman" w:cs="Times New Roman"/>
          <w:lang w:bidi="ru-RU"/>
        </w:rPr>
      </w:pPr>
    </w:p>
    <w:p w14:paraId="1F1EAC0D" w14:textId="77777777" w:rsidR="00056CC5" w:rsidRDefault="00056CC5" w:rsidP="00944404">
      <w:pPr>
        <w:rPr>
          <w:rFonts w:ascii="Times New Roman" w:hAnsi="Times New Roman" w:cs="Times New Roman"/>
          <w:lang w:bidi="ru-RU"/>
        </w:rPr>
      </w:pPr>
    </w:p>
    <w:p w14:paraId="76BB2FFB" w14:textId="77777777" w:rsidR="000012C6" w:rsidRDefault="000012C6" w:rsidP="00944404">
      <w:pPr>
        <w:rPr>
          <w:rFonts w:ascii="Times New Roman" w:hAnsi="Times New Roman" w:cs="Times New Roman"/>
          <w:lang w:bidi="ru-RU"/>
        </w:rPr>
        <w:sectPr w:rsidR="000012C6" w:rsidSect="0086509E">
          <w:footerReference w:type="default" r:id="rId41"/>
          <w:pgSz w:w="16800" w:h="11900" w:orient="landscape"/>
          <w:pgMar w:top="1100" w:right="1440" w:bottom="561" w:left="1440" w:header="448" w:footer="408" w:gutter="0"/>
          <w:cols w:space="720"/>
          <w:noEndnote/>
          <w:docGrid w:linePitch="326"/>
        </w:sectPr>
      </w:pPr>
    </w:p>
    <w:p w14:paraId="062CB868" w14:textId="77777777" w:rsidR="000012C6" w:rsidRPr="000366A6" w:rsidRDefault="000012C6" w:rsidP="00E40019">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в) п</w:t>
      </w:r>
      <w:r w:rsidRPr="000366A6">
        <w:rPr>
          <w:rFonts w:ascii="Times New Roman" w:hAnsi="Times New Roman" w:cs="Times New Roman"/>
          <w:u w:val="single"/>
          <w:lang w:bidi="ru-RU"/>
        </w:rPr>
        <w:t>редложени</w:t>
      </w:r>
      <w:r>
        <w:rPr>
          <w:rFonts w:ascii="Times New Roman" w:hAnsi="Times New Roman" w:cs="Times New Roman"/>
          <w:u w:val="single"/>
          <w:lang w:bidi="ru-RU"/>
        </w:rPr>
        <w:t>я</w:t>
      </w:r>
      <w:r w:rsidRPr="000366A6">
        <w:rPr>
          <w:rFonts w:ascii="Times New Roman" w:hAnsi="Times New Roman" w:cs="Times New Roman"/>
          <w:u w:val="single"/>
          <w:lang w:bidi="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CAB29F2" w14:textId="77777777" w:rsidR="000012C6" w:rsidRPr="000366A6" w:rsidRDefault="000012C6" w:rsidP="000012C6">
      <w:pPr>
        <w:rPr>
          <w:rFonts w:ascii="Times New Roman" w:hAnsi="Times New Roman" w:cs="Times New Roman"/>
          <w:lang w:bidi="ru-RU"/>
        </w:rPr>
      </w:pPr>
    </w:p>
    <w:p w14:paraId="4D7523A5" w14:textId="77777777" w:rsidR="000012C6" w:rsidRPr="000366A6" w:rsidRDefault="000012C6" w:rsidP="000012C6">
      <w:pPr>
        <w:ind w:firstLine="567"/>
        <w:rPr>
          <w:rFonts w:ascii="Times New Roman" w:hAnsi="Times New Roman" w:cs="Times New Roman"/>
          <w:lang w:bidi="ru-RU"/>
        </w:rPr>
      </w:pPr>
      <w:r>
        <w:rPr>
          <w:rFonts w:ascii="Times New Roman" w:hAnsi="Times New Roman" w:cs="Times New Roman"/>
          <w:lang w:bidi="ru-RU"/>
        </w:rPr>
        <w:t>Поставка тепловой энергии потребителям от различных источников тепловой энергии в городском поселении «Рабочий поселок Охотск» не требуется.</w:t>
      </w:r>
    </w:p>
    <w:p w14:paraId="21E55F2A" w14:textId="77777777" w:rsidR="000012C6" w:rsidRPr="000366A6" w:rsidRDefault="000012C6" w:rsidP="000012C6">
      <w:pPr>
        <w:rPr>
          <w:rFonts w:ascii="Times New Roman" w:hAnsi="Times New Roman" w:cs="Times New Roman"/>
          <w:lang w:bidi="ru-RU"/>
        </w:rPr>
      </w:pPr>
    </w:p>
    <w:p w14:paraId="77808926" w14:textId="77777777" w:rsidR="000012C6" w:rsidRPr="000366A6" w:rsidRDefault="000012C6" w:rsidP="00E40019">
      <w:pPr>
        <w:ind w:firstLine="567"/>
        <w:rPr>
          <w:rFonts w:ascii="Times New Roman" w:hAnsi="Times New Roman" w:cs="Times New Roman"/>
          <w:u w:val="single"/>
          <w:lang w:bidi="ru-RU"/>
        </w:rPr>
      </w:pPr>
      <w:bookmarkStart w:id="62" w:name="_bookmark131"/>
      <w:bookmarkEnd w:id="62"/>
      <w:r>
        <w:rPr>
          <w:rFonts w:ascii="Times New Roman" w:hAnsi="Times New Roman" w:cs="Times New Roman"/>
          <w:u w:val="single"/>
          <w:lang w:bidi="ru-RU"/>
        </w:rPr>
        <w:t>г) п</w:t>
      </w:r>
      <w:r w:rsidRPr="000366A6">
        <w:rPr>
          <w:rFonts w:ascii="Times New Roman" w:hAnsi="Times New Roman" w:cs="Times New Roman"/>
          <w:u w:val="single"/>
          <w:lang w:bidi="ru-RU"/>
        </w:rPr>
        <w:t>редложени</w:t>
      </w:r>
      <w:r>
        <w:rPr>
          <w:rFonts w:ascii="Times New Roman" w:hAnsi="Times New Roman" w:cs="Times New Roman"/>
          <w:u w:val="single"/>
          <w:lang w:bidi="ru-RU"/>
        </w:rPr>
        <w:t>я</w:t>
      </w:r>
      <w:r w:rsidRPr="000366A6">
        <w:rPr>
          <w:rFonts w:ascii="Times New Roman" w:hAnsi="Times New Roman" w:cs="Times New Roman"/>
          <w:u w:val="single"/>
          <w:lang w:bidi="ru-RU"/>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91A6E2B" w14:textId="77777777" w:rsidR="000012C6" w:rsidRPr="000366A6" w:rsidRDefault="000012C6" w:rsidP="000012C6">
      <w:pPr>
        <w:rPr>
          <w:rFonts w:ascii="Times New Roman" w:hAnsi="Times New Roman" w:cs="Times New Roman"/>
          <w:lang w:bidi="ru-RU"/>
        </w:rPr>
      </w:pPr>
    </w:p>
    <w:p w14:paraId="260128BC" w14:textId="77777777" w:rsidR="000012C6" w:rsidRDefault="000012C6" w:rsidP="000012C6">
      <w:pPr>
        <w:ind w:firstLine="567"/>
        <w:rPr>
          <w:rFonts w:ascii="Times New Roman" w:hAnsi="Times New Roman" w:cs="Times New Roman"/>
          <w:lang w:bidi="ru-RU"/>
        </w:rPr>
      </w:pPr>
      <w:r w:rsidRPr="000366A6">
        <w:rPr>
          <w:rFonts w:ascii="Times New Roman" w:hAnsi="Times New Roman" w:cs="Times New Roman"/>
          <w:lang w:bidi="ru-RU"/>
        </w:rPr>
        <w:t>В процессе эксплуатации в действующей системе централизованного 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14:paraId="15848838" w14:textId="77777777" w:rsidR="000012C6" w:rsidRPr="000366A6" w:rsidRDefault="000012C6" w:rsidP="000012C6">
      <w:pPr>
        <w:rPr>
          <w:rFonts w:ascii="Times New Roman" w:hAnsi="Times New Roman" w:cs="Times New Roman"/>
          <w:lang w:bidi="ru-RU"/>
        </w:rPr>
      </w:pPr>
    </w:p>
    <w:p w14:paraId="186A909B" w14:textId="77777777" w:rsidR="000012C6" w:rsidRPr="000012C6" w:rsidRDefault="000012C6" w:rsidP="00E40019">
      <w:pPr>
        <w:ind w:firstLine="567"/>
        <w:rPr>
          <w:rFonts w:ascii="Times New Roman" w:hAnsi="Times New Roman" w:cs="Times New Roman"/>
          <w:u w:val="single"/>
          <w:lang w:bidi="ru-RU"/>
        </w:rPr>
      </w:pPr>
      <w:bookmarkStart w:id="63" w:name="_bookmark132"/>
      <w:bookmarkEnd w:id="63"/>
      <w:r>
        <w:rPr>
          <w:rFonts w:ascii="Times New Roman" w:hAnsi="Times New Roman" w:cs="Times New Roman"/>
          <w:u w:val="single"/>
          <w:lang w:bidi="ru-RU"/>
        </w:rPr>
        <w:t>д) предложения</w:t>
      </w:r>
      <w:r w:rsidRPr="000012C6">
        <w:rPr>
          <w:rFonts w:ascii="Times New Roman" w:hAnsi="Times New Roman" w:cs="Times New Roman"/>
          <w:u w:val="single"/>
          <w:lang w:bidi="ru-RU"/>
        </w:rPr>
        <w:t xml:space="preserve"> по строительству тепловых сетей для обеспечения нормативной надежности теплоснабжения</w:t>
      </w:r>
    </w:p>
    <w:p w14:paraId="4B3A4FFE" w14:textId="77777777" w:rsidR="000012C6" w:rsidRPr="000012C6" w:rsidRDefault="000012C6" w:rsidP="000012C6">
      <w:pPr>
        <w:rPr>
          <w:rFonts w:ascii="Times New Roman" w:hAnsi="Times New Roman" w:cs="Times New Roman"/>
          <w:lang w:bidi="ru-RU"/>
        </w:rPr>
      </w:pPr>
    </w:p>
    <w:p w14:paraId="171B9A45"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Для обеспечения нормативной надежности предлагается заменить трубы с истекшим сроком эксплуатации.</w:t>
      </w:r>
    </w:p>
    <w:p w14:paraId="18F9F820" w14:textId="77777777" w:rsidR="000012C6" w:rsidRPr="000012C6" w:rsidRDefault="000012C6" w:rsidP="000012C6">
      <w:pPr>
        <w:rPr>
          <w:rFonts w:ascii="Times New Roman" w:hAnsi="Times New Roman" w:cs="Times New Roman"/>
          <w:lang w:bidi="ru-RU"/>
        </w:rPr>
      </w:pPr>
    </w:p>
    <w:p w14:paraId="48B099CC" w14:textId="77777777" w:rsidR="000012C6" w:rsidRPr="000012C6" w:rsidRDefault="000012C6" w:rsidP="00E40019">
      <w:pPr>
        <w:ind w:firstLine="567"/>
        <w:rPr>
          <w:rFonts w:ascii="Times New Roman" w:hAnsi="Times New Roman" w:cs="Times New Roman"/>
          <w:u w:val="single"/>
          <w:lang w:bidi="ru-RU"/>
        </w:rPr>
      </w:pPr>
      <w:bookmarkStart w:id="64" w:name="_bookmark133"/>
      <w:bookmarkEnd w:id="64"/>
      <w:r>
        <w:rPr>
          <w:rFonts w:ascii="Times New Roman" w:hAnsi="Times New Roman" w:cs="Times New Roman"/>
          <w:u w:val="single"/>
          <w:lang w:bidi="ru-RU"/>
        </w:rPr>
        <w:t>е)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3A090D76" w14:textId="77777777" w:rsidR="000012C6" w:rsidRPr="000012C6" w:rsidRDefault="000012C6" w:rsidP="000012C6">
      <w:pPr>
        <w:rPr>
          <w:rFonts w:ascii="Times New Roman" w:hAnsi="Times New Roman" w:cs="Times New Roman"/>
          <w:lang w:bidi="ru-RU"/>
        </w:rPr>
      </w:pPr>
    </w:p>
    <w:p w14:paraId="0856465B"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Реконструкция с увеличением диаметров трубопроводов для обеспечения перспективных нагрузок не планируется.</w:t>
      </w:r>
    </w:p>
    <w:p w14:paraId="70D5C668" w14:textId="77777777" w:rsidR="000012C6" w:rsidRPr="000012C6" w:rsidRDefault="000012C6" w:rsidP="000012C6">
      <w:pPr>
        <w:rPr>
          <w:rFonts w:ascii="Times New Roman" w:hAnsi="Times New Roman" w:cs="Times New Roman"/>
          <w:lang w:bidi="ru-RU"/>
        </w:rPr>
      </w:pPr>
    </w:p>
    <w:p w14:paraId="54296A35" w14:textId="77777777" w:rsidR="000012C6" w:rsidRPr="000012C6" w:rsidRDefault="000012C6" w:rsidP="00E40019">
      <w:pPr>
        <w:ind w:firstLine="567"/>
        <w:rPr>
          <w:rFonts w:ascii="Times New Roman" w:hAnsi="Times New Roman" w:cs="Times New Roman"/>
          <w:u w:val="single"/>
          <w:lang w:bidi="ru-RU"/>
        </w:rPr>
      </w:pPr>
      <w:bookmarkStart w:id="65" w:name="_bookmark134"/>
      <w:bookmarkEnd w:id="65"/>
      <w:r>
        <w:rPr>
          <w:rFonts w:ascii="Times New Roman" w:hAnsi="Times New Roman" w:cs="Times New Roman"/>
          <w:u w:val="single"/>
          <w:lang w:bidi="ru-RU"/>
        </w:rPr>
        <w:t>ж)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реконструкции и (или) модернизации тепловых сетей, подлежащих замене в связи с исчерпанием эксплуатационного ресурса</w:t>
      </w:r>
    </w:p>
    <w:p w14:paraId="53DC58C8" w14:textId="77777777" w:rsidR="000012C6" w:rsidRPr="000012C6" w:rsidRDefault="000012C6" w:rsidP="000012C6">
      <w:pPr>
        <w:rPr>
          <w:rFonts w:ascii="Times New Roman" w:hAnsi="Times New Roman" w:cs="Times New Roman"/>
          <w:lang w:bidi="ru-RU"/>
        </w:rPr>
      </w:pPr>
    </w:p>
    <w:p w14:paraId="4746CF37" w14:textId="44F71B4B"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w:t>
      </w:r>
      <w:r w:rsidR="000130EE">
        <w:rPr>
          <w:rFonts w:ascii="Times New Roman" w:hAnsi="Times New Roman" w:cs="Times New Roman"/>
          <w:lang w:bidi="ru-RU"/>
        </w:rPr>
        <w:t xml:space="preserve"> </w:t>
      </w:r>
      <w:r w:rsidRPr="000012C6">
        <w:rPr>
          <w:rFonts w:ascii="Times New Roman" w:hAnsi="Times New Roman" w:cs="Times New Roman"/>
          <w:lang w:bidi="ru-RU"/>
        </w:rPr>
        <w:t>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14:paraId="028853AA" w14:textId="77777777" w:rsidR="000012C6" w:rsidRPr="000012C6" w:rsidRDefault="000012C6" w:rsidP="000012C6">
      <w:pPr>
        <w:rPr>
          <w:rFonts w:ascii="Times New Roman" w:hAnsi="Times New Roman" w:cs="Times New Roman"/>
          <w:lang w:bidi="ru-RU"/>
        </w:rPr>
      </w:pPr>
    </w:p>
    <w:p w14:paraId="42FE5CB3" w14:textId="77777777" w:rsidR="000012C6" w:rsidRPr="000012C6" w:rsidRDefault="000012C6" w:rsidP="00E40019">
      <w:pPr>
        <w:ind w:firstLine="567"/>
        <w:rPr>
          <w:rFonts w:ascii="Times New Roman" w:hAnsi="Times New Roman" w:cs="Times New Roman"/>
          <w:u w:val="single"/>
          <w:lang w:bidi="ru-RU"/>
        </w:rPr>
      </w:pPr>
      <w:bookmarkStart w:id="66" w:name="_bookmark135"/>
      <w:bookmarkEnd w:id="66"/>
      <w:r>
        <w:rPr>
          <w:rFonts w:ascii="Times New Roman" w:hAnsi="Times New Roman" w:cs="Times New Roman"/>
          <w:u w:val="single"/>
          <w:lang w:bidi="ru-RU"/>
        </w:rPr>
        <w:t>з)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строительству, реконструкции и (или) модернизации насосных станций</w:t>
      </w:r>
    </w:p>
    <w:p w14:paraId="333724DC" w14:textId="77777777" w:rsidR="000012C6" w:rsidRPr="000012C6" w:rsidRDefault="000012C6" w:rsidP="000012C6">
      <w:pPr>
        <w:rPr>
          <w:rFonts w:ascii="Times New Roman" w:hAnsi="Times New Roman" w:cs="Times New Roman"/>
          <w:lang w:bidi="ru-RU"/>
        </w:rPr>
      </w:pPr>
    </w:p>
    <w:p w14:paraId="658DD0A1"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Строительство и реконструкция насосных станций не планируется.</w:t>
      </w:r>
    </w:p>
    <w:p w14:paraId="0C899FFC" w14:textId="77777777" w:rsidR="000012C6" w:rsidRDefault="000012C6" w:rsidP="00944404">
      <w:pPr>
        <w:rPr>
          <w:rFonts w:ascii="Times New Roman" w:hAnsi="Times New Roman" w:cs="Times New Roman"/>
          <w:lang w:bidi="ru-RU"/>
        </w:rPr>
      </w:pPr>
    </w:p>
    <w:p w14:paraId="16CB44D1" w14:textId="77777777" w:rsidR="000012C6" w:rsidRDefault="000012C6" w:rsidP="00944404">
      <w:pPr>
        <w:rPr>
          <w:rFonts w:ascii="Times New Roman" w:hAnsi="Times New Roman" w:cs="Times New Roman"/>
          <w:lang w:bidi="ru-RU"/>
        </w:rPr>
      </w:pPr>
    </w:p>
    <w:p w14:paraId="0F1BB73B" w14:textId="77777777" w:rsidR="00304A59" w:rsidRDefault="00304A59" w:rsidP="00944404">
      <w:pPr>
        <w:rPr>
          <w:rFonts w:ascii="Times New Roman" w:hAnsi="Times New Roman" w:cs="Times New Roman"/>
          <w:lang w:bidi="ru-RU"/>
        </w:rPr>
        <w:sectPr w:rsidR="00304A59" w:rsidSect="0086509E">
          <w:footerReference w:type="default" r:id="rId42"/>
          <w:pgSz w:w="11900" w:h="16800"/>
          <w:pgMar w:top="1440" w:right="561" w:bottom="1440" w:left="1100" w:header="448" w:footer="408" w:gutter="0"/>
          <w:cols w:space="720"/>
          <w:noEndnote/>
          <w:docGrid w:linePitch="326"/>
        </w:sectPr>
      </w:pPr>
    </w:p>
    <w:p w14:paraId="355119D7" w14:textId="77777777" w:rsidR="0098714A" w:rsidRPr="00DD7B7B" w:rsidRDefault="0098714A" w:rsidP="002B701E">
      <w:pPr>
        <w:pStyle w:val="ac"/>
        <w:numPr>
          <w:ilvl w:val="0"/>
          <w:numId w:val="1"/>
        </w:numPr>
        <w:ind w:left="567" w:hanging="567"/>
        <w:jc w:val="both"/>
        <w:rPr>
          <w:rFonts w:ascii="Times New Roman" w:hAnsi="Times New Roman"/>
        </w:rPr>
      </w:pPr>
      <w:bookmarkStart w:id="67" w:name="_Toc70631043"/>
      <w:bookmarkStart w:id="68" w:name="sub_1239"/>
      <w:r w:rsidRPr="00DD7B7B">
        <w:rPr>
          <w:rFonts w:ascii="Times New Roman" w:hAnsi="Times New Roman"/>
        </w:rPr>
        <w:lastRenderedPageBreak/>
        <w:t>Предложения по переводу открытых систем теплоснабжения (горячего водоснабжения) в закрытые системы горячего водоснабжения</w:t>
      </w:r>
      <w:bookmarkEnd w:id="67"/>
    </w:p>
    <w:p w14:paraId="03592AEB" w14:textId="77777777" w:rsidR="00DD7B7B" w:rsidRDefault="00DD7B7B" w:rsidP="00944404"/>
    <w:p w14:paraId="0ED03CBC" w14:textId="77777777" w:rsidR="000012C6" w:rsidRPr="000012C6" w:rsidRDefault="000012C6" w:rsidP="00E40019">
      <w:pPr>
        <w:ind w:firstLine="567"/>
        <w:rPr>
          <w:rFonts w:ascii="Times New Roman" w:hAnsi="Times New Roman" w:cs="Times New Roman"/>
          <w:u w:val="single"/>
          <w:lang w:bidi="ru-RU"/>
        </w:rPr>
      </w:pPr>
      <w:bookmarkStart w:id="69" w:name="sub_12310"/>
      <w:bookmarkEnd w:id="68"/>
      <w:r>
        <w:rPr>
          <w:rFonts w:ascii="Times New Roman" w:hAnsi="Times New Roman" w:cs="Times New Roman"/>
          <w:u w:val="single"/>
          <w:lang w:bidi="ru-RU"/>
        </w:rPr>
        <w:t>а) т</w:t>
      </w:r>
      <w:r w:rsidRPr="000012C6">
        <w:rPr>
          <w:rFonts w:ascii="Times New Roman" w:hAnsi="Times New Roman" w:cs="Times New Roman"/>
          <w:u w:val="single"/>
          <w:lang w:bidi="ru-RU"/>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65B6B716" w14:textId="77777777" w:rsidR="000012C6" w:rsidRPr="000012C6" w:rsidRDefault="000012C6" w:rsidP="000012C6">
      <w:pPr>
        <w:rPr>
          <w:rFonts w:ascii="Times New Roman" w:hAnsi="Times New Roman" w:cs="Times New Roman"/>
          <w:lang w:bidi="ru-RU"/>
        </w:rPr>
      </w:pPr>
    </w:p>
    <w:p w14:paraId="2D9AA913"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 городского поселения «Рабочий поселок Охотск».</w:t>
      </w:r>
    </w:p>
    <w:p w14:paraId="21550ED4" w14:textId="77777777" w:rsidR="000012C6" w:rsidRPr="000012C6" w:rsidRDefault="000012C6" w:rsidP="000012C6">
      <w:pPr>
        <w:rPr>
          <w:rFonts w:ascii="Times New Roman" w:hAnsi="Times New Roman" w:cs="Times New Roman"/>
          <w:lang w:bidi="ru-RU"/>
        </w:rPr>
      </w:pPr>
    </w:p>
    <w:p w14:paraId="57269515" w14:textId="77777777" w:rsidR="000012C6" w:rsidRPr="000012C6" w:rsidRDefault="000012C6" w:rsidP="00E40019">
      <w:pPr>
        <w:ind w:firstLine="567"/>
        <w:rPr>
          <w:rFonts w:ascii="Times New Roman" w:hAnsi="Times New Roman" w:cs="Times New Roman"/>
          <w:u w:val="single"/>
          <w:lang w:bidi="ru-RU"/>
        </w:rPr>
      </w:pPr>
      <w:bookmarkStart w:id="70" w:name="_bookmark138"/>
      <w:bookmarkEnd w:id="70"/>
      <w:r>
        <w:rPr>
          <w:rFonts w:ascii="Times New Roman" w:hAnsi="Times New Roman" w:cs="Times New Roman"/>
          <w:u w:val="single"/>
          <w:lang w:bidi="ru-RU"/>
        </w:rPr>
        <w:t>б) в</w:t>
      </w:r>
      <w:r w:rsidRPr="000012C6">
        <w:rPr>
          <w:rFonts w:ascii="Times New Roman" w:hAnsi="Times New Roman" w:cs="Times New Roman"/>
          <w:u w:val="single"/>
          <w:lang w:bidi="ru-RU"/>
        </w:rPr>
        <w:t>ыбор и обоснование метода регулирования отпуска тепловой энергии от источников тепловой энергии</w:t>
      </w:r>
    </w:p>
    <w:p w14:paraId="7E323E10" w14:textId="77777777" w:rsidR="000012C6" w:rsidRPr="00A74CBA" w:rsidRDefault="000012C6" w:rsidP="000012C6">
      <w:pPr>
        <w:rPr>
          <w:rFonts w:ascii="Times New Roman" w:hAnsi="Times New Roman" w:cs="Times New Roman"/>
          <w:color w:val="FF0000"/>
          <w:lang w:bidi="ru-RU"/>
        </w:rPr>
      </w:pPr>
    </w:p>
    <w:p w14:paraId="6883DA2E" w14:textId="77777777" w:rsidR="000012C6" w:rsidRPr="00652029" w:rsidRDefault="000012C6" w:rsidP="000012C6">
      <w:pPr>
        <w:ind w:firstLine="567"/>
        <w:rPr>
          <w:rFonts w:ascii="Times New Roman" w:hAnsi="Times New Roman" w:cs="Times New Roman"/>
          <w:lang w:bidi="ru-RU"/>
        </w:rPr>
      </w:pPr>
      <w:r w:rsidRPr="00652029">
        <w:rPr>
          <w:rFonts w:ascii="Times New Roman" w:hAnsi="Times New Roman" w:cs="Times New Roman"/>
          <w:lang w:bidi="ru-RU"/>
        </w:rPr>
        <w:t>Метод регулирования отпуска тепловой энергии от источников теплоэнергии качественно-количественный. Планируется, что теплоноситель будет отпускаться в сеть по температурному графику регулирования – 80/60°С.</w:t>
      </w:r>
    </w:p>
    <w:p w14:paraId="255605FB" w14:textId="7E832D9D" w:rsidR="00652029" w:rsidRPr="00652029" w:rsidRDefault="00652029" w:rsidP="00652029">
      <w:pPr>
        <w:ind w:firstLine="567"/>
        <w:rPr>
          <w:rFonts w:ascii="Times New Roman" w:hAnsi="Times New Roman" w:cs="Times New Roman"/>
          <w:lang w:bidi="ru-RU"/>
        </w:rPr>
      </w:pPr>
      <w:r w:rsidRPr="00652029">
        <w:rPr>
          <w:rFonts w:ascii="Times New Roman" w:hAnsi="Times New Roman" w:cs="Times New Roman"/>
          <w:lang w:bidi="ru-RU"/>
        </w:rPr>
        <w:t>В то</w:t>
      </w:r>
      <w:r w:rsidR="000130EE">
        <w:rPr>
          <w:rFonts w:ascii="Times New Roman" w:hAnsi="Times New Roman" w:cs="Times New Roman"/>
          <w:lang w:bidi="ru-RU"/>
        </w:rPr>
        <w:t xml:space="preserve"> </w:t>
      </w:r>
      <w:r w:rsidRPr="00652029">
        <w:rPr>
          <w:rFonts w:ascii="Times New Roman" w:hAnsi="Times New Roman" w:cs="Times New Roman"/>
          <w:lang w:bidi="ru-RU"/>
        </w:rPr>
        <w:t xml:space="preserve">же </w:t>
      </w:r>
      <w:r w:rsidR="000130EE" w:rsidRPr="00652029">
        <w:rPr>
          <w:rFonts w:ascii="Times New Roman" w:hAnsi="Times New Roman" w:cs="Times New Roman"/>
          <w:lang w:bidi="ru-RU"/>
        </w:rPr>
        <w:t>время,</w:t>
      </w:r>
      <w:r w:rsidRPr="00652029">
        <w:rPr>
          <w:rFonts w:ascii="Times New Roman" w:hAnsi="Times New Roman" w:cs="Times New Roman"/>
          <w:lang w:bidi="ru-RU"/>
        </w:rPr>
        <w:t xml:space="preserve"> учитывая многочисленные жалобы потребителей, обусловленные снижением температуры комфорта в межсезонье (период весна, осень), рекомендуется:</w:t>
      </w:r>
    </w:p>
    <w:p w14:paraId="70303DE8" w14:textId="77777777" w:rsidR="00652029" w:rsidRPr="00652029" w:rsidRDefault="00652029" w:rsidP="00652029">
      <w:pPr>
        <w:ind w:firstLine="567"/>
        <w:rPr>
          <w:rFonts w:ascii="Times New Roman" w:hAnsi="Times New Roman" w:cs="Times New Roman"/>
          <w:lang w:bidi="ru-RU"/>
        </w:rPr>
      </w:pPr>
      <w:r w:rsidRPr="00652029">
        <w:rPr>
          <w:rFonts w:ascii="Times New Roman" w:hAnsi="Times New Roman" w:cs="Times New Roman"/>
          <w:lang w:bidi="ru-RU"/>
        </w:rPr>
        <w:t>- выполнить корректировку действующего температурного графика с учетом климатических условий, теплотехнических характеристик и условий проектирования зданий потребителей;</w:t>
      </w:r>
    </w:p>
    <w:p w14:paraId="05C3D150" w14:textId="77777777" w:rsidR="00652029" w:rsidRPr="00652029" w:rsidRDefault="00652029" w:rsidP="00652029">
      <w:pPr>
        <w:ind w:firstLine="567"/>
        <w:rPr>
          <w:rFonts w:ascii="Times New Roman" w:hAnsi="Times New Roman" w:cs="Times New Roman"/>
          <w:lang w:bidi="ru-RU"/>
        </w:rPr>
      </w:pPr>
      <w:r w:rsidRPr="00652029">
        <w:rPr>
          <w:rFonts w:ascii="Times New Roman" w:hAnsi="Times New Roman" w:cs="Times New Roman"/>
          <w:lang w:bidi="ru-RU"/>
        </w:rPr>
        <w:t>- обеспечить соблюдение температурного графика на вводе в здание в отопительный период;</w:t>
      </w:r>
    </w:p>
    <w:p w14:paraId="4441B06C" w14:textId="77777777" w:rsidR="00652029" w:rsidRPr="00652029" w:rsidRDefault="00652029" w:rsidP="00652029">
      <w:pPr>
        <w:ind w:firstLine="567"/>
        <w:rPr>
          <w:rFonts w:ascii="Times New Roman" w:hAnsi="Times New Roman" w:cs="Times New Roman"/>
          <w:lang w:bidi="ru-RU"/>
        </w:rPr>
      </w:pPr>
      <w:r w:rsidRPr="00652029">
        <w:rPr>
          <w:rFonts w:ascii="Times New Roman" w:hAnsi="Times New Roman" w:cs="Times New Roman"/>
          <w:lang w:bidi="ru-RU"/>
        </w:rPr>
        <w:t>- в случае существенного снижения температуры теплоносителя в обратной магистрали, что может быть обусловлено не соответствием действующего температурного графика принятому при проектировании зданий, а именно уменьшением расчетной разности температур сетевой воды, необходимо обеспечить увеличение расхода сетевой воды для этих потребителей;</w:t>
      </w:r>
    </w:p>
    <w:p w14:paraId="2719E837" w14:textId="2479ABE0" w:rsidR="00652029" w:rsidRPr="00A74CBA" w:rsidRDefault="00652029" w:rsidP="00652029">
      <w:pPr>
        <w:ind w:firstLine="567"/>
        <w:rPr>
          <w:rFonts w:ascii="Times New Roman" w:hAnsi="Times New Roman" w:cs="Times New Roman"/>
          <w:color w:val="FF0000"/>
          <w:lang w:bidi="ru-RU"/>
        </w:rPr>
      </w:pPr>
      <w:r w:rsidRPr="00652029">
        <w:rPr>
          <w:rFonts w:ascii="Times New Roman" w:hAnsi="Times New Roman" w:cs="Times New Roman"/>
          <w:lang w:bidi="ru-RU"/>
        </w:rPr>
        <w:t xml:space="preserve">- исключить случаи несанкционированного снижения температуры сетевой воды в плоть до прекращения подачи тепловой энергии, в период временного суточного повышения температуры наружного воздуха, до момента официального окончания отопительного сезона, а именно не </w:t>
      </w:r>
      <w:r w:rsidR="00A07364">
        <w:rPr>
          <w:rFonts w:ascii="Times New Roman" w:hAnsi="Times New Roman" w:cs="Times New Roman"/>
          <w:lang w:bidi="ru-RU"/>
        </w:rPr>
        <w:t xml:space="preserve">ранее </w:t>
      </w:r>
      <w:r w:rsidRPr="00652029">
        <w:rPr>
          <w:rFonts w:ascii="Times New Roman" w:hAnsi="Times New Roman" w:cs="Times New Roman"/>
          <w:lang w:bidi="ru-RU"/>
        </w:rPr>
        <w:t xml:space="preserve"> дня следующего за днем окончания пятидневного периода, в который среднесуточная </w:t>
      </w:r>
      <w:r w:rsidR="00A07364">
        <w:rPr>
          <w:rFonts w:ascii="Times New Roman" w:hAnsi="Times New Roman" w:cs="Times New Roman"/>
          <w:lang w:bidi="ru-RU"/>
        </w:rPr>
        <w:t>температура</w:t>
      </w:r>
      <w:r w:rsidRPr="00652029">
        <w:rPr>
          <w:rFonts w:ascii="Times New Roman" w:hAnsi="Times New Roman" w:cs="Times New Roman"/>
          <w:lang w:bidi="ru-RU"/>
        </w:rPr>
        <w:t xml:space="preserve"> устанавливается выше +8</w:t>
      </w:r>
      <w:r w:rsidRPr="003D7E17">
        <w:rPr>
          <w:rFonts w:ascii="Times New Roman" w:hAnsi="Times New Roman" w:cs="Times New Roman"/>
          <w:vertAlign w:val="superscript"/>
          <w:lang w:bidi="ru-RU"/>
        </w:rPr>
        <w:t>о</w:t>
      </w:r>
      <w:r w:rsidRPr="00652029">
        <w:rPr>
          <w:rFonts w:ascii="Times New Roman" w:hAnsi="Times New Roman" w:cs="Times New Roman"/>
          <w:lang w:bidi="ru-RU"/>
        </w:rPr>
        <w:t>С (п.</w:t>
      </w:r>
      <w:r w:rsidR="00A07364">
        <w:rPr>
          <w:rFonts w:ascii="Times New Roman" w:hAnsi="Times New Roman" w:cs="Times New Roman"/>
          <w:lang w:bidi="ru-RU"/>
        </w:rPr>
        <w:t xml:space="preserve"> </w:t>
      </w:r>
      <w:r w:rsidRPr="00652029">
        <w:rPr>
          <w:rFonts w:ascii="Times New Roman" w:hAnsi="Times New Roman" w:cs="Times New Roman"/>
          <w:lang w:bidi="ru-RU"/>
        </w:rPr>
        <w:t xml:space="preserve">5 Правил предоставления коммунальных услуг </w:t>
      </w:r>
      <w:r w:rsidR="003D7E17" w:rsidRPr="00652029">
        <w:rPr>
          <w:rFonts w:ascii="Times New Roman" w:hAnsi="Times New Roman" w:cs="Times New Roman"/>
          <w:lang w:bidi="ru-RU"/>
        </w:rPr>
        <w:t>собственникам</w:t>
      </w:r>
      <w:r w:rsidRPr="00652029">
        <w:rPr>
          <w:rFonts w:ascii="Times New Roman" w:hAnsi="Times New Roman" w:cs="Times New Roman"/>
          <w:lang w:bidi="ru-RU"/>
        </w:rPr>
        <w:t xml:space="preserve"> и пользователям помещений в многоквартирных домах и жилых домов, утвержденных постановлением Правительства РФ от 06.05.2011 № 354 (с изменениями на 31 мая 2021 года)).</w:t>
      </w:r>
    </w:p>
    <w:p w14:paraId="27EE5CAD" w14:textId="77777777" w:rsidR="000012C6" w:rsidRPr="000012C6" w:rsidRDefault="000012C6" w:rsidP="000012C6">
      <w:pPr>
        <w:rPr>
          <w:rFonts w:ascii="Times New Roman" w:hAnsi="Times New Roman" w:cs="Times New Roman"/>
          <w:lang w:bidi="ru-RU"/>
        </w:rPr>
      </w:pPr>
    </w:p>
    <w:p w14:paraId="7E661264" w14:textId="77777777" w:rsidR="000012C6" w:rsidRPr="000012C6" w:rsidRDefault="000012C6" w:rsidP="00E40019">
      <w:pPr>
        <w:ind w:firstLine="567"/>
        <w:rPr>
          <w:rFonts w:ascii="Times New Roman" w:hAnsi="Times New Roman" w:cs="Times New Roman"/>
          <w:u w:val="single"/>
          <w:lang w:bidi="ru-RU"/>
        </w:rPr>
      </w:pPr>
      <w:bookmarkStart w:id="71" w:name="_bookmark139"/>
      <w:bookmarkEnd w:id="71"/>
      <w:r>
        <w:rPr>
          <w:rFonts w:ascii="Times New Roman" w:hAnsi="Times New Roman" w:cs="Times New Roman"/>
          <w:u w:val="single"/>
          <w:lang w:bidi="ru-RU"/>
        </w:rPr>
        <w:t>в) п</w:t>
      </w:r>
      <w:r w:rsidRPr="000012C6">
        <w:rPr>
          <w:rFonts w:ascii="Times New Roman" w:hAnsi="Times New Roman" w:cs="Times New Roman"/>
          <w:u w:val="single"/>
          <w:lang w:bidi="ru-RU"/>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2CDC735A" w14:textId="77777777" w:rsidR="000012C6" w:rsidRPr="000012C6" w:rsidRDefault="000012C6" w:rsidP="000012C6">
      <w:pPr>
        <w:rPr>
          <w:rFonts w:ascii="Times New Roman" w:hAnsi="Times New Roman" w:cs="Times New Roman"/>
          <w:lang w:bidi="ru-RU"/>
        </w:rPr>
      </w:pPr>
    </w:p>
    <w:p w14:paraId="20420243"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 городского поселения «Рабочий поселок Охотск».</w:t>
      </w:r>
      <w:bookmarkStart w:id="72" w:name="_bookmark140"/>
      <w:bookmarkEnd w:id="72"/>
    </w:p>
    <w:p w14:paraId="1F5D9185" w14:textId="77777777" w:rsidR="000012C6" w:rsidRDefault="000012C6" w:rsidP="000012C6">
      <w:pPr>
        <w:rPr>
          <w:rFonts w:ascii="Times New Roman" w:hAnsi="Times New Roman" w:cs="Times New Roman"/>
          <w:lang w:bidi="ru-RU"/>
        </w:rPr>
      </w:pPr>
    </w:p>
    <w:p w14:paraId="63A4523D" w14:textId="77777777" w:rsidR="000012C6" w:rsidRPr="000012C6" w:rsidRDefault="000012C6" w:rsidP="00E40019">
      <w:pPr>
        <w:ind w:firstLine="567"/>
        <w:rPr>
          <w:rFonts w:ascii="Times New Roman" w:hAnsi="Times New Roman" w:cs="Times New Roman"/>
          <w:u w:val="single"/>
          <w:lang w:bidi="ru-RU"/>
        </w:rPr>
      </w:pPr>
      <w:r>
        <w:rPr>
          <w:rFonts w:ascii="Times New Roman" w:hAnsi="Times New Roman" w:cs="Times New Roman"/>
          <w:u w:val="single"/>
          <w:lang w:bidi="ru-RU"/>
        </w:rPr>
        <w:t>г) р</w:t>
      </w:r>
      <w:r w:rsidRPr="000012C6">
        <w:rPr>
          <w:rFonts w:ascii="Times New Roman" w:hAnsi="Times New Roman" w:cs="Times New Roman"/>
          <w:u w:val="single"/>
          <w:lang w:bidi="ru-RU"/>
        </w:rPr>
        <w:t>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31F3CD78" w14:textId="77777777" w:rsidR="000012C6" w:rsidRPr="000012C6" w:rsidRDefault="000012C6" w:rsidP="000012C6">
      <w:pPr>
        <w:rPr>
          <w:rFonts w:ascii="Times New Roman" w:hAnsi="Times New Roman" w:cs="Times New Roman"/>
          <w:lang w:bidi="ru-RU"/>
        </w:rPr>
      </w:pPr>
    </w:p>
    <w:p w14:paraId="711E503A"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w:t>
      </w:r>
      <w:r w:rsidRPr="000012C6">
        <w:rPr>
          <w:rFonts w:ascii="Times New Roman" w:hAnsi="Times New Roman" w:cs="Times New Roman"/>
          <w:lang w:bidi="ru-RU"/>
        </w:rPr>
        <w:lastRenderedPageBreak/>
        <w:t>рячего водоснабжения) в системе теплоснабжения городского поселения «Рабочий поселок Охотск».</w:t>
      </w:r>
    </w:p>
    <w:p w14:paraId="32F8C6E5" w14:textId="77777777" w:rsidR="000012C6" w:rsidRPr="000012C6" w:rsidRDefault="000012C6" w:rsidP="000012C6">
      <w:pPr>
        <w:rPr>
          <w:rFonts w:ascii="Times New Roman" w:hAnsi="Times New Roman" w:cs="Times New Roman"/>
          <w:lang w:bidi="ru-RU"/>
        </w:rPr>
      </w:pPr>
    </w:p>
    <w:p w14:paraId="0CF3028E" w14:textId="77777777" w:rsidR="000012C6" w:rsidRPr="000012C6" w:rsidRDefault="000012C6" w:rsidP="00E40019">
      <w:pPr>
        <w:ind w:firstLine="567"/>
        <w:rPr>
          <w:rFonts w:ascii="Times New Roman" w:hAnsi="Times New Roman" w:cs="Times New Roman"/>
          <w:u w:val="single"/>
          <w:lang w:bidi="ru-RU"/>
        </w:rPr>
      </w:pPr>
      <w:bookmarkStart w:id="73" w:name="_bookmark141"/>
      <w:bookmarkEnd w:id="73"/>
      <w:r>
        <w:rPr>
          <w:rFonts w:ascii="Times New Roman" w:hAnsi="Times New Roman" w:cs="Times New Roman"/>
          <w:u w:val="single"/>
          <w:lang w:bidi="ru-RU"/>
        </w:rPr>
        <w:t>д) о</w:t>
      </w:r>
      <w:r w:rsidRPr="000012C6">
        <w:rPr>
          <w:rFonts w:ascii="Times New Roman" w:hAnsi="Times New Roman" w:cs="Times New Roman"/>
          <w:u w:val="single"/>
          <w:lang w:bidi="ru-RU"/>
        </w:rPr>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61B5C060" w14:textId="77777777" w:rsidR="000012C6" w:rsidRPr="000012C6" w:rsidRDefault="000012C6" w:rsidP="000012C6">
      <w:pPr>
        <w:rPr>
          <w:rFonts w:ascii="Times New Roman" w:hAnsi="Times New Roman" w:cs="Times New Roman"/>
          <w:lang w:bidi="ru-RU"/>
        </w:rPr>
      </w:pPr>
    </w:p>
    <w:p w14:paraId="14A204F6"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 городского поселения «Рабочий поселок Охотск».</w:t>
      </w:r>
    </w:p>
    <w:p w14:paraId="26A4FBEE" w14:textId="77777777" w:rsidR="000012C6" w:rsidRPr="000012C6" w:rsidRDefault="000012C6" w:rsidP="000012C6">
      <w:pPr>
        <w:rPr>
          <w:rFonts w:ascii="Times New Roman" w:hAnsi="Times New Roman" w:cs="Times New Roman"/>
          <w:lang w:bidi="ru-RU"/>
        </w:rPr>
      </w:pPr>
    </w:p>
    <w:p w14:paraId="22619388" w14:textId="77777777" w:rsidR="000012C6" w:rsidRPr="000012C6" w:rsidRDefault="000012C6" w:rsidP="00E40019">
      <w:pPr>
        <w:ind w:firstLine="567"/>
        <w:rPr>
          <w:rFonts w:ascii="Times New Roman" w:hAnsi="Times New Roman" w:cs="Times New Roman"/>
          <w:u w:val="single"/>
          <w:lang w:bidi="ru-RU"/>
        </w:rPr>
      </w:pPr>
      <w:bookmarkStart w:id="74" w:name="_bookmark142"/>
      <w:bookmarkEnd w:id="74"/>
      <w:r>
        <w:rPr>
          <w:rFonts w:ascii="Times New Roman" w:hAnsi="Times New Roman" w:cs="Times New Roman"/>
          <w:u w:val="single"/>
          <w:lang w:bidi="ru-RU"/>
        </w:rPr>
        <w:t>е) п</w:t>
      </w:r>
      <w:r w:rsidRPr="000012C6">
        <w:rPr>
          <w:rFonts w:ascii="Times New Roman" w:hAnsi="Times New Roman" w:cs="Times New Roman"/>
          <w:u w:val="single"/>
          <w:lang w:bidi="ru-RU"/>
        </w:rPr>
        <w:t>редложения по источникам инвестиций</w:t>
      </w:r>
    </w:p>
    <w:p w14:paraId="1465997B" w14:textId="77777777" w:rsidR="000012C6" w:rsidRPr="000012C6" w:rsidRDefault="000012C6" w:rsidP="000012C6">
      <w:pPr>
        <w:rPr>
          <w:rFonts w:ascii="Times New Roman" w:hAnsi="Times New Roman" w:cs="Times New Roman"/>
          <w:lang w:bidi="ru-RU"/>
        </w:rPr>
      </w:pPr>
    </w:p>
    <w:p w14:paraId="18BDCBB1"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 городского поселения «Рабочий поселок Охотск».</w:t>
      </w:r>
    </w:p>
    <w:p w14:paraId="443C0E22" w14:textId="77777777" w:rsidR="00DA06B3" w:rsidRDefault="00DA06B3" w:rsidP="000012C6">
      <w:pPr>
        <w:ind w:firstLine="567"/>
        <w:rPr>
          <w:rFonts w:ascii="Times New Roman" w:hAnsi="Times New Roman" w:cs="Times New Roman"/>
          <w:lang w:bidi="ru-RU"/>
        </w:rPr>
      </w:pPr>
      <w:r>
        <w:rPr>
          <w:rFonts w:ascii="Times New Roman" w:hAnsi="Times New Roman" w:cs="Times New Roman"/>
          <w:lang w:bidi="ru-RU"/>
        </w:rPr>
        <w:br w:type="page"/>
      </w:r>
    </w:p>
    <w:p w14:paraId="4EF6F71B" w14:textId="77777777" w:rsidR="0098714A" w:rsidRPr="00DD7B7B" w:rsidRDefault="0098714A" w:rsidP="002B701E">
      <w:pPr>
        <w:pStyle w:val="ac"/>
        <w:numPr>
          <w:ilvl w:val="0"/>
          <w:numId w:val="1"/>
        </w:numPr>
        <w:ind w:left="567" w:hanging="567"/>
        <w:jc w:val="both"/>
        <w:rPr>
          <w:rFonts w:ascii="Times New Roman" w:hAnsi="Times New Roman"/>
        </w:rPr>
      </w:pPr>
      <w:bookmarkStart w:id="75" w:name="_Toc70631044"/>
      <w:r w:rsidRPr="00DD7B7B">
        <w:rPr>
          <w:rFonts w:ascii="Times New Roman" w:hAnsi="Times New Roman"/>
        </w:rPr>
        <w:lastRenderedPageBreak/>
        <w:t>Перспективные топливные балансы</w:t>
      </w:r>
      <w:bookmarkEnd w:id="75"/>
    </w:p>
    <w:p w14:paraId="7372AEF5" w14:textId="77777777" w:rsidR="00DA06B3" w:rsidRPr="00DA06B3" w:rsidRDefault="00DA06B3" w:rsidP="00E40019">
      <w:pPr>
        <w:ind w:firstLine="567"/>
        <w:rPr>
          <w:rFonts w:ascii="Times New Roman" w:hAnsi="Times New Roman" w:cs="Times New Roman"/>
          <w:u w:val="single"/>
          <w:lang w:bidi="ru-RU"/>
        </w:rPr>
      </w:pPr>
      <w:r>
        <w:rPr>
          <w:rFonts w:ascii="Times New Roman" w:hAnsi="Times New Roman" w:cs="Times New Roman"/>
          <w:u w:val="single"/>
          <w:lang w:bidi="ru-RU"/>
        </w:rPr>
        <w:t>а) р</w:t>
      </w:r>
      <w:r w:rsidRPr="00DA06B3">
        <w:rPr>
          <w:rFonts w:ascii="Times New Roman" w:hAnsi="Times New Roman" w:cs="Times New Roman"/>
          <w:u w:val="single"/>
          <w:lang w:bidi="ru-RU"/>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11AED947" w14:textId="77777777" w:rsidR="00DD7B7B" w:rsidRPr="00DA06B3" w:rsidRDefault="00DD7B7B" w:rsidP="00944404">
      <w:pPr>
        <w:rPr>
          <w:rFonts w:ascii="Times New Roman" w:hAnsi="Times New Roman" w:cs="Times New Roman"/>
          <w:lang w:bidi="ru-RU"/>
        </w:rPr>
      </w:pPr>
    </w:p>
    <w:p w14:paraId="7BD23E66" w14:textId="6AC37F59" w:rsidR="00DA06B3" w:rsidRPr="00DA06B3" w:rsidRDefault="00DA06B3" w:rsidP="00DA06B3">
      <w:pPr>
        <w:ind w:firstLine="567"/>
        <w:rPr>
          <w:rFonts w:ascii="Times New Roman" w:hAnsi="Times New Roman" w:cs="Times New Roman"/>
          <w:lang w:bidi="ru-RU"/>
        </w:rPr>
      </w:pPr>
      <w:bookmarkStart w:id="76" w:name="sub_12311"/>
      <w:bookmarkEnd w:id="69"/>
      <w:r w:rsidRPr="00DA06B3">
        <w:rPr>
          <w:rFonts w:ascii="Times New Roman" w:hAnsi="Times New Roman" w:cs="Times New Roman"/>
          <w:lang w:bidi="ru-RU"/>
        </w:rPr>
        <w:t xml:space="preserve">Данный раздел содержит перспективные топливные балансы основного вида топлива для каждого источника тепловой энергии, расположенного в границах </w:t>
      </w:r>
      <w:r w:rsidR="00A07364">
        <w:rPr>
          <w:rFonts w:ascii="Times New Roman" w:hAnsi="Times New Roman" w:cs="Times New Roman"/>
          <w:lang w:bidi="ru-RU"/>
        </w:rPr>
        <w:t>г</w:t>
      </w:r>
      <w:r w:rsidR="00A07364" w:rsidRPr="00DA06B3">
        <w:rPr>
          <w:rFonts w:ascii="Times New Roman" w:hAnsi="Times New Roman" w:cs="Times New Roman"/>
          <w:lang w:bidi="ru-RU"/>
        </w:rPr>
        <w:t xml:space="preserve">ородского </w:t>
      </w:r>
      <w:r w:rsidRPr="00DA06B3">
        <w:rPr>
          <w:rFonts w:ascii="Times New Roman" w:hAnsi="Times New Roman" w:cs="Times New Roman"/>
          <w:lang w:bidi="ru-RU"/>
        </w:rPr>
        <w:t>поселения «Рабочий поселок Охотск».</w:t>
      </w:r>
    </w:p>
    <w:p w14:paraId="4BB0C571" w14:textId="3FDA4A19" w:rsidR="00DA06B3" w:rsidRPr="00DA06B3" w:rsidRDefault="00DA06B3" w:rsidP="00DA06B3">
      <w:pPr>
        <w:ind w:firstLine="567"/>
        <w:rPr>
          <w:rFonts w:ascii="Times New Roman" w:hAnsi="Times New Roman" w:cs="Times New Roman"/>
          <w:lang w:bidi="ru-RU"/>
        </w:rPr>
      </w:pPr>
      <w:r w:rsidRPr="00DA06B3">
        <w:rPr>
          <w:rFonts w:ascii="Times New Roman" w:hAnsi="Times New Roman" w:cs="Times New Roman"/>
          <w:lang w:bidi="ru-RU"/>
        </w:rPr>
        <w:t xml:space="preserve">На данный момент для источников </w:t>
      </w:r>
      <w:r w:rsidR="00226CFB" w:rsidRPr="00DA06B3">
        <w:rPr>
          <w:rFonts w:ascii="Times New Roman" w:hAnsi="Times New Roman" w:cs="Times New Roman"/>
          <w:lang w:bidi="ru-RU"/>
        </w:rPr>
        <w:t>тепловой энергии,</w:t>
      </w:r>
      <w:r w:rsidRPr="00DA06B3">
        <w:rPr>
          <w:rFonts w:ascii="Times New Roman" w:hAnsi="Times New Roman" w:cs="Times New Roman"/>
          <w:lang w:bidi="ru-RU"/>
        </w:rPr>
        <w:t xml:space="preserve"> расположенных на территории </w:t>
      </w:r>
      <w:r w:rsidR="00A07364">
        <w:rPr>
          <w:rFonts w:ascii="Times New Roman" w:hAnsi="Times New Roman" w:cs="Times New Roman"/>
          <w:lang w:bidi="ru-RU"/>
        </w:rPr>
        <w:t>г</w:t>
      </w:r>
      <w:r w:rsidR="00A07364" w:rsidRPr="00DA06B3">
        <w:rPr>
          <w:rFonts w:ascii="Times New Roman" w:hAnsi="Times New Roman" w:cs="Times New Roman"/>
          <w:lang w:bidi="ru-RU"/>
        </w:rPr>
        <w:t xml:space="preserve">ородского </w:t>
      </w:r>
      <w:r w:rsidRPr="00DA06B3">
        <w:rPr>
          <w:rFonts w:ascii="Times New Roman" w:hAnsi="Times New Roman" w:cs="Times New Roman"/>
          <w:lang w:bidi="ru-RU"/>
        </w:rPr>
        <w:t xml:space="preserve">поселения «Рабочий поселок Охотск» </w:t>
      </w:r>
      <w:r w:rsidR="00226CFB" w:rsidRPr="00DA06B3">
        <w:rPr>
          <w:rFonts w:ascii="Times New Roman" w:hAnsi="Times New Roman" w:cs="Times New Roman"/>
          <w:lang w:bidi="ru-RU"/>
        </w:rPr>
        <w:t>основным видом топлива,</w:t>
      </w:r>
      <w:r w:rsidRPr="00DA06B3">
        <w:rPr>
          <w:rFonts w:ascii="Times New Roman" w:hAnsi="Times New Roman" w:cs="Times New Roman"/>
          <w:lang w:bidi="ru-RU"/>
        </w:rPr>
        <w:t xml:space="preserve"> является </w:t>
      </w:r>
      <w:r w:rsidR="00A07364" w:rsidRPr="00667348">
        <w:rPr>
          <w:rFonts w:ascii="Times New Roman" w:hAnsi="Times New Roman" w:cs="Times New Roman"/>
          <w:lang w:bidi="ru-RU"/>
        </w:rPr>
        <w:t>уголь мар</w:t>
      </w:r>
      <w:r w:rsidR="00A07364">
        <w:rPr>
          <w:rFonts w:ascii="Times New Roman" w:hAnsi="Times New Roman" w:cs="Times New Roman"/>
          <w:lang w:bidi="ru-RU"/>
        </w:rPr>
        <w:t xml:space="preserve">ок </w:t>
      </w:r>
      <w:r w:rsidR="00A07364" w:rsidRPr="00667348">
        <w:rPr>
          <w:rFonts w:ascii="Times New Roman" w:hAnsi="Times New Roman" w:cs="Times New Roman"/>
          <w:lang w:bidi="ru-RU"/>
        </w:rPr>
        <w:t>2БР</w:t>
      </w:r>
      <w:r w:rsidR="00A07364">
        <w:rPr>
          <w:rFonts w:ascii="Times New Roman" w:hAnsi="Times New Roman" w:cs="Times New Roman"/>
          <w:lang w:bidi="ru-RU"/>
        </w:rPr>
        <w:t xml:space="preserve"> и ДГр.</w:t>
      </w:r>
    </w:p>
    <w:p w14:paraId="57935997" w14:textId="1AB42D4E" w:rsidR="00DA06B3" w:rsidRPr="00552916" w:rsidRDefault="00DA06B3" w:rsidP="00DA06B3">
      <w:pPr>
        <w:ind w:firstLine="567"/>
        <w:rPr>
          <w:rFonts w:ascii="Times New Roman" w:hAnsi="Times New Roman" w:cs="Times New Roman"/>
          <w:lang w:bidi="ru-RU"/>
        </w:rPr>
      </w:pPr>
      <w:r w:rsidRPr="00552916">
        <w:rPr>
          <w:rFonts w:ascii="Times New Roman" w:hAnsi="Times New Roman" w:cs="Times New Roman"/>
          <w:lang w:bidi="ru-RU"/>
        </w:rPr>
        <w:t xml:space="preserve">В таблице </w:t>
      </w:r>
      <w:r w:rsidR="007869DE">
        <w:rPr>
          <w:rFonts w:ascii="Times New Roman" w:hAnsi="Times New Roman" w:cs="Times New Roman"/>
          <w:lang w:bidi="ru-RU"/>
        </w:rPr>
        <w:t>40</w:t>
      </w:r>
      <w:r w:rsidR="00957E2D" w:rsidRPr="00552916">
        <w:rPr>
          <w:rFonts w:ascii="Times New Roman" w:hAnsi="Times New Roman" w:cs="Times New Roman"/>
          <w:lang w:bidi="ru-RU"/>
        </w:rPr>
        <w:t xml:space="preserve"> </w:t>
      </w:r>
      <w:r w:rsidRPr="00552916">
        <w:rPr>
          <w:rFonts w:ascii="Times New Roman" w:hAnsi="Times New Roman" w:cs="Times New Roman"/>
          <w:lang w:bidi="ru-RU"/>
        </w:rPr>
        <w:t>приведены годовые расходы топлива</w:t>
      </w:r>
      <w:r w:rsidR="00414B63">
        <w:rPr>
          <w:rFonts w:ascii="Times New Roman" w:hAnsi="Times New Roman" w:cs="Times New Roman"/>
          <w:lang w:bidi="ru-RU"/>
        </w:rPr>
        <w:t xml:space="preserve"> за 2021 год</w:t>
      </w:r>
      <w:r w:rsidRPr="00552916">
        <w:rPr>
          <w:rFonts w:ascii="Times New Roman" w:hAnsi="Times New Roman" w:cs="Times New Roman"/>
          <w:lang w:bidi="ru-RU"/>
        </w:rPr>
        <w:t>.</w:t>
      </w:r>
    </w:p>
    <w:p w14:paraId="4AE0D204" w14:textId="5A408B11" w:rsidR="00957E2D" w:rsidRDefault="00957E2D" w:rsidP="00957E2D">
      <w:pPr>
        <w:spacing w:line="276" w:lineRule="auto"/>
        <w:ind w:firstLine="567"/>
        <w:rPr>
          <w:rFonts w:ascii="Times New Roman" w:hAnsi="Times New Roman" w:cs="Times New Roman"/>
        </w:rPr>
      </w:pPr>
      <w:r w:rsidRPr="00552916">
        <w:rPr>
          <w:rFonts w:ascii="Times New Roman" w:hAnsi="Times New Roman" w:cs="Times New Roman"/>
        </w:rPr>
        <w:t xml:space="preserve">В таблице </w:t>
      </w:r>
      <w:r w:rsidR="00A07364" w:rsidRPr="00552916">
        <w:rPr>
          <w:rFonts w:ascii="Times New Roman" w:hAnsi="Times New Roman" w:cs="Times New Roman"/>
        </w:rPr>
        <w:t xml:space="preserve">22 </w:t>
      </w:r>
      <w:r w:rsidRPr="00552916">
        <w:rPr>
          <w:rFonts w:ascii="Times New Roman" w:hAnsi="Times New Roman" w:cs="Times New Roman"/>
        </w:rPr>
        <w:t xml:space="preserve">главы 1, части 1.8 приведены результаты расчета топливного баланса в разрезе каждого источника тепловой энергии </w:t>
      </w:r>
      <w:r w:rsidR="00A07364" w:rsidRPr="00552916">
        <w:rPr>
          <w:rFonts w:ascii="Times New Roman" w:hAnsi="Times New Roman" w:cs="Times New Roman"/>
        </w:rPr>
        <w:t>за три года предшествующих году актуализации</w:t>
      </w:r>
      <w:r w:rsidRPr="00552916">
        <w:rPr>
          <w:rFonts w:ascii="Times New Roman" w:hAnsi="Times New Roman" w:cs="Times New Roman"/>
        </w:rPr>
        <w:t>.</w:t>
      </w:r>
    </w:p>
    <w:p w14:paraId="2DE5CD54" w14:textId="77777777" w:rsidR="00DA06B3" w:rsidRPr="00DA06B3" w:rsidRDefault="00DA06B3" w:rsidP="00DA06B3">
      <w:pPr>
        <w:ind w:firstLine="567"/>
        <w:rPr>
          <w:rFonts w:ascii="Times New Roman" w:hAnsi="Times New Roman" w:cs="Times New Roman"/>
          <w:lang w:bidi="ru-RU"/>
        </w:rPr>
      </w:pPr>
    </w:p>
    <w:p w14:paraId="6402DC3E" w14:textId="168743A8" w:rsidR="00DA06B3" w:rsidRPr="00DA06B3" w:rsidRDefault="00DA06B3" w:rsidP="00DD56EC">
      <w:pPr>
        <w:pStyle w:val="af1"/>
        <w:spacing w:line="276" w:lineRule="auto"/>
        <w:ind w:firstLine="0"/>
        <w:jc w:val="right"/>
        <w:rPr>
          <w:rFonts w:ascii="Times New Roman" w:hAnsi="Times New Roman" w:cs="Times New Roman"/>
          <w:b/>
          <w:bCs/>
          <w:lang w:bidi="ru-RU"/>
        </w:rPr>
      </w:pPr>
      <w:bookmarkStart w:id="77" w:name="_bookmark145"/>
      <w:bookmarkEnd w:id="77"/>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40</w:t>
      </w:r>
    </w:p>
    <w:p w14:paraId="5CC8105C" w14:textId="7923F053" w:rsidR="00DA06B3" w:rsidRPr="00DA06B3" w:rsidRDefault="00DA06B3" w:rsidP="00DA06B3">
      <w:pPr>
        <w:pStyle w:val="af1"/>
        <w:ind w:firstLine="0"/>
        <w:rPr>
          <w:rFonts w:ascii="Times New Roman" w:hAnsi="Times New Roman" w:cs="Times New Roman"/>
          <w:b/>
          <w:bCs/>
          <w:lang w:bidi="ru-RU"/>
        </w:rPr>
      </w:pPr>
      <w:r w:rsidRPr="00DA06B3">
        <w:rPr>
          <w:rFonts w:ascii="Times New Roman" w:hAnsi="Times New Roman" w:cs="Times New Roman"/>
          <w:b/>
          <w:bCs/>
          <w:lang w:bidi="ru-RU"/>
        </w:rPr>
        <w:t xml:space="preserve">Годовые расходы основного топлива на котельных </w:t>
      </w:r>
      <w:r w:rsidR="00A07364" w:rsidRPr="00A07364">
        <w:rPr>
          <w:rFonts w:ascii="Times New Roman" w:hAnsi="Times New Roman" w:cs="Times New Roman"/>
          <w:b/>
          <w:bCs/>
          <w:lang w:bidi="ru-RU"/>
        </w:rPr>
        <w:t>городского поселения «Рабо</w:t>
      </w:r>
      <w:r w:rsidR="00A07364">
        <w:rPr>
          <w:rFonts w:ascii="Times New Roman" w:hAnsi="Times New Roman" w:cs="Times New Roman"/>
          <w:b/>
          <w:bCs/>
          <w:lang w:bidi="ru-RU"/>
        </w:rPr>
        <w:t>чий поселок Охотск»</w:t>
      </w:r>
    </w:p>
    <w:tbl>
      <w:tblPr>
        <w:tblStyle w:val="TableNormal"/>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4757"/>
      </w:tblGrid>
      <w:tr w:rsidR="00DA06B3" w:rsidRPr="00DA06B3" w14:paraId="4B85356B" w14:textId="77777777" w:rsidTr="00E40019">
        <w:trPr>
          <w:trHeight w:val="277"/>
        </w:trPr>
        <w:tc>
          <w:tcPr>
            <w:tcW w:w="5459" w:type="dxa"/>
            <w:vMerge w:val="restart"/>
            <w:hideMark/>
          </w:tcPr>
          <w:p w14:paraId="02289176" w14:textId="77777777" w:rsidR="00DA06B3" w:rsidRPr="00DA06B3" w:rsidRDefault="00DA06B3" w:rsidP="00DA06B3">
            <w:pPr>
              <w:pStyle w:val="TableParagraph"/>
              <w:spacing w:before="147"/>
              <w:rPr>
                <w:rFonts w:eastAsia="Times New Roman"/>
                <w:b/>
                <w:sz w:val="20"/>
                <w:szCs w:val="20"/>
                <w:lang w:val="ru-RU"/>
              </w:rPr>
            </w:pPr>
            <w:r w:rsidRPr="00DA06B3">
              <w:rPr>
                <w:b/>
                <w:sz w:val="20"/>
                <w:szCs w:val="20"/>
                <w:lang w:val="ru-RU"/>
              </w:rPr>
              <w:t>Наименование источника тепловой энергии</w:t>
            </w:r>
          </w:p>
        </w:tc>
        <w:tc>
          <w:tcPr>
            <w:tcW w:w="4757" w:type="dxa"/>
            <w:hideMark/>
          </w:tcPr>
          <w:p w14:paraId="69610EE4" w14:textId="77777777" w:rsidR="00DA06B3" w:rsidRPr="00DA06B3" w:rsidRDefault="00DA06B3">
            <w:pPr>
              <w:pStyle w:val="TableParagraph"/>
              <w:spacing w:line="257" w:lineRule="exact"/>
              <w:ind w:left="518" w:right="489"/>
              <w:rPr>
                <w:rFonts w:eastAsia="Times New Roman"/>
                <w:b/>
                <w:sz w:val="20"/>
                <w:szCs w:val="20"/>
                <w:lang w:val="ru-RU"/>
              </w:rPr>
            </w:pPr>
            <w:r w:rsidRPr="00DA06B3">
              <w:rPr>
                <w:b/>
                <w:sz w:val="20"/>
                <w:szCs w:val="20"/>
                <w:lang w:val="ru-RU"/>
              </w:rPr>
              <w:t>Годовой расход основного топлива, т</w:t>
            </w:r>
          </w:p>
        </w:tc>
      </w:tr>
      <w:tr w:rsidR="00DA06B3" w:rsidRPr="00DA06B3" w14:paraId="236A2DC3" w14:textId="77777777" w:rsidTr="00E40019">
        <w:trPr>
          <w:trHeight w:val="274"/>
        </w:trPr>
        <w:tc>
          <w:tcPr>
            <w:tcW w:w="5459" w:type="dxa"/>
            <w:vMerge/>
            <w:vAlign w:val="center"/>
            <w:hideMark/>
          </w:tcPr>
          <w:p w14:paraId="505F2CA0" w14:textId="77777777" w:rsidR="00DA06B3" w:rsidRPr="00DA06B3" w:rsidRDefault="00DA06B3">
            <w:pPr>
              <w:widowControl/>
              <w:autoSpaceDE/>
              <w:autoSpaceDN/>
              <w:rPr>
                <w:rFonts w:ascii="Times New Roman" w:eastAsia="Times New Roman" w:hAnsi="Times New Roman" w:cs="Times New Roman"/>
                <w:b/>
                <w:sz w:val="20"/>
                <w:szCs w:val="20"/>
                <w:lang w:val="ru-RU" w:bidi="ru-RU"/>
              </w:rPr>
            </w:pPr>
          </w:p>
        </w:tc>
        <w:tc>
          <w:tcPr>
            <w:tcW w:w="4757" w:type="dxa"/>
            <w:hideMark/>
          </w:tcPr>
          <w:p w14:paraId="6E3FDF66" w14:textId="77777777" w:rsidR="00DA06B3" w:rsidRPr="00DA06B3" w:rsidRDefault="00DA06B3">
            <w:pPr>
              <w:pStyle w:val="TableParagraph"/>
              <w:spacing w:line="255" w:lineRule="exact"/>
              <w:ind w:left="518" w:right="488"/>
              <w:rPr>
                <w:rFonts w:eastAsia="Times New Roman"/>
                <w:b/>
                <w:sz w:val="20"/>
                <w:szCs w:val="20"/>
                <w:lang w:val="ru-RU"/>
              </w:rPr>
            </w:pPr>
            <w:r w:rsidRPr="00DA06B3">
              <w:rPr>
                <w:b/>
                <w:sz w:val="20"/>
                <w:szCs w:val="20"/>
                <w:lang w:val="ru-RU"/>
              </w:rPr>
              <w:t>Уголь</w:t>
            </w:r>
          </w:p>
        </w:tc>
      </w:tr>
      <w:tr w:rsidR="00DA06B3" w:rsidRPr="00DA06B3" w14:paraId="46E6C65D" w14:textId="77777777" w:rsidTr="00E40019">
        <w:trPr>
          <w:trHeight w:val="277"/>
        </w:trPr>
        <w:tc>
          <w:tcPr>
            <w:tcW w:w="5459" w:type="dxa"/>
            <w:hideMark/>
          </w:tcPr>
          <w:p w14:paraId="3B6A6649" w14:textId="77777777" w:rsidR="00DA06B3" w:rsidRPr="00DA06B3" w:rsidRDefault="00DA06B3" w:rsidP="00DA06B3">
            <w:pPr>
              <w:pStyle w:val="TableParagraph"/>
              <w:spacing w:line="258" w:lineRule="exact"/>
              <w:ind w:left="1487" w:right="1459"/>
              <w:rPr>
                <w:rFonts w:eastAsia="Times New Roman"/>
                <w:sz w:val="20"/>
                <w:szCs w:val="20"/>
                <w:lang w:val="ru-RU"/>
              </w:rPr>
            </w:pPr>
            <w:r>
              <w:rPr>
                <w:sz w:val="20"/>
                <w:szCs w:val="20"/>
                <w:lang w:val="ru-RU"/>
              </w:rPr>
              <w:t>Котельная</w:t>
            </w:r>
            <w:r w:rsidRPr="00DA06B3">
              <w:rPr>
                <w:sz w:val="20"/>
                <w:szCs w:val="20"/>
                <w:lang w:val="ru-RU"/>
              </w:rPr>
              <w:t xml:space="preserve"> №1</w:t>
            </w:r>
            <w:r>
              <w:rPr>
                <w:sz w:val="20"/>
                <w:szCs w:val="20"/>
                <w:lang w:val="ru-RU"/>
              </w:rPr>
              <w:t>5</w:t>
            </w:r>
          </w:p>
        </w:tc>
        <w:tc>
          <w:tcPr>
            <w:tcW w:w="4757" w:type="dxa"/>
            <w:hideMark/>
          </w:tcPr>
          <w:p w14:paraId="7BE2CD31" w14:textId="72C7A898" w:rsidR="00DA06B3" w:rsidRPr="00DA06B3" w:rsidRDefault="00A07364">
            <w:pPr>
              <w:pStyle w:val="TableParagraph"/>
              <w:spacing w:line="258" w:lineRule="exact"/>
              <w:ind w:left="518" w:right="489"/>
              <w:rPr>
                <w:rFonts w:eastAsia="Times New Roman"/>
                <w:sz w:val="20"/>
                <w:szCs w:val="20"/>
                <w:lang w:val="ru-RU"/>
              </w:rPr>
            </w:pPr>
            <w:r w:rsidRPr="00552916">
              <w:rPr>
                <w:color w:val="000000"/>
                <w:sz w:val="20"/>
                <w:szCs w:val="20"/>
              </w:rPr>
              <w:t>997,820</w:t>
            </w:r>
          </w:p>
        </w:tc>
      </w:tr>
      <w:tr w:rsidR="00DA06B3" w:rsidRPr="00DA06B3" w14:paraId="75BD05B7" w14:textId="77777777" w:rsidTr="00E40019">
        <w:trPr>
          <w:trHeight w:val="275"/>
        </w:trPr>
        <w:tc>
          <w:tcPr>
            <w:tcW w:w="5459" w:type="dxa"/>
            <w:hideMark/>
          </w:tcPr>
          <w:p w14:paraId="1E54B77A" w14:textId="77777777" w:rsidR="00DA06B3" w:rsidRPr="00DA06B3" w:rsidRDefault="00DA06B3">
            <w:pPr>
              <w:pStyle w:val="TableParagraph"/>
              <w:spacing w:line="256" w:lineRule="exact"/>
              <w:ind w:left="1488" w:right="1457"/>
              <w:rPr>
                <w:rFonts w:eastAsia="Times New Roman"/>
                <w:sz w:val="20"/>
                <w:szCs w:val="20"/>
                <w:lang w:val="ru-RU"/>
              </w:rPr>
            </w:pPr>
            <w:r>
              <w:rPr>
                <w:sz w:val="20"/>
                <w:szCs w:val="20"/>
                <w:lang w:val="ru-RU"/>
              </w:rPr>
              <w:t>Котельная</w:t>
            </w:r>
            <w:r w:rsidRPr="00DA06B3">
              <w:rPr>
                <w:sz w:val="20"/>
                <w:szCs w:val="20"/>
                <w:lang w:val="ru-RU"/>
              </w:rPr>
              <w:t xml:space="preserve"> МКУ-5</w:t>
            </w:r>
            <w:r w:rsidR="00957E2D">
              <w:rPr>
                <w:sz w:val="20"/>
                <w:szCs w:val="20"/>
                <w:lang w:val="ru-RU"/>
              </w:rPr>
              <w:t>,0</w:t>
            </w:r>
          </w:p>
        </w:tc>
        <w:tc>
          <w:tcPr>
            <w:tcW w:w="4757" w:type="dxa"/>
            <w:hideMark/>
          </w:tcPr>
          <w:p w14:paraId="330F870E" w14:textId="709BC694" w:rsidR="00DA06B3" w:rsidRPr="00DA06B3" w:rsidRDefault="00A07364">
            <w:pPr>
              <w:pStyle w:val="TableParagraph"/>
              <w:spacing w:line="256" w:lineRule="exact"/>
              <w:ind w:left="518" w:right="488"/>
              <w:rPr>
                <w:rFonts w:eastAsia="Times New Roman"/>
                <w:sz w:val="20"/>
                <w:szCs w:val="20"/>
              </w:rPr>
            </w:pPr>
            <w:r>
              <w:rPr>
                <w:color w:val="000000"/>
                <w:sz w:val="20"/>
                <w:szCs w:val="20"/>
              </w:rPr>
              <w:t>1273,60</w:t>
            </w:r>
          </w:p>
        </w:tc>
      </w:tr>
      <w:tr w:rsidR="00DA06B3" w:rsidRPr="00DA06B3" w14:paraId="069CAE23" w14:textId="77777777" w:rsidTr="00E40019">
        <w:trPr>
          <w:trHeight w:val="275"/>
        </w:trPr>
        <w:tc>
          <w:tcPr>
            <w:tcW w:w="5459" w:type="dxa"/>
            <w:hideMark/>
          </w:tcPr>
          <w:p w14:paraId="6F913151" w14:textId="77777777" w:rsidR="00DA06B3" w:rsidRPr="00DA06B3" w:rsidRDefault="00DA06B3">
            <w:pPr>
              <w:pStyle w:val="TableParagraph"/>
              <w:spacing w:line="256" w:lineRule="exact"/>
              <w:ind w:left="1488" w:right="1459"/>
              <w:rPr>
                <w:rFonts w:eastAsia="Times New Roman"/>
                <w:sz w:val="20"/>
                <w:szCs w:val="20"/>
              </w:rPr>
            </w:pPr>
            <w:r>
              <w:rPr>
                <w:sz w:val="20"/>
                <w:szCs w:val="20"/>
                <w:lang w:val="ru-RU"/>
              </w:rPr>
              <w:t>Котельная</w:t>
            </w:r>
            <w:r w:rsidRPr="00DA06B3">
              <w:rPr>
                <w:sz w:val="20"/>
                <w:szCs w:val="20"/>
              </w:rPr>
              <w:t xml:space="preserve"> МКУ-10,5</w:t>
            </w:r>
          </w:p>
        </w:tc>
        <w:tc>
          <w:tcPr>
            <w:tcW w:w="4757" w:type="dxa"/>
            <w:hideMark/>
          </w:tcPr>
          <w:p w14:paraId="301DE9BC" w14:textId="231E033E" w:rsidR="00DA06B3" w:rsidRPr="00957E2D" w:rsidRDefault="00A07364">
            <w:pPr>
              <w:pStyle w:val="TableParagraph"/>
              <w:spacing w:line="256" w:lineRule="exact"/>
              <w:ind w:left="518" w:right="489"/>
              <w:rPr>
                <w:rFonts w:eastAsia="Times New Roman"/>
                <w:sz w:val="20"/>
                <w:szCs w:val="20"/>
                <w:lang w:val="ru-RU"/>
              </w:rPr>
            </w:pPr>
            <w:r>
              <w:rPr>
                <w:color w:val="000000"/>
                <w:sz w:val="20"/>
                <w:szCs w:val="20"/>
              </w:rPr>
              <w:t>8055,80</w:t>
            </w:r>
          </w:p>
        </w:tc>
      </w:tr>
      <w:tr w:rsidR="00DA06B3" w:rsidRPr="00DA06B3" w14:paraId="12B57366" w14:textId="77777777" w:rsidTr="00E40019">
        <w:trPr>
          <w:trHeight w:val="275"/>
        </w:trPr>
        <w:tc>
          <w:tcPr>
            <w:tcW w:w="5459" w:type="dxa"/>
            <w:hideMark/>
          </w:tcPr>
          <w:p w14:paraId="43D12A37" w14:textId="77777777" w:rsidR="00DA06B3" w:rsidRPr="00DA06B3" w:rsidRDefault="00DA06B3">
            <w:pPr>
              <w:pStyle w:val="TableParagraph"/>
              <w:spacing w:line="255" w:lineRule="exact"/>
              <w:ind w:left="1488" w:right="1459"/>
              <w:rPr>
                <w:rFonts w:eastAsia="Times New Roman"/>
                <w:sz w:val="20"/>
                <w:szCs w:val="20"/>
              </w:rPr>
            </w:pPr>
            <w:r>
              <w:rPr>
                <w:sz w:val="20"/>
                <w:szCs w:val="20"/>
                <w:lang w:val="ru-RU"/>
              </w:rPr>
              <w:t>Котельная</w:t>
            </w:r>
            <w:r w:rsidRPr="00DA06B3">
              <w:rPr>
                <w:sz w:val="20"/>
                <w:szCs w:val="20"/>
              </w:rPr>
              <w:t xml:space="preserve"> МКУ-17,5</w:t>
            </w:r>
          </w:p>
        </w:tc>
        <w:tc>
          <w:tcPr>
            <w:tcW w:w="4757" w:type="dxa"/>
            <w:hideMark/>
          </w:tcPr>
          <w:p w14:paraId="4A4D4DFB" w14:textId="516F3584" w:rsidR="00957E2D" w:rsidRPr="00957E2D" w:rsidRDefault="00A07364" w:rsidP="00957E2D">
            <w:pPr>
              <w:pStyle w:val="TableParagraph"/>
              <w:spacing w:line="255" w:lineRule="exact"/>
              <w:ind w:left="518" w:right="489"/>
              <w:rPr>
                <w:sz w:val="20"/>
                <w:szCs w:val="20"/>
                <w:lang w:val="ru-RU"/>
              </w:rPr>
            </w:pPr>
            <w:r>
              <w:rPr>
                <w:color w:val="000000"/>
                <w:sz w:val="20"/>
                <w:szCs w:val="20"/>
              </w:rPr>
              <w:t>13165,10</w:t>
            </w:r>
          </w:p>
        </w:tc>
      </w:tr>
    </w:tbl>
    <w:p w14:paraId="5618C208" w14:textId="77777777" w:rsidR="00DA06B3" w:rsidRDefault="00DA06B3" w:rsidP="00DA06B3">
      <w:pPr>
        <w:ind w:firstLine="567"/>
        <w:rPr>
          <w:rFonts w:ascii="Times New Roman" w:hAnsi="Times New Roman" w:cs="Times New Roman"/>
          <w:lang w:bidi="ru-RU"/>
        </w:rPr>
      </w:pPr>
    </w:p>
    <w:p w14:paraId="0ED88CAB" w14:textId="77777777" w:rsidR="00DA06B3" w:rsidRPr="00AE2D30" w:rsidRDefault="00AE2D30" w:rsidP="00E40019">
      <w:pPr>
        <w:ind w:firstLine="567"/>
        <w:rPr>
          <w:rFonts w:ascii="Times New Roman" w:hAnsi="Times New Roman" w:cs="Times New Roman"/>
          <w:u w:val="single"/>
          <w:lang w:bidi="ru-RU"/>
        </w:rPr>
      </w:pPr>
      <w:r>
        <w:rPr>
          <w:rFonts w:ascii="Times New Roman" w:hAnsi="Times New Roman" w:cs="Times New Roman"/>
          <w:u w:val="single"/>
          <w:lang w:bidi="ru-RU"/>
        </w:rPr>
        <w:t>б) р</w:t>
      </w:r>
      <w:r w:rsidR="00DA06B3" w:rsidRPr="00AE2D30">
        <w:rPr>
          <w:rFonts w:ascii="Times New Roman" w:hAnsi="Times New Roman" w:cs="Times New Roman"/>
          <w:u w:val="single"/>
          <w:lang w:bidi="ru-RU"/>
        </w:rPr>
        <w:t>езультаты расчетов по каждому источнику тепловой энергии нормативных запасов топлива</w:t>
      </w:r>
    </w:p>
    <w:p w14:paraId="249934D8" w14:textId="77777777" w:rsidR="00DA06B3" w:rsidRPr="00AE2D30" w:rsidRDefault="00DA06B3" w:rsidP="00AE2D30">
      <w:pPr>
        <w:ind w:firstLine="567"/>
        <w:rPr>
          <w:rFonts w:ascii="Times New Roman" w:hAnsi="Times New Roman" w:cs="Times New Roman"/>
          <w:lang w:bidi="ru-RU"/>
        </w:rPr>
      </w:pPr>
    </w:p>
    <w:p w14:paraId="248D0934" w14:textId="63588D12" w:rsidR="00DA06B3" w:rsidRDefault="00DA06B3" w:rsidP="00AE2D30">
      <w:pPr>
        <w:ind w:firstLine="567"/>
        <w:rPr>
          <w:rFonts w:ascii="Times New Roman" w:hAnsi="Times New Roman" w:cs="Times New Roman"/>
          <w:lang w:bidi="ru-RU"/>
        </w:rPr>
      </w:pPr>
      <w:r w:rsidRPr="00AE2D30">
        <w:rPr>
          <w:rFonts w:ascii="Times New Roman" w:hAnsi="Times New Roman" w:cs="Times New Roman"/>
          <w:lang w:bidi="ru-RU"/>
        </w:rPr>
        <w:t>Нормативный неснижаемый запас топлива</w:t>
      </w:r>
      <w:r w:rsidR="00DA3D3B">
        <w:rPr>
          <w:rFonts w:ascii="Times New Roman" w:hAnsi="Times New Roman" w:cs="Times New Roman"/>
          <w:lang w:bidi="ru-RU"/>
        </w:rPr>
        <w:t xml:space="preserve"> (ННЗТ)</w:t>
      </w:r>
      <w:r w:rsidRPr="00AE2D30">
        <w:rPr>
          <w:rFonts w:ascii="Times New Roman" w:hAnsi="Times New Roman" w:cs="Times New Roman"/>
          <w:lang w:bidi="ru-RU"/>
        </w:rPr>
        <w:t xml:space="preserve">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14:paraId="59F87477" w14:textId="0F9A44ED" w:rsidR="00DA3D3B" w:rsidRPr="00AE2D30" w:rsidRDefault="00DA3D3B" w:rsidP="00DA3D3B">
      <w:pPr>
        <w:ind w:firstLine="567"/>
        <w:rPr>
          <w:rFonts w:ascii="Times New Roman" w:hAnsi="Times New Roman" w:cs="Times New Roman"/>
          <w:lang w:bidi="ru-RU"/>
        </w:rPr>
      </w:pPr>
      <w:r w:rsidRPr="00AE2D30">
        <w:rPr>
          <w:rFonts w:ascii="Times New Roman" w:hAnsi="Times New Roman" w:cs="Times New Roman"/>
          <w:lang w:bidi="ru-RU"/>
        </w:rPr>
        <w:t xml:space="preserve">Нормативный эксплуатационный запас топлива </w:t>
      </w:r>
      <w:r>
        <w:rPr>
          <w:rFonts w:ascii="Times New Roman" w:hAnsi="Times New Roman" w:cs="Times New Roman"/>
          <w:lang w:bidi="ru-RU"/>
        </w:rPr>
        <w:t xml:space="preserve">(НЭЗТ) </w:t>
      </w:r>
      <w:r w:rsidRPr="00AE2D30">
        <w:rPr>
          <w:rFonts w:ascii="Times New Roman" w:hAnsi="Times New Roman" w:cs="Times New Roman"/>
          <w:lang w:bidi="ru-RU"/>
        </w:rPr>
        <w:t>–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14:paraId="51A6D559" w14:textId="68292C2C" w:rsidR="00DA06B3" w:rsidRPr="00AE2D30" w:rsidRDefault="00DA06B3" w:rsidP="00AE2D30">
      <w:pPr>
        <w:ind w:firstLine="567"/>
        <w:rPr>
          <w:rFonts w:ascii="Times New Roman" w:hAnsi="Times New Roman" w:cs="Times New Roman"/>
          <w:lang w:bidi="ru-RU"/>
        </w:rPr>
      </w:pPr>
      <w:r w:rsidRPr="00AE2D30">
        <w:rPr>
          <w:rFonts w:ascii="Times New Roman" w:hAnsi="Times New Roman" w:cs="Times New Roman"/>
          <w:lang w:bidi="ru-RU"/>
        </w:rPr>
        <w:t xml:space="preserve">В таблице </w:t>
      </w:r>
      <w:r w:rsidR="007869DE">
        <w:rPr>
          <w:rFonts w:ascii="Times New Roman" w:hAnsi="Times New Roman" w:cs="Times New Roman"/>
          <w:lang w:bidi="ru-RU"/>
        </w:rPr>
        <w:t>41</w:t>
      </w:r>
      <w:r w:rsidRPr="00AE2D30">
        <w:rPr>
          <w:rFonts w:ascii="Times New Roman" w:hAnsi="Times New Roman" w:cs="Times New Roman"/>
          <w:lang w:bidi="ru-RU"/>
        </w:rPr>
        <w:t xml:space="preserve"> произведен расчет </w:t>
      </w:r>
      <w:r w:rsidR="00DA3D3B" w:rsidRPr="00AE2D30">
        <w:rPr>
          <w:rFonts w:ascii="Times New Roman" w:hAnsi="Times New Roman" w:cs="Times New Roman"/>
          <w:lang w:bidi="ru-RU"/>
        </w:rPr>
        <w:t>нормативн</w:t>
      </w:r>
      <w:r w:rsidR="00DA3D3B">
        <w:rPr>
          <w:rFonts w:ascii="Times New Roman" w:hAnsi="Times New Roman" w:cs="Times New Roman"/>
          <w:lang w:bidi="ru-RU"/>
        </w:rPr>
        <w:t>ых</w:t>
      </w:r>
      <w:r w:rsidR="00DA3D3B" w:rsidRPr="00AE2D30">
        <w:rPr>
          <w:rFonts w:ascii="Times New Roman" w:hAnsi="Times New Roman" w:cs="Times New Roman"/>
          <w:lang w:bidi="ru-RU"/>
        </w:rPr>
        <w:t xml:space="preserve"> </w:t>
      </w:r>
      <w:r w:rsidR="00DA3D3B">
        <w:rPr>
          <w:rFonts w:ascii="Times New Roman" w:hAnsi="Times New Roman" w:cs="Times New Roman"/>
          <w:lang w:bidi="ru-RU"/>
        </w:rPr>
        <w:t>запасов топлива</w:t>
      </w:r>
      <w:r w:rsidRPr="00AE2D30">
        <w:rPr>
          <w:rFonts w:ascii="Times New Roman" w:hAnsi="Times New Roman" w:cs="Times New Roman"/>
          <w:lang w:bidi="ru-RU"/>
        </w:rPr>
        <w:t xml:space="preserve"> в разрезе каждого теплоисточника</w:t>
      </w:r>
      <w:r w:rsidR="00414B63">
        <w:rPr>
          <w:rFonts w:ascii="Times New Roman" w:hAnsi="Times New Roman" w:cs="Times New Roman"/>
          <w:lang w:bidi="ru-RU"/>
        </w:rPr>
        <w:t xml:space="preserve"> на 2022 год</w:t>
      </w:r>
      <w:r w:rsidRPr="00AE2D30">
        <w:rPr>
          <w:rFonts w:ascii="Times New Roman" w:hAnsi="Times New Roman" w:cs="Times New Roman"/>
          <w:lang w:bidi="ru-RU"/>
        </w:rPr>
        <w:t>.</w:t>
      </w:r>
    </w:p>
    <w:p w14:paraId="08539FC9" w14:textId="77777777" w:rsidR="00DD56EC" w:rsidRDefault="00DD56EC" w:rsidP="00DD56EC">
      <w:pPr>
        <w:pStyle w:val="af1"/>
        <w:spacing w:line="276" w:lineRule="auto"/>
        <w:ind w:firstLine="0"/>
        <w:jc w:val="right"/>
        <w:rPr>
          <w:rFonts w:ascii="Times New Roman" w:hAnsi="Times New Roman" w:cs="Times New Roman"/>
          <w:lang w:bidi="ru-RU"/>
        </w:rPr>
      </w:pPr>
    </w:p>
    <w:p w14:paraId="0B259D71" w14:textId="07C4AE4E" w:rsidR="00DA3D3B" w:rsidRDefault="00DA3D3B" w:rsidP="00DD56EC">
      <w:pPr>
        <w:pStyle w:val="af1"/>
        <w:spacing w:line="276" w:lineRule="auto"/>
        <w:ind w:firstLine="0"/>
        <w:jc w:val="right"/>
        <w:rPr>
          <w:rFonts w:ascii="Times New Roman" w:hAnsi="Times New Roman" w:cs="Times New Roman"/>
          <w:lang w:bidi="ru-RU"/>
        </w:rPr>
      </w:pPr>
      <w:r>
        <w:rPr>
          <w:rFonts w:ascii="Times New Roman" w:hAnsi="Times New Roman" w:cs="Times New Roman"/>
          <w:lang w:bidi="ru-RU"/>
        </w:rPr>
        <w:br w:type="page"/>
      </w:r>
    </w:p>
    <w:p w14:paraId="3D15AD1A" w14:textId="28C43298" w:rsidR="00AE2D30" w:rsidRPr="00DA06B3" w:rsidRDefault="00AE2D30" w:rsidP="00DD56EC">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41</w:t>
      </w:r>
    </w:p>
    <w:p w14:paraId="039E8901" w14:textId="1C209C9A" w:rsidR="00AE2D30" w:rsidRPr="00DA06B3" w:rsidRDefault="00AE2D30" w:rsidP="00AE2D30">
      <w:pPr>
        <w:pStyle w:val="af1"/>
        <w:ind w:firstLine="0"/>
        <w:rPr>
          <w:rFonts w:ascii="Times New Roman" w:hAnsi="Times New Roman" w:cs="Times New Roman"/>
          <w:b/>
          <w:bCs/>
          <w:lang w:bidi="ru-RU"/>
        </w:rPr>
      </w:pPr>
      <w:r>
        <w:rPr>
          <w:rFonts w:ascii="Times New Roman" w:hAnsi="Times New Roman" w:cs="Times New Roman"/>
          <w:b/>
          <w:bCs/>
          <w:lang w:bidi="ru-RU"/>
        </w:rPr>
        <w:t xml:space="preserve">Результаты расчета </w:t>
      </w:r>
      <w:r w:rsidRPr="00AE2D30">
        <w:rPr>
          <w:rFonts w:ascii="Times New Roman" w:hAnsi="Times New Roman" w:cs="Times New Roman"/>
          <w:b/>
          <w:bCs/>
          <w:lang w:bidi="ru-RU"/>
        </w:rPr>
        <w:t>нормативного неснижаемого запаса основного топлива в разрезе каждого теплоисточника</w:t>
      </w:r>
      <w:r w:rsidRPr="00DA06B3">
        <w:rPr>
          <w:rFonts w:ascii="Times New Roman" w:hAnsi="Times New Roman" w:cs="Times New Roman"/>
          <w:b/>
          <w:bCs/>
          <w:lang w:bidi="ru-RU"/>
        </w:rPr>
        <w:t xml:space="preserve"> </w:t>
      </w:r>
      <w:r w:rsidR="00A07364" w:rsidRPr="00A07364">
        <w:rPr>
          <w:rFonts w:ascii="Times New Roman" w:hAnsi="Times New Roman" w:cs="Times New Roman"/>
          <w:b/>
          <w:bCs/>
          <w:lang w:bidi="ru-RU"/>
        </w:rPr>
        <w:t>городского поселения «Рабо</w:t>
      </w:r>
      <w:r w:rsidR="00A07364">
        <w:rPr>
          <w:rFonts w:ascii="Times New Roman" w:hAnsi="Times New Roman" w:cs="Times New Roman"/>
          <w:b/>
          <w:bCs/>
          <w:lang w:bidi="ru-RU"/>
        </w:rPr>
        <w:t>чий поселок Охотск»</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275"/>
        <w:gridCol w:w="1701"/>
        <w:gridCol w:w="1843"/>
        <w:gridCol w:w="851"/>
        <w:gridCol w:w="992"/>
        <w:gridCol w:w="850"/>
      </w:tblGrid>
      <w:tr w:rsidR="00DA3D3B" w:rsidRPr="00AE2D30" w14:paraId="0F8272C6" w14:textId="77777777" w:rsidTr="00E40019">
        <w:trPr>
          <w:trHeight w:val="664"/>
          <w:tblHeader/>
        </w:trPr>
        <w:tc>
          <w:tcPr>
            <w:tcW w:w="993" w:type="dxa"/>
            <w:vMerge w:val="restart"/>
            <w:vAlign w:val="center"/>
          </w:tcPr>
          <w:p w14:paraId="2D54F151" w14:textId="0BE55FAB" w:rsidR="00DA3D3B" w:rsidRDefault="00DA3D3B" w:rsidP="00AE2D30">
            <w:pPr>
              <w:pStyle w:val="TableParagraph"/>
              <w:ind w:right="70" w:firstLine="109"/>
              <w:rPr>
                <w:b/>
                <w:sz w:val="20"/>
                <w:szCs w:val="20"/>
              </w:rPr>
            </w:pPr>
            <w:r>
              <w:rPr>
                <w:b/>
                <w:sz w:val="20"/>
                <w:szCs w:val="20"/>
                <w:lang w:val="ru-RU"/>
              </w:rPr>
              <w:t>Вид топлива</w:t>
            </w:r>
          </w:p>
        </w:tc>
        <w:tc>
          <w:tcPr>
            <w:tcW w:w="1701" w:type="dxa"/>
            <w:vMerge w:val="restart"/>
            <w:vAlign w:val="center"/>
          </w:tcPr>
          <w:p w14:paraId="2EBA79DB" w14:textId="30FEF80C" w:rsidR="00DA3D3B" w:rsidRPr="00E40019" w:rsidRDefault="00DA3D3B" w:rsidP="00AE2D30">
            <w:pPr>
              <w:pStyle w:val="TableParagraph"/>
              <w:spacing w:before="133"/>
              <w:ind w:left="138" w:right="111" w:firstLine="5"/>
              <w:rPr>
                <w:b/>
                <w:sz w:val="20"/>
                <w:szCs w:val="20"/>
                <w:lang w:val="ru-RU"/>
              </w:rPr>
            </w:pPr>
            <w:r w:rsidRPr="00AE2D30">
              <w:rPr>
                <w:b/>
                <w:sz w:val="20"/>
                <w:szCs w:val="20"/>
                <w:lang w:val="ru-RU"/>
              </w:rPr>
              <w:t xml:space="preserve">Среднесуточная выработка в самый холодный месяц, </w:t>
            </w:r>
            <w:r w:rsidRPr="00AE2D30">
              <w:rPr>
                <w:b/>
                <w:spacing w:val="-3"/>
                <w:sz w:val="20"/>
                <w:szCs w:val="20"/>
                <w:lang w:val="ru-RU"/>
              </w:rPr>
              <w:t>Гкал/сутки</w:t>
            </w:r>
          </w:p>
        </w:tc>
        <w:tc>
          <w:tcPr>
            <w:tcW w:w="1275" w:type="dxa"/>
            <w:vMerge w:val="restart"/>
            <w:vAlign w:val="center"/>
          </w:tcPr>
          <w:p w14:paraId="42E1A0B3" w14:textId="2A2491D8" w:rsidR="00DA3D3B" w:rsidRPr="00E40019" w:rsidRDefault="00DA3D3B" w:rsidP="002E156F">
            <w:pPr>
              <w:pStyle w:val="TableParagraph"/>
              <w:ind w:hanging="2"/>
              <w:rPr>
                <w:b/>
                <w:sz w:val="20"/>
                <w:szCs w:val="20"/>
                <w:lang w:val="ru-RU"/>
              </w:rPr>
            </w:pPr>
            <w:r w:rsidRPr="00AE2D30">
              <w:rPr>
                <w:b/>
                <w:sz w:val="20"/>
                <w:szCs w:val="20"/>
                <w:lang w:val="ru-RU"/>
              </w:rPr>
              <w:t>Норматив удельного расхода топлива,</w:t>
            </w:r>
            <w:r>
              <w:rPr>
                <w:b/>
                <w:sz w:val="20"/>
                <w:szCs w:val="20"/>
                <w:lang w:val="ru-RU"/>
              </w:rPr>
              <w:t xml:space="preserve"> </w:t>
            </w:r>
            <w:r w:rsidR="00993C09">
              <w:rPr>
                <w:b/>
                <w:sz w:val="20"/>
                <w:szCs w:val="20"/>
                <w:lang w:val="ru-RU"/>
              </w:rPr>
              <w:t>кг</w:t>
            </w:r>
            <w:r w:rsidRPr="00AE2D30">
              <w:rPr>
                <w:b/>
                <w:sz w:val="20"/>
                <w:szCs w:val="20"/>
                <w:lang w:val="ru-RU"/>
              </w:rPr>
              <w:t>.у.т./Гкал</w:t>
            </w:r>
          </w:p>
        </w:tc>
        <w:tc>
          <w:tcPr>
            <w:tcW w:w="1701" w:type="dxa"/>
            <w:vMerge w:val="restart"/>
            <w:vAlign w:val="center"/>
          </w:tcPr>
          <w:p w14:paraId="64DEBA35" w14:textId="08328ADC" w:rsidR="00DA3D3B" w:rsidRPr="00E40019" w:rsidRDefault="00DA3D3B" w:rsidP="00AE2D30">
            <w:pPr>
              <w:pStyle w:val="TableParagraph"/>
              <w:ind w:left="128" w:right="94"/>
              <w:rPr>
                <w:b/>
                <w:sz w:val="20"/>
                <w:szCs w:val="20"/>
                <w:lang w:val="ru-RU"/>
              </w:rPr>
            </w:pPr>
            <w:r w:rsidRPr="00AE2D30">
              <w:rPr>
                <w:b/>
                <w:sz w:val="20"/>
                <w:szCs w:val="20"/>
                <w:lang w:val="ru-RU"/>
              </w:rPr>
              <w:t>Среднесуточный расход топлива, т.у.т.</w:t>
            </w:r>
          </w:p>
        </w:tc>
        <w:tc>
          <w:tcPr>
            <w:tcW w:w="1843" w:type="dxa"/>
            <w:vMerge w:val="restart"/>
            <w:vAlign w:val="center"/>
          </w:tcPr>
          <w:p w14:paraId="4F9A7286" w14:textId="3D867B48" w:rsidR="00DA3D3B" w:rsidRPr="00E40019" w:rsidRDefault="00DA3D3B" w:rsidP="00AE2D30">
            <w:pPr>
              <w:pStyle w:val="TableParagraph"/>
              <w:ind w:left="139" w:right="111"/>
              <w:rPr>
                <w:b/>
                <w:spacing w:val="-1"/>
                <w:sz w:val="20"/>
                <w:szCs w:val="20"/>
                <w:lang w:val="ru-RU"/>
              </w:rPr>
            </w:pPr>
            <w:r w:rsidRPr="00AE2D30">
              <w:rPr>
                <w:b/>
                <w:spacing w:val="-1"/>
                <w:sz w:val="20"/>
                <w:szCs w:val="20"/>
                <w:lang w:val="ru-RU"/>
              </w:rPr>
              <w:t xml:space="preserve">Коэффициент </w:t>
            </w:r>
            <w:r w:rsidRPr="00AE2D30">
              <w:rPr>
                <w:b/>
                <w:sz w:val="20"/>
                <w:szCs w:val="20"/>
                <w:lang w:val="ru-RU"/>
              </w:rPr>
              <w:t>перевода натурального топлива</w:t>
            </w:r>
            <w:r>
              <w:rPr>
                <w:b/>
                <w:sz w:val="20"/>
                <w:szCs w:val="20"/>
                <w:lang w:val="ru-RU"/>
              </w:rPr>
              <w:t xml:space="preserve"> </w:t>
            </w:r>
            <w:r w:rsidRPr="00AE2D30">
              <w:rPr>
                <w:b/>
                <w:sz w:val="20"/>
                <w:szCs w:val="20"/>
                <w:lang w:val="ru-RU"/>
              </w:rPr>
              <w:t>в</w:t>
            </w:r>
            <w:r>
              <w:rPr>
                <w:b/>
                <w:sz w:val="20"/>
                <w:szCs w:val="20"/>
                <w:lang w:val="ru-RU"/>
              </w:rPr>
              <w:t xml:space="preserve"> </w:t>
            </w:r>
            <w:r w:rsidRPr="00AE2D30">
              <w:rPr>
                <w:b/>
                <w:sz w:val="20"/>
                <w:szCs w:val="20"/>
                <w:lang w:val="ru-RU"/>
              </w:rPr>
              <w:t>условное</w:t>
            </w:r>
          </w:p>
        </w:tc>
        <w:tc>
          <w:tcPr>
            <w:tcW w:w="2693" w:type="dxa"/>
            <w:gridSpan w:val="3"/>
            <w:vAlign w:val="center"/>
          </w:tcPr>
          <w:p w14:paraId="0D9E82E6" w14:textId="77777777" w:rsidR="00DA3D3B" w:rsidRDefault="00DA3D3B" w:rsidP="00DA3D3B">
            <w:pPr>
              <w:pStyle w:val="TableParagraph"/>
              <w:ind w:left="110"/>
              <w:rPr>
                <w:b/>
                <w:sz w:val="20"/>
                <w:szCs w:val="20"/>
                <w:lang w:val="ru-RU"/>
              </w:rPr>
            </w:pPr>
            <w:r>
              <w:rPr>
                <w:b/>
                <w:sz w:val="20"/>
                <w:szCs w:val="20"/>
                <w:lang w:val="ru-RU"/>
              </w:rPr>
              <w:t xml:space="preserve">Норматив запасов </w:t>
            </w:r>
          </w:p>
          <w:p w14:paraId="06F56724" w14:textId="15106AE1" w:rsidR="00DA3D3B" w:rsidRPr="00E40019" w:rsidRDefault="00DA3D3B" w:rsidP="00DA3D3B">
            <w:pPr>
              <w:pStyle w:val="TableParagraph"/>
              <w:ind w:left="110"/>
              <w:rPr>
                <w:b/>
                <w:sz w:val="20"/>
                <w:szCs w:val="20"/>
                <w:lang w:val="ru-RU"/>
              </w:rPr>
            </w:pPr>
            <w:r>
              <w:rPr>
                <w:b/>
                <w:sz w:val="20"/>
                <w:szCs w:val="20"/>
                <w:lang w:val="ru-RU"/>
              </w:rPr>
              <w:t>топлива, тыс. т.н.т.</w:t>
            </w:r>
          </w:p>
        </w:tc>
      </w:tr>
      <w:tr w:rsidR="00DA3D3B" w:rsidRPr="00AE2D30" w14:paraId="32A9FDBA" w14:textId="40EC9646" w:rsidTr="00E40019">
        <w:trPr>
          <w:trHeight w:val="702"/>
          <w:tblHeader/>
        </w:trPr>
        <w:tc>
          <w:tcPr>
            <w:tcW w:w="993" w:type="dxa"/>
            <w:vMerge/>
            <w:vAlign w:val="center"/>
          </w:tcPr>
          <w:p w14:paraId="73FA9492" w14:textId="2BC6FD04" w:rsidR="00DA3D3B" w:rsidRPr="00AE2D30" w:rsidRDefault="00DA3D3B" w:rsidP="00AE2D30">
            <w:pPr>
              <w:pStyle w:val="TableParagraph"/>
              <w:ind w:right="70" w:firstLine="109"/>
              <w:rPr>
                <w:rFonts w:eastAsia="Times New Roman"/>
                <w:b/>
                <w:sz w:val="20"/>
                <w:szCs w:val="20"/>
                <w:lang w:val="ru-RU"/>
              </w:rPr>
            </w:pPr>
          </w:p>
        </w:tc>
        <w:tc>
          <w:tcPr>
            <w:tcW w:w="1701" w:type="dxa"/>
            <w:vMerge/>
            <w:vAlign w:val="center"/>
            <w:hideMark/>
          </w:tcPr>
          <w:p w14:paraId="6F22A17E" w14:textId="72FEB8A8" w:rsidR="00DA3D3B" w:rsidRPr="00AE2D30" w:rsidRDefault="00DA3D3B" w:rsidP="00AE2D30">
            <w:pPr>
              <w:pStyle w:val="TableParagraph"/>
              <w:spacing w:before="133"/>
              <w:ind w:left="138" w:right="111" w:firstLine="5"/>
              <w:rPr>
                <w:rFonts w:eastAsia="Times New Roman"/>
                <w:b/>
                <w:sz w:val="20"/>
                <w:szCs w:val="20"/>
                <w:lang w:val="ru-RU"/>
              </w:rPr>
            </w:pPr>
          </w:p>
        </w:tc>
        <w:tc>
          <w:tcPr>
            <w:tcW w:w="1275" w:type="dxa"/>
            <w:vMerge/>
            <w:vAlign w:val="center"/>
            <w:hideMark/>
          </w:tcPr>
          <w:p w14:paraId="1E9A53BD" w14:textId="18F1C429" w:rsidR="00DA3D3B" w:rsidRPr="00AE2D30" w:rsidRDefault="00DA3D3B" w:rsidP="00E40019">
            <w:pPr>
              <w:pStyle w:val="TableParagraph"/>
              <w:ind w:hanging="2"/>
              <w:rPr>
                <w:rFonts w:eastAsia="Times New Roman"/>
                <w:b/>
                <w:sz w:val="20"/>
                <w:szCs w:val="20"/>
                <w:lang w:val="ru-RU"/>
              </w:rPr>
            </w:pPr>
          </w:p>
        </w:tc>
        <w:tc>
          <w:tcPr>
            <w:tcW w:w="1701" w:type="dxa"/>
            <w:vMerge/>
            <w:vAlign w:val="center"/>
          </w:tcPr>
          <w:p w14:paraId="218B41F8" w14:textId="5B2727E6" w:rsidR="00DA3D3B" w:rsidRPr="00AE2D30" w:rsidRDefault="00DA3D3B" w:rsidP="00AE2D30">
            <w:pPr>
              <w:pStyle w:val="TableParagraph"/>
              <w:ind w:left="128" w:right="94"/>
              <w:rPr>
                <w:rFonts w:eastAsia="Times New Roman"/>
                <w:b/>
                <w:sz w:val="20"/>
                <w:szCs w:val="20"/>
                <w:lang w:val="ru-RU"/>
              </w:rPr>
            </w:pPr>
          </w:p>
        </w:tc>
        <w:tc>
          <w:tcPr>
            <w:tcW w:w="1843" w:type="dxa"/>
            <w:vMerge/>
            <w:vAlign w:val="center"/>
            <w:hideMark/>
          </w:tcPr>
          <w:p w14:paraId="766E856E" w14:textId="09131E85" w:rsidR="00DA3D3B" w:rsidRPr="00AE2D30" w:rsidRDefault="00DA3D3B" w:rsidP="00AE2D30">
            <w:pPr>
              <w:pStyle w:val="TableParagraph"/>
              <w:ind w:left="139" w:right="111"/>
              <w:rPr>
                <w:rFonts w:eastAsia="Times New Roman"/>
                <w:b/>
                <w:sz w:val="20"/>
                <w:szCs w:val="20"/>
                <w:lang w:val="ru-RU"/>
              </w:rPr>
            </w:pPr>
          </w:p>
        </w:tc>
        <w:tc>
          <w:tcPr>
            <w:tcW w:w="851" w:type="dxa"/>
            <w:vAlign w:val="center"/>
          </w:tcPr>
          <w:p w14:paraId="12C959AC" w14:textId="71DF12D0" w:rsidR="00DA3D3B" w:rsidRPr="00E40019" w:rsidRDefault="00DA3D3B" w:rsidP="002E156F">
            <w:pPr>
              <w:pStyle w:val="TableParagraph"/>
              <w:ind w:left="110"/>
              <w:rPr>
                <w:b/>
                <w:sz w:val="20"/>
                <w:szCs w:val="20"/>
                <w:lang w:val="ru-RU"/>
              </w:rPr>
            </w:pPr>
            <w:r>
              <w:rPr>
                <w:b/>
                <w:sz w:val="20"/>
                <w:szCs w:val="20"/>
                <w:lang w:val="ru-RU"/>
              </w:rPr>
              <w:t>О</w:t>
            </w:r>
            <w:r w:rsidRPr="00E40019">
              <w:rPr>
                <w:b/>
                <w:sz w:val="20"/>
                <w:szCs w:val="20"/>
                <w:lang w:val="ru-RU"/>
              </w:rPr>
              <w:t>НЗТ</w:t>
            </w:r>
          </w:p>
        </w:tc>
        <w:tc>
          <w:tcPr>
            <w:tcW w:w="992" w:type="dxa"/>
            <w:vAlign w:val="center"/>
          </w:tcPr>
          <w:p w14:paraId="25E08DBB" w14:textId="72E9D847" w:rsidR="00DA3D3B" w:rsidRPr="00AE2D30" w:rsidRDefault="00DA3D3B" w:rsidP="00E40019">
            <w:pPr>
              <w:pStyle w:val="TableParagraph"/>
              <w:ind w:left="110"/>
              <w:rPr>
                <w:rFonts w:eastAsia="Times New Roman"/>
                <w:b/>
                <w:sz w:val="20"/>
                <w:szCs w:val="20"/>
                <w:lang w:val="ru-RU"/>
              </w:rPr>
            </w:pPr>
            <w:r w:rsidRPr="00E40019">
              <w:rPr>
                <w:b/>
                <w:sz w:val="20"/>
                <w:szCs w:val="20"/>
                <w:lang w:val="ru-RU"/>
              </w:rPr>
              <w:t>ННЗТ</w:t>
            </w:r>
          </w:p>
        </w:tc>
        <w:tc>
          <w:tcPr>
            <w:tcW w:w="850" w:type="dxa"/>
            <w:vAlign w:val="center"/>
          </w:tcPr>
          <w:p w14:paraId="4F4DC8FB" w14:textId="3539571E" w:rsidR="00DA3D3B" w:rsidRPr="00E40019" w:rsidRDefault="00DA3D3B" w:rsidP="00E40019">
            <w:pPr>
              <w:pStyle w:val="TableParagraph"/>
              <w:ind w:left="110"/>
              <w:rPr>
                <w:b/>
                <w:sz w:val="20"/>
                <w:szCs w:val="20"/>
                <w:lang w:val="ru-RU"/>
              </w:rPr>
            </w:pPr>
            <w:r w:rsidRPr="00E40019">
              <w:rPr>
                <w:b/>
                <w:sz w:val="20"/>
                <w:szCs w:val="20"/>
                <w:lang w:val="ru-RU"/>
              </w:rPr>
              <w:t>Н</w:t>
            </w:r>
            <w:r>
              <w:rPr>
                <w:b/>
                <w:sz w:val="20"/>
                <w:szCs w:val="20"/>
                <w:lang w:val="ru-RU"/>
              </w:rPr>
              <w:t>Э</w:t>
            </w:r>
            <w:r w:rsidRPr="00E40019">
              <w:rPr>
                <w:b/>
                <w:sz w:val="20"/>
                <w:szCs w:val="20"/>
                <w:lang w:val="ru-RU"/>
              </w:rPr>
              <w:t>ЗТ</w:t>
            </w:r>
          </w:p>
        </w:tc>
      </w:tr>
      <w:tr w:rsidR="00DA3D3B" w:rsidRPr="00AE2D30" w14:paraId="1016536D" w14:textId="76241EF2" w:rsidTr="00E40019">
        <w:trPr>
          <w:trHeight w:val="274"/>
        </w:trPr>
        <w:tc>
          <w:tcPr>
            <w:tcW w:w="10206" w:type="dxa"/>
            <w:gridSpan w:val="8"/>
          </w:tcPr>
          <w:p w14:paraId="62C41AFB" w14:textId="2366288A" w:rsidR="00DA3D3B" w:rsidRPr="00E40019" w:rsidRDefault="00DA3D3B">
            <w:pPr>
              <w:pStyle w:val="TableParagraph"/>
              <w:spacing w:line="255" w:lineRule="exact"/>
              <w:ind w:left="33"/>
              <w:rPr>
                <w:sz w:val="20"/>
                <w:szCs w:val="20"/>
                <w:lang w:val="ru-RU"/>
              </w:rPr>
            </w:pPr>
            <w:r w:rsidRPr="00AE2D30">
              <w:rPr>
                <w:sz w:val="20"/>
                <w:szCs w:val="20"/>
                <w:lang w:val="ru-RU"/>
              </w:rPr>
              <w:t>Котельная</w:t>
            </w:r>
            <w:r w:rsidRPr="00AE2D30">
              <w:rPr>
                <w:sz w:val="20"/>
                <w:szCs w:val="20"/>
              </w:rPr>
              <w:t xml:space="preserve"> №15</w:t>
            </w:r>
          </w:p>
        </w:tc>
      </w:tr>
      <w:tr w:rsidR="00DA3D3B" w:rsidRPr="00AE2D30" w14:paraId="1212E2D5" w14:textId="184BECC6" w:rsidTr="00E40019">
        <w:trPr>
          <w:trHeight w:val="274"/>
        </w:trPr>
        <w:tc>
          <w:tcPr>
            <w:tcW w:w="993" w:type="dxa"/>
            <w:hideMark/>
          </w:tcPr>
          <w:p w14:paraId="436F4E45" w14:textId="77777777" w:rsidR="00DA3D3B" w:rsidRPr="00AE2D30" w:rsidRDefault="00DA3D3B">
            <w:pPr>
              <w:pStyle w:val="TableParagraph"/>
              <w:spacing w:line="255" w:lineRule="exact"/>
              <w:ind w:left="202" w:right="173"/>
              <w:rPr>
                <w:rFonts w:eastAsia="Times New Roman"/>
                <w:sz w:val="20"/>
                <w:szCs w:val="20"/>
                <w:lang w:val="ru-RU"/>
              </w:rPr>
            </w:pPr>
            <w:r>
              <w:rPr>
                <w:sz w:val="20"/>
                <w:szCs w:val="20"/>
                <w:lang w:val="ru-RU"/>
              </w:rPr>
              <w:t>Уголь</w:t>
            </w:r>
          </w:p>
        </w:tc>
        <w:tc>
          <w:tcPr>
            <w:tcW w:w="1701" w:type="dxa"/>
            <w:hideMark/>
          </w:tcPr>
          <w:p w14:paraId="201A7E24" w14:textId="101B0F09" w:rsidR="00DA3D3B" w:rsidRPr="00E40019" w:rsidRDefault="00993C09" w:rsidP="00E40019">
            <w:pPr>
              <w:pStyle w:val="TableParagraph"/>
              <w:spacing w:line="255" w:lineRule="exact"/>
              <w:rPr>
                <w:rFonts w:eastAsia="Times New Roman"/>
                <w:sz w:val="20"/>
                <w:szCs w:val="20"/>
                <w:lang w:val="ru-RU"/>
              </w:rPr>
            </w:pPr>
            <w:r>
              <w:rPr>
                <w:sz w:val="20"/>
                <w:szCs w:val="20"/>
                <w:lang w:val="ru-RU"/>
              </w:rPr>
              <w:t>4,452</w:t>
            </w:r>
          </w:p>
        </w:tc>
        <w:tc>
          <w:tcPr>
            <w:tcW w:w="1275" w:type="dxa"/>
            <w:hideMark/>
          </w:tcPr>
          <w:p w14:paraId="3365F316" w14:textId="791C8DAE" w:rsidR="00DA3D3B" w:rsidRPr="00E40019" w:rsidRDefault="00993C09">
            <w:pPr>
              <w:pStyle w:val="TableParagraph"/>
              <w:spacing w:line="255" w:lineRule="exact"/>
              <w:ind w:left="88" w:right="55"/>
              <w:rPr>
                <w:rFonts w:eastAsia="Times New Roman"/>
                <w:sz w:val="20"/>
                <w:szCs w:val="20"/>
                <w:lang w:val="ru-RU"/>
              </w:rPr>
            </w:pPr>
            <w:r>
              <w:rPr>
                <w:sz w:val="20"/>
                <w:szCs w:val="20"/>
                <w:lang w:val="ru-RU"/>
              </w:rPr>
              <w:t>276,27</w:t>
            </w:r>
          </w:p>
        </w:tc>
        <w:tc>
          <w:tcPr>
            <w:tcW w:w="1701" w:type="dxa"/>
            <w:hideMark/>
          </w:tcPr>
          <w:p w14:paraId="692B5BD2" w14:textId="57743C01" w:rsidR="00DA3D3B" w:rsidRPr="00E40019" w:rsidRDefault="00DA3D3B">
            <w:pPr>
              <w:pStyle w:val="TableParagraph"/>
              <w:spacing w:line="255" w:lineRule="exact"/>
              <w:ind w:left="126" w:right="94"/>
              <w:rPr>
                <w:rFonts w:eastAsia="Times New Roman"/>
                <w:sz w:val="20"/>
                <w:szCs w:val="20"/>
                <w:lang w:val="ru-RU"/>
              </w:rPr>
            </w:pPr>
            <w:r>
              <w:rPr>
                <w:sz w:val="20"/>
                <w:szCs w:val="20"/>
                <w:lang w:val="ru-RU"/>
              </w:rPr>
              <w:t>1,132</w:t>
            </w:r>
          </w:p>
        </w:tc>
        <w:tc>
          <w:tcPr>
            <w:tcW w:w="1843" w:type="dxa"/>
            <w:hideMark/>
          </w:tcPr>
          <w:p w14:paraId="3F6E7668" w14:textId="212ECC81" w:rsidR="00DA3D3B" w:rsidRPr="00E40019" w:rsidRDefault="00DA3D3B" w:rsidP="002E156F">
            <w:pPr>
              <w:pStyle w:val="TableParagraph"/>
              <w:spacing w:line="255" w:lineRule="exact"/>
              <w:ind w:left="139" w:right="110"/>
              <w:rPr>
                <w:rFonts w:eastAsia="Times New Roman"/>
                <w:sz w:val="20"/>
                <w:szCs w:val="20"/>
                <w:lang w:val="ru-RU"/>
              </w:rPr>
            </w:pPr>
            <w:r w:rsidRPr="00E40019">
              <w:rPr>
                <w:sz w:val="20"/>
                <w:szCs w:val="20"/>
                <w:lang w:val="ru-RU"/>
              </w:rPr>
              <w:t>0,</w:t>
            </w:r>
            <w:r>
              <w:rPr>
                <w:sz w:val="20"/>
                <w:szCs w:val="20"/>
                <w:lang w:val="ru-RU"/>
              </w:rPr>
              <w:t>414</w:t>
            </w:r>
          </w:p>
        </w:tc>
        <w:tc>
          <w:tcPr>
            <w:tcW w:w="851" w:type="dxa"/>
          </w:tcPr>
          <w:p w14:paraId="7B6C2ADB" w14:textId="23B7C5F0" w:rsidR="00DA3D3B" w:rsidRPr="00414B63" w:rsidRDefault="004C3850">
            <w:pPr>
              <w:pStyle w:val="TableParagraph"/>
              <w:spacing w:line="255" w:lineRule="exact"/>
              <w:ind w:left="33"/>
              <w:rPr>
                <w:sz w:val="20"/>
                <w:szCs w:val="20"/>
                <w:lang w:val="ru-RU"/>
              </w:rPr>
            </w:pPr>
            <w:r w:rsidRPr="00414B63">
              <w:rPr>
                <w:sz w:val="20"/>
                <w:szCs w:val="20"/>
                <w:lang w:val="ru-RU"/>
              </w:rPr>
              <w:t>0,</w:t>
            </w:r>
            <w:r w:rsidR="00414B63" w:rsidRPr="00414B63">
              <w:rPr>
                <w:sz w:val="20"/>
                <w:szCs w:val="20"/>
                <w:lang w:val="ru-RU"/>
              </w:rPr>
              <w:t>279</w:t>
            </w:r>
          </w:p>
        </w:tc>
        <w:tc>
          <w:tcPr>
            <w:tcW w:w="992" w:type="dxa"/>
            <w:vAlign w:val="center"/>
            <w:hideMark/>
          </w:tcPr>
          <w:p w14:paraId="13F0A5BC" w14:textId="0A8E31ED" w:rsidR="00DA3D3B" w:rsidRPr="00414B63" w:rsidRDefault="004C3850" w:rsidP="00E40019">
            <w:pPr>
              <w:pStyle w:val="TableParagraph"/>
              <w:spacing w:line="255" w:lineRule="exact"/>
              <w:rPr>
                <w:rFonts w:eastAsia="Times New Roman"/>
                <w:sz w:val="20"/>
                <w:szCs w:val="20"/>
                <w:lang w:val="ru-RU"/>
              </w:rPr>
            </w:pPr>
            <w:r w:rsidRPr="00414B63">
              <w:rPr>
                <w:sz w:val="20"/>
                <w:szCs w:val="20"/>
                <w:lang w:val="ru-RU"/>
              </w:rPr>
              <w:t>0,0</w:t>
            </w:r>
            <w:r w:rsidR="00414B63" w:rsidRPr="00414B63">
              <w:rPr>
                <w:sz w:val="20"/>
                <w:szCs w:val="20"/>
                <w:lang w:val="ru-RU"/>
              </w:rPr>
              <w:t>39</w:t>
            </w:r>
          </w:p>
        </w:tc>
        <w:tc>
          <w:tcPr>
            <w:tcW w:w="850" w:type="dxa"/>
          </w:tcPr>
          <w:p w14:paraId="33C71663" w14:textId="59436D80" w:rsidR="00DA3D3B" w:rsidRPr="00414B63" w:rsidRDefault="004C3850">
            <w:pPr>
              <w:pStyle w:val="TableParagraph"/>
              <w:spacing w:line="255" w:lineRule="exact"/>
              <w:ind w:left="33"/>
              <w:rPr>
                <w:sz w:val="20"/>
                <w:szCs w:val="20"/>
                <w:lang w:val="ru-RU"/>
              </w:rPr>
            </w:pPr>
            <w:r w:rsidRPr="00414B63">
              <w:rPr>
                <w:sz w:val="20"/>
                <w:szCs w:val="20"/>
                <w:lang w:val="ru-RU"/>
              </w:rPr>
              <w:t>0,</w:t>
            </w:r>
            <w:r w:rsidR="00414B63" w:rsidRPr="00414B63">
              <w:rPr>
                <w:sz w:val="20"/>
                <w:szCs w:val="20"/>
                <w:lang w:val="ru-RU"/>
              </w:rPr>
              <w:t>240</w:t>
            </w:r>
          </w:p>
        </w:tc>
      </w:tr>
      <w:tr w:rsidR="00DA3D3B" w:rsidRPr="00AE2D30" w14:paraId="0DFB4B76" w14:textId="77B29F1D" w:rsidTr="00E40019">
        <w:trPr>
          <w:trHeight w:val="274"/>
        </w:trPr>
        <w:tc>
          <w:tcPr>
            <w:tcW w:w="10206" w:type="dxa"/>
            <w:gridSpan w:val="8"/>
          </w:tcPr>
          <w:p w14:paraId="1A8F22DC" w14:textId="5B44E118" w:rsidR="00DA3D3B" w:rsidRPr="00414B63" w:rsidRDefault="00DA3D3B">
            <w:pPr>
              <w:pStyle w:val="TableParagraph"/>
              <w:spacing w:line="255" w:lineRule="exact"/>
              <w:ind w:left="30"/>
              <w:rPr>
                <w:sz w:val="20"/>
                <w:szCs w:val="20"/>
                <w:lang w:val="ru-RU"/>
              </w:rPr>
            </w:pPr>
            <w:r w:rsidRPr="00414B63">
              <w:rPr>
                <w:sz w:val="20"/>
                <w:szCs w:val="20"/>
                <w:lang w:val="ru-RU"/>
              </w:rPr>
              <w:t>Котельная</w:t>
            </w:r>
            <w:r w:rsidRPr="00414B63">
              <w:rPr>
                <w:sz w:val="20"/>
                <w:szCs w:val="20"/>
              </w:rPr>
              <w:t xml:space="preserve"> МКУ-5</w:t>
            </w:r>
            <w:r w:rsidRPr="00414B63">
              <w:rPr>
                <w:sz w:val="20"/>
                <w:szCs w:val="20"/>
                <w:lang w:val="ru-RU"/>
              </w:rPr>
              <w:t>,0</w:t>
            </w:r>
          </w:p>
        </w:tc>
      </w:tr>
      <w:tr w:rsidR="00DA3D3B" w:rsidRPr="00AE2D30" w14:paraId="1F92C21E" w14:textId="0039070D" w:rsidTr="00E40019">
        <w:trPr>
          <w:trHeight w:val="274"/>
        </w:trPr>
        <w:tc>
          <w:tcPr>
            <w:tcW w:w="993" w:type="dxa"/>
            <w:hideMark/>
          </w:tcPr>
          <w:p w14:paraId="59AF807C" w14:textId="77777777" w:rsidR="00DA3D3B" w:rsidRPr="00E40019" w:rsidRDefault="00DA3D3B">
            <w:pPr>
              <w:pStyle w:val="TableParagraph"/>
              <w:spacing w:line="255" w:lineRule="exact"/>
              <w:ind w:left="202" w:right="173"/>
              <w:rPr>
                <w:rFonts w:eastAsia="Times New Roman"/>
                <w:sz w:val="20"/>
                <w:szCs w:val="20"/>
                <w:lang w:val="ru-RU"/>
              </w:rPr>
            </w:pPr>
            <w:r>
              <w:rPr>
                <w:sz w:val="20"/>
                <w:szCs w:val="20"/>
                <w:lang w:val="ru-RU"/>
              </w:rPr>
              <w:t>Уголь</w:t>
            </w:r>
          </w:p>
        </w:tc>
        <w:tc>
          <w:tcPr>
            <w:tcW w:w="1701" w:type="dxa"/>
            <w:hideMark/>
          </w:tcPr>
          <w:p w14:paraId="3CE0EA04" w14:textId="083AED45" w:rsidR="00DA3D3B" w:rsidRPr="00E40019" w:rsidRDefault="00993C09" w:rsidP="00E40019">
            <w:pPr>
              <w:pStyle w:val="TableParagraph"/>
              <w:spacing w:line="255" w:lineRule="exact"/>
              <w:rPr>
                <w:rFonts w:eastAsia="Times New Roman"/>
                <w:sz w:val="20"/>
                <w:szCs w:val="20"/>
                <w:lang w:val="ru-RU"/>
              </w:rPr>
            </w:pPr>
            <w:r>
              <w:rPr>
                <w:sz w:val="20"/>
                <w:szCs w:val="20"/>
                <w:lang w:val="ru-RU"/>
              </w:rPr>
              <w:t>11,619</w:t>
            </w:r>
          </w:p>
        </w:tc>
        <w:tc>
          <w:tcPr>
            <w:tcW w:w="1275" w:type="dxa"/>
            <w:hideMark/>
          </w:tcPr>
          <w:p w14:paraId="1B7E748C" w14:textId="57AD196D" w:rsidR="00DA3D3B" w:rsidRPr="00E40019" w:rsidRDefault="00DA3D3B">
            <w:pPr>
              <w:pStyle w:val="TableParagraph"/>
              <w:spacing w:line="255" w:lineRule="exact"/>
              <w:ind w:left="88" w:right="55"/>
              <w:rPr>
                <w:rFonts w:eastAsia="Times New Roman"/>
                <w:sz w:val="20"/>
                <w:szCs w:val="20"/>
                <w:lang w:val="ru-RU"/>
              </w:rPr>
            </w:pPr>
            <w:r>
              <w:rPr>
                <w:sz w:val="20"/>
                <w:szCs w:val="20"/>
                <w:lang w:val="ru-RU"/>
              </w:rPr>
              <w:t>182,06</w:t>
            </w:r>
          </w:p>
        </w:tc>
        <w:tc>
          <w:tcPr>
            <w:tcW w:w="1701" w:type="dxa"/>
            <w:hideMark/>
          </w:tcPr>
          <w:p w14:paraId="5D49D136" w14:textId="14963CC6" w:rsidR="00DA3D3B" w:rsidRPr="00414B63" w:rsidRDefault="00DA3D3B">
            <w:pPr>
              <w:pStyle w:val="TableParagraph"/>
              <w:spacing w:line="255" w:lineRule="exact"/>
              <w:ind w:left="125" w:right="94"/>
              <w:rPr>
                <w:rFonts w:eastAsia="Times New Roman"/>
                <w:sz w:val="20"/>
                <w:szCs w:val="20"/>
                <w:lang w:val="ru-RU"/>
              </w:rPr>
            </w:pPr>
            <w:r w:rsidRPr="00414B63">
              <w:rPr>
                <w:sz w:val="20"/>
                <w:szCs w:val="20"/>
                <w:lang w:val="ru-RU"/>
              </w:rPr>
              <w:t>1,444</w:t>
            </w:r>
          </w:p>
        </w:tc>
        <w:tc>
          <w:tcPr>
            <w:tcW w:w="1843" w:type="dxa"/>
            <w:hideMark/>
          </w:tcPr>
          <w:p w14:paraId="73EBE0DA" w14:textId="62A639F1" w:rsidR="00DA3D3B" w:rsidRPr="00E40019" w:rsidRDefault="00DA3D3B" w:rsidP="002E156F">
            <w:pPr>
              <w:pStyle w:val="TableParagraph"/>
              <w:spacing w:line="255" w:lineRule="exact"/>
              <w:ind w:left="139" w:right="110"/>
              <w:rPr>
                <w:rFonts w:eastAsia="Times New Roman"/>
                <w:sz w:val="20"/>
                <w:szCs w:val="20"/>
                <w:lang w:val="ru-RU"/>
              </w:rPr>
            </w:pPr>
            <w:r w:rsidRPr="00AE2D30">
              <w:rPr>
                <w:sz w:val="20"/>
                <w:szCs w:val="20"/>
              </w:rPr>
              <w:t>0,41</w:t>
            </w:r>
            <w:r>
              <w:rPr>
                <w:sz w:val="20"/>
                <w:szCs w:val="20"/>
                <w:lang w:val="ru-RU"/>
              </w:rPr>
              <w:t>4</w:t>
            </w:r>
          </w:p>
        </w:tc>
        <w:tc>
          <w:tcPr>
            <w:tcW w:w="851" w:type="dxa"/>
          </w:tcPr>
          <w:p w14:paraId="5FBE5D47" w14:textId="50B79E3C" w:rsidR="00DA3D3B" w:rsidRPr="00414B63" w:rsidRDefault="00DA3D3B">
            <w:pPr>
              <w:pStyle w:val="TableParagraph"/>
              <w:spacing w:line="255" w:lineRule="exact"/>
              <w:ind w:left="30"/>
              <w:rPr>
                <w:sz w:val="20"/>
                <w:szCs w:val="20"/>
                <w:lang w:val="ru-RU"/>
              </w:rPr>
            </w:pPr>
            <w:r w:rsidRPr="00414B63">
              <w:rPr>
                <w:sz w:val="20"/>
                <w:szCs w:val="20"/>
                <w:lang w:val="ru-RU"/>
              </w:rPr>
              <w:t>0,</w:t>
            </w:r>
            <w:r w:rsidR="00414B63" w:rsidRPr="00414B63">
              <w:rPr>
                <w:sz w:val="20"/>
                <w:szCs w:val="20"/>
                <w:lang w:val="ru-RU"/>
              </w:rPr>
              <w:t>584</w:t>
            </w:r>
          </w:p>
        </w:tc>
        <w:tc>
          <w:tcPr>
            <w:tcW w:w="992" w:type="dxa"/>
            <w:hideMark/>
          </w:tcPr>
          <w:p w14:paraId="085AD464" w14:textId="2D512CB3" w:rsidR="00DA3D3B" w:rsidRPr="00414B63" w:rsidRDefault="00DA3D3B">
            <w:pPr>
              <w:pStyle w:val="TableParagraph"/>
              <w:spacing w:line="255" w:lineRule="exact"/>
              <w:ind w:left="30"/>
              <w:rPr>
                <w:rFonts w:eastAsia="Times New Roman"/>
                <w:sz w:val="20"/>
                <w:szCs w:val="20"/>
              </w:rPr>
            </w:pPr>
            <w:r w:rsidRPr="00414B63">
              <w:rPr>
                <w:sz w:val="20"/>
                <w:szCs w:val="20"/>
                <w:lang w:val="ru-RU"/>
              </w:rPr>
              <w:t>0,</w:t>
            </w:r>
            <w:r w:rsidR="00414B63" w:rsidRPr="00414B63">
              <w:rPr>
                <w:sz w:val="20"/>
                <w:szCs w:val="20"/>
                <w:lang w:val="ru-RU"/>
              </w:rPr>
              <w:t>198</w:t>
            </w:r>
          </w:p>
        </w:tc>
        <w:tc>
          <w:tcPr>
            <w:tcW w:w="850" w:type="dxa"/>
          </w:tcPr>
          <w:p w14:paraId="26D028E2" w14:textId="367B4171" w:rsidR="00DA3D3B" w:rsidRPr="00414B63" w:rsidRDefault="00DA3D3B">
            <w:pPr>
              <w:pStyle w:val="TableParagraph"/>
              <w:spacing w:line="255" w:lineRule="exact"/>
              <w:ind w:left="30"/>
              <w:rPr>
                <w:sz w:val="20"/>
                <w:szCs w:val="20"/>
                <w:lang w:val="ru-RU"/>
              </w:rPr>
            </w:pPr>
            <w:r w:rsidRPr="00414B63">
              <w:rPr>
                <w:sz w:val="20"/>
                <w:szCs w:val="20"/>
                <w:lang w:val="ru-RU"/>
              </w:rPr>
              <w:t>0,</w:t>
            </w:r>
            <w:r w:rsidR="00414B63" w:rsidRPr="00414B63">
              <w:rPr>
                <w:sz w:val="20"/>
                <w:szCs w:val="20"/>
                <w:lang w:val="ru-RU"/>
              </w:rPr>
              <w:t>386</w:t>
            </w:r>
          </w:p>
        </w:tc>
      </w:tr>
      <w:tr w:rsidR="00DA3D3B" w:rsidRPr="00AE2D30" w14:paraId="364D1334" w14:textId="1ABD318F" w:rsidTr="00E40019">
        <w:trPr>
          <w:trHeight w:val="274"/>
        </w:trPr>
        <w:tc>
          <w:tcPr>
            <w:tcW w:w="10206" w:type="dxa"/>
            <w:gridSpan w:val="8"/>
          </w:tcPr>
          <w:p w14:paraId="6722F970" w14:textId="2166CC1C" w:rsidR="00DA3D3B" w:rsidRPr="00414B63" w:rsidRDefault="00DA3D3B">
            <w:pPr>
              <w:pStyle w:val="TableParagraph"/>
              <w:spacing w:line="255" w:lineRule="exact"/>
              <w:ind w:left="30"/>
              <w:rPr>
                <w:sz w:val="20"/>
                <w:szCs w:val="20"/>
              </w:rPr>
            </w:pPr>
            <w:r w:rsidRPr="00414B63">
              <w:rPr>
                <w:sz w:val="20"/>
                <w:szCs w:val="20"/>
                <w:lang w:val="ru-RU"/>
              </w:rPr>
              <w:t>Котельная</w:t>
            </w:r>
            <w:r w:rsidRPr="00414B63">
              <w:rPr>
                <w:sz w:val="20"/>
                <w:szCs w:val="20"/>
              </w:rPr>
              <w:t xml:space="preserve"> МКУ-10,5</w:t>
            </w:r>
          </w:p>
        </w:tc>
      </w:tr>
      <w:tr w:rsidR="00DA3D3B" w:rsidRPr="00AE2D30" w14:paraId="541AFC80" w14:textId="43C82A42" w:rsidTr="00E40019">
        <w:trPr>
          <w:trHeight w:val="274"/>
        </w:trPr>
        <w:tc>
          <w:tcPr>
            <w:tcW w:w="993" w:type="dxa"/>
            <w:hideMark/>
          </w:tcPr>
          <w:p w14:paraId="613D855A" w14:textId="77777777" w:rsidR="00DA3D3B" w:rsidRPr="00AE2D30" w:rsidRDefault="00DA3D3B">
            <w:pPr>
              <w:pStyle w:val="TableParagraph"/>
              <w:spacing w:line="255" w:lineRule="exact"/>
              <w:ind w:left="202" w:right="173"/>
              <w:rPr>
                <w:rFonts w:eastAsia="Times New Roman"/>
                <w:sz w:val="20"/>
                <w:szCs w:val="20"/>
              </w:rPr>
            </w:pPr>
            <w:r>
              <w:rPr>
                <w:sz w:val="20"/>
                <w:szCs w:val="20"/>
                <w:lang w:val="ru-RU"/>
              </w:rPr>
              <w:t>Уголь</w:t>
            </w:r>
          </w:p>
        </w:tc>
        <w:tc>
          <w:tcPr>
            <w:tcW w:w="1701" w:type="dxa"/>
            <w:hideMark/>
          </w:tcPr>
          <w:p w14:paraId="1031AB5C" w14:textId="1E09AD5E" w:rsidR="00DA3D3B" w:rsidRPr="00E40019" w:rsidRDefault="00993C09" w:rsidP="00E40019">
            <w:pPr>
              <w:pStyle w:val="TableParagraph"/>
              <w:spacing w:line="255" w:lineRule="exact"/>
              <w:rPr>
                <w:rFonts w:eastAsia="Times New Roman"/>
                <w:sz w:val="20"/>
                <w:szCs w:val="20"/>
                <w:lang w:val="ru-RU"/>
              </w:rPr>
            </w:pPr>
            <w:r>
              <w:rPr>
                <w:sz w:val="20"/>
                <w:szCs w:val="20"/>
                <w:lang w:val="ru-RU"/>
              </w:rPr>
              <w:t>60,400</w:t>
            </w:r>
          </w:p>
        </w:tc>
        <w:tc>
          <w:tcPr>
            <w:tcW w:w="1275" w:type="dxa"/>
            <w:hideMark/>
          </w:tcPr>
          <w:p w14:paraId="5C879DD8" w14:textId="744CA851" w:rsidR="00DA3D3B" w:rsidRPr="00E40019" w:rsidRDefault="00DA3D3B">
            <w:pPr>
              <w:pStyle w:val="TableParagraph"/>
              <w:spacing w:line="255" w:lineRule="exact"/>
              <w:ind w:left="88" w:right="55"/>
              <w:rPr>
                <w:rFonts w:eastAsia="Times New Roman"/>
                <w:sz w:val="20"/>
                <w:szCs w:val="20"/>
                <w:lang w:val="ru-RU"/>
              </w:rPr>
            </w:pPr>
            <w:r>
              <w:rPr>
                <w:sz w:val="20"/>
                <w:szCs w:val="20"/>
                <w:lang w:val="ru-RU"/>
              </w:rPr>
              <w:t>182,40</w:t>
            </w:r>
          </w:p>
        </w:tc>
        <w:tc>
          <w:tcPr>
            <w:tcW w:w="1701" w:type="dxa"/>
            <w:hideMark/>
          </w:tcPr>
          <w:p w14:paraId="59BF54DD" w14:textId="3BE21BF8" w:rsidR="00DA3D3B" w:rsidRPr="00414B63" w:rsidRDefault="00DA3D3B">
            <w:pPr>
              <w:pStyle w:val="TableParagraph"/>
              <w:spacing w:line="255" w:lineRule="exact"/>
              <w:ind w:left="128" w:right="94"/>
              <w:rPr>
                <w:rFonts w:eastAsia="Times New Roman"/>
                <w:sz w:val="20"/>
                <w:szCs w:val="20"/>
                <w:lang w:val="ru-RU"/>
              </w:rPr>
            </w:pPr>
            <w:r w:rsidRPr="00414B63">
              <w:rPr>
                <w:sz w:val="20"/>
                <w:szCs w:val="20"/>
                <w:lang w:val="ru-RU"/>
              </w:rPr>
              <w:t>9,137</w:t>
            </w:r>
          </w:p>
        </w:tc>
        <w:tc>
          <w:tcPr>
            <w:tcW w:w="1843" w:type="dxa"/>
            <w:hideMark/>
          </w:tcPr>
          <w:p w14:paraId="1C27839F" w14:textId="6C57CC30" w:rsidR="00DA3D3B" w:rsidRPr="00E40019" w:rsidRDefault="00DA3D3B" w:rsidP="002E156F">
            <w:pPr>
              <w:pStyle w:val="TableParagraph"/>
              <w:spacing w:line="255" w:lineRule="exact"/>
              <w:ind w:left="139" w:right="110"/>
              <w:rPr>
                <w:rFonts w:eastAsia="Times New Roman"/>
                <w:sz w:val="20"/>
                <w:szCs w:val="20"/>
                <w:lang w:val="ru-RU"/>
              </w:rPr>
            </w:pPr>
            <w:r w:rsidRPr="00AE2D30">
              <w:rPr>
                <w:sz w:val="20"/>
                <w:szCs w:val="20"/>
              </w:rPr>
              <w:t>0,4</w:t>
            </w:r>
            <w:r>
              <w:rPr>
                <w:sz w:val="20"/>
                <w:szCs w:val="20"/>
                <w:lang w:val="ru-RU"/>
              </w:rPr>
              <w:t>14</w:t>
            </w:r>
          </w:p>
        </w:tc>
        <w:tc>
          <w:tcPr>
            <w:tcW w:w="851" w:type="dxa"/>
          </w:tcPr>
          <w:p w14:paraId="0DC253D5" w14:textId="025DFBA8" w:rsidR="00DA3D3B" w:rsidRPr="00414B63" w:rsidRDefault="00414B63">
            <w:pPr>
              <w:pStyle w:val="TableParagraph"/>
              <w:spacing w:line="255" w:lineRule="exact"/>
              <w:ind w:left="30"/>
              <w:rPr>
                <w:sz w:val="20"/>
                <w:szCs w:val="20"/>
                <w:lang w:val="ru-RU"/>
              </w:rPr>
            </w:pPr>
            <w:r w:rsidRPr="00414B63">
              <w:rPr>
                <w:sz w:val="20"/>
                <w:szCs w:val="20"/>
                <w:lang w:val="ru-RU"/>
              </w:rPr>
              <w:t>0,989</w:t>
            </w:r>
          </w:p>
        </w:tc>
        <w:tc>
          <w:tcPr>
            <w:tcW w:w="992" w:type="dxa"/>
            <w:hideMark/>
          </w:tcPr>
          <w:p w14:paraId="66D9FF10" w14:textId="496D620F" w:rsidR="00DA3D3B" w:rsidRPr="00414B63" w:rsidRDefault="00414B63">
            <w:pPr>
              <w:pStyle w:val="TableParagraph"/>
              <w:spacing w:line="255" w:lineRule="exact"/>
              <w:ind w:left="30"/>
              <w:rPr>
                <w:rFonts w:eastAsia="Times New Roman"/>
                <w:sz w:val="20"/>
                <w:szCs w:val="20"/>
              </w:rPr>
            </w:pPr>
            <w:r w:rsidRPr="00414B63">
              <w:rPr>
                <w:sz w:val="20"/>
                <w:szCs w:val="20"/>
                <w:lang w:val="ru-RU"/>
              </w:rPr>
              <w:t>0,133</w:t>
            </w:r>
          </w:p>
        </w:tc>
        <w:tc>
          <w:tcPr>
            <w:tcW w:w="850" w:type="dxa"/>
          </w:tcPr>
          <w:p w14:paraId="710A0761" w14:textId="7084CB7E" w:rsidR="00DA3D3B" w:rsidRPr="00414B63" w:rsidRDefault="00414B63">
            <w:pPr>
              <w:pStyle w:val="TableParagraph"/>
              <w:spacing w:line="255" w:lineRule="exact"/>
              <w:ind w:left="30"/>
              <w:rPr>
                <w:sz w:val="20"/>
                <w:szCs w:val="20"/>
                <w:lang w:val="ru-RU"/>
              </w:rPr>
            </w:pPr>
            <w:r w:rsidRPr="00414B63">
              <w:rPr>
                <w:sz w:val="20"/>
                <w:szCs w:val="20"/>
                <w:lang w:val="ru-RU"/>
              </w:rPr>
              <w:t>0,856</w:t>
            </w:r>
          </w:p>
        </w:tc>
      </w:tr>
      <w:tr w:rsidR="00DA3D3B" w:rsidRPr="00AE2D30" w14:paraId="450A6D45" w14:textId="28CA198A" w:rsidTr="00E40019">
        <w:trPr>
          <w:trHeight w:val="277"/>
        </w:trPr>
        <w:tc>
          <w:tcPr>
            <w:tcW w:w="10206" w:type="dxa"/>
            <w:gridSpan w:val="8"/>
          </w:tcPr>
          <w:p w14:paraId="6C427C00" w14:textId="3445EC01" w:rsidR="00DA3D3B" w:rsidRPr="00414B63" w:rsidRDefault="00DA3D3B">
            <w:pPr>
              <w:pStyle w:val="TableParagraph"/>
              <w:spacing w:line="257" w:lineRule="exact"/>
              <w:ind w:left="30"/>
              <w:rPr>
                <w:sz w:val="20"/>
                <w:szCs w:val="20"/>
              </w:rPr>
            </w:pPr>
            <w:r w:rsidRPr="00414B63">
              <w:rPr>
                <w:sz w:val="20"/>
                <w:szCs w:val="20"/>
                <w:lang w:val="ru-RU"/>
              </w:rPr>
              <w:t>Котельная</w:t>
            </w:r>
            <w:r w:rsidRPr="00414B63">
              <w:rPr>
                <w:sz w:val="20"/>
                <w:szCs w:val="20"/>
              </w:rPr>
              <w:t xml:space="preserve"> МКУ-17,5</w:t>
            </w:r>
          </w:p>
        </w:tc>
      </w:tr>
      <w:tr w:rsidR="00DA3D3B" w:rsidRPr="00AE2D30" w14:paraId="1E08C3C0" w14:textId="4D9C0708" w:rsidTr="00E40019">
        <w:trPr>
          <w:trHeight w:val="277"/>
        </w:trPr>
        <w:tc>
          <w:tcPr>
            <w:tcW w:w="993" w:type="dxa"/>
            <w:hideMark/>
          </w:tcPr>
          <w:p w14:paraId="114336D2" w14:textId="77777777" w:rsidR="00DA3D3B" w:rsidRPr="00AE2D30" w:rsidRDefault="00DA3D3B">
            <w:pPr>
              <w:pStyle w:val="TableParagraph"/>
              <w:spacing w:line="257" w:lineRule="exact"/>
              <w:ind w:left="202" w:right="173"/>
              <w:rPr>
                <w:rFonts w:eastAsia="Times New Roman"/>
                <w:sz w:val="20"/>
                <w:szCs w:val="20"/>
              </w:rPr>
            </w:pPr>
            <w:r>
              <w:rPr>
                <w:sz w:val="20"/>
                <w:szCs w:val="20"/>
                <w:lang w:val="ru-RU"/>
              </w:rPr>
              <w:t>Уголь</w:t>
            </w:r>
          </w:p>
        </w:tc>
        <w:tc>
          <w:tcPr>
            <w:tcW w:w="1701" w:type="dxa"/>
            <w:hideMark/>
          </w:tcPr>
          <w:p w14:paraId="5A9AC857" w14:textId="7F413822" w:rsidR="00DA3D3B" w:rsidRPr="00E40019" w:rsidRDefault="00993C09" w:rsidP="002E156F">
            <w:pPr>
              <w:pStyle w:val="TableParagraph"/>
              <w:spacing w:line="257" w:lineRule="exact"/>
              <w:rPr>
                <w:rFonts w:eastAsia="Times New Roman"/>
                <w:sz w:val="20"/>
                <w:szCs w:val="20"/>
                <w:lang w:val="ru-RU"/>
              </w:rPr>
            </w:pPr>
            <w:r>
              <w:rPr>
                <w:sz w:val="20"/>
                <w:szCs w:val="20"/>
                <w:lang w:val="ru-RU"/>
              </w:rPr>
              <w:t>100,803</w:t>
            </w:r>
          </w:p>
        </w:tc>
        <w:tc>
          <w:tcPr>
            <w:tcW w:w="1275" w:type="dxa"/>
            <w:hideMark/>
          </w:tcPr>
          <w:p w14:paraId="7F049854" w14:textId="0413635F" w:rsidR="00DA3D3B" w:rsidRPr="00E40019" w:rsidRDefault="00DA3D3B">
            <w:pPr>
              <w:pStyle w:val="TableParagraph"/>
              <w:spacing w:line="257" w:lineRule="exact"/>
              <w:ind w:left="88" w:right="55"/>
              <w:rPr>
                <w:rFonts w:eastAsia="Times New Roman"/>
                <w:sz w:val="20"/>
                <w:szCs w:val="20"/>
                <w:lang w:val="ru-RU"/>
              </w:rPr>
            </w:pPr>
            <w:r>
              <w:rPr>
                <w:sz w:val="20"/>
                <w:szCs w:val="20"/>
                <w:lang w:val="ru-RU"/>
              </w:rPr>
              <w:t>182,41</w:t>
            </w:r>
          </w:p>
        </w:tc>
        <w:tc>
          <w:tcPr>
            <w:tcW w:w="1701" w:type="dxa"/>
            <w:hideMark/>
          </w:tcPr>
          <w:p w14:paraId="6E54CFD7" w14:textId="76D7E017" w:rsidR="00DA3D3B" w:rsidRPr="00E40019" w:rsidRDefault="00DA3D3B">
            <w:pPr>
              <w:pStyle w:val="TableParagraph"/>
              <w:spacing w:line="257" w:lineRule="exact"/>
              <w:ind w:left="125" w:right="94"/>
              <w:rPr>
                <w:rFonts w:eastAsia="Times New Roman"/>
                <w:sz w:val="20"/>
                <w:szCs w:val="20"/>
                <w:lang w:val="ru-RU"/>
              </w:rPr>
            </w:pPr>
            <w:r>
              <w:rPr>
                <w:sz w:val="20"/>
                <w:szCs w:val="20"/>
                <w:lang w:val="ru-RU"/>
              </w:rPr>
              <w:t>14,932</w:t>
            </w:r>
          </w:p>
        </w:tc>
        <w:tc>
          <w:tcPr>
            <w:tcW w:w="1843" w:type="dxa"/>
            <w:hideMark/>
          </w:tcPr>
          <w:p w14:paraId="46B658BA" w14:textId="52BCD57B" w:rsidR="00DA3D3B" w:rsidRPr="00E40019" w:rsidRDefault="00DA3D3B" w:rsidP="002E156F">
            <w:pPr>
              <w:pStyle w:val="TableParagraph"/>
              <w:spacing w:line="257" w:lineRule="exact"/>
              <w:ind w:left="139" w:right="110"/>
              <w:rPr>
                <w:rFonts w:eastAsia="Times New Roman"/>
                <w:sz w:val="20"/>
                <w:szCs w:val="20"/>
                <w:lang w:val="ru-RU"/>
              </w:rPr>
            </w:pPr>
            <w:r w:rsidRPr="00AE2D30">
              <w:rPr>
                <w:sz w:val="20"/>
                <w:szCs w:val="20"/>
              </w:rPr>
              <w:t>0,</w:t>
            </w:r>
            <w:r>
              <w:rPr>
                <w:sz w:val="20"/>
                <w:szCs w:val="20"/>
                <w:lang w:val="ru-RU"/>
              </w:rPr>
              <w:t>414</w:t>
            </w:r>
          </w:p>
        </w:tc>
        <w:tc>
          <w:tcPr>
            <w:tcW w:w="851" w:type="dxa"/>
          </w:tcPr>
          <w:p w14:paraId="4AFEFC40" w14:textId="61257587" w:rsidR="00DA3D3B" w:rsidRPr="00414B63" w:rsidRDefault="00DA3D3B">
            <w:pPr>
              <w:pStyle w:val="TableParagraph"/>
              <w:spacing w:line="257" w:lineRule="exact"/>
              <w:ind w:left="30"/>
              <w:rPr>
                <w:sz w:val="20"/>
                <w:szCs w:val="20"/>
                <w:lang w:val="ru-RU"/>
              </w:rPr>
            </w:pPr>
            <w:r w:rsidRPr="00414B63">
              <w:rPr>
                <w:sz w:val="20"/>
                <w:szCs w:val="20"/>
                <w:lang w:val="ru-RU"/>
              </w:rPr>
              <w:t>1,</w:t>
            </w:r>
            <w:r w:rsidR="00414B63" w:rsidRPr="00414B63">
              <w:rPr>
                <w:sz w:val="20"/>
                <w:szCs w:val="20"/>
                <w:lang w:val="ru-RU"/>
              </w:rPr>
              <w:t>512</w:t>
            </w:r>
          </w:p>
        </w:tc>
        <w:tc>
          <w:tcPr>
            <w:tcW w:w="992" w:type="dxa"/>
            <w:hideMark/>
          </w:tcPr>
          <w:p w14:paraId="4F056BE3" w14:textId="45FDFC8E" w:rsidR="00DA3D3B" w:rsidRPr="00414B63" w:rsidRDefault="00DA3D3B">
            <w:pPr>
              <w:pStyle w:val="TableParagraph"/>
              <w:spacing w:line="257" w:lineRule="exact"/>
              <w:ind w:left="30"/>
              <w:rPr>
                <w:rFonts w:eastAsia="Times New Roman"/>
                <w:sz w:val="20"/>
                <w:szCs w:val="20"/>
                <w:lang w:val="ru-RU"/>
              </w:rPr>
            </w:pPr>
            <w:r w:rsidRPr="00414B63">
              <w:rPr>
                <w:sz w:val="20"/>
                <w:szCs w:val="20"/>
                <w:lang w:val="ru-RU"/>
              </w:rPr>
              <w:t>0,</w:t>
            </w:r>
            <w:r w:rsidRPr="00414B63">
              <w:rPr>
                <w:sz w:val="20"/>
                <w:szCs w:val="20"/>
              </w:rPr>
              <w:t>2</w:t>
            </w:r>
            <w:r w:rsidR="00414B63" w:rsidRPr="00414B63">
              <w:rPr>
                <w:sz w:val="20"/>
                <w:szCs w:val="20"/>
                <w:lang w:val="ru-RU"/>
              </w:rPr>
              <w:t>11</w:t>
            </w:r>
          </w:p>
        </w:tc>
        <w:tc>
          <w:tcPr>
            <w:tcW w:w="850" w:type="dxa"/>
          </w:tcPr>
          <w:p w14:paraId="75C6A17C" w14:textId="452B9D07" w:rsidR="00DA3D3B" w:rsidRPr="00414B63" w:rsidRDefault="00DA3D3B">
            <w:pPr>
              <w:pStyle w:val="TableParagraph"/>
              <w:spacing w:line="257" w:lineRule="exact"/>
              <w:ind w:left="30"/>
              <w:rPr>
                <w:sz w:val="20"/>
                <w:szCs w:val="20"/>
                <w:lang w:val="ru-RU"/>
              </w:rPr>
            </w:pPr>
            <w:r w:rsidRPr="00414B63">
              <w:rPr>
                <w:sz w:val="20"/>
                <w:szCs w:val="20"/>
                <w:lang w:val="ru-RU"/>
              </w:rPr>
              <w:t>1,</w:t>
            </w:r>
            <w:r w:rsidR="00414B63" w:rsidRPr="00414B63">
              <w:rPr>
                <w:sz w:val="20"/>
                <w:szCs w:val="20"/>
                <w:lang w:val="ru-RU"/>
              </w:rPr>
              <w:t>310</w:t>
            </w:r>
          </w:p>
        </w:tc>
      </w:tr>
    </w:tbl>
    <w:p w14:paraId="514A5FE3" w14:textId="77777777" w:rsidR="00AE2D30" w:rsidRDefault="00AE2D30" w:rsidP="00AE2D30">
      <w:pPr>
        <w:ind w:firstLine="567"/>
        <w:rPr>
          <w:rFonts w:ascii="Times New Roman" w:hAnsi="Times New Roman" w:cs="Times New Roman"/>
          <w:lang w:bidi="ru-RU"/>
        </w:rPr>
      </w:pPr>
    </w:p>
    <w:p w14:paraId="415F0E27" w14:textId="77777777" w:rsidR="00AE2D30" w:rsidRDefault="00AE2D30" w:rsidP="00E40019">
      <w:pPr>
        <w:ind w:firstLine="567"/>
        <w:rPr>
          <w:rFonts w:ascii="Times New Roman" w:hAnsi="Times New Roman" w:cs="Times New Roman"/>
          <w:u w:val="single"/>
          <w:lang w:bidi="ru-RU"/>
        </w:rPr>
      </w:pPr>
      <w:bookmarkStart w:id="78" w:name="_bookmark146"/>
      <w:bookmarkEnd w:id="78"/>
    </w:p>
    <w:p w14:paraId="76AED2B8" w14:textId="77777777" w:rsidR="00DA06B3" w:rsidRPr="00AE2D30" w:rsidRDefault="00DD56EC" w:rsidP="00E40019">
      <w:pPr>
        <w:ind w:firstLine="567"/>
        <w:rPr>
          <w:rFonts w:ascii="Times New Roman" w:hAnsi="Times New Roman" w:cs="Times New Roman"/>
          <w:u w:val="single"/>
          <w:lang w:bidi="ru-RU"/>
        </w:rPr>
      </w:pPr>
      <w:r>
        <w:rPr>
          <w:rFonts w:ascii="Times New Roman" w:hAnsi="Times New Roman" w:cs="Times New Roman"/>
          <w:u w:val="single"/>
          <w:lang w:bidi="ru-RU"/>
        </w:rPr>
        <w:t>б) в</w:t>
      </w:r>
      <w:r w:rsidR="00DA06B3" w:rsidRPr="00AE2D30">
        <w:rPr>
          <w:rFonts w:ascii="Times New Roman" w:hAnsi="Times New Roman" w:cs="Times New Roman"/>
          <w:u w:val="single"/>
          <w:lang w:bidi="ru-RU"/>
        </w:rPr>
        <w:t>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2BD6D3E8" w14:textId="77777777" w:rsidR="00DA06B3" w:rsidRPr="00DD56EC" w:rsidRDefault="00DA06B3" w:rsidP="00DD56EC">
      <w:pPr>
        <w:ind w:firstLine="567"/>
        <w:rPr>
          <w:rFonts w:ascii="Times New Roman" w:hAnsi="Times New Roman" w:cs="Times New Roman"/>
          <w:lang w:bidi="ru-RU"/>
        </w:rPr>
      </w:pPr>
    </w:p>
    <w:p w14:paraId="6B8C36E2" w14:textId="5E7C5DD4" w:rsidR="00DA06B3" w:rsidRDefault="00DA06B3" w:rsidP="00DD56EC">
      <w:pPr>
        <w:ind w:firstLine="567"/>
        <w:rPr>
          <w:rFonts w:ascii="Times New Roman" w:hAnsi="Times New Roman" w:cs="Times New Roman"/>
          <w:lang w:bidi="ru-RU"/>
        </w:rPr>
      </w:pPr>
      <w:r w:rsidRPr="00DD56EC">
        <w:rPr>
          <w:rFonts w:ascii="Times New Roman" w:hAnsi="Times New Roman" w:cs="Times New Roman"/>
          <w:lang w:bidi="ru-RU"/>
        </w:rPr>
        <w:t xml:space="preserve">На прогнозируемый период </w:t>
      </w:r>
      <w:r w:rsidR="007344CD" w:rsidRPr="00DD56EC">
        <w:rPr>
          <w:rFonts w:ascii="Times New Roman" w:hAnsi="Times New Roman" w:cs="Times New Roman"/>
          <w:lang w:bidi="ru-RU"/>
        </w:rPr>
        <w:t>202</w:t>
      </w:r>
      <w:r w:rsidR="007344CD">
        <w:rPr>
          <w:rFonts w:ascii="Times New Roman" w:hAnsi="Times New Roman" w:cs="Times New Roman"/>
          <w:lang w:bidi="ru-RU"/>
        </w:rPr>
        <w:t>2</w:t>
      </w:r>
      <w:r w:rsidR="00226CFB" w:rsidRPr="00DD56EC">
        <w:rPr>
          <w:rFonts w:ascii="Times New Roman" w:hAnsi="Times New Roman" w:cs="Times New Roman"/>
          <w:lang w:bidi="ru-RU"/>
        </w:rPr>
        <w:t>–2034</w:t>
      </w:r>
      <w:r w:rsidRPr="00DD56EC">
        <w:rPr>
          <w:rFonts w:ascii="Times New Roman" w:hAnsi="Times New Roman" w:cs="Times New Roman"/>
          <w:lang w:bidi="ru-RU"/>
        </w:rPr>
        <w:t xml:space="preserve"> годы на отопительных котельных городского поселения «Рабочий поселок Охотск» используются следующие виды топлива, представленные в таблице </w:t>
      </w:r>
      <w:r w:rsidR="007869DE">
        <w:rPr>
          <w:rFonts w:ascii="Times New Roman" w:hAnsi="Times New Roman" w:cs="Times New Roman"/>
          <w:lang w:bidi="ru-RU"/>
        </w:rPr>
        <w:t>42</w:t>
      </w:r>
      <w:r w:rsidR="00DD56EC">
        <w:rPr>
          <w:rFonts w:ascii="Times New Roman" w:hAnsi="Times New Roman" w:cs="Times New Roman"/>
          <w:lang w:bidi="ru-RU"/>
        </w:rPr>
        <w:t>.</w:t>
      </w:r>
    </w:p>
    <w:p w14:paraId="7D226081" w14:textId="7A7A0734" w:rsidR="00F54E0F" w:rsidRDefault="00F54E0F" w:rsidP="00DD56EC">
      <w:pPr>
        <w:pStyle w:val="af1"/>
        <w:spacing w:line="276" w:lineRule="auto"/>
        <w:ind w:firstLine="0"/>
        <w:jc w:val="right"/>
        <w:rPr>
          <w:rFonts w:ascii="Times New Roman" w:hAnsi="Times New Roman" w:cs="Times New Roman"/>
          <w:lang w:bidi="ru-RU"/>
        </w:rPr>
      </w:pPr>
    </w:p>
    <w:p w14:paraId="2ADD1DFD" w14:textId="57EA8DBA" w:rsidR="00DD56EC" w:rsidRPr="00DA06B3" w:rsidRDefault="00DD56EC" w:rsidP="00DD56EC">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42</w:t>
      </w:r>
    </w:p>
    <w:p w14:paraId="7FD446C0" w14:textId="3936C6C5" w:rsidR="00DD56EC" w:rsidRPr="00DD56EC" w:rsidRDefault="00DD56EC" w:rsidP="00DD56EC">
      <w:pPr>
        <w:ind w:firstLine="0"/>
        <w:rPr>
          <w:rFonts w:ascii="Times New Roman" w:hAnsi="Times New Roman" w:cs="Times New Roman"/>
          <w:lang w:bidi="ru-RU"/>
        </w:rPr>
      </w:pPr>
      <w:r w:rsidRPr="00DD56EC">
        <w:rPr>
          <w:rFonts w:ascii="Times New Roman" w:hAnsi="Times New Roman" w:cs="Times New Roman"/>
          <w:b/>
          <w:bCs/>
          <w:lang w:bidi="ru-RU"/>
        </w:rPr>
        <w:t>Используемое топливо на котельных</w:t>
      </w:r>
      <w:r w:rsidR="007344CD">
        <w:rPr>
          <w:rFonts w:ascii="Times New Roman" w:hAnsi="Times New Roman" w:cs="Times New Roman"/>
          <w:b/>
          <w:bCs/>
          <w:lang w:bidi="ru-RU"/>
        </w:rPr>
        <w:t xml:space="preserve"> </w:t>
      </w:r>
      <w:r w:rsidR="001928A1" w:rsidRPr="001928A1">
        <w:rPr>
          <w:rFonts w:ascii="Times New Roman" w:hAnsi="Times New Roman" w:cs="Times New Roman"/>
          <w:b/>
          <w:bCs/>
          <w:lang w:bidi="ru-RU"/>
        </w:rPr>
        <w:t>городского поселения «Рабочий поселок Охотск»</w:t>
      </w:r>
    </w:p>
    <w:tbl>
      <w:tblPr>
        <w:tblStyle w:val="TableNormal"/>
        <w:tblW w:w="1020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2413"/>
        <w:gridCol w:w="2550"/>
        <w:gridCol w:w="2697"/>
      </w:tblGrid>
      <w:tr w:rsidR="00DA06B3" w:rsidRPr="00DD56EC" w14:paraId="6E6D7A75" w14:textId="77777777" w:rsidTr="00E40019">
        <w:trPr>
          <w:trHeight w:val="837"/>
          <w:tblHeader/>
        </w:trPr>
        <w:tc>
          <w:tcPr>
            <w:tcW w:w="2542" w:type="dxa"/>
            <w:vAlign w:val="center"/>
            <w:hideMark/>
          </w:tcPr>
          <w:p w14:paraId="057438CE" w14:textId="12D0ACEE" w:rsidR="007344CD" w:rsidRPr="00E40019" w:rsidRDefault="00DD56EC" w:rsidP="00E40019">
            <w:pPr>
              <w:pStyle w:val="af1"/>
              <w:ind w:firstLine="0"/>
              <w:jc w:val="center"/>
              <w:rPr>
                <w:rFonts w:ascii="Times New Roman" w:hAnsi="Times New Roman" w:cs="Times New Roman"/>
                <w:b/>
                <w:sz w:val="20"/>
                <w:szCs w:val="20"/>
                <w:lang w:val="ru-RU"/>
              </w:rPr>
            </w:pPr>
            <w:r w:rsidRPr="00E40019">
              <w:rPr>
                <w:rFonts w:ascii="Times New Roman" w:hAnsi="Times New Roman" w:cs="Times New Roman"/>
                <w:b/>
                <w:sz w:val="20"/>
                <w:szCs w:val="20"/>
                <w:lang w:val="ru-RU"/>
              </w:rPr>
              <w:t>Обслуживающая</w:t>
            </w:r>
          </w:p>
          <w:p w14:paraId="0DAB3DC5" w14:textId="56B3E404" w:rsidR="00DA06B3" w:rsidRPr="00E40019" w:rsidRDefault="00DD56EC" w:rsidP="00E40019">
            <w:pPr>
              <w:pStyle w:val="af1"/>
              <w:ind w:firstLine="0"/>
              <w:jc w:val="center"/>
              <w:rPr>
                <w:rFonts w:ascii="Times New Roman" w:hAnsi="Times New Roman" w:cs="Times New Roman"/>
                <w:b/>
                <w:sz w:val="20"/>
                <w:szCs w:val="20"/>
                <w:lang w:val="ru-RU"/>
              </w:rPr>
            </w:pPr>
            <w:r w:rsidRPr="00E40019">
              <w:rPr>
                <w:rFonts w:ascii="Times New Roman" w:hAnsi="Times New Roman" w:cs="Times New Roman"/>
                <w:b/>
                <w:sz w:val="20"/>
                <w:szCs w:val="20"/>
                <w:lang w:val="ru-RU"/>
              </w:rPr>
              <w:t>организация</w:t>
            </w:r>
          </w:p>
        </w:tc>
        <w:tc>
          <w:tcPr>
            <w:tcW w:w="2413" w:type="dxa"/>
            <w:vAlign w:val="center"/>
            <w:hideMark/>
          </w:tcPr>
          <w:p w14:paraId="7D6D7884" w14:textId="77777777" w:rsidR="00DA06B3" w:rsidRPr="00E40019" w:rsidRDefault="00DD56EC" w:rsidP="00E40019">
            <w:pPr>
              <w:pStyle w:val="af1"/>
              <w:ind w:firstLine="0"/>
              <w:jc w:val="center"/>
              <w:rPr>
                <w:rFonts w:ascii="Times New Roman" w:hAnsi="Times New Roman" w:cs="Times New Roman"/>
                <w:b/>
                <w:sz w:val="20"/>
                <w:szCs w:val="20"/>
                <w:lang w:val="ru-RU"/>
              </w:rPr>
            </w:pPr>
            <w:r w:rsidRPr="00E40019">
              <w:rPr>
                <w:rFonts w:ascii="Times New Roman" w:hAnsi="Times New Roman" w:cs="Times New Roman"/>
                <w:b/>
                <w:sz w:val="20"/>
                <w:szCs w:val="20"/>
                <w:lang w:val="ru-RU"/>
              </w:rPr>
              <w:t>Наименование источника тепловой энергии</w:t>
            </w:r>
          </w:p>
        </w:tc>
        <w:tc>
          <w:tcPr>
            <w:tcW w:w="2550" w:type="dxa"/>
            <w:vAlign w:val="center"/>
            <w:hideMark/>
          </w:tcPr>
          <w:p w14:paraId="6BB56ADE" w14:textId="6A3939B8" w:rsidR="00DA06B3" w:rsidRPr="00E40019" w:rsidRDefault="00DD56EC" w:rsidP="00E40019">
            <w:pPr>
              <w:pStyle w:val="af1"/>
              <w:ind w:firstLine="0"/>
              <w:jc w:val="center"/>
              <w:rPr>
                <w:rFonts w:ascii="Times New Roman" w:hAnsi="Times New Roman" w:cs="Times New Roman"/>
                <w:b/>
                <w:sz w:val="20"/>
                <w:szCs w:val="20"/>
                <w:lang w:val="ru-RU"/>
              </w:rPr>
            </w:pPr>
            <w:r w:rsidRPr="00E40019">
              <w:rPr>
                <w:rFonts w:ascii="Times New Roman" w:hAnsi="Times New Roman" w:cs="Times New Roman"/>
                <w:b/>
                <w:sz w:val="20"/>
                <w:szCs w:val="20"/>
                <w:lang w:val="ru-RU"/>
              </w:rPr>
              <w:t>Наименование</w:t>
            </w:r>
            <w:r w:rsidR="007344CD" w:rsidRPr="00E40019">
              <w:rPr>
                <w:rFonts w:ascii="Times New Roman" w:hAnsi="Times New Roman" w:cs="Times New Roman"/>
                <w:b/>
                <w:sz w:val="20"/>
                <w:szCs w:val="20"/>
                <w:lang w:val="ru-RU"/>
              </w:rPr>
              <w:t xml:space="preserve"> </w:t>
            </w:r>
            <w:r w:rsidRPr="00E40019">
              <w:rPr>
                <w:rFonts w:ascii="Times New Roman" w:hAnsi="Times New Roman" w:cs="Times New Roman"/>
                <w:b/>
                <w:sz w:val="20"/>
                <w:szCs w:val="20"/>
                <w:lang w:val="ru-RU"/>
              </w:rPr>
              <w:t>основного топлива</w:t>
            </w:r>
          </w:p>
        </w:tc>
        <w:tc>
          <w:tcPr>
            <w:tcW w:w="2697" w:type="dxa"/>
            <w:vAlign w:val="center"/>
            <w:hideMark/>
          </w:tcPr>
          <w:p w14:paraId="29D1BDDC" w14:textId="306825CE" w:rsidR="00DA06B3" w:rsidRPr="00E40019" w:rsidRDefault="00DD56EC" w:rsidP="00E40019">
            <w:pPr>
              <w:pStyle w:val="af1"/>
              <w:ind w:firstLine="0"/>
              <w:jc w:val="center"/>
              <w:rPr>
                <w:rFonts w:ascii="Times New Roman" w:hAnsi="Times New Roman" w:cs="Times New Roman"/>
                <w:b/>
                <w:sz w:val="20"/>
                <w:szCs w:val="20"/>
                <w:lang w:val="ru-RU"/>
              </w:rPr>
            </w:pPr>
            <w:r w:rsidRPr="00E40019">
              <w:rPr>
                <w:rFonts w:ascii="Times New Roman" w:hAnsi="Times New Roman" w:cs="Times New Roman"/>
                <w:b/>
                <w:sz w:val="20"/>
                <w:szCs w:val="20"/>
                <w:lang w:val="ru-RU"/>
              </w:rPr>
              <w:t>Наименование</w:t>
            </w:r>
            <w:r w:rsidR="007344CD" w:rsidRPr="00E40019">
              <w:rPr>
                <w:rFonts w:ascii="Times New Roman" w:hAnsi="Times New Roman" w:cs="Times New Roman"/>
                <w:b/>
                <w:sz w:val="20"/>
                <w:szCs w:val="20"/>
                <w:lang w:val="ru-RU"/>
              </w:rPr>
              <w:t xml:space="preserve"> </w:t>
            </w:r>
            <w:r w:rsidRPr="00E40019">
              <w:rPr>
                <w:rFonts w:ascii="Times New Roman" w:hAnsi="Times New Roman" w:cs="Times New Roman"/>
                <w:b/>
                <w:sz w:val="20"/>
                <w:szCs w:val="20"/>
                <w:lang w:val="ru-RU"/>
              </w:rPr>
              <w:t>резервного топлива</w:t>
            </w:r>
          </w:p>
        </w:tc>
      </w:tr>
      <w:tr w:rsidR="00DA06B3" w:rsidRPr="00DD56EC" w14:paraId="45ADCE34" w14:textId="77777777" w:rsidTr="004674A4">
        <w:trPr>
          <w:trHeight w:val="301"/>
        </w:trPr>
        <w:tc>
          <w:tcPr>
            <w:tcW w:w="2542" w:type="dxa"/>
            <w:hideMark/>
          </w:tcPr>
          <w:p w14:paraId="78FFDD07" w14:textId="77777777" w:rsidR="00DA06B3" w:rsidRPr="00DD56EC" w:rsidRDefault="00DA06B3" w:rsidP="00F54E0F">
            <w:pPr>
              <w:pStyle w:val="TableParagraph"/>
              <w:spacing w:before="8" w:line="273" w:lineRule="exact"/>
              <w:rPr>
                <w:rFonts w:eastAsia="Times New Roman"/>
                <w:sz w:val="20"/>
                <w:szCs w:val="20"/>
              </w:rPr>
            </w:pPr>
            <w:r w:rsidRPr="00DD56EC">
              <w:rPr>
                <w:sz w:val="20"/>
                <w:szCs w:val="20"/>
              </w:rPr>
              <w:t>ООО «Энергетик»</w:t>
            </w:r>
          </w:p>
        </w:tc>
        <w:tc>
          <w:tcPr>
            <w:tcW w:w="2413" w:type="dxa"/>
            <w:hideMark/>
          </w:tcPr>
          <w:p w14:paraId="0ACF3F92" w14:textId="77777777" w:rsidR="00DA06B3" w:rsidRPr="00DD56EC" w:rsidRDefault="00DD56EC">
            <w:pPr>
              <w:pStyle w:val="TableParagraph"/>
              <w:spacing w:before="8" w:line="273" w:lineRule="exact"/>
              <w:ind w:left="120" w:right="92"/>
              <w:rPr>
                <w:rFonts w:eastAsia="Times New Roman"/>
                <w:sz w:val="20"/>
                <w:szCs w:val="20"/>
              </w:rPr>
            </w:pPr>
            <w:r w:rsidRPr="00AE2D30">
              <w:rPr>
                <w:sz w:val="20"/>
                <w:szCs w:val="20"/>
                <w:lang w:val="ru-RU"/>
              </w:rPr>
              <w:t>Котельная</w:t>
            </w:r>
            <w:r w:rsidR="00DA06B3" w:rsidRPr="00DD56EC">
              <w:rPr>
                <w:sz w:val="20"/>
                <w:szCs w:val="20"/>
              </w:rPr>
              <w:t xml:space="preserve"> №15</w:t>
            </w:r>
          </w:p>
        </w:tc>
        <w:tc>
          <w:tcPr>
            <w:tcW w:w="2550" w:type="dxa"/>
            <w:hideMark/>
          </w:tcPr>
          <w:p w14:paraId="4BC6786A" w14:textId="77777777" w:rsidR="00DA06B3" w:rsidRPr="00DD56EC" w:rsidRDefault="00DD56EC">
            <w:pPr>
              <w:pStyle w:val="TableParagraph"/>
              <w:spacing w:before="8" w:line="273" w:lineRule="exact"/>
              <w:ind w:left="84" w:right="61"/>
              <w:rPr>
                <w:rFonts w:eastAsia="Times New Roman"/>
                <w:sz w:val="20"/>
                <w:szCs w:val="20"/>
                <w:lang w:val="ru-RU"/>
              </w:rPr>
            </w:pPr>
            <w:r>
              <w:rPr>
                <w:sz w:val="20"/>
                <w:szCs w:val="20"/>
                <w:lang w:val="ru-RU"/>
              </w:rPr>
              <w:t>Бурый уголь</w:t>
            </w:r>
          </w:p>
        </w:tc>
        <w:tc>
          <w:tcPr>
            <w:tcW w:w="2697" w:type="dxa"/>
            <w:hideMark/>
          </w:tcPr>
          <w:p w14:paraId="18065313" w14:textId="77777777" w:rsidR="00DA06B3" w:rsidRPr="00DD56EC" w:rsidRDefault="00DD56EC">
            <w:pPr>
              <w:pStyle w:val="TableParagraph"/>
              <w:spacing w:before="8" w:line="273" w:lineRule="exact"/>
              <w:ind w:left="106" w:right="83"/>
              <w:rPr>
                <w:rFonts w:eastAsia="Times New Roman"/>
                <w:sz w:val="20"/>
                <w:szCs w:val="20"/>
              </w:rPr>
            </w:pPr>
            <w:r>
              <w:rPr>
                <w:sz w:val="20"/>
                <w:szCs w:val="20"/>
                <w:lang w:val="ru-RU"/>
              </w:rPr>
              <w:t>Бурый уголь</w:t>
            </w:r>
          </w:p>
        </w:tc>
      </w:tr>
      <w:tr w:rsidR="00DA06B3" w:rsidRPr="00DD56EC" w14:paraId="3AD5D250" w14:textId="77777777" w:rsidTr="004674A4">
        <w:trPr>
          <w:trHeight w:val="551"/>
        </w:trPr>
        <w:tc>
          <w:tcPr>
            <w:tcW w:w="2542" w:type="dxa"/>
            <w:hideMark/>
          </w:tcPr>
          <w:p w14:paraId="37CC739D" w14:textId="0F59F7FB" w:rsidR="00DA06B3" w:rsidRPr="00DD56EC" w:rsidRDefault="00DA06B3" w:rsidP="00F54E0F">
            <w:pPr>
              <w:pStyle w:val="TableParagraph"/>
              <w:spacing w:line="270" w:lineRule="exact"/>
              <w:rPr>
                <w:rFonts w:eastAsia="Times New Roman"/>
                <w:sz w:val="20"/>
                <w:szCs w:val="20"/>
              </w:rPr>
            </w:pPr>
            <w:r w:rsidRPr="00DD56EC">
              <w:rPr>
                <w:sz w:val="20"/>
                <w:szCs w:val="20"/>
              </w:rPr>
              <w:t>Охотский</w:t>
            </w:r>
            <w:r w:rsidR="007344CD">
              <w:rPr>
                <w:sz w:val="20"/>
                <w:szCs w:val="20"/>
                <w:lang w:val="ru-RU"/>
              </w:rPr>
              <w:t xml:space="preserve"> </w:t>
            </w:r>
            <w:r w:rsidR="00DD56EC">
              <w:rPr>
                <w:sz w:val="20"/>
                <w:szCs w:val="20"/>
                <w:lang w:val="ru-RU"/>
              </w:rPr>
              <w:t>филиал</w:t>
            </w:r>
            <w:r w:rsidR="007344CD">
              <w:rPr>
                <w:sz w:val="20"/>
                <w:szCs w:val="20"/>
                <w:lang w:val="ru-RU"/>
              </w:rPr>
              <w:t xml:space="preserve"> </w:t>
            </w:r>
            <w:r w:rsidRPr="00DD56EC">
              <w:rPr>
                <w:sz w:val="20"/>
                <w:szCs w:val="20"/>
              </w:rPr>
              <w:t>АО</w:t>
            </w:r>
            <w:r w:rsidR="007344CD">
              <w:rPr>
                <w:sz w:val="20"/>
                <w:szCs w:val="20"/>
                <w:lang w:val="ru-RU"/>
              </w:rPr>
              <w:t xml:space="preserve"> </w:t>
            </w:r>
            <w:r w:rsidRPr="00DD56EC">
              <w:rPr>
                <w:sz w:val="20"/>
                <w:szCs w:val="20"/>
              </w:rPr>
              <w:t>«Теплоэнергосервис»</w:t>
            </w:r>
          </w:p>
        </w:tc>
        <w:tc>
          <w:tcPr>
            <w:tcW w:w="2413" w:type="dxa"/>
            <w:hideMark/>
          </w:tcPr>
          <w:p w14:paraId="397C15E4" w14:textId="098B0DE9" w:rsidR="00DA06B3" w:rsidRPr="00E40019" w:rsidRDefault="00DD56EC">
            <w:pPr>
              <w:pStyle w:val="TableParagraph"/>
              <w:spacing w:before="131"/>
              <w:ind w:left="123" w:right="92"/>
              <w:rPr>
                <w:rFonts w:eastAsia="Times New Roman"/>
                <w:sz w:val="20"/>
                <w:szCs w:val="20"/>
                <w:lang w:val="ru-RU"/>
              </w:rPr>
            </w:pPr>
            <w:r w:rsidRPr="00AE2D30">
              <w:rPr>
                <w:sz w:val="20"/>
                <w:szCs w:val="20"/>
                <w:lang w:val="ru-RU"/>
              </w:rPr>
              <w:t>Котельная</w:t>
            </w:r>
            <w:r w:rsidR="00DA06B3" w:rsidRPr="00DD56EC">
              <w:rPr>
                <w:sz w:val="20"/>
                <w:szCs w:val="20"/>
              </w:rPr>
              <w:t xml:space="preserve"> МКУ-5</w:t>
            </w:r>
            <w:r w:rsidR="007344CD">
              <w:rPr>
                <w:sz w:val="20"/>
                <w:szCs w:val="20"/>
                <w:lang w:val="ru-RU"/>
              </w:rPr>
              <w:t>,0</w:t>
            </w:r>
          </w:p>
        </w:tc>
        <w:tc>
          <w:tcPr>
            <w:tcW w:w="2550" w:type="dxa"/>
            <w:hideMark/>
          </w:tcPr>
          <w:p w14:paraId="6860AD15" w14:textId="77777777" w:rsidR="00DA06B3" w:rsidRPr="00DD56EC" w:rsidRDefault="00DD56EC">
            <w:pPr>
              <w:pStyle w:val="TableParagraph"/>
              <w:spacing w:before="131"/>
              <w:ind w:left="84" w:right="61"/>
              <w:rPr>
                <w:rFonts w:eastAsia="Times New Roman"/>
                <w:sz w:val="20"/>
                <w:szCs w:val="20"/>
              </w:rPr>
            </w:pPr>
            <w:r>
              <w:rPr>
                <w:sz w:val="20"/>
                <w:szCs w:val="20"/>
                <w:lang w:val="ru-RU"/>
              </w:rPr>
              <w:t>Бурый уголь</w:t>
            </w:r>
          </w:p>
        </w:tc>
        <w:tc>
          <w:tcPr>
            <w:tcW w:w="2697" w:type="dxa"/>
            <w:hideMark/>
          </w:tcPr>
          <w:p w14:paraId="5FDCF5FD" w14:textId="77777777" w:rsidR="00DA06B3" w:rsidRPr="00DD56EC" w:rsidRDefault="00DD56EC">
            <w:pPr>
              <w:pStyle w:val="TableParagraph"/>
              <w:spacing w:before="131"/>
              <w:ind w:left="106" w:right="83"/>
              <w:rPr>
                <w:rFonts w:eastAsia="Times New Roman"/>
                <w:sz w:val="20"/>
                <w:szCs w:val="20"/>
              </w:rPr>
            </w:pPr>
            <w:r>
              <w:rPr>
                <w:sz w:val="20"/>
                <w:szCs w:val="20"/>
                <w:lang w:val="ru-RU"/>
              </w:rPr>
              <w:t>Бурый уголь</w:t>
            </w:r>
          </w:p>
        </w:tc>
      </w:tr>
      <w:tr w:rsidR="00DA06B3" w:rsidRPr="00DD56EC" w14:paraId="7C8D68D1" w14:textId="77777777" w:rsidTr="004674A4">
        <w:trPr>
          <w:trHeight w:val="551"/>
        </w:trPr>
        <w:tc>
          <w:tcPr>
            <w:tcW w:w="2542" w:type="dxa"/>
            <w:hideMark/>
          </w:tcPr>
          <w:p w14:paraId="37F21404" w14:textId="123CE3FD" w:rsidR="00DA06B3" w:rsidRPr="00DD56EC" w:rsidRDefault="00DA06B3" w:rsidP="00F54E0F">
            <w:pPr>
              <w:pStyle w:val="TableParagraph"/>
              <w:spacing w:line="270" w:lineRule="exact"/>
              <w:rPr>
                <w:rFonts w:eastAsia="Times New Roman"/>
                <w:sz w:val="20"/>
                <w:szCs w:val="20"/>
              </w:rPr>
            </w:pPr>
            <w:r w:rsidRPr="00DD56EC">
              <w:rPr>
                <w:sz w:val="20"/>
                <w:szCs w:val="20"/>
              </w:rPr>
              <w:t>Охотский</w:t>
            </w:r>
            <w:r w:rsidR="007344CD">
              <w:rPr>
                <w:sz w:val="20"/>
                <w:szCs w:val="20"/>
                <w:lang w:val="ru-RU"/>
              </w:rPr>
              <w:t xml:space="preserve"> </w:t>
            </w:r>
            <w:r w:rsidR="00DD56EC">
              <w:rPr>
                <w:sz w:val="20"/>
                <w:szCs w:val="20"/>
                <w:lang w:val="ru-RU"/>
              </w:rPr>
              <w:t>филиал</w:t>
            </w:r>
            <w:r w:rsidR="007344CD">
              <w:rPr>
                <w:sz w:val="20"/>
                <w:szCs w:val="20"/>
                <w:lang w:val="ru-RU"/>
              </w:rPr>
              <w:t xml:space="preserve"> </w:t>
            </w:r>
            <w:r w:rsidRPr="00DD56EC">
              <w:rPr>
                <w:sz w:val="20"/>
                <w:szCs w:val="20"/>
              </w:rPr>
              <w:t>АО</w:t>
            </w:r>
            <w:r w:rsidR="007344CD">
              <w:rPr>
                <w:sz w:val="20"/>
                <w:szCs w:val="20"/>
                <w:lang w:val="ru-RU"/>
              </w:rPr>
              <w:t xml:space="preserve"> </w:t>
            </w:r>
            <w:r w:rsidRPr="00DD56EC">
              <w:rPr>
                <w:sz w:val="20"/>
                <w:szCs w:val="20"/>
              </w:rPr>
              <w:t>«Теплоэнергосервис»</w:t>
            </w:r>
          </w:p>
        </w:tc>
        <w:tc>
          <w:tcPr>
            <w:tcW w:w="2413" w:type="dxa"/>
            <w:hideMark/>
          </w:tcPr>
          <w:p w14:paraId="5CF6A5D5" w14:textId="77777777" w:rsidR="00DA06B3" w:rsidRPr="00DD56EC" w:rsidRDefault="00DD56EC">
            <w:pPr>
              <w:pStyle w:val="TableParagraph"/>
              <w:spacing w:before="131"/>
              <w:ind w:left="125" w:right="92"/>
              <w:rPr>
                <w:rFonts w:eastAsia="Times New Roman"/>
                <w:sz w:val="20"/>
                <w:szCs w:val="20"/>
              </w:rPr>
            </w:pPr>
            <w:r w:rsidRPr="00AE2D30">
              <w:rPr>
                <w:sz w:val="20"/>
                <w:szCs w:val="20"/>
                <w:lang w:val="ru-RU"/>
              </w:rPr>
              <w:t>Котельная</w:t>
            </w:r>
            <w:r w:rsidR="00DA06B3" w:rsidRPr="00DD56EC">
              <w:rPr>
                <w:sz w:val="20"/>
                <w:szCs w:val="20"/>
              </w:rPr>
              <w:t xml:space="preserve"> МКУ-10,5</w:t>
            </w:r>
          </w:p>
        </w:tc>
        <w:tc>
          <w:tcPr>
            <w:tcW w:w="2550" w:type="dxa"/>
            <w:hideMark/>
          </w:tcPr>
          <w:p w14:paraId="7D44C80C" w14:textId="77777777" w:rsidR="00DA06B3" w:rsidRPr="00DD56EC" w:rsidRDefault="00DD56EC" w:rsidP="00DD56EC">
            <w:pPr>
              <w:pStyle w:val="TableParagraph"/>
              <w:spacing w:line="261" w:lineRule="exact"/>
              <w:ind w:left="84" w:right="61"/>
              <w:rPr>
                <w:rFonts w:eastAsia="Times New Roman"/>
                <w:sz w:val="20"/>
                <w:szCs w:val="20"/>
                <w:lang w:val="ru-RU"/>
              </w:rPr>
            </w:pPr>
            <w:r>
              <w:rPr>
                <w:sz w:val="20"/>
                <w:szCs w:val="20"/>
                <w:lang w:val="ru-RU"/>
              </w:rPr>
              <w:t>Бурый уголь</w:t>
            </w:r>
            <w:r w:rsidR="00DA06B3" w:rsidRPr="00DD56EC">
              <w:rPr>
                <w:sz w:val="20"/>
                <w:szCs w:val="20"/>
              </w:rPr>
              <w:t>/</w:t>
            </w:r>
            <w:r>
              <w:rPr>
                <w:sz w:val="20"/>
                <w:szCs w:val="20"/>
                <w:lang w:val="ru-RU"/>
              </w:rPr>
              <w:t>Каменный уголь</w:t>
            </w:r>
          </w:p>
        </w:tc>
        <w:tc>
          <w:tcPr>
            <w:tcW w:w="2697" w:type="dxa"/>
            <w:hideMark/>
          </w:tcPr>
          <w:p w14:paraId="52BB753C" w14:textId="77777777" w:rsidR="00DA06B3" w:rsidRPr="00DD56EC" w:rsidRDefault="00DD56EC">
            <w:pPr>
              <w:pStyle w:val="TableParagraph"/>
              <w:spacing w:line="261" w:lineRule="exact"/>
              <w:ind w:left="104" w:right="83"/>
              <w:rPr>
                <w:rFonts w:eastAsia="Times New Roman"/>
                <w:sz w:val="20"/>
                <w:szCs w:val="20"/>
              </w:rPr>
            </w:pPr>
            <w:r>
              <w:rPr>
                <w:sz w:val="20"/>
                <w:szCs w:val="20"/>
                <w:lang w:val="ru-RU"/>
              </w:rPr>
              <w:t>Бурый уголь</w:t>
            </w:r>
            <w:r w:rsidRPr="00DD56EC">
              <w:rPr>
                <w:sz w:val="20"/>
                <w:szCs w:val="20"/>
              </w:rPr>
              <w:t>/</w:t>
            </w:r>
            <w:r>
              <w:rPr>
                <w:sz w:val="20"/>
                <w:szCs w:val="20"/>
                <w:lang w:val="ru-RU"/>
              </w:rPr>
              <w:t>Каменный уголь</w:t>
            </w:r>
          </w:p>
        </w:tc>
      </w:tr>
      <w:tr w:rsidR="00DA06B3" w:rsidRPr="00DD56EC" w14:paraId="37F9CC1B" w14:textId="77777777" w:rsidTr="004674A4">
        <w:trPr>
          <w:trHeight w:val="551"/>
        </w:trPr>
        <w:tc>
          <w:tcPr>
            <w:tcW w:w="2542" w:type="dxa"/>
            <w:hideMark/>
          </w:tcPr>
          <w:p w14:paraId="57FB1AF4" w14:textId="3B1C0062" w:rsidR="00DA06B3" w:rsidRPr="00DD56EC" w:rsidRDefault="00DA06B3" w:rsidP="00F54E0F">
            <w:pPr>
              <w:pStyle w:val="TableParagraph"/>
              <w:spacing w:line="270" w:lineRule="exact"/>
              <w:rPr>
                <w:rFonts w:eastAsia="Times New Roman"/>
                <w:sz w:val="20"/>
                <w:szCs w:val="20"/>
              </w:rPr>
            </w:pPr>
            <w:r w:rsidRPr="00DD56EC">
              <w:rPr>
                <w:sz w:val="20"/>
                <w:szCs w:val="20"/>
              </w:rPr>
              <w:t>Охотский</w:t>
            </w:r>
            <w:r w:rsidR="007344CD">
              <w:rPr>
                <w:sz w:val="20"/>
                <w:szCs w:val="20"/>
                <w:lang w:val="ru-RU"/>
              </w:rPr>
              <w:t xml:space="preserve"> </w:t>
            </w:r>
            <w:r w:rsidR="00DD56EC">
              <w:rPr>
                <w:sz w:val="20"/>
                <w:szCs w:val="20"/>
                <w:lang w:val="ru-RU"/>
              </w:rPr>
              <w:t>филиал</w:t>
            </w:r>
            <w:r w:rsidR="007344CD">
              <w:rPr>
                <w:sz w:val="20"/>
                <w:szCs w:val="20"/>
                <w:lang w:val="ru-RU"/>
              </w:rPr>
              <w:t xml:space="preserve"> </w:t>
            </w:r>
            <w:r w:rsidRPr="00DD56EC">
              <w:rPr>
                <w:sz w:val="20"/>
                <w:szCs w:val="20"/>
              </w:rPr>
              <w:t>АО</w:t>
            </w:r>
            <w:r w:rsidR="007344CD">
              <w:rPr>
                <w:sz w:val="20"/>
                <w:szCs w:val="20"/>
                <w:lang w:val="ru-RU"/>
              </w:rPr>
              <w:t xml:space="preserve"> </w:t>
            </w:r>
            <w:r w:rsidRPr="00DD56EC">
              <w:rPr>
                <w:sz w:val="20"/>
                <w:szCs w:val="20"/>
              </w:rPr>
              <w:t>«Теплоэнергосервис»</w:t>
            </w:r>
          </w:p>
        </w:tc>
        <w:tc>
          <w:tcPr>
            <w:tcW w:w="2413" w:type="dxa"/>
            <w:hideMark/>
          </w:tcPr>
          <w:p w14:paraId="5745D463" w14:textId="77777777" w:rsidR="00DA06B3" w:rsidRPr="00DD56EC" w:rsidRDefault="00DD56EC">
            <w:pPr>
              <w:pStyle w:val="TableParagraph"/>
              <w:spacing w:before="133"/>
              <w:ind w:left="125" w:right="92"/>
              <w:rPr>
                <w:rFonts w:eastAsia="Times New Roman"/>
                <w:sz w:val="20"/>
                <w:szCs w:val="20"/>
              </w:rPr>
            </w:pPr>
            <w:r w:rsidRPr="00AE2D30">
              <w:rPr>
                <w:sz w:val="20"/>
                <w:szCs w:val="20"/>
                <w:lang w:val="ru-RU"/>
              </w:rPr>
              <w:t>Котельная</w:t>
            </w:r>
            <w:r w:rsidR="00DA06B3" w:rsidRPr="00DD56EC">
              <w:rPr>
                <w:sz w:val="20"/>
                <w:szCs w:val="20"/>
              </w:rPr>
              <w:t xml:space="preserve"> МКУ-17,5</w:t>
            </w:r>
          </w:p>
        </w:tc>
        <w:tc>
          <w:tcPr>
            <w:tcW w:w="2550" w:type="dxa"/>
            <w:hideMark/>
          </w:tcPr>
          <w:p w14:paraId="2CF1BA53" w14:textId="77777777" w:rsidR="00DA06B3" w:rsidRPr="00DD56EC" w:rsidRDefault="00DD56EC">
            <w:pPr>
              <w:pStyle w:val="TableParagraph"/>
              <w:spacing w:line="261" w:lineRule="exact"/>
              <w:ind w:left="84" w:right="61"/>
              <w:rPr>
                <w:rFonts w:eastAsia="Times New Roman"/>
                <w:sz w:val="20"/>
                <w:szCs w:val="20"/>
              </w:rPr>
            </w:pPr>
            <w:r>
              <w:rPr>
                <w:sz w:val="20"/>
                <w:szCs w:val="20"/>
                <w:lang w:val="ru-RU"/>
              </w:rPr>
              <w:t>Бурый уголь</w:t>
            </w:r>
            <w:r w:rsidRPr="00DD56EC">
              <w:rPr>
                <w:sz w:val="20"/>
                <w:szCs w:val="20"/>
              </w:rPr>
              <w:t>/</w:t>
            </w:r>
            <w:r>
              <w:rPr>
                <w:sz w:val="20"/>
                <w:szCs w:val="20"/>
                <w:lang w:val="ru-RU"/>
              </w:rPr>
              <w:t>Каменный уголь</w:t>
            </w:r>
          </w:p>
        </w:tc>
        <w:tc>
          <w:tcPr>
            <w:tcW w:w="2697" w:type="dxa"/>
            <w:hideMark/>
          </w:tcPr>
          <w:p w14:paraId="5085CC41" w14:textId="77777777" w:rsidR="00DA06B3" w:rsidRPr="00DD56EC" w:rsidRDefault="00DD56EC">
            <w:pPr>
              <w:pStyle w:val="TableParagraph"/>
              <w:spacing w:line="261" w:lineRule="exact"/>
              <w:ind w:left="104" w:right="83"/>
              <w:rPr>
                <w:rFonts w:eastAsia="Times New Roman"/>
                <w:sz w:val="20"/>
                <w:szCs w:val="20"/>
              </w:rPr>
            </w:pPr>
            <w:r>
              <w:rPr>
                <w:sz w:val="20"/>
                <w:szCs w:val="20"/>
                <w:lang w:val="ru-RU"/>
              </w:rPr>
              <w:t>Бурый уголь</w:t>
            </w:r>
            <w:r w:rsidRPr="00DD56EC">
              <w:rPr>
                <w:sz w:val="20"/>
                <w:szCs w:val="20"/>
              </w:rPr>
              <w:t>/</w:t>
            </w:r>
            <w:r>
              <w:rPr>
                <w:sz w:val="20"/>
                <w:szCs w:val="20"/>
                <w:lang w:val="ru-RU"/>
              </w:rPr>
              <w:t>Каменный уголь</w:t>
            </w:r>
          </w:p>
        </w:tc>
      </w:tr>
    </w:tbl>
    <w:p w14:paraId="0517F045" w14:textId="77777777" w:rsidR="00DA06B3" w:rsidRPr="00DD56EC" w:rsidRDefault="00DA06B3" w:rsidP="00DD56EC">
      <w:pPr>
        <w:ind w:firstLine="567"/>
        <w:rPr>
          <w:rFonts w:ascii="Times New Roman" w:hAnsi="Times New Roman" w:cs="Times New Roman"/>
          <w:lang w:bidi="ru-RU"/>
        </w:rPr>
      </w:pPr>
    </w:p>
    <w:p w14:paraId="02692CFC" w14:textId="77777777" w:rsidR="00DA06B3" w:rsidRPr="00DD56EC" w:rsidRDefault="00DD56EC" w:rsidP="00E40019">
      <w:pPr>
        <w:ind w:firstLine="567"/>
        <w:rPr>
          <w:rFonts w:ascii="Times New Roman" w:hAnsi="Times New Roman" w:cs="Times New Roman"/>
          <w:u w:val="single"/>
          <w:lang w:bidi="ru-RU"/>
        </w:rPr>
      </w:pPr>
      <w:bookmarkStart w:id="79" w:name="_bookmark147"/>
      <w:bookmarkEnd w:id="79"/>
      <w:r>
        <w:rPr>
          <w:rFonts w:ascii="Times New Roman" w:hAnsi="Times New Roman" w:cs="Times New Roman"/>
          <w:u w:val="single"/>
          <w:lang w:bidi="ru-RU"/>
        </w:rPr>
        <w:t>в) в</w:t>
      </w:r>
      <w:r w:rsidR="00DA06B3" w:rsidRPr="00DD56EC">
        <w:rPr>
          <w:rFonts w:ascii="Times New Roman" w:hAnsi="Times New Roman" w:cs="Times New Roman"/>
          <w:u w:val="single"/>
          <w:lang w:bidi="ru-RU"/>
        </w:rPr>
        <w:t>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17EF6F94" w14:textId="77777777" w:rsidR="00DA06B3" w:rsidRPr="00DD56EC" w:rsidRDefault="00DA06B3" w:rsidP="00DD56EC">
      <w:pPr>
        <w:ind w:firstLine="567"/>
        <w:rPr>
          <w:rFonts w:ascii="Times New Roman" w:hAnsi="Times New Roman" w:cs="Times New Roman"/>
          <w:lang w:bidi="ru-RU"/>
        </w:rPr>
      </w:pPr>
    </w:p>
    <w:p w14:paraId="52659DAB" w14:textId="67A84E66" w:rsidR="007344CD" w:rsidRPr="003F03FE" w:rsidRDefault="007344CD" w:rsidP="007344CD">
      <w:pPr>
        <w:spacing w:line="276" w:lineRule="auto"/>
        <w:ind w:firstLine="567"/>
        <w:rPr>
          <w:rFonts w:ascii="Times New Roman" w:hAnsi="Times New Roman" w:cs="Times New Roman"/>
          <w:lang w:bidi="ru-RU"/>
        </w:rPr>
      </w:pPr>
      <w:bookmarkStart w:id="80" w:name="_bookmark148"/>
      <w:bookmarkEnd w:id="80"/>
      <w:r>
        <w:rPr>
          <w:rFonts w:ascii="Times New Roman" w:hAnsi="Times New Roman" w:cs="Times New Roman"/>
          <w:lang w:bidi="ru-RU"/>
        </w:rPr>
        <w:t>В таблице 4</w:t>
      </w:r>
      <w:r w:rsidR="007869DE">
        <w:rPr>
          <w:rFonts w:ascii="Times New Roman" w:hAnsi="Times New Roman" w:cs="Times New Roman"/>
          <w:lang w:bidi="ru-RU"/>
        </w:rPr>
        <w:t>3</w:t>
      </w:r>
      <w:r>
        <w:rPr>
          <w:rFonts w:ascii="Times New Roman" w:hAnsi="Times New Roman" w:cs="Times New Roman"/>
          <w:lang w:bidi="ru-RU"/>
        </w:rPr>
        <w:t xml:space="preserve"> представлены характеристики угля, используемого в качестве топлива на котельных г</w:t>
      </w:r>
      <w:r>
        <w:rPr>
          <w:rFonts w:ascii="Times New Roman" w:hAnsi="Times New Roman" w:cs="Times New Roman"/>
        </w:rPr>
        <w:t>ородского поселения «Рабочий поселок Охотск».</w:t>
      </w:r>
    </w:p>
    <w:p w14:paraId="1F5E9D30" w14:textId="5312214C" w:rsidR="004C3850" w:rsidRDefault="004C3850" w:rsidP="007344CD">
      <w:pPr>
        <w:spacing w:line="276" w:lineRule="auto"/>
        <w:ind w:firstLine="567"/>
      </w:pPr>
      <w:r>
        <w:br w:type="page"/>
      </w:r>
    </w:p>
    <w:p w14:paraId="0BC0FBC7" w14:textId="7E08577B" w:rsidR="007344CD" w:rsidRPr="009E4CB1" w:rsidRDefault="007344CD" w:rsidP="007344CD">
      <w:pPr>
        <w:jc w:val="right"/>
        <w:rPr>
          <w:rFonts w:ascii="Times New Roman" w:hAnsi="Times New Roman" w:cs="Times New Roman"/>
          <w:b/>
          <w:bCs/>
          <w:lang w:bidi="ru-RU"/>
        </w:rPr>
      </w:pPr>
      <w:r w:rsidRPr="009E4CB1">
        <w:rPr>
          <w:rFonts w:ascii="Times New Roman" w:hAnsi="Times New Roman" w:cs="Times New Roman"/>
          <w:b/>
          <w:bCs/>
          <w:lang w:bidi="ru-RU"/>
        </w:rPr>
        <w:lastRenderedPageBreak/>
        <w:t xml:space="preserve">Таблица </w:t>
      </w:r>
      <w:r>
        <w:rPr>
          <w:rFonts w:ascii="Times New Roman" w:hAnsi="Times New Roman" w:cs="Times New Roman"/>
          <w:b/>
          <w:bCs/>
          <w:lang w:bidi="ru-RU"/>
        </w:rPr>
        <w:t>4</w:t>
      </w:r>
      <w:r w:rsidR="007869DE">
        <w:rPr>
          <w:rFonts w:ascii="Times New Roman" w:hAnsi="Times New Roman" w:cs="Times New Roman"/>
          <w:b/>
          <w:bCs/>
          <w:lang w:bidi="ru-RU"/>
        </w:rPr>
        <w:t>3</w:t>
      </w:r>
    </w:p>
    <w:p w14:paraId="0587C3C2" w14:textId="77777777" w:rsidR="007344CD" w:rsidRDefault="007344CD" w:rsidP="007344CD">
      <w:pPr>
        <w:ind w:firstLine="0"/>
      </w:pPr>
      <w:r>
        <w:rPr>
          <w:rFonts w:ascii="Times New Roman" w:hAnsi="Times New Roman" w:cs="Times New Roman"/>
          <w:b/>
          <w:bCs/>
          <w:lang w:bidi="ru-RU"/>
        </w:rPr>
        <w:t>Х</w:t>
      </w:r>
      <w:r w:rsidRPr="00D52E9F">
        <w:rPr>
          <w:rFonts w:ascii="Times New Roman" w:hAnsi="Times New Roman" w:cs="Times New Roman"/>
          <w:b/>
          <w:bCs/>
          <w:lang w:bidi="ru-RU"/>
        </w:rPr>
        <w:t>арактеристики угля, используемого в качестве топлива на котельных городского поселения «Рабочий поселок Охотск»</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2693"/>
        <w:gridCol w:w="2155"/>
        <w:gridCol w:w="1814"/>
      </w:tblGrid>
      <w:tr w:rsidR="007344CD" w:rsidRPr="00D52E9F" w14:paraId="0782DE61" w14:textId="77777777" w:rsidTr="002D00FA">
        <w:trPr>
          <w:trHeight w:val="547"/>
        </w:trPr>
        <w:tc>
          <w:tcPr>
            <w:tcW w:w="1418" w:type="dxa"/>
            <w:vAlign w:val="center"/>
          </w:tcPr>
          <w:p w14:paraId="446DA160" w14:textId="77777777" w:rsidR="007344CD" w:rsidRPr="008D536F" w:rsidRDefault="007344CD" w:rsidP="002D00FA">
            <w:pPr>
              <w:ind w:firstLine="0"/>
              <w:jc w:val="center"/>
              <w:rPr>
                <w:rFonts w:ascii="Times New Roman" w:hAnsi="Times New Roman" w:cs="Times New Roman"/>
                <w:b/>
                <w:sz w:val="20"/>
                <w:szCs w:val="20"/>
                <w:lang w:val="ru-RU"/>
              </w:rPr>
            </w:pPr>
            <w:r>
              <w:rPr>
                <w:rFonts w:ascii="Times New Roman" w:hAnsi="Times New Roman" w:cs="Times New Roman"/>
                <w:b/>
                <w:sz w:val="20"/>
                <w:szCs w:val="20"/>
                <w:lang w:val="ru-RU"/>
              </w:rPr>
              <w:t>Марка угля</w:t>
            </w:r>
          </w:p>
        </w:tc>
        <w:tc>
          <w:tcPr>
            <w:tcW w:w="2126" w:type="dxa"/>
            <w:vAlign w:val="center"/>
          </w:tcPr>
          <w:p w14:paraId="3CD4A6AF" w14:textId="77777777" w:rsidR="007344CD" w:rsidRPr="00D52E9F" w:rsidRDefault="007344CD" w:rsidP="002D00FA">
            <w:pPr>
              <w:ind w:firstLine="0"/>
              <w:jc w:val="center"/>
              <w:rPr>
                <w:rFonts w:ascii="Times New Roman" w:eastAsia="Times New Roman" w:hAnsi="Times New Roman" w:cs="Times New Roman"/>
                <w:b/>
                <w:sz w:val="20"/>
                <w:szCs w:val="20"/>
                <w:lang w:val="ru-RU" w:eastAsia="ru-RU"/>
              </w:rPr>
            </w:pPr>
            <w:r w:rsidRPr="00D52E9F">
              <w:rPr>
                <w:rFonts w:ascii="Times New Roman" w:eastAsia="Times New Roman" w:hAnsi="Times New Roman" w:cs="Times New Roman"/>
                <w:b/>
                <w:sz w:val="20"/>
                <w:szCs w:val="20"/>
                <w:lang w:val="ru-RU" w:eastAsia="ru-RU"/>
              </w:rPr>
              <w:t>Зольность на сухой основе, средне - предельная, %</w:t>
            </w:r>
          </w:p>
        </w:tc>
        <w:tc>
          <w:tcPr>
            <w:tcW w:w="2693" w:type="dxa"/>
            <w:vAlign w:val="center"/>
          </w:tcPr>
          <w:p w14:paraId="450B5400" w14:textId="77777777" w:rsidR="007344CD" w:rsidRPr="00D52E9F" w:rsidRDefault="007344CD" w:rsidP="002D00FA">
            <w:pPr>
              <w:ind w:firstLine="0"/>
              <w:jc w:val="center"/>
              <w:rPr>
                <w:rFonts w:ascii="Times New Roman" w:eastAsia="Times New Roman" w:hAnsi="Times New Roman" w:cs="Times New Roman"/>
                <w:b/>
                <w:sz w:val="20"/>
                <w:szCs w:val="20"/>
                <w:lang w:val="ru-RU" w:eastAsia="ru-RU"/>
              </w:rPr>
            </w:pPr>
            <w:r w:rsidRPr="00D52E9F">
              <w:rPr>
                <w:rFonts w:ascii="Times New Roman" w:eastAsia="Times New Roman" w:hAnsi="Times New Roman" w:cs="Times New Roman"/>
                <w:b/>
                <w:sz w:val="20"/>
                <w:szCs w:val="20"/>
                <w:lang w:val="ru-RU" w:eastAsia="ru-RU"/>
              </w:rPr>
              <w:t>Общая влага, на рабочей основе средне - предельная, %</w:t>
            </w:r>
          </w:p>
        </w:tc>
        <w:tc>
          <w:tcPr>
            <w:tcW w:w="2155" w:type="dxa"/>
            <w:vAlign w:val="center"/>
          </w:tcPr>
          <w:p w14:paraId="5EA26854" w14:textId="77777777" w:rsidR="007344CD" w:rsidRPr="00D52E9F" w:rsidRDefault="007344CD" w:rsidP="002D00FA">
            <w:pPr>
              <w:ind w:firstLine="0"/>
              <w:jc w:val="center"/>
              <w:rPr>
                <w:rFonts w:ascii="Times New Roman" w:eastAsia="Times New Roman" w:hAnsi="Times New Roman" w:cs="Times New Roman"/>
                <w:b/>
                <w:sz w:val="20"/>
                <w:szCs w:val="20"/>
                <w:lang w:val="ru-RU" w:eastAsia="ru-RU"/>
              </w:rPr>
            </w:pPr>
            <w:r w:rsidRPr="00D52E9F">
              <w:rPr>
                <w:rFonts w:ascii="Times New Roman" w:eastAsia="Times New Roman" w:hAnsi="Times New Roman" w:cs="Times New Roman"/>
                <w:b/>
                <w:sz w:val="20"/>
                <w:szCs w:val="20"/>
                <w:lang w:val="ru-RU" w:eastAsia="ru-RU"/>
              </w:rPr>
              <w:t>Общая сера, на сухой основе средне - предельная, %</w:t>
            </w:r>
          </w:p>
        </w:tc>
        <w:tc>
          <w:tcPr>
            <w:tcW w:w="1814" w:type="dxa"/>
            <w:vAlign w:val="center"/>
          </w:tcPr>
          <w:p w14:paraId="178940AD" w14:textId="77777777" w:rsidR="007344CD" w:rsidRPr="00D52E9F" w:rsidRDefault="007344CD" w:rsidP="002D00FA">
            <w:pPr>
              <w:ind w:firstLine="0"/>
              <w:jc w:val="center"/>
              <w:rPr>
                <w:rFonts w:ascii="Times New Roman" w:eastAsia="Times New Roman" w:hAnsi="Times New Roman" w:cs="Times New Roman"/>
                <w:b/>
                <w:sz w:val="20"/>
                <w:szCs w:val="20"/>
                <w:lang w:val="ru-RU" w:eastAsia="ru-RU"/>
              </w:rPr>
            </w:pPr>
            <w:r w:rsidRPr="00D52E9F">
              <w:rPr>
                <w:rFonts w:ascii="Times New Roman" w:eastAsia="Times New Roman" w:hAnsi="Times New Roman" w:cs="Times New Roman"/>
                <w:b/>
                <w:sz w:val="20"/>
                <w:szCs w:val="20"/>
                <w:lang w:val="ru-RU" w:eastAsia="ru-RU"/>
              </w:rPr>
              <w:t>Низшая калорийность, на рабочей основе, средняя, ккал/кг</w:t>
            </w:r>
          </w:p>
        </w:tc>
      </w:tr>
      <w:tr w:rsidR="007344CD" w:rsidRPr="00D52E9F" w14:paraId="6CE1DC55" w14:textId="77777777" w:rsidTr="002D00FA">
        <w:trPr>
          <w:trHeight w:val="298"/>
        </w:trPr>
        <w:tc>
          <w:tcPr>
            <w:tcW w:w="1418" w:type="dxa"/>
            <w:vAlign w:val="center"/>
          </w:tcPr>
          <w:p w14:paraId="4299E530" w14:textId="77777777" w:rsidR="007344CD" w:rsidRPr="008D536F" w:rsidRDefault="007344CD" w:rsidP="002D00FA">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2БР</w:t>
            </w:r>
          </w:p>
        </w:tc>
        <w:tc>
          <w:tcPr>
            <w:tcW w:w="2126" w:type="dxa"/>
            <w:vAlign w:val="center"/>
          </w:tcPr>
          <w:p w14:paraId="24FA33E3" w14:textId="59ACD9EA" w:rsidR="007344CD" w:rsidRPr="00414B63" w:rsidRDefault="007344CD" w:rsidP="002D00FA">
            <w:pPr>
              <w:ind w:firstLine="0"/>
              <w:jc w:val="center"/>
              <w:rPr>
                <w:rFonts w:ascii="Times New Roman" w:eastAsia="Times New Roman" w:hAnsi="Times New Roman" w:cs="Times New Roman"/>
                <w:sz w:val="20"/>
                <w:szCs w:val="20"/>
                <w:lang w:val="ru-RU" w:eastAsia="ru-RU"/>
              </w:rPr>
            </w:pPr>
            <w:r w:rsidRPr="00414B63">
              <w:rPr>
                <w:rFonts w:ascii="Times New Roman" w:eastAsia="Times New Roman" w:hAnsi="Times New Roman" w:cs="Times New Roman"/>
                <w:sz w:val="20"/>
                <w:szCs w:val="20"/>
                <w:lang w:val="ru-RU" w:eastAsia="ru-RU"/>
              </w:rPr>
              <w:t>1</w:t>
            </w:r>
            <w:r w:rsidR="00E55DE2" w:rsidRPr="00414B63">
              <w:rPr>
                <w:rFonts w:ascii="Times New Roman" w:eastAsia="Times New Roman" w:hAnsi="Times New Roman" w:cs="Times New Roman"/>
                <w:sz w:val="20"/>
                <w:szCs w:val="20"/>
                <w:lang w:val="ru-RU" w:eastAsia="ru-RU"/>
              </w:rPr>
              <w:t>2</w:t>
            </w:r>
          </w:p>
        </w:tc>
        <w:tc>
          <w:tcPr>
            <w:tcW w:w="2693" w:type="dxa"/>
            <w:vAlign w:val="center"/>
          </w:tcPr>
          <w:p w14:paraId="2DA54FF3" w14:textId="56F22F91" w:rsidR="007344CD" w:rsidRPr="00414B63" w:rsidRDefault="00E55DE2" w:rsidP="002D00FA">
            <w:pPr>
              <w:ind w:firstLine="0"/>
              <w:jc w:val="center"/>
              <w:rPr>
                <w:rFonts w:ascii="Times New Roman" w:eastAsia="Times New Roman" w:hAnsi="Times New Roman" w:cs="Times New Roman"/>
                <w:sz w:val="20"/>
                <w:szCs w:val="20"/>
                <w:lang w:val="ru-RU" w:eastAsia="ru-RU"/>
              </w:rPr>
            </w:pPr>
            <w:r w:rsidRPr="00414B63">
              <w:rPr>
                <w:rFonts w:ascii="Times New Roman" w:eastAsia="Times New Roman" w:hAnsi="Times New Roman" w:cs="Times New Roman"/>
                <w:sz w:val="20"/>
                <w:szCs w:val="20"/>
                <w:lang w:val="ru-RU" w:eastAsia="ru-RU"/>
              </w:rPr>
              <w:t>45</w:t>
            </w:r>
          </w:p>
        </w:tc>
        <w:tc>
          <w:tcPr>
            <w:tcW w:w="2155" w:type="dxa"/>
            <w:vAlign w:val="center"/>
          </w:tcPr>
          <w:p w14:paraId="39F8F7DE" w14:textId="6EB03836" w:rsidR="007344CD" w:rsidRPr="00414B63" w:rsidRDefault="007344CD" w:rsidP="002D00FA">
            <w:pPr>
              <w:ind w:firstLine="0"/>
              <w:jc w:val="center"/>
              <w:rPr>
                <w:rFonts w:ascii="Times New Roman" w:eastAsia="Times New Roman" w:hAnsi="Times New Roman" w:cs="Times New Roman"/>
                <w:sz w:val="20"/>
                <w:szCs w:val="20"/>
                <w:lang w:val="ru-RU" w:eastAsia="ru-RU"/>
              </w:rPr>
            </w:pPr>
            <w:r w:rsidRPr="00414B63">
              <w:rPr>
                <w:rFonts w:ascii="Times New Roman" w:eastAsia="Times New Roman" w:hAnsi="Times New Roman" w:cs="Times New Roman"/>
                <w:sz w:val="20"/>
                <w:szCs w:val="20"/>
                <w:lang w:val="ru-RU" w:eastAsia="ru-RU"/>
              </w:rPr>
              <w:t>0,3</w:t>
            </w:r>
          </w:p>
        </w:tc>
        <w:tc>
          <w:tcPr>
            <w:tcW w:w="1814" w:type="dxa"/>
            <w:vAlign w:val="center"/>
          </w:tcPr>
          <w:p w14:paraId="1F49CA48" w14:textId="67D0C674" w:rsidR="007344CD" w:rsidRPr="00414B63" w:rsidRDefault="007344CD" w:rsidP="002D00FA">
            <w:pPr>
              <w:ind w:firstLine="16"/>
              <w:jc w:val="center"/>
              <w:rPr>
                <w:rFonts w:ascii="Times New Roman" w:eastAsia="Times New Roman" w:hAnsi="Times New Roman" w:cs="Times New Roman"/>
                <w:sz w:val="20"/>
                <w:szCs w:val="20"/>
                <w:lang w:val="ru-RU" w:eastAsia="ru-RU"/>
              </w:rPr>
            </w:pPr>
            <w:r w:rsidRPr="00414B63">
              <w:rPr>
                <w:rFonts w:ascii="Times New Roman" w:eastAsia="Times New Roman" w:hAnsi="Times New Roman" w:cs="Times New Roman"/>
                <w:sz w:val="20"/>
                <w:szCs w:val="20"/>
                <w:lang w:val="ru-RU" w:eastAsia="ru-RU"/>
              </w:rPr>
              <w:t>2</w:t>
            </w:r>
            <w:r w:rsidR="00E55DE2" w:rsidRPr="00414B63">
              <w:rPr>
                <w:rFonts w:ascii="Times New Roman" w:eastAsia="Times New Roman" w:hAnsi="Times New Roman" w:cs="Times New Roman"/>
                <w:sz w:val="20"/>
                <w:szCs w:val="20"/>
                <w:lang w:val="ru-RU" w:eastAsia="ru-RU"/>
              </w:rPr>
              <w:t>900</w:t>
            </w:r>
          </w:p>
        </w:tc>
      </w:tr>
      <w:tr w:rsidR="007344CD" w:rsidRPr="00D52E9F" w14:paraId="732E7844" w14:textId="77777777" w:rsidTr="002D00FA">
        <w:trPr>
          <w:trHeight w:val="298"/>
        </w:trPr>
        <w:tc>
          <w:tcPr>
            <w:tcW w:w="1418" w:type="dxa"/>
            <w:vAlign w:val="center"/>
          </w:tcPr>
          <w:p w14:paraId="2FCEA137" w14:textId="77777777" w:rsidR="007344CD" w:rsidRPr="008D536F" w:rsidRDefault="007344CD" w:rsidP="002D00FA">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ДГР</w:t>
            </w:r>
          </w:p>
        </w:tc>
        <w:tc>
          <w:tcPr>
            <w:tcW w:w="2126" w:type="dxa"/>
            <w:vAlign w:val="center"/>
          </w:tcPr>
          <w:p w14:paraId="250B89E2" w14:textId="77777777" w:rsidR="007344CD" w:rsidRPr="008D536F" w:rsidRDefault="007344CD" w:rsidP="002D00FA">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6,8</w:t>
            </w:r>
          </w:p>
        </w:tc>
        <w:tc>
          <w:tcPr>
            <w:tcW w:w="2693" w:type="dxa"/>
            <w:vAlign w:val="center"/>
          </w:tcPr>
          <w:p w14:paraId="46B560D8" w14:textId="77777777" w:rsidR="007344CD" w:rsidRPr="008D536F" w:rsidRDefault="007344CD" w:rsidP="002D00FA">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10-14</w:t>
            </w:r>
          </w:p>
        </w:tc>
        <w:tc>
          <w:tcPr>
            <w:tcW w:w="2155" w:type="dxa"/>
            <w:vAlign w:val="center"/>
          </w:tcPr>
          <w:p w14:paraId="37510BB8" w14:textId="77777777" w:rsidR="007344CD" w:rsidRPr="008D536F" w:rsidRDefault="007344CD" w:rsidP="002D00FA">
            <w:pPr>
              <w:ind w:firstLine="0"/>
              <w:jc w:val="center"/>
              <w:rPr>
                <w:rFonts w:ascii="Times New Roman" w:hAnsi="Times New Roman" w:cs="Times New Roman"/>
                <w:sz w:val="20"/>
                <w:szCs w:val="20"/>
                <w:lang w:val="ru-RU"/>
              </w:rPr>
            </w:pPr>
            <w:r>
              <w:rPr>
                <w:rFonts w:ascii="Times New Roman" w:hAnsi="Times New Roman" w:cs="Times New Roman"/>
                <w:sz w:val="20"/>
                <w:szCs w:val="20"/>
                <w:lang w:val="ru-RU"/>
              </w:rPr>
              <w:t>0,49</w:t>
            </w:r>
          </w:p>
        </w:tc>
        <w:tc>
          <w:tcPr>
            <w:tcW w:w="1814" w:type="dxa"/>
            <w:vAlign w:val="center"/>
          </w:tcPr>
          <w:p w14:paraId="3B3B7619" w14:textId="77777777" w:rsidR="007344CD" w:rsidRPr="008D536F" w:rsidRDefault="007344CD" w:rsidP="002D00FA">
            <w:pPr>
              <w:ind w:firstLine="16"/>
              <w:jc w:val="center"/>
              <w:rPr>
                <w:rFonts w:ascii="Times New Roman" w:hAnsi="Times New Roman" w:cs="Times New Roman"/>
                <w:sz w:val="20"/>
                <w:szCs w:val="20"/>
                <w:lang w:val="ru-RU"/>
              </w:rPr>
            </w:pPr>
            <w:r>
              <w:rPr>
                <w:rFonts w:ascii="Times New Roman" w:hAnsi="Times New Roman" w:cs="Times New Roman"/>
                <w:sz w:val="20"/>
                <w:szCs w:val="20"/>
                <w:lang w:val="ru-RU"/>
              </w:rPr>
              <w:t>6010</w:t>
            </w:r>
          </w:p>
        </w:tc>
      </w:tr>
    </w:tbl>
    <w:p w14:paraId="54C0FEF0" w14:textId="77777777" w:rsidR="00DD56EC" w:rsidRDefault="00DD56EC" w:rsidP="00DD56EC">
      <w:pPr>
        <w:rPr>
          <w:rFonts w:ascii="Times New Roman" w:hAnsi="Times New Roman" w:cs="Times New Roman"/>
          <w:u w:val="single"/>
          <w:lang w:bidi="ru-RU"/>
        </w:rPr>
      </w:pPr>
    </w:p>
    <w:p w14:paraId="0B011E73" w14:textId="77777777" w:rsidR="00DA06B3" w:rsidRPr="00DD56EC" w:rsidRDefault="00DD56EC" w:rsidP="007344CD">
      <w:pPr>
        <w:ind w:firstLine="567"/>
        <w:rPr>
          <w:rFonts w:ascii="Times New Roman" w:hAnsi="Times New Roman" w:cs="Times New Roman"/>
          <w:u w:val="single"/>
          <w:lang w:bidi="ru-RU"/>
        </w:rPr>
      </w:pPr>
      <w:r>
        <w:rPr>
          <w:rFonts w:ascii="Times New Roman" w:hAnsi="Times New Roman" w:cs="Times New Roman"/>
          <w:u w:val="single"/>
          <w:lang w:bidi="ru-RU"/>
        </w:rPr>
        <w:t>г) п</w:t>
      </w:r>
      <w:r w:rsidR="00DA06B3" w:rsidRPr="00DD56EC">
        <w:rPr>
          <w:rFonts w:ascii="Times New Roman" w:hAnsi="Times New Roman" w:cs="Times New Roman"/>
          <w:u w:val="single"/>
          <w:lang w:bidi="ru-RU"/>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4F9CC69" w14:textId="77777777" w:rsidR="00DA06B3" w:rsidRPr="00DD56EC" w:rsidRDefault="00DA06B3" w:rsidP="00DD56EC">
      <w:pPr>
        <w:ind w:firstLine="567"/>
        <w:rPr>
          <w:rFonts w:ascii="Times New Roman" w:hAnsi="Times New Roman" w:cs="Times New Roman"/>
          <w:lang w:bidi="ru-RU"/>
        </w:rPr>
      </w:pPr>
    </w:p>
    <w:p w14:paraId="3E23BF8C" w14:textId="77777777" w:rsidR="00DA06B3" w:rsidRPr="00DD56EC" w:rsidRDefault="00DA06B3" w:rsidP="00DD56EC">
      <w:pPr>
        <w:ind w:firstLine="567"/>
        <w:rPr>
          <w:rFonts w:ascii="Times New Roman" w:hAnsi="Times New Roman" w:cs="Times New Roman"/>
          <w:lang w:bidi="ru-RU"/>
        </w:rPr>
      </w:pPr>
      <w:r w:rsidRPr="00DD56EC">
        <w:rPr>
          <w:rFonts w:ascii="Times New Roman" w:hAnsi="Times New Roman" w:cs="Times New Roman"/>
          <w:lang w:bidi="ru-RU"/>
        </w:rPr>
        <w:t>Преобладающим видом топлива в городском поселении «Рабочий поселок Охотск» является бурый уголь марки 2БР.</w:t>
      </w:r>
    </w:p>
    <w:p w14:paraId="7C782ACF" w14:textId="77777777" w:rsidR="00DA06B3" w:rsidRPr="00DD56EC" w:rsidRDefault="00DA06B3" w:rsidP="00DD56EC">
      <w:pPr>
        <w:ind w:firstLine="567"/>
        <w:rPr>
          <w:rFonts w:ascii="Times New Roman" w:hAnsi="Times New Roman" w:cs="Times New Roman"/>
          <w:lang w:bidi="ru-RU"/>
        </w:rPr>
      </w:pPr>
    </w:p>
    <w:p w14:paraId="290F35F2" w14:textId="77777777" w:rsidR="00DA06B3" w:rsidRPr="00DD56EC" w:rsidRDefault="00DD56EC" w:rsidP="00E40019">
      <w:pPr>
        <w:ind w:firstLine="567"/>
        <w:rPr>
          <w:rFonts w:ascii="Times New Roman" w:hAnsi="Times New Roman" w:cs="Times New Roman"/>
          <w:u w:val="single"/>
          <w:lang w:bidi="ru-RU"/>
        </w:rPr>
      </w:pPr>
      <w:bookmarkStart w:id="81" w:name="_bookmark149"/>
      <w:bookmarkEnd w:id="81"/>
      <w:r>
        <w:rPr>
          <w:rFonts w:ascii="Times New Roman" w:hAnsi="Times New Roman" w:cs="Times New Roman"/>
          <w:u w:val="single"/>
          <w:lang w:bidi="ru-RU"/>
        </w:rPr>
        <w:t>д) п</w:t>
      </w:r>
      <w:r w:rsidR="00DA06B3" w:rsidRPr="00DD56EC">
        <w:rPr>
          <w:rFonts w:ascii="Times New Roman" w:hAnsi="Times New Roman" w:cs="Times New Roman"/>
          <w:u w:val="single"/>
          <w:lang w:bidi="ru-RU"/>
        </w:rPr>
        <w:t>риоритетное направление развития топливного баланса поселения, городского округа</w:t>
      </w:r>
    </w:p>
    <w:p w14:paraId="47954A5F" w14:textId="77777777" w:rsidR="00DA06B3" w:rsidRPr="00DD56EC" w:rsidRDefault="00DA06B3" w:rsidP="00DD56EC">
      <w:pPr>
        <w:ind w:firstLine="567"/>
        <w:rPr>
          <w:rFonts w:ascii="Times New Roman" w:hAnsi="Times New Roman" w:cs="Times New Roman"/>
          <w:lang w:bidi="ru-RU"/>
        </w:rPr>
      </w:pPr>
    </w:p>
    <w:p w14:paraId="455306F6" w14:textId="0BB39F5A" w:rsidR="00DA06B3" w:rsidRDefault="00DA06B3" w:rsidP="00DD56EC">
      <w:pPr>
        <w:ind w:firstLine="567"/>
        <w:rPr>
          <w:rFonts w:ascii="Times New Roman" w:hAnsi="Times New Roman" w:cs="Times New Roman"/>
          <w:lang w:bidi="ru-RU"/>
        </w:rPr>
      </w:pPr>
      <w:r w:rsidRPr="00DD56EC">
        <w:rPr>
          <w:rFonts w:ascii="Times New Roman" w:hAnsi="Times New Roman" w:cs="Times New Roman"/>
          <w:lang w:bidi="ru-RU"/>
        </w:rPr>
        <w:t>На</w:t>
      </w:r>
      <w:r w:rsidR="007344CD">
        <w:rPr>
          <w:rFonts w:ascii="Times New Roman" w:hAnsi="Times New Roman" w:cs="Times New Roman"/>
          <w:lang w:bidi="ru-RU"/>
        </w:rPr>
        <w:t xml:space="preserve"> </w:t>
      </w:r>
      <w:r w:rsidRPr="00DD56EC">
        <w:rPr>
          <w:rFonts w:ascii="Times New Roman" w:hAnsi="Times New Roman" w:cs="Times New Roman"/>
          <w:lang w:bidi="ru-RU"/>
        </w:rPr>
        <w:t>период</w:t>
      </w:r>
      <w:r w:rsidR="007344CD">
        <w:rPr>
          <w:rFonts w:ascii="Times New Roman" w:hAnsi="Times New Roman" w:cs="Times New Roman"/>
          <w:lang w:bidi="ru-RU"/>
        </w:rPr>
        <w:t xml:space="preserve"> </w:t>
      </w:r>
      <w:r w:rsidRPr="00DD56EC">
        <w:rPr>
          <w:rFonts w:ascii="Times New Roman" w:hAnsi="Times New Roman" w:cs="Times New Roman"/>
          <w:lang w:bidi="ru-RU"/>
        </w:rPr>
        <w:t>реализаци</w:t>
      </w:r>
      <w:r w:rsidR="00DD56EC">
        <w:rPr>
          <w:rFonts w:ascii="Times New Roman" w:hAnsi="Times New Roman" w:cs="Times New Roman"/>
          <w:lang w:bidi="ru-RU"/>
        </w:rPr>
        <w:t xml:space="preserve">и </w:t>
      </w:r>
      <w:r w:rsidRPr="00DD56EC">
        <w:rPr>
          <w:rFonts w:ascii="Times New Roman" w:hAnsi="Times New Roman" w:cs="Times New Roman"/>
          <w:lang w:bidi="ru-RU"/>
        </w:rPr>
        <w:t>настоящей</w:t>
      </w:r>
      <w:r w:rsidR="007344CD">
        <w:rPr>
          <w:rFonts w:ascii="Times New Roman" w:hAnsi="Times New Roman" w:cs="Times New Roman"/>
          <w:lang w:bidi="ru-RU"/>
        </w:rPr>
        <w:t xml:space="preserve"> С</w:t>
      </w:r>
      <w:r w:rsidR="007344CD" w:rsidRPr="00DD56EC">
        <w:rPr>
          <w:rFonts w:ascii="Times New Roman" w:hAnsi="Times New Roman" w:cs="Times New Roman"/>
          <w:lang w:bidi="ru-RU"/>
        </w:rPr>
        <w:t>хемы</w:t>
      </w:r>
      <w:r w:rsidR="007344CD">
        <w:rPr>
          <w:rFonts w:ascii="Times New Roman" w:hAnsi="Times New Roman" w:cs="Times New Roman"/>
          <w:lang w:bidi="ru-RU"/>
        </w:rPr>
        <w:t xml:space="preserve"> </w:t>
      </w:r>
      <w:r w:rsidR="007344CD" w:rsidRPr="00DD56EC">
        <w:rPr>
          <w:rFonts w:ascii="Times New Roman" w:hAnsi="Times New Roman" w:cs="Times New Roman"/>
          <w:lang w:bidi="ru-RU"/>
        </w:rPr>
        <w:t>теплоснабжения</w:t>
      </w:r>
      <w:r w:rsidR="007344CD">
        <w:rPr>
          <w:rFonts w:ascii="Times New Roman" w:hAnsi="Times New Roman" w:cs="Times New Roman"/>
          <w:lang w:bidi="ru-RU"/>
        </w:rPr>
        <w:t xml:space="preserve"> </w:t>
      </w:r>
      <w:r w:rsidR="007344CD" w:rsidRPr="00DD56EC">
        <w:rPr>
          <w:rFonts w:ascii="Times New Roman" w:hAnsi="Times New Roman" w:cs="Times New Roman"/>
          <w:lang w:bidi="ru-RU"/>
        </w:rPr>
        <w:t xml:space="preserve">замещение </w:t>
      </w:r>
      <w:r w:rsidRPr="00DD56EC">
        <w:rPr>
          <w:rFonts w:ascii="Times New Roman" w:hAnsi="Times New Roman" w:cs="Times New Roman"/>
          <w:lang w:bidi="ru-RU"/>
        </w:rPr>
        <w:t>используемых видов топлива не предусмотрено.</w:t>
      </w:r>
    </w:p>
    <w:p w14:paraId="1D3EED27" w14:textId="77777777" w:rsidR="00DD56EC" w:rsidRDefault="00DD56EC" w:rsidP="00DD56EC">
      <w:pPr>
        <w:ind w:firstLine="567"/>
        <w:rPr>
          <w:rFonts w:ascii="Times New Roman" w:hAnsi="Times New Roman" w:cs="Times New Roman"/>
          <w:lang w:bidi="ru-RU"/>
        </w:rPr>
      </w:pPr>
      <w:r>
        <w:rPr>
          <w:rFonts w:ascii="Times New Roman" w:hAnsi="Times New Roman" w:cs="Times New Roman"/>
          <w:lang w:bidi="ru-RU"/>
        </w:rPr>
        <w:br w:type="page"/>
      </w:r>
    </w:p>
    <w:p w14:paraId="121CA638" w14:textId="77777777" w:rsidR="0098714A" w:rsidRPr="00DD7B7B" w:rsidRDefault="0098714A" w:rsidP="002B701E">
      <w:pPr>
        <w:pStyle w:val="ac"/>
        <w:numPr>
          <w:ilvl w:val="0"/>
          <w:numId w:val="1"/>
        </w:numPr>
        <w:ind w:left="567" w:hanging="567"/>
        <w:jc w:val="both"/>
        <w:rPr>
          <w:rFonts w:ascii="Times New Roman" w:hAnsi="Times New Roman"/>
        </w:rPr>
      </w:pPr>
      <w:bookmarkStart w:id="82" w:name="_Toc70631045"/>
      <w:r w:rsidRPr="00DD7B7B">
        <w:rPr>
          <w:rFonts w:ascii="Times New Roman" w:hAnsi="Times New Roman"/>
        </w:rPr>
        <w:lastRenderedPageBreak/>
        <w:t>Оценка надежности теплоснабжения</w:t>
      </w:r>
      <w:bookmarkEnd w:id="82"/>
    </w:p>
    <w:p w14:paraId="70217CE5" w14:textId="77777777" w:rsidR="00DD7B7B" w:rsidRPr="00B1624F" w:rsidRDefault="00DD7B7B" w:rsidP="00B1624F">
      <w:pPr>
        <w:ind w:firstLine="567"/>
        <w:rPr>
          <w:rFonts w:ascii="Times New Roman" w:hAnsi="Times New Roman" w:cs="Times New Roman"/>
          <w:lang w:bidi="ru-RU"/>
        </w:rPr>
      </w:pPr>
    </w:p>
    <w:bookmarkEnd w:id="76"/>
    <w:p w14:paraId="4FC15321"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14:paraId="469EEF3B"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14:paraId="5A4C86E5"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К показателям надежности объектов теплоснабжения относятся:</w:t>
      </w:r>
    </w:p>
    <w:p w14:paraId="44DFDE93"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1.</w:t>
      </w:r>
      <w:r w:rsidR="00B1624F" w:rsidRPr="00B1624F">
        <w:rPr>
          <w:rFonts w:ascii="Times New Roman" w:hAnsi="Times New Roman" w:cs="Times New Roman"/>
          <w:lang w:bidi="ru-RU"/>
        </w:rPr>
        <w:t xml:space="preserve"> количество прекращений подачи тепловой энергии, теплоносителя в результате технологических нарушений на тепловых сетях на 1 км тепловых сетей;</w:t>
      </w:r>
    </w:p>
    <w:p w14:paraId="5B6A9002"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2.</w:t>
      </w:r>
      <w:r w:rsidR="00B1624F" w:rsidRPr="00B1624F">
        <w:rPr>
          <w:rFonts w:ascii="Times New Roman" w:hAnsi="Times New Roman" w:cs="Times New Roman"/>
          <w:lang w:bidi="ru-RU"/>
        </w:rPr>
        <w:t xml:space="preserve">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14:paraId="22237811"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К показателям энергетической эффективности объектов теплоснабжения относятся:</w:t>
      </w:r>
    </w:p>
    <w:p w14:paraId="45C1E7C3"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 xml:space="preserve">1. </w:t>
      </w:r>
      <w:r w:rsidR="00B1624F" w:rsidRPr="00B1624F">
        <w:rPr>
          <w:rFonts w:ascii="Times New Roman" w:hAnsi="Times New Roman" w:cs="Times New Roman"/>
          <w:lang w:bidi="ru-RU"/>
        </w:rPr>
        <w:t>удельный расход топлива на производство единицы тепловой энергии, отпускаемой с коллекторов источников тепловой энергии;</w:t>
      </w:r>
    </w:p>
    <w:p w14:paraId="3AE4F789"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2.</w:t>
      </w:r>
      <w:r w:rsidR="00B1624F" w:rsidRPr="00B1624F">
        <w:rPr>
          <w:rFonts w:ascii="Times New Roman" w:hAnsi="Times New Roman" w:cs="Times New Roman"/>
          <w:lang w:bidi="ru-RU"/>
        </w:rPr>
        <w:t xml:space="preserve"> отношение величины технологических потерь тепловой энергии,</w:t>
      </w:r>
    </w:p>
    <w:p w14:paraId="7CF9187C"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теплоносителя к материальной характеристике тепловой сети;</w:t>
      </w:r>
    </w:p>
    <w:p w14:paraId="7B2D4574"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3.</w:t>
      </w:r>
      <w:r w:rsidR="00B1624F" w:rsidRPr="00B1624F">
        <w:rPr>
          <w:rFonts w:ascii="Times New Roman" w:hAnsi="Times New Roman" w:cs="Times New Roman"/>
          <w:lang w:bidi="ru-RU"/>
        </w:rPr>
        <w:t xml:space="preserve"> величина технологических потерь при передаче тепловой энергии, теплоносителя по тепловым сетям.</w:t>
      </w:r>
    </w:p>
    <w:p w14:paraId="12CE6F73"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Правила определения плановых значений показателей надежности и энергетической эффективности объектов теплоснабжения</w:t>
      </w:r>
      <w:r w:rsidR="00B95AD1">
        <w:rPr>
          <w:rFonts w:ascii="Times New Roman" w:hAnsi="Times New Roman" w:cs="Times New Roman"/>
          <w:lang w:bidi="ru-RU"/>
        </w:rPr>
        <w:t>:</w:t>
      </w:r>
    </w:p>
    <w:p w14:paraId="14964F72"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14:paraId="65727286"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14:paraId="72A05BAA"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14:paraId="0CE9728F"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14:paraId="72DC9DB4" w14:textId="4642A312" w:rsidR="00B1624F" w:rsidRPr="00B95AD1" w:rsidRDefault="00B1624F" w:rsidP="00B95AD1">
      <w:pPr>
        <w:ind w:firstLine="567"/>
        <w:rPr>
          <w:rFonts w:ascii="Times New Roman" w:hAnsi="Times New Roman" w:cs="Times New Roman"/>
          <w:lang w:bidi="ru-RU"/>
        </w:rPr>
      </w:pPr>
      <w:r w:rsidRPr="00B1624F">
        <w:rPr>
          <w:rFonts w:ascii="Times New Roman" w:hAnsi="Times New Roman" w:cs="Times New Roman"/>
          <w:lang w:bidi="ru-RU"/>
        </w:rPr>
        <w:t>В отношении тепловых сетей и (или) источников тепловой энергии, создание, реконструк</w:t>
      </w:r>
      <w:r w:rsidRPr="00B1624F">
        <w:rPr>
          <w:rFonts w:ascii="Times New Roman" w:hAnsi="Times New Roman" w:cs="Times New Roman"/>
          <w:lang w:bidi="ru-RU"/>
        </w:rPr>
        <w:lastRenderedPageBreak/>
        <w:t>ция, модернизация которых не предусмотрены инвестиционной программой, устанавливается величина значения показателя надежности,</w:t>
      </w:r>
      <w:r w:rsidR="004C3850">
        <w:rPr>
          <w:rFonts w:ascii="Times New Roman" w:hAnsi="Times New Roman" w:cs="Times New Roman"/>
          <w:lang w:bidi="ru-RU"/>
        </w:rPr>
        <w:t xml:space="preserve"> </w:t>
      </w:r>
      <w:r w:rsidRPr="00B95AD1">
        <w:rPr>
          <w:rFonts w:ascii="Times New Roman" w:hAnsi="Times New Roman" w:cs="Times New Roman"/>
          <w:lang w:bidi="ru-RU"/>
        </w:rPr>
        <w:t>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14:paraId="149B06B8"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14:paraId="1A5D6BEE"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14:paraId="0D024DF3"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14:paraId="2C751781" w14:textId="77777777" w:rsidR="00B1624F" w:rsidRPr="00B95AD1" w:rsidRDefault="00B1624F" w:rsidP="000B0402">
      <w:pPr>
        <w:ind w:firstLine="567"/>
        <w:rPr>
          <w:rFonts w:ascii="Times New Roman" w:hAnsi="Times New Roman" w:cs="Times New Roman"/>
          <w:lang w:bidi="ru-RU"/>
        </w:rPr>
      </w:pPr>
      <w:r w:rsidRPr="00B95AD1">
        <w:rPr>
          <w:rFonts w:ascii="Times New Roman" w:hAnsi="Times New Roman" w:cs="Times New Roman"/>
          <w:lang w:bidi="ru-RU"/>
        </w:rPr>
        <w:t>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w:t>
      </w:r>
      <w:r w:rsidR="000B0402">
        <w:rPr>
          <w:rFonts w:ascii="Times New Roman" w:hAnsi="Times New Roman" w:cs="Times New Roman"/>
          <w:lang w:bidi="ru-RU"/>
        </w:rPr>
        <w:t xml:space="preserve">ны </w:t>
      </w:r>
      <w:r w:rsidRPr="00B95AD1">
        <w:rPr>
          <w:rFonts w:ascii="Times New Roman" w:hAnsi="Times New Roman" w:cs="Times New Roman"/>
          <w:lang w:bidi="ru-RU"/>
        </w:rPr>
        <w:t>быть рассчитаны в соответствии с мероприятиями, включенными в инвестиционную программу.</w:t>
      </w:r>
    </w:p>
    <w:p w14:paraId="23137A7E"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14:paraId="3D4F0A51" w14:textId="77777777" w:rsidR="00B1624F" w:rsidRPr="00B95AD1" w:rsidRDefault="000B0402" w:rsidP="00B95AD1">
      <w:pPr>
        <w:ind w:firstLine="567"/>
        <w:rPr>
          <w:rFonts w:ascii="Times New Roman" w:hAnsi="Times New Roman" w:cs="Times New Roman"/>
          <w:lang w:bidi="ru-RU"/>
        </w:rPr>
      </w:pPr>
      <w:r>
        <w:rPr>
          <w:rFonts w:ascii="Times New Roman" w:hAnsi="Times New Roman" w:cs="Times New Roman"/>
          <w:lang w:bidi="ru-RU"/>
        </w:rPr>
        <w:t>1.</w:t>
      </w:r>
      <w:r w:rsidR="00B1624F" w:rsidRPr="00B95AD1">
        <w:rPr>
          <w:rFonts w:ascii="Times New Roman" w:hAnsi="Times New Roman" w:cs="Times New Roman"/>
          <w:lang w:bidi="ru-RU"/>
        </w:rPr>
        <w:t xml:space="preserve"> 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14:paraId="1C4B9766" w14:textId="77777777" w:rsidR="00B1624F" w:rsidRPr="00B95AD1" w:rsidRDefault="000B0402" w:rsidP="00B95AD1">
      <w:pPr>
        <w:ind w:firstLine="567"/>
        <w:rPr>
          <w:rFonts w:ascii="Times New Roman" w:hAnsi="Times New Roman" w:cs="Times New Roman"/>
          <w:lang w:bidi="ru-RU"/>
        </w:rPr>
      </w:pPr>
      <w:r>
        <w:rPr>
          <w:rFonts w:ascii="Times New Roman" w:hAnsi="Times New Roman" w:cs="Times New Roman"/>
          <w:lang w:bidi="ru-RU"/>
        </w:rPr>
        <w:t>2.</w:t>
      </w:r>
      <w:r w:rsidR="00B1624F" w:rsidRPr="00B95AD1">
        <w:rPr>
          <w:rFonts w:ascii="Times New Roman" w:hAnsi="Times New Roman" w:cs="Times New Roman"/>
          <w:lang w:bidi="ru-RU"/>
        </w:rPr>
        <w:t xml:space="preserve"> информация, которая подлежит раскрытию теплоснабжающей организацией в соответствии с законодательством Российской Федерации;</w:t>
      </w:r>
    </w:p>
    <w:p w14:paraId="1AFBF2F5" w14:textId="04F5096E" w:rsidR="00B1624F" w:rsidRPr="00B95AD1" w:rsidRDefault="000B0402" w:rsidP="000B0402">
      <w:pPr>
        <w:ind w:firstLine="567"/>
        <w:rPr>
          <w:rFonts w:ascii="Times New Roman" w:hAnsi="Times New Roman" w:cs="Times New Roman"/>
          <w:lang w:bidi="ru-RU"/>
        </w:rPr>
      </w:pPr>
      <w:r>
        <w:rPr>
          <w:rFonts w:ascii="Times New Roman" w:hAnsi="Times New Roman" w:cs="Times New Roman"/>
          <w:lang w:bidi="ru-RU"/>
        </w:rPr>
        <w:t>3.</w:t>
      </w:r>
      <w:r w:rsidR="00B1624F" w:rsidRPr="00B95AD1">
        <w:rPr>
          <w:rFonts w:ascii="Times New Roman" w:hAnsi="Times New Roman" w:cs="Times New Roman"/>
          <w:lang w:bidi="ru-RU"/>
        </w:rPr>
        <w:t xml:space="preserve">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w:t>
      </w:r>
      <w:r>
        <w:rPr>
          <w:rFonts w:ascii="Times New Roman" w:hAnsi="Times New Roman" w:cs="Times New Roman"/>
          <w:lang w:bidi="ru-RU"/>
        </w:rPr>
        <w:t xml:space="preserve">пунктом </w:t>
      </w:r>
      <w:r w:rsidR="00B1624F" w:rsidRPr="00B95AD1">
        <w:rPr>
          <w:rFonts w:ascii="Times New Roman" w:hAnsi="Times New Roman" w:cs="Times New Roman"/>
          <w:lang w:bidi="ru-RU"/>
        </w:rPr>
        <w:t xml:space="preserve">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w:t>
      </w:r>
      <w:r w:rsidR="004C3850">
        <w:rPr>
          <w:rFonts w:ascii="Times New Roman" w:hAnsi="Times New Roman" w:cs="Times New Roman"/>
          <w:lang w:bidi="ru-RU"/>
        </w:rPr>
        <w:t>года</w:t>
      </w:r>
      <w:r w:rsidR="00B1624F" w:rsidRPr="00B95AD1">
        <w:rPr>
          <w:rFonts w:ascii="Times New Roman" w:hAnsi="Times New Roman" w:cs="Times New Roman"/>
          <w:lang w:bidi="ru-RU"/>
        </w:rPr>
        <w:t xml:space="preserve"> N 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14:paraId="4EA45EBF" w14:textId="77777777" w:rsidR="00B1624F" w:rsidRPr="000B0402" w:rsidRDefault="000B0402" w:rsidP="000B0402">
      <w:pPr>
        <w:ind w:firstLine="567"/>
        <w:rPr>
          <w:rFonts w:ascii="Times New Roman" w:hAnsi="Times New Roman" w:cs="Times New Roman"/>
          <w:lang w:bidi="ru-RU"/>
        </w:rPr>
      </w:pPr>
      <w:r w:rsidRPr="000B0402">
        <w:rPr>
          <w:rFonts w:ascii="Times New Roman" w:hAnsi="Times New Roman" w:cs="Times New Roman"/>
          <w:lang w:bidi="ru-RU"/>
        </w:rPr>
        <w:t>4.</w:t>
      </w:r>
      <w:r w:rsidR="00B1624F" w:rsidRPr="000B0402">
        <w:rPr>
          <w:rFonts w:ascii="Times New Roman" w:hAnsi="Times New Roman" w:cs="Times New Roman"/>
          <w:lang w:bidi="ru-RU"/>
        </w:rPr>
        <w:t xml:space="preserve"> фактические значения показателей деятельности теплоснабжающей организации за предыдущий период действия инвестиционной программы.</w:t>
      </w:r>
    </w:p>
    <w:p w14:paraId="12D392A4"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w:t>
      </w:r>
      <w:r w:rsidRPr="000B0402">
        <w:rPr>
          <w:rFonts w:ascii="Times New Roman" w:hAnsi="Times New Roman" w:cs="Times New Roman"/>
          <w:lang w:bidi="ru-RU"/>
        </w:rPr>
        <w:lastRenderedPageBreak/>
        <w:t>ший период регулирования, с целью выявления динамики изменения значений таких показателей.</w:t>
      </w:r>
    </w:p>
    <w:p w14:paraId="6A9AE5C7" w14:textId="47776A3F" w:rsidR="00B1624F" w:rsidRPr="000B0402" w:rsidRDefault="00B1624F" w:rsidP="002E156F">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w:t>
      </w:r>
      <w:r w:rsidR="004C3850">
        <w:rPr>
          <w:rFonts w:ascii="Times New Roman" w:hAnsi="Times New Roman" w:cs="Times New Roman"/>
          <w:lang w:bidi="ru-RU"/>
        </w:rPr>
        <w:t xml:space="preserve"> </w:t>
      </w:r>
      <w:r w:rsidRPr="000B0402">
        <w:rPr>
          <w:rFonts w:ascii="Times New Roman" w:hAnsi="Times New Roman" w:cs="Times New Roman"/>
          <w:lang w:bidi="ru-RU"/>
        </w:rPr>
        <w:t>предшествующего началу очередного периода регулирования.</w:t>
      </w:r>
    </w:p>
    <w:p w14:paraId="536E05AB"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w:t>
      </w:r>
      <w:r w:rsidRPr="000B0402">
        <w:rPr>
          <w:rFonts w:ascii="Times New Roman" w:hAnsi="Times New Roman" w:cs="Times New Roman"/>
          <w:vertAlign w:val="subscript"/>
          <w:lang w:bidi="ru-RU"/>
        </w:rPr>
        <w:t>п сети от tn</w:t>
      </w:r>
      <w:r w:rsidRPr="000B0402">
        <w:rPr>
          <w:rFonts w:ascii="Times New Roman" w:hAnsi="Times New Roman" w:cs="Times New Roman"/>
          <w:lang w:bidi="ru-RU"/>
        </w:rPr>
        <w:t>), рассчитываются по формуле:</w:t>
      </w:r>
    </w:p>
    <w:p w14:paraId="3EDC4D0F" w14:textId="77777777" w:rsidR="00B1624F" w:rsidRPr="000B0402" w:rsidRDefault="00B1624F" w:rsidP="000B0402">
      <w:pPr>
        <w:ind w:firstLine="567"/>
        <w:rPr>
          <w:rFonts w:ascii="Times New Roman" w:hAnsi="Times New Roman" w:cs="Times New Roman"/>
          <w:lang w:bidi="ru-RU"/>
        </w:rPr>
      </w:pPr>
    </w:p>
    <w:p w14:paraId="24850D6B" w14:textId="77777777" w:rsidR="000B0402"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Р</w:t>
      </w:r>
      <w:r w:rsidRPr="000B0402">
        <w:rPr>
          <w:rFonts w:ascii="Times New Roman" w:hAnsi="Times New Roman" w:cs="Times New Roman"/>
          <w:vertAlign w:val="subscript"/>
          <w:lang w:bidi="ru-RU"/>
        </w:rPr>
        <w:t>п сети от tn</w:t>
      </w:r>
      <w:r w:rsidRPr="000B0402">
        <w:rPr>
          <w:rFonts w:ascii="Times New Roman" w:hAnsi="Times New Roman" w:cs="Times New Roman"/>
          <w:lang w:bidi="ru-RU"/>
        </w:rPr>
        <w:t>= (N</w:t>
      </w:r>
      <w:r w:rsidRPr="000B0402">
        <w:rPr>
          <w:rFonts w:ascii="Times New Roman" w:hAnsi="Times New Roman" w:cs="Times New Roman"/>
          <w:vertAlign w:val="subscript"/>
          <w:lang w:bidi="ru-RU"/>
        </w:rPr>
        <w:t xml:space="preserve">п сети от t0-1 </w:t>
      </w:r>
      <w:r w:rsidRPr="000B0402">
        <w:rPr>
          <w:rFonts w:ascii="Times New Roman" w:hAnsi="Times New Roman" w:cs="Times New Roman"/>
          <w:lang w:bidi="ru-RU"/>
        </w:rPr>
        <w:t xml:space="preserve">/ </w:t>
      </w:r>
      <w:r w:rsidR="000B0402">
        <w:rPr>
          <w:rFonts w:ascii="Times New Roman" w:hAnsi="Times New Roman" w:cs="Times New Roman"/>
          <w:lang w:val="en-US" w:bidi="ru-RU"/>
        </w:rPr>
        <w:t>L</w:t>
      </w:r>
      <w:r w:rsidRPr="000B0402">
        <w:rPr>
          <w:rFonts w:ascii="Times New Roman" w:hAnsi="Times New Roman" w:cs="Times New Roman"/>
          <w:vertAlign w:val="subscript"/>
          <w:lang w:bidi="ru-RU"/>
        </w:rPr>
        <w:t>t0-1</w:t>
      </w:r>
      <w:r w:rsidRPr="000B0402">
        <w:rPr>
          <w:rFonts w:ascii="Times New Roman" w:hAnsi="Times New Roman" w:cs="Times New Roman"/>
          <w:lang w:bidi="ru-RU"/>
        </w:rPr>
        <w:t>) x (</w:t>
      </w:r>
      <w:r w:rsidR="000B0402">
        <w:rPr>
          <w:rFonts w:ascii="Times New Roman" w:hAnsi="Times New Roman" w:cs="Times New Roman"/>
          <w:lang w:val="en-US" w:bidi="ru-RU"/>
        </w:rPr>
        <w:t>L</w:t>
      </w:r>
      <w:r w:rsidRPr="000B0402">
        <w:rPr>
          <w:rFonts w:ascii="Times New Roman" w:hAnsi="Times New Roman" w:cs="Times New Roman"/>
          <w:vertAlign w:val="subscript"/>
          <w:lang w:bidi="ru-RU"/>
        </w:rPr>
        <w:t>tn</w:t>
      </w:r>
      <w:r w:rsidRPr="000B0402">
        <w:rPr>
          <w:rFonts w:ascii="Times New Roman" w:hAnsi="Times New Roman" w:cs="Times New Roman"/>
          <w:lang w:bidi="ru-RU"/>
        </w:rPr>
        <w:t>- ∑</w:t>
      </w:r>
      <w:r w:rsidR="000B0402">
        <w:rPr>
          <w:rFonts w:ascii="Times New Roman" w:hAnsi="Times New Roman" w:cs="Times New Roman"/>
          <w:lang w:val="en-US" w:bidi="ru-RU"/>
        </w:rPr>
        <w:t>L</w:t>
      </w:r>
      <w:r w:rsidRPr="000B0402">
        <w:rPr>
          <w:rFonts w:ascii="Times New Roman" w:hAnsi="Times New Roman" w:cs="Times New Roman"/>
          <w:vertAlign w:val="subscript"/>
          <w:lang w:bidi="ru-RU"/>
        </w:rPr>
        <w:t>зам</w:t>
      </w:r>
      <w:r w:rsidRPr="000B0402">
        <w:rPr>
          <w:rFonts w:ascii="Times New Roman" w:hAnsi="Times New Roman" w:cs="Times New Roman"/>
          <w:lang w:bidi="ru-RU"/>
        </w:rPr>
        <w:t>t</w:t>
      </w:r>
      <w:r w:rsidRPr="000B0402">
        <w:rPr>
          <w:rFonts w:ascii="Times New Roman" w:hAnsi="Times New Roman" w:cs="Times New Roman"/>
          <w:vertAlign w:val="subscript"/>
          <w:lang w:bidi="ru-RU"/>
        </w:rPr>
        <w:t>n</w:t>
      </w:r>
      <w:r w:rsidRPr="000B0402">
        <w:rPr>
          <w:rFonts w:ascii="Times New Roman" w:hAnsi="Times New Roman" w:cs="Times New Roman"/>
          <w:lang w:bidi="ru-RU"/>
        </w:rPr>
        <w:t xml:space="preserve">) / </w:t>
      </w:r>
      <w:r w:rsidR="000B0402">
        <w:rPr>
          <w:rFonts w:ascii="Times New Roman" w:hAnsi="Times New Roman" w:cs="Times New Roman"/>
          <w:lang w:val="en-US" w:bidi="ru-RU"/>
        </w:rPr>
        <w:t>L</w:t>
      </w:r>
      <w:r w:rsidRPr="000B0402">
        <w:rPr>
          <w:rFonts w:ascii="Times New Roman" w:hAnsi="Times New Roman" w:cs="Times New Roman"/>
          <w:vertAlign w:val="subscript"/>
          <w:lang w:bidi="ru-RU"/>
        </w:rPr>
        <w:t>tn</w:t>
      </w:r>
      <w:r w:rsidRPr="000B0402">
        <w:rPr>
          <w:rFonts w:ascii="Times New Roman" w:hAnsi="Times New Roman" w:cs="Times New Roman"/>
          <w:lang w:bidi="ru-RU"/>
        </w:rPr>
        <w:t>,</w:t>
      </w:r>
    </w:p>
    <w:p w14:paraId="1F609AF7"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где:</w:t>
      </w:r>
    </w:p>
    <w:p w14:paraId="5825A815"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N</w:t>
      </w:r>
      <w:r w:rsidRPr="000B0402">
        <w:rPr>
          <w:rFonts w:ascii="Times New Roman" w:hAnsi="Times New Roman" w:cs="Times New Roman"/>
          <w:vertAlign w:val="subscript"/>
          <w:lang w:bidi="ru-RU"/>
        </w:rPr>
        <w:t xml:space="preserve">п сети от t0-1 </w:t>
      </w:r>
      <w:r w:rsidRPr="000B0402">
        <w:rPr>
          <w:rFonts w:ascii="Times New Roman" w:hAnsi="Times New Roman" w:cs="Times New Roman"/>
          <w:lang w:bidi="ru-RU"/>
        </w:rPr>
        <w:t>-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w:t>
      </w:r>
    </w:p>
    <w:p w14:paraId="37AE09DE"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0B0402">
        <w:rPr>
          <w:rFonts w:ascii="Times New Roman" w:hAnsi="Times New Roman" w:cs="Times New Roman"/>
          <w:vertAlign w:val="subscript"/>
          <w:lang w:bidi="ru-RU"/>
        </w:rPr>
        <w:t>0</w:t>
      </w:r>
      <w:r w:rsidRPr="000B0402">
        <w:rPr>
          <w:rFonts w:ascii="Times New Roman" w:hAnsi="Times New Roman" w:cs="Times New Roman"/>
          <w:lang w:bidi="ru-RU"/>
        </w:rPr>
        <w:t xml:space="preserve"> - 1-й год реализации инвестиционной программы;</w:t>
      </w:r>
    </w:p>
    <w:p w14:paraId="2ABD5421"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0B0402">
        <w:rPr>
          <w:rFonts w:ascii="Times New Roman" w:hAnsi="Times New Roman" w:cs="Times New Roman"/>
          <w:vertAlign w:val="subscript"/>
          <w:lang w:bidi="ru-RU"/>
        </w:rPr>
        <w:t>n</w:t>
      </w:r>
      <w:r w:rsidRPr="000B0402">
        <w:rPr>
          <w:rFonts w:ascii="Times New Roman" w:hAnsi="Times New Roman" w:cs="Times New Roman"/>
          <w:lang w:bidi="ru-RU"/>
        </w:rPr>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14:paraId="3C513E98"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L - суммарная протяженность тепловой сети в двухтрубном исчислении, километров;</w:t>
      </w:r>
    </w:p>
    <w:p w14:paraId="13DB276F"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∑L</w:t>
      </w:r>
      <w:r w:rsidRPr="000B0402">
        <w:rPr>
          <w:rFonts w:ascii="Times New Roman" w:hAnsi="Times New Roman" w:cs="Times New Roman"/>
          <w:vertAlign w:val="subscript"/>
          <w:lang w:bidi="ru-RU"/>
        </w:rPr>
        <w:t>зам</w:t>
      </w:r>
      <w:r w:rsidRPr="003E2FBC">
        <w:rPr>
          <w:rFonts w:ascii="Times New Roman" w:hAnsi="Times New Roman" w:cs="Times New Roman"/>
          <w:lang w:bidi="ru-RU"/>
        </w:rPr>
        <w:t>t</w:t>
      </w:r>
      <w:r w:rsidRPr="000B0402">
        <w:rPr>
          <w:rFonts w:ascii="Times New Roman" w:hAnsi="Times New Roman" w:cs="Times New Roman"/>
          <w:vertAlign w:val="subscript"/>
          <w:lang w:bidi="ru-RU"/>
        </w:rPr>
        <w:t>n</w:t>
      </w:r>
      <w:r w:rsidRPr="000B0402">
        <w:rPr>
          <w:rFonts w:ascii="Times New Roman" w:hAnsi="Times New Roman" w:cs="Times New Roman"/>
          <w:lang w:bidi="ru-RU"/>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километров;</w:t>
      </w:r>
    </w:p>
    <w:p w14:paraId="59849B79"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L</w:t>
      </w:r>
      <w:r w:rsidRPr="000B0402">
        <w:rPr>
          <w:rFonts w:ascii="Times New Roman" w:hAnsi="Times New Roman" w:cs="Times New Roman"/>
          <w:vertAlign w:val="subscript"/>
          <w:lang w:bidi="ru-RU"/>
        </w:rPr>
        <w:t>tn</w:t>
      </w:r>
      <w:r w:rsidRPr="000B0402">
        <w:rPr>
          <w:rFonts w:ascii="Times New Roman" w:hAnsi="Times New Roman" w:cs="Times New Roman"/>
          <w:lang w:bidi="ru-RU"/>
        </w:rPr>
        <w:t xml:space="preserve"> - общая протяженность тепловых сетей в двухтрубном исчислении в году, соответствующем году реализации инвестиционной программы, километров;</w:t>
      </w:r>
    </w:p>
    <w:p w14:paraId="4F4D5C1B"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0B0402">
        <w:rPr>
          <w:rFonts w:ascii="Times New Roman" w:hAnsi="Times New Roman" w:cs="Times New Roman"/>
          <w:vertAlign w:val="subscript"/>
          <w:lang w:bidi="ru-RU"/>
        </w:rPr>
        <w:t xml:space="preserve">0-1 </w:t>
      </w:r>
      <w:r w:rsidRPr="000B0402">
        <w:rPr>
          <w:rFonts w:ascii="Times New Roman" w:hAnsi="Times New Roman" w:cs="Times New Roman"/>
          <w:lang w:bidi="ru-RU"/>
        </w:rPr>
        <w:t>- год, предшествующий году начала реализации инвестиционной программы.</w:t>
      </w:r>
    </w:p>
    <w:p w14:paraId="65D347E8"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14:paraId="757A6FC9"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источниках тепловой энергии на 1 Гкал/час</w:t>
      </w:r>
    </w:p>
    <w:p w14:paraId="751F706C" w14:textId="77777777" w:rsidR="00B1624F" w:rsidRDefault="00B1624F" w:rsidP="000B0402">
      <w:pPr>
        <w:ind w:firstLine="567"/>
        <w:rPr>
          <w:sz w:val="29"/>
        </w:rPr>
      </w:pPr>
      <w:r w:rsidRPr="000B0402">
        <w:rPr>
          <w:rFonts w:ascii="Times New Roman" w:hAnsi="Times New Roman" w:cs="Times New Roman"/>
          <w:lang w:bidi="ru-RU"/>
        </w:rPr>
        <w:t>установленной мощности (Р</w:t>
      </w:r>
      <w:r w:rsidRPr="000B0402">
        <w:rPr>
          <w:rFonts w:ascii="Times New Roman" w:hAnsi="Times New Roman" w:cs="Times New Roman"/>
          <w:vertAlign w:val="subscript"/>
          <w:lang w:bidi="ru-RU"/>
        </w:rPr>
        <w:t>пист от tn</w:t>
      </w:r>
      <w:r w:rsidRPr="000B0402">
        <w:rPr>
          <w:rFonts w:ascii="Times New Roman" w:hAnsi="Times New Roman" w:cs="Times New Roman"/>
          <w:lang w:bidi="ru-RU"/>
        </w:rPr>
        <w:t>), рассчитывается по формуле:</w:t>
      </w:r>
    </w:p>
    <w:p w14:paraId="5228C98F" w14:textId="77777777" w:rsidR="000B0402" w:rsidRPr="003E2FBC" w:rsidRDefault="000B0402" w:rsidP="000B0402">
      <w:pPr>
        <w:pStyle w:val="afd"/>
        <w:spacing w:before="89"/>
        <w:ind w:right="2505"/>
        <w:jc w:val="right"/>
      </w:pPr>
      <w:r>
        <w:rPr>
          <w:noProof/>
          <w:sz w:val="28"/>
        </w:rPr>
        <w:drawing>
          <wp:anchor distT="0" distB="0" distL="0" distR="0" simplePos="0" relativeHeight="251655680" behindDoc="0" locked="0" layoutInCell="1" allowOverlap="1" wp14:anchorId="774979C4" wp14:editId="58D145F1">
            <wp:simplePos x="0" y="0"/>
            <wp:positionH relativeFrom="page">
              <wp:posOffset>945515</wp:posOffset>
            </wp:positionH>
            <wp:positionV relativeFrom="paragraph">
              <wp:posOffset>93980</wp:posOffset>
            </wp:positionV>
            <wp:extent cx="3369945" cy="216535"/>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9945" cy="216535"/>
                    </a:xfrm>
                    <a:prstGeom prst="rect">
                      <a:avLst/>
                    </a:prstGeom>
                    <a:noFill/>
                  </pic:spPr>
                </pic:pic>
              </a:graphicData>
            </a:graphic>
          </wp:anchor>
        </w:drawing>
      </w:r>
      <w:r w:rsidR="00B1624F">
        <w:t>,</w:t>
      </w:r>
    </w:p>
    <w:p w14:paraId="01C94334"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где:</w:t>
      </w:r>
    </w:p>
    <w:p w14:paraId="2123C39C" w14:textId="77777777" w:rsidR="00B1624F" w:rsidRPr="000B0402" w:rsidRDefault="000B0402" w:rsidP="000B0402">
      <w:pPr>
        <w:ind w:firstLine="567"/>
        <w:rPr>
          <w:rFonts w:ascii="Times New Roman" w:hAnsi="Times New Roman" w:cs="Times New Roman"/>
          <w:lang w:bidi="ru-RU"/>
        </w:rPr>
      </w:pPr>
      <w:r w:rsidRPr="000B0402">
        <w:rPr>
          <w:rFonts w:ascii="Times New Roman" w:hAnsi="Times New Roman" w:cs="Times New Roman"/>
          <w:lang w:bidi="ru-RU"/>
        </w:rPr>
        <w:t>N</w:t>
      </w:r>
      <w:r w:rsidRPr="000B0402">
        <w:rPr>
          <w:rFonts w:ascii="Times New Roman" w:hAnsi="Times New Roman" w:cs="Times New Roman"/>
          <w:vertAlign w:val="subscript"/>
          <w:lang w:bidi="ru-RU"/>
        </w:rPr>
        <w:t xml:space="preserve">п сети от t0-1 - </w:t>
      </w:r>
      <w:r w:rsidR="00B1624F" w:rsidRPr="000B0402">
        <w:rPr>
          <w:rFonts w:ascii="Times New Roman" w:hAnsi="Times New Roman" w:cs="Times New Roman"/>
          <w:lang w:bidi="ru-RU"/>
        </w:rPr>
        <w:t>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w:t>
      </w:r>
    </w:p>
    <w:p w14:paraId="74140778"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3E2FBC">
        <w:rPr>
          <w:rFonts w:ascii="Times New Roman" w:hAnsi="Times New Roman" w:cs="Times New Roman"/>
          <w:vertAlign w:val="subscript"/>
          <w:lang w:bidi="ru-RU"/>
        </w:rPr>
        <w:t>0</w:t>
      </w:r>
      <w:r w:rsidRPr="000B0402">
        <w:rPr>
          <w:rFonts w:ascii="Times New Roman" w:hAnsi="Times New Roman" w:cs="Times New Roman"/>
          <w:lang w:bidi="ru-RU"/>
        </w:rPr>
        <w:t xml:space="preserve"> - первый год реализации инвестиционной программы;</w:t>
      </w:r>
    </w:p>
    <w:p w14:paraId="3F6F8898" w14:textId="77777777" w:rsidR="00B1624F" w:rsidRPr="003E2FBC" w:rsidRDefault="003E2FBC" w:rsidP="003E2FBC">
      <w:pPr>
        <w:ind w:firstLine="567"/>
        <w:rPr>
          <w:rFonts w:ascii="Times New Roman" w:hAnsi="Times New Roman" w:cs="Times New Roman"/>
          <w:lang w:bidi="ru-RU"/>
        </w:rPr>
      </w:pPr>
      <w:r w:rsidRPr="000B0402">
        <w:rPr>
          <w:rFonts w:ascii="Times New Roman" w:hAnsi="Times New Roman" w:cs="Times New Roman"/>
          <w:lang w:bidi="ru-RU"/>
        </w:rPr>
        <w:t>∑</w:t>
      </w:r>
      <w:r>
        <w:rPr>
          <w:rFonts w:ascii="Times New Roman" w:hAnsi="Times New Roman" w:cs="Times New Roman"/>
          <w:lang w:val="en-US" w:bidi="ru-RU"/>
        </w:rPr>
        <w:t>M</w:t>
      </w:r>
      <w:r w:rsidRPr="000B0402">
        <w:rPr>
          <w:rFonts w:ascii="Times New Roman" w:hAnsi="Times New Roman" w:cs="Times New Roman"/>
          <w:vertAlign w:val="subscript"/>
          <w:lang w:bidi="ru-RU"/>
        </w:rPr>
        <w:t>зам</w:t>
      </w:r>
      <w:r w:rsidRPr="003E2FBC">
        <w:rPr>
          <w:rFonts w:ascii="Times New Roman" w:hAnsi="Times New Roman" w:cs="Times New Roman"/>
          <w:lang w:bidi="ru-RU"/>
        </w:rPr>
        <w:t>t</w:t>
      </w:r>
      <w:r w:rsidRPr="000B0402">
        <w:rPr>
          <w:rFonts w:ascii="Times New Roman" w:hAnsi="Times New Roman" w:cs="Times New Roman"/>
          <w:vertAlign w:val="subscript"/>
          <w:lang w:bidi="ru-RU"/>
        </w:rPr>
        <w:t>n</w:t>
      </w:r>
      <w:r w:rsidR="00B1624F" w:rsidRPr="003E2FBC">
        <w:rPr>
          <w:rFonts w:ascii="Times New Roman" w:hAnsi="Times New Roman" w:cs="Times New Roman"/>
          <w:lang w:bidi="ru-RU"/>
        </w:rPr>
        <w:t>суммарная мощность строящихся, реконструируемых и модернизируемых источников тепловой энергии, вводимых в эксплуатацию в году реализации инвестиционной программы;</w:t>
      </w:r>
    </w:p>
    <w:p w14:paraId="34D80EC1"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M - мощность источника тепловой энергии, Гкал/час;</w:t>
      </w:r>
    </w:p>
    <w:p w14:paraId="5FBACC4A"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M</w:t>
      </w:r>
      <w:r w:rsidRPr="003E2FBC">
        <w:rPr>
          <w:rFonts w:ascii="Times New Roman" w:hAnsi="Times New Roman" w:cs="Times New Roman"/>
          <w:vertAlign w:val="subscript"/>
          <w:lang w:bidi="ru-RU"/>
        </w:rPr>
        <w:t>tn</w:t>
      </w:r>
      <w:r w:rsidRPr="003E2FBC">
        <w:rPr>
          <w:rFonts w:ascii="Times New Roman" w:hAnsi="Times New Roman" w:cs="Times New Roman"/>
          <w:lang w:bidi="ru-RU"/>
        </w:rPr>
        <w:t xml:space="preserve"> - общая мощность источников тепловой энергии в году реализации инвестиционной программы;</w:t>
      </w:r>
    </w:p>
    <w:p w14:paraId="1C3C2C58"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t</w:t>
      </w:r>
      <w:r w:rsidRPr="003E2FBC">
        <w:rPr>
          <w:rFonts w:ascii="Times New Roman" w:hAnsi="Times New Roman" w:cs="Times New Roman"/>
          <w:vertAlign w:val="subscript"/>
          <w:lang w:bidi="ru-RU"/>
        </w:rPr>
        <w:t>n</w:t>
      </w:r>
      <w:r w:rsidRPr="003E2FBC">
        <w:rPr>
          <w:rFonts w:ascii="Times New Roman" w:hAnsi="Times New Roman" w:cs="Times New Roman"/>
          <w:lang w:bidi="ru-RU"/>
        </w:rPr>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14:paraId="4B7DF04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t</w:t>
      </w:r>
      <w:r w:rsidRPr="003E2FBC">
        <w:rPr>
          <w:rFonts w:ascii="Times New Roman" w:hAnsi="Times New Roman" w:cs="Times New Roman"/>
          <w:vertAlign w:val="subscript"/>
          <w:lang w:bidi="ru-RU"/>
        </w:rPr>
        <w:t xml:space="preserve">0-1 </w:t>
      </w:r>
      <w:r w:rsidRPr="003E2FBC">
        <w:rPr>
          <w:rFonts w:ascii="Times New Roman" w:hAnsi="Times New Roman" w:cs="Times New Roman"/>
          <w:lang w:bidi="ru-RU"/>
        </w:rPr>
        <w:t>- год, предшествующий году начала реализации инвестиционной программы.</w:t>
      </w:r>
    </w:p>
    <w:p w14:paraId="3978ACFD"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14:paraId="659138C7" w14:textId="06442928"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Плановые значения показателя энергетической эффективности, определяемого удельным </w:t>
      </w:r>
      <w:r w:rsidRPr="003E2FBC">
        <w:rPr>
          <w:rFonts w:ascii="Times New Roman" w:hAnsi="Times New Roman" w:cs="Times New Roman"/>
          <w:lang w:bidi="ru-RU"/>
        </w:rPr>
        <w:lastRenderedPageBreak/>
        <w:t>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 соглашением плановых значений показателей надежности и</w:t>
      </w:r>
      <w:r w:rsidR="004C3850">
        <w:rPr>
          <w:rFonts w:ascii="Times New Roman" w:hAnsi="Times New Roman" w:cs="Times New Roman"/>
          <w:lang w:bidi="ru-RU"/>
        </w:rPr>
        <w:t xml:space="preserve"> </w:t>
      </w:r>
      <w:r w:rsidRPr="003E2FBC">
        <w:rPr>
          <w:rFonts w:ascii="Times New Roman" w:hAnsi="Times New Roman" w:cs="Times New Roman"/>
          <w:lang w:bidi="ru-RU"/>
        </w:rPr>
        <w:t>энергетической эффективности объектов теплоснабжения в сроки, предусмотренные концессионным соглашением.</w:t>
      </w:r>
    </w:p>
    <w:p w14:paraId="0F3C2674" w14:textId="77777777" w:rsidR="00B1624F" w:rsidRPr="00E17AAF"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не на основании концессионного соглашения, должны быть установлены на уровне нормативов удельного расхода топлива.</w:t>
      </w:r>
    </w:p>
    <w:p w14:paraId="119BE2CC"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14:paraId="2458577F"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14:paraId="6C215D21"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14:paraId="56FEAB74"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14:paraId="030473B6"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14:paraId="5CD7B62D"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14:paraId="5A74CAD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w:t>
      </w:r>
      <w:r w:rsidRPr="003E2FBC">
        <w:rPr>
          <w:rFonts w:ascii="Times New Roman" w:hAnsi="Times New Roman" w:cs="Times New Roman"/>
          <w:lang w:bidi="ru-RU"/>
        </w:rPr>
        <w:lastRenderedPageBreak/>
        <w:t>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14:paraId="4D97946B" w14:textId="7FEB8BFD"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w:t>
      </w:r>
      <w:r w:rsidR="003E2FBC">
        <w:rPr>
          <w:rFonts w:ascii="Times New Roman" w:hAnsi="Times New Roman" w:cs="Times New Roman"/>
          <w:lang w:bidi="ru-RU"/>
        </w:rPr>
        <w:t>установленных плановых значений</w:t>
      </w:r>
      <w:r w:rsidR="004C3850">
        <w:rPr>
          <w:rFonts w:ascii="Times New Roman" w:hAnsi="Times New Roman" w:cs="Times New Roman"/>
          <w:lang w:bidi="ru-RU"/>
        </w:rPr>
        <w:t xml:space="preserve"> </w:t>
      </w:r>
      <w:r w:rsidRPr="003E2FBC">
        <w:rPr>
          <w:rFonts w:ascii="Times New Roman" w:hAnsi="Times New Roman" w:cs="Times New Roman"/>
          <w:lang w:bidi="ru-RU"/>
        </w:rPr>
        <w:t>показателей надежности и энергетической эффективности объектов теплоснабжения.</w:t>
      </w:r>
    </w:p>
    <w:p w14:paraId="4B25AAA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14:paraId="7F11BEE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14:paraId="66D6BBFA"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14:paraId="56F6480D"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Правила расчета фактических значений показателей надежности и энергетической эффективности объектов теплоснабжения</w:t>
      </w:r>
    </w:p>
    <w:p w14:paraId="4136F995"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14:paraId="7511A151" w14:textId="1659C998"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Для целей настоящих Правил под продолжительностью прекращения </w:t>
      </w:r>
      <w:r w:rsidR="003E2FBC">
        <w:rPr>
          <w:rFonts w:ascii="Times New Roman" w:hAnsi="Times New Roman" w:cs="Times New Roman"/>
          <w:lang w:bidi="ru-RU"/>
        </w:rPr>
        <w:t>подачи</w:t>
      </w:r>
      <w:r w:rsidR="004C3850">
        <w:rPr>
          <w:rFonts w:ascii="Times New Roman" w:hAnsi="Times New Roman" w:cs="Times New Roman"/>
          <w:lang w:bidi="ru-RU"/>
        </w:rPr>
        <w:t xml:space="preserve"> </w:t>
      </w:r>
      <w:r w:rsidRPr="003E2FBC">
        <w:rPr>
          <w:rFonts w:ascii="Times New Roman" w:hAnsi="Times New Roman" w:cs="Times New Roman"/>
          <w:lang w:bidi="ru-RU"/>
        </w:rPr>
        <w:t xml:space="preserve">тепловой энергии и (или) теплоносителя понимается интервал времени от </w:t>
      </w:r>
      <w:r w:rsidR="003E2FBC">
        <w:rPr>
          <w:rFonts w:ascii="Times New Roman" w:hAnsi="Times New Roman" w:cs="Times New Roman"/>
          <w:lang w:bidi="ru-RU"/>
        </w:rPr>
        <w:t>момента</w:t>
      </w:r>
      <w:r w:rsidR="004C3850">
        <w:rPr>
          <w:rFonts w:ascii="Times New Roman" w:hAnsi="Times New Roman" w:cs="Times New Roman"/>
          <w:lang w:bidi="ru-RU"/>
        </w:rPr>
        <w:t xml:space="preserve"> </w:t>
      </w:r>
      <w:r w:rsidRPr="003E2FBC">
        <w:rPr>
          <w:rFonts w:ascii="Times New Roman" w:hAnsi="Times New Roman" w:cs="Times New Roman"/>
          <w:lang w:bidi="ru-RU"/>
        </w:rPr>
        <w:t>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14:paraId="4066989C"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14:paraId="3AF98000"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Для целей расчета фактических значений показателей надежности объектов теплоснабжения </w:t>
      </w:r>
      <w:r w:rsidRPr="003E2FBC">
        <w:rPr>
          <w:rFonts w:ascii="Times New Roman" w:hAnsi="Times New Roman" w:cs="Times New Roman"/>
          <w:lang w:bidi="ru-RU"/>
        </w:rPr>
        <w:lastRenderedPageBreak/>
        <w:t>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14:paraId="10B045FC" w14:textId="4B33CFF3"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w:t>
      </w:r>
      <w:r w:rsidR="004C3850">
        <w:rPr>
          <w:rFonts w:ascii="Times New Roman" w:hAnsi="Times New Roman" w:cs="Times New Roman"/>
          <w:lang w:bidi="ru-RU"/>
        </w:rPr>
        <w:t xml:space="preserve"> </w:t>
      </w:r>
      <w:r w:rsidRPr="003E2FBC">
        <w:rPr>
          <w:rFonts w:ascii="Times New Roman" w:hAnsi="Times New Roman" w:cs="Times New Roman"/>
          <w:lang w:bidi="ru-RU"/>
        </w:rPr>
        <w:t>соответствии с постановлением Правительств</w:t>
      </w:r>
      <w:r w:rsidR="003E2FBC">
        <w:rPr>
          <w:rFonts w:ascii="Times New Roman" w:hAnsi="Times New Roman" w:cs="Times New Roman"/>
          <w:lang w:bidi="ru-RU"/>
        </w:rPr>
        <w:t>а</w:t>
      </w:r>
      <w:r w:rsidR="004C3850">
        <w:rPr>
          <w:rFonts w:ascii="Times New Roman" w:hAnsi="Times New Roman" w:cs="Times New Roman"/>
          <w:lang w:bidi="ru-RU"/>
        </w:rPr>
        <w:t xml:space="preserve"> </w:t>
      </w:r>
      <w:r w:rsidRPr="003E2FBC">
        <w:rPr>
          <w:rFonts w:ascii="Times New Roman" w:hAnsi="Times New Roman" w:cs="Times New Roman"/>
          <w:lang w:bidi="ru-RU"/>
        </w:rPr>
        <w:t>Российской Федерации от 8 августа 2012 г</w:t>
      </w:r>
      <w:r w:rsidR="004C3850">
        <w:rPr>
          <w:rFonts w:ascii="Times New Roman" w:hAnsi="Times New Roman" w:cs="Times New Roman"/>
          <w:lang w:bidi="ru-RU"/>
        </w:rPr>
        <w:t>ода</w:t>
      </w:r>
      <w:r w:rsidR="004C3850" w:rsidRPr="003E2FBC">
        <w:rPr>
          <w:rFonts w:ascii="Times New Roman" w:hAnsi="Times New Roman" w:cs="Times New Roman"/>
          <w:lang w:bidi="ru-RU"/>
        </w:rPr>
        <w:t xml:space="preserve"> </w:t>
      </w:r>
      <w:r w:rsidRPr="003E2FBC">
        <w:rPr>
          <w:rFonts w:ascii="Times New Roman" w:hAnsi="Times New Roman" w:cs="Times New Roman"/>
          <w:lang w:bidi="ru-RU"/>
        </w:rPr>
        <w:t xml:space="preserve">N 808 "Об организации </w:t>
      </w:r>
      <w:r w:rsidR="003E2FBC">
        <w:rPr>
          <w:rFonts w:ascii="Times New Roman" w:hAnsi="Times New Roman" w:cs="Times New Roman"/>
          <w:lang w:bidi="ru-RU"/>
        </w:rPr>
        <w:t>теплоснабжения</w:t>
      </w:r>
      <w:r w:rsidR="004C3850">
        <w:rPr>
          <w:rFonts w:ascii="Times New Roman" w:hAnsi="Times New Roman" w:cs="Times New Roman"/>
          <w:lang w:bidi="ru-RU"/>
        </w:rPr>
        <w:t xml:space="preserve"> </w:t>
      </w:r>
      <w:r w:rsidRPr="003E2FBC">
        <w:rPr>
          <w:rFonts w:ascii="Times New Roman" w:hAnsi="Times New Roman" w:cs="Times New Roman"/>
          <w:lang w:bidi="ru-RU"/>
        </w:rPr>
        <w:t>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14:paraId="5579A10C"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14:paraId="362434A8"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14:paraId="2604EF11"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теплоснабжающей организации (Рn сети от), рассчитывается по формуле:</w:t>
      </w:r>
    </w:p>
    <w:p w14:paraId="26543771" w14:textId="77777777" w:rsidR="00B1624F" w:rsidRDefault="003E2FBC" w:rsidP="00B1624F">
      <w:pPr>
        <w:pStyle w:val="afd"/>
        <w:spacing w:before="8"/>
        <w:rPr>
          <w:sz w:val="9"/>
        </w:rPr>
      </w:pPr>
      <w:r>
        <w:rPr>
          <w:noProof/>
          <w:sz w:val="28"/>
        </w:rPr>
        <w:drawing>
          <wp:anchor distT="0" distB="0" distL="0" distR="0" simplePos="0" relativeHeight="251656704" behindDoc="0" locked="0" layoutInCell="1" allowOverlap="1" wp14:anchorId="6F75248F" wp14:editId="7C08855F">
            <wp:simplePos x="0" y="0"/>
            <wp:positionH relativeFrom="page">
              <wp:posOffset>1116419</wp:posOffset>
            </wp:positionH>
            <wp:positionV relativeFrom="paragraph">
              <wp:posOffset>127458</wp:posOffset>
            </wp:positionV>
            <wp:extent cx="1407767" cy="170121"/>
            <wp:effectExtent l="0" t="0" r="254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3510" cy="170815"/>
                    </a:xfrm>
                    <a:prstGeom prst="rect">
                      <a:avLst/>
                    </a:prstGeom>
                    <a:noFill/>
                  </pic:spPr>
                </pic:pic>
              </a:graphicData>
            </a:graphic>
          </wp:anchor>
        </w:drawing>
      </w:r>
    </w:p>
    <w:p w14:paraId="07DFC2D8" w14:textId="77777777" w:rsidR="00B1624F" w:rsidRDefault="00B1624F" w:rsidP="00B1624F">
      <w:pPr>
        <w:pStyle w:val="afd"/>
        <w:spacing w:before="89"/>
        <w:ind w:left="3502"/>
        <w:rPr>
          <w:sz w:val="28"/>
        </w:rPr>
      </w:pPr>
      <w:r>
        <w:t>,</w:t>
      </w:r>
    </w:p>
    <w:p w14:paraId="2E429550"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где:</w:t>
      </w:r>
    </w:p>
    <w:p w14:paraId="4B66E46B"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N</w:t>
      </w:r>
      <w:r w:rsidRPr="003C7900">
        <w:rPr>
          <w:rFonts w:ascii="Times New Roman" w:hAnsi="Times New Roman" w:cs="Times New Roman"/>
          <w:vertAlign w:val="subscript"/>
          <w:lang w:bidi="ru-RU"/>
        </w:rPr>
        <w:t xml:space="preserve">n сети от </w:t>
      </w:r>
      <w:r w:rsidRPr="003E2FBC">
        <w:rPr>
          <w:rFonts w:ascii="Times New Roman" w:hAnsi="Times New Roman" w:cs="Times New Roman"/>
          <w:lang w:bidi="ru-RU"/>
        </w:rPr>
        <w:t>- количество прекращений подачи тепловой энергии, зафиксированное на границах раздела балансовой принадлежности сторон договора, причиной которых явились технологические нарушения на тепловых сетях. В случае если в разных точках сети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14:paraId="4555CC37" w14:textId="7E8150CF" w:rsidR="00B1624F" w:rsidRPr="003C7900" w:rsidRDefault="003C7900" w:rsidP="003E2FBC">
      <w:pPr>
        <w:ind w:firstLine="567"/>
        <w:rPr>
          <w:rFonts w:ascii="Times New Roman" w:hAnsi="Times New Roman" w:cs="Times New Roman"/>
          <w:lang w:bidi="ru-RU"/>
        </w:rPr>
      </w:pPr>
      <w:r>
        <w:rPr>
          <w:rFonts w:ascii="Times New Roman" w:hAnsi="Times New Roman" w:cs="Times New Roman"/>
          <w:lang w:val="en-US" w:bidi="ru-RU"/>
        </w:rPr>
        <w:t>L</w:t>
      </w:r>
      <w:r w:rsidR="004C3850">
        <w:rPr>
          <w:rFonts w:ascii="Times New Roman" w:hAnsi="Times New Roman" w:cs="Times New Roman"/>
          <w:lang w:bidi="ru-RU"/>
        </w:rPr>
        <w:t xml:space="preserve"> </w:t>
      </w:r>
      <w:r w:rsidR="00B1624F" w:rsidRPr="003E2FBC">
        <w:rPr>
          <w:rFonts w:ascii="Times New Roman" w:hAnsi="Times New Roman" w:cs="Times New Roman"/>
          <w:lang w:bidi="ru-RU"/>
        </w:rPr>
        <w:t>- суммарная протяженность тепловой сети в двухтрубном исчислении, километров</w:t>
      </w:r>
      <w:r w:rsidR="00B1624F" w:rsidRPr="003C7900">
        <w:rPr>
          <w:rFonts w:ascii="Times New Roman" w:hAnsi="Times New Roman" w:cs="Times New Roman"/>
          <w:lang w:bidi="ru-RU"/>
        </w:rPr>
        <w:t>.</w:t>
      </w:r>
    </w:p>
    <w:p w14:paraId="078830AD"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14:paraId="0EC01665" w14:textId="77777777" w:rsidR="00B1624F" w:rsidRDefault="003C7900" w:rsidP="00B1624F">
      <w:pPr>
        <w:pStyle w:val="afd"/>
        <w:spacing w:before="9"/>
        <w:rPr>
          <w:sz w:val="9"/>
        </w:rPr>
      </w:pPr>
      <w:r>
        <w:rPr>
          <w:noProof/>
          <w:sz w:val="28"/>
        </w:rPr>
        <w:drawing>
          <wp:anchor distT="0" distB="0" distL="0" distR="0" simplePos="0" relativeHeight="251657728" behindDoc="0" locked="0" layoutInCell="1" allowOverlap="1" wp14:anchorId="6DF17E6D" wp14:editId="648C119C">
            <wp:simplePos x="0" y="0"/>
            <wp:positionH relativeFrom="page">
              <wp:posOffset>1105535</wp:posOffset>
            </wp:positionH>
            <wp:positionV relativeFrom="paragraph">
              <wp:posOffset>140335</wp:posOffset>
            </wp:positionV>
            <wp:extent cx="1318260" cy="163830"/>
            <wp:effectExtent l="0" t="0" r="0" b="762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8260" cy="163830"/>
                    </a:xfrm>
                    <a:prstGeom prst="rect">
                      <a:avLst/>
                    </a:prstGeom>
                    <a:noFill/>
                  </pic:spPr>
                </pic:pic>
              </a:graphicData>
            </a:graphic>
          </wp:anchor>
        </w:drawing>
      </w:r>
    </w:p>
    <w:p w14:paraId="7A27E758" w14:textId="77777777" w:rsidR="00B1624F" w:rsidRDefault="00B1624F" w:rsidP="00B1624F">
      <w:pPr>
        <w:pStyle w:val="afd"/>
        <w:spacing w:before="89"/>
        <w:ind w:left="3421"/>
        <w:rPr>
          <w:sz w:val="28"/>
        </w:rPr>
      </w:pPr>
      <w:r>
        <w:t>,</w:t>
      </w:r>
    </w:p>
    <w:p w14:paraId="67E3262F"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где:</w:t>
      </w:r>
    </w:p>
    <w:p w14:paraId="103CC5CC"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N</w:t>
      </w:r>
      <w:r w:rsidRPr="003C7900">
        <w:rPr>
          <w:rFonts w:ascii="Times New Roman" w:hAnsi="Times New Roman" w:cs="Times New Roman"/>
          <w:vertAlign w:val="subscript"/>
          <w:lang w:bidi="ru-RU"/>
        </w:rPr>
        <w:t xml:space="preserve">nист от </w:t>
      </w:r>
      <w:r w:rsidRPr="003C7900">
        <w:rPr>
          <w:rFonts w:ascii="Times New Roman" w:hAnsi="Times New Roman" w:cs="Times New Roman"/>
          <w:lang w:bidi="ru-RU"/>
        </w:rPr>
        <w:t>-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 при определении фактического количества прекращений подачи тепловой энергии, теплоносителя используются данные таких приборов учета.</w:t>
      </w:r>
    </w:p>
    <w:p w14:paraId="067CEC18"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lastRenderedPageBreak/>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14:paraId="017A050D" w14:textId="7E47A3F9" w:rsidR="00B1624F" w:rsidRPr="003C7900" w:rsidRDefault="003C7900" w:rsidP="003C7900">
      <w:pPr>
        <w:ind w:firstLine="567"/>
        <w:rPr>
          <w:rFonts w:ascii="Times New Roman" w:hAnsi="Times New Roman" w:cs="Times New Roman"/>
          <w:lang w:bidi="ru-RU"/>
        </w:rPr>
      </w:pPr>
      <w:r>
        <w:rPr>
          <w:rFonts w:ascii="Times New Roman" w:hAnsi="Times New Roman" w:cs="Times New Roman"/>
          <w:lang w:val="en-US" w:bidi="ru-RU"/>
        </w:rPr>
        <w:t>M</w:t>
      </w:r>
      <w:r w:rsidR="004C3850">
        <w:rPr>
          <w:rFonts w:ascii="Times New Roman" w:hAnsi="Times New Roman" w:cs="Times New Roman"/>
          <w:lang w:bidi="ru-RU"/>
        </w:rPr>
        <w:t xml:space="preserve"> </w:t>
      </w:r>
      <w:r w:rsidR="00B1624F" w:rsidRPr="003C7900">
        <w:rPr>
          <w:rFonts w:ascii="Times New Roman" w:hAnsi="Times New Roman" w:cs="Times New Roman"/>
          <w:lang w:bidi="ru-RU"/>
        </w:rPr>
        <w:t>- суммарная располагаемая мощность источников тепловой энергии, Гкал/час.</w:t>
      </w:r>
    </w:p>
    <w:p w14:paraId="41207D45"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14:paraId="167286BA" w14:textId="4206145A"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w:t>
      </w:r>
      <w:r w:rsidR="003C7900">
        <w:rPr>
          <w:rFonts w:ascii="Times New Roman" w:hAnsi="Times New Roman" w:cs="Times New Roman"/>
          <w:lang w:bidi="ru-RU"/>
        </w:rPr>
        <w:t>осуществляющим</w:t>
      </w:r>
      <w:r w:rsidR="004C3850">
        <w:rPr>
          <w:rFonts w:ascii="Times New Roman" w:hAnsi="Times New Roman" w:cs="Times New Roman"/>
          <w:lang w:bidi="ru-RU"/>
        </w:rPr>
        <w:t xml:space="preserve"> </w:t>
      </w:r>
      <w:r w:rsidRPr="003C7900">
        <w:rPr>
          <w:rFonts w:ascii="Times New Roman" w:hAnsi="Times New Roman" w:cs="Times New Roman"/>
          <w:lang w:bidi="ru-RU"/>
        </w:rPr>
        <w:t xml:space="preserve">выработку и реализацию государственной политики в сфере </w:t>
      </w:r>
      <w:r w:rsidR="00226CFB" w:rsidRPr="003C7900">
        <w:rPr>
          <w:rFonts w:ascii="Times New Roman" w:hAnsi="Times New Roman" w:cs="Times New Roman"/>
          <w:lang w:bidi="ru-RU"/>
        </w:rPr>
        <w:t>топливно-энергетического</w:t>
      </w:r>
      <w:r w:rsidRPr="003C7900">
        <w:rPr>
          <w:rFonts w:ascii="Times New Roman" w:hAnsi="Times New Roman" w:cs="Times New Roman"/>
          <w:lang w:bidi="ru-RU"/>
        </w:rPr>
        <w:t xml:space="preserve"> комплекса.</w:t>
      </w:r>
    </w:p>
    <w:p w14:paraId="42A75786"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14:paraId="28D5943C" w14:textId="77777777" w:rsidR="00B1624F" w:rsidRDefault="003C7900" w:rsidP="00B1624F">
      <w:pPr>
        <w:pStyle w:val="afd"/>
        <w:spacing w:before="8"/>
        <w:rPr>
          <w:sz w:val="9"/>
        </w:rPr>
      </w:pPr>
      <w:r>
        <w:rPr>
          <w:noProof/>
          <w:sz w:val="28"/>
        </w:rPr>
        <w:drawing>
          <wp:anchor distT="0" distB="0" distL="0" distR="0" simplePos="0" relativeHeight="251658752" behindDoc="0" locked="0" layoutInCell="1" allowOverlap="1" wp14:anchorId="6C8C6ACE" wp14:editId="61EA5892">
            <wp:simplePos x="0" y="0"/>
            <wp:positionH relativeFrom="page">
              <wp:posOffset>1116330</wp:posOffset>
            </wp:positionH>
            <wp:positionV relativeFrom="paragraph">
              <wp:posOffset>132715</wp:posOffset>
            </wp:positionV>
            <wp:extent cx="1211580" cy="154940"/>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80" cy="154940"/>
                    </a:xfrm>
                    <a:prstGeom prst="rect">
                      <a:avLst/>
                    </a:prstGeom>
                    <a:noFill/>
                  </pic:spPr>
                </pic:pic>
              </a:graphicData>
            </a:graphic>
          </wp:anchor>
        </w:drawing>
      </w:r>
    </w:p>
    <w:p w14:paraId="24A4927F" w14:textId="77777777" w:rsidR="00B1624F" w:rsidRDefault="00B1624F" w:rsidP="00B1624F">
      <w:pPr>
        <w:pStyle w:val="afd"/>
        <w:spacing w:before="89"/>
        <w:ind w:left="3368"/>
        <w:rPr>
          <w:sz w:val="28"/>
        </w:rPr>
      </w:pPr>
      <w:r>
        <w:t>,</w:t>
      </w:r>
    </w:p>
    <w:p w14:paraId="5894DDAA" w14:textId="77777777" w:rsidR="00B1624F" w:rsidRPr="00E17AAF" w:rsidRDefault="00B1624F" w:rsidP="00E17AAF">
      <w:pPr>
        <w:ind w:firstLine="567"/>
        <w:rPr>
          <w:rFonts w:ascii="Times New Roman" w:hAnsi="Times New Roman" w:cs="Times New Roman"/>
          <w:lang w:bidi="ru-RU"/>
        </w:rPr>
      </w:pPr>
      <w:r w:rsidRPr="00E17AAF">
        <w:rPr>
          <w:rFonts w:ascii="Times New Roman" w:hAnsi="Times New Roman" w:cs="Times New Roman"/>
          <w:lang w:bidi="ru-RU"/>
        </w:rPr>
        <w:t>где:</w:t>
      </w:r>
    </w:p>
    <w:p w14:paraId="6208A031"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Q</w:t>
      </w:r>
      <w:r w:rsidRPr="00E17AAF">
        <w:rPr>
          <w:rFonts w:ascii="Times New Roman" w:hAnsi="Times New Roman" w:cs="Times New Roman"/>
          <w:vertAlign w:val="subscript"/>
          <w:lang w:bidi="ru-RU"/>
        </w:rPr>
        <w:t>техн.пот</w:t>
      </w:r>
      <w:r w:rsidRPr="003C7900">
        <w:rPr>
          <w:rFonts w:ascii="Times New Roman" w:hAnsi="Times New Roman" w:cs="Times New Roman"/>
          <w:lang w:bidi="ru-RU"/>
        </w:rPr>
        <w:t>- величина технологических потерь при передаче тепловой энергии, теплоносителя по тепловым сетям, Гкал, тонн;</w:t>
      </w:r>
    </w:p>
    <w:p w14:paraId="7FF6650B"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М</w:t>
      </w:r>
      <w:r w:rsidRPr="00E17AAF">
        <w:rPr>
          <w:rFonts w:ascii="Times New Roman" w:hAnsi="Times New Roman" w:cs="Times New Roman"/>
          <w:vertAlign w:val="subscript"/>
          <w:lang w:bidi="ru-RU"/>
        </w:rPr>
        <w:t>пкв</w:t>
      </w:r>
      <w:r w:rsidRPr="003C7900">
        <w:rPr>
          <w:rFonts w:ascii="Times New Roman" w:hAnsi="Times New Roman" w:cs="Times New Roman"/>
          <w:lang w:bidi="ru-RU"/>
        </w:rP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14:paraId="2A8F50C2"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14:paraId="5719DC65"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14:paraId="1628F831"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журнал учета текущей информации о нарушениях в подаче тепловой энергии теплоснабжающей организации в отопительный и межотопительный периоды;</w:t>
      </w:r>
    </w:p>
    <w:p w14:paraId="3CC6400D"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14:paraId="1C93FACE"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ведомость учета суточного отпуска тепловой энергии и теплоносителя;</w:t>
      </w:r>
    </w:p>
    <w:p w14:paraId="740980A2"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14:paraId="2B98B1DA"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11-ТЭР "Сведения об использовании топлива, теплоэнергии и электроэнергии на производство отдельных видов продукции, работ (услуг)";</w:t>
      </w:r>
    </w:p>
    <w:p w14:paraId="1BEBBA5C"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1-ТЕП "Сведения о снабжении теплоэнергией"; форма 6-ТП "Сведения о работе тепловой электростанции";</w:t>
      </w:r>
    </w:p>
    <w:p w14:paraId="3D591DCF"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46-ТЭ "Сведения о полезном отпуске (продаже) тепловой энергии отдельным категориям потребителей".</w:t>
      </w:r>
    </w:p>
    <w:p w14:paraId="1ED9657E"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Фактические значения показателей надежности и энергетической эффективности объектов </w:t>
      </w:r>
      <w:r w:rsidRPr="003C7900">
        <w:rPr>
          <w:rFonts w:ascii="Times New Roman" w:hAnsi="Times New Roman" w:cs="Times New Roman"/>
          <w:lang w:bidi="ru-RU"/>
        </w:rPr>
        <w:lastRenderedPageBreak/>
        <w:t>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14:paraId="15175DB4"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w:t>
      </w:r>
    </w:p>
    <w:p w14:paraId="3C728E72"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телекоммуникационной сети "Интернет".</w:t>
      </w:r>
    </w:p>
    <w:p w14:paraId="11CF6CE8"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14:paraId="5D91AA51" w14:textId="1D6A7B26" w:rsidR="00B1624F" w:rsidRPr="003C7900" w:rsidRDefault="00B1624F" w:rsidP="00E17AAF">
      <w:pPr>
        <w:ind w:firstLine="567"/>
        <w:rPr>
          <w:rFonts w:ascii="Times New Roman" w:hAnsi="Times New Roman" w:cs="Times New Roman"/>
          <w:lang w:bidi="ru-RU"/>
        </w:rPr>
      </w:pPr>
      <w:r w:rsidRPr="003C7900">
        <w:rPr>
          <w:rFonts w:ascii="Times New Roman" w:hAnsi="Times New Roman" w:cs="Times New Roman"/>
          <w:lang w:bidi="ru-RU"/>
        </w:rPr>
        <w:t>Поскольку предоставленные статистические данные о технологических нарушениях, недостаточно полные, то среднее значение интенсивности отказов</w:t>
      </w:r>
      <w:r w:rsidR="004C3850">
        <w:rPr>
          <w:rFonts w:ascii="Times New Roman" w:hAnsi="Times New Roman" w:cs="Times New Roman"/>
          <w:lang w:bidi="ru-RU"/>
        </w:rPr>
        <w:t xml:space="preserve"> </w:t>
      </w:r>
      <w:r w:rsidRPr="003C7900">
        <w:rPr>
          <w:rFonts w:ascii="Times New Roman" w:hAnsi="Times New Roman" w:cs="Times New Roman"/>
          <w:lang w:bidi="ru-RU"/>
        </w:rPr>
        <w:t>принимается равным λ</w:t>
      </w:r>
      <w:r w:rsidRPr="00E17AAF">
        <w:rPr>
          <w:rFonts w:ascii="Times New Roman" w:hAnsi="Times New Roman" w:cs="Times New Roman"/>
          <w:vertAlign w:val="subscript"/>
          <w:lang w:bidi="ru-RU"/>
        </w:rPr>
        <w:t>0</w:t>
      </w:r>
      <w:r w:rsidRPr="003C7900">
        <w:rPr>
          <w:rFonts w:ascii="Times New Roman" w:hAnsi="Times New Roman" w:cs="Times New Roman"/>
          <w:lang w:bidi="ru-RU"/>
        </w:rPr>
        <w:t xml:space="preserve"> = 0,05 1/(год·км).</w:t>
      </w:r>
    </w:p>
    <w:p w14:paraId="383FBB72" w14:textId="6CEB33A4"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Значения интенсивности отказов </w:t>
      </w:r>
      <w:r w:rsidR="003C7900" w:rsidRPr="003C7900">
        <w:rPr>
          <w:rFonts w:ascii="Times New Roman" w:hAnsi="Times New Roman" w:cs="Times New Roman"/>
          <w:lang w:bidi="ru-RU"/>
        </w:rPr>
        <w:t>λ(</w:t>
      </w:r>
      <w:r w:rsidR="003C7900">
        <w:rPr>
          <w:rFonts w:ascii="Times New Roman" w:hAnsi="Times New Roman" w:cs="Times New Roman"/>
          <w:lang w:bidi="ru-RU"/>
        </w:rPr>
        <w:t>t</w:t>
      </w:r>
      <w:r w:rsidR="003C7900" w:rsidRPr="003C7900">
        <w:rPr>
          <w:rFonts w:ascii="Times New Roman" w:hAnsi="Times New Roman" w:cs="Times New Roman"/>
          <w:lang w:bidi="ru-RU"/>
        </w:rPr>
        <w:t xml:space="preserve">) </w:t>
      </w:r>
      <w:r w:rsidRPr="003C7900">
        <w:rPr>
          <w:rFonts w:ascii="Times New Roman" w:hAnsi="Times New Roman" w:cs="Times New Roman"/>
          <w:lang w:bidi="ru-RU"/>
        </w:rPr>
        <w:t>в зависимости от продолжительности эксплуатации τ при значении λ</w:t>
      </w:r>
      <w:r w:rsidRPr="0053419B">
        <w:rPr>
          <w:rFonts w:ascii="Times New Roman" w:hAnsi="Times New Roman" w:cs="Times New Roman"/>
          <w:vertAlign w:val="subscript"/>
          <w:lang w:bidi="ru-RU"/>
        </w:rPr>
        <w:t>0</w:t>
      </w:r>
      <w:r w:rsidRPr="003C7900">
        <w:rPr>
          <w:rFonts w:ascii="Times New Roman" w:hAnsi="Times New Roman" w:cs="Times New Roman"/>
          <w:lang w:bidi="ru-RU"/>
        </w:rPr>
        <w:t xml:space="preserve"> = 0,05 1/(год·км) представлены в таблице </w:t>
      </w:r>
      <w:r w:rsidR="007869DE">
        <w:rPr>
          <w:rFonts w:ascii="Times New Roman" w:hAnsi="Times New Roman" w:cs="Times New Roman"/>
          <w:lang w:bidi="ru-RU"/>
        </w:rPr>
        <w:t>44</w:t>
      </w:r>
      <w:r w:rsidR="004C3850" w:rsidRPr="003C7900">
        <w:rPr>
          <w:rFonts w:ascii="Times New Roman" w:hAnsi="Times New Roman" w:cs="Times New Roman"/>
          <w:lang w:bidi="ru-RU"/>
        </w:rPr>
        <w:t xml:space="preserve"> </w:t>
      </w:r>
      <w:r w:rsidRPr="003C7900">
        <w:rPr>
          <w:rFonts w:ascii="Times New Roman" w:hAnsi="Times New Roman" w:cs="Times New Roman"/>
          <w:lang w:bidi="ru-RU"/>
        </w:rPr>
        <w:t>и на рис</w:t>
      </w:r>
      <w:r w:rsidR="004C3850">
        <w:rPr>
          <w:rFonts w:ascii="Times New Roman" w:hAnsi="Times New Roman" w:cs="Times New Roman"/>
          <w:lang w:bidi="ru-RU"/>
        </w:rPr>
        <w:t xml:space="preserve">унке </w:t>
      </w:r>
      <w:r w:rsidR="00E17AAF">
        <w:rPr>
          <w:rFonts w:ascii="Times New Roman" w:hAnsi="Times New Roman" w:cs="Times New Roman"/>
          <w:lang w:bidi="ru-RU"/>
        </w:rPr>
        <w:t>1</w:t>
      </w:r>
      <w:r w:rsidR="00211404">
        <w:rPr>
          <w:rFonts w:ascii="Times New Roman" w:hAnsi="Times New Roman" w:cs="Times New Roman"/>
          <w:lang w:bidi="ru-RU"/>
        </w:rPr>
        <w:t>0</w:t>
      </w:r>
      <w:r w:rsidR="00E17AAF">
        <w:rPr>
          <w:rFonts w:ascii="Times New Roman" w:hAnsi="Times New Roman" w:cs="Times New Roman"/>
          <w:lang w:bidi="ru-RU"/>
        </w:rPr>
        <w:t>.</w:t>
      </w:r>
    </w:p>
    <w:p w14:paraId="0006CBFA" w14:textId="77777777" w:rsidR="00B1624F" w:rsidRPr="0053419B" w:rsidRDefault="00B1624F" w:rsidP="0053419B">
      <w:pPr>
        <w:ind w:firstLine="567"/>
        <w:rPr>
          <w:rFonts w:ascii="Times New Roman" w:hAnsi="Times New Roman" w:cs="Times New Roman"/>
          <w:lang w:bidi="ru-RU"/>
        </w:rPr>
      </w:pPr>
    </w:p>
    <w:p w14:paraId="1FCBD4D8" w14:textId="02583EBE" w:rsidR="00E17AAF" w:rsidRPr="00DA06B3" w:rsidRDefault="00E17AAF" w:rsidP="00E17AAF">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44</w:t>
      </w:r>
    </w:p>
    <w:p w14:paraId="69B11D96" w14:textId="77777777" w:rsidR="00E17AAF" w:rsidRPr="00DD56EC" w:rsidRDefault="00E17AAF" w:rsidP="00E40019">
      <w:pPr>
        <w:ind w:firstLine="0"/>
        <w:rPr>
          <w:rFonts w:ascii="Times New Roman" w:hAnsi="Times New Roman" w:cs="Times New Roman"/>
          <w:b/>
          <w:bCs/>
          <w:lang w:bidi="ru-RU"/>
        </w:rPr>
      </w:pPr>
      <w:r w:rsidRPr="00E17AAF">
        <w:rPr>
          <w:rFonts w:ascii="Times New Roman" w:hAnsi="Times New Roman" w:cs="Times New Roman"/>
          <w:b/>
          <w:bCs/>
          <w:lang w:bidi="ru-RU"/>
        </w:rPr>
        <w:t>Значения интенсивности отказов λ(t)</w:t>
      </w:r>
      <w:r>
        <w:rPr>
          <w:rFonts w:ascii="Times New Roman" w:hAnsi="Times New Roman" w:cs="Times New Roman"/>
          <w:b/>
          <w:bCs/>
          <w:lang w:bidi="ru-RU"/>
        </w:rPr>
        <w:t>энергии</w:t>
      </w:r>
    </w:p>
    <w:tbl>
      <w:tblPr>
        <w:tblStyle w:val="TableNormal"/>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766"/>
        <w:gridCol w:w="769"/>
        <w:gridCol w:w="768"/>
        <w:gridCol w:w="768"/>
        <w:gridCol w:w="766"/>
        <w:gridCol w:w="770"/>
        <w:gridCol w:w="765"/>
        <w:gridCol w:w="768"/>
        <w:gridCol w:w="767"/>
        <w:gridCol w:w="767"/>
        <w:gridCol w:w="556"/>
      </w:tblGrid>
      <w:tr w:rsidR="00B1624F" w:rsidRPr="00E17AAF" w14:paraId="64B4F61C" w14:textId="77777777" w:rsidTr="00E40019">
        <w:trPr>
          <w:trHeight w:val="269"/>
        </w:trPr>
        <w:tc>
          <w:tcPr>
            <w:tcW w:w="1976" w:type="dxa"/>
            <w:vMerge w:val="restart"/>
            <w:vAlign w:val="center"/>
            <w:hideMark/>
          </w:tcPr>
          <w:p w14:paraId="4AC8F708" w14:textId="77777777" w:rsidR="00B1624F" w:rsidRPr="00E17AAF" w:rsidRDefault="00E17AAF" w:rsidP="00E17AAF">
            <w:pPr>
              <w:pStyle w:val="TableParagraph"/>
              <w:spacing w:before="109"/>
              <w:ind w:right="-26" w:firstLine="13"/>
              <w:rPr>
                <w:rFonts w:eastAsia="Times New Roman"/>
                <w:b/>
                <w:sz w:val="20"/>
                <w:szCs w:val="20"/>
                <w:lang w:val="ru-RU"/>
              </w:rPr>
            </w:pPr>
            <w:r w:rsidRPr="00E17AAF">
              <w:rPr>
                <w:b/>
                <w:sz w:val="20"/>
                <w:szCs w:val="20"/>
                <w:lang w:val="ru-RU"/>
              </w:rPr>
              <w:t>Наименование показателя</w:t>
            </w:r>
          </w:p>
        </w:tc>
        <w:tc>
          <w:tcPr>
            <w:tcW w:w="8230" w:type="dxa"/>
            <w:gridSpan w:val="11"/>
            <w:hideMark/>
          </w:tcPr>
          <w:p w14:paraId="1AB9CB32" w14:textId="77777777" w:rsidR="00B1624F" w:rsidRPr="00E17AAF" w:rsidRDefault="00B1624F">
            <w:pPr>
              <w:pStyle w:val="TableParagraph"/>
              <w:spacing w:before="46"/>
              <w:ind w:left="1363" w:right="1336"/>
              <w:rPr>
                <w:rFonts w:eastAsia="Times New Roman"/>
                <w:b/>
                <w:sz w:val="20"/>
                <w:szCs w:val="20"/>
                <w:lang w:val="ru-RU"/>
              </w:rPr>
            </w:pPr>
            <w:r w:rsidRPr="00E17AAF">
              <w:rPr>
                <w:b/>
                <w:sz w:val="20"/>
                <w:szCs w:val="20"/>
                <w:lang w:val="ru-RU"/>
              </w:rPr>
              <w:t>Продолжительность работы участка тепловой сети, лет</w:t>
            </w:r>
          </w:p>
        </w:tc>
      </w:tr>
      <w:tr w:rsidR="00B1624F" w:rsidRPr="00E17AAF" w14:paraId="7563FB97" w14:textId="77777777" w:rsidTr="00E40019">
        <w:trPr>
          <w:trHeight w:val="273"/>
        </w:trPr>
        <w:tc>
          <w:tcPr>
            <w:tcW w:w="1976" w:type="dxa"/>
            <w:vMerge/>
            <w:vAlign w:val="center"/>
            <w:hideMark/>
          </w:tcPr>
          <w:p w14:paraId="0D526BD0" w14:textId="77777777" w:rsidR="00B1624F" w:rsidRPr="00E17AAF" w:rsidRDefault="00B1624F">
            <w:pPr>
              <w:widowControl/>
              <w:autoSpaceDE/>
              <w:autoSpaceDN/>
              <w:rPr>
                <w:rFonts w:ascii="Times New Roman" w:eastAsia="Times New Roman" w:hAnsi="Times New Roman" w:cs="Times New Roman"/>
                <w:b/>
                <w:sz w:val="20"/>
                <w:szCs w:val="20"/>
                <w:lang w:val="ru-RU" w:bidi="ru-RU"/>
              </w:rPr>
            </w:pPr>
          </w:p>
        </w:tc>
        <w:tc>
          <w:tcPr>
            <w:tcW w:w="766" w:type="dxa"/>
            <w:hideMark/>
          </w:tcPr>
          <w:p w14:paraId="2DFEC3A9"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1</w:t>
            </w:r>
          </w:p>
        </w:tc>
        <w:tc>
          <w:tcPr>
            <w:tcW w:w="769" w:type="dxa"/>
            <w:hideMark/>
          </w:tcPr>
          <w:p w14:paraId="21A4ED9B"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3</w:t>
            </w:r>
          </w:p>
        </w:tc>
        <w:tc>
          <w:tcPr>
            <w:tcW w:w="768" w:type="dxa"/>
            <w:hideMark/>
          </w:tcPr>
          <w:p w14:paraId="4F3C2A86"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4</w:t>
            </w:r>
          </w:p>
        </w:tc>
        <w:tc>
          <w:tcPr>
            <w:tcW w:w="768" w:type="dxa"/>
            <w:hideMark/>
          </w:tcPr>
          <w:p w14:paraId="52384101"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5</w:t>
            </w:r>
          </w:p>
        </w:tc>
        <w:tc>
          <w:tcPr>
            <w:tcW w:w="766" w:type="dxa"/>
            <w:hideMark/>
          </w:tcPr>
          <w:p w14:paraId="53229389"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10</w:t>
            </w:r>
          </w:p>
        </w:tc>
        <w:tc>
          <w:tcPr>
            <w:tcW w:w="770" w:type="dxa"/>
            <w:hideMark/>
          </w:tcPr>
          <w:p w14:paraId="7082D63E"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15</w:t>
            </w:r>
          </w:p>
        </w:tc>
        <w:tc>
          <w:tcPr>
            <w:tcW w:w="765" w:type="dxa"/>
            <w:hideMark/>
          </w:tcPr>
          <w:p w14:paraId="666202CE"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20</w:t>
            </w:r>
          </w:p>
        </w:tc>
        <w:tc>
          <w:tcPr>
            <w:tcW w:w="768" w:type="dxa"/>
            <w:hideMark/>
          </w:tcPr>
          <w:p w14:paraId="59128375"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25</w:t>
            </w:r>
          </w:p>
        </w:tc>
        <w:tc>
          <w:tcPr>
            <w:tcW w:w="767" w:type="dxa"/>
            <w:hideMark/>
          </w:tcPr>
          <w:p w14:paraId="364A0B8D"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30</w:t>
            </w:r>
          </w:p>
        </w:tc>
        <w:tc>
          <w:tcPr>
            <w:tcW w:w="767" w:type="dxa"/>
            <w:hideMark/>
          </w:tcPr>
          <w:p w14:paraId="51A9F737"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35</w:t>
            </w:r>
          </w:p>
        </w:tc>
        <w:tc>
          <w:tcPr>
            <w:tcW w:w="556" w:type="dxa"/>
            <w:hideMark/>
          </w:tcPr>
          <w:p w14:paraId="007DCE67" w14:textId="77777777" w:rsidR="00B1624F" w:rsidRPr="00E40019" w:rsidRDefault="00B1624F" w:rsidP="00E40019">
            <w:pPr>
              <w:pStyle w:val="TableParagraph"/>
              <w:spacing w:before="109"/>
              <w:ind w:right="-26" w:firstLine="13"/>
              <w:rPr>
                <w:b/>
                <w:sz w:val="20"/>
                <w:szCs w:val="20"/>
                <w:lang w:val="ru-RU"/>
              </w:rPr>
            </w:pPr>
            <w:r w:rsidRPr="00E40019">
              <w:rPr>
                <w:b/>
                <w:sz w:val="20"/>
                <w:szCs w:val="20"/>
                <w:lang w:val="ru-RU"/>
              </w:rPr>
              <w:t>40</w:t>
            </w:r>
          </w:p>
        </w:tc>
      </w:tr>
      <w:tr w:rsidR="00B1624F" w:rsidRPr="00E17AAF" w14:paraId="07AF1B4E" w14:textId="77777777" w:rsidTr="00E40019">
        <w:trPr>
          <w:trHeight w:val="491"/>
        </w:trPr>
        <w:tc>
          <w:tcPr>
            <w:tcW w:w="1976" w:type="dxa"/>
            <w:vAlign w:val="center"/>
            <w:hideMark/>
          </w:tcPr>
          <w:p w14:paraId="17B7B636" w14:textId="77777777" w:rsidR="00B1624F" w:rsidRPr="00E17AAF" w:rsidRDefault="00B1624F" w:rsidP="00E17AAF">
            <w:pPr>
              <w:pStyle w:val="TableParagraph"/>
              <w:ind w:left="116" w:right="93"/>
              <w:rPr>
                <w:rFonts w:eastAsia="Times New Roman"/>
                <w:sz w:val="20"/>
                <w:szCs w:val="20"/>
                <w:lang w:val="ru-RU"/>
              </w:rPr>
            </w:pPr>
            <w:r w:rsidRPr="00E17AAF">
              <w:rPr>
                <w:sz w:val="20"/>
                <w:szCs w:val="20"/>
                <w:lang w:val="ru-RU"/>
              </w:rPr>
              <w:t xml:space="preserve">Интенсивность отказов </w:t>
            </w:r>
            <w:r w:rsidRPr="00E17AAF">
              <w:rPr>
                <w:sz w:val="20"/>
                <w:szCs w:val="20"/>
              </w:rPr>
              <w:t>λ</w:t>
            </w:r>
            <w:r w:rsidRPr="00E17AAF">
              <w:rPr>
                <w:sz w:val="20"/>
                <w:szCs w:val="20"/>
                <w:lang w:val="ru-RU"/>
              </w:rPr>
              <w:t>(</w:t>
            </w:r>
            <w:r w:rsidRPr="00E17AAF">
              <w:rPr>
                <w:sz w:val="20"/>
                <w:szCs w:val="20"/>
              </w:rPr>
              <w:t>t</w:t>
            </w:r>
            <w:r w:rsidRPr="00E17AAF">
              <w:rPr>
                <w:sz w:val="20"/>
                <w:szCs w:val="20"/>
                <w:lang w:val="ru-RU"/>
              </w:rPr>
              <w:t>),1/(год·км)</w:t>
            </w:r>
          </w:p>
        </w:tc>
        <w:tc>
          <w:tcPr>
            <w:tcW w:w="766" w:type="dxa"/>
            <w:vAlign w:val="center"/>
          </w:tcPr>
          <w:p w14:paraId="7DD5F946" w14:textId="77777777" w:rsidR="00B1624F" w:rsidRPr="00E17AAF" w:rsidRDefault="00B1624F" w:rsidP="00E17AAF">
            <w:pPr>
              <w:pStyle w:val="TableParagraph"/>
              <w:ind w:left="86" w:right="59"/>
              <w:rPr>
                <w:rFonts w:eastAsia="Times New Roman"/>
                <w:sz w:val="20"/>
                <w:szCs w:val="20"/>
              </w:rPr>
            </w:pPr>
            <w:r w:rsidRPr="00E17AAF">
              <w:rPr>
                <w:sz w:val="20"/>
                <w:szCs w:val="20"/>
              </w:rPr>
              <w:t>0,079</w:t>
            </w:r>
          </w:p>
        </w:tc>
        <w:tc>
          <w:tcPr>
            <w:tcW w:w="769" w:type="dxa"/>
            <w:vAlign w:val="center"/>
          </w:tcPr>
          <w:p w14:paraId="14C8F376" w14:textId="77777777" w:rsidR="00B1624F" w:rsidRPr="00E17AAF" w:rsidRDefault="00B1624F" w:rsidP="00E17AAF">
            <w:pPr>
              <w:pStyle w:val="TableParagraph"/>
              <w:ind w:left="94" w:right="65"/>
              <w:rPr>
                <w:rFonts w:eastAsia="Times New Roman"/>
                <w:sz w:val="20"/>
                <w:szCs w:val="20"/>
              </w:rPr>
            </w:pPr>
            <w:r w:rsidRPr="00E17AAF">
              <w:rPr>
                <w:sz w:val="20"/>
                <w:szCs w:val="20"/>
              </w:rPr>
              <w:t>0,064</w:t>
            </w:r>
          </w:p>
        </w:tc>
        <w:tc>
          <w:tcPr>
            <w:tcW w:w="768" w:type="dxa"/>
            <w:vAlign w:val="center"/>
          </w:tcPr>
          <w:p w14:paraId="7C30A13F" w14:textId="77777777" w:rsidR="00B1624F" w:rsidRPr="00E17AAF" w:rsidRDefault="00B1624F" w:rsidP="00E17AAF">
            <w:pPr>
              <w:pStyle w:val="TableParagraph"/>
              <w:ind w:left="88" w:right="64"/>
              <w:rPr>
                <w:rFonts w:eastAsia="Times New Roman"/>
                <w:sz w:val="20"/>
                <w:szCs w:val="20"/>
              </w:rPr>
            </w:pPr>
            <w:r w:rsidRPr="00E17AAF">
              <w:rPr>
                <w:sz w:val="20"/>
                <w:szCs w:val="20"/>
              </w:rPr>
              <w:t>0,05</w:t>
            </w:r>
          </w:p>
        </w:tc>
        <w:tc>
          <w:tcPr>
            <w:tcW w:w="768" w:type="dxa"/>
            <w:vAlign w:val="center"/>
          </w:tcPr>
          <w:p w14:paraId="70A6F49B" w14:textId="77777777" w:rsidR="00B1624F" w:rsidRPr="00E17AAF" w:rsidRDefault="00B1624F" w:rsidP="00E17AAF">
            <w:pPr>
              <w:pStyle w:val="TableParagraph"/>
              <w:ind w:left="92" w:right="64"/>
              <w:rPr>
                <w:rFonts w:eastAsia="Times New Roman"/>
                <w:sz w:val="20"/>
                <w:szCs w:val="20"/>
              </w:rPr>
            </w:pPr>
            <w:r w:rsidRPr="00E17AAF">
              <w:rPr>
                <w:sz w:val="20"/>
                <w:szCs w:val="20"/>
              </w:rPr>
              <w:t>0,05</w:t>
            </w:r>
          </w:p>
        </w:tc>
        <w:tc>
          <w:tcPr>
            <w:tcW w:w="766" w:type="dxa"/>
            <w:vAlign w:val="center"/>
          </w:tcPr>
          <w:p w14:paraId="5002CEED" w14:textId="77777777" w:rsidR="00B1624F" w:rsidRPr="00E17AAF" w:rsidRDefault="00B1624F" w:rsidP="00E17AAF">
            <w:pPr>
              <w:pStyle w:val="TableParagraph"/>
              <w:ind w:left="85" w:right="59"/>
              <w:rPr>
                <w:rFonts w:eastAsia="Times New Roman"/>
                <w:sz w:val="20"/>
                <w:szCs w:val="20"/>
              </w:rPr>
            </w:pPr>
            <w:r w:rsidRPr="00E17AAF">
              <w:rPr>
                <w:sz w:val="20"/>
                <w:szCs w:val="20"/>
              </w:rPr>
              <w:t>0,05</w:t>
            </w:r>
          </w:p>
        </w:tc>
        <w:tc>
          <w:tcPr>
            <w:tcW w:w="770" w:type="dxa"/>
            <w:vAlign w:val="center"/>
          </w:tcPr>
          <w:p w14:paraId="16C9343D" w14:textId="77777777" w:rsidR="00B1624F" w:rsidRPr="00E17AAF" w:rsidRDefault="00B1624F" w:rsidP="00E17AAF">
            <w:pPr>
              <w:pStyle w:val="TableParagraph"/>
              <w:ind w:left="89" w:right="63"/>
              <w:rPr>
                <w:rFonts w:eastAsia="Times New Roman"/>
                <w:sz w:val="20"/>
                <w:szCs w:val="20"/>
              </w:rPr>
            </w:pPr>
            <w:r w:rsidRPr="00E17AAF">
              <w:rPr>
                <w:sz w:val="20"/>
                <w:szCs w:val="20"/>
              </w:rPr>
              <w:t>0,05</w:t>
            </w:r>
          </w:p>
        </w:tc>
        <w:tc>
          <w:tcPr>
            <w:tcW w:w="765" w:type="dxa"/>
            <w:vAlign w:val="center"/>
          </w:tcPr>
          <w:p w14:paraId="3FE5CF58" w14:textId="77777777" w:rsidR="00B1624F" w:rsidRPr="00E17AAF" w:rsidRDefault="00B1624F" w:rsidP="00E17AAF">
            <w:pPr>
              <w:pStyle w:val="TableParagraph"/>
              <w:ind w:left="91" w:right="64"/>
              <w:rPr>
                <w:rFonts w:eastAsia="Times New Roman"/>
                <w:sz w:val="20"/>
                <w:szCs w:val="20"/>
              </w:rPr>
            </w:pPr>
            <w:r w:rsidRPr="00E17AAF">
              <w:rPr>
                <w:sz w:val="20"/>
                <w:szCs w:val="20"/>
              </w:rPr>
              <w:t>0,064</w:t>
            </w:r>
          </w:p>
        </w:tc>
        <w:tc>
          <w:tcPr>
            <w:tcW w:w="768" w:type="dxa"/>
            <w:vAlign w:val="center"/>
          </w:tcPr>
          <w:p w14:paraId="6E502BDF" w14:textId="77777777" w:rsidR="00B1624F" w:rsidRPr="00E17AAF" w:rsidRDefault="00B1624F" w:rsidP="00E17AAF">
            <w:pPr>
              <w:pStyle w:val="TableParagraph"/>
              <w:ind w:left="94" w:right="64"/>
              <w:rPr>
                <w:rFonts w:eastAsia="Times New Roman"/>
                <w:sz w:val="20"/>
                <w:szCs w:val="20"/>
              </w:rPr>
            </w:pPr>
            <w:r w:rsidRPr="00E17AAF">
              <w:rPr>
                <w:sz w:val="20"/>
                <w:szCs w:val="20"/>
              </w:rPr>
              <w:t>0,099</w:t>
            </w:r>
          </w:p>
        </w:tc>
        <w:tc>
          <w:tcPr>
            <w:tcW w:w="767" w:type="dxa"/>
            <w:vAlign w:val="center"/>
          </w:tcPr>
          <w:p w14:paraId="14B0001A" w14:textId="77777777" w:rsidR="00B1624F" w:rsidRPr="00E17AAF" w:rsidRDefault="00B1624F" w:rsidP="00E17AAF">
            <w:pPr>
              <w:pStyle w:val="TableParagraph"/>
              <w:ind w:left="89" w:right="61"/>
              <w:rPr>
                <w:rFonts w:eastAsia="Times New Roman"/>
                <w:sz w:val="20"/>
                <w:szCs w:val="20"/>
              </w:rPr>
            </w:pPr>
            <w:r w:rsidRPr="00E17AAF">
              <w:rPr>
                <w:sz w:val="20"/>
                <w:szCs w:val="20"/>
              </w:rPr>
              <w:t>0,195</w:t>
            </w:r>
          </w:p>
        </w:tc>
        <w:tc>
          <w:tcPr>
            <w:tcW w:w="767" w:type="dxa"/>
            <w:vAlign w:val="center"/>
          </w:tcPr>
          <w:p w14:paraId="3F00A31D" w14:textId="77777777" w:rsidR="00B1624F" w:rsidRPr="00E17AAF" w:rsidRDefault="00B1624F" w:rsidP="00E17AAF">
            <w:pPr>
              <w:pStyle w:val="TableParagraph"/>
              <w:ind w:left="92" w:right="57"/>
              <w:rPr>
                <w:rFonts w:eastAsia="Times New Roman"/>
                <w:sz w:val="20"/>
                <w:szCs w:val="20"/>
              </w:rPr>
            </w:pPr>
            <w:r w:rsidRPr="00E17AAF">
              <w:rPr>
                <w:sz w:val="20"/>
                <w:szCs w:val="20"/>
              </w:rPr>
              <w:t>0,525</w:t>
            </w:r>
          </w:p>
        </w:tc>
        <w:tc>
          <w:tcPr>
            <w:tcW w:w="556" w:type="dxa"/>
            <w:vAlign w:val="center"/>
          </w:tcPr>
          <w:p w14:paraId="167E55D2" w14:textId="77777777" w:rsidR="00B1624F" w:rsidRPr="00E17AAF" w:rsidRDefault="00E17AAF" w:rsidP="00E17AAF">
            <w:pPr>
              <w:pStyle w:val="TableParagraph"/>
              <w:ind w:left="97" w:right="63"/>
              <w:rPr>
                <w:rFonts w:eastAsia="Times New Roman"/>
                <w:sz w:val="20"/>
                <w:szCs w:val="20"/>
                <w:lang w:val="ru-RU"/>
              </w:rPr>
            </w:pPr>
            <w:r>
              <w:rPr>
                <w:sz w:val="20"/>
                <w:szCs w:val="20"/>
              </w:rPr>
              <w:t>2,09</w:t>
            </w:r>
          </w:p>
        </w:tc>
      </w:tr>
      <w:tr w:rsidR="00B1624F" w:rsidRPr="00E17AAF" w14:paraId="00DAEC36" w14:textId="77777777" w:rsidTr="00E40019">
        <w:trPr>
          <w:trHeight w:val="413"/>
        </w:trPr>
        <w:tc>
          <w:tcPr>
            <w:tcW w:w="1976" w:type="dxa"/>
            <w:vAlign w:val="center"/>
            <w:hideMark/>
          </w:tcPr>
          <w:p w14:paraId="63B733C9" w14:textId="77777777" w:rsidR="00B1624F" w:rsidRPr="00E17AAF" w:rsidRDefault="00E17AAF" w:rsidP="00E17AAF">
            <w:pPr>
              <w:pStyle w:val="TableParagraph"/>
              <w:ind w:left="121" w:right="93"/>
              <w:rPr>
                <w:rFonts w:eastAsia="Times New Roman"/>
                <w:sz w:val="20"/>
                <w:szCs w:val="20"/>
              </w:rPr>
            </w:pPr>
            <w:r>
              <w:rPr>
                <w:sz w:val="20"/>
                <w:szCs w:val="20"/>
                <w:lang w:val="ru-RU"/>
              </w:rPr>
              <w:t>Значение коэффициента</w:t>
            </w:r>
            <w:r w:rsidR="00B1624F" w:rsidRPr="00E17AAF">
              <w:rPr>
                <w:sz w:val="20"/>
                <w:szCs w:val="20"/>
              </w:rPr>
              <w:t xml:space="preserve"> α,ед</w:t>
            </w:r>
          </w:p>
        </w:tc>
        <w:tc>
          <w:tcPr>
            <w:tcW w:w="766" w:type="dxa"/>
            <w:vAlign w:val="center"/>
          </w:tcPr>
          <w:p w14:paraId="064A858F" w14:textId="77777777" w:rsidR="00B1624F" w:rsidRPr="00E17AAF" w:rsidRDefault="00B1624F" w:rsidP="00E17AAF">
            <w:pPr>
              <w:pStyle w:val="TableParagraph"/>
              <w:ind w:left="86" w:right="59"/>
              <w:rPr>
                <w:rFonts w:eastAsia="Times New Roman"/>
                <w:sz w:val="20"/>
                <w:szCs w:val="20"/>
              </w:rPr>
            </w:pPr>
            <w:r w:rsidRPr="00E17AAF">
              <w:rPr>
                <w:sz w:val="20"/>
                <w:szCs w:val="20"/>
              </w:rPr>
              <w:t>0,80</w:t>
            </w:r>
          </w:p>
        </w:tc>
        <w:tc>
          <w:tcPr>
            <w:tcW w:w="769" w:type="dxa"/>
            <w:vAlign w:val="center"/>
          </w:tcPr>
          <w:p w14:paraId="73F262C3" w14:textId="77777777" w:rsidR="00B1624F" w:rsidRPr="00E17AAF" w:rsidRDefault="00B1624F" w:rsidP="00E17AAF">
            <w:pPr>
              <w:pStyle w:val="TableParagraph"/>
              <w:ind w:left="94" w:right="65"/>
              <w:rPr>
                <w:rFonts w:eastAsia="Times New Roman"/>
                <w:sz w:val="20"/>
                <w:szCs w:val="20"/>
              </w:rPr>
            </w:pPr>
            <w:r w:rsidRPr="00E17AAF">
              <w:rPr>
                <w:sz w:val="20"/>
                <w:szCs w:val="20"/>
              </w:rPr>
              <w:t>0,80</w:t>
            </w:r>
          </w:p>
        </w:tc>
        <w:tc>
          <w:tcPr>
            <w:tcW w:w="768" w:type="dxa"/>
            <w:vAlign w:val="center"/>
          </w:tcPr>
          <w:p w14:paraId="34C3CC4D" w14:textId="77777777" w:rsidR="00B1624F" w:rsidRPr="00E17AAF" w:rsidRDefault="00B1624F" w:rsidP="00E17AAF">
            <w:pPr>
              <w:pStyle w:val="TableParagraph"/>
              <w:ind w:left="88" w:right="64"/>
              <w:rPr>
                <w:rFonts w:eastAsia="Times New Roman"/>
                <w:sz w:val="20"/>
                <w:szCs w:val="20"/>
              </w:rPr>
            </w:pPr>
            <w:r w:rsidRPr="00E17AAF">
              <w:rPr>
                <w:sz w:val="20"/>
                <w:szCs w:val="20"/>
              </w:rPr>
              <w:t>1,00</w:t>
            </w:r>
          </w:p>
        </w:tc>
        <w:tc>
          <w:tcPr>
            <w:tcW w:w="768" w:type="dxa"/>
            <w:vAlign w:val="center"/>
          </w:tcPr>
          <w:p w14:paraId="56816A62" w14:textId="77777777" w:rsidR="00B1624F" w:rsidRPr="00E17AAF" w:rsidRDefault="00B1624F" w:rsidP="00E17AAF">
            <w:pPr>
              <w:pStyle w:val="TableParagraph"/>
              <w:ind w:left="92" w:right="64"/>
              <w:rPr>
                <w:rFonts w:eastAsia="Times New Roman"/>
                <w:sz w:val="20"/>
                <w:szCs w:val="20"/>
              </w:rPr>
            </w:pPr>
            <w:r w:rsidRPr="00E17AAF">
              <w:rPr>
                <w:sz w:val="20"/>
                <w:szCs w:val="20"/>
              </w:rPr>
              <w:t>1,00</w:t>
            </w:r>
          </w:p>
        </w:tc>
        <w:tc>
          <w:tcPr>
            <w:tcW w:w="766" w:type="dxa"/>
            <w:vAlign w:val="center"/>
          </w:tcPr>
          <w:p w14:paraId="3DDB0539" w14:textId="77777777" w:rsidR="00B1624F" w:rsidRPr="00E17AAF" w:rsidRDefault="00B1624F" w:rsidP="00E17AAF">
            <w:pPr>
              <w:pStyle w:val="TableParagraph"/>
              <w:ind w:left="85" w:right="59"/>
              <w:rPr>
                <w:rFonts w:eastAsia="Times New Roman"/>
                <w:sz w:val="20"/>
                <w:szCs w:val="20"/>
              </w:rPr>
            </w:pPr>
            <w:r w:rsidRPr="00E17AAF">
              <w:rPr>
                <w:sz w:val="20"/>
                <w:szCs w:val="20"/>
              </w:rPr>
              <w:t>1,00</w:t>
            </w:r>
          </w:p>
        </w:tc>
        <w:tc>
          <w:tcPr>
            <w:tcW w:w="770" w:type="dxa"/>
            <w:vAlign w:val="center"/>
          </w:tcPr>
          <w:p w14:paraId="16642A76" w14:textId="77777777" w:rsidR="00B1624F" w:rsidRPr="00E17AAF" w:rsidRDefault="00B1624F" w:rsidP="00E17AAF">
            <w:pPr>
              <w:pStyle w:val="TableParagraph"/>
              <w:ind w:left="89" w:right="63"/>
              <w:rPr>
                <w:rFonts w:eastAsia="Times New Roman"/>
                <w:sz w:val="20"/>
                <w:szCs w:val="20"/>
              </w:rPr>
            </w:pPr>
            <w:r w:rsidRPr="00E17AAF">
              <w:rPr>
                <w:sz w:val="20"/>
                <w:szCs w:val="20"/>
              </w:rPr>
              <w:t>1,00</w:t>
            </w:r>
          </w:p>
        </w:tc>
        <w:tc>
          <w:tcPr>
            <w:tcW w:w="765" w:type="dxa"/>
            <w:vAlign w:val="center"/>
          </w:tcPr>
          <w:p w14:paraId="1BBDA0AD" w14:textId="77777777" w:rsidR="00B1624F" w:rsidRPr="00E17AAF" w:rsidRDefault="00B1624F" w:rsidP="00E17AAF">
            <w:pPr>
              <w:pStyle w:val="TableParagraph"/>
              <w:ind w:left="91" w:right="64"/>
              <w:rPr>
                <w:rFonts w:eastAsia="Times New Roman"/>
                <w:sz w:val="20"/>
                <w:szCs w:val="20"/>
              </w:rPr>
            </w:pPr>
            <w:r w:rsidRPr="00E17AAF">
              <w:rPr>
                <w:sz w:val="20"/>
                <w:szCs w:val="20"/>
              </w:rPr>
              <w:t>1,36</w:t>
            </w:r>
          </w:p>
        </w:tc>
        <w:tc>
          <w:tcPr>
            <w:tcW w:w="768" w:type="dxa"/>
            <w:vAlign w:val="center"/>
          </w:tcPr>
          <w:p w14:paraId="54C9BBFA" w14:textId="77777777" w:rsidR="00B1624F" w:rsidRPr="00E17AAF" w:rsidRDefault="00B1624F" w:rsidP="00E17AAF">
            <w:pPr>
              <w:pStyle w:val="TableParagraph"/>
              <w:ind w:left="94" w:right="64"/>
              <w:rPr>
                <w:rFonts w:eastAsia="Times New Roman"/>
                <w:sz w:val="20"/>
                <w:szCs w:val="20"/>
              </w:rPr>
            </w:pPr>
            <w:r w:rsidRPr="00E17AAF">
              <w:rPr>
                <w:sz w:val="20"/>
                <w:szCs w:val="20"/>
              </w:rPr>
              <w:t>1,75</w:t>
            </w:r>
          </w:p>
        </w:tc>
        <w:tc>
          <w:tcPr>
            <w:tcW w:w="767" w:type="dxa"/>
            <w:vAlign w:val="center"/>
          </w:tcPr>
          <w:p w14:paraId="5A3D4953" w14:textId="77777777" w:rsidR="00B1624F" w:rsidRPr="00E17AAF" w:rsidRDefault="00B1624F" w:rsidP="00E17AAF">
            <w:pPr>
              <w:pStyle w:val="TableParagraph"/>
              <w:ind w:left="89" w:right="61"/>
              <w:rPr>
                <w:rFonts w:eastAsia="Times New Roman"/>
                <w:sz w:val="20"/>
                <w:szCs w:val="20"/>
              </w:rPr>
            </w:pPr>
            <w:r w:rsidRPr="00E17AAF">
              <w:rPr>
                <w:sz w:val="20"/>
                <w:szCs w:val="20"/>
              </w:rPr>
              <w:t>2,24</w:t>
            </w:r>
          </w:p>
        </w:tc>
        <w:tc>
          <w:tcPr>
            <w:tcW w:w="767" w:type="dxa"/>
            <w:vAlign w:val="center"/>
          </w:tcPr>
          <w:p w14:paraId="7C32D761" w14:textId="77777777" w:rsidR="00B1624F" w:rsidRPr="00E17AAF" w:rsidRDefault="00B1624F" w:rsidP="00E17AAF">
            <w:pPr>
              <w:pStyle w:val="TableParagraph"/>
              <w:ind w:left="92" w:right="57"/>
              <w:rPr>
                <w:rFonts w:eastAsia="Times New Roman"/>
                <w:sz w:val="20"/>
                <w:szCs w:val="20"/>
              </w:rPr>
            </w:pPr>
            <w:r w:rsidRPr="00E17AAF">
              <w:rPr>
                <w:sz w:val="20"/>
                <w:szCs w:val="20"/>
              </w:rPr>
              <w:t>2,88</w:t>
            </w:r>
          </w:p>
        </w:tc>
        <w:tc>
          <w:tcPr>
            <w:tcW w:w="556" w:type="dxa"/>
            <w:vAlign w:val="center"/>
          </w:tcPr>
          <w:p w14:paraId="457DA976" w14:textId="77777777" w:rsidR="00B1624F" w:rsidRPr="00E17AAF" w:rsidRDefault="00B1624F" w:rsidP="00E17AAF">
            <w:pPr>
              <w:pStyle w:val="TableParagraph"/>
              <w:ind w:left="97" w:right="63"/>
              <w:rPr>
                <w:rFonts w:eastAsia="Times New Roman"/>
                <w:sz w:val="20"/>
                <w:szCs w:val="20"/>
              </w:rPr>
            </w:pPr>
            <w:r w:rsidRPr="00E17AAF">
              <w:rPr>
                <w:sz w:val="20"/>
                <w:szCs w:val="20"/>
              </w:rPr>
              <w:t>3,69</w:t>
            </w:r>
          </w:p>
        </w:tc>
      </w:tr>
    </w:tbl>
    <w:p w14:paraId="50B41A30" w14:textId="77777777" w:rsidR="002D00FA" w:rsidRDefault="002D00FA" w:rsidP="0053419B">
      <w:pPr>
        <w:ind w:firstLine="0"/>
        <w:rPr>
          <w:sz w:val="20"/>
        </w:rPr>
      </w:pPr>
    </w:p>
    <w:p w14:paraId="69A48D03" w14:textId="5B576D0D" w:rsidR="00E17AAF" w:rsidRDefault="00E17AAF" w:rsidP="0053419B">
      <w:pPr>
        <w:ind w:firstLine="0"/>
        <w:rPr>
          <w:sz w:val="20"/>
        </w:rPr>
      </w:pPr>
    </w:p>
    <w:p w14:paraId="750945DA" w14:textId="76060C90" w:rsidR="002D00FA" w:rsidRDefault="002D00FA" w:rsidP="0053419B">
      <w:pPr>
        <w:ind w:firstLine="0"/>
        <w:rPr>
          <w:sz w:val="20"/>
        </w:rPr>
      </w:pPr>
      <w:r>
        <w:rPr>
          <w:noProof/>
          <w:sz w:val="20"/>
        </w:rPr>
        <w:lastRenderedPageBreak/>
        <w:drawing>
          <wp:inline distT="0" distB="0" distL="0" distR="0" wp14:anchorId="611CDED4" wp14:editId="2B9D6839">
            <wp:extent cx="6443330" cy="3317358"/>
            <wp:effectExtent l="0" t="0" r="15240" b="165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C9A684" w14:textId="77777777" w:rsidR="002D00FA" w:rsidRDefault="002D00FA" w:rsidP="0053419B">
      <w:pPr>
        <w:ind w:firstLine="0"/>
        <w:rPr>
          <w:sz w:val="20"/>
        </w:rPr>
      </w:pPr>
    </w:p>
    <w:p w14:paraId="68C28B2C" w14:textId="38A00EB5" w:rsidR="00B1624F" w:rsidRPr="00E40019" w:rsidRDefault="00B1624F" w:rsidP="0053419B">
      <w:pPr>
        <w:ind w:firstLine="0"/>
        <w:jc w:val="center"/>
        <w:rPr>
          <w:rFonts w:ascii="Times New Roman" w:hAnsi="Times New Roman" w:cs="Times New Roman"/>
          <w:b/>
          <w:szCs w:val="22"/>
          <w:lang w:bidi="ru-RU"/>
        </w:rPr>
      </w:pPr>
      <w:r w:rsidRPr="00E40019">
        <w:rPr>
          <w:rFonts w:ascii="Times New Roman" w:hAnsi="Times New Roman" w:cs="Times New Roman"/>
          <w:b/>
          <w:szCs w:val="22"/>
          <w:lang w:bidi="ru-RU"/>
        </w:rPr>
        <w:t>Рис</w:t>
      </w:r>
      <w:r w:rsidR="0053419B" w:rsidRPr="00E40019">
        <w:rPr>
          <w:rFonts w:ascii="Times New Roman" w:hAnsi="Times New Roman" w:cs="Times New Roman"/>
          <w:b/>
          <w:szCs w:val="22"/>
          <w:lang w:bidi="ru-RU"/>
        </w:rPr>
        <w:t>унок</w:t>
      </w:r>
      <w:r w:rsidR="002D00FA">
        <w:rPr>
          <w:rFonts w:ascii="Times New Roman" w:hAnsi="Times New Roman" w:cs="Times New Roman"/>
          <w:b/>
          <w:szCs w:val="22"/>
          <w:lang w:bidi="ru-RU"/>
        </w:rPr>
        <w:t xml:space="preserve"> </w:t>
      </w:r>
      <w:r w:rsidR="00E17AAF" w:rsidRPr="00E40019">
        <w:rPr>
          <w:rFonts w:ascii="Times New Roman" w:hAnsi="Times New Roman" w:cs="Times New Roman"/>
          <w:b/>
          <w:szCs w:val="22"/>
          <w:lang w:bidi="ru-RU"/>
        </w:rPr>
        <w:t>1</w:t>
      </w:r>
      <w:r w:rsidR="00211404" w:rsidRPr="00E40019">
        <w:rPr>
          <w:rFonts w:ascii="Times New Roman" w:hAnsi="Times New Roman" w:cs="Times New Roman"/>
          <w:b/>
          <w:szCs w:val="22"/>
          <w:lang w:bidi="ru-RU"/>
        </w:rPr>
        <w:t>0</w:t>
      </w:r>
      <w:r w:rsidR="002D00FA">
        <w:rPr>
          <w:rFonts w:ascii="Times New Roman" w:hAnsi="Times New Roman" w:cs="Times New Roman"/>
          <w:b/>
          <w:szCs w:val="22"/>
          <w:lang w:bidi="ru-RU"/>
        </w:rPr>
        <w:t>.</w:t>
      </w:r>
      <w:r w:rsidRPr="00E40019">
        <w:rPr>
          <w:rFonts w:ascii="Times New Roman" w:hAnsi="Times New Roman" w:cs="Times New Roman"/>
          <w:b/>
          <w:szCs w:val="22"/>
          <w:lang w:bidi="ru-RU"/>
        </w:rPr>
        <w:t xml:space="preserve"> Интенсивность отказов в зависимости от срока эксплуатации участка тепловой сети</w:t>
      </w:r>
    </w:p>
    <w:p w14:paraId="0A620F8C" w14:textId="77777777" w:rsidR="00B1624F" w:rsidRDefault="00B1624F" w:rsidP="00B1624F">
      <w:pPr>
        <w:widowControl/>
        <w:autoSpaceDE/>
        <w:autoSpaceDN/>
      </w:pPr>
    </w:p>
    <w:p w14:paraId="6EFB2B4C" w14:textId="77777777" w:rsidR="00E17AAF" w:rsidRDefault="00E17AAF" w:rsidP="00B1624F">
      <w:pPr>
        <w:widowControl/>
        <w:autoSpaceDE/>
        <w:autoSpaceDN/>
        <w:sectPr w:rsidR="00E17AAF" w:rsidSect="00F54E0F">
          <w:pgSz w:w="11910" w:h="16840"/>
          <w:pgMar w:top="1440" w:right="567" w:bottom="1440" w:left="1134" w:header="448" w:footer="408" w:gutter="0"/>
          <w:cols w:space="720"/>
        </w:sectPr>
      </w:pPr>
    </w:p>
    <w:p w14:paraId="34B900B7" w14:textId="2FC2AC2E" w:rsidR="0053419B" w:rsidRPr="00DA06B3" w:rsidRDefault="0053419B" w:rsidP="0053419B">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45</w:t>
      </w:r>
    </w:p>
    <w:p w14:paraId="385D3AEE" w14:textId="77777777" w:rsidR="0053419B" w:rsidRPr="006F2D41" w:rsidRDefault="0053419B" w:rsidP="0053419B">
      <w:pPr>
        <w:ind w:firstLine="567"/>
        <w:rPr>
          <w:rFonts w:ascii="Times New Roman" w:hAnsi="Times New Roman" w:cs="Times New Roman"/>
          <w:b/>
          <w:bCs/>
          <w:lang w:bidi="ru-RU"/>
        </w:rPr>
      </w:pPr>
      <w:r w:rsidRPr="006F2D41">
        <w:rPr>
          <w:rFonts w:ascii="Times New Roman" w:hAnsi="Times New Roman" w:cs="Times New Roman"/>
          <w:b/>
          <w:bCs/>
          <w:lang w:bidi="ru-RU"/>
        </w:rPr>
        <w:t>Плановые значения показателей надежности, качества, энергетической эффективности котельной №15</w:t>
      </w:r>
    </w:p>
    <w:tbl>
      <w:tblPr>
        <w:tblStyle w:val="TableNormal"/>
        <w:tblW w:w="15735"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04"/>
        <w:gridCol w:w="709"/>
        <w:gridCol w:w="709"/>
        <w:gridCol w:w="708"/>
        <w:gridCol w:w="709"/>
        <w:gridCol w:w="709"/>
        <w:gridCol w:w="709"/>
        <w:gridCol w:w="708"/>
        <w:gridCol w:w="709"/>
        <w:gridCol w:w="760"/>
        <w:gridCol w:w="667"/>
        <w:gridCol w:w="665"/>
        <w:gridCol w:w="743"/>
        <w:gridCol w:w="709"/>
        <w:gridCol w:w="709"/>
        <w:gridCol w:w="708"/>
      </w:tblGrid>
      <w:tr w:rsidR="006F2D41" w:rsidRPr="006F2D41" w14:paraId="27360C75" w14:textId="77777777" w:rsidTr="00E40019">
        <w:trPr>
          <w:trHeight w:val="229"/>
          <w:tblHeader/>
        </w:trPr>
        <w:tc>
          <w:tcPr>
            <w:tcW w:w="5104" w:type="dxa"/>
            <w:vMerge w:val="restart"/>
            <w:tcBorders>
              <w:top w:val="single" w:sz="4" w:space="0" w:color="auto"/>
              <w:left w:val="single" w:sz="4" w:space="0" w:color="auto"/>
              <w:bottom w:val="single" w:sz="4" w:space="0" w:color="auto"/>
              <w:right w:val="single" w:sz="4" w:space="0" w:color="auto"/>
            </w:tcBorders>
            <w:hideMark/>
          </w:tcPr>
          <w:p w14:paraId="6BAA9D1E" w14:textId="77777777" w:rsidR="0053419B" w:rsidRPr="006F2D41" w:rsidRDefault="0053419B" w:rsidP="00646009">
            <w:pPr>
              <w:pStyle w:val="TableParagraph"/>
              <w:spacing w:before="124"/>
              <w:ind w:left="1634"/>
              <w:jc w:val="left"/>
              <w:rPr>
                <w:rFonts w:eastAsia="Times New Roman"/>
                <w:b/>
                <w:sz w:val="20"/>
                <w:lang w:val="ru-RU"/>
              </w:rPr>
            </w:pPr>
            <w:r w:rsidRPr="006F2D41">
              <w:rPr>
                <w:b/>
                <w:sz w:val="20"/>
                <w:lang w:val="ru-RU"/>
              </w:rPr>
              <w:t>Наименование показателя</w:t>
            </w:r>
          </w:p>
        </w:tc>
        <w:tc>
          <w:tcPr>
            <w:tcW w:w="10631" w:type="dxa"/>
            <w:gridSpan w:val="15"/>
            <w:tcBorders>
              <w:top w:val="single" w:sz="4" w:space="0" w:color="auto"/>
              <w:left w:val="single" w:sz="4" w:space="0" w:color="auto"/>
              <w:bottom w:val="single" w:sz="4" w:space="0" w:color="auto"/>
              <w:right w:val="single" w:sz="4" w:space="0" w:color="auto"/>
            </w:tcBorders>
            <w:hideMark/>
          </w:tcPr>
          <w:p w14:paraId="0B5A6DE1" w14:textId="7A46C463" w:rsidR="0053419B" w:rsidRPr="006F2D41" w:rsidRDefault="002D00FA" w:rsidP="00E40019">
            <w:pPr>
              <w:pStyle w:val="TableParagraph"/>
              <w:spacing w:line="209" w:lineRule="exact"/>
              <w:rPr>
                <w:rFonts w:eastAsia="Times New Roman"/>
                <w:b/>
                <w:sz w:val="20"/>
                <w:lang w:val="ru-RU"/>
              </w:rPr>
            </w:pPr>
            <w:r>
              <w:rPr>
                <w:b/>
                <w:sz w:val="20"/>
                <w:lang w:val="ru-RU"/>
              </w:rPr>
              <w:t>Значения показателей по годам</w:t>
            </w:r>
          </w:p>
        </w:tc>
      </w:tr>
      <w:tr w:rsidR="00755D46" w:rsidRPr="006F2D41" w14:paraId="49EDCFAF" w14:textId="77777777" w:rsidTr="00E40019">
        <w:trPr>
          <w:trHeight w:val="77"/>
          <w:tblHeader/>
        </w:trPr>
        <w:tc>
          <w:tcPr>
            <w:tcW w:w="5104" w:type="dxa"/>
            <w:vMerge/>
            <w:tcBorders>
              <w:top w:val="single" w:sz="4" w:space="0" w:color="auto"/>
              <w:left w:val="single" w:sz="4" w:space="0" w:color="auto"/>
              <w:bottom w:val="single" w:sz="4" w:space="0" w:color="auto"/>
              <w:right w:val="single" w:sz="4" w:space="0" w:color="auto"/>
            </w:tcBorders>
            <w:vAlign w:val="center"/>
            <w:hideMark/>
          </w:tcPr>
          <w:p w14:paraId="5F88B56D" w14:textId="77777777" w:rsidR="0091169E" w:rsidRPr="006F2D41" w:rsidRDefault="0091169E" w:rsidP="00646009">
            <w:pPr>
              <w:widowControl/>
              <w:autoSpaceDE/>
              <w:autoSpaceDN/>
              <w:rPr>
                <w:rFonts w:ascii="Times New Roman" w:eastAsia="Times New Roman" w:hAnsi="Times New Roman" w:cs="Times New Roman"/>
                <w:b/>
                <w:sz w:val="20"/>
                <w:lang w:bidi="ru-RU"/>
              </w:rPr>
            </w:pPr>
          </w:p>
        </w:tc>
        <w:tc>
          <w:tcPr>
            <w:tcW w:w="709" w:type="dxa"/>
            <w:tcBorders>
              <w:top w:val="single" w:sz="4" w:space="0" w:color="auto"/>
              <w:left w:val="single" w:sz="4" w:space="0" w:color="auto"/>
              <w:bottom w:val="single" w:sz="4" w:space="0" w:color="auto"/>
              <w:right w:val="single" w:sz="4" w:space="0" w:color="auto"/>
            </w:tcBorders>
            <w:hideMark/>
          </w:tcPr>
          <w:p w14:paraId="1AA4F708" w14:textId="77777777" w:rsidR="0091169E" w:rsidRPr="006F2D41" w:rsidRDefault="0091169E" w:rsidP="0091169E">
            <w:pPr>
              <w:pStyle w:val="TableParagraph"/>
              <w:spacing w:line="209" w:lineRule="exact"/>
              <w:ind w:left="106" w:right="45"/>
              <w:rPr>
                <w:rFonts w:eastAsia="Times New Roman"/>
                <w:b/>
                <w:sz w:val="20"/>
                <w:lang w:val="ru-RU"/>
              </w:rPr>
            </w:pPr>
            <w:r w:rsidRPr="006F2D41">
              <w:rPr>
                <w:b/>
                <w:sz w:val="20"/>
              </w:rPr>
              <w:t>20</w:t>
            </w:r>
            <w:r w:rsidRPr="006F2D41">
              <w:rPr>
                <w:b/>
                <w:sz w:val="20"/>
                <w:lang w:val="ru-RU"/>
              </w:rPr>
              <w:t>20</w:t>
            </w:r>
          </w:p>
        </w:tc>
        <w:tc>
          <w:tcPr>
            <w:tcW w:w="709" w:type="dxa"/>
            <w:tcBorders>
              <w:top w:val="single" w:sz="4" w:space="0" w:color="auto"/>
              <w:left w:val="single" w:sz="4" w:space="0" w:color="auto"/>
              <w:bottom w:val="single" w:sz="4" w:space="0" w:color="auto"/>
              <w:right w:val="single" w:sz="4" w:space="0" w:color="auto"/>
            </w:tcBorders>
            <w:hideMark/>
          </w:tcPr>
          <w:p w14:paraId="45A5BEFB" w14:textId="77777777" w:rsidR="0091169E" w:rsidRPr="006F2D41" w:rsidRDefault="0091169E" w:rsidP="00646009">
            <w:pPr>
              <w:pStyle w:val="TableParagraph"/>
              <w:spacing w:line="209" w:lineRule="exact"/>
              <w:ind w:left="81" w:right="17"/>
              <w:rPr>
                <w:rFonts w:eastAsia="Times New Roman"/>
                <w:b/>
                <w:sz w:val="20"/>
              </w:rPr>
            </w:pPr>
            <w:r w:rsidRPr="006F2D41">
              <w:rPr>
                <w:b/>
                <w:sz w:val="20"/>
              </w:rPr>
              <w:t>2021</w:t>
            </w:r>
          </w:p>
        </w:tc>
        <w:tc>
          <w:tcPr>
            <w:tcW w:w="708" w:type="dxa"/>
            <w:tcBorders>
              <w:top w:val="single" w:sz="4" w:space="0" w:color="auto"/>
              <w:left w:val="single" w:sz="4" w:space="0" w:color="auto"/>
              <w:bottom w:val="single" w:sz="4" w:space="0" w:color="auto"/>
              <w:right w:val="single" w:sz="4" w:space="0" w:color="auto"/>
            </w:tcBorders>
            <w:hideMark/>
          </w:tcPr>
          <w:p w14:paraId="029C6B32" w14:textId="77777777" w:rsidR="0091169E" w:rsidRPr="006F2D41" w:rsidRDefault="0091169E" w:rsidP="00646009">
            <w:pPr>
              <w:pStyle w:val="TableParagraph"/>
              <w:spacing w:line="209" w:lineRule="exact"/>
              <w:ind w:left="84" w:right="24"/>
              <w:rPr>
                <w:rFonts w:eastAsia="Times New Roman"/>
                <w:b/>
                <w:sz w:val="20"/>
              </w:rPr>
            </w:pPr>
            <w:r w:rsidRPr="006F2D41">
              <w:rPr>
                <w:b/>
                <w:sz w:val="20"/>
              </w:rPr>
              <w:t>2022</w:t>
            </w:r>
          </w:p>
        </w:tc>
        <w:tc>
          <w:tcPr>
            <w:tcW w:w="709" w:type="dxa"/>
            <w:tcBorders>
              <w:top w:val="single" w:sz="4" w:space="0" w:color="auto"/>
              <w:left w:val="single" w:sz="4" w:space="0" w:color="auto"/>
              <w:bottom w:val="single" w:sz="4" w:space="0" w:color="auto"/>
              <w:right w:val="single" w:sz="4" w:space="0" w:color="auto"/>
            </w:tcBorders>
            <w:hideMark/>
          </w:tcPr>
          <w:p w14:paraId="45C8FFA2" w14:textId="77777777" w:rsidR="0091169E" w:rsidRPr="006F2D41" w:rsidRDefault="0091169E" w:rsidP="00646009">
            <w:pPr>
              <w:pStyle w:val="TableParagraph"/>
              <w:spacing w:line="209" w:lineRule="exact"/>
              <w:ind w:left="81" w:right="21"/>
              <w:rPr>
                <w:rFonts w:eastAsia="Times New Roman"/>
                <w:b/>
                <w:sz w:val="20"/>
              </w:rPr>
            </w:pPr>
            <w:r w:rsidRPr="006F2D41">
              <w:rPr>
                <w:b/>
                <w:sz w:val="20"/>
              </w:rPr>
              <w:t>2023</w:t>
            </w:r>
          </w:p>
        </w:tc>
        <w:tc>
          <w:tcPr>
            <w:tcW w:w="709" w:type="dxa"/>
            <w:tcBorders>
              <w:top w:val="single" w:sz="4" w:space="0" w:color="auto"/>
              <w:left w:val="single" w:sz="4" w:space="0" w:color="auto"/>
              <w:bottom w:val="single" w:sz="4" w:space="0" w:color="auto"/>
              <w:right w:val="single" w:sz="4" w:space="0" w:color="auto"/>
            </w:tcBorders>
            <w:hideMark/>
          </w:tcPr>
          <w:p w14:paraId="4B03B29C" w14:textId="77777777" w:rsidR="0091169E" w:rsidRPr="006F2D41" w:rsidRDefault="0091169E" w:rsidP="00646009">
            <w:pPr>
              <w:pStyle w:val="TableParagraph"/>
              <w:spacing w:line="209" w:lineRule="exact"/>
              <w:ind w:left="84" w:right="28"/>
              <w:rPr>
                <w:rFonts w:eastAsia="Times New Roman"/>
                <w:b/>
                <w:sz w:val="20"/>
              </w:rPr>
            </w:pPr>
            <w:r w:rsidRPr="006F2D41">
              <w:rPr>
                <w:b/>
                <w:sz w:val="20"/>
              </w:rPr>
              <w:t>2024</w:t>
            </w:r>
          </w:p>
        </w:tc>
        <w:tc>
          <w:tcPr>
            <w:tcW w:w="709" w:type="dxa"/>
            <w:tcBorders>
              <w:top w:val="single" w:sz="4" w:space="0" w:color="auto"/>
              <w:left w:val="single" w:sz="4" w:space="0" w:color="auto"/>
              <w:bottom w:val="single" w:sz="4" w:space="0" w:color="auto"/>
              <w:right w:val="single" w:sz="4" w:space="0" w:color="auto"/>
            </w:tcBorders>
            <w:hideMark/>
          </w:tcPr>
          <w:p w14:paraId="67E7E376" w14:textId="77777777" w:rsidR="0091169E" w:rsidRPr="006F2D41" w:rsidRDefault="0091169E" w:rsidP="00646009">
            <w:pPr>
              <w:pStyle w:val="TableParagraph"/>
              <w:spacing w:line="209" w:lineRule="exact"/>
              <w:ind w:left="81" w:right="24"/>
              <w:rPr>
                <w:rFonts w:eastAsia="Times New Roman"/>
                <w:b/>
                <w:sz w:val="20"/>
              </w:rPr>
            </w:pPr>
            <w:r w:rsidRPr="006F2D41">
              <w:rPr>
                <w:b/>
                <w:sz w:val="20"/>
              </w:rPr>
              <w:t>2025</w:t>
            </w:r>
          </w:p>
        </w:tc>
        <w:tc>
          <w:tcPr>
            <w:tcW w:w="708" w:type="dxa"/>
            <w:tcBorders>
              <w:top w:val="single" w:sz="4" w:space="0" w:color="auto"/>
              <w:left w:val="single" w:sz="4" w:space="0" w:color="auto"/>
              <w:bottom w:val="single" w:sz="4" w:space="0" w:color="auto"/>
              <w:right w:val="single" w:sz="4" w:space="0" w:color="auto"/>
            </w:tcBorders>
            <w:hideMark/>
          </w:tcPr>
          <w:p w14:paraId="460E0912" w14:textId="77777777" w:rsidR="0091169E" w:rsidRPr="006F2D41" w:rsidRDefault="0091169E" w:rsidP="00646009">
            <w:pPr>
              <w:pStyle w:val="TableParagraph"/>
              <w:spacing w:line="209" w:lineRule="exact"/>
              <w:ind w:left="82" w:right="28"/>
              <w:rPr>
                <w:rFonts w:eastAsia="Times New Roman"/>
                <w:b/>
                <w:sz w:val="20"/>
              </w:rPr>
            </w:pPr>
            <w:r w:rsidRPr="006F2D41">
              <w:rPr>
                <w:b/>
                <w:sz w:val="20"/>
              </w:rPr>
              <w:t>2026</w:t>
            </w:r>
          </w:p>
        </w:tc>
        <w:tc>
          <w:tcPr>
            <w:tcW w:w="709" w:type="dxa"/>
            <w:tcBorders>
              <w:top w:val="single" w:sz="4" w:space="0" w:color="auto"/>
              <w:left w:val="single" w:sz="4" w:space="0" w:color="auto"/>
              <w:bottom w:val="single" w:sz="4" w:space="0" w:color="auto"/>
              <w:right w:val="single" w:sz="4" w:space="0" w:color="auto"/>
            </w:tcBorders>
            <w:hideMark/>
          </w:tcPr>
          <w:p w14:paraId="237EE443" w14:textId="77777777" w:rsidR="0091169E" w:rsidRPr="006F2D41" w:rsidRDefault="0091169E" w:rsidP="00646009">
            <w:pPr>
              <w:pStyle w:val="TableParagraph"/>
              <w:spacing w:line="209" w:lineRule="exact"/>
              <w:ind w:left="85" w:right="29"/>
              <w:rPr>
                <w:rFonts w:eastAsia="Times New Roman"/>
                <w:b/>
                <w:sz w:val="20"/>
              </w:rPr>
            </w:pPr>
            <w:r w:rsidRPr="006F2D41">
              <w:rPr>
                <w:b/>
                <w:sz w:val="20"/>
              </w:rPr>
              <w:t>2027</w:t>
            </w:r>
          </w:p>
        </w:tc>
        <w:tc>
          <w:tcPr>
            <w:tcW w:w="760" w:type="dxa"/>
            <w:tcBorders>
              <w:top w:val="single" w:sz="4" w:space="0" w:color="auto"/>
              <w:left w:val="single" w:sz="4" w:space="0" w:color="auto"/>
              <w:bottom w:val="single" w:sz="4" w:space="0" w:color="auto"/>
              <w:right w:val="single" w:sz="4" w:space="0" w:color="auto"/>
            </w:tcBorders>
            <w:hideMark/>
          </w:tcPr>
          <w:p w14:paraId="5607A752" w14:textId="77777777" w:rsidR="0091169E" w:rsidRPr="006F2D41" w:rsidRDefault="0091169E" w:rsidP="00646009">
            <w:pPr>
              <w:pStyle w:val="TableParagraph"/>
              <w:spacing w:line="209" w:lineRule="exact"/>
              <w:ind w:left="82" w:right="28"/>
              <w:rPr>
                <w:rFonts w:eastAsia="Times New Roman"/>
                <w:b/>
                <w:sz w:val="20"/>
              </w:rPr>
            </w:pPr>
            <w:r w:rsidRPr="006F2D41">
              <w:rPr>
                <w:b/>
                <w:sz w:val="20"/>
              </w:rPr>
              <w:t>2028</w:t>
            </w:r>
          </w:p>
        </w:tc>
        <w:tc>
          <w:tcPr>
            <w:tcW w:w="667" w:type="dxa"/>
            <w:tcBorders>
              <w:top w:val="single" w:sz="4" w:space="0" w:color="auto"/>
              <w:left w:val="single" w:sz="4" w:space="0" w:color="auto"/>
              <w:bottom w:val="single" w:sz="4" w:space="0" w:color="auto"/>
              <w:right w:val="single" w:sz="4" w:space="0" w:color="auto"/>
            </w:tcBorders>
            <w:hideMark/>
          </w:tcPr>
          <w:p w14:paraId="7EAACB7A" w14:textId="77777777" w:rsidR="0091169E" w:rsidRPr="006F2D41" w:rsidRDefault="0091169E" w:rsidP="00646009">
            <w:pPr>
              <w:pStyle w:val="TableParagraph"/>
              <w:spacing w:line="209" w:lineRule="exact"/>
              <w:ind w:left="85" w:right="29"/>
              <w:rPr>
                <w:rFonts w:eastAsia="Times New Roman"/>
                <w:b/>
                <w:sz w:val="20"/>
              </w:rPr>
            </w:pPr>
            <w:r w:rsidRPr="006F2D41">
              <w:rPr>
                <w:b/>
                <w:sz w:val="20"/>
              </w:rPr>
              <w:t>2029</w:t>
            </w:r>
          </w:p>
        </w:tc>
        <w:tc>
          <w:tcPr>
            <w:tcW w:w="665" w:type="dxa"/>
            <w:tcBorders>
              <w:top w:val="single" w:sz="4" w:space="0" w:color="auto"/>
              <w:left w:val="single" w:sz="4" w:space="0" w:color="auto"/>
              <w:bottom w:val="single" w:sz="4" w:space="0" w:color="auto"/>
              <w:right w:val="single" w:sz="4" w:space="0" w:color="auto"/>
            </w:tcBorders>
            <w:hideMark/>
          </w:tcPr>
          <w:p w14:paraId="794D0D97" w14:textId="77777777" w:rsidR="0091169E" w:rsidRPr="006F2D41" w:rsidRDefault="0091169E" w:rsidP="00646009">
            <w:pPr>
              <w:pStyle w:val="TableParagraph"/>
              <w:spacing w:line="209" w:lineRule="exact"/>
              <w:ind w:left="82" w:right="28"/>
              <w:rPr>
                <w:rFonts w:eastAsia="Times New Roman"/>
                <w:b/>
                <w:sz w:val="20"/>
              </w:rPr>
            </w:pPr>
            <w:r w:rsidRPr="006F2D41">
              <w:rPr>
                <w:b/>
                <w:sz w:val="20"/>
              </w:rPr>
              <w:t>2030</w:t>
            </w:r>
          </w:p>
        </w:tc>
        <w:tc>
          <w:tcPr>
            <w:tcW w:w="743" w:type="dxa"/>
            <w:tcBorders>
              <w:top w:val="single" w:sz="4" w:space="0" w:color="auto"/>
              <w:left w:val="single" w:sz="4" w:space="0" w:color="auto"/>
              <w:bottom w:val="single" w:sz="4" w:space="0" w:color="auto"/>
              <w:right w:val="single" w:sz="4" w:space="0" w:color="auto"/>
            </w:tcBorders>
            <w:hideMark/>
          </w:tcPr>
          <w:p w14:paraId="1C0F46E1" w14:textId="77777777" w:rsidR="0091169E" w:rsidRPr="006F2D41" w:rsidRDefault="0091169E" w:rsidP="00646009">
            <w:pPr>
              <w:pStyle w:val="TableParagraph"/>
              <w:spacing w:line="209" w:lineRule="exact"/>
              <w:ind w:left="85" w:right="28"/>
              <w:rPr>
                <w:rFonts w:eastAsia="Times New Roman"/>
                <w:b/>
                <w:sz w:val="20"/>
              </w:rPr>
            </w:pPr>
            <w:r w:rsidRPr="006F2D41">
              <w:rPr>
                <w:b/>
                <w:sz w:val="20"/>
              </w:rPr>
              <w:t>2031</w:t>
            </w:r>
          </w:p>
        </w:tc>
        <w:tc>
          <w:tcPr>
            <w:tcW w:w="709" w:type="dxa"/>
            <w:tcBorders>
              <w:top w:val="single" w:sz="4" w:space="0" w:color="auto"/>
              <w:left w:val="single" w:sz="4" w:space="0" w:color="auto"/>
              <w:bottom w:val="single" w:sz="4" w:space="0" w:color="auto"/>
              <w:right w:val="single" w:sz="4" w:space="0" w:color="auto"/>
            </w:tcBorders>
            <w:hideMark/>
          </w:tcPr>
          <w:p w14:paraId="111EE44E" w14:textId="77777777" w:rsidR="0091169E" w:rsidRPr="006F2D41" w:rsidRDefault="0091169E" w:rsidP="00646009">
            <w:pPr>
              <w:pStyle w:val="TableParagraph"/>
              <w:spacing w:line="209" w:lineRule="exact"/>
              <w:ind w:left="82" w:right="27"/>
              <w:rPr>
                <w:rFonts w:eastAsia="Times New Roman"/>
                <w:b/>
                <w:sz w:val="20"/>
              </w:rPr>
            </w:pPr>
            <w:r w:rsidRPr="006F2D41">
              <w:rPr>
                <w:b/>
                <w:sz w:val="20"/>
              </w:rPr>
              <w:t>2032</w:t>
            </w:r>
          </w:p>
        </w:tc>
        <w:tc>
          <w:tcPr>
            <w:tcW w:w="709" w:type="dxa"/>
            <w:tcBorders>
              <w:top w:val="single" w:sz="4" w:space="0" w:color="auto"/>
              <w:left w:val="single" w:sz="4" w:space="0" w:color="auto"/>
              <w:bottom w:val="single" w:sz="4" w:space="0" w:color="auto"/>
              <w:right w:val="single" w:sz="4" w:space="0" w:color="auto"/>
            </w:tcBorders>
            <w:hideMark/>
          </w:tcPr>
          <w:p w14:paraId="69295183" w14:textId="77777777" w:rsidR="0091169E" w:rsidRPr="006F2D41" w:rsidRDefault="0091169E" w:rsidP="00646009">
            <w:pPr>
              <w:pStyle w:val="TableParagraph"/>
              <w:spacing w:line="209" w:lineRule="exact"/>
              <w:ind w:left="85" w:right="28"/>
              <w:rPr>
                <w:rFonts w:eastAsia="Times New Roman"/>
                <w:b/>
                <w:sz w:val="20"/>
              </w:rPr>
            </w:pPr>
            <w:r w:rsidRPr="006F2D41">
              <w:rPr>
                <w:b/>
                <w:sz w:val="20"/>
              </w:rPr>
              <w:t>2033</w:t>
            </w:r>
          </w:p>
        </w:tc>
        <w:tc>
          <w:tcPr>
            <w:tcW w:w="708" w:type="dxa"/>
            <w:tcBorders>
              <w:top w:val="single" w:sz="4" w:space="0" w:color="auto"/>
              <w:left w:val="single" w:sz="4" w:space="0" w:color="auto"/>
              <w:bottom w:val="single" w:sz="4" w:space="0" w:color="auto"/>
              <w:right w:val="single" w:sz="4" w:space="0" w:color="auto"/>
            </w:tcBorders>
            <w:hideMark/>
          </w:tcPr>
          <w:p w14:paraId="7128EBDF" w14:textId="77777777" w:rsidR="0091169E" w:rsidRPr="006F2D41" w:rsidRDefault="0091169E" w:rsidP="0091169E">
            <w:pPr>
              <w:pStyle w:val="TableParagraph"/>
              <w:spacing w:line="209" w:lineRule="exact"/>
              <w:ind w:left="82" w:right="28"/>
              <w:rPr>
                <w:rFonts w:eastAsia="Times New Roman"/>
                <w:b/>
                <w:sz w:val="20"/>
                <w:lang w:val="ru-RU"/>
              </w:rPr>
            </w:pPr>
            <w:r w:rsidRPr="006F2D41">
              <w:rPr>
                <w:b/>
                <w:sz w:val="20"/>
              </w:rPr>
              <w:t>203</w:t>
            </w:r>
            <w:r w:rsidRPr="006F2D41">
              <w:rPr>
                <w:b/>
                <w:sz w:val="20"/>
                <w:lang w:val="ru-RU"/>
              </w:rPr>
              <w:t>4</w:t>
            </w:r>
          </w:p>
        </w:tc>
      </w:tr>
      <w:tr w:rsidR="0053419B" w14:paraId="53F01F13" w14:textId="77777777" w:rsidTr="00E40019">
        <w:trPr>
          <w:trHeight w:val="231"/>
        </w:trPr>
        <w:tc>
          <w:tcPr>
            <w:tcW w:w="15735" w:type="dxa"/>
            <w:gridSpan w:val="16"/>
            <w:tcBorders>
              <w:top w:val="single" w:sz="4" w:space="0" w:color="auto"/>
              <w:left w:val="single" w:sz="4" w:space="0" w:color="auto"/>
              <w:bottom w:val="single" w:sz="4" w:space="0" w:color="auto"/>
              <w:right w:val="single" w:sz="4" w:space="0" w:color="auto"/>
            </w:tcBorders>
            <w:hideMark/>
          </w:tcPr>
          <w:p w14:paraId="43454836" w14:textId="77777777" w:rsidR="0053419B" w:rsidRPr="00B1624F" w:rsidRDefault="0053419B" w:rsidP="00646009">
            <w:pPr>
              <w:pStyle w:val="TableParagraph"/>
              <w:spacing w:line="212" w:lineRule="exact"/>
              <w:ind w:left="1802" w:right="1759"/>
              <w:rPr>
                <w:rFonts w:eastAsia="Times New Roman"/>
                <w:sz w:val="20"/>
                <w:lang w:val="ru-RU"/>
              </w:rPr>
            </w:pPr>
            <w:r w:rsidRPr="00B1624F">
              <w:rPr>
                <w:sz w:val="20"/>
                <w:lang w:val="ru-RU"/>
              </w:rPr>
              <w:t>Плановые (фактические за прошедшие периоды) значения показателей надежности объектов системы централизованного теплоснабжения</w:t>
            </w:r>
          </w:p>
        </w:tc>
      </w:tr>
      <w:tr w:rsidR="00755D46" w14:paraId="02C30273"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160FF08A" w14:textId="07E900E1" w:rsidR="002D00FA" w:rsidRPr="0053419B" w:rsidRDefault="002D00FA"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тепловых сетях на</w:t>
            </w:r>
            <w:r w:rsidR="00755D46">
              <w:rPr>
                <w:sz w:val="20"/>
                <w:lang w:val="ru-RU"/>
              </w:rPr>
              <w:t xml:space="preserve"> </w:t>
            </w:r>
            <w:r w:rsidRPr="00F12C2E">
              <w:rPr>
                <w:sz w:val="20"/>
                <w:lang w:val="ru-RU"/>
              </w:rPr>
              <w:t xml:space="preserve">1 км </w:t>
            </w:r>
            <w:r>
              <w:rPr>
                <w:sz w:val="20"/>
                <w:lang w:val="ru-RU"/>
              </w:rPr>
              <w:t>тепловых сетей</w:t>
            </w:r>
          </w:p>
        </w:tc>
        <w:tc>
          <w:tcPr>
            <w:tcW w:w="709" w:type="dxa"/>
            <w:tcBorders>
              <w:top w:val="single" w:sz="4" w:space="0" w:color="auto"/>
              <w:left w:val="single" w:sz="4" w:space="0" w:color="auto"/>
              <w:bottom w:val="single" w:sz="4" w:space="0" w:color="auto"/>
              <w:right w:val="single" w:sz="4" w:space="0" w:color="auto"/>
            </w:tcBorders>
            <w:vAlign w:val="center"/>
          </w:tcPr>
          <w:p w14:paraId="13D642E5" w14:textId="486C9730" w:rsidR="002D00FA" w:rsidRDefault="002D00FA" w:rsidP="002E156F">
            <w:pPr>
              <w:pStyle w:val="TableParagraph"/>
              <w:ind w:left="106" w:right="76"/>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7D79FFE" w14:textId="1CE461C9" w:rsidR="002D00FA" w:rsidRDefault="002D00FA" w:rsidP="002E156F">
            <w:pPr>
              <w:pStyle w:val="TableParagraph"/>
              <w:ind w:left="67" w:right="34"/>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C027252" w14:textId="022E45A0" w:rsidR="002D00FA" w:rsidRDefault="002D00FA" w:rsidP="002E156F">
            <w:pPr>
              <w:pStyle w:val="TableParagraph"/>
              <w:ind w:left="61" w:right="32"/>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DDDCDFD" w14:textId="45F0BA05" w:rsidR="002D00FA" w:rsidRDefault="002D00FA" w:rsidP="002E156F">
            <w:pPr>
              <w:pStyle w:val="TableParagraph"/>
              <w:ind w:left="63" w:right="34"/>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D10F7CD" w14:textId="5AD63816" w:rsidR="002D00FA" w:rsidRDefault="002D00FA" w:rsidP="002E156F">
            <w:pPr>
              <w:pStyle w:val="TableParagraph"/>
              <w:ind w:left="57" w:right="32"/>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698A187" w14:textId="16826C85" w:rsidR="002D00FA" w:rsidRDefault="002D00FA" w:rsidP="002E156F">
            <w:pPr>
              <w:pStyle w:val="TableParagraph"/>
              <w:ind w:left="60" w:right="34"/>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D036439" w14:textId="5A1F6E9F" w:rsidR="002D00FA" w:rsidRDefault="002D00FA" w:rsidP="002E156F">
            <w:pPr>
              <w:pStyle w:val="TableParagraph"/>
              <w:ind w:left="65" w:right="42"/>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2484F86" w14:textId="734FCDDF" w:rsidR="002D00FA" w:rsidRDefault="002D00FA" w:rsidP="002E156F">
            <w:pPr>
              <w:pStyle w:val="TableParagraph"/>
              <w:ind w:left="65" w:right="40"/>
              <w:rPr>
                <w:rFonts w:eastAsia="Times New Roman"/>
                <w:sz w:val="20"/>
              </w:rPr>
            </w:pPr>
            <w:r w:rsidRPr="00C0120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2833951A" w14:textId="44598BBA" w:rsidR="002D00FA" w:rsidRDefault="002D00FA" w:rsidP="002E156F">
            <w:pPr>
              <w:pStyle w:val="TableParagraph"/>
              <w:ind w:left="65" w:right="42"/>
              <w:rPr>
                <w:rFonts w:eastAsia="Times New Roman"/>
                <w:sz w:val="20"/>
              </w:rPr>
            </w:pPr>
            <w:r w:rsidRPr="00C0120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39C96791" w14:textId="7EE64A57" w:rsidR="002D00FA" w:rsidRDefault="002D00FA" w:rsidP="002E156F">
            <w:pPr>
              <w:pStyle w:val="TableParagraph"/>
              <w:ind w:left="65" w:right="40"/>
              <w:rPr>
                <w:rFonts w:eastAsia="Times New Roman"/>
                <w:sz w:val="20"/>
              </w:rPr>
            </w:pPr>
            <w:r w:rsidRPr="00C0120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02061A6E" w14:textId="2CF6668E" w:rsidR="002D00FA" w:rsidRDefault="002D00FA" w:rsidP="002E156F">
            <w:pPr>
              <w:pStyle w:val="TableParagraph"/>
              <w:ind w:left="65" w:right="42"/>
              <w:rPr>
                <w:rFonts w:eastAsia="Times New Roman"/>
                <w:sz w:val="20"/>
              </w:rPr>
            </w:pPr>
            <w:r w:rsidRPr="00C0120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489F8C80" w14:textId="574A247C" w:rsidR="002D00FA" w:rsidRDefault="002D00FA" w:rsidP="002E156F">
            <w:pPr>
              <w:pStyle w:val="TableParagraph"/>
              <w:ind w:left="66" w:right="40"/>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80CAC1D" w14:textId="447290B6" w:rsidR="002D00FA" w:rsidRDefault="002D00FA" w:rsidP="002E156F">
            <w:pPr>
              <w:pStyle w:val="TableParagraph"/>
              <w:ind w:left="66" w:right="42"/>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421CC3B" w14:textId="2EF8434F" w:rsidR="002D00FA" w:rsidRDefault="002D00FA" w:rsidP="002E156F">
            <w:pPr>
              <w:pStyle w:val="TableParagraph"/>
              <w:ind w:left="66" w:right="40"/>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312C959" w14:textId="40C0374B" w:rsidR="002D00FA" w:rsidRDefault="002D00FA" w:rsidP="002E156F">
            <w:pPr>
              <w:pStyle w:val="TableParagraph"/>
              <w:ind w:left="66" w:right="42"/>
              <w:rPr>
                <w:rFonts w:eastAsia="Times New Roman"/>
                <w:sz w:val="20"/>
              </w:rPr>
            </w:pPr>
            <w:r w:rsidRPr="00C01202">
              <w:rPr>
                <w:sz w:val="20"/>
              </w:rPr>
              <w:t>0</w:t>
            </w:r>
          </w:p>
        </w:tc>
      </w:tr>
      <w:tr w:rsidR="00755D46" w14:paraId="55B0F53C" w14:textId="77777777" w:rsidTr="00E40019">
        <w:trPr>
          <w:trHeight w:val="688"/>
        </w:trPr>
        <w:tc>
          <w:tcPr>
            <w:tcW w:w="5104" w:type="dxa"/>
            <w:tcBorders>
              <w:top w:val="single" w:sz="4" w:space="0" w:color="auto"/>
              <w:left w:val="single" w:sz="4" w:space="0" w:color="auto"/>
              <w:bottom w:val="single" w:sz="4" w:space="0" w:color="auto"/>
              <w:right w:val="single" w:sz="4" w:space="0" w:color="auto"/>
            </w:tcBorders>
            <w:hideMark/>
          </w:tcPr>
          <w:p w14:paraId="06F8D772" w14:textId="29160FD7" w:rsidR="002D00FA" w:rsidRPr="00B1624F" w:rsidRDefault="002D00FA"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sidR="00755D46">
              <w:rPr>
                <w:sz w:val="20"/>
                <w:lang w:val="ru-RU"/>
              </w:rPr>
              <w:t xml:space="preserve"> </w:t>
            </w:r>
            <w:r w:rsidRPr="00B1624F">
              <w:rPr>
                <w:sz w:val="20"/>
                <w:lang w:val="ru-RU"/>
              </w:rPr>
              <w:t>энергии в результате технологических нарушений на тепловых сетях за год</w:t>
            </w:r>
          </w:p>
        </w:tc>
        <w:tc>
          <w:tcPr>
            <w:tcW w:w="709" w:type="dxa"/>
            <w:tcBorders>
              <w:top w:val="single" w:sz="4" w:space="0" w:color="auto"/>
              <w:left w:val="single" w:sz="4" w:space="0" w:color="auto"/>
              <w:bottom w:val="single" w:sz="4" w:space="0" w:color="auto"/>
              <w:right w:val="single" w:sz="4" w:space="0" w:color="auto"/>
            </w:tcBorders>
            <w:vAlign w:val="center"/>
          </w:tcPr>
          <w:p w14:paraId="77CAA29D" w14:textId="63AC956D" w:rsidR="002D00FA" w:rsidRDefault="002D00FA" w:rsidP="002E156F">
            <w:pPr>
              <w:pStyle w:val="TableParagraph"/>
              <w:ind w:left="26"/>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8BFCEDD" w14:textId="2386AF97" w:rsidR="002D00FA" w:rsidRDefault="002D00FA" w:rsidP="002E156F">
            <w:pPr>
              <w:pStyle w:val="TableParagraph"/>
              <w:ind w:left="30"/>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BB8F6F9" w14:textId="1EAF07A2" w:rsidR="002D00FA" w:rsidRDefault="002D00FA" w:rsidP="002E156F">
            <w:pPr>
              <w:pStyle w:val="TableParagraph"/>
              <w:ind w:left="25"/>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D0DDEA2" w14:textId="003E2209" w:rsidR="002D00FA" w:rsidRDefault="002D00FA" w:rsidP="002E156F">
            <w:pPr>
              <w:pStyle w:val="TableParagraph"/>
              <w:ind w:left="26"/>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6788525" w14:textId="70875ABC" w:rsidR="002D00FA" w:rsidRDefault="002D00FA" w:rsidP="002E156F">
            <w:pPr>
              <w:pStyle w:val="TableParagraph"/>
              <w:ind w:left="21"/>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F20E430" w14:textId="7F9A512E" w:rsidR="002D00FA" w:rsidRDefault="002D00FA" w:rsidP="002E156F">
            <w:pPr>
              <w:pStyle w:val="TableParagraph"/>
              <w:ind w:left="22"/>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480E691" w14:textId="7143FAAB" w:rsidR="002D00FA" w:rsidRDefault="002D00FA" w:rsidP="002E156F">
            <w:pPr>
              <w:pStyle w:val="TableParagraph"/>
              <w:ind w:left="19"/>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466223E" w14:textId="588203EF" w:rsidR="002D00FA" w:rsidRDefault="002D00FA" w:rsidP="002E156F">
            <w:pPr>
              <w:pStyle w:val="TableParagraph"/>
              <w:ind w:left="21"/>
              <w:rPr>
                <w:rFonts w:eastAsia="Times New Roman"/>
                <w:sz w:val="20"/>
              </w:rPr>
            </w:pPr>
            <w:r w:rsidRPr="00C0120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6FC3AFA3" w14:textId="6EDC6B96" w:rsidR="002D00FA" w:rsidRDefault="002D00FA" w:rsidP="002E156F">
            <w:pPr>
              <w:pStyle w:val="TableParagraph"/>
              <w:ind w:left="19"/>
              <w:rPr>
                <w:rFonts w:eastAsia="Times New Roman"/>
                <w:sz w:val="20"/>
              </w:rPr>
            </w:pPr>
            <w:r w:rsidRPr="00C0120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4B9EC9F3" w14:textId="5666B123" w:rsidR="002D00FA" w:rsidRDefault="002D00FA" w:rsidP="002E156F">
            <w:pPr>
              <w:pStyle w:val="TableParagraph"/>
              <w:ind w:left="21"/>
              <w:rPr>
                <w:rFonts w:eastAsia="Times New Roman"/>
                <w:sz w:val="20"/>
              </w:rPr>
            </w:pPr>
            <w:r w:rsidRPr="00C0120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5FEB955E" w14:textId="57815F86" w:rsidR="002D00FA" w:rsidRDefault="002D00FA" w:rsidP="002E156F">
            <w:pPr>
              <w:pStyle w:val="TableParagraph"/>
              <w:ind w:left="19"/>
              <w:rPr>
                <w:rFonts w:eastAsia="Times New Roman"/>
                <w:sz w:val="20"/>
              </w:rPr>
            </w:pPr>
            <w:r w:rsidRPr="00C0120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5CD01BAC" w14:textId="728C2833" w:rsidR="002D00FA" w:rsidRDefault="002D00FA" w:rsidP="002E156F">
            <w:pPr>
              <w:pStyle w:val="TableParagraph"/>
              <w:ind w:left="23"/>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0ADA15A" w14:textId="43A7F2B3" w:rsidR="002D00FA" w:rsidRDefault="002D00FA" w:rsidP="002E156F">
            <w:pPr>
              <w:pStyle w:val="TableParagraph"/>
              <w:ind w:left="20"/>
              <w:rPr>
                <w:rFonts w:eastAsia="Times New Roman"/>
                <w:sz w:val="20"/>
              </w:rPr>
            </w:pPr>
            <w:r w:rsidRPr="00C012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4FFF0ED" w14:textId="080264AD" w:rsidR="002D00FA" w:rsidRDefault="002D00FA" w:rsidP="002E156F">
            <w:pPr>
              <w:pStyle w:val="TableParagraph"/>
              <w:ind w:left="23"/>
              <w:rPr>
                <w:rFonts w:eastAsia="Times New Roman"/>
                <w:sz w:val="20"/>
              </w:rPr>
            </w:pPr>
            <w:r w:rsidRPr="00C012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5840B44" w14:textId="5D878678" w:rsidR="002D00FA" w:rsidRDefault="002D00FA" w:rsidP="002E156F">
            <w:pPr>
              <w:pStyle w:val="TableParagraph"/>
              <w:ind w:left="20"/>
              <w:rPr>
                <w:rFonts w:eastAsia="Times New Roman"/>
                <w:sz w:val="20"/>
              </w:rPr>
            </w:pPr>
            <w:r w:rsidRPr="00C01202">
              <w:rPr>
                <w:sz w:val="20"/>
              </w:rPr>
              <w:t>0</w:t>
            </w:r>
          </w:p>
        </w:tc>
      </w:tr>
      <w:tr w:rsidR="00755D46" w14:paraId="47F343D8"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00BCEE38" w14:textId="21A1AA95" w:rsidR="002D00FA" w:rsidRPr="00E40019" w:rsidRDefault="002D00FA" w:rsidP="002E156F">
            <w:pPr>
              <w:pStyle w:val="TableParagraph"/>
              <w:spacing w:before="2" w:line="228" w:lineRule="exact"/>
              <w:ind w:left="42"/>
              <w:jc w:val="left"/>
              <w:rPr>
                <w:rFonts w:eastAsia="Times New Roman"/>
                <w:sz w:val="20"/>
                <w:lang w:val="ru-RU"/>
              </w:rPr>
            </w:pPr>
            <w:r w:rsidRPr="00E40019">
              <w:rPr>
                <w:sz w:val="20"/>
                <w:lang w:val="ru-RU"/>
              </w:rPr>
              <w:t>Суммарная протяженность тепловой сети в однотрубном исполнении на начало</w:t>
            </w:r>
            <w:r w:rsidR="009E5B7A" w:rsidRPr="00E40019">
              <w:rPr>
                <w:sz w:val="20"/>
                <w:lang w:val="ru-RU"/>
              </w:rPr>
              <w:t xml:space="preserve"> </w:t>
            </w:r>
            <w:r w:rsidRPr="00E40019">
              <w:rPr>
                <w:sz w:val="20"/>
                <w:lang w:val="ru-RU"/>
              </w:rPr>
              <w:t xml:space="preserve">года, км  </w:t>
            </w:r>
          </w:p>
        </w:tc>
        <w:tc>
          <w:tcPr>
            <w:tcW w:w="709" w:type="dxa"/>
            <w:tcBorders>
              <w:top w:val="single" w:sz="4" w:space="0" w:color="auto"/>
              <w:left w:val="single" w:sz="4" w:space="0" w:color="auto"/>
              <w:bottom w:val="single" w:sz="4" w:space="0" w:color="auto"/>
              <w:right w:val="single" w:sz="4" w:space="0" w:color="auto"/>
            </w:tcBorders>
            <w:hideMark/>
          </w:tcPr>
          <w:p w14:paraId="6B0B91A3" w14:textId="5219ECE5" w:rsidR="002D00FA" w:rsidRPr="00E40019" w:rsidRDefault="002D00FA" w:rsidP="00E40019">
            <w:pPr>
              <w:pStyle w:val="TableParagraph"/>
              <w:spacing w:before="111"/>
              <w:ind w:left="105" w:right="78"/>
              <w:rPr>
                <w:rFonts w:eastAsia="Times New Roman"/>
                <w:sz w:val="20"/>
                <w:lang w:val="ru-RU"/>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35DF1C5E" w14:textId="47A1F411" w:rsidR="002D00FA" w:rsidRPr="00E40019" w:rsidRDefault="002D00FA" w:rsidP="00646009">
            <w:pPr>
              <w:pStyle w:val="TableParagraph"/>
              <w:spacing w:before="111"/>
              <w:ind w:left="65" w:right="34"/>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4B5014CB" w14:textId="2B1D1914" w:rsidR="002D00FA" w:rsidRPr="00E40019" w:rsidRDefault="002D00FA" w:rsidP="00646009">
            <w:pPr>
              <w:pStyle w:val="TableParagraph"/>
              <w:spacing w:before="111"/>
              <w:ind w:left="59" w:right="3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5A3A96FF" w14:textId="1657D322" w:rsidR="002D00FA" w:rsidRPr="00E40019" w:rsidRDefault="002D00FA" w:rsidP="00646009">
            <w:pPr>
              <w:pStyle w:val="TableParagraph"/>
              <w:spacing w:before="111"/>
              <w:ind w:left="61" w:right="34"/>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14BF9A05" w14:textId="424B820A" w:rsidR="002D00FA" w:rsidRPr="00E40019" w:rsidRDefault="002D00FA" w:rsidP="00646009">
            <w:pPr>
              <w:pStyle w:val="TableParagraph"/>
              <w:spacing w:before="111"/>
              <w:ind w:left="55" w:right="3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15845C14" w14:textId="65C8866F" w:rsidR="002D00FA" w:rsidRPr="00E40019" w:rsidRDefault="002D00FA" w:rsidP="00646009">
            <w:pPr>
              <w:pStyle w:val="TableParagraph"/>
              <w:spacing w:before="111"/>
              <w:ind w:left="58" w:right="34"/>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11CD2FD4" w14:textId="58DA3121" w:rsidR="002D00FA" w:rsidRPr="00E40019" w:rsidRDefault="002D00FA" w:rsidP="00646009">
            <w:pPr>
              <w:pStyle w:val="TableParagraph"/>
              <w:spacing w:before="111"/>
              <w:ind w:left="62" w:right="4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07B09336" w14:textId="459BB2E7" w:rsidR="002D00FA" w:rsidRPr="00E40019" w:rsidRDefault="002D00FA" w:rsidP="00646009">
            <w:pPr>
              <w:pStyle w:val="TableParagraph"/>
              <w:spacing w:before="111"/>
              <w:ind w:left="63" w:right="40"/>
              <w:rPr>
                <w:rFonts w:eastAsia="Times New Roman"/>
                <w:sz w:val="20"/>
              </w:rPr>
            </w:pPr>
            <w:r w:rsidRPr="00E40019">
              <w:rPr>
                <w:sz w:val="20"/>
              </w:rPr>
              <w:t>1,</w:t>
            </w:r>
            <w:r w:rsidRPr="00E40019">
              <w:rPr>
                <w:sz w:val="20"/>
                <w:lang w:val="ru-RU"/>
              </w:rPr>
              <w:t>308</w:t>
            </w:r>
          </w:p>
        </w:tc>
        <w:tc>
          <w:tcPr>
            <w:tcW w:w="760" w:type="dxa"/>
            <w:tcBorders>
              <w:top w:val="single" w:sz="4" w:space="0" w:color="auto"/>
              <w:left w:val="single" w:sz="4" w:space="0" w:color="auto"/>
              <w:bottom w:val="single" w:sz="4" w:space="0" w:color="auto"/>
              <w:right w:val="single" w:sz="4" w:space="0" w:color="auto"/>
            </w:tcBorders>
            <w:hideMark/>
          </w:tcPr>
          <w:p w14:paraId="1C0C4521" w14:textId="012B21B0" w:rsidR="002D00FA" w:rsidRPr="00E40019" w:rsidRDefault="002D00FA" w:rsidP="00646009">
            <w:pPr>
              <w:pStyle w:val="TableParagraph"/>
              <w:spacing w:before="111"/>
              <w:ind w:left="62" w:right="42"/>
              <w:rPr>
                <w:rFonts w:eastAsia="Times New Roman"/>
                <w:sz w:val="20"/>
              </w:rPr>
            </w:pPr>
            <w:r w:rsidRPr="00E40019">
              <w:rPr>
                <w:sz w:val="20"/>
              </w:rPr>
              <w:t>1,</w:t>
            </w:r>
            <w:r w:rsidRPr="00E40019">
              <w:rPr>
                <w:sz w:val="20"/>
                <w:lang w:val="ru-RU"/>
              </w:rPr>
              <w:t>308</w:t>
            </w:r>
          </w:p>
        </w:tc>
        <w:tc>
          <w:tcPr>
            <w:tcW w:w="667" w:type="dxa"/>
            <w:tcBorders>
              <w:top w:val="single" w:sz="4" w:space="0" w:color="auto"/>
              <w:left w:val="single" w:sz="4" w:space="0" w:color="auto"/>
              <w:bottom w:val="single" w:sz="4" w:space="0" w:color="auto"/>
              <w:right w:val="single" w:sz="4" w:space="0" w:color="auto"/>
            </w:tcBorders>
            <w:hideMark/>
          </w:tcPr>
          <w:p w14:paraId="1DC4B38B" w14:textId="6EB80146" w:rsidR="002D00FA" w:rsidRPr="00E40019" w:rsidRDefault="002D00FA" w:rsidP="00646009">
            <w:pPr>
              <w:pStyle w:val="TableParagraph"/>
              <w:spacing w:before="111"/>
              <w:ind w:left="63" w:right="40"/>
              <w:rPr>
                <w:rFonts w:eastAsia="Times New Roman"/>
                <w:sz w:val="20"/>
              </w:rPr>
            </w:pPr>
            <w:r w:rsidRPr="00E40019">
              <w:rPr>
                <w:sz w:val="20"/>
              </w:rPr>
              <w:t>1,</w:t>
            </w:r>
            <w:r w:rsidRPr="00E40019">
              <w:rPr>
                <w:sz w:val="20"/>
                <w:lang w:val="ru-RU"/>
              </w:rPr>
              <w:t>308</w:t>
            </w:r>
          </w:p>
        </w:tc>
        <w:tc>
          <w:tcPr>
            <w:tcW w:w="665" w:type="dxa"/>
            <w:tcBorders>
              <w:top w:val="single" w:sz="4" w:space="0" w:color="auto"/>
              <w:left w:val="single" w:sz="4" w:space="0" w:color="auto"/>
              <w:bottom w:val="single" w:sz="4" w:space="0" w:color="auto"/>
              <w:right w:val="single" w:sz="4" w:space="0" w:color="auto"/>
            </w:tcBorders>
            <w:hideMark/>
          </w:tcPr>
          <w:p w14:paraId="1E28A9F3" w14:textId="2415DE4F" w:rsidR="002D00FA" w:rsidRPr="00E40019" w:rsidRDefault="002D00FA" w:rsidP="00646009">
            <w:pPr>
              <w:pStyle w:val="TableParagraph"/>
              <w:spacing w:before="111"/>
              <w:ind w:left="62" w:right="42"/>
              <w:rPr>
                <w:rFonts w:eastAsia="Times New Roman"/>
                <w:sz w:val="20"/>
              </w:rPr>
            </w:pPr>
            <w:r w:rsidRPr="00E40019">
              <w:rPr>
                <w:sz w:val="20"/>
              </w:rPr>
              <w:t>1,</w:t>
            </w:r>
            <w:r w:rsidRPr="00E40019">
              <w:rPr>
                <w:sz w:val="20"/>
                <w:lang w:val="ru-RU"/>
              </w:rPr>
              <w:t>308</w:t>
            </w:r>
          </w:p>
        </w:tc>
        <w:tc>
          <w:tcPr>
            <w:tcW w:w="743" w:type="dxa"/>
            <w:tcBorders>
              <w:top w:val="single" w:sz="4" w:space="0" w:color="auto"/>
              <w:left w:val="single" w:sz="4" w:space="0" w:color="auto"/>
              <w:bottom w:val="single" w:sz="4" w:space="0" w:color="auto"/>
              <w:right w:val="single" w:sz="4" w:space="0" w:color="auto"/>
            </w:tcBorders>
            <w:hideMark/>
          </w:tcPr>
          <w:p w14:paraId="190C8993" w14:textId="75FE2FB9" w:rsidR="002D00FA" w:rsidRPr="00E40019" w:rsidRDefault="002D00FA" w:rsidP="00646009">
            <w:pPr>
              <w:pStyle w:val="TableParagraph"/>
              <w:spacing w:before="111"/>
              <w:ind w:left="64" w:right="40"/>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11068C05" w14:textId="3379C0CC" w:rsidR="002D00FA" w:rsidRPr="00E40019" w:rsidRDefault="002D00FA" w:rsidP="00646009">
            <w:pPr>
              <w:pStyle w:val="TableParagraph"/>
              <w:spacing w:before="111"/>
              <w:ind w:left="64" w:right="4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43365776" w14:textId="60E61DDC" w:rsidR="002D00FA" w:rsidRPr="00E40019" w:rsidRDefault="002D00FA" w:rsidP="00646009">
            <w:pPr>
              <w:pStyle w:val="TableParagraph"/>
              <w:spacing w:before="111"/>
              <w:ind w:left="64" w:right="40"/>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16C613D3" w14:textId="77147342" w:rsidR="002D00FA" w:rsidRPr="00E40019" w:rsidRDefault="002D00FA" w:rsidP="00646009">
            <w:pPr>
              <w:pStyle w:val="TableParagraph"/>
              <w:spacing w:before="111"/>
              <w:ind w:left="64" w:right="42"/>
              <w:rPr>
                <w:rFonts w:eastAsia="Times New Roman"/>
                <w:sz w:val="20"/>
              </w:rPr>
            </w:pPr>
            <w:r w:rsidRPr="00E40019">
              <w:rPr>
                <w:sz w:val="20"/>
              </w:rPr>
              <w:t>1,</w:t>
            </w:r>
            <w:r w:rsidRPr="00E40019">
              <w:rPr>
                <w:sz w:val="20"/>
                <w:lang w:val="ru-RU"/>
              </w:rPr>
              <w:t>308</w:t>
            </w:r>
          </w:p>
        </w:tc>
      </w:tr>
      <w:tr w:rsidR="009D0E45" w14:paraId="4FB471DD"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42EDEB26" w14:textId="39B1AB96" w:rsidR="009D0E45" w:rsidRPr="00E40019" w:rsidRDefault="009D0E45" w:rsidP="00E40019">
            <w:pPr>
              <w:pStyle w:val="TableParagraph"/>
              <w:spacing w:line="235" w:lineRule="auto"/>
              <w:ind w:left="42"/>
              <w:jc w:val="left"/>
              <w:rPr>
                <w:rFonts w:eastAsia="Times New Roman"/>
                <w:sz w:val="20"/>
                <w:lang w:val="ru-RU"/>
              </w:rPr>
            </w:pPr>
            <w:r w:rsidRPr="002E156F">
              <w:rPr>
                <w:sz w:val="20"/>
                <w:lang w:val="ru-RU"/>
              </w:rPr>
              <w:t>Суммар</w:t>
            </w:r>
            <w:r w:rsidRPr="00E40019">
              <w:rPr>
                <w:sz w:val="20"/>
                <w:lang w:val="ru-RU"/>
              </w:rPr>
              <w:t>ная протяженность строящихся, реконструируемых и модернизируемых тепловых сетей в однотрубном исполнении,</w:t>
            </w:r>
            <w:r>
              <w:rPr>
                <w:sz w:val="20"/>
                <w:lang w:val="ru-RU"/>
              </w:rPr>
              <w:t xml:space="preserve"> </w:t>
            </w:r>
            <w:r w:rsidRPr="00E40019">
              <w:rPr>
                <w:sz w:val="20"/>
                <w:lang w:val="ru-RU"/>
              </w:rPr>
              <w:t>вводимых в эксплуатацию в соответствую</w:t>
            </w:r>
            <w:r w:rsidRPr="002E156F">
              <w:rPr>
                <w:sz w:val="20"/>
                <w:lang w:val="ru-RU"/>
              </w:rPr>
              <w:t>щем году, км</w:t>
            </w:r>
          </w:p>
        </w:tc>
        <w:tc>
          <w:tcPr>
            <w:tcW w:w="709" w:type="dxa"/>
            <w:tcBorders>
              <w:top w:val="single" w:sz="4" w:space="0" w:color="auto"/>
              <w:left w:val="single" w:sz="4" w:space="0" w:color="auto"/>
              <w:bottom w:val="single" w:sz="4" w:space="0" w:color="auto"/>
              <w:right w:val="single" w:sz="4" w:space="0" w:color="auto"/>
            </w:tcBorders>
            <w:vAlign w:val="center"/>
          </w:tcPr>
          <w:p w14:paraId="3A5A8768" w14:textId="77777777" w:rsidR="009D0E45" w:rsidRPr="00E40019" w:rsidRDefault="009D0E45" w:rsidP="002E156F">
            <w:pPr>
              <w:pStyle w:val="TableParagraph"/>
              <w:ind w:left="105" w:right="78"/>
              <w:rPr>
                <w:rFonts w:eastAsia="Times New Roman"/>
                <w:sz w:val="20"/>
              </w:rPr>
            </w:pPr>
            <w:r w:rsidRPr="00E40019">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0BBAC28F" w14:textId="1FFF9F2B" w:rsidR="009D0E45" w:rsidRPr="00E40019" w:rsidRDefault="009D0E45" w:rsidP="002E156F">
            <w:pPr>
              <w:pStyle w:val="TableParagraph"/>
              <w:ind w:left="65" w:right="34"/>
              <w:rPr>
                <w:rFonts w:eastAsia="Times New Roman"/>
                <w:sz w:val="20"/>
                <w:lang w:val="ru-RU"/>
              </w:rPr>
            </w:pPr>
            <w:r w:rsidRPr="00F93D32">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5D92E744" w14:textId="42F5A91B" w:rsidR="009D0E45" w:rsidRPr="00E40019" w:rsidRDefault="009D0E45" w:rsidP="002E156F">
            <w:pPr>
              <w:pStyle w:val="TableParagraph"/>
              <w:ind w:left="59" w:right="32"/>
              <w:rPr>
                <w:rFonts w:eastAsia="Times New Roman"/>
                <w:sz w:val="20"/>
                <w:lang w:val="ru-RU"/>
              </w:rPr>
            </w:pPr>
            <w:r w:rsidRPr="00F93D32">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26E6C440" w14:textId="02F2A5C3" w:rsidR="009D0E45" w:rsidRPr="00E40019" w:rsidRDefault="009D0E45" w:rsidP="002E156F">
            <w:pPr>
              <w:pStyle w:val="TableParagraph"/>
              <w:ind w:left="61" w:right="34"/>
              <w:rPr>
                <w:rFonts w:eastAsia="Times New Roman"/>
                <w:sz w:val="20"/>
                <w:lang w:val="ru-RU"/>
              </w:rPr>
            </w:pPr>
            <w:r w:rsidRPr="00F93D32">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CCA360F" w14:textId="4CF5FDE2" w:rsidR="009D0E45" w:rsidRPr="00E251A4" w:rsidRDefault="009D0E45" w:rsidP="002E156F">
            <w:pPr>
              <w:pStyle w:val="TableParagraph"/>
              <w:ind w:left="55" w:right="32"/>
              <w:rPr>
                <w:rFonts w:eastAsia="Times New Roman"/>
                <w:sz w:val="20"/>
                <w:lang w:val="ru-RU"/>
              </w:rPr>
            </w:pPr>
            <w:r w:rsidRPr="00E251A4">
              <w:rPr>
                <w:sz w:val="20"/>
              </w:rPr>
              <w:t>0,</w:t>
            </w:r>
            <w:r w:rsidR="00E251A4" w:rsidRPr="00E251A4">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0D1AB3F" w14:textId="7F3224A6" w:rsidR="009D0E45" w:rsidRPr="00E251A4" w:rsidRDefault="00936A61" w:rsidP="002E156F">
            <w:pPr>
              <w:pStyle w:val="TableParagraph"/>
              <w:ind w:left="58" w:right="34"/>
              <w:rPr>
                <w:rFonts w:eastAsia="Times New Roman"/>
                <w:sz w:val="20"/>
                <w:lang w:val="ru-RU"/>
              </w:rPr>
            </w:pPr>
            <w:r w:rsidRPr="00E251A4">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7247A257" w14:textId="547143DB" w:rsidR="009D0E45" w:rsidRPr="00E251A4" w:rsidRDefault="00936A61" w:rsidP="002E156F">
            <w:pPr>
              <w:pStyle w:val="TableParagraph"/>
              <w:ind w:left="62" w:right="42"/>
              <w:rPr>
                <w:rFonts w:eastAsia="Times New Roman"/>
                <w:sz w:val="20"/>
                <w:lang w:val="ru-RU"/>
              </w:rPr>
            </w:pPr>
            <w:r w:rsidRPr="00E251A4">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49A1A709" w14:textId="29A23E6D" w:rsidR="009D0E45" w:rsidRPr="00E251A4" w:rsidRDefault="00936A61" w:rsidP="002E156F">
            <w:pPr>
              <w:pStyle w:val="TableParagraph"/>
              <w:ind w:left="63" w:right="40"/>
              <w:rPr>
                <w:rFonts w:eastAsia="Times New Roman"/>
                <w:sz w:val="20"/>
                <w:lang w:val="ru-RU"/>
              </w:rPr>
            </w:pPr>
            <w:r w:rsidRPr="00E251A4">
              <w:rPr>
                <w:sz w:val="20"/>
              </w:rPr>
              <w:t>0,000</w:t>
            </w:r>
          </w:p>
        </w:tc>
        <w:tc>
          <w:tcPr>
            <w:tcW w:w="760" w:type="dxa"/>
            <w:tcBorders>
              <w:top w:val="single" w:sz="4" w:space="0" w:color="auto"/>
              <w:left w:val="single" w:sz="4" w:space="0" w:color="auto"/>
              <w:bottom w:val="single" w:sz="4" w:space="0" w:color="auto"/>
              <w:right w:val="single" w:sz="4" w:space="0" w:color="auto"/>
            </w:tcBorders>
            <w:vAlign w:val="center"/>
          </w:tcPr>
          <w:p w14:paraId="4C110932" w14:textId="041C7864" w:rsidR="009D0E45" w:rsidRPr="00E251A4" w:rsidRDefault="00936A61" w:rsidP="002E156F">
            <w:pPr>
              <w:pStyle w:val="TableParagraph"/>
              <w:ind w:left="62" w:right="42"/>
              <w:rPr>
                <w:rFonts w:eastAsia="Times New Roman"/>
                <w:sz w:val="20"/>
                <w:lang w:val="ru-RU"/>
              </w:rPr>
            </w:pPr>
            <w:r w:rsidRPr="00E251A4">
              <w:rPr>
                <w:sz w:val="20"/>
              </w:rPr>
              <w:t>0,000</w:t>
            </w:r>
          </w:p>
        </w:tc>
        <w:tc>
          <w:tcPr>
            <w:tcW w:w="667" w:type="dxa"/>
            <w:tcBorders>
              <w:top w:val="single" w:sz="4" w:space="0" w:color="auto"/>
              <w:left w:val="single" w:sz="4" w:space="0" w:color="auto"/>
              <w:bottom w:val="single" w:sz="4" w:space="0" w:color="auto"/>
              <w:right w:val="single" w:sz="4" w:space="0" w:color="auto"/>
            </w:tcBorders>
            <w:vAlign w:val="center"/>
          </w:tcPr>
          <w:p w14:paraId="7D1E0328" w14:textId="54607B73" w:rsidR="009D0E45" w:rsidRPr="00E251A4" w:rsidRDefault="00936A61" w:rsidP="002E156F">
            <w:pPr>
              <w:pStyle w:val="TableParagraph"/>
              <w:ind w:left="63" w:right="40"/>
              <w:rPr>
                <w:rFonts w:eastAsia="Times New Roman"/>
                <w:sz w:val="20"/>
                <w:lang w:val="ru-RU"/>
              </w:rPr>
            </w:pPr>
            <w:r w:rsidRPr="00E251A4">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658A7375" w14:textId="062924B0" w:rsidR="009D0E45" w:rsidRPr="00E251A4" w:rsidRDefault="00936A61" w:rsidP="002E156F">
            <w:pPr>
              <w:pStyle w:val="TableParagraph"/>
              <w:ind w:left="62" w:right="42"/>
              <w:rPr>
                <w:rFonts w:eastAsia="Times New Roman"/>
                <w:sz w:val="20"/>
                <w:lang w:val="ru-RU"/>
              </w:rPr>
            </w:pPr>
            <w:r w:rsidRPr="00E251A4">
              <w:rPr>
                <w:sz w:val="20"/>
              </w:rPr>
              <w:t>0,</w:t>
            </w:r>
            <w:r w:rsidR="00E251A4" w:rsidRPr="00E251A4">
              <w:rPr>
                <w:sz w:val="20"/>
                <w:lang w:val="ru-RU"/>
              </w:rPr>
              <w:t>419</w:t>
            </w:r>
          </w:p>
        </w:tc>
        <w:tc>
          <w:tcPr>
            <w:tcW w:w="743" w:type="dxa"/>
            <w:tcBorders>
              <w:top w:val="single" w:sz="4" w:space="0" w:color="auto"/>
              <w:left w:val="single" w:sz="4" w:space="0" w:color="auto"/>
              <w:bottom w:val="single" w:sz="4" w:space="0" w:color="auto"/>
              <w:right w:val="single" w:sz="4" w:space="0" w:color="auto"/>
            </w:tcBorders>
            <w:vAlign w:val="center"/>
          </w:tcPr>
          <w:p w14:paraId="37C06A52" w14:textId="1CBA28D4" w:rsidR="009D0E45" w:rsidRPr="00E40019" w:rsidRDefault="00936A61" w:rsidP="002E156F">
            <w:pPr>
              <w:pStyle w:val="TableParagraph"/>
              <w:ind w:left="64" w:right="40"/>
              <w:rPr>
                <w:rFonts w:eastAsia="Times New Roman"/>
                <w:sz w:val="20"/>
                <w:lang w:val="ru-RU"/>
              </w:rPr>
            </w:pPr>
            <w:r w:rsidRPr="00F93D32">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5B766BA" w14:textId="6A80AB2B" w:rsidR="009D0E45" w:rsidRPr="00E40019" w:rsidRDefault="00936A61" w:rsidP="002E156F">
            <w:pPr>
              <w:pStyle w:val="TableParagraph"/>
              <w:ind w:left="64" w:right="42"/>
              <w:rPr>
                <w:rFonts w:eastAsia="Times New Roman"/>
                <w:sz w:val="20"/>
                <w:lang w:val="ru-RU"/>
              </w:rPr>
            </w:pPr>
            <w:r w:rsidRPr="00F93D32">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0EF8F7DC" w14:textId="1AF3C862" w:rsidR="009D0E45" w:rsidRPr="00E40019" w:rsidRDefault="009D0E45" w:rsidP="002E156F">
            <w:pPr>
              <w:pStyle w:val="TableParagraph"/>
              <w:ind w:left="64" w:right="40"/>
              <w:rPr>
                <w:rFonts w:eastAsia="Times New Roman"/>
                <w:sz w:val="20"/>
                <w:lang w:val="ru-RU"/>
              </w:rPr>
            </w:pPr>
            <w:r w:rsidRPr="00F93D32">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1996F7FD" w14:textId="1AB81185" w:rsidR="009D0E45" w:rsidRPr="00E40019" w:rsidRDefault="009D0E45" w:rsidP="002E156F">
            <w:pPr>
              <w:pStyle w:val="TableParagraph"/>
              <w:ind w:left="64" w:right="42"/>
              <w:rPr>
                <w:rFonts w:eastAsia="Times New Roman"/>
                <w:sz w:val="20"/>
                <w:lang w:val="ru-RU"/>
              </w:rPr>
            </w:pPr>
            <w:r w:rsidRPr="00F93D32">
              <w:rPr>
                <w:sz w:val="20"/>
              </w:rPr>
              <w:t>0,000</w:t>
            </w:r>
          </w:p>
        </w:tc>
      </w:tr>
      <w:tr w:rsidR="00755D46" w14:paraId="7ADAE93E"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6837DBA6" w14:textId="5F6ACBF9" w:rsidR="009E5B7A" w:rsidRPr="00E40019" w:rsidRDefault="009E5B7A" w:rsidP="00E40019">
            <w:pPr>
              <w:pStyle w:val="TableParagraph"/>
              <w:spacing w:line="225" w:lineRule="exact"/>
              <w:ind w:left="42"/>
              <w:jc w:val="left"/>
              <w:rPr>
                <w:rFonts w:eastAsia="Times New Roman"/>
                <w:sz w:val="20"/>
                <w:lang w:val="ru-RU"/>
              </w:rPr>
            </w:pPr>
            <w:r w:rsidRPr="00E40019">
              <w:rPr>
                <w:sz w:val="20"/>
                <w:lang w:val="ru-RU"/>
              </w:rPr>
              <w:t>Общая протяженность тепловой сети в однотрубном</w:t>
            </w:r>
            <w:r w:rsidR="00755D46">
              <w:rPr>
                <w:sz w:val="20"/>
                <w:lang w:val="ru-RU"/>
              </w:rPr>
              <w:t xml:space="preserve"> </w:t>
            </w:r>
            <w:r w:rsidRPr="00E40019">
              <w:rPr>
                <w:sz w:val="20"/>
                <w:lang w:val="ru-RU"/>
              </w:rPr>
              <w:t>исполнении, км</w:t>
            </w:r>
          </w:p>
        </w:tc>
        <w:tc>
          <w:tcPr>
            <w:tcW w:w="709" w:type="dxa"/>
            <w:tcBorders>
              <w:top w:val="single" w:sz="4" w:space="0" w:color="auto"/>
              <w:left w:val="single" w:sz="4" w:space="0" w:color="auto"/>
              <w:bottom w:val="single" w:sz="4" w:space="0" w:color="auto"/>
              <w:right w:val="single" w:sz="4" w:space="0" w:color="auto"/>
            </w:tcBorders>
            <w:hideMark/>
          </w:tcPr>
          <w:p w14:paraId="41F25AFA" w14:textId="1F1FF1EA" w:rsidR="009E5B7A" w:rsidRPr="00E40019" w:rsidRDefault="009E5B7A" w:rsidP="00646009">
            <w:pPr>
              <w:pStyle w:val="TableParagraph"/>
              <w:spacing w:before="110"/>
              <w:ind w:left="105" w:right="78"/>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09990356" w14:textId="27906B69" w:rsidR="009E5B7A" w:rsidRPr="00E40019" w:rsidRDefault="009E5B7A" w:rsidP="00646009">
            <w:pPr>
              <w:pStyle w:val="TableParagraph"/>
              <w:spacing w:before="110"/>
              <w:ind w:left="65" w:right="34"/>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4E21BDE7" w14:textId="6A7566F8" w:rsidR="009E5B7A" w:rsidRPr="00E40019" w:rsidRDefault="009E5B7A" w:rsidP="00646009">
            <w:pPr>
              <w:pStyle w:val="TableParagraph"/>
              <w:spacing w:before="110"/>
              <w:ind w:left="59" w:right="3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7F7F2194" w14:textId="34FC3167" w:rsidR="009E5B7A" w:rsidRPr="00E40019" w:rsidRDefault="009E5B7A" w:rsidP="00646009">
            <w:pPr>
              <w:pStyle w:val="TableParagraph"/>
              <w:spacing w:before="110"/>
              <w:ind w:left="61" w:right="34"/>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4B3822BA" w14:textId="4A00192E" w:rsidR="009E5B7A" w:rsidRPr="00E40019" w:rsidRDefault="009E5B7A" w:rsidP="00646009">
            <w:pPr>
              <w:pStyle w:val="TableParagraph"/>
              <w:spacing w:before="110"/>
              <w:ind w:left="55" w:right="3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43990C11" w14:textId="00D2CE9C" w:rsidR="009E5B7A" w:rsidRPr="00E40019" w:rsidRDefault="009E5B7A" w:rsidP="00646009">
            <w:pPr>
              <w:pStyle w:val="TableParagraph"/>
              <w:spacing w:before="110"/>
              <w:ind w:left="58" w:right="34"/>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6170C17D" w14:textId="324CE26E" w:rsidR="009E5B7A" w:rsidRPr="00E40019" w:rsidRDefault="009E5B7A" w:rsidP="00646009">
            <w:pPr>
              <w:pStyle w:val="TableParagraph"/>
              <w:spacing w:before="110"/>
              <w:ind w:left="62" w:right="4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3DBBC608" w14:textId="4A9772CC" w:rsidR="009E5B7A" w:rsidRPr="00E40019" w:rsidRDefault="009E5B7A" w:rsidP="00646009">
            <w:pPr>
              <w:pStyle w:val="TableParagraph"/>
              <w:spacing w:before="110"/>
              <w:ind w:left="63" w:right="40"/>
              <w:rPr>
                <w:rFonts w:eastAsia="Times New Roman"/>
                <w:sz w:val="20"/>
              </w:rPr>
            </w:pPr>
            <w:r w:rsidRPr="00E40019">
              <w:rPr>
                <w:sz w:val="20"/>
              </w:rPr>
              <w:t>1,</w:t>
            </w:r>
            <w:r w:rsidRPr="00E40019">
              <w:rPr>
                <w:sz w:val="20"/>
                <w:lang w:val="ru-RU"/>
              </w:rPr>
              <w:t>308</w:t>
            </w:r>
          </w:p>
        </w:tc>
        <w:tc>
          <w:tcPr>
            <w:tcW w:w="760" w:type="dxa"/>
            <w:tcBorders>
              <w:top w:val="single" w:sz="4" w:space="0" w:color="auto"/>
              <w:left w:val="single" w:sz="4" w:space="0" w:color="auto"/>
              <w:bottom w:val="single" w:sz="4" w:space="0" w:color="auto"/>
              <w:right w:val="single" w:sz="4" w:space="0" w:color="auto"/>
            </w:tcBorders>
            <w:hideMark/>
          </w:tcPr>
          <w:p w14:paraId="67A8F0C7" w14:textId="2F1BE379" w:rsidR="009E5B7A" w:rsidRPr="00E40019" w:rsidRDefault="009E5B7A" w:rsidP="00646009">
            <w:pPr>
              <w:pStyle w:val="TableParagraph"/>
              <w:spacing w:before="110"/>
              <w:ind w:left="62" w:right="42"/>
              <w:rPr>
                <w:rFonts w:eastAsia="Times New Roman"/>
                <w:sz w:val="20"/>
              </w:rPr>
            </w:pPr>
            <w:r w:rsidRPr="00E40019">
              <w:rPr>
                <w:sz w:val="20"/>
              </w:rPr>
              <w:t>1,</w:t>
            </w:r>
            <w:r w:rsidRPr="00E40019">
              <w:rPr>
                <w:sz w:val="20"/>
                <w:lang w:val="ru-RU"/>
              </w:rPr>
              <w:t>308</w:t>
            </w:r>
          </w:p>
        </w:tc>
        <w:tc>
          <w:tcPr>
            <w:tcW w:w="667" w:type="dxa"/>
            <w:tcBorders>
              <w:top w:val="single" w:sz="4" w:space="0" w:color="auto"/>
              <w:left w:val="single" w:sz="4" w:space="0" w:color="auto"/>
              <w:bottom w:val="single" w:sz="4" w:space="0" w:color="auto"/>
              <w:right w:val="single" w:sz="4" w:space="0" w:color="auto"/>
            </w:tcBorders>
            <w:hideMark/>
          </w:tcPr>
          <w:p w14:paraId="5729F442" w14:textId="5BF275A4" w:rsidR="009E5B7A" w:rsidRPr="00E40019" w:rsidRDefault="009E5B7A" w:rsidP="00646009">
            <w:pPr>
              <w:pStyle w:val="TableParagraph"/>
              <w:spacing w:before="110"/>
              <w:ind w:left="63" w:right="40"/>
              <w:rPr>
                <w:rFonts w:eastAsia="Times New Roman"/>
                <w:sz w:val="20"/>
              </w:rPr>
            </w:pPr>
            <w:r w:rsidRPr="00E40019">
              <w:rPr>
                <w:sz w:val="20"/>
              </w:rPr>
              <w:t>1,</w:t>
            </w:r>
            <w:r w:rsidRPr="00E40019">
              <w:rPr>
                <w:sz w:val="20"/>
                <w:lang w:val="ru-RU"/>
              </w:rPr>
              <w:t>308</w:t>
            </w:r>
          </w:p>
        </w:tc>
        <w:tc>
          <w:tcPr>
            <w:tcW w:w="665" w:type="dxa"/>
            <w:tcBorders>
              <w:top w:val="single" w:sz="4" w:space="0" w:color="auto"/>
              <w:left w:val="single" w:sz="4" w:space="0" w:color="auto"/>
              <w:bottom w:val="single" w:sz="4" w:space="0" w:color="auto"/>
              <w:right w:val="single" w:sz="4" w:space="0" w:color="auto"/>
            </w:tcBorders>
            <w:hideMark/>
          </w:tcPr>
          <w:p w14:paraId="7F8C6C60" w14:textId="7F9808DD" w:rsidR="009E5B7A" w:rsidRPr="00E40019" w:rsidRDefault="009E5B7A" w:rsidP="00646009">
            <w:pPr>
              <w:pStyle w:val="TableParagraph"/>
              <w:spacing w:before="110"/>
              <w:ind w:left="62" w:right="42"/>
              <w:rPr>
                <w:rFonts w:eastAsia="Times New Roman"/>
                <w:sz w:val="20"/>
              </w:rPr>
            </w:pPr>
            <w:r w:rsidRPr="00E40019">
              <w:rPr>
                <w:sz w:val="20"/>
              </w:rPr>
              <w:t>1,</w:t>
            </w:r>
            <w:r w:rsidRPr="00E40019">
              <w:rPr>
                <w:sz w:val="20"/>
                <w:lang w:val="ru-RU"/>
              </w:rPr>
              <w:t>308</w:t>
            </w:r>
          </w:p>
        </w:tc>
        <w:tc>
          <w:tcPr>
            <w:tcW w:w="743" w:type="dxa"/>
            <w:tcBorders>
              <w:top w:val="single" w:sz="4" w:space="0" w:color="auto"/>
              <w:left w:val="single" w:sz="4" w:space="0" w:color="auto"/>
              <w:bottom w:val="single" w:sz="4" w:space="0" w:color="auto"/>
              <w:right w:val="single" w:sz="4" w:space="0" w:color="auto"/>
            </w:tcBorders>
            <w:hideMark/>
          </w:tcPr>
          <w:p w14:paraId="4926AE5D" w14:textId="069902E5" w:rsidR="009E5B7A" w:rsidRPr="00E40019" w:rsidRDefault="009E5B7A" w:rsidP="00646009">
            <w:pPr>
              <w:pStyle w:val="TableParagraph"/>
              <w:spacing w:before="110"/>
              <w:ind w:left="64" w:right="40"/>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6BFBF9A1" w14:textId="3710C15E" w:rsidR="009E5B7A" w:rsidRPr="00E40019" w:rsidRDefault="009E5B7A" w:rsidP="00646009">
            <w:pPr>
              <w:pStyle w:val="TableParagraph"/>
              <w:spacing w:before="110"/>
              <w:ind w:left="64" w:right="42"/>
              <w:rPr>
                <w:rFonts w:eastAsia="Times New Roman"/>
                <w:sz w:val="20"/>
              </w:rPr>
            </w:pPr>
            <w:r w:rsidRPr="00E40019">
              <w:rPr>
                <w:sz w:val="20"/>
              </w:rPr>
              <w:t>1,</w:t>
            </w:r>
            <w:r w:rsidRPr="00E40019">
              <w:rPr>
                <w:sz w:val="20"/>
                <w:lang w:val="ru-RU"/>
              </w:rPr>
              <w:t>308</w:t>
            </w:r>
          </w:p>
        </w:tc>
        <w:tc>
          <w:tcPr>
            <w:tcW w:w="709" w:type="dxa"/>
            <w:tcBorders>
              <w:top w:val="single" w:sz="4" w:space="0" w:color="auto"/>
              <w:left w:val="single" w:sz="4" w:space="0" w:color="auto"/>
              <w:bottom w:val="single" w:sz="4" w:space="0" w:color="auto"/>
              <w:right w:val="single" w:sz="4" w:space="0" w:color="auto"/>
            </w:tcBorders>
            <w:hideMark/>
          </w:tcPr>
          <w:p w14:paraId="3CA47925" w14:textId="18D6F324" w:rsidR="009E5B7A" w:rsidRPr="00E40019" w:rsidRDefault="009E5B7A" w:rsidP="00646009">
            <w:pPr>
              <w:pStyle w:val="TableParagraph"/>
              <w:spacing w:before="110"/>
              <w:ind w:left="64" w:right="40"/>
              <w:rPr>
                <w:rFonts w:eastAsia="Times New Roman"/>
                <w:sz w:val="20"/>
              </w:rPr>
            </w:pPr>
            <w:r w:rsidRPr="00E40019">
              <w:rPr>
                <w:sz w:val="20"/>
              </w:rPr>
              <w:t>1,</w:t>
            </w:r>
            <w:r w:rsidRPr="00E40019">
              <w:rPr>
                <w:sz w:val="20"/>
                <w:lang w:val="ru-RU"/>
              </w:rPr>
              <w:t>308</w:t>
            </w:r>
          </w:p>
        </w:tc>
        <w:tc>
          <w:tcPr>
            <w:tcW w:w="708" w:type="dxa"/>
            <w:tcBorders>
              <w:top w:val="single" w:sz="4" w:space="0" w:color="auto"/>
              <w:left w:val="single" w:sz="4" w:space="0" w:color="auto"/>
              <w:bottom w:val="single" w:sz="4" w:space="0" w:color="auto"/>
              <w:right w:val="single" w:sz="4" w:space="0" w:color="auto"/>
            </w:tcBorders>
            <w:hideMark/>
          </w:tcPr>
          <w:p w14:paraId="0CC84A66" w14:textId="093A6434" w:rsidR="009E5B7A" w:rsidRPr="00E40019" w:rsidRDefault="009E5B7A" w:rsidP="00646009">
            <w:pPr>
              <w:pStyle w:val="TableParagraph"/>
              <w:spacing w:before="110"/>
              <w:ind w:left="64" w:right="42"/>
              <w:rPr>
                <w:rFonts w:eastAsia="Times New Roman"/>
                <w:sz w:val="20"/>
              </w:rPr>
            </w:pPr>
            <w:r w:rsidRPr="00E40019">
              <w:rPr>
                <w:sz w:val="20"/>
              </w:rPr>
              <w:t>1,</w:t>
            </w:r>
            <w:r w:rsidRPr="00E40019">
              <w:rPr>
                <w:sz w:val="20"/>
                <w:lang w:val="ru-RU"/>
              </w:rPr>
              <w:t>308</w:t>
            </w:r>
          </w:p>
        </w:tc>
      </w:tr>
      <w:tr w:rsidR="00755D46" w14:paraId="2409B2E9"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AC4D419" w14:textId="73350E96" w:rsidR="00814644" w:rsidRPr="00B1624F" w:rsidRDefault="00814644"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источника</w:t>
            </w:r>
            <w:r w:rsidR="00755D46">
              <w:rPr>
                <w:sz w:val="20"/>
                <w:lang w:val="ru-RU"/>
              </w:rPr>
              <w:t xml:space="preserve">х </w:t>
            </w:r>
            <w:r w:rsidRPr="00B1624F">
              <w:rPr>
                <w:sz w:val="20"/>
                <w:lang w:val="ru-RU"/>
              </w:rPr>
              <w:t>тепловой энергии на 1 Гкал/час установленной мощности</w:t>
            </w:r>
          </w:p>
        </w:tc>
        <w:tc>
          <w:tcPr>
            <w:tcW w:w="709" w:type="dxa"/>
            <w:tcBorders>
              <w:top w:val="single" w:sz="4" w:space="0" w:color="auto"/>
              <w:left w:val="single" w:sz="4" w:space="0" w:color="auto"/>
              <w:bottom w:val="single" w:sz="4" w:space="0" w:color="auto"/>
              <w:right w:val="single" w:sz="4" w:space="0" w:color="auto"/>
            </w:tcBorders>
            <w:vAlign w:val="center"/>
          </w:tcPr>
          <w:p w14:paraId="73AB6B62" w14:textId="49229C81" w:rsidR="00814644" w:rsidRDefault="00814644" w:rsidP="002E156F">
            <w:pPr>
              <w:pStyle w:val="TableParagraph"/>
              <w:ind w:left="106" w:right="76"/>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3E17122" w14:textId="1BF646B1" w:rsidR="00814644" w:rsidRDefault="00814644" w:rsidP="002E156F">
            <w:pPr>
              <w:pStyle w:val="TableParagraph"/>
              <w:ind w:left="65" w:right="34"/>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64168FC" w14:textId="4D3E5432" w:rsidR="00814644" w:rsidRDefault="00814644" w:rsidP="002E156F">
            <w:pPr>
              <w:pStyle w:val="TableParagraph"/>
              <w:ind w:left="59" w:right="32"/>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5B0F508" w14:textId="4B07D476" w:rsidR="00814644" w:rsidRDefault="00814644" w:rsidP="002E156F">
            <w:pPr>
              <w:pStyle w:val="TableParagraph"/>
              <w:ind w:left="61" w:right="34"/>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DC03FD7" w14:textId="57FC65BD" w:rsidR="00814644" w:rsidRDefault="00814644" w:rsidP="002E156F">
            <w:pPr>
              <w:pStyle w:val="TableParagraph"/>
              <w:ind w:left="55" w:right="32"/>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96D785A" w14:textId="5D677D04" w:rsidR="00814644" w:rsidRDefault="00814644" w:rsidP="002E156F">
            <w:pPr>
              <w:pStyle w:val="TableParagraph"/>
              <w:ind w:left="58" w:right="34"/>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9729870" w14:textId="6DF60228" w:rsidR="00814644" w:rsidRDefault="00814644" w:rsidP="002E156F">
            <w:pPr>
              <w:pStyle w:val="TableParagraph"/>
              <w:ind w:left="62" w:right="42"/>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85E9BFF" w14:textId="366A95C9" w:rsidR="00814644" w:rsidRDefault="00814644" w:rsidP="002E156F">
            <w:pPr>
              <w:pStyle w:val="TableParagraph"/>
              <w:ind w:left="63" w:right="40"/>
              <w:rPr>
                <w:rFonts w:eastAsia="Times New Roman"/>
                <w:sz w:val="20"/>
              </w:rPr>
            </w:pPr>
            <w:r w:rsidRPr="009F12BF">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14FB6C72" w14:textId="6F07C191" w:rsidR="00814644" w:rsidRDefault="00814644" w:rsidP="002E156F">
            <w:pPr>
              <w:pStyle w:val="TableParagraph"/>
              <w:ind w:left="62" w:right="42"/>
              <w:rPr>
                <w:rFonts w:eastAsia="Times New Roman"/>
                <w:sz w:val="20"/>
              </w:rPr>
            </w:pPr>
            <w:r w:rsidRPr="009F12BF">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0B8F9F1E" w14:textId="00DF683D" w:rsidR="00814644" w:rsidRDefault="00814644" w:rsidP="002E156F">
            <w:pPr>
              <w:pStyle w:val="TableParagraph"/>
              <w:ind w:left="63" w:right="40"/>
              <w:rPr>
                <w:rFonts w:eastAsia="Times New Roman"/>
                <w:sz w:val="20"/>
              </w:rPr>
            </w:pPr>
            <w:r w:rsidRPr="009F12BF">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3BA80D24" w14:textId="65B672D4" w:rsidR="00814644" w:rsidRDefault="00814644" w:rsidP="002E156F">
            <w:pPr>
              <w:pStyle w:val="TableParagraph"/>
              <w:ind w:left="62" w:right="42"/>
              <w:rPr>
                <w:rFonts w:eastAsia="Times New Roman"/>
                <w:sz w:val="20"/>
              </w:rPr>
            </w:pPr>
            <w:r w:rsidRPr="009F12BF">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419863A8" w14:textId="3852E368" w:rsidR="00814644" w:rsidRDefault="00814644" w:rsidP="002E156F">
            <w:pPr>
              <w:pStyle w:val="TableParagraph"/>
              <w:ind w:left="64" w:right="40"/>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9B39BCC" w14:textId="761C823B" w:rsidR="00814644" w:rsidRDefault="00814644" w:rsidP="002E156F">
            <w:pPr>
              <w:pStyle w:val="TableParagraph"/>
              <w:ind w:left="64" w:right="42"/>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A5AD66F" w14:textId="74A29FAC" w:rsidR="00814644" w:rsidRDefault="00814644" w:rsidP="002E156F">
            <w:pPr>
              <w:pStyle w:val="TableParagraph"/>
              <w:ind w:left="64" w:right="40"/>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EC0C31A" w14:textId="7A62FCC2" w:rsidR="00814644" w:rsidRDefault="00814644" w:rsidP="002E156F">
            <w:pPr>
              <w:pStyle w:val="TableParagraph"/>
              <w:ind w:left="64" w:right="42"/>
              <w:rPr>
                <w:rFonts w:eastAsia="Times New Roman"/>
                <w:sz w:val="20"/>
              </w:rPr>
            </w:pPr>
            <w:r w:rsidRPr="009F12BF">
              <w:rPr>
                <w:sz w:val="20"/>
              </w:rPr>
              <w:t>0</w:t>
            </w:r>
          </w:p>
        </w:tc>
      </w:tr>
      <w:tr w:rsidR="00755D46" w14:paraId="6D3D002B"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4FD8736C" w14:textId="42879251" w:rsidR="00814644" w:rsidRPr="00B1624F" w:rsidRDefault="00814644"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sidR="00755D46">
              <w:rPr>
                <w:sz w:val="20"/>
                <w:lang w:val="ru-RU"/>
              </w:rPr>
              <w:t xml:space="preserve"> </w:t>
            </w:r>
            <w:r w:rsidRPr="00B1624F">
              <w:rPr>
                <w:sz w:val="20"/>
                <w:lang w:val="ru-RU"/>
              </w:rPr>
              <w:t>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bottom w:val="single" w:sz="4" w:space="0" w:color="auto"/>
              <w:right w:val="single" w:sz="4" w:space="0" w:color="auto"/>
            </w:tcBorders>
            <w:vAlign w:val="center"/>
          </w:tcPr>
          <w:p w14:paraId="1140BE41" w14:textId="68E65988" w:rsidR="00814644" w:rsidRDefault="00814644" w:rsidP="002E156F">
            <w:pPr>
              <w:pStyle w:val="TableParagraph"/>
              <w:ind w:left="26"/>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3C1C060" w14:textId="38FA0CDE" w:rsidR="00814644" w:rsidRDefault="00814644" w:rsidP="002E156F">
            <w:pPr>
              <w:pStyle w:val="TableParagraph"/>
              <w:ind w:left="30"/>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FE2A6FA" w14:textId="20050DC1" w:rsidR="00814644" w:rsidRDefault="00814644" w:rsidP="002E156F">
            <w:pPr>
              <w:pStyle w:val="TableParagraph"/>
              <w:ind w:left="25"/>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A7C5A54" w14:textId="3BD64336" w:rsidR="00814644" w:rsidRDefault="00814644" w:rsidP="002E156F">
            <w:pPr>
              <w:pStyle w:val="TableParagraph"/>
              <w:ind w:left="26"/>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81E64FA" w14:textId="371A2C31" w:rsidR="00814644" w:rsidRDefault="00814644" w:rsidP="002E156F">
            <w:pPr>
              <w:pStyle w:val="TableParagraph"/>
              <w:ind w:left="21"/>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CEFDC3E" w14:textId="5937505B" w:rsidR="00814644" w:rsidRDefault="00814644" w:rsidP="002E156F">
            <w:pPr>
              <w:pStyle w:val="TableParagraph"/>
              <w:ind w:left="22"/>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E6E43BF" w14:textId="74DC7A6B" w:rsidR="00814644" w:rsidRDefault="00814644" w:rsidP="002E156F">
            <w:pPr>
              <w:pStyle w:val="TableParagraph"/>
              <w:ind w:left="19"/>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D9B6AFC" w14:textId="4CCD0B5D" w:rsidR="00814644" w:rsidRDefault="00814644" w:rsidP="002E156F">
            <w:pPr>
              <w:pStyle w:val="TableParagraph"/>
              <w:ind w:left="21"/>
              <w:rPr>
                <w:rFonts w:eastAsia="Times New Roman"/>
                <w:sz w:val="20"/>
              </w:rPr>
            </w:pPr>
            <w:r w:rsidRPr="009F12BF">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32908514" w14:textId="52CF3CE8" w:rsidR="00814644" w:rsidRDefault="00814644" w:rsidP="002E156F">
            <w:pPr>
              <w:pStyle w:val="TableParagraph"/>
              <w:ind w:left="19"/>
              <w:rPr>
                <w:rFonts w:eastAsia="Times New Roman"/>
                <w:sz w:val="20"/>
              </w:rPr>
            </w:pPr>
            <w:r w:rsidRPr="009F12BF">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6711A940" w14:textId="54B17A7C" w:rsidR="00814644" w:rsidRDefault="00814644" w:rsidP="002E156F">
            <w:pPr>
              <w:pStyle w:val="TableParagraph"/>
              <w:ind w:left="21"/>
              <w:rPr>
                <w:rFonts w:eastAsia="Times New Roman"/>
                <w:sz w:val="20"/>
              </w:rPr>
            </w:pPr>
            <w:r w:rsidRPr="009F12BF">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5893D481" w14:textId="2DF0C3C6" w:rsidR="00814644" w:rsidRDefault="00814644" w:rsidP="002E156F">
            <w:pPr>
              <w:pStyle w:val="TableParagraph"/>
              <w:ind w:left="19"/>
              <w:rPr>
                <w:rFonts w:eastAsia="Times New Roman"/>
                <w:sz w:val="20"/>
              </w:rPr>
            </w:pPr>
            <w:r w:rsidRPr="009F12BF">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1944A96D" w14:textId="16D3D4D4" w:rsidR="00814644" w:rsidRDefault="00814644" w:rsidP="002E156F">
            <w:pPr>
              <w:pStyle w:val="TableParagraph"/>
              <w:ind w:left="23"/>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4770B5D" w14:textId="135C57E0" w:rsidR="00814644" w:rsidRDefault="00814644" w:rsidP="002E156F">
            <w:pPr>
              <w:pStyle w:val="TableParagraph"/>
              <w:ind w:left="20"/>
              <w:rPr>
                <w:rFonts w:eastAsia="Times New Roman"/>
                <w:sz w:val="20"/>
              </w:rPr>
            </w:pPr>
            <w:r w:rsidRPr="009F12BF">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9745AF7" w14:textId="227BF81C" w:rsidR="00814644" w:rsidRDefault="00814644" w:rsidP="002E156F">
            <w:pPr>
              <w:pStyle w:val="TableParagraph"/>
              <w:ind w:left="23"/>
              <w:rPr>
                <w:rFonts w:eastAsia="Times New Roman"/>
                <w:sz w:val="20"/>
              </w:rPr>
            </w:pPr>
            <w:r w:rsidRPr="009F12BF">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DF14DA8" w14:textId="16D3B707" w:rsidR="00814644" w:rsidRDefault="00814644" w:rsidP="002E156F">
            <w:pPr>
              <w:pStyle w:val="TableParagraph"/>
              <w:ind w:left="20"/>
              <w:rPr>
                <w:rFonts w:eastAsia="Times New Roman"/>
                <w:sz w:val="20"/>
              </w:rPr>
            </w:pPr>
            <w:r w:rsidRPr="009F12BF">
              <w:rPr>
                <w:sz w:val="20"/>
              </w:rPr>
              <w:t>0</w:t>
            </w:r>
          </w:p>
        </w:tc>
      </w:tr>
      <w:tr w:rsidR="00F67BD7" w14:paraId="76BF2BB6" w14:textId="77777777" w:rsidTr="00F67BD7">
        <w:trPr>
          <w:trHeight w:val="460"/>
        </w:trPr>
        <w:tc>
          <w:tcPr>
            <w:tcW w:w="5104" w:type="dxa"/>
            <w:tcBorders>
              <w:top w:val="single" w:sz="4" w:space="0" w:color="auto"/>
              <w:left w:val="single" w:sz="4" w:space="0" w:color="auto"/>
              <w:bottom w:val="single" w:sz="4" w:space="0" w:color="auto"/>
              <w:right w:val="single" w:sz="4" w:space="0" w:color="auto"/>
            </w:tcBorders>
            <w:hideMark/>
          </w:tcPr>
          <w:p w14:paraId="1F1BBDAE" w14:textId="53213FD0" w:rsidR="00F67BD7" w:rsidRPr="00F12C2E" w:rsidRDefault="00F67BD7" w:rsidP="00F67BD7">
            <w:pPr>
              <w:pStyle w:val="TableParagraph"/>
              <w:spacing w:line="225" w:lineRule="exact"/>
              <w:ind w:left="42"/>
              <w:jc w:val="left"/>
              <w:rPr>
                <w:rFonts w:eastAsia="Times New Roman"/>
                <w:sz w:val="20"/>
                <w:lang w:val="ru-RU"/>
              </w:rPr>
            </w:pPr>
            <w:r w:rsidRPr="00B1624F">
              <w:rPr>
                <w:sz w:val="20"/>
                <w:lang w:val="ru-RU"/>
              </w:rPr>
              <w:t>Суммарная мощность источников тепловой энергии на начало</w:t>
            </w:r>
            <w:r>
              <w:rPr>
                <w:sz w:val="20"/>
                <w:lang w:val="ru-RU"/>
              </w:rPr>
              <w:t xml:space="preserve"> года</w:t>
            </w:r>
            <w:r w:rsidRPr="00F12C2E">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87383" w14:textId="3D99F836" w:rsidR="00F67BD7" w:rsidRPr="00E40019" w:rsidRDefault="00F67BD7" w:rsidP="00F67BD7">
            <w:pPr>
              <w:pStyle w:val="TableParagraph"/>
              <w:ind w:left="26"/>
              <w:rPr>
                <w:sz w:val="20"/>
              </w:rPr>
            </w:pPr>
            <w:r>
              <w:rPr>
                <w:sz w:val="20"/>
              </w:rPr>
              <w:t>0,</w:t>
            </w:r>
            <w:r w:rsidRPr="00E40019">
              <w:rPr>
                <w:sz w:val="20"/>
              </w:rPr>
              <w:t>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841E04" w14:textId="56D40DCD" w:rsidR="00F67BD7" w:rsidRPr="00E40019" w:rsidRDefault="00F67BD7" w:rsidP="00F67BD7">
            <w:pPr>
              <w:pStyle w:val="TableParagraph"/>
              <w:ind w:left="26"/>
              <w:rPr>
                <w:sz w:val="20"/>
              </w:rPr>
            </w:pPr>
            <w:r w:rsidRPr="00C771D7">
              <w:rPr>
                <w:sz w:val="20"/>
              </w:rPr>
              <w:t>0,</w:t>
            </w:r>
            <w:r w:rsidRPr="00E40019">
              <w:rPr>
                <w:sz w:val="20"/>
              </w:rPr>
              <w:t>795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80467B" w14:textId="202257AD" w:rsidR="00F67BD7" w:rsidRPr="00E40019" w:rsidRDefault="00F67BD7" w:rsidP="00F67BD7">
            <w:pPr>
              <w:pStyle w:val="TableParagraph"/>
              <w:ind w:left="26"/>
              <w:rPr>
                <w:sz w:val="20"/>
              </w:rPr>
            </w:pPr>
            <w:r w:rsidRPr="00C771D7">
              <w:rPr>
                <w:sz w:val="20"/>
              </w:rPr>
              <w:t>0,</w:t>
            </w:r>
            <w:r w:rsidRPr="00E40019">
              <w:rPr>
                <w:sz w:val="20"/>
              </w:rPr>
              <w:t>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CE462" w14:textId="608A5865" w:rsidR="00F67BD7" w:rsidRPr="00F67BD7" w:rsidRDefault="00F67BD7" w:rsidP="00F67BD7">
            <w:pPr>
              <w:pStyle w:val="TableParagraph"/>
              <w:ind w:left="26"/>
              <w:rPr>
                <w:sz w:val="20"/>
              </w:rPr>
            </w:pPr>
            <w:r w:rsidRPr="00F67BD7">
              <w:rPr>
                <w:sz w:val="20"/>
              </w:rPr>
              <w:t>0,795</w:t>
            </w:r>
          </w:p>
        </w:tc>
        <w:tc>
          <w:tcPr>
            <w:tcW w:w="709" w:type="dxa"/>
            <w:tcBorders>
              <w:top w:val="single" w:sz="4" w:space="0" w:color="auto"/>
              <w:left w:val="single" w:sz="4" w:space="0" w:color="auto"/>
              <w:bottom w:val="single" w:sz="4" w:space="0" w:color="auto"/>
              <w:right w:val="single" w:sz="4" w:space="0" w:color="auto"/>
            </w:tcBorders>
            <w:vAlign w:val="center"/>
          </w:tcPr>
          <w:p w14:paraId="06723548" w14:textId="534EFB21" w:rsidR="00F67BD7" w:rsidRPr="00F67BD7" w:rsidRDefault="00F67BD7" w:rsidP="00F67BD7">
            <w:pPr>
              <w:pStyle w:val="TableParagraph"/>
              <w:ind w:left="26"/>
              <w:rPr>
                <w:sz w:val="20"/>
                <w:lang w:val="ru-RU"/>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tcPr>
          <w:p w14:paraId="6672CF0B" w14:textId="180500C0" w:rsidR="00F67BD7" w:rsidRPr="00F67BD7" w:rsidRDefault="00F67BD7" w:rsidP="00F67BD7">
            <w:pPr>
              <w:pStyle w:val="TableParagraph"/>
              <w:ind w:left="26"/>
              <w:rPr>
                <w:sz w:val="20"/>
                <w:lang w:val="ru-RU"/>
              </w:rPr>
            </w:pPr>
            <w:r w:rsidRPr="00F67BD7">
              <w:rPr>
                <w:sz w:val="20"/>
                <w:lang w:val="ru-RU"/>
              </w:rPr>
              <w:t>1,376</w:t>
            </w:r>
          </w:p>
        </w:tc>
        <w:tc>
          <w:tcPr>
            <w:tcW w:w="708" w:type="dxa"/>
            <w:tcBorders>
              <w:top w:val="single" w:sz="4" w:space="0" w:color="auto"/>
              <w:left w:val="single" w:sz="4" w:space="0" w:color="auto"/>
              <w:bottom w:val="single" w:sz="4" w:space="0" w:color="auto"/>
              <w:right w:val="single" w:sz="4" w:space="0" w:color="auto"/>
            </w:tcBorders>
            <w:vAlign w:val="center"/>
          </w:tcPr>
          <w:p w14:paraId="5D7DB931" w14:textId="12FA89F0" w:rsidR="00F67BD7" w:rsidRPr="00F67BD7" w:rsidRDefault="00F67BD7" w:rsidP="00F67BD7">
            <w:pPr>
              <w:pStyle w:val="TableParagraph"/>
              <w:ind w:left="26"/>
              <w:rPr>
                <w:sz w:val="20"/>
                <w:lang w:val="ru-RU"/>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tcPr>
          <w:p w14:paraId="3B368669" w14:textId="71DDF3F5" w:rsidR="00F67BD7" w:rsidRPr="00F67BD7" w:rsidRDefault="00F67BD7" w:rsidP="00F67BD7">
            <w:pPr>
              <w:pStyle w:val="TableParagraph"/>
              <w:ind w:left="26"/>
              <w:rPr>
                <w:sz w:val="20"/>
              </w:rPr>
            </w:pPr>
            <w:r w:rsidRPr="00F67BD7">
              <w:rPr>
                <w:sz w:val="20"/>
                <w:lang w:val="ru-RU"/>
              </w:rPr>
              <w:t>1,376</w:t>
            </w:r>
          </w:p>
        </w:tc>
        <w:tc>
          <w:tcPr>
            <w:tcW w:w="760" w:type="dxa"/>
            <w:tcBorders>
              <w:top w:val="single" w:sz="4" w:space="0" w:color="auto"/>
              <w:left w:val="single" w:sz="4" w:space="0" w:color="auto"/>
              <w:bottom w:val="single" w:sz="4" w:space="0" w:color="auto"/>
              <w:right w:val="single" w:sz="4" w:space="0" w:color="auto"/>
            </w:tcBorders>
            <w:vAlign w:val="center"/>
          </w:tcPr>
          <w:p w14:paraId="35CF3C6B" w14:textId="6AE4E3C1" w:rsidR="00F67BD7" w:rsidRPr="00F67BD7" w:rsidRDefault="00F67BD7" w:rsidP="00F67BD7">
            <w:pPr>
              <w:pStyle w:val="TableParagraph"/>
              <w:ind w:left="26"/>
              <w:rPr>
                <w:sz w:val="20"/>
              </w:rPr>
            </w:pPr>
            <w:r w:rsidRPr="00F67BD7">
              <w:rPr>
                <w:sz w:val="20"/>
                <w:lang w:val="ru-RU"/>
              </w:rPr>
              <w:t>1,376</w:t>
            </w:r>
          </w:p>
        </w:tc>
        <w:tc>
          <w:tcPr>
            <w:tcW w:w="667" w:type="dxa"/>
            <w:tcBorders>
              <w:top w:val="single" w:sz="4" w:space="0" w:color="auto"/>
              <w:left w:val="single" w:sz="4" w:space="0" w:color="auto"/>
              <w:bottom w:val="single" w:sz="4" w:space="0" w:color="auto"/>
              <w:right w:val="single" w:sz="4" w:space="0" w:color="auto"/>
            </w:tcBorders>
            <w:vAlign w:val="center"/>
          </w:tcPr>
          <w:p w14:paraId="6A4D9947" w14:textId="6A0256BA" w:rsidR="00F67BD7" w:rsidRPr="00F67BD7" w:rsidRDefault="00F67BD7" w:rsidP="00F67BD7">
            <w:pPr>
              <w:pStyle w:val="TableParagraph"/>
              <w:ind w:left="26"/>
              <w:rPr>
                <w:sz w:val="20"/>
              </w:rPr>
            </w:pPr>
            <w:r w:rsidRPr="00F67BD7">
              <w:rPr>
                <w:sz w:val="20"/>
                <w:lang w:val="ru-RU"/>
              </w:rPr>
              <w:t>1,376</w:t>
            </w:r>
          </w:p>
        </w:tc>
        <w:tc>
          <w:tcPr>
            <w:tcW w:w="665" w:type="dxa"/>
            <w:tcBorders>
              <w:top w:val="single" w:sz="4" w:space="0" w:color="auto"/>
              <w:left w:val="single" w:sz="4" w:space="0" w:color="auto"/>
              <w:bottom w:val="single" w:sz="4" w:space="0" w:color="auto"/>
              <w:right w:val="single" w:sz="4" w:space="0" w:color="auto"/>
            </w:tcBorders>
            <w:vAlign w:val="center"/>
          </w:tcPr>
          <w:p w14:paraId="3DFE32C7" w14:textId="76C601E5" w:rsidR="00F67BD7" w:rsidRPr="00F67BD7" w:rsidRDefault="00F67BD7" w:rsidP="00F67BD7">
            <w:pPr>
              <w:pStyle w:val="TableParagraph"/>
              <w:ind w:left="26"/>
              <w:rPr>
                <w:sz w:val="20"/>
              </w:rPr>
            </w:pPr>
            <w:r w:rsidRPr="00F67BD7">
              <w:rPr>
                <w:sz w:val="20"/>
                <w:lang w:val="ru-RU"/>
              </w:rPr>
              <w:t>1,376</w:t>
            </w:r>
          </w:p>
        </w:tc>
        <w:tc>
          <w:tcPr>
            <w:tcW w:w="743" w:type="dxa"/>
            <w:tcBorders>
              <w:top w:val="single" w:sz="4" w:space="0" w:color="auto"/>
              <w:left w:val="single" w:sz="4" w:space="0" w:color="auto"/>
              <w:bottom w:val="single" w:sz="4" w:space="0" w:color="auto"/>
              <w:right w:val="single" w:sz="4" w:space="0" w:color="auto"/>
            </w:tcBorders>
            <w:vAlign w:val="center"/>
          </w:tcPr>
          <w:p w14:paraId="5BEECB0B" w14:textId="2543B6B6" w:rsidR="00F67BD7" w:rsidRPr="00F67BD7" w:rsidRDefault="00F67BD7" w:rsidP="00F67BD7">
            <w:pPr>
              <w:pStyle w:val="TableParagraph"/>
              <w:ind w:left="26"/>
              <w:rPr>
                <w:sz w:val="20"/>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tcPr>
          <w:p w14:paraId="72F03B29" w14:textId="31C53C29" w:rsidR="00F67BD7" w:rsidRPr="00F67BD7" w:rsidRDefault="00F67BD7" w:rsidP="00F67BD7">
            <w:pPr>
              <w:pStyle w:val="TableParagraph"/>
              <w:ind w:left="26"/>
              <w:rPr>
                <w:sz w:val="20"/>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tcPr>
          <w:p w14:paraId="051A8FC1" w14:textId="76A1B4C7" w:rsidR="00F67BD7" w:rsidRPr="00F67BD7" w:rsidRDefault="00F67BD7" w:rsidP="00F67BD7">
            <w:pPr>
              <w:pStyle w:val="TableParagraph"/>
              <w:ind w:left="26"/>
              <w:rPr>
                <w:sz w:val="20"/>
              </w:rPr>
            </w:pPr>
            <w:r w:rsidRPr="00F67BD7">
              <w:rPr>
                <w:sz w:val="20"/>
                <w:lang w:val="ru-RU"/>
              </w:rPr>
              <w:t>1,376</w:t>
            </w:r>
          </w:p>
        </w:tc>
        <w:tc>
          <w:tcPr>
            <w:tcW w:w="708" w:type="dxa"/>
            <w:tcBorders>
              <w:top w:val="single" w:sz="4" w:space="0" w:color="auto"/>
              <w:left w:val="single" w:sz="4" w:space="0" w:color="auto"/>
              <w:bottom w:val="single" w:sz="4" w:space="0" w:color="auto"/>
              <w:right w:val="single" w:sz="4" w:space="0" w:color="auto"/>
            </w:tcBorders>
            <w:vAlign w:val="center"/>
          </w:tcPr>
          <w:p w14:paraId="67099C54" w14:textId="34A125DD" w:rsidR="00F67BD7" w:rsidRPr="00F67BD7" w:rsidRDefault="00F67BD7" w:rsidP="00F67BD7">
            <w:pPr>
              <w:pStyle w:val="TableParagraph"/>
              <w:ind w:left="26"/>
              <w:rPr>
                <w:sz w:val="20"/>
              </w:rPr>
            </w:pPr>
            <w:r w:rsidRPr="00F67BD7">
              <w:rPr>
                <w:sz w:val="20"/>
                <w:lang w:val="ru-RU"/>
              </w:rPr>
              <w:t>1,376</w:t>
            </w:r>
          </w:p>
        </w:tc>
      </w:tr>
      <w:tr w:rsidR="00FC2F3C" w14:paraId="386DDD47" w14:textId="77777777" w:rsidTr="00FF1CB7">
        <w:trPr>
          <w:trHeight w:val="690"/>
        </w:trPr>
        <w:tc>
          <w:tcPr>
            <w:tcW w:w="5104" w:type="dxa"/>
            <w:tcBorders>
              <w:top w:val="single" w:sz="4" w:space="0" w:color="auto"/>
              <w:left w:val="single" w:sz="4" w:space="0" w:color="auto"/>
              <w:bottom w:val="single" w:sz="4" w:space="0" w:color="auto"/>
              <w:right w:val="single" w:sz="4" w:space="0" w:color="auto"/>
            </w:tcBorders>
            <w:hideMark/>
          </w:tcPr>
          <w:p w14:paraId="6718CAFB" w14:textId="2634827F" w:rsidR="00FC2F3C" w:rsidRPr="00F12C2E" w:rsidRDefault="00FC2F3C" w:rsidP="00FC2F3C">
            <w:pPr>
              <w:pStyle w:val="TableParagraph"/>
              <w:ind w:left="42"/>
              <w:jc w:val="left"/>
              <w:rPr>
                <w:rFonts w:eastAsia="Times New Roman"/>
                <w:sz w:val="20"/>
                <w:lang w:val="ru-RU"/>
              </w:rPr>
            </w:pPr>
            <w:r w:rsidRPr="00FC071D">
              <w:rPr>
                <w:sz w:val="20"/>
                <w:lang w:val="ru-RU"/>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right w:val="single" w:sz="4" w:space="0" w:color="auto"/>
            </w:tcBorders>
            <w:vAlign w:val="center"/>
          </w:tcPr>
          <w:p w14:paraId="74B5F286" w14:textId="77777777" w:rsidR="00FC2F3C" w:rsidRPr="00E40019" w:rsidRDefault="00FC2F3C" w:rsidP="00FC2F3C">
            <w:pPr>
              <w:pStyle w:val="TableParagraph"/>
              <w:ind w:left="26"/>
              <w:rPr>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10C742A" w14:textId="377BB8C0" w:rsidR="00FC2F3C" w:rsidRPr="00F67BD7" w:rsidRDefault="00FC2F3C" w:rsidP="00FC2F3C">
            <w:pPr>
              <w:pStyle w:val="TableParagraph"/>
              <w:ind w:left="26"/>
              <w:rPr>
                <w:sz w:val="20"/>
                <w:highlight w:val="yellow"/>
              </w:rPr>
            </w:pPr>
            <w:r w:rsidRPr="00FC2F3C">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3A443D5E" w14:textId="55202D12" w:rsidR="00FC2F3C" w:rsidRPr="00F67BD7" w:rsidRDefault="00FC2F3C" w:rsidP="00FC2F3C">
            <w:pPr>
              <w:pStyle w:val="TableParagraph"/>
              <w:ind w:left="26"/>
              <w:rPr>
                <w:sz w:val="20"/>
                <w:highlight w:val="yellow"/>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6E475A7" w14:textId="4E6DFFFA" w:rsidR="00FC2F3C" w:rsidRPr="00414B63" w:rsidRDefault="00FC2F3C" w:rsidP="00FC2F3C">
            <w:pPr>
              <w:pStyle w:val="TableParagraph"/>
              <w:ind w:left="26"/>
              <w:rPr>
                <w:sz w:val="20"/>
                <w:highlight w:val="yellow"/>
              </w:rPr>
            </w:pPr>
            <w:r w:rsidRPr="00FC2F3C">
              <w:rPr>
                <w:sz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345D4D" w14:textId="3D7EE4C7" w:rsidR="00FC2F3C" w:rsidRPr="00FF1CB7" w:rsidRDefault="00FC2F3C" w:rsidP="00FC2F3C">
            <w:pPr>
              <w:pStyle w:val="TableParagraph"/>
              <w:ind w:left="26"/>
              <w:rPr>
                <w:sz w:val="20"/>
                <w:highlight w:val="yellow"/>
                <w:lang w:val="ru-RU"/>
              </w:rPr>
            </w:pPr>
            <w:r w:rsidRPr="00FF1CB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tcPr>
          <w:p w14:paraId="6555B4B9" w14:textId="1C495F0F" w:rsidR="00FC2F3C" w:rsidRPr="00414B63" w:rsidRDefault="00FC2F3C" w:rsidP="00FC2F3C">
            <w:pPr>
              <w:pStyle w:val="TableParagraph"/>
              <w:ind w:left="26"/>
              <w:rPr>
                <w:sz w:val="20"/>
                <w:highlight w:val="yellow"/>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231C7E64" w14:textId="45D081C3" w:rsidR="00FC2F3C" w:rsidRPr="00414B63" w:rsidRDefault="00FC2F3C" w:rsidP="00FC2F3C">
            <w:pPr>
              <w:pStyle w:val="TableParagraph"/>
              <w:ind w:left="26"/>
              <w:rPr>
                <w:sz w:val="20"/>
                <w:highlight w:val="yellow"/>
              </w:rPr>
            </w:pPr>
            <w:r w:rsidRPr="00FC2F3C">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189F89B" w14:textId="6B0F0255" w:rsidR="00FC2F3C" w:rsidRPr="00414B63" w:rsidRDefault="00FC2F3C" w:rsidP="00FC2F3C">
            <w:pPr>
              <w:pStyle w:val="TableParagraph"/>
              <w:ind w:left="26"/>
              <w:rPr>
                <w:sz w:val="20"/>
                <w:highlight w:val="yellow"/>
              </w:rPr>
            </w:pPr>
            <w:r>
              <w:rPr>
                <w:sz w:val="20"/>
              </w:rPr>
              <w:t>0,000</w:t>
            </w:r>
          </w:p>
        </w:tc>
        <w:tc>
          <w:tcPr>
            <w:tcW w:w="760" w:type="dxa"/>
            <w:tcBorders>
              <w:top w:val="single" w:sz="4" w:space="0" w:color="auto"/>
              <w:left w:val="single" w:sz="4" w:space="0" w:color="auto"/>
              <w:bottom w:val="single" w:sz="4" w:space="0" w:color="auto"/>
              <w:right w:val="single" w:sz="4" w:space="0" w:color="auto"/>
            </w:tcBorders>
            <w:vAlign w:val="center"/>
          </w:tcPr>
          <w:p w14:paraId="19F951D8" w14:textId="39D977AE" w:rsidR="00FC2F3C" w:rsidRPr="00414B63" w:rsidRDefault="00FC2F3C" w:rsidP="00FC2F3C">
            <w:pPr>
              <w:pStyle w:val="TableParagraph"/>
              <w:ind w:left="26"/>
              <w:rPr>
                <w:sz w:val="20"/>
                <w:highlight w:val="yellow"/>
              </w:rPr>
            </w:pPr>
            <w:r w:rsidRPr="00FC2F3C">
              <w:rPr>
                <w:sz w:val="20"/>
              </w:rPr>
              <w:t>0,000</w:t>
            </w:r>
          </w:p>
        </w:tc>
        <w:tc>
          <w:tcPr>
            <w:tcW w:w="667" w:type="dxa"/>
            <w:tcBorders>
              <w:top w:val="single" w:sz="4" w:space="0" w:color="auto"/>
              <w:left w:val="single" w:sz="4" w:space="0" w:color="auto"/>
              <w:bottom w:val="single" w:sz="4" w:space="0" w:color="auto"/>
              <w:right w:val="single" w:sz="4" w:space="0" w:color="auto"/>
            </w:tcBorders>
            <w:vAlign w:val="center"/>
          </w:tcPr>
          <w:p w14:paraId="11084B8D" w14:textId="66D13157" w:rsidR="00FC2F3C" w:rsidRPr="00414B63" w:rsidRDefault="00FC2F3C" w:rsidP="00FC2F3C">
            <w:pPr>
              <w:pStyle w:val="TableParagraph"/>
              <w:ind w:left="26"/>
              <w:rPr>
                <w:sz w:val="20"/>
                <w:highlight w:val="yellow"/>
              </w:rPr>
            </w:pPr>
            <w:r>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73A29F78" w14:textId="025EBC5D" w:rsidR="00FC2F3C" w:rsidRPr="00414B63" w:rsidRDefault="00FC2F3C" w:rsidP="00FC2F3C">
            <w:pPr>
              <w:pStyle w:val="TableParagraph"/>
              <w:ind w:left="26"/>
              <w:rPr>
                <w:sz w:val="20"/>
                <w:highlight w:val="yellow"/>
              </w:rPr>
            </w:pPr>
            <w:r w:rsidRPr="00FC2F3C">
              <w:rPr>
                <w:sz w:val="20"/>
              </w:rPr>
              <w:t>0,000</w:t>
            </w:r>
          </w:p>
        </w:tc>
        <w:tc>
          <w:tcPr>
            <w:tcW w:w="743" w:type="dxa"/>
            <w:tcBorders>
              <w:top w:val="single" w:sz="4" w:space="0" w:color="auto"/>
              <w:left w:val="single" w:sz="4" w:space="0" w:color="auto"/>
              <w:bottom w:val="single" w:sz="4" w:space="0" w:color="auto"/>
              <w:right w:val="single" w:sz="4" w:space="0" w:color="auto"/>
            </w:tcBorders>
            <w:vAlign w:val="center"/>
          </w:tcPr>
          <w:p w14:paraId="05709B85" w14:textId="076CE287" w:rsidR="00FC2F3C" w:rsidRPr="00414B63" w:rsidRDefault="00FC2F3C" w:rsidP="00FC2F3C">
            <w:pPr>
              <w:pStyle w:val="TableParagraph"/>
              <w:ind w:left="26"/>
              <w:rPr>
                <w:sz w:val="20"/>
                <w:highlight w:val="yellow"/>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5D2E719D" w14:textId="773B04FF" w:rsidR="00FC2F3C" w:rsidRPr="00414B63" w:rsidRDefault="00FC2F3C" w:rsidP="00FC2F3C">
            <w:pPr>
              <w:pStyle w:val="TableParagraph"/>
              <w:ind w:left="26"/>
              <w:rPr>
                <w:sz w:val="20"/>
                <w:highlight w:val="yellow"/>
              </w:rPr>
            </w:pPr>
            <w:r w:rsidRPr="00FC2F3C">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EEAE329" w14:textId="2E3BA510" w:rsidR="00FC2F3C" w:rsidRPr="00414B63" w:rsidRDefault="00FC2F3C" w:rsidP="00FC2F3C">
            <w:pPr>
              <w:pStyle w:val="TableParagraph"/>
              <w:ind w:left="26"/>
              <w:rPr>
                <w:sz w:val="20"/>
                <w:highlight w:val="yellow"/>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4F2E25D3" w14:textId="413819E0" w:rsidR="00FC2F3C" w:rsidRPr="00414B63" w:rsidRDefault="00FC2F3C" w:rsidP="00FC2F3C">
            <w:pPr>
              <w:pStyle w:val="TableParagraph"/>
              <w:ind w:left="26"/>
              <w:rPr>
                <w:sz w:val="20"/>
                <w:highlight w:val="yellow"/>
              </w:rPr>
            </w:pPr>
            <w:r w:rsidRPr="00FC2F3C">
              <w:rPr>
                <w:sz w:val="20"/>
              </w:rPr>
              <w:t>0,000</w:t>
            </w:r>
          </w:p>
        </w:tc>
      </w:tr>
      <w:tr w:rsidR="00F67BD7" w14:paraId="11CEBF83" w14:textId="77777777" w:rsidTr="007C49EF">
        <w:trPr>
          <w:trHeight w:val="229"/>
        </w:trPr>
        <w:tc>
          <w:tcPr>
            <w:tcW w:w="5104" w:type="dxa"/>
            <w:tcBorders>
              <w:top w:val="single" w:sz="4" w:space="0" w:color="auto"/>
              <w:left w:val="single" w:sz="4" w:space="0" w:color="auto"/>
              <w:bottom w:val="single" w:sz="4" w:space="0" w:color="auto"/>
              <w:right w:val="single" w:sz="4" w:space="0" w:color="auto"/>
            </w:tcBorders>
            <w:hideMark/>
          </w:tcPr>
          <w:p w14:paraId="69CECD86" w14:textId="77777777" w:rsidR="00F67BD7" w:rsidRPr="00B1624F" w:rsidRDefault="00F67BD7" w:rsidP="00F67BD7">
            <w:pPr>
              <w:pStyle w:val="TableParagraph"/>
              <w:spacing w:line="209" w:lineRule="exact"/>
              <w:ind w:left="42"/>
              <w:jc w:val="left"/>
              <w:rPr>
                <w:rFonts w:eastAsia="Times New Roman"/>
                <w:sz w:val="20"/>
                <w:lang w:val="ru-RU"/>
              </w:rPr>
            </w:pPr>
            <w:r w:rsidRPr="00B1624F">
              <w:rPr>
                <w:sz w:val="20"/>
                <w:lang w:val="ru-RU"/>
              </w:rPr>
              <w:t>Общая мощность источников тепловой энергии, Гкал/час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AF7AA0" w14:textId="0045145E" w:rsidR="00F67BD7" w:rsidRDefault="00F67BD7" w:rsidP="00F67BD7">
            <w:pPr>
              <w:pStyle w:val="TableParagraph"/>
              <w:spacing w:line="209" w:lineRule="exact"/>
              <w:ind w:left="105" w:right="78"/>
              <w:rPr>
                <w:rFonts w:eastAsia="Times New Roman"/>
                <w:sz w:val="20"/>
              </w:rPr>
            </w:pPr>
            <w:r>
              <w:rPr>
                <w:sz w:val="20"/>
              </w:rPr>
              <w:t>0,</w:t>
            </w:r>
            <w:r w:rsidRPr="00E40019">
              <w:rPr>
                <w:sz w:val="20"/>
              </w:rPr>
              <w:t>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002A03" w14:textId="0EC7EF89" w:rsidR="00F67BD7" w:rsidRDefault="00F67BD7" w:rsidP="00F67BD7">
            <w:pPr>
              <w:pStyle w:val="TableParagraph"/>
              <w:spacing w:line="209" w:lineRule="exact"/>
              <w:ind w:left="65" w:right="34"/>
              <w:rPr>
                <w:rFonts w:eastAsia="Times New Roman"/>
                <w:sz w:val="20"/>
              </w:rPr>
            </w:pPr>
            <w:r w:rsidRPr="00C771D7">
              <w:rPr>
                <w:sz w:val="20"/>
              </w:rPr>
              <w:t>0,</w:t>
            </w:r>
            <w:r w:rsidRPr="00E40019">
              <w:rPr>
                <w:sz w:val="20"/>
              </w:rPr>
              <w:t>795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587F6B" w14:textId="6DF645EF" w:rsidR="00F67BD7" w:rsidRDefault="00F67BD7" w:rsidP="00F67BD7">
            <w:pPr>
              <w:pStyle w:val="TableParagraph"/>
              <w:spacing w:line="209" w:lineRule="exact"/>
              <w:ind w:left="59" w:right="32"/>
              <w:rPr>
                <w:rFonts w:eastAsia="Times New Roman"/>
                <w:sz w:val="20"/>
              </w:rPr>
            </w:pPr>
            <w:r w:rsidRPr="00C771D7">
              <w:rPr>
                <w:sz w:val="20"/>
              </w:rPr>
              <w:t>0,</w:t>
            </w:r>
            <w:r w:rsidRPr="00E40019">
              <w:rPr>
                <w:sz w:val="20"/>
              </w:rPr>
              <w:t>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1D0CE7" w14:textId="5A59D81A" w:rsidR="00F67BD7" w:rsidRPr="00414B63" w:rsidRDefault="00F67BD7" w:rsidP="00F67BD7">
            <w:pPr>
              <w:pStyle w:val="TableParagraph"/>
              <w:spacing w:line="209" w:lineRule="exact"/>
              <w:ind w:left="61" w:right="34"/>
              <w:rPr>
                <w:rFonts w:eastAsia="Times New Roman"/>
                <w:sz w:val="20"/>
                <w:highlight w:val="yellow"/>
              </w:rPr>
            </w:pPr>
            <w:r w:rsidRPr="00F67BD7">
              <w:rPr>
                <w:sz w:val="20"/>
              </w:rPr>
              <w:t>0,795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84DC73" w14:textId="5CF675BF" w:rsidR="00F67BD7" w:rsidRPr="00414B63" w:rsidRDefault="00F67BD7" w:rsidP="00F67BD7">
            <w:pPr>
              <w:pStyle w:val="TableParagraph"/>
              <w:spacing w:line="209" w:lineRule="exact"/>
              <w:ind w:left="55" w:right="32"/>
              <w:rPr>
                <w:rFonts w:eastAsia="Times New Roman"/>
                <w:sz w:val="20"/>
                <w:highlight w:val="yellow"/>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09FC3A" w14:textId="5F49E5DE" w:rsidR="00F67BD7" w:rsidRPr="00414B63" w:rsidRDefault="00F67BD7" w:rsidP="00F67BD7">
            <w:pPr>
              <w:pStyle w:val="TableParagraph"/>
              <w:spacing w:line="209" w:lineRule="exact"/>
              <w:ind w:left="58" w:right="34"/>
              <w:rPr>
                <w:rFonts w:eastAsia="Times New Roman"/>
                <w:sz w:val="20"/>
                <w:highlight w:val="yellow"/>
              </w:rPr>
            </w:pPr>
            <w:r w:rsidRPr="00F67BD7">
              <w:rPr>
                <w:sz w:val="20"/>
                <w:lang w:val="ru-RU"/>
              </w:rPr>
              <w:t>1,376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1DE563" w14:textId="111355ED" w:rsidR="00F67BD7" w:rsidRPr="00414B63" w:rsidRDefault="00F67BD7" w:rsidP="00F67BD7">
            <w:pPr>
              <w:pStyle w:val="TableParagraph"/>
              <w:spacing w:line="209" w:lineRule="exact"/>
              <w:ind w:left="65" w:right="42"/>
              <w:rPr>
                <w:rFonts w:eastAsia="Times New Roman"/>
                <w:sz w:val="20"/>
                <w:highlight w:val="yellow"/>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5AFCD" w14:textId="3C919325" w:rsidR="00F67BD7" w:rsidRPr="00414B63" w:rsidRDefault="00F67BD7" w:rsidP="00F67BD7">
            <w:pPr>
              <w:pStyle w:val="TableParagraph"/>
              <w:spacing w:line="209" w:lineRule="exact"/>
              <w:ind w:left="63" w:right="40"/>
              <w:rPr>
                <w:rFonts w:eastAsia="Times New Roman"/>
                <w:sz w:val="20"/>
                <w:highlight w:val="yellow"/>
              </w:rPr>
            </w:pPr>
            <w:r w:rsidRPr="00F67BD7">
              <w:rPr>
                <w:sz w:val="20"/>
                <w:lang w:val="ru-RU"/>
              </w:rPr>
              <w:t>1,376</w:t>
            </w:r>
          </w:p>
        </w:tc>
        <w:tc>
          <w:tcPr>
            <w:tcW w:w="760" w:type="dxa"/>
            <w:tcBorders>
              <w:top w:val="single" w:sz="4" w:space="0" w:color="auto"/>
              <w:left w:val="single" w:sz="4" w:space="0" w:color="auto"/>
              <w:bottom w:val="single" w:sz="4" w:space="0" w:color="auto"/>
              <w:right w:val="single" w:sz="4" w:space="0" w:color="auto"/>
            </w:tcBorders>
            <w:vAlign w:val="center"/>
            <w:hideMark/>
          </w:tcPr>
          <w:p w14:paraId="1F662517" w14:textId="5EE88B3A" w:rsidR="00F67BD7" w:rsidRPr="00414B63" w:rsidRDefault="00F67BD7" w:rsidP="00F67BD7">
            <w:pPr>
              <w:pStyle w:val="TableParagraph"/>
              <w:spacing w:line="209" w:lineRule="exact"/>
              <w:ind w:left="62" w:right="42"/>
              <w:rPr>
                <w:rFonts w:eastAsia="Times New Roman"/>
                <w:sz w:val="20"/>
                <w:highlight w:val="yellow"/>
              </w:rPr>
            </w:pPr>
            <w:r w:rsidRPr="00F67BD7">
              <w:rPr>
                <w:sz w:val="20"/>
                <w:lang w:val="ru-RU"/>
              </w:rPr>
              <w:t>1,376</w:t>
            </w:r>
          </w:p>
        </w:tc>
        <w:tc>
          <w:tcPr>
            <w:tcW w:w="667" w:type="dxa"/>
            <w:tcBorders>
              <w:top w:val="single" w:sz="4" w:space="0" w:color="auto"/>
              <w:left w:val="single" w:sz="4" w:space="0" w:color="auto"/>
              <w:bottom w:val="single" w:sz="4" w:space="0" w:color="auto"/>
              <w:right w:val="single" w:sz="4" w:space="0" w:color="auto"/>
            </w:tcBorders>
            <w:vAlign w:val="center"/>
            <w:hideMark/>
          </w:tcPr>
          <w:p w14:paraId="2CA9B720" w14:textId="0D487A98" w:rsidR="00F67BD7" w:rsidRPr="00414B63" w:rsidRDefault="00F67BD7" w:rsidP="00F67BD7">
            <w:pPr>
              <w:pStyle w:val="TableParagraph"/>
              <w:spacing w:line="209" w:lineRule="exact"/>
              <w:ind w:left="63" w:right="40"/>
              <w:rPr>
                <w:rFonts w:eastAsia="Times New Roman"/>
                <w:sz w:val="20"/>
                <w:highlight w:val="yellow"/>
              </w:rPr>
            </w:pPr>
            <w:r w:rsidRPr="00F67BD7">
              <w:rPr>
                <w:sz w:val="20"/>
                <w:lang w:val="ru-RU"/>
              </w:rPr>
              <w:t>1,376</w:t>
            </w:r>
          </w:p>
        </w:tc>
        <w:tc>
          <w:tcPr>
            <w:tcW w:w="665" w:type="dxa"/>
            <w:tcBorders>
              <w:top w:val="single" w:sz="4" w:space="0" w:color="auto"/>
              <w:left w:val="single" w:sz="4" w:space="0" w:color="auto"/>
              <w:bottom w:val="single" w:sz="4" w:space="0" w:color="auto"/>
              <w:right w:val="single" w:sz="4" w:space="0" w:color="auto"/>
            </w:tcBorders>
            <w:vAlign w:val="center"/>
            <w:hideMark/>
          </w:tcPr>
          <w:p w14:paraId="05E32351" w14:textId="3370BFB2" w:rsidR="00F67BD7" w:rsidRPr="00414B63" w:rsidRDefault="00F67BD7" w:rsidP="00F67BD7">
            <w:pPr>
              <w:pStyle w:val="TableParagraph"/>
              <w:spacing w:line="209" w:lineRule="exact"/>
              <w:ind w:left="62" w:right="42"/>
              <w:rPr>
                <w:rFonts w:eastAsia="Times New Roman"/>
                <w:sz w:val="20"/>
                <w:highlight w:val="yellow"/>
              </w:rPr>
            </w:pPr>
            <w:r w:rsidRPr="00F67BD7">
              <w:rPr>
                <w:sz w:val="20"/>
                <w:lang w:val="ru-RU"/>
              </w:rPr>
              <w:t>1,376</w:t>
            </w:r>
          </w:p>
        </w:tc>
        <w:tc>
          <w:tcPr>
            <w:tcW w:w="743" w:type="dxa"/>
            <w:tcBorders>
              <w:top w:val="single" w:sz="4" w:space="0" w:color="auto"/>
              <w:left w:val="single" w:sz="4" w:space="0" w:color="auto"/>
              <w:bottom w:val="single" w:sz="4" w:space="0" w:color="auto"/>
              <w:right w:val="single" w:sz="4" w:space="0" w:color="auto"/>
            </w:tcBorders>
            <w:vAlign w:val="center"/>
            <w:hideMark/>
          </w:tcPr>
          <w:p w14:paraId="75CE81FC" w14:textId="7719D4D8" w:rsidR="00F67BD7" w:rsidRPr="00414B63" w:rsidRDefault="00F67BD7" w:rsidP="00F67BD7">
            <w:pPr>
              <w:pStyle w:val="TableParagraph"/>
              <w:spacing w:line="209" w:lineRule="exact"/>
              <w:ind w:left="64" w:right="40"/>
              <w:rPr>
                <w:rFonts w:eastAsia="Times New Roman"/>
                <w:sz w:val="20"/>
                <w:highlight w:val="yellow"/>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5D9D28" w14:textId="75C90498" w:rsidR="00F67BD7" w:rsidRPr="00414B63" w:rsidRDefault="00F67BD7" w:rsidP="00F67BD7">
            <w:pPr>
              <w:pStyle w:val="TableParagraph"/>
              <w:spacing w:line="209" w:lineRule="exact"/>
              <w:ind w:left="64" w:right="42"/>
              <w:rPr>
                <w:rFonts w:eastAsia="Times New Roman"/>
                <w:sz w:val="20"/>
                <w:highlight w:val="yellow"/>
              </w:rPr>
            </w:pPr>
            <w:r w:rsidRPr="00F67BD7">
              <w:rPr>
                <w:sz w:val="20"/>
                <w:lang w:val="ru-RU"/>
              </w:rPr>
              <w:t>1,376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62BDB5" w14:textId="221E760F" w:rsidR="00F67BD7" w:rsidRPr="00414B63" w:rsidRDefault="00F67BD7" w:rsidP="00F67BD7">
            <w:pPr>
              <w:pStyle w:val="TableParagraph"/>
              <w:spacing w:line="209" w:lineRule="exact"/>
              <w:ind w:left="64" w:right="40"/>
              <w:rPr>
                <w:rFonts w:eastAsia="Times New Roman"/>
                <w:sz w:val="20"/>
                <w:highlight w:val="yellow"/>
              </w:rPr>
            </w:pPr>
            <w:r w:rsidRPr="00F67BD7">
              <w:rPr>
                <w:sz w:val="20"/>
                <w:lang w:val="ru-RU"/>
              </w:rPr>
              <w:t>1,376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1488BE" w14:textId="7C7858E4" w:rsidR="00F67BD7" w:rsidRPr="00414B63" w:rsidRDefault="00F67BD7" w:rsidP="00F67BD7">
            <w:pPr>
              <w:pStyle w:val="TableParagraph"/>
              <w:spacing w:line="209" w:lineRule="exact"/>
              <w:ind w:left="64" w:right="42"/>
              <w:rPr>
                <w:rFonts w:eastAsia="Times New Roman"/>
                <w:sz w:val="20"/>
                <w:highlight w:val="yellow"/>
              </w:rPr>
            </w:pPr>
            <w:r w:rsidRPr="00F67BD7">
              <w:rPr>
                <w:sz w:val="20"/>
                <w:lang w:val="ru-RU"/>
              </w:rPr>
              <w:t>1,376</w:t>
            </w:r>
          </w:p>
        </w:tc>
      </w:tr>
      <w:tr w:rsidR="0053419B" w14:paraId="620B129D" w14:textId="77777777" w:rsidTr="00E40019">
        <w:trPr>
          <w:trHeight w:val="229"/>
        </w:trPr>
        <w:tc>
          <w:tcPr>
            <w:tcW w:w="15735" w:type="dxa"/>
            <w:gridSpan w:val="16"/>
            <w:tcBorders>
              <w:top w:val="single" w:sz="4" w:space="0" w:color="auto"/>
              <w:left w:val="single" w:sz="4" w:space="0" w:color="auto"/>
              <w:bottom w:val="single" w:sz="4" w:space="0" w:color="auto"/>
              <w:right w:val="single" w:sz="4" w:space="0" w:color="auto"/>
            </w:tcBorders>
            <w:hideMark/>
          </w:tcPr>
          <w:p w14:paraId="4395B9F0" w14:textId="77777777" w:rsidR="0053419B" w:rsidRPr="00B1624F" w:rsidRDefault="0053419B" w:rsidP="00646009">
            <w:pPr>
              <w:pStyle w:val="TableParagraph"/>
              <w:spacing w:line="209" w:lineRule="exact"/>
              <w:ind w:left="976"/>
              <w:jc w:val="left"/>
              <w:rPr>
                <w:rFonts w:eastAsia="Times New Roman"/>
                <w:sz w:val="20"/>
                <w:lang w:val="ru-RU"/>
              </w:rPr>
            </w:pPr>
            <w:r w:rsidRPr="00B1624F">
              <w:rPr>
                <w:sz w:val="20"/>
                <w:lang w:val="ru-RU"/>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453C48" w14:paraId="5E54A5E8" w14:textId="77777777" w:rsidTr="00E40019">
        <w:trPr>
          <w:trHeight w:val="691"/>
        </w:trPr>
        <w:tc>
          <w:tcPr>
            <w:tcW w:w="5104" w:type="dxa"/>
            <w:tcBorders>
              <w:top w:val="single" w:sz="4" w:space="0" w:color="auto"/>
              <w:left w:val="single" w:sz="4" w:space="0" w:color="auto"/>
              <w:bottom w:val="single" w:sz="4" w:space="0" w:color="auto"/>
              <w:right w:val="single" w:sz="4" w:space="0" w:color="auto"/>
            </w:tcBorders>
            <w:hideMark/>
          </w:tcPr>
          <w:p w14:paraId="745DF100" w14:textId="7DD3A357" w:rsidR="00453C48" w:rsidRPr="00453C48" w:rsidRDefault="00453C48" w:rsidP="00453C48">
            <w:pPr>
              <w:pStyle w:val="TableParagraph"/>
              <w:spacing w:line="225" w:lineRule="exact"/>
              <w:ind w:left="42"/>
              <w:jc w:val="left"/>
              <w:rPr>
                <w:rFonts w:eastAsia="Times New Roman"/>
                <w:sz w:val="20"/>
                <w:lang w:val="ru-RU"/>
              </w:rPr>
            </w:pPr>
            <w:r w:rsidRPr="00453C48">
              <w:rPr>
                <w:sz w:val="20"/>
                <w:lang w:val="ru-RU"/>
              </w:rPr>
              <w:t>Удельный расход топлива на производство единицы тепловой энергии, отпускаемой с коллекторов источников тепловой энергии, кг.у.т./Гкал</w:t>
            </w:r>
          </w:p>
        </w:tc>
        <w:tc>
          <w:tcPr>
            <w:tcW w:w="709" w:type="dxa"/>
            <w:tcBorders>
              <w:top w:val="single" w:sz="4" w:space="0" w:color="auto"/>
              <w:left w:val="single" w:sz="4" w:space="0" w:color="auto"/>
              <w:bottom w:val="single" w:sz="4" w:space="0" w:color="auto"/>
              <w:right w:val="single" w:sz="4" w:space="0" w:color="auto"/>
            </w:tcBorders>
            <w:vAlign w:val="center"/>
          </w:tcPr>
          <w:p w14:paraId="60AE6167" w14:textId="34251CF3" w:rsidR="00453C48" w:rsidRPr="00453C48" w:rsidRDefault="00453C48" w:rsidP="00453C48">
            <w:pPr>
              <w:pStyle w:val="TableParagraph"/>
              <w:ind w:right="-37"/>
              <w:rPr>
                <w:rFonts w:eastAsia="Times New Roman"/>
                <w:sz w:val="20"/>
              </w:rPr>
            </w:pPr>
            <w:r w:rsidRPr="00453C48">
              <w:rPr>
                <w:sz w:val="20"/>
                <w:szCs w:val="20"/>
                <w:lang w:val="ru-RU"/>
              </w:rPr>
              <w:t>274,38</w:t>
            </w:r>
          </w:p>
        </w:tc>
        <w:tc>
          <w:tcPr>
            <w:tcW w:w="709" w:type="dxa"/>
            <w:tcBorders>
              <w:top w:val="single" w:sz="4" w:space="0" w:color="auto"/>
              <w:left w:val="single" w:sz="4" w:space="0" w:color="auto"/>
              <w:bottom w:val="single" w:sz="4" w:space="0" w:color="auto"/>
              <w:right w:val="single" w:sz="4" w:space="0" w:color="auto"/>
            </w:tcBorders>
            <w:vAlign w:val="center"/>
          </w:tcPr>
          <w:p w14:paraId="2F0D68E1" w14:textId="588EF66E" w:rsidR="00453C48" w:rsidRPr="00453C48" w:rsidRDefault="00453C48" w:rsidP="00453C48">
            <w:pPr>
              <w:pStyle w:val="TableParagraph"/>
              <w:ind w:left="65" w:right="34"/>
              <w:rPr>
                <w:rFonts w:eastAsia="Times New Roman"/>
                <w:sz w:val="20"/>
              </w:rPr>
            </w:pPr>
            <w:r w:rsidRPr="00453C48">
              <w:rPr>
                <w:sz w:val="20"/>
                <w:szCs w:val="20"/>
                <w:lang w:val="ru-RU"/>
              </w:rPr>
              <w:t>276,27</w:t>
            </w:r>
          </w:p>
        </w:tc>
        <w:tc>
          <w:tcPr>
            <w:tcW w:w="708" w:type="dxa"/>
            <w:tcBorders>
              <w:top w:val="single" w:sz="4" w:space="0" w:color="auto"/>
              <w:left w:val="single" w:sz="4" w:space="0" w:color="auto"/>
              <w:bottom w:val="single" w:sz="4" w:space="0" w:color="auto"/>
              <w:right w:val="single" w:sz="4" w:space="0" w:color="auto"/>
            </w:tcBorders>
            <w:vAlign w:val="center"/>
          </w:tcPr>
          <w:p w14:paraId="527544DC" w14:textId="35612E97" w:rsidR="00453C48" w:rsidRPr="00453C48" w:rsidRDefault="00453C48" w:rsidP="00453C48">
            <w:pPr>
              <w:pStyle w:val="TableParagraph"/>
              <w:ind w:left="59" w:right="32"/>
              <w:rPr>
                <w:rFonts w:eastAsia="Times New Roman"/>
                <w:color w:val="FF0000"/>
                <w:sz w:val="20"/>
              </w:rPr>
            </w:pPr>
            <w:r w:rsidRPr="00453C48">
              <w:rPr>
                <w:sz w:val="20"/>
                <w:szCs w:val="20"/>
                <w:lang w:val="ru-RU"/>
              </w:rPr>
              <w:t>276,27</w:t>
            </w:r>
          </w:p>
        </w:tc>
        <w:tc>
          <w:tcPr>
            <w:tcW w:w="709" w:type="dxa"/>
            <w:tcBorders>
              <w:top w:val="single" w:sz="4" w:space="0" w:color="auto"/>
              <w:left w:val="single" w:sz="4" w:space="0" w:color="auto"/>
              <w:bottom w:val="single" w:sz="4" w:space="0" w:color="auto"/>
              <w:right w:val="single" w:sz="4" w:space="0" w:color="auto"/>
            </w:tcBorders>
            <w:vAlign w:val="center"/>
          </w:tcPr>
          <w:p w14:paraId="58BBD1BD" w14:textId="7A0A5359" w:rsidR="00453C48" w:rsidRPr="00453C48" w:rsidRDefault="00453C48" w:rsidP="00453C48">
            <w:pPr>
              <w:pStyle w:val="TableParagraph"/>
              <w:ind w:left="61" w:right="34"/>
              <w:rPr>
                <w:rFonts w:eastAsia="Times New Roman"/>
                <w:sz w:val="20"/>
                <w:lang w:val="ru-RU"/>
              </w:rPr>
            </w:pPr>
            <w:r w:rsidRPr="00453C48">
              <w:rPr>
                <w:rFonts w:eastAsia="Times New Roman"/>
                <w:sz w:val="20"/>
                <w:lang w:val="ru-RU"/>
              </w:rPr>
              <w:t>293,076</w:t>
            </w:r>
          </w:p>
        </w:tc>
        <w:tc>
          <w:tcPr>
            <w:tcW w:w="709" w:type="dxa"/>
            <w:tcBorders>
              <w:top w:val="single" w:sz="4" w:space="0" w:color="auto"/>
              <w:left w:val="single" w:sz="4" w:space="0" w:color="auto"/>
              <w:bottom w:val="single" w:sz="4" w:space="0" w:color="auto"/>
              <w:right w:val="single" w:sz="4" w:space="0" w:color="auto"/>
            </w:tcBorders>
            <w:vAlign w:val="center"/>
          </w:tcPr>
          <w:p w14:paraId="5B1041C6" w14:textId="3BB058E4" w:rsidR="00453C48" w:rsidRPr="00453C48" w:rsidRDefault="00453C48" w:rsidP="00453C48">
            <w:pPr>
              <w:pStyle w:val="TableParagraph"/>
              <w:ind w:left="55" w:right="32"/>
              <w:rPr>
                <w:rFonts w:eastAsia="Times New Roman"/>
                <w:sz w:val="20"/>
                <w:lang w:val="ru-RU"/>
              </w:rPr>
            </w:pPr>
            <w:r w:rsidRPr="00453C48">
              <w:rPr>
                <w:rFonts w:eastAsia="Times New Roman"/>
                <w:sz w:val="20"/>
                <w:lang w:val="ru-RU"/>
              </w:rPr>
              <w:t>254,582</w:t>
            </w:r>
          </w:p>
        </w:tc>
        <w:tc>
          <w:tcPr>
            <w:tcW w:w="709" w:type="dxa"/>
            <w:tcBorders>
              <w:top w:val="single" w:sz="4" w:space="0" w:color="auto"/>
              <w:left w:val="single" w:sz="4" w:space="0" w:color="auto"/>
              <w:bottom w:val="single" w:sz="4" w:space="0" w:color="auto"/>
              <w:right w:val="single" w:sz="4" w:space="0" w:color="auto"/>
            </w:tcBorders>
            <w:vAlign w:val="center"/>
          </w:tcPr>
          <w:p w14:paraId="4762B984" w14:textId="2DF4EA23" w:rsidR="00453C48" w:rsidRPr="00453C48" w:rsidRDefault="00453C48" w:rsidP="00453C48">
            <w:pPr>
              <w:pStyle w:val="TableParagraph"/>
              <w:ind w:left="58" w:right="34"/>
              <w:rPr>
                <w:rFonts w:eastAsia="Times New Roman"/>
                <w:sz w:val="20"/>
                <w:lang w:val="ru-RU"/>
              </w:rPr>
            </w:pPr>
            <w:r w:rsidRPr="00453C48">
              <w:rPr>
                <w:rFonts w:eastAsia="Times New Roman"/>
                <w:sz w:val="20"/>
                <w:lang w:val="ru-RU"/>
              </w:rPr>
              <w:t>254,582</w:t>
            </w:r>
          </w:p>
        </w:tc>
        <w:tc>
          <w:tcPr>
            <w:tcW w:w="708" w:type="dxa"/>
            <w:tcBorders>
              <w:top w:val="single" w:sz="4" w:space="0" w:color="auto"/>
              <w:left w:val="single" w:sz="4" w:space="0" w:color="auto"/>
              <w:bottom w:val="single" w:sz="4" w:space="0" w:color="auto"/>
              <w:right w:val="single" w:sz="4" w:space="0" w:color="auto"/>
            </w:tcBorders>
            <w:vAlign w:val="center"/>
          </w:tcPr>
          <w:p w14:paraId="433AC479" w14:textId="6DA8119C" w:rsidR="00453C48" w:rsidRPr="00453C48" w:rsidRDefault="00453C48" w:rsidP="00453C48">
            <w:pPr>
              <w:pStyle w:val="TableParagraph"/>
              <w:ind w:left="62" w:right="42"/>
              <w:rPr>
                <w:rFonts w:eastAsia="Times New Roman"/>
                <w:sz w:val="20"/>
              </w:rPr>
            </w:pPr>
            <w:r w:rsidRPr="00453C48">
              <w:rPr>
                <w:rFonts w:eastAsia="Times New Roman"/>
                <w:sz w:val="20"/>
                <w:lang w:val="ru-RU"/>
              </w:rPr>
              <w:t>254,582</w:t>
            </w:r>
          </w:p>
        </w:tc>
        <w:tc>
          <w:tcPr>
            <w:tcW w:w="709" w:type="dxa"/>
            <w:tcBorders>
              <w:top w:val="single" w:sz="4" w:space="0" w:color="auto"/>
              <w:left w:val="single" w:sz="4" w:space="0" w:color="auto"/>
              <w:bottom w:val="single" w:sz="4" w:space="0" w:color="auto"/>
              <w:right w:val="single" w:sz="4" w:space="0" w:color="auto"/>
            </w:tcBorders>
            <w:vAlign w:val="center"/>
          </w:tcPr>
          <w:p w14:paraId="73B2175E" w14:textId="3584888A" w:rsidR="00453C48" w:rsidRPr="00453C48" w:rsidRDefault="00453C48" w:rsidP="00453C48">
            <w:pPr>
              <w:pStyle w:val="TableParagraph"/>
              <w:ind w:left="63" w:right="40"/>
              <w:rPr>
                <w:rFonts w:eastAsia="Times New Roman"/>
                <w:sz w:val="20"/>
              </w:rPr>
            </w:pPr>
            <w:r w:rsidRPr="00453C48">
              <w:rPr>
                <w:rFonts w:eastAsia="Times New Roman"/>
                <w:sz w:val="20"/>
                <w:lang w:val="ru-RU"/>
              </w:rPr>
              <w:t>254,582</w:t>
            </w:r>
          </w:p>
        </w:tc>
        <w:tc>
          <w:tcPr>
            <w:tcW w:w="760" w:type="dxa"/>
            <w:tcBorders>
              <w:top w:val="single" w:sz="4" w:space="0" w:color="auto"/>
              <w:left w:val="single" w:sz="4" w:space="0" w:color="auto"/>
              <w:bottom w:val="single" w:sz="4" w:space="0" w:color="auto"/>
              <w:right w:val="single" w:sz="4" w:space="0" w:color="auto"/>
            </w:tcBorders>
            <w:vAlign w:val="center"/>
          </w:tcPr>
          <w:p w14:paraId="745A978F" w14:textId="41D9038F" w:rsidR="00453C48" w:rsidRPr="00453C48" w:rsidRDefault="00453C48" w:rsidP="00453C48">
            <w:pPr>
              <w:pStyle w:val="TableParagraph"/>
              <w:ind w:left="62" w:right="42"/>
              <w:rPr>
                <w:rFonts w:eastAsia="Times New Roman"/>
                <w:sz w:val="20"/>
              </w:rPr>
            </w:pPr>
            <w:r w:rsidRPr="00453C48">
              <w:rPr>
                <w:rFonts w:eastAsia="Times New Roman"/>
                <w:sz w:val="20"/>
                <w:lang w:val="ru-RU"/>
              </w:rPr>
              <w:t>254,582</w:t>
            </w:r>
          </w:p>
        </w:tc>
        <w:tc>
          <w:tcPr>
            <w:tcW w:w="667" w:type="dxa"/>
            <w:tcBorders>
              <w:top w:val="single" w:sz="4" w:space="0" w:color="auto"/>
              <w:left w:val="single" w:sz="4" w:space="0" w:color="auto"/>
              <w:bottom w:val="single" w:sz="4" w:space="0" w:color="auto"/>
              <w:right w:val="single" w:sz="4" w:space="0" w:color="auto"/>
            </w:tcBorders>
            <w:vAlign w:val="center"/>
          </w:tcPr>
          <w:p w14:paraId="78369254" w14:textId="3230FAAC" w:rsidR="00453C48" w:rsidRPr="00453C48" w:rsidRDefault="00453C48" w:rsidP="00453C48">
            <w:pPr>
              <w:pStyle w:val="TableParagraph"/>
              <w:ind w:left="63" w:right="40"/>
              <w:rPr>
                <w:rFonts w:eastAsia="Times New Roman"/>
                <w:sz w:val="20"/>
              </w:rPr>
            </w:pPr>
            <w:r w:rsidRPr="00453C48">
              <w:rPr>
                <w:rFonts w:eastAsia="Times New Roman"/>
                <w:sz w:val="20"/>
                <w:lang w:val="ru-RU"/>
              </w:rPr>
              <w:t>254,582</w:t>
            </w:r>
          </w:p>
        </w:tc>
        <w:tc>
          <w:tcPr>
            <w:tcW w:w="665" w:type="dxa"/>
            <w:tcBorders>
              <w:top w:val="single" w:sz="4" w:space="0" w:color="auto"/>
              <w:left w:val="single" w:sz="4" w:space="0" w:color="auto"/>
              <w:bottom w:val="single" w:sz="4" w:space="0" w:color="auto"/>
              <w:right w:val="single" w:sz="4" w:space="0" w:color="auto"/>
            </w:tcBorders>
            <w:vAlign w:val="center"/>
          </w:tcPr>
          <w:p w14:paraId="59B6AC09" w14:textId="4889271D" w:rsidR="00453C48" w:rsidRPr="00453C48" w:rsidRDefault="00453C48" w:rsidP="00453C48">
            <w:pPr>
              <w:pStyle w:val="TableParagraph"/>
              <w:ind w:left="62" w:right="42"/>
              <w:rPr>
                <w:rFonts w:eastAsia="Times New Roman"/>
                <w:sz w:val="20"/>
                <w:lang w:val="ru-RU"/>
              </w:rPr>
            </w:pPr>
            <w:r w:rsidRPr="00453C48">
              <w:rPr>
                <w:rFonts w:eastAsia="Times New Roman"/>
                <w:sz w:val="20"/>
                <w:lang w:val="ru-RU"/>
              </w:rPr>
              <w:t>254,609</w:t>
            </w:r>
          </w:p>
        </w:tc>
        <w:tc>
          <w:tcPr>
            <w:tcW w:w="743" w:type="dxa"/>
            <w:tcBorders>
              <w:top w:val="single" w:sz="4" w:space="0" w:color="auto"/>
              <w:left w:val="single" w:sz="4" w:space="0" w:color="auto"/>
              <w:bottom w:val="single" w:sz="4" w:space="0" w:color="auto"/>
              <w:right w:val="single" w:sz="4" w:space="0" w:color="auto"/>
            </w:tcBorders>
            <w:vAlign w:val="center"/>
          </w:tcPr>
          <w:p w14:paraId="2EEF176B" w14:textId="4A443470" w:rsidR="00453C48" w:rsidRPr="00453C48" w:rsidRDefault="00453C48" w:rsidP="00453C48">
            <w:pPr>
              <w:pStyle w:val="TableParagraph"/>
              <w:ind w:left="64" w:right="40"/>
              <w:rPr>
                <w:rFonts w:eastAsia="Times New Roman"/>
                <w:sz w:val="20"/>
                <w:lang w:val="ru-RU"/>
              </w:rPr>
            </w:pPr>
            <w:r w:rsidRPr="00453C48">
              <w:rPr>
                <w:rFonts w:eastAsia="Times New Roman"/>
                <w:sz w:val="20"/>
                <w:lang w:val="ru-RU"/>
              </w:rPr>
              <w:t>254,609</w:t>
            </w:r>
          </w:p>
        </w:tc>
        <w:tc>
          <w:tcPr>
            <w:tcW w:w="709" w:type="dxa"/>
            <w:tcBorders>
              <w:top w:val="single" w:sz="4" w:space="0" w:color="auto"/>
              <w:left w:val="single" w:sz="4" w:space="0" w:color="auto"/>
              <w:bottom w:val="single" w:sz="4" w:space="0" w:color="auto"/>
              <w:right w:val="single" w:sz="4" w:space="0" w:color="auto"/>
            </w:tcBorders>
            <w:vAlign w:val="center"/>
          </w:tcPr>
          <w:p w14:paraId="443CA86B" w14:textId="620485BC" w:rsidR="00453C48" w:rsidRPr="00453C48" w:rsidRDefault="00453C48" w:rsidP="00453C48">
            <w:pPr>
              <w:pStyle w:val="TableParagraph"/>
              <w:ind w:left="-66" w:right="-120"/>
              <w:rPr>
                <w:rFonts w:eastAsia="Times New Roman"/>
                <w:sz w:val="20"/>
                <w:lang w:val="ru-RU"/>
              </w:rPr>
            </w:pPr>
            <w:r w:rsidRPr="00453C48">
              <w:rPr>
                <w:rFonts w:eastAsia="Times New Roman"/>
                <w:sz w:val="20"/>
                <w:lang w:val="ru-RU"/>
              </w:rPr>
              <w:t>254,609</w:t>
            </w:r>
          </w:p>
        </w:tc>
        <w:tc>
          <w:tcPr>
            <w:tcW w:w="709" w:type="dxa"/>
            <w:tcBorders>
              <w:top w:val="single" w:sz="4" w:space="0" w:color="auto"/>
              <w:left w:val="single" w:sz="4" w:space="0" w:color="auto"/>
              <w:bottom w:val="single" w:sz="4" w:space="0" w:color="auto"/>
              <w:right w:val="single" w:sz="4" w:space="0" w:color="auto"/>
            </w:tcBorders>
            <w:vAlign w:val="center"/>
          </w:tcPr>
          <w:p w14:paraId="73BA2430" w14:textId="1A6BFF6B" w:rsidR="00453C48" w:rsidRPr="00453C48" w:rsidRDefault="00453C48" w:rsidP="00453C48">
            <w:pPr>
              <w:pStyle w:val="TableParagraph"/>
              <w:ind w:left="64" w:right="40"/>
              <w:rPr>
                <w:rFonts w:eastAsia="Times New Roman"/>
                <w:sz w:val="20"/>
                <w:lang w:val="ru-RU"/>
              </w:rPr>
            </w:pPr>
            <w:r w:rsidRPr="00453C48">
              <w:rPr>
                <w:rFonts w:eastAsia="Times New Roman"/>
                <w:sz w:val="20"/>
                <w:lang w:val="ru-RU"/>
              </w:rPr>
              <w:t>254,609</w:t>
            </w:r>
          </w:p>
        </w:tc>
        <w:tc>
          <w:tcPr>
            <w:tcW w:w="708" w:type="dxa"/>
            <w:tcBorders>
              <w:top w:val="single" w:sz="4" w:space="0" w:color="auto"/>
              <w:left w:val="single" w:sz="4" w:space="0" w:color="auto"/>
              <w:bottom w:val="single" w:sz="4" w:space="0" w:color="auto"/>
              <w:right w:val="single" w:sz="4" w:space="0" w:color="auto"/>
            </w:tcBorders>
            <w:vAlign w:val="center"/>
          </w:tcPr>
          <w:p w14:paraId="16C35305" w14:textId="762CCC39" w:rsidR="00453C48" w:rsidRPr="00F67BD7" w:rsidRDefault="00453C48" w:rsidP="00453C48">
            <w:pPr>
              <w:pStyle w:val="TableParagraph"/>
              <w:ind w:left="20" w:right="42"/>
              <w:rPr>
                <w:rFonts w:eastAsia="Times New Roman"/>
                <w:sz w:val="20"/>
                <w:lang w:val="ru-RU"/>
              </w:rPr>
            </w:pPr>
            <w:r w:rsidRPr="00453C48">
              <w:rPr>
                <w:rFonts w:eastAsia="Times New Roman"/>
                <w:sz w:val="20"/>
                <w:lang w:val="ru-RU"/>
              </w:rPr>
              <w:t>254,609</w:t>
            </w:r>
          </w:p>
        </w:tc>
      </w:tr>
      <w:tr w:rsidR="00F67BD7" w14:paraId="79477587" w14:textId="77777777" w:rsidTr="00F67BD7">
        <w:trPr>
          <w:trHeight w:val="460"/>
        </w:trPr>
        <w:tc>
          <w:tcPr>
            <w:tcW w:w="5104" w:type="dxa"/>
            <w:tcBorders>
              <w:top w:val="single" w:sz="4" w:space="0" w:color="auto"/>
              <w:left w:val="single" w:sz="4" w:space="0" w:color="auto"/>
              <w:bottom w:val="single" w:sz="4" w:space="0" w:color="auto"/>
              <w:right w:val="single" w:sz="4" w:space="0" w:color="auto"/>
            </w:tcBorders>
            <w:hideMark/>
          </w:tcPr>
          <w:p w14:paraId="35C22DD0" w14:textId="7ACC00FB" w:rsidR="00F67BD7" w:rsidRPr="00F67BD7" w:rsidRDefault="00F67BD7" w:rsidP="00F67BD7">
            <w:pPr>
              <w:pStyle w:val="TableParagraph"/>
              <w:spacing w:line="226" w:lineRule="exact"/>
              <w:ind w:left="42"/>
              <w:jc w:val="left"/>
              <w:rPr>
                <w:rFonts w:eastAsia="Times New Roman"/>
                <w:sz w:val="20"/>
                <w:lang w:val="ru-RU"/>
              </w:rPr>
            </w:pPr>
            <w:r w:rsidRPr="00F67BD7">
              <w:rPr>
                <w:sz w:val="20"/>
                <w:lang w:val="ru-RU"/>
              </w:rPr>
              <w:t>Отношение величины технологических потерь тепловой энергии к материальной характеристике тепловой сети</w:t>
            </w:r>
          </w:p>
        </w:tc>
        <w:tc>
          <w:tcPr>
            <w:tcW w:w="709" w:type="dxa"/>
            <w:tcBorders>
              <w:top w:val="single" w:sz="4" w:space="0" w:color="auto"/>
              <w:left w:val="single" w:sz="4" w:space="0" w:color="auto"/>
              <w:bottom w:val="single" w:sz="4" w:space="0" w:color="auto"/>
              <w:right w:val="single" w:sz="4" w:space="0" w:color="auto"/>
            </w:tcBorders>
            <w:hideMark/>
          </w:tcPr>
          <w:p w14:paraId="7564667E" w14:textId="7F4E9956" w:rsidR="00F67BD7" w:rsidRPr="00F67BD7" w:rsidRDefault="00F67BD7" w:rsidP="00F67BD7">
            <w:pPr>
              <w:pStyle w:val="TableParagraph"/>
              <w:spacing w:before="110"/>
              <w:ind w:left="106" w:right="78"/>
              <w:rPr>
                <w:rFonts w:eastAsia="Times New Roman"/>
                <w:sz w:val="20"/>
                <w:lang w:val="ru-RU"/>
              </w:rPr>
            </w:pPr>
            <w:r w:rsidRPr="00F67BD7">
              <w:rPr>
                <w:sz w:val="20"/>
                <w:lang w:val="ru-RU"/>
              </w:rPr>
              <w:t>6,613</w:t>
            </w:r>
          </w:p>
        </w:tc>
        <w:tc>
          <w:tcPr>
            <w:tcW w:w="709" w:type="dxa"/>
            <w:tcBorders>
              <w:top w:val="single" w:sz="4" w:space="0" w:color="auto"/>
              <w:left w:val="single" w:sz="4" w:space="0" w:color="auto"/>
              <w:bottom w:val="single" w:sz="4" w:space="0" w:color="auto"/>
              <w:right w:val="single" w:sz="4" w:space="0" w:color="auto"/>
            </w:tcBorders>
            <w:hideMark/>
          </w:tcPr>
          <w:p w14:paraId="27BCD920" w14:textId="79D1E47F" w:rsidR="00F67BD7" w:rsidRPr="00F67BD7" w:rsidRDefault="00F67BD7" w:rsidP="00F67BD7">
            <w:pPr>
              <w:pStyle w:val="TableParagraph"/>
              <w:spacing w:before="110"/>
              <w:ind w:left="65" w:right="34"/>
              <w:rPr>
                <w:rFonts w:eastAsia="Times New Roman"/>
                <w:sz w:val="20"/>
                <w:lang w:val="ru-RU"/>
              </w:rPr>
            </w:pPr>
            <w:r w:rsidRPr="00F67BD7">
              <w:rPr>
                <w:sz w:val="20"/>
                <w:lang w:val="ru-RU"/>
              </w:rPr>
              <w:t>4,641</w:t>
            </w:r>
          </w:p>
        </w:tc>
        <w:tc>
          <w:tcPr>
            <w:tcW w:w="708" w:type="dxa"/>
            <w:tcBorders>
              <w:top w:val="single" w:sz="4" w:space="0" w:color="auto"/>
              <w:left w:val="single" w:sz="4" w:space="0" w:color="auto"/>
              <w:bottom w:val="single" w:sz="4" w:space="0" w:color="auto"/>
              <w:right w:val="single" w:sz="4" w:space="0" w:color="auto"/>
            </w:tcBorders>
            <w:hideMark/>
          </w:tcPr>
          <w:p w14:paraId="12E26317" w14:textId="43D78130" w:rsidR="00F67BD7" w:rsidRPr="00F67BD7" w:rsidRDefault="00DB4282" w:rsidP="00F67BD7">
            <w:pPr>
              <w:pStyle w:val="TableParagraph"/>
              <w:spacing w:before="110"/>
              <w:ind w:left="59" w:right="32"/>
              <w:rPr>
                <w:rFonts w:eastAsia="Times New Roman"/>
                <w:sz w:val="20"/>
                <w:lang w:val="ru-RU"/>
              </w:rPr>
            </w:pPr>
            <w:r>
              <w:rPr>
                <w:rFonts w:eastAsia="Times New Roman"/>
                <w:sz w:val="20"/>
                <w:lang w:val="ru-RU"/>
              </w:rPr>
              <w:t>1,885</w:t>
            </w:r>
          </w:p>
        </w:tc>
        <w:tc>
          <w:tcPr>
            <w:tcW w:w="709" w:type="dxa"/>
            <w:tcBorders>
              <w:top w:val="single" w:sz="4" w:space="0" w:color="auto"/>
              <w:left w:val="single" w:sz="4" w:space="0" w:color="auto"/>
              <w:bottom w:val="single" w:sz="4" w:space="0" w:color="auto"/>
              <w:right w:val="single" w:sz="4" w:space="0" w:color="auto"/>
            </w:tcBorders>
          </w:tcPr>
          <w:p w14:paraId="12002141" w14:textId="777B82A5" w:rsidR="00F67BD7" w:rsidRPr="00F67BD7" w:rsidRDefault="00F67BD7" w:rsidP="00F67BD7">
            <w:pPr>
              <w:pStyle w:val="TableParagraph"/>
              <w:spacing w:before="110"/>
              <w:ind w:left="61" w:right="34"/>
              <w:rPr>
                <w:rFonts w:eastAsia="Times New Roman"/>
                <w:sz w:val="20"/>
                <w:lang w:val="ru-RU"/>
              </w:rPr>
            </w:pPr>
            <w:r>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tcPr>
          <w:p w14:paraId="2A08816C" w14:textId="584FE2E9" w:rsidR="00F67BD7" w:rsidRPr="00F67BD7" w:rsidRDefault="00F67BD7" w:rsidP="00F67BD7">
            <w:pPr>
              <w:pStyle w:val="TableParagraph"/>
              <w:spacing w:before="110"/>
              <w:ind w:left="55" w:right="32"/>
              <w:rPr>
                <w:rFonts w:eastAsia="Times New Roman"/>
                <w:sz w:val="20"/>
                <w:lang w:val="ru-RU"/>
              </w:rPr>
            </w:pPr>
            <w:r>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tcPr>
          <w:p w14:paraId="2359D8AA" w14:textId="388B3E75" w:rsidR="00F67BD7" w:rsidRPr="00F67BD7" w:rsidRDefault="00F67BD7" w:rsidP="00F67BD7">
            <w:pPr>
              <w:pStyle w:val="TableParagraph"/>
              <w:spacing w:before="110"/>
              <w:ind w:left="58" w:right="34"/>
              <w:rPr>
                <w:rFonts w:eastAsia="Times New Roman"/>
                <w:sz w:val="20"/>
              </w:rPr>
            </w:pPr>
            <w:r>
              <w:rPr>
                <w:rFonts w:eastAsia="Times New Roman"/>
                <w:sz w:val="20"/>
                <w:lang w:val="ru-RU"/>
              </w:rPr>
              <w:t>1,987</w:t>
            </w:r>
          </w:p>
        </w:tc>
        <w:tc>
          <w:tcPr>
            <w:tcW w:w="708" w:type="dxa"/>
            <w:tcBorders>
              <w:top w:val="single" w:sz="4" w:space="0" w:color="auto"/>
              <w:left w:val="single" w:sz="4" w:space="0" w:color="auto"/>
              <w:bottom w:val="single" w:sz="4" w:space="0" w:color="auto"/>
              <w:right w:val="single" w:sz="4" w:space="0" w:color="auto"/>
            </w:tcBorders>
          </w:tcPr>
          <w:p w14:paraId="48D9AFB9" w14:textId="50E7CFEA" w:rsidR="00F67BD7" w:rsidRPr="00F67BD7" w:rsidRDefault="00F67BD7" w:rsidP="00F67BD7">
            <w:pPr>
              <w:pStyle w:val="TableParagraph"/>
              <w:spacing w:before="110"/>
              <w:ind w:left="63" w:right="42"/>
              <w:rPr>
                <w:rFonts w:eastAsia="Times New Roman"/>
                <w:sz w:val="20"/>
              </w:rPr>
            </w:pPr>
            <w:r>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tcPr>
          <w:p w14:paraId="62372E5D" w14:textId="682033CC" w:rsidR="00F67BD7" w:rsidRPr="00F67BD7" w:rsidRDefault="00F67BD7" w:rsidP="00F67BD7">
            <w:pPr>
              <w:pStyle w:val="TableParagraph"/>
              <w:spacing w:before="110"/>
              <w:ind w:left="63" w:right="40"/>
              <w:rPr>
                <w:rFonts w:eastAsia="Times New Roman"/>
                <w:sz w:val="20"/>
              </w:rPr>
            </w:pPr>
            <w:r>
              <w:rPr>
                <w:rFonts w:eastAsia="Times New Roman"/>
                <w:sz w:val="20"/>
                <w:lang w:val="ru-RU"/>
              </w:rPr>
              <w:t>1,987</w:t>
            </w:r>
          </w:p>
        </w:tc>
        <w:tc>
          <w:tcPr>
            <w:tcW w:w="760" w:type="dxa"/>
            <w:tcBorders>
              <w:top w:val="single" w:sz="4" w:space="0" w:color="auto"/>
              <w:left w:val="single" w:sz="4" w:space="0" w:color="auto"/>
              <w:bottom w:val="single" w:sz="4" w:space="0" w:color="auto"/>
              <w:right w:val="single" w:sz="4" w:space="0" w:color="auto"/>
            </w:tcBorders>
          </w:tcPr>
          <w:p w14:paraId="79FA7DAC" w14:textId="3670199D" w:rsidR="00F67BD7" w:rsidRPr="00F67BD7" w:rsidRDefault="00F67BD7" w:rsidP="00F67BD7">
            <w:pPr>
              <w:pStyle w:val="TableParagraph"/>
              <w:spacing w:before="110"/>
              <w:ind w:left="63" w:right="42"/>
              <w:rPr>
                <w:rFonts w:eastAsia="Times New Roman"/>
                <w:sz w:val="20"/>
              </w:rPr>
            </w:pPr>
            <w:r>
              <w:rPr>
                <w:rFonts w:eastAsia="Times New Roman"/>
                <w:sz w:val="20"/>
                <w:lang w:val="ru-RU"/>
              </w:rPr>
              <w:t>1,987</w:t>
            </w:r>
          </w:p>
        </w:tc>
        <w:tc>
          <w:tcPr>
            <w:tcW w:w="667" w:type="dxa"/>
            <w:tcBorders>
              <w:top w:val="single" w:sz="4" w:space="0" w:color="auto"/>
              <w:left w:val="single" w:sz="4" w:space="0" w:color="auto"/>
              <w:bottom w:val="single" w:sz="4" w:space="0" w:color="auto"/>
              <w:right w:val="single" w:sz="4" w:space="0" w:color="auto"/>
            </w:tcBorders>
          </w:tcPr>
          <w:p w14:paraId="19B43229" w14:textId="05936339" w:rsidR="00F67BD7" w:rsidRPr="00F67BD7" w:rsidRDefault="00F67BD7" w:rsidP="00F67BD7">
            <w:pPr>
              <w:pStyle w:val="TableParagraph"/>
              <w:spacing w:before="110"/>
              <w:ind w:left="63" w:right="40"/>
              <w:rPr>
                <w:rFonts w:eastAsia="Times New Roman"/>
                <w:sz w:val="20"/>
              </w:rPr>
            </w:pPr>
            <w:r>
              <w:rPr>
                <w:rFonts w:eastAsia="Times New Roman"/>
                <w:sz w:val="20"/>
                <w:lang w:val="ru-RU"/>
              </w:rPr>
              <w:t>1,987</w:t>
            </w:r>
          </w:p>
        </w:tc>
        <w:tc>
          <w:tcPr>
            <w:tcW w:w="665" w:type="dxa"/>
            <w:tcBorders>
              <w:top w:val="single" w:sz="4" w:space="0" w:color="auto"/>
              <w:left w:val="single" w:sz="4" w:space="0" w:color="auto"/>
              <w:bottom w:val="single" w:sz="4" w:space="0" w:color="auto"/>
              <w:right w:val="single" w:sz="4" w:space="0" w:color="auto"/>
            </w:tcBorders>
          </w:tcPr>
          <w:p w14:paraId="30F52058" w14:textId="02522441" w:rsidR="00F67BD7" w:rsidRPr="00F67BD7" w:rsidRDefault="00F67BD7" w:rsidP="00F67BD7">
            <w:pPr>
              <w:pStyle w:val="TableParagraph"/>
              <w:spacing w:before="110"/>
              <w:ind w:left="63" w:right="42"/>
              <w:rPr>
                <w:rFonts w:eastAsia="Times New Roman"/>
                <w:sz w:val="20"/>
                <w:lang w:val="ru-RU"/>
              </w:rPr>
            </w:pPr>
            <w:r>
              <w:rPr>
                <w:rFonts w:eastAsia="Times New Roman"/>
                <w:sz w:val="20"/>
                <w:lang w:val="ru-RU"/>
              </w:rPr>
              <w:t>1,949</w:t>
            </w:r>
          </w:p>
        </w:tc>
        <w:tc>
          <w:tcPr>
            <w:tcW w:w="743" w:type="dxa"/>
            <w:tcBorders>
              <w:top w:val="single" w:sz="4" w:space="0" w:color="auto"/>
              <w:left w:val="single" w:sz="4" w:space="0" w:color="auto"/>
              <w:bottom w:val="single" w:sz="4" w:space="0" w:color="auto"/>
              <w:right w:val="single" w:sz="4" w:space="0" w:color="auto"/>
            </w:tcBorders>
          </w:tcPr>
          <w:p w14:paraId="46E69474" w14:textId="24457AFA" w:rsidR="00F67BD7" w:rsidRPr="00F67BD7" w:rsidRDefault="00F67BD7" w:rsidP="00F67BD7">
            <w:pPr>
              <w:pStyle w:val="TableParagraph"/>
              <w:spacing w:before="110"/>
              <w:ind w:left="64" w:right="40"/>
              <w:rPr>
                <w:rFonts w:eastAsia="Times New Roman"/>
                <w:sz w:val="20"/>
                <w:lang w:val="ru-RU"/>
              </w:rPr>
            </w:pPr>
            <w:r>
              <w:rPr>
                <w:rFonts w:eastAsia="Times New Roman"/>
                <w:sz w:val="20"/>
                <w:lang w:val="ru-RU"/>
              </w:rPr>
              <w:t>1,949</w:t>
            </w:r>
          </w:p>
        </w:tc>
        <w:tc>
          <w:tcPr>
            <w:tcW w:w="709" w:type="dxa"/>
            <w:tcBorders>
              <w:top w:val="single" w:sz="4" w:space="0" w:color="auto"/>
              <w:left w:val="single" w:sz="4" w:space="0" w:color="auto"/>
              <w:bottom w:val="single" w:sz="4" w:space="0" w:color="auto"/>
              <w:right w:val="single" w:sz="4" w:space="0" w:color="auto"/>
            </w:tcBorders>
          </w:tcPr>
          <w:p w14:paraId="16DA00BB" w14:textId="6E36841E" w:rsidR="00F67BD7" w:rsidRPr="00F67BD7" w:rsidRDefault="00F67BD7" w:rsidP="00F67BD7">
            <w:pPr>
              <w:pStyle w:val="TableParagraph"/>
              <w:spacing w:before="110"/>
              <w:ind w:left="64" w:right="42"/>
              <w:rPr>
                <w:rFonts w:eastAsia="Times New Roman"/>
                <w:sz w:val="20"/>
              </w:rPr>
            </w:pPr>
            <w:r>
              <w:rPr>
                <w:rFonts w:eastAsia="Times New Roman"/>
                <w:sz w:val="20"/>
                <w:lang w:val="ru-RU"/>
              </w:rPr>
              <w:t>1,949</w:t>
            </w:r>
          </w:p>
        </w:tc>
        <w:tc>
          <w:tcPr>
            <w:tcW w:w="709" w:type="dxa"/>
            <w:tcBorders>
              <w:top w:val="single" w:sz="4" w:space="0" w:color="auto"/>
              <w:left w:val="single" w:sz="4" w:space="0" w:color="auto"/>
              <w:bottom w:val="single" w:sz="4" w:space="0" w:color="auto"/>
              <w:right w:val="single" w:sz="4" w:space="0" w:color="auto"/>
            </w:tcBorders>
          </w:tcPr>
          <w:p w14:paraId="445AD090" w14:textId="3C775A60" w:rsidR="00F67BD7" w:rsidRPr="00F67BD7" w:rsidRDefault="00F67BD7" w:rsidP="00F67BD7">
            <w:pPr>
              <w:pStyle w:val="TableParagraph"/>
              <w:spacing w:before="110"/>
              <w:ind w:left="64" w:right="40"/>
              <w:rPr>
                <w:rFonts w:eastAsia="Times New Roman"/>
                <w:sz w:val="20"/>
              </w:rPr>
            </w:pPr>
            <w:r>
              <w:rPr>
                <w:rFonts w:eastAsia="Times New Roman"/>
                <w:sz w:val="20"/>
                <w:lang w:val="ru-RU"/>
              </w:rPr>
              <w:t>1,949</w:t>
            </w:r>
          </w:p>
        </w:tc>
        <w:tc>
          <w:tcPr>
            <w:tcW w:w="708" w:type="dxa"/>
            <w:tcBorders>
              <w:top w:val="single" w:sz="4" w:space="0" w:color="auto"/>
              <w:left w:val="single" w:sz="4" w:space="0" w:color="auto"/>
              <w:bottom w:val="single" w:sz="4" w:space="0" w:color="auto"/>
              <w:right w:val="single" w:sz="4" w:space="0" w:color="auto"/>
            </w:tcBorders>
          </w:tcPr>
          <w:p w14:paraId="6AFFFADA" w14:textId="49D2E8DF" w:rsidR="00F67BD7" w:rsidRPr="00F67BD7" w:rsidRDefault="00F67BD7" w:rsidP="00F67BD7">
            <w:pPr>
              <w:pStyle w:val="TableParagraph"/>
              <w:spacing w:before="110"/>
              <w:ind w:left="64" w:right="42"/>
              <w:rPr>
                <w:rFonts w:eastAsia="Times New Roman"/>
                <w:sz w:val="20"/>
              </w:rPr>
            </w:pPr>
            <w:r>
              <w:rPr>
                <w:rFonts w:eastAsia="Times New Roman"/>
                <w:sz w:val="20"/>
                <w:lang w:val="ru-RU"/>
              </w:rPr>
              <w:t>1,949</w:t>
            </w:r>
          </w:p>
        </w:tc>
      </w:tr>
      <w:tr w:rsidR="00F67BD7" w14:paraId="46BFC92B" w14:textId="77777777" w:rsidTr="00E40019">
        <w:trPr>
          <w:trHeight w:val="230"/>
        </w:trPr>
        <w:tc>
          <w:tcPr>
            <w:tcW w:w="5104" w:type="dxa"/>
            <w:tcBorders>
              <w:top w:val="single" w:sz="4" w:space="0" w:color="auto"/>
              <w:left w:val="single" w:sz="4" w:space="0" w:color="auto"/>
              <w:bottom w:val="single" w:sz="4" w:space="0" w:color="auto"/>
              <w:right w:val="single" w:sz="4" w:space="0" w:color="auto"/>
            </w:tcBorders>
            <w:hideMark/>
          </w:tcPr>
          <w:p w14:paraId="4574B175" w14:textId="77777777" w:rsidR="00F67BD7" w:rsidRPr="0053419B" w:rsidRDefault="00F67BD7" w:rsidP="00F67BD7">
            <w:pPr>
              <w:pStyle w:val="TableParagraph"/>
              <w:spacing w:line="210" w:lineRule="exact"/>
              <w:ind w:left="42"/>
              <w:jc w:val="left"/>
              <w:rPr>
                <w:rFonts w:eastAsia="Times New Roman"/>
                <w:sz w:val="20"/>
                <w:lang w:val="ru-RU"/>
              </w:rPr>
            </w:pPr>
            <w:r>
              <w:rPr>
                <w:sz w:val="20"/>
                <w:lang w:val="ru-RU"/>
              </w:rPr>
              <w:t>Материальная характеристика тепловых сетей</w:t>
            </w:r>
          </w:p>
        </w:tc>
        <w:tc>
          <w:tcPr>
            <w:tcW w:w="709" w:type="dxa"/>
            <w:tcBorders>
              <w:top w:val="single" w:sz="4" w:space="0" w:color="auto"/>
              <w:left w:val="single" w:sz="4" w:space="0" w:color="auto"/>
              <w:bottom w:val="single" w:sz="4" w:space="0" w:color="auto"/>
              <w:right w:val="single" w:sz="4" w:space="0" w:color="auto"/>
            </w:tcBorders>
            <w:hideMark/>
          </w:tcPr>
          <w:p w14:paraId="28C8A142" w14:textId="4F35EC38" w:rsidR="00F67BD7" w:rsidRPr="00E40019" w:rsidRDefault="00F67BD7" w:rsidP="00F67BD7">
            <w:pPr>
              <w:pStyle w:val="TableParagraph"/>
              <w:spacing w:line="210" w:lineRule="exact"/>
              <w:ind w:right="-37"/>
              <w:rPr>
                <w:rFonts w:eastAsia="Times New Roman"/>
                <w:sz w:val="20"/>
                <w:lang w:val="ru-RU"/>
              </w:rPr>
            </w:pPr>
            <w:r>
              <w:rPr>
                <w:sz w:val="20"/>
                <w:lang w:val="ru-RU"/>
              </w:rPr>
              <w:t>118,01</w:t>
            </w:r>
          </w:p>
        </w:tc>
        <w:tc>
          <w:tcPr>
            <w:tcW w:w="709" w:type="dxa"/>
            <w:tcBorders>
              <w:top w:val="single" w:sz="4" w:space="0" w:color="auto"/>
              <w:left w:val="single" w:sz="4" w:space="0" w:color="auto"/>
              <w:bottom w:val="single" w:sz="4" w:space="0" w:color="auto"/>
              <w:right w:val="single" w:sz="4" w:space="0" w:color="auto"/>
            </w:tcBorders>
            <w:hideMark/>
          </w:tcPr>
          <w:p w14:paraId="33DF2CF4" w14:textId="5EE99A8C" w:rsidR="00F67BD7" w:rsidRDefault="00F67BD7" w:rsidP="00F67BD7">
            <w:pPr>
              <w:pStyle w:val="TableParagraph"/>
              <w:spacing w:line="210" w:lineRule="exact"/>
              <w:ind w:left="65" w:right="34"/>
              <w:rPr>
                <w:rFonts w:eastAsia="Times New Roman"/>
                <w:sz w:val="20"/>
              </w:rPr>
            </w:pPr>
            <w:r w:rsidRPr="0065212B">
              <w:rPr>
                <w:sz w:val="20"/>
                <w:lang w:val="ru-RU"/>
              </w:rPr>
              <w:t>118,</w:t>
            </w:r>
            <w:r>
              <w:rPr>
                <w:sz w:val="20"/>
                <w:lang w:val="ru-RU"/>
              </w:rPr>
              <w:t>5</w:t>
            </w:r>
          </w:p>
        </w:tc>
        <w:tc>
          <w:tcPr>
            <w:tcW w:w="708" w:type="dxa"/>
            <w:tcBorders>
              <w:top w:val="single" w:sz="4" w:space="0" w:color="auto"/>
              <w:left w:val="single" w:sz="4" w:space="0" w:color="auto"/>
              <w:bottom w:val="single" w:sz="4" w:space="0" w:color="auto"/>
              <w:right w:val="single" w:sz="4" w:space="0" w:color="auto"/>
            </w:tcBorders>
            <w:hideMark/>
          </w:tcPr>
          <w:p w14:paraId="13CC6D87" w14:textId="7A573A1C" w:rsidR="00F67BD7" w:rsidRPr="00FC071D" w:rsidRDefault="00F67BD7" w:rsidP="00F67BD7">
            <w:pPr>
              <w:pStyle w:val="TableParagraph"/>
              <w:spacing w:line="210" w:lineRule="exact"/>
              <w:ind w:left="59" w:right="32"/>
              <w:rPr>
                <w:rFonts w:eastAsia="Times New Roman"/>
                <w:sz w:val="20"/>
              </w:rPr>
            </w:pPr>
            <w:r w:rsidRPr="00FC071D">
              <w:rPr>
                <w:sz w:val="20"/>
                <w:lang w:val="ru-RU"/>
              </w:rPr>
              <w:t>118,5</w:t>
            </w:r>
          </w:p>
        </w:tc>
        <w:tc>
          <w:tcPr>
            <w:tcW w:w="709" w:type="dxa"/>
            <w:tcBorders>
              <w:top w:val="single" w:sz="4" w:space="0" w:color="auto"/>
              <w:left w:val="single" w:sz="4" w:space="0" w:color="auto"/>
              <w:bottom w:val="single" w:sz="4" w:space="0" w:color="auto"/>
              <w:right w:val="single" w:sz="4" w:space="0" w:color="auto"/>
            </w:tcBorders>
            <w:hideMark/>
          </w:tcPr>
          <w:p w14:paraId="24928233" w14:textId="54707439" w:rsidR="00F67BD7" w:rsidRPr="00FC071D" w:rsidRDefault="00F67BD7" w:rsidP="00F67BD7">
            <w:pPr>
              <w:pStyle w:val="TableParagraph"/>
              <w:spacing w:line="210" w:lineRule="exact"/>
              <w:ind w:left="61" w:right="34"/>
              <w:rPr>
                <w:rFonts w:eastAsia="Times New Roman"/>
                <w:sz w:val="20"/>
              </w:rPr>
            </w:pPr>
            <w:r w:rsidRPr="00FC071D">
              <w:rPr>
                <w:sz w:val="20"/>
                <w:lang w:val="ru-RU"/>
              </w:rPr>
              <w:t>118,</w:t>
            </w:r>
            <w:r>
              <w:rPr>
                <w:sz w:val="20"/>
                <w:lang w:val="ru-RU"/>
              </w:rPr>
              <w:t>502</w:t>
            </w:r>
          </w:p>
        </w:tc>
        <w:tc>
          <w:tcPr>
            <w:tcW w:w="709" w:type="dxa"/>
            <w:tcBorders>
              <w:top w:val="single" w:sz="4" w:space="0" w:color="auto"/>
              <w:left w:val="single" w:sz="4" w:space="0" w:color="auto"/>
              <w:bottom w:val="single" w:sz="4" w:space="0" w:color="auto"/>
              <w:right w:val="single" w:sz="4" w:space="0" w:color="auto"/>
            </w:tcBorders>
            <w:hideMark/>
          </w:tcPr>
          <w:p w14:paraId="2399B42C" w14:textId="7927A205" w:rsidR="00F67BD7" w:rsidRPr="00FC071D" w:rsidRDefault="00F67BD7" w:rsidP="00F67BD7">
            <w:pPr>
              <w:pStyle w:val="TableParagraph"/>
              <w:spacing w:line="210" w:lineRule="exact"/>
              <w:ind w:left="55" w:right="32"/>
              <w:rPr>
                <w:rFonts w:eastAsia="Times New Roman"/>
                <w:sz w:val="20"/>
              </w:rPr>
            </w:pPr>
            <w:r w:rsidRPr="00FC071D">
              <w:rPr>
                <w:sz w:val="20"/>
                <w:lang w:val="ru-RU"/>
              </w:rPr>
              <w:t>118,5</w:t>
            </w:r>
            <w:r>
              <w:rPr>
                <w:sz w:val="20"/>
                <w:lang w:val="ru-RU"/>
              </w:rPr>
              <w:t>02</w:t>
            </w:r>
          </w:p>
        </w:tc>
        <w:tc>
          <w:tcPr>
            <w:tcW w:w="709" w:type="dxa"/>
            <w:tcBorders>
              <w:top w:val="single" w:sz="4" w:space="0" w:color="auto"/>
              <w:left w:val="single" w:sz="4" w:space="0" w:color="auto"/>
              <w:bottom w:val="single" w:sz="4" w:space="0" w:color="auto"/>
              <w:right w:val="single" w:sz="4" w:space="0" w:color="auto"/>
            </w:tcBorders>
            <w:hideMark/>
          </w:tcPr>
          <w:p w14:paraId="5AA1C710" w14:textId="0BEA0994" w:rsidR="00F67BD7" w:rsidRPr="00FC071D" w:rsidRDefault="00F67BD7" w:rsidP="00F67BD7">
            <w:pPr>
              <w:pStyle w:val="TableParagraph"/>
              <w:spacing w:line="210" w:lineRule="exact"/>
              <w:ind w:left="58" w:right="34"/>
              <w:rPr>
                <w:rFonts w:eastAsia="Times New Roman"/>
                <w:sz w:val="20"/>
              </w:rPr>
            </w:pPr>
            <w:r w:rsidRPr="00FC071D">
              <w:rPr>
                <w:sz w:val="20"/>
                <w:lang w:val="ru-RU"/>
              </w:rPr>
              <w:t>118,</w:t>
            </w:r>
            <w:r>
              <w:rPr>
                <w:sz w:val="20"/>
                <w:lang w:val="ru-RU"/>
              </w:rPr>
              <w:t>502</w:t>
            </w:r>
          </w:p>
        </w:tc>
        <w:tc>
          <w:tcPr>
            <w:tcW w:w="708" w:type="dxa"/>
            <w:tcBorders>
              <w:top w:val="single" w:sz="4" w:space="0" w:color="auto"/>
              <w:left w:val="single" w:sz="4" w:space="0" w:color="auto"/>
              <w:bottom w:val="single" w:sz="4" w:space="0" w:color="auto"/>
              <w:right w:val="single" w:sz="4" w:space="0" w:color="auto"/>
            </w:tcBorders>
            <w:hideMark/>
          </w:tcPr>
          <w:p w14:paraId="0B5E8ACE" w14:textId="7E76EB3A" w:rsidR="00F67BD7" w:rsidRPr="00FC071D" w:rsidRDefault="00F67BD7" w:rsidP="00F67BD7">
            <w:pPr>
              <w:pStyle w:val="TableParagraph"/>
              <w:spacing w:line="210" w:lineRule="exact"/>
              <w:ind w:left="62" w:right="42"/>
              <w:rPr>
                <w:rFonts w:eastAsia="Times New Roman"/>
                <w:sz w:val="20"/>
              </w:rPr>
            </w:pPr>
            <w:r w:rsidRPr="00FC071D">
              <w:rPr>
                <w:sz w:val="20"/>
                <w:lang w:val="ru-RU"/>
              </w:rPr>
              <w:t>118,5</w:t>
            </w:r>
            <w:r>
              <w:rPr>
                <w:sz w:val="20"/>
                <w:lang w:val="ru-RU"/>
              </w:rPr>
              <w:t>02</w:t>
            </w:r>
          </w:p>
        </w:tc>
        <w:tc>
          <w:tcPr>
            <w:tcW w:w="709" w:type="dxa"/>
            <w:tcBorders>
              <w:top w:val="single" w:sz="4" w:space="0" w:color="auto"/>
              <w:left w:val="single" w:sz="4" w:space="0" w:color="auto"/>
              <w:bottom w:val="single" w:sz="4" w:space="0" w:color="auto"/>
              <w:right w:val="single" w:sz="4" w:space="0" w:color="auto"/>
            </w:tcBorders>
            <w:hideMark/>
          </w:tcPr>
          <w:p w14:paraId="44FFBA15" w14:textId="153BE944" w:rsidR="00F67BD7" w:rsidRPr="00FC071D" w:rsidRDefault="00F67BD7" w:rsidP="00F67BD7">
            <w:pPr>
              <w:pStyle w:val="TableParagraph"/>
              <w:spacing w:line="210" w:lineRule="exact"/>
              <w:ind w:left="63" w:right="40"/>
              <w:rPr>
                <w:rFonts w:eastAsia="Times New Roman"/>
                <w:sz w:val="20"/>
              </w:rPr>
            </w:pPr>
            <w:r w:rsidRPr="00FC071D">
              <w:rPr>
                <w:sz w:val="20"/>
                <w:lang w:val="ru-RU"/>
              </w:rPr>
              <w:t>118,</w:t>
            </w:r>
            <w:r>
              <w:rPr>
                <w:sz w:val="20"/>
                <w:lang w:val="ru-RU"/>
              </w:rPr>
              <w:t>502</w:t>
            </w:r>
          </w:p>
        </w:tc>
        <w:tc>
          <w:tcPr>
            <w:tcW w:w="760" w:type="dxa"/>
            <w:tcBorders>
              <w:top w:val="single" w:sz="4" w:space="0" w:color="auto"/>
              <w:left w:val="single" w:sz="4" w:space="0" w:color="auto"/>
              <w:bottom w:val="single" w:sz="4" w:space="0" w:color="auto"/>
              <w:right w:val="single" w:sz="4" w:space="0" w:color="auto"/>
            </w:tcBorders>
            <w:hideMark/>
          </w:tcPr>
          <w:p w14:paraId="219288C7" w14:textId="1973370B" w:rsidR="00F67BD7" w:rsidRPr="00FC071D" w:rsidRDefault="00F67BD7" w:rsidP="00F67BD7">
            <w:pPr>
              <w:pStyle w:val="TableParagraph"/>
              <w:spacing w:line="210" w:lineRule="exact"/>
              <w:ind w:left="62" w:right="42"/>
              <w:rPr>
                <w:rFonts w:eastAsia="Times New Roman"/>
                <w:sz w:val="20"/>
              </w:rPr>
            </w:pPr>
            <w:r w:rsidRPr="00FC071D">
              <w:rPr>
                <w:sz w:val="20"/>
                <w:lang w:val="ru-RU"/>
              </w:rPr>
              <w:t>118,5</w:t>
            </w:r>
            <w:r>
              <w:rPr>
                <w:sz w:val="20"/>
                <w:lang w:val="ru-RU"/>
              </w:rPr>
              <w:t>02</w:t>
            </w:r>
          </w:p>
        </w:tc>
        <w:tc>
          <w:tcPr>
            <w:tcW w:w="667" w:type="dxa"/>
            <w:tcBorders>
              <w:top w:val="single" w:sz="4" w:space="0" w:color="auto"/>
              <w:left w:val="single" w:sz="4" w:space="0" w:color="auto"/>
              <w:bottom w:val="single" w:sz="4" w:space="0" w:color="auto"/>
              <w:right w:val="single" w:sz="4" w:space="0" w:color="auto"/>
            </w:tcBorders>
            <w:hideMark/>
          </w:tcPr>
          <w:p w14:paraId="0D960945" w14:textId="2939E27A" w:rsidR="00F67BD7" w:rsidRPr="00FC071D" w:rsidRDefault="00F67BD7" w:rsidP="00F67BD7">
            <w:pPr>
              <w:pStyle w:val="TableParagraph"/>
              <w:spacing w:line="210" w:lineRule="exact"/>
              <w:ind w:left="63" w:right="40"/>
              <w:rPr>
                <w:rFonts w:eastAsia="Times New Roman"/>
                <w:sz w:val="20"/>
              </w:rPr>
            </w:pPr>
            <w:r w:rsidRPr="00FC071D">
              <w:rPr>
                <w:sz w:val="20"/>
                <w:lang w:val="ru-RU"/>
              </w:rPr>
              <w:t>118,</w:t>
            </w:r>
            <w:r>
              <w:rPr>
                <w:sz w:val="20"/>
                <w:lang w:val="ru-RU"/>
              </w:rPr>
              <w:t>502</w:t>
            </w:r>
          </w:p>
        </w:tc>
        <w:tc>
          <w:tcPr>
            <w:tcW w:w="665" w:type="dxa"/>
            <w:tcBorders>
              <w:top w:val="single" w:sz="4" w:space="0" w:color="auto"/>
              <w:left w:val="single" w:sz="4" w:space="0" w:color="auto"/>
              <w:bottom w:val="single" w:sz="4" w:space="0" w:color="auto"/>
              <w:right w:val="single" w:sz="4" w:space="0" w:color="auto"/>
            </w:tcBorders>
            <w:hideMark/>
          </w:tcPr>
          <w:p w14:paraId="4FEE60C6" w14:textId="4BCF0D2C" w:rsidR="00F67BD7" w:rsidRPr="00FC071D" w:rsidRDefault="00F67BD7" w:rsidP="00F67BD7">
            <w:pPr>
              <w:pStyle w:val="TableParagraph"/>
              <w:spacing w:line="210" w:lineRule="exact"/>
              <w:ind w:left="62" w:right="42"/>
              <w:rPr>
                <w:rFonts w:eastAsia="Times New Roman"/>
                <w:sz w:val="20"/>
              </w:rPr>
            </w:pPr>
            <w:r w:rsidRPr="00FC071D">
              <w:rPr>
                <w:sz w:val="20"/>
                <w:lang w:val="ru-RU"/>
              </w:rPr>
              <w:t>118,5</w:t>
            </w:r>
            <w:r>
              <w:rPr>
                <w:sz w:val="20"/>
                <w:lang w:val="ru-RU"/>
              </w:rPr>
              <w:t>02</w:t>
            </w:r>
          </w:p>
        </w:tc>
        <w:tc>
          <w:tcPr>
            <w:tcW w:w="743" w:type="dxa"/>
            <w:tcBorders>
              <w:top w:val="single" w:sz="4" w:space="0" w:color="auto"/>
              <w:left w:val="single" w:sz="4" w:space="0" w:color="auto"/>
              <w:bottom w:val="single" w:sz="4" w:space="0" w:color="auto"/>
              <w:right w:val="single" w:sz="4" w:space="0" w:color="auto"/>
            </w:tcBorders>
            <w:hideMark/>
          </w:tcPr>
          <w:p w14:paraId="07037B6D" w14:textId="6801BFC6" w:rsidR="00F67BD7" w:rsidRPr="00FC071D" w:rsidRDefault="00F67BD7" w:rsidP="00F67BD7">
            <w:pPr>
              <w:pStyle w:val="TableParagraph"/>
              <w:spacing w:line="210" w:lineRule="exact"/>
              <w:ind w:left="64" w:right="40"/>
              <w:rPr>
                <w:rFonts w:eastAsia="Times New Roman"/>
                <w:sz w:val="20"/>
              </w:rPr>
            </w:pPr>
            <w:r w:rsidRPr="00FC071D">
              <w:rPr>
                <w:sz w:val="20"/>
                <w:lang w:val="ru-RU"/>
              </w:rPr>
              <w:t>118,</w:t>
            </w:r>
            <w:r>
              <w:rPr>
                <w:sz w:val="20"/>
                <w:lang w:val="ru-RU"/>
              </w:rPr>
              <w:t>502</w:t>
            </w:r>
          </w:p>
        </w:tc>
        <w:tc>
          <w:tcPr>
            <w:tcW w:w="709" w:type="dxa"/>
            <w:tcBorders>
              <w:top w:val="single" w:sz="4" w:space="0" w:color="auto"/>
              <w:left w:val="single" w:sz="4" w:space="0" w:color="auto"/>
              <w:bottom w:val="single" w:sz="4" w:space="0" w:color="auto"/>
              <w:right w:val="single" w:sz="4" w:space="0" w:color="auto"/>
            </w:tcBorders>
            <w:hideMark/>
          </w:tcPr>
          <w:p w14:paraId="2BA2C2DD" w14:textId="3EA854A2" w:rsidR="00F67BD7" w:rsidRPr="00FC071D" w:rsidRDefault="00F67BD7" w:rsidP="00F67BD7">
            <w:pPr>
              <w:pStyle w:val="TableParagraph"/>
              <w:spacing w:line="210" w:lineRule="exact"/>
              <w:ind w:left="-66" w:right="-120"/>
              <w:rPr>
                <w:rFonts w:eastAsia="Times New Roman"/>
                <w:sz w:val="20"/>
              </w:rPr>
            </w:pPr>
            <w:r w:rsidRPr="00FC071D">
              <w:rPr>
                <w:sz w:val="20"/>
                <w:lang w:val="ru-RU"/>
              </w:rPr>
              <w:t>118,5</w:t>
            </w:r>
            <w:r>
              <w:rPr>
                <w:sz w:val="20"/>
                <w:lang w:val="ru-RU"/>
              </w:rPr>
              <w:t>02</w:t>
            </w:r>
          </w:p>
        </w:tc>
        <w:tc>
          <w:tcPr>
            <w:tcW w:w="709" w:type="dxa"/>
            <w:tcBorders>
              <w:top w:val="single" w:sz="4" w:space="0" w:color="auto"/>
              <w:left w:val="single" w:sz="4" w:space="0" w:color="auto"/>
              <w:bottom w:val="single" w:sz="4" w:space="0" w:color="auto"/>
              <w:right w:val="single" w:sz="4" w:space="0" w:color="auto"/>
            </w:tcBorders>
            <w:hideMark/>
          </w:tcPr>
          <w:p w14:paraId="1E1A6FF4" w14:textId="1F9A6014" w:rsidR="00F67BD7" w:rsidRPr="00FC071D" w:rsidRDefault="00F67BD7" w:rsidP="00F67BD7">
            <w:pPr>
              <w:pStyle w:val="TableParagraph"/>
              <w:spacing w:line="210" w:lineRule="exact"/>
              <w:ind w:left="64" w:right="40"/>
              <w:rPr>
                <w:rFonts w:eastAsia="Times New Roman"/>
                <w:sz w:val="20"/>
              </w:rPr>
            </w:pPr>
            <w:r w:rsidRPr="00FC071D">
              <w:rPr>
                <w:sz w:val="20"/>
                <w:lang w:val="ru-RU"/>
              </w:rPr>
              <w:t>118,</w:t>
            </w:r>
            <w:r>
              <w:rPr>
                <w:sz w:val="20"/>
                <w:lang w:val="ru-RU"/>
              </w:rPr>
              <w:t>502</w:t>
            </w:r>
          </w:p>
        </w:tc>
        <w:tc>
          <w:tcPr>
            <w:tcW w:w="708" w:type="dxa"/>
            <w:tcBorders>
              <w:top w:val="single" w:sz="4" w:space="0" w:color="auto"/>
              <w:left w:val="single" w:sz="4" w:space="0" w:color="auto"/>
              <w:bottom w:val="single" w:sz="4" w:space="0" w:color="auto"/>
              <w:right w:val="single" w:sz="4" w:space="0" w:color="auto"/>
            </w:tcBorders>
            <w:hideMark/>
          </w:tcPr>
          <w:p w14:paraId="7745AB0B" w14:textId="2DF98DB7" w:rsidR="00F67BD7" w:rsidRPr="00FC071D" w:rsidRDefault="00F67BD7" w:rsidP="00F67BD7">
            <w:pPr>
              <w:pStyle w:val="TableParagraph"/>
              <w:spacing w:line="210" w:lineRule="exact"/>
              <w:ind w:left="20" w:right="-64"/>
              <w:rPr>
                <w:rFonts w:eastAsia="Times New Roman"/>
                <w:sz w:val="20"/>
              </w:rPr>
            </w:pPr>
            <w:r w:rsidRPr="00FC071D">
              <w:rPr>
                <w:sz w:val="20"/>
                <w:lang w:val="ru-RU"/>
              </w:rPr>
              <w:t>118,5</w:t>
            </w:r>
            <w:r>
              <w:rPr>
                <w:sz w:val="20"/>
                <w:lang w:val="ru-RU"/>
              </w:rPr>
              <w:t>02</w:t>
            </w:r>
          </w:p>
        </w:tc>
      </w:tr>
      <w:tr w:rsidR="00F67BD7" w14:paraId="2B729F62" w14:textId="77777777" w:rsidTr="00F67BD7">
        <w:trPr>
          <w:trHeight w:val="457"/>
        </w:trPr>
        <w:tc>
          <w:tcPr>
            <w:tcW w:w="5104" w:type="dxa"/>
            <w:tcBorders>
              <w:top w:val="single" w:sz="4" w:space="0" w:color="auto"/>
              <w:left w:val="single" w:sz="4" w:space="0" w:color="auto"/>
              <w:bottom w:val="single" w:sz="4" w:space="0" w:color="auto"/>
              <w:right w:val="single" w:sz="4" w:space="0" w:color="auto"/>
            </w:tcBorders>
            <w:hideMark/>
          </w:tcPr>
          <w:p w14:paraId="46956058" w14:textId="77777777" w:rsidR="00F67BD7" w:rsidRPr="00B1624F" w:rsidRDefault="00F67BD7" w:rsidP="00F67BD7">
            <w:pPr>
              <w:pStyle w:val="TableParagraph"/>
              <w:spacing w:line="228" w:lineRule="exact"/>
              <w:ind w:left="42"/>
              <w:jc w:val="left"/>
              <w:rPr>
                <w:rFonts w:eastAsia="Times New Roman"/>
                <w:sz w:val="20"/>
                <w:lang w:val="ru-RU"/>
              </w:rPr>
            </w:pPr>
            <w:r w:rsidRPr="00B1624F">
              <w:rPr>
                <w:sz w:val="20"/>
                <w:lang w:val="ru-RU"/>
              </w:rPr>
              <w:lastRenderedPageBreak/>
              <w:t>Величина технологических потерь при передаче тепловой энергии по тепловым сетям, 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9DF51F" w14:textId="1E7B104C" w:rsidR="00F67BD7" w:rsidRPr="00E40019" w:rsidRDefault="00F67BD7" w:rsidP="00F67BD7">
            <w:pPr>
              <w:pStyle w:val="TableParagraph"/>
              <w:spacing w:before="110"/>
              <w:rPr>
                <w:sz w:val="20"/>
              </w:rPr>
            </w:pPr>
            <w:r w:rsidRPr="00E40019">
              <w:rPr>
                <w:sz w:val="20"/>
              </w:rPr>
              <w:t>780,369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D18858" w14:textId="563899AD" w:rsidR="00F67BD7" w:rsidRPr="00B64985" w:rsidRDefault="00F67BD7" w:rsidP="00F67BD7">
            <w:pPr>
              <w:pStyle w:val="TableParagraph"/>
              <w:spacing w:before="110"/>
              <w:ind w:right="-78"/>
              <w:rPr>
                <w:sz w:val="20"/>
                <w:lang w:val="ru-RU"/>
              </w:rPr>
            </w:pPr>
            <w:r>
              <w:rPr>
                <w:sz w:val="20"/>
                <w:lang w:val="ru-RU"/>
              </w:rPr>
              <w:t>549,956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6868F7" w14:textId="30F430AC" w:rsidR="00F67BD7" w:rsidRPr="00E40019" w:rsidRDefault="00453C48" w:rsidP="00F67BD7">
            <w:pPr>
              <w:pStyle w:val="TableParagraph"/>
              <w:spacing w:before="110"/>
              <w:rPr>
                <w:sz w:val="20"/>
              </w:rPr>
            </w:pPr>
            <w:r>
              <w:rPr>
                <w:sz w:val="20"/>
                <w:lang w:val="ru-RU"/>
              </w:rPr>
              <w:t>223,43</w:t>
            </w:r>
          </w:p>
        </w:tc>
        <w:tc>
          <w:tcPr>
            <w:tcW w:w="709" w:type="dxa"/>
            <w:tcBorders>
              <w:top w:val="single" w:sz="4" w:space="0" w:color="auto"/>
              <w:left w:val="single" w:sz="4" w:space="0" w:color="auto"/>
              <w:bottom w:val="single" w:sz="4" w:space="0" w:color="auto"/>
              <w:right w:val="single" w:sz="4" w:space="0" w:color="auto"/>
            </w:tcBorders>
            <w:vAlign w:val="center"/>
          </w:tcPr>
          <w:p w14:paraId="2A8FB322" w14:textId="0160985B" w:rsidR="00F67BD7" w:rsidRPr="00F67BD7" w:rsidRDefault="00F67BD7" w:rsidP="00F67BD7">
            <w:pPr>
              <w:pStyle w:val="TableParagraph"/>
              <w:spacing w:before="110"/>
              <w:ind w:right="-20"/>
              <w:rPr>
                <w:sz w:val="20"/>
                <w:lang w:val="ru-RU"/>
              </w:rPr>
            </w:pPr>
            <w:r>
              <w:rPr>
                <w:sz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65D7EC4D" w14:textId="71C18324" w:rsidR="00F67BD7" w:rsidRPr="00F67BD7" w:rsidRDefault="00F67BD7" w:rsidP="00F67BD7">
            <w:pPr>
              <w:pStyle w:val="TableParagraph"/>
              <w:spacing w:before="110"/>
              <w:ind w:left="-5" w:right="-62"/>
              <w:rPr>
                <w:sz w:val="20"/>
                <w:lang w:val="ru-RU"/>
              </w:rPr>
            </w:pPr>
            <w:r>
              <w:rPr>
                <w:sz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279134B8" w14:textId="27D1031A" w:rsidR="00F67BD7" w:rsidRPr="00F67BD7" w:rsidRDefault="00F67BD7" w:rsidP="00F67BD7">
            <w:pPr>
              <w:pStyle w:val="TableParagraph"/>
              <w:spacing w:before="110"/>
              <w:rPr>
                <w:sz w:val="20"/>
                <w:lang w:val="ru-RU"/>
              </w:rPr>
            </w:pPr>
            <w:r>
              <w:rPr>
                <w:sz w:val="20"/>
                <w:lang w:val="ru-RU"/>
              </w:rPr>
              <w:t>235,507</w:t>
            </w:r>
          </w:p>
        </w:tc>
        <w:tc>
          <w:tcPr>
            <w:tcW w:w="708" w:type="dxa"/>
            <w:tcBorders>
              <w:top w:val="single" w:sz="4" w:space="0" w:color="auto"/>
              <w:left w:val="single" w:sz="4" w:space="0" w:color="auto"/>
              <w:bottom w:val="single" w:sz="4" w:space="0" w:color="auto"/>
              <w:right w:val="single" w:sz="4" w:space="0" w:color="auto"/>
            </w:tcBorders>
            <w:vAlign w:val="center"/>
          </w:tcPr>
          <w:p w14:paraId="08A03C28" w14:textId="1870C79A" w:rsidR="00F67BD7" w:rsidRPr="00F67BD7" w:rsidRDefault="00F67BD7" w:rsidP="00F67BD7">
            <w:pPr>
              <w:pStyle w:val="TableParagraph"/>
              <w:spacing w:before="110"/>
              <w:rPr>
                <w:sz w:val="20"/>
                <w:lang w:val="ru-RU"/>
              </w:rPr>
            </w:pPr>
            <w:r>
              <w:rPr>
                <w:sz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06307EAF" w14:textId="39A6198A" w:rsidR="00F67BD7" w:rsidRPr="00F67BD7" w:rsidRDefault="00F67BD7" w:rsidP="00F67BD7">
            <w:pPr>
              <w:pStyle w:val="TableParagraph"/>
              <w:spacing w:before="110"/>
              <w:rPr>
                <w:sz w:val="20"/>
                <w:lang w:val="ru-RU"/>
              </w:rPr>
            </w:pPr>
            <w:r>
              <w:rPr>
                <w:sz w:val="20"/>
                <w:lang w:val="ru-RU"/>
              </w:rPr>
              <w:t>235,507</w:t>
            </w:r>
          </w:p>
        </w:tc>
        <w:tc>
          <w:tcPr>
            <w:tcW w:w="760" w:type="dxa"/>
            <w:tcBorders>
              <w:top w:val="single" w:sz="4" w:space="0" w:color="auto"/>
              <w:left w:val="single" w:sz="4" w:space="0" w:color="auto"/>
              <w:bottom w:val="single" w:sz="4" w:space="0" w:color="auto"/>
              <w:right w:val="single" w:sz="4" w:space="0" w:color="auto"/>
            </w:tcBorders>
            <w:vAlign w:val="center"/>
          </w:tcPr>
          <w:p w14:paraId="0D78C33D" w14:textId="342E9E9F" w:rsidR="00F67BD7" w:rsidRPr="00F67BD7" w:rsidRDefault="00F67BD7" w:rsidP="00F67BD7">
            <w:pPr>
              <w:pStyle w:val="TableParagraph"/>
              <w:spacing w:before="110"/>
              <w:ind w:left="-95"/>
              <w:rPr>
                <w:sz w:val="20"/>
                <w:lang w:val="ru-RU"/>
              </w:rPr>
            </w:pPr>
            <w:r>
              <w:rPr>
                <w:sz w:val="20"/>
                <w:lang w:val="ru-RU"/>
              </w:rPr>
              <w:t>235,507</w:t>
            </w:r>
          </w:p>
        </w:tc>
        <w:tc>
          <w:tcPr>
            <w:tcW w:w="667" w:type="dxa"/>
            <w:tcBorders>
              <w:top w:val="single" w:sz="4" w:space="0" w:color="auto"/>
              <w:left w:val="single" w:sz="4" w:space="0" w:color="auto"/>
              <w:bottom w:val="single" w:sz="4" w:space="0" w:color="auto"/>
              <w:right w:val="single" w:sz="4" w:space="0" w:color="auto"/>
            </w:tcBorders>
            <w:vAlign w:val="center"/>
          </w:tcPr>
          <w:p w14:paraId="6CE6AF75" w14:textId="7B880B48" w:rsidR="00F67BD7" w:rsidRPr="00F67BD7" w:rsidRDefault="00F67BD7" w:rsidP="00F67BD7">
            <w:pPr>
              <w:pStyle w:val="TableParagraph"/>
              <w:spacing w:before="110"/>
              <w:rPr>
                <w:sz w:val="20"/>
                <w:lang w:val="ru-RU"/>
              </w:rPr>
            </w:pPr>
            <w:r>
              <w:rPr>
                <w:sz w:val="20"/>
                <w:lang w:val="ru-RU"/>
              </w:rPr>
              <w:t>235,507</w:t>
            </w:r>
          </w:p>
        </w:tc>
        <w:tc>
          <w:tcPr>
            <w:tcW w:w="665" w:type="dxa"/>
            <w:tcBorders>
              <w:top w:val="single" w:sz="4" w:space="0" w:color="auto"/>
              <w:left w:val="single" w:sz="4" w:space="0" w:color="auto"/>
              <w:bottom w:val="single" w:sz="4" w:space="0" w:color="auto"/>
              <w:right w:val="single" w:sz="4" w:space="0" w:color="auto"/>
            </w:tcBorders>
            <w:vAlign w:val="center"/>
          </w:tcPr>
          <w:p w14:paraId="68E61376" w14:textId="2D25BAF9" w:rsidR="00F67BD7" w:rsidRPr="00F67BD7" w:rsidRDefault="00F67BD7" w:rsidP="00F67BD7">
            <w:pPr>
              <w:pStyle w:val="TableParagraph"/>
              <w:spacing w:before="110"/>
              <w:ind w:right="-34"/>
              <w:rPr>
                <w:sz w:val="20"/>
                <w:lang w:val="ru-RU"/>
              </w:rPr>
            </w:pPr>
            <w:r>
              <w:rPr>
                <w:sz w:val="20"/>
                <w:lang w:val="ru-RU"/>
              </w:rPr>
              <w:t>231,012</w:t>
            </w:r>
          </w:p>
        </w:tc>
        <w:tc>
          <w:tcPr>
            <w:tcW w:w="743" w:type="dxa"/>
            <w:tcBorders>
              <w:top w:val="single" w:sz="4" w:space="0" w:color="auto"/>
              <w:left w:val="single" w:sz="4" w:space="0" w:color="auto"/>
              <w:bottom w:val="single" w:sz="4" w:space="0" w:color="auto"/>
              <w:right w:val="single" w:sz="4" w:space="0" w:color="auto"/>
            </w:tcBorders>
            <w:vAlign w:val="center"/>
          </w:tcPr>
          <w:p w14:paraId="5D858EBA" w14:textId="1B82B900" w:rsidR="00F67BD7" w:rsidRPr="00F67BD7" w:rsidRDefault="00F67BD7" w:rsidP="00F67BD7">
            <w:pPr>
              <w:pStyle w:val="TableParagraph"/>
              <w:spacing w:before="110"/>
              <w:rPr>
                <w:sz w:val="20"/>
                <w:lang w:val="ru-RU"/>
              </w:rPr>
            </w:pPr>
            <w:r>
              <w:rPr>
                <w:sz w:val="20"/>
                <w:lang w:val="ru-RU"/>
              </w:rPr>
              <w:t>231,012</w:t>
            </w:r>
          </w:p>
        </w:tc>
        <w:tc>
          <w:tcPr>
            <w:tcW w:w="709" w:type="dxa"/>
            <w:tcBorders>
              <w:top w:val="single" w:sz="4" w:space="0" w:color="auto"/>
              <w:left w:val="single" w:sz="4" w:space="0" w:color="auto"/>
              <w:bottom w:val="single" w:sz="4" w:space="0" w:color="auto"/>
              <w:right w:val="single" w:sz="4" w:space="0" w:color="auto"/>
            </w:tcBorders>
            <w:vAlign w:val="center"/>
          </w:tcPr>
          <w:p w14:paraId="67C14EE2" w14:textId="010006FA" w:rsidR="00F67BD7" w:rsidRPr="00F67BD7" w:rsidRDefault="00F67BD7" w:rsidP="00F67BD7">
            <w:pPr>
              <w:pStyle w:val="TableParagraph"/>
              <w:spacing w:before="110"/>
              <w:rPr>
                <w:sz w:val="20"/>
                <w:lang w:val="ru-RU"/>
              </w:rPr>
            </w:pPr>
            <w:r>
              <w:rPr>
                <w:sz w:val="20"/>
                <w:lang w:val="ru-RU"/>
              </w:rPr>
              <w:t>231,012</w:t>
            </w:r>
          </w:p>
        </w:tc>
        <w:tc>
          <w:tcPr>
            <w:tcW w:w="709" w:type="dxa"/>
            <w:tcBorders>
              <w:top w:val="single" w:sz="4" w:space="0" w:color="auto"/>
              <w:left w:val="single" w:sz="4" w:space="0" w:color="auto"/>
              <w:bottom w:val="single" w:sz="4" w:space="0" w:color="auto"/>
              <w:right w:val="single" w:sz="4" w:space="0" w:color="auto"/>
            </w:tcBorders>
            <w:vAlign w:val="center"/>
          </w:tcPr>
          <w:p w14:paraId="7DFC21B8" w14:textId="2CC6F587" w:rsidR="00F67BD7" w:rsidRPr="00F67BD7" w:rsidRDefault="00F67BD7" w:rsidP="00F67BD7">
            <w:pPr>
              <w:pStyle w:val="TableParagraph"/>
              <w:spacing w:before="110"/>
              <w:ind w:left="-22"/>
              <w:rPr>
                <w:sz w:val="20"/>
              </w:rPr>
            </w:pPr>
            <w:r>
              <w:rPr>
                <w:sz w:val="20"/>
                <w:lang w:val="ru-RU"/>
              </w:rPr>
              <w:t>231,012</w:t>
            </w:r>
          </w:p>
        </w:tc>
        <w:tc>
          <w:tcPr>
            <w:tcW w:w="708" w:type="dxa"/>
            <w:tcBorders>
              <w:top w:val="single" w:sz="4" w:space="0" w:color="auto"/>
              <w:left w:val="single" w:sz="4" w:space="0" w:color="auto"/>
              <w:bottom w:val="single" w:sz="4" w:space="0" w:color="auto"/>
              <w:right w:val="single" w:sz="4" w:space="0" w:color="auto"/>
            </w:tcBorders>
            <w:vAlign w:val="center"/>
          </w:tcPr>
          <w:p w14:paraId="4CA68615" w14:textId="67C605FF" w:rsidR="00F67BD7" w:rsidRPr="00F67BD7" w:rsidRDefault="00F67BD7" w:rsidP="00F67BD7">
            <w:pPr>
              <w:pStyle w:val="TableParagraph"/>
              <w:spacing w:before="110"/>
              <w:ind w:right="-64"/>
              <w:rPr>
                <w:sz w:val="20"/>
              </w:rPr>
            </w:pPr>
            <w:r>
              <w:rPr>
                <w:sz w:val="20"/>
                <w:lang w:val="ru-RU"/>
              </w:rPr>
              <w:t>231,012</w:t>
            </w:r>
          </w:p>
        </w:tc>
      </w:tr>
    </w:tbl>
    <w:p w14:paraId="67593E94" w14:textId="77777777" w:rsidR="0053419B" w:rsidRDefault="0053419B" w:rsidP="00B1624F">
      <w:pPr>
        <w:widowControl/>
        <w:autoSpaceDE/>
        <w:autoSpaceDN/>
        <w:rPr>
          <w:sz w:val="20"/>
        </w:rPr>
      </w:pPr>
    </w:p>
    <w:p w14:paraId="65C294A5" w14:textId="5764B5D5" w:rsidR="0053419B" w:rsidRPr="00DA06B3" w:rsidRDefault="0053419B" w:rsidP="0053419B">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46</w:t>
      </w:r>
    </w:p>
    <w:p w14:paraId="74CD78D2" w14:textId="77777777" w:rsidR="0053419B" w:rsidRPr="00DD56EC" w:rsidRDefault="0053419B" w:rsidP="0053419B">
      <w:pPr>
        <w:ind w:firstLine="567"/>
        <w:rPr>
          <w:rFonts w:ascii="Times New Roman" w:hAnsi="Times New Roman" w:cs="Times New Roman"/>
          <w:b/>
          <w:bCs/>
          <w:lang w:bidi="ru-RU"/>
        </w:rPr>
      </w:pPr>
      <w:r>
        <w:rPr>
          <w:rFonts w:ascii="Times New Roman" w:hAnsi="Times New Roman" w:cs="Times New Roman"/>
          <w:b/>
          <w:bCs/>
          <w:lang w:bidi="ru-RU"/>
        </w:rPr>
        <w:t>Плановые значения показателей надежности, качества, энергетической эффективности котельной МКУ – 5,0</w:t>
      </w:r>
    </w:p>
    <w:tbl>
      <w:tblPr>
        <w:tblStyle w:val="TableNormal"/>
        <w:tblW w:w="15735"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04"/>
        <w:gridCol w:w="709"/>
        <w:gridCol w:w="709"/>
        <w:gridCol w:w="708"/>
        <w:gridCol w:w="709"/>
        <w:gridCol w:w="709"/>
        <w:gridCol w:w="709"/>
        <w:gridCol w:w="708"/>
        <w:gridCol w:w="709"/>
        <w:gridCol w:w="760"/>
        <w:gridCol w:w="667"/>
        <w:gridCol w:w="665"/>
        <w:gridCol w:w="743"/>
        <w:gridCol w:w="709"/>
        <w:gridCol w:w="709"/>
        <w:gridCol w:w="708"/>
      </w:tblGrid>
      <w:tr w:rsidR="0053419B" w14:paraId="73153BCB" w14:textId="77777777" w:rsidTr="00E40019">
        <w:trPr>
          <w:trHeight w:val="229"/>
          <w:tblHeader/>
        </w:trPr>
        <w:tc>
          <w:tcPr>
            <w:tcW w:w="5104" w:type="dxa"/>
            <w:vMerge w:val="restart"/>
            <w:tcBorders>
              <w:top w:val="single" w:sz="4" w:space="0" w:color="auto"/>
              <w:left w:val="single" w:sz="4" w:space="0" w:color="auto"/>
              <w:bottom w:val="single" w:sz="4" w:space="0" w:color="auto"/>
              <w:right w:val="single" w:sz="4" w:space="0" w:color="auto"/>
            </w:tcBorders>
            <w:hideMark/>
          </w:tcPr>
          <w:p w14:paraId="09A10C4D" w14:textId="77777777" w:rsidR="0053419B" w:rsidRDefault="0053419B" w:rsidP="00646009">
            <w:pPr>
              <w:pStyle w:val="TableParagraph"/>
              <w:spacing w:before="124"/>
              <w:ind w:left="1634"/>
              <w:jc w:val="left"/>
              <w:rPr>
                <w:rFonts w:eastAsia="Times New Roman"/>
                <w:sz w:val="20"/>
              </w:rPr>
            </w:pPr>
            <w:r>
              <w:rPr>
                <w:b/>
                <w:sz w:val="20"/>
                <w:lang w:val="ru-RU"/>
              </w:rPr>
              <w:t>Наименование показателя</w:t>
            </w:r>
          </w:p>
        </w:tc>
        <w:tc>
          <w:tcPr>
            <w:tcW w:w="10631" w:type="dxa"/>
            <w:gridSpan w:val="15"/>
            <w:tcBorders>
              <w:top w:val="single" w:sz="4" w:space="0" w:color="auto"/>
              <w:left w:val="single" w:sz="4" w:space="0" w:color="auto"/>
              <w:bottom w:val="single" w:sz="4" w:space="0" w:color="auto"/>
              <w:right w:val="single" w:sz="4" w:space="0" w:color="auto"/>
            </w:tcBorders>
            <w:hideMark/>
          </w:tcPr>
          <w:p w14:paraId="02618AC4" w14:textId="0C3EEC02" w:rsidR="0053419B" w:rsidRDefault="009D0E45" w:rsidP="00E40019">
            <w:pPr>
              <w:pStyle w:val="TableParagraph"/>
              <w:tabs>
                <w:tab w:val="left" w:pos="10240"/>
              </w:tabs>
              <w:spacing w:line="209" w:lineRule="exact"/>
              <w:ind w:left="34"/>
              <w:rPr>
                <w:rFonts w:eastAsia="Times New Roman"/>
                <w:sz w:val="20"/>
              </w:rPr>
            </w:pPr>
            <w:r>
              <w:rPr>
                <w:b/>
                <w:sz w:val="20"/>
                <w:lang w:val="ru-RU"/>
              </w:rPr>
              <w:t>Значения показателей по годам</w:t>
            </w:r>
          </w:p>
        </w:tc>
      </w:tr>
      <w:tr w:rsidR="009D0E45" w14:paraId="6F74881C" w14:textId="77777777" w:rsidTr="009D0E45">
        <w:trPr>
          <w:trHeight w:val="229"/>
          <w:tblHeader/>
        </w:trPr>
        <w:tc>
          <w:tcPr>
            <w:tcW w:w="5104" w:type="dxa"/>
            <w:vMerge/>
            <w:tcBorders>
              <w:top w:val="single" w:sz="4" w:space="0" w:color="auto"/>
              <w:left w:val="single" w:sz="4" w:space="0" w:color="auto"/>
              <w:bottom w:val="single" w:sz="4" w:space="0" w:color="auto"/>
              <w:right w:val="single" w:sz="4" w:space="0" w:color="auto"/>
            </w:tcBorders>
            <w:vAlign w:val="center"/>
            <w:hideMark/>
          </w:tcPr>
          <w:p w14:paraId="10A3DC9A" w14:textId="77777777" w:rsidR="0091169E" w:rsidRDefault="0091169E" w:rsidP="00646009">
            <w:pPr>
              <w:widowControl/>
              <w:autoSpaceDE/>
              <w:autoSpaceDN/>
              <w:rPr>
                <w:rFonts w:ascii="Times New Roman" w:eastAsia="Times New Roman" w:hAnsi="Times New Roman" w:cs="Times New Roman"/>
                <w:sz w:val="20"/>
                <w:lang w:bidi="ru-RU"/>
              </w:rPr>
            </w:pPr>
          </w:p>
        </w:tc>
        <w:tc>
          <w:tcPr>
            <w:tcW w:w="709" w:type="dxa"/>
            <w:tcBorders>
              <w:top w:val="single" w:sz="4" w:space="0" w:color="auto"/>
              <w:left w:val="single" w:sz="4" w:space="0" w:color="auto"/>
              <w:bottom w:val="single" w:sz="4" w:space="0" w:color="auto"/>
              <w:right w:val="single" w:sz="4" w:space="0" w:color="auto"/>
            </w:tcBorders>
            <w:hideMark/>
          </w:tcPr>
          <w:p w14:paraId="7952C21B" w14:textId="77777777" w:rsidR="0091169E" w:rsidRPr="0053419B" w:rsidRDefault="0091169E" w:rsidP="00646009">
            <w:pPr>
              <w:pStyle w:val="TableParagraph"/>
              <w:spacing w:line="209" w:lineRule="exact"/>
              <w:ind w:left="106" w:right="45"/>
              <w:rPr>
                <w:rFonts w:eastAsia="Times New Roman"/>
                <w:b/>
                <w:sz w:val="20"/>
              </w:rPr>
            </w:pPr>
            <w:r w:rsidRPr="0053419B">
              <w:rPr>
                <w:b/>
                <w:sz w:val="20"/>
              </w:rPr>
              <w:t>20</w:t>
            </w:r>
            <w:r>
              <w:rPr>
                <w:b/>
                <w:sz w:val="20"/>
                <w:lang w:val="ru-RU"/>
              </w:rPr>
              <w:t>20</w:t>
            </w:r>
          </w:p>
        </w:tc>
        <w:tc>
          <w:tcPr>
            <w:tcW w:w="709" w:type="dxa"/>
            <w:tcBorders>
              <w:top w:val="single" w:sz="4" w:space="0" w:color="auto"/>
              <w:left w:val="single" w:sz="4" w:space="0" w:color="auto"/>
              <w:bottom w:val="single" w:sz="4" w:space="0" w:color="auto"/>
              <w:right w:val="single" w:sz="4" w:space="0" w:color="auto"/>
            </w:tcBorders>
            <w:hideMark/>
          </w:tcPr>
          <w:p w14:paraId="76ED6E8E" w14:textId="77777777" w:rsidR="0091169E" w:rsidRPr="0053419B" w:rsidRDefault="0091169E" w:rsidP="00646009">
            <w:pPr>
              <w:pStyle w:val="TableParagraph"/>
              <w:spacing w:line="209" w:lineRule="exact"/>
              <w:ind w:left="81" w:right="17"/>
              <w:rPr>
                <w:rFonts w:eastAsia="Times New Roman"/>
                <w:b/>
                <w:sz w:val="20"/>
              </w:rPr>
            </w:pPr>
            <w:r w:rsidRPr="0053419B">
              <w:rPr>
                <w:b/>
                <w:sz w:val="20"/>
              </w:rPr>
              <w:t>2021</w:t>
            </w:r>
          </w:p>
        </w:tc>
        <w:tc>
          <w:tcPr>
            <w:tcW w:w="708" w:type="dxa"/>
            <w:tcBorders>
              <w:top w:val="single" w:sz="4" w:space="0" w:color="auto"/>
              <w:left w:val="single" w:sz="4" w:space="0" w:color="auto"/>
              <w:bottom w:val="single" w:sz="4" w:space="0" w:color="auto"/>
              <w:right w:val="single" w:sz="4" w:space="0" w:color="auto"/>
            </w:tcBorders>
            <w:hideMark/>
          </w:tcPr>
          <w:p w14:paraId="0DB73B65" w14:textId="77777777" w:rsidR="0091169E" w:rsidRPr="0053419B" w:rsidRDefault="0091169E" w:rsidP="00646009">
            <w:pPr>
              <w:pStyle w:val="TableParagraph"/>
              <w:spacing w:line="209" w:lineRule="exact"/>
              <w:ind w:left="84" w:right="24"/>
              <w:rPr>
                <w:rFonts w:eastAsia="Times New Roman"/>
                <w:b/>
                <w:sz w:val="20"/>
              </w:rPr>
            </w:pPr>
            <w:r w:rsidRPr="0053419B">
              <w:rPr>
                <w:b/>
                <w:sz w:val="20"/>
              </w:rPr>
              <w:t>2022</w:t>
            </w:r>
          </w:p>
        </w:tc>
        <w:tc>
          <w:tcPr>
            <w:tcW w:w="709" w:type="dxa"/>
            <w:tcBorders>
              <w:top w:val="single" w:sz="4" w:space="0" w:color="auto"/>
              <w:left w:val="single" w:sz="4" w:space="0" w:color="auto"/>
              <w:bottom w:val="single" w:sz="4" w:space="0" w:color="auto"/>
              <w:right w:val="single" w:sz="4" w:space="0" w:color="auto"/>
            </w:tcBorders>
            <w:hideMark/>
          </w:tcPr>
          <w:p w14:paraId="496E4445" w14:textId="77777777" w:rsidR="0091169E" w:rsidRPr="0053419B" w:rsidRDefault="0091169E" w:rsidP="00646009">
            <w:pPr>
              <w:pStyle w:val="TableParagraph"/>
              <w:spacing w:line="209" w:lineRule="exact"/>
              <w:ind w:left="81" w:right="21"/>
              <w:rPr>
                <w:rFonts w:eastAsia="Times New Roman"/>
                <w:b/>
                <w:sz w:val="20"/>
              </w:rPr>
            </w:pPr>
            <w:r w:rsidRPr="0053419B">
              <w:rPr>
                <w:b/>
                <w:sz w:val="20"/>
              </w:rPr>
              <w:t>2023</w:t>
            </w:r>
          </w:p>
        </w:tc>
        <w:tc>
          <w:tcPr>
            <w:tcW w:w="709" w:type="dxa"/>
            <w:tcBorders>
              <w:top w:val="single" w:sz="4" w:space="0" w:color="auto"/>
              <w:left w:val="single" w:sz="4" w:space="0" w:color="auto"/>
              <w:bottom w:val="single" w:sz="4" w:space="0" w:color="auto"/>
              <w:right w:val="single" w:sz="4" w:space="0" w:color="auto"/>
            </w:tcBorders>
            <w:hideMark/>
          </w:tcPr>
          <w:p w14:paraId="263DD5D9" w14:textId="77777777" w:rsidR="0091169E" w:rsidRPr="0053419B" w:rsidRDefault="0091169E" w:rsidP="00646009">
            <w:pPr>
              <w:pStyle w:val="TableParagraph"/>
              <w:spacing w:line="209" w:lineRule="exact"/>
              <w:ind w:left="84" w:right="28"/>
              <w:rPr>
                <w:rFonts w:eastAsia="Times New Roman"/>
                <w:b/>
                <w:sz w:val="20"/>
              </w:rPr>
            </w:pPr>
            <w:r w:rsidRPr="0053419B">
              <w:rPr>
                <w:b/>
                <w:sz w:val="20"/>
              </w:rPr>
              <w:t>2024</w:t>
            </w:r>
          </w:p>
        </w:tc>
        <w:tc>
          <w:tcPr>
            <w:tcW w:w="709" w:type="dxa"/>
            <w:tcBorders>
              <w:top w:val="single" w:sz="4" w:space="0" w:color="auto"/>
              <w:left w:val="single" w:sz="4" w:space="0" w:color="auto"/>
              <w:bottom w:val="single" w:sz="4" w:space="0" w:color="auto"/>
              <w:right w:val="single" w:sz="4" w:space="0" w:color="auto"/>
            </w:tcBorders>
            <w:hideMark/>
          </w:tcPr>
          <w:p w14:paraId="2D41A3F3" w14:textId="77777777" w:rsidR="0091169E" w:rsidRPr="0053419B" w:rsidRDefault="0091169E" w:rsidP="00646009">
            <w:pPr>
              <w:pStyle w:val="TableParagraph"/>
              <w:spacing w:line="209" w:lineRule="exact"/>
              <w:ind w:left="81" w:right="24"/>
              <w:rPr>
                <w:rFonts w:eastAsia="Times New Roman"/>
                <w:b/>
                <w:sz w:val="20"/>
              </w:rPr>
            </w:pPr>
            <w:r w:rsidRPr="0053419B">
              <w:rPr>
                <w:b/>
                <w:sz w:val="20"/>
              </w:rPr>
              <w:t>2025</w:t>
            </w:r>
          </w:p>
        </w:tc>
        <w:tc>
          <w:tcPr>
            <w:tcW w:w="708" w:type="dxa"/>
            <w:tcBorders>
              <w:top w:val="single" w:sz="4" w:space="0" w:color="auto"/>
              <w:left w:val="single" w:sz="4" w:space="0" w:color="auto"/>
              <w:bottom w:val="single" w:sz="4" w:space="0" w:color="auto"/>
              <w:right w:val="single" w:sz="4" w:space="0" w:color="auto"/>
            </w:tcBorders>
            <w:hideMark/>
          </w:tcPr>
          <w:p w14:paraId="4A3B6B02"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2026</w:t>
            </w:r>
          </w:p>
        </w:tc>
        <w:tc>
          <w:tcPr>
            <w:tcW w:w="709" w:type="dxa"/>
            <w:tcBorders>
              <w:top w:val="single" w:sz="4" w:space="0" w:color="auto"/>
              <w:left w:val="single" w:sz="4" w:space="0" w:color="auto"/>
              <w:bottom w:val="single" w:sz="4" w:space="0" w:color="auto"/>
              <w:right w:val="single" w:sz="4" w:space="0" w:color="auto"/>
            </w:tcBorders>
            <w:hideMark/>
          </w:tcPr>
          <w:p w14:paraId="6484FB60"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2027</w:t>
            </w:r>
          </w:p>
        </w:tc>
        <w:tc>
          <w:tcPr>
            <w:tcW w:w="760" w:type="dxa"/>
            <w:tcBorders>
              <w:top w:val="single" w:sz="4" w:space="0" w:color="auto"/>
              <w:left w:val="single" w:sz="4" w:space="0" w:color="auto"/>
              <w:bottom w:val="single" w:sz="4" w:space="0" w:color="auto"/>
              <w:right w:val="single" w:sz="4" w:space="0" w:color="auto"/>
            </w:tcBorders>
            <w:hideMark/>
          </w:tcPr>
          <w:p w14:paraId="5CAC6EEF"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2028</w:t>
            </w:r>
          </w:p>
        </w:tc>
        <w:tc>
          <w:tcPr>
            <w:tcW w:w="667" w:type="dxa"/>
            <w:tcBorders>
              <w:top w:val="single" w:sz="4" w:space="0" w:color="auto"/>
              <w:left w:val="single" w:sz="4" w:space="0" w:color="auto"/>
              <w:bottom w:val="single" w:sz="4" w:space="0" w:color="auto"/>
              <w:right w:val="single" w:sz="4" w:space="0" w:color="auto"/>
            </w:tcBorders>
            <w:hideMark/>
          </w:tcPr>
          <w:p w14:paraId="5E28B797"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2029</w:t>
            </w:r>
          </w:p>
        </w:tc>
        <w:tc>
          <w:tcPr>
            <w:tcW w:w="665" w:type="dxa"/>
            <w:tcBorders>
              <w:top w:val="single" w:sz="4" w:space="0" w:color="auto"/>
              <w:left w:val="single" w:sz="4" w:space="0" w:color="auto"/>
              <w:bottom w:val="single" w:sz="4" w:space="0" w:color="auto"/>
              <w:right w:val="single" w:sz="4" w:space="0" w:color="auto"/>
            </w:tcBorders>
            <w:hideMark/>
          </w:tcPr>
          <w:p w14:paraId="5B1803DB"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2030</w:t>
            </w:r>
          </w:p>
        </w:tc>
        <w:tc>
          <w:tcPr>
            <w:tcW w:w="743" w:type="dxa"/>
            <w:tcBorders>
              <w:top w:val="single" w:sz="4" w:space="0" w:color="auto"/>
              <w:left w:val="single" w:sz="4" w:space="0" w:color="auto"/>
              <w:bottom w:val="single" w:sz="4" w:space="0" w:color="auto"/>
              <w:right w:val="single" w:sz="4" w:space="0" w:color="auto"/>
            </w:tcBorders>
            <w:hideMark/>
          </w:tcPr>
          <w:p w14:paraId="4358C6E5"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2031</w:t>
            </w:r>
          </w:p>
        </w:tc>
        <w:tc>
          <w:tcPr>
            <w:tcW w:w="709" w:type="dxa"/>
            <w:tcBorders>
              <w:top w:val="single" w:sz="4" w:space="0" w:color="auto"/>
              <w:left w:val="single" w:sz="4" w:space="0" w:color="auto"/>
              <w:bottom w:val="single" w:sz="4" w:space="0" w:color="auto"/>
              <w:right w:val="single" w:sz="4" w:space="0" w:color="auto"/>
            </w:tcBorders>
            <w:hideMark/>
          </w:tcPr>
          <w:p w14:paraId="3FD30CF8" w14:textId="77777777" w:rsidR="0091169E" w:rsidRPr="0053419B" w:rsidRDefault="0091169E" w:rsidP="00646009">
            <w:pPr>
              <w:pStyle w:val="TableParagraph"/>
              <w:spacing w:line="209" w:lineRule="exact"/>
              <w:ind w:left="82" w:right="27"/>
              <w:rPr>
                <w:rFonts w:eastAsia="Times New Roman"/>
                <w:b/>
                <w:sz w:val="20"/>
              </w:rPr>
            </w:pPr>
            <w:r w:rsidRPr="0053419B">
              <w:rPr>
                <w:b/>
                <w:sz w:val="20"/>
              </w:rPr>
              <w:t>2032</w:t>
            </w:r>
          </w:p>
        </w:tc>
        <w:tc>
          <w:tcPr>
            <w:tcW w:w="709" w:type="dxa"/>
            <w:tcBorders>
              <w:top w:val="single" w:sz="4" w:space="0" w:color="auto"/>
              <w:left w:val="single" w:sz="4" w:space="0" w:color="auto"/>
              <w:bottom w:val="single" w:sz="4" w:space="0" w:color="auto"/>
              <w:right w:val="single" w:sz="4" w:space="0" w:color="auto"/>
            </w:tcBorders>
            <w:hideMark/>
          </w:tcPr>
          <w:p w14:paraId="1EA54E67"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2033</w:t>
            </w:r>
          </w:p>
        </w:tc>
        <w:tc>
          <w:tcPr>
            <w:tcW w:w="708" w:type="dxa"/>
            <w:tcBorders>
              <w:top w:val="single" w:sz="4" w:space="0" w:color="auto"/>
              <w:left w:val="single" w:sz="4" w:space="0" w:color="auto"/>
              <w:bottom w:val="single" w:sz="4" w:space="0" w:color="auto"/>
              <w:right w:val="single" w:sz="4" w:space="0" w:color="auto"/>
            </w:tcBorders>
            <w:hideMark/>
          </w:tcPr>
          <w:p w14:paraId="46BD83C2"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w:t>
            </w:r>
            <w:r>
              <w:rPr>
                <w:b/>
                <w:sz w:val="20"/>
                <w:lang w:val="ru-RU"/>
              </w:rPr>
              <w:t>4</w:t>
            </w:r>
          </w:p>
        </w:tc>
      </w:tr>
      <w:tr w:rsidR="0053419B" w14:paraId="7D4BED9F" w14:textId="77777777" w:rsidTr="00E40019">
        <w:trPr>
          <w:trHeight w:val="231"/>
        </w:trPr>
        <w:tc>
          <w:tcPr>
            <w:tcW w:w="15735" w:type="dxa"/>
            <w:gridSpan w:val="16"/>
            <w:tcBorders>
              <w:top w:val="single" w:sz="4" w:space="0" w:color="auto"/>
              <w:left w:val="single" w:sz="4" w:space="0" w:color="auto"/>
              <w:bottom w:val="single" w:sz="4" w:space="0" w:color="auto"/>
              <w:right w:val="single" w:sz="4" w:space="0" w:color="auto"/>
            </w:tcBorders>
            <w:hideMark/>
          </w:tcPr>
          <w:p w14:paraId="649683D2" w14:textId="77777777" w:rsidR="0053419B" w:rsidRPr="00B1624F" w:rsidRDefault="0053419B" w:rsidP="00646009">
            <w:pPr>
              <w:pStyle w:val="TableParagraph"/>
              <w:spacing w:line="212" w:lineRule="exact"/>
              <w:ind w:left="1802" w:right="1759"/>
              <w:rPr>
                <w:rFonts w:eastAsia="Times New Roman"/>
                <w:sz w:val="20"/>
                <w:lang w:val="ru-RU"/>
              </w:rPr>
            </w:pPr>
            <w:r w:rsidRPr="00B1624F">
              <w:rPr>
                <w:sz w:val="20"/>
                <w:lang w:val="ru-RU"/>
              </w:rPr>
              <w:t>Плановые (фактические за прошедшие периоды) значения показателей надежности объектов системы централизованного теплоснабжения</w:t>
            </w:r>
          </w:p>
        </w:tc>
      </w:tr>
      <w:tr w:rsidR="009D0E45" w14:paraId="410ED204"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EABC660" w14:textId="64F0BE60" w:rsidR="009D0E45" w:rsidRPr="0053419B" w:rsidRDefault="009D0E45"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тепловых сетях на</w:t>
            </w:r>
            <w:r>
              <w:rPr>
                <w:sz w:val="20"/>
                <w:lang w:val="ru-RU"/>
              </w:rPr>
              <w:t xml:space="preserve"> </w:t>
            </w:r>
            <w:r w:rsidRPr="00E40019">
              <w:rPr>
                <w:sz w:val="20"/>
                <w:lang w:val="ru-RU"/>
              </w:rPr>
              <w:t xml:space="preserve">1 </w:t>
            </w:r>
            <w:r>
              <w:rPr>
                <w:sz w:val="20"/>
                <w:lang w:val="ru-RU"/>
              </w:rPr>
              <w:t>тепловых сетей</w:t>
            </w:r>
          </w:p>
        </w:tc>
        <w:tc>
          <w:tcPr>
            <w:tcW w:w="709" w:type="dxa"/>
            <w:tcBorders>
              <w:top w:val="single" w:sz="4" w:space="0" w:color="auto"/>
              <w:left w:val="single" w:sz="4" w:space="0" w:color="auto"/>
              <w:bottom w:val="single" w:sz="4" w:space="0" w:color="auto"/>
              <w:right w:val="single" w:sz="4" w:space="0" w:color="auto"/>
            </w:tcBorders>
            <w:vAlign w:val="center"/>
          </w:tcPr>
          <w:p w14:paraId="2CF93790" w14:textId="3E90B488" w:rsidR="009D0E45" w:rsidRDefault="009D0E45" w:rsidP="002E156F">
            <w:pPr>
              <w:pStyle w:val="TableParagraph"/>
              <w:ind w:left="106" w:right="76"/>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5EB5479" w14:textId="254F5DDB" w:rsidR="009D0E45" w:rsidRDefault="009D0E45" w:rsidP="002E156F">
            <w:pPr>
              <w:pStyle w:val="TableParagraph"/>
              <w:ind w:left="67" w:right="34"/>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EE77639" w14:textId="070E6A3E" w:rsidR="009D0E45" w:rsidRDefault="009D0E45" w:rsidP="002E156F">
            <w:pPr>
              <w:pStyle w:val="TableParagraph"/>
              <w:ind w:left="61" w:right="32"/>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5B7349D" w14:textId="77BC2F6A" w:rsidR="009D0E45" w:rsidRDefault="009D0E45" w:rsidP="002E156F">
            <w:pPr>
              <w:pStyle w:val="TableParagraph"/>
              <w:ind w:left="63" w:right="34"/>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83FF2C8" w14:textId="3EE5AD0A" w:rsidR="009D0E45" w:rsidRDefault="009D0E45" w:rsidP="002E156F">
            <w:pPr>
              <w:pStyle w:val="TableParagraph"/>
              <w:ind w:left="57" w:right="32"/>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F85EAAB" w14:textId="162EC26B" w:rsidR="009D0E45" w:rsidRDefault="009D0E45" w:rsidP="002E156F">
            <w:pPr>
              <w:pStyle w:val="TableParagraph"/>
              <w:ind w:left="60" w:right="34"/>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FC0D84A" w14:textId="662C2876" w:rsidR="009D0E45" w:rsidRDefault="009D0E45" w:rsidP="002E156F">
            <w:pPr>
              <w:pStyle w:val="TableParagraph"/>
              <w:ind w:left="65" w:right="42"/>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AF11E1D" w14:textId="27CDDF7D" w:rsidR="009D0E45" w:rsidRDefault="009D0E45" w:rsidP="002E156F">
            <w:pPr>
              <w:pStyle w:val="TableParagraph"/>
              <w:ind w:left="65" w:right="40"/>
              <w:rPr>
                <w:rFonts w:eastAsia="Times New Roman"/>
                <w:sz w:val="20"/>
              </w:rPr>
            </w:pPr>
            <w:r w:rsidRPr="00C8730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2B28A1F2" w14:textId="415FAA2D" w:rsidR="009D0E45" w:rsidRDefault="009D0E45" w:rsidP="002E156F">
            <w:pPr>
              <w:pStyle w:val="TableParagraph"/>
              <w:ind w:left="65" w:right="42"/>
              <w:rPr>
                <w:rFonts w:eastAsia="Times New Roman"/>
                <w:sz w:val="20"/>
              </w:rPr>
            </w:pPr>
            <w:r w:rsidRPr="00C8730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425B661A" w14:textId="25D9442B" w:rsidR="009D0E45" w:rsidRDefault="009D0E45" w:rsidP="002E156F">
            <w:pPr>
              <w:pStyle w:val="TableParagraph"/>
              <w:ind w:left="65" w:right="40"/>
              <w:rPr>
                <w:rFonts w:eastAsia="Times New Roman"/>
                <w:sz w:val="20"/>
              </w:rPr>
            </w:pPr>
            <w:r w:rsidRPr="00C8730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1B337436" w14:textId="2891891A" w:rsidR="009D0E45" w:rsidRDefault="009D0E45" w:rsidP="002E156F">
            <w:pPr>
              <w:pStyle w:val="TableParagraph"/>
              <w:ind w:left="65" w:right="42"/>
              <w:rPr>
                <w:rFonts w:eastAsia="Times New Roman"/>
                <w:sz w:val="20"/>
              </w:rPr>
            </w:pPr>
            <w:r w:rsidRPr="00C8730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6CDE30F9" w14:textId="6DAEF02F" w:rsidR="009D0E45" w:rsidRDefault="009D0E45" w:rsidP="002E156F">
            <w:pPr>
              <w:pStyle w:val="TableParagraph"/>
              <w:ind w:left="66" w:right="40"/>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653BA9C" w14:textId="3E24C037" w:rsidR="009D0E45" w:rsidRDefault="009D0E45" w:rsidP="002E156F">
            <w:pPr>
              <w:pStyle w:val="TableParagraph"/>
              <w:ind w:left="66" w:right="42"/>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5F76F22" w14:textId="40C61A5B" w:rsidR="009D0E45" w:rsidRDefault="009D0E45" w:rsidP="002E156F">
            <w:pPr>
              <w:pStyle w:val="TableParagraph"/>
              <w:ind w:left="66" w:right="40"/>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70EE25C" w14:textId="65FB3354" w:rsidR="009D0E45" w:rsidRDefault="009D0E45" w:rsidP="002E156F">
            <w:pPr>
              <w:pStyle w:val="TableParagraph"/>
              <w:ind w:left="66" w:right="42"/>
              <w:rPr>
                <w:rFonts w:eastAsia="Times New Roman"/>
                <w:sz w:val="20"/>
              </w:rPr>
            </w:pPr>
            <w:r w:rsidRPr="00C87302">
              <w:rPr>
                <w:sz w:val="20"/>
              </w:rPr>
              <w:t>0</w:t>
            </w:r>
          </w:p>
        </w:tc>
      </w:tr>
      <w:tr w:rsidR="009D0E45" w14:paraId="69B470D3" w14:textId="77777777" w:rsidTr="00E40019">
        <w:trPr>
          <w:trHeight w:val="688"/>
        </w:trPr>
        <w:tc>
          <w:tcPr>
            <w:tcW w:w="5104" w:type="dxa"/>
            <w:tcBorders>
              <w:top w:val="single" w:sz="4" w:space="0" w:color="auto"/>
              <w:left w:val="single" w:sz="4" w:space="0" w:color="auto"/>
              <w:bottom w:val="single" w:sz="4" w:space="0" w:color="auto"/>
              <w:right w:val="single" w:sz="4" w:space="0" w:color="auto"/>
            </w:tcBorders>
            <w:hideMark/>
          </w:tcPr>
          <w:p w14:paraId="224F3132" w14:textId="70ECFB66" w:rsidR="009D0E45" w:rsidRPr="00B1624F" w:rsidRDefault="009D0E45"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Pr>
                <w:sz w:val="20"/>
                <w:lang w:val="ru-RU"/>
              </w:rPr>
              <w:t xml:space="preserve"> </w:t>
            </w:r>
            <w:r w:rsidRPr="00B1624F">
              <w:rPr>
                <w:sz w:val="20"/>
                <w:lang w:val="ru-RU"/>
              </w:rPr>
              <w:t>энергии в результате технологических нарушений на тепловых сетях за год</w:t>
            </w:r>
          </w:p>
        </w:tc>
        <w:tc>
          <w:tcPr>
            <w:tcW w:w="709" w:type="dxa"/>
            <w:tcBorders>
              <w:top w:val="single" w:sz="4" w:space="0" w:color="auto"/>
              <w:left w:val="single" w:sz="4" w:space="0" w:color="auto"/>
              <w:bottom w:val="single" w:sz="4" w:space="0" w:color="auto"/>
              <w:right w:val="single" w:sz="4" w:space="0" w:color="auto"/>
            </w:tcBorders>
            <w:vAlign w:val="center"/>
          </w:tcPr>
          <w:p w14:paraId="69719059" w14:textId="0940486C" w:rsidR="009D0E45" w:rsidRDefault="009D0E45" w:rsidP="002E156F">
            <w:pPr>
              <w:pStyle w:val="TableParagraph"/>
              <w:ind w:left="26"/>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BE57EFA" w14:textId="301D4AEB" w:rsidR="009D0E45" w:rsidRDefault="009D0E45" w:rsidP="002E156F">
            <w:pPr>
              <w:pStyle w:val="TableParagraph"/>
              <w:ind w:left="30"/>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E9C7F73" w14:textId="3898BF7A" w:rsidR="009D0E45" w:rsidRDefault="009D0E45" w:rsidP="002E156F">
            <w:pPr>
              <w:pStyle w:val="TableParagraph"/>
              <w:ind w:left="25"/>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D1296C1" w14:textId="4973922C" w:rsidR="009D0E45" w:rsidRDefault="009D0E45" w:rsidP="002E156F">
            <w:pPr>
              <w:pStyle w:val="TableParagraph"/>
              <w:ind w:left="26"/>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4B7E4E1" w14:textId="3F5F2CC6" w:rsidR="009D0E45" w:rsidRDefault="009D0E45" w:rsidP="002E156F">
            <w:pPr>
              <w:pStyle w:val="TableParagraph"/>
              <w:ind w:left="21"/>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860AF67" w14:textId="237BE9A3" w:rsidR="009D0E45" w:rsidRDefault="009D0E45" w:rsidP="002E156F">
            <w:pPr>
              <w:pStyle w:val="TableParagraph"/>
              <w:ind w:left="22"/>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E0D591D" w14:textId="29BB5D14" w:rsidR="009D0E45" w:rsidRDefault="009D0E45" w:rsidP="002E156F">
            <w:pPr>
              <w:pStyle w:val="TableParagraph"/>
              <w:ind w:left="19"/>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760C646" w14:textId="3FA932B6" w:rsidR="009D0E45" w:rsidRDefault="009D0E45" w:rsidP="002E156F">
            <w:pPr>
              <w:pStyle w:val="TableParagraph"/>
              <w:ind w:left="21"/>
              <w:rPr>
                <w:rFonts w:eastAsia="Times New Roman"/>
                <w:sz w:val="20"/>
              </w:rPr>
            </w:pPr>
            <w:r w:rsidRPr="00C8730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6E3295EE" w14:textId="22350143" w:rsidR="009D0E45" w:rsidRDefault="009D0E45" w:rsidP="002E156F">
            <w:pPr>
              <w:pStyle w:val="TableParagraph"/>
              <w:ind w:left="19"/>
              <w:rPr>
                <w:rFonts w:eastAsia="Times New Roman"/>
                <w:sz w:val="20"/>
              </w:rPr>
            </w:pPr>
            <w:r w:rsidRPr="00C8730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3A5E31D2" w14:textId="12BA28DB" w:rsidR="009D0E45" w:rsidRDefault="009D0E45" w:rsidP="002E156F">
            <w:pPr>
              <w:pStyle w:val="TableParagraph"/>
              <w:ind w:left="21"/>
              <w:rPr>
                <w:rFonts w:eastAsia="Times New Roman"/>
                <w:sz w:val="20"/>
              </w:rPr>
            </w:pPr>
            <w:r w:rsidRPr="00C8730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7A79322B" w14:textId="36FE6FD7" w:rsidR="009D0E45" w:rsidRDefault="009D0E45" w:rsidP="002E156F">
            <w:pPr>
              <w:pStyle w:val="TableParagraph"/>
              <w:ind w:left="19"/>
              <w:rPr>
                <w:rFonts w:eastAsia="Times New Roman"/>
                <w:sz w:val="20"/>
              </w:rPr>
            </w:pPr>
            <w:r w:rsidRPr="00C8730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427CBD33" w14:textId="0110B220" w:rsidR="009D0E45" w:rsidRDefault="009D0E45" w:rsidP="002E156F">
            <w:pPr>
              <w:pStyle w:val="TableParagraph"/>
              <w:ind w:left="23"/>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997BFE2" w14:textId="013E96F3" w:rsidR="009D0E45" w:rsidRDefault="009D0E45" w:rsidP="002E156F">
            <w:pPr>
              <w:pStyle w:val="TableParagraph"/>
              <w:ind w:left="20"/>
              <w:rPr>
                <w:rFonts w:eastAsia="Times New Roman"/>
                <w:sz w:val="20"/>
              </w:rPr>
            </w:pPr>
            <w:r w:rsidRPr="00C8730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A8CCBF5" w14:textId="5F258D4D" w:rsidR="009D0E45" w:rsidRDefault="009D0E45" w:rsidP="002E156F">
            <w:pPr>
              <w:pStyle w:val="TableParagraph"/>
              <w:ind w:left="23"/>
              <w:rPr>
                <w:rFonts w:eastAsia="Times New Roman"/>
                <w:sz w:val="20"/>
              </w:rPr>
            </w:pPr>
            <w:r w:rsidRPr="00C8730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66C097A" w14:textId="366D99C6" w:rsidR="009D0E45" w:rsidRDefault="009D0E45" w:rsidP="002E156F">
            <w:pPr>
              <w:pStyle w:val="TableParagraph"/>
              <w:ind w:left="20"/>
              <w:rPr>
                <w:rFonts w:eastAsia="Times New Roman"/>
                <w:sz w:val="20"/>
              </w:rPr>
            </w:pPr>
            <w:r w:rsidRPr="00C87302">
              <w:rPr>
                <w:sz w:val="20"/>
              </w:rPr>
              <w:t>0</w:t>
            </w:r>
          </w:p>
        </w:tc>
      </w:tr>
      <w:tr w:rsidR="006A2A03" w14:paraId="23487E6F" w14:textId="77777777" w:rsidTr="009D0E45">
        <w:trPr>
          <w:trHeight w:val="460"/>
        </w:trPr>
        <w:tc>
          <w:tcPr>
            <w:tcW w:w="5104" w:type="dxa"/>
            <w:tcBorders>
              <w:top w:val="single" w:sz="4" w:space="0" w:color="auto"/>
              <w:left w:val="single" w:sz="4" w:space="0" w:color="auto"/>
              <w:bottom w:val="single" w:sz="4" w:space="0" w:color="auto"/>
              <w:right w:val="single" w:sz="4" w:space="0" w:color="auto"/>
            </w:tcBorders>
            <w:hideMark/>
          </w:tcPr>
          <w:p w14:paraId="4A5930E2" w14:textId="156EA9E4" w:rsidR="006A2A03" w:rsidRPr="00B1624F" w:rsidRDefault="006A2A03" w:rsidP="002E156F">
            <w:pPr>
              <w:pStyle w:val="TableParagraph"/>
              <w:spacing w:before="2" w:line="228" w:lineRule="exact"/>
              <w:ind w:left="42"/>
              <w:jc w:val="left"/>
              <w:rPr>
                <w:rFonts w:eastAsia="Times New Roman"/>
                <w:sz w:val="20"/>
                <w:lang w:val="ru-RU"/>
              </w:rPr>
            </w:pPr>
            <w:r w:rsidRPr="00B1624F">
              <w:rPr>
                <w:sz w:val="20"/>
                <w:lang w:val="ru-RU"/>
              </w:rPr>
              <w:t xml:space="preserve">Суммарная протяженность тепловой сети в </w:t>
            </w:r>
            <w:r w:rsidR="00936A61">
              <w:rPr>
                <w:sz w:val="20"/>
                <w:lang w:val="ru-RU"/>
              </w:rPr>
              <w:t>двухтрубном</w:t>
            </w:r>
            <w:r w:rsidRPr="00B1624F">
              <w:rPr>
                <w:sz w:val="20"/>
                <w:lang w:val="ru-RU"/>
              </w:rPr>
              <w:t xml:space="preserve"> ис</w:t>
            </w:r>
            <w:r>
              <w:rPr>
                <w:sz w:val="20"/>
                <w:lang w:val="ru-RU"/>
              </w:rPr>
              <w:t>полне</w:t>
            </w:r>
            <w:r w:rsidRPr="00B1624F">
              <w:rPr>
                <w:sz w:val="20"/>
                <w:lang w:val="ru-RU"/>
              </w:rPr>
              <w:t>нии на начало года, км</w:t>
            </w:r>
          </w:p>
        </w:tc>
        <w:tc>
          <w:tcPr>
            <w:tcW w:w="709" w:type="dxa"/>
            <w:tcBorders>
              <w:top w:val="single" w:sz="4" w:space="0" w:color="auto"/>
              <w:left w:val="single" w:sz="4" w:space="0" w:color="auto"/>
              <w:bottom w:val="single" w:sz="4" w:space="0" w:color="auto"/>
              <w:right w:val="single" w:sz="4" w:space="0" w:color="auto"/>
            </w:tcBorders>
            <w:hideMark/>
          </w:tcPr>
          <w:p w14:paraId="5AB52CF6" w14:textId="16D3258E" w:rsidR="006A2A03" w:rsidRDefault="00F10164" w:rsidP="00646009">
            <w:pPr>
              <w:pStyle w:val="TableParagraph"/>
              <w:spacing w:before="111"/>
              <w:ind w:left="105" w:right="78"/>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738AB18E" w14:textId="5C71CC3B" w:rsidR="006A2A03" w:rsidRDefault="006A2A03" w:rsidP="00646009">
            <w:pPr>
              <w:pStyle w:val="TableParagraph"/>
              <w:spacing w:before="111"/>
              <w:ind w:left="65" w:right="34"/>
              <w:rPr>
                <w:rFonts w:eastAsia="Times New Roman"/>
                <w:sz w:val="20"/>
              </w:rPr>
            </w:pPr>
            <w:r w:rsidRPr="00435260">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2ACA8CC6" w14:textId="14B4D152" w:rsidR="006A2A03" w:rsidRDefault="006A2A03" w:rsidP="00646009">
            <w:pPr>
              <w:pStyle w:val="TableParagraph"/>
              <w:spacing w:before="111"/>
              <w:ind w:left="59" w:right="32"/>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378748E5" w14:textId="77CF011D" w:rsidR="006A2A03" w:rsidRDefault="006A2A03" w:rsidP="00646009">
            <w:pPr>
              <w:pStyle w:val="TableParagraph"/>
              <w:spacing w:before="111"/>
              <w:ind w:left="61" w:right="34"/>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5C043F2C" w14:textId="5B6ABCEE" w:rsidR="006A2A03" w:rsidRDefault="006A2A03" w:rsidP="00646009">
            <w:pPr>
              <w:pStyle w:val="TableParagraph"/>
              <w:spacing w:before="111"/>
              <w:ind w:left="55" w:right="32"/>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9F86DDA" w14:textId="28DED8FE" w:rsidR="006A2A03" w:rsidRDefault="006A2A03" w:rsidP="00646009">
            <w:pPr>
              <w:pStyle w:val="TableParagraph"/>
              <w:spacing w:before="111"/>
              <w:ind w:left="58" w:right="34"/>
              <w:rPr>
                <w:rFonts w:eastAsia="Times New Roman"/>
                <w:sz w:val="20"/>
              </w:rPr>
            </w:pPr>
            <w:r w:rsidRPr="00435260">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3A9B0921" w14:textId="08375CA5" w:rsidR="006A2A03" w:rsidRDefault="006A2A03" w:rsidP="00646009">
            <w:pPr>
              <w:pStyle w:val="TableParagraph"/>
              <w:spacing w:before="111"/>
              <w:ind w:left="62" w:right="42"/>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68BA1505" w14:textId="4EE9EDA6" w:rsidR="006A2A03" w:rsidRDefault="006A2A03" w:rsidP="00646009">
            <w:pPr>
              <w:pStyle w:val="TableParagraph"/>
              <w:spacing w:before="111"/>
              <w:ind w:left="63" w:right="40"/>
              <w:rPr>
                <w:rFonts w:eastAsia="Times New Roman"/>
                <w:sz w:val="20"/>
              </w:rPr>
            </w:pPr>
            <w:r w:rsidRPr="00435260">
              <w:rPr>
                <w:sz w:val="20"/>
                <w:szCs w:val="20"/>
                <w:lang w:val="ru-RU"/>
              </w:rPr>
              <w:t>2,619</w:t>
            </w:r>
          </w:p>
        </w:tc>
        <w:tc>
          <w:tcPr>
            <w:tcW w:w="760" w:type="dxa"/>
            <w:tcBorders>
              <w:top w:val="single" w:sz="4" w:space="0" w:color="auto"/>
              <w:left w:val="single" w:sz="4" w:space="0" w:color="auto"/>
              <w:bottom w:val="single" w:sz="4" w:space="0" w:color="auto"/>
              <w:right w:val="single" w:sz="4" w:space="0" w:color="auto"/>
            </w:tcBorders>
            <w:hideMark/>
          </w:tcPr>
          <w:p w14:paraId="45C55F72" w14:textId="7F4ECC9F" w:rsidR="006A2A03" w:rsidRDefault="006A2A03" w:rsidP="00646009">
            <w:pPr>
              <w:pStyle w:val="TableParagraph"/>
              <w:spacing w:before="111"/>
              <w:ind w:left="62" w:right="42"/>
              <w:rPr>
                <w:rFonts w:eastAsia="Times New Roman"/>
                <w:sz w:val="20"/>
              </w:rPr>
            </w:pPr>
            <w:r w:rsidRPr="00435260">
              <w:rPr>
                <w:sz w:val="20"/>
                <w:szCs w:val="20"/>
                <w:lang w:val="ru-RU"/>
              </w:rPr>
              <w:t>2,619</w:t>
            </w:r>
          </w:p>
        </w:tc>
        <w:tc>
          <w:tcPr>
            <w:tcW w:w="667" w:type="dxa"/>
            <w:tcBorders>
              <w:top w:val="single" w:sz="4" w:space="0" w:color="auto"/>
              <w:left w:val="single" w:sz="4" w:space="0" w:color="auto"/>
              <w:bottom w:val="single" w:sz="4" w:space="0" w:color="auto"/>
              <w:right w:val="single" w:sz="4" w:space="0" w:color="auto"/>
            </w:tcBorders>
            <w:hideMark/>
          </w:tcPr>
          <w:p w14:paraId="3FEB7134" w14:textId="0D0CEF5E" w:rsidR="006A2A03" w:rsidRDefault="006A2A03" w:rsidP="00646009">
            <w:pPr>
              <w:pStyle w:val="TableParagraph"/>
              <w:spacing w:before="111"/>
              <w:ind w:left="63" w:right="40"/>
              <w:rPr>
                <w:rFonts w:eastAsia="Times New Roman"/>
                <w:sz w:val="20"/>
              </w:rPr>
            </w:pPr>
            <w:r w:rsidRPr="00435260">
              <w:rPr>
                <w:sz w:val="20"/>
                <w:szCs w:val="20"/>
                <w:lang w:val="ru-RU"/>
              </w:rPr>
              <w:t>2,619</w:t>
            </w:r>
          </w:p>
        </w:tc>
        <w:tc>
          <w:tcPr>
            <w:tcW w:w="665" w:type="dxa"/>
            <w:tcBorders>
              <w:top w:val="single" w:sz="4" w:space="0" w:color="auto"/>
              <w:left w:val="single" w:sz="4" w:space="0" w:color="auto"/>
              <w:bottom w:val="single" w:sz="4" w:space="0" w:color="auto"/>
              <w:right w:val="single" w:sz="4" w:space="0" w:color="auto"/>
            </w:tcBorders>
            <w:hideMark/>
          </w:tcPr>
          <w:p w14:paraId="4662BB18" w14:textId="4447A983" w:rsidR="006A2A03" w:rsidRDefault="006A2A03" w:rsidP="00646009">
            <w:pPr>
              <w:pStyle w:val="TableParagraph"/>
              <w:spacing w:before="111"/>
              <w:ind w:left="62" w:right="42"/>
              <w:rPr>
                <w:rFonts w:eastAsia="Times New Roman"/>
                <w:sz w:val="20"/>
              </w:rPr>
            </w:pPr>
            <w:r w:rsidRPr="00435260">
              <w:rPr>
                <w:sz w:val="20"/>
                <w:szCs w:val="20"/>
                <w:lang w:val="ru-RU"/>
              </w:rPr>
              <w:t>2,619</w:t>
            </w:r>
          </w:p>
        </w:tc>
        <w:tc>
          <w:tcPr>
            <w:tcW w:w="743" w:type="dxa"/>
            <w:tcBorders>
              <w:top w:val="single" w:sz="4" w:space="0" w:color="auto"/>
              <w:left w:val="single" w:sz="4" w:space="0" w:color="auto"/>
              <w:bottom w:val="single" w:sz="4" w:space="0" w:color="auto"/>
              <w:right w:val="single" w:sz="4" w:space="0" w:color="auto"/>
            </w:tcBorders>
            <w:hideMark/>
          </w:tcPr>
          <w:p w14:paraId="54B07470" w14:textId="0C3EE18E" w:rsidR="006A2A03" w:rsidRDefault="006A2A03" w:rsidP="00646009">
            <w:pPr>
              <w:pStyle w:val="TableParagraph"/>
              <w:spacing w:before="111"/>
              <w:ind w:left="66" w:right="40"/>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106FDC09" w14:textId="635FCBB1" w:rsidR="006A2A03" w:rsidRDefault="006A2A03" w:rsidP="00646009">
            <w:pPr>
              <w:pStyle w:val="TableParagraph"/>
              <w:spacing w:before="111"/>
              <w:ind w:left="64" w:right="42"/>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E58F59A" w14:textId="6D162D99" w:rsidR="006A2A03" w:rsidRDefault="006A2A03" w:rsidP="00646009">
            <w:pPr>
              <w:pStyle w:val="TableParagraph"/>
              <w:spacing w:before="111"/>
              <w:ind w:left="64" w:right="40"/>
              <w:rPr>
                <w:rFonts w:eastAsia="Times New Roman"/>
                <w:sz w:val="20"/>
              </w:rPr>
            </w:pPr>
            <w:r w:rsidRPr="00435260">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25D2CE7E" w14:textId="06E040CB" w:rsidR="006A2A03" w:rsidRDefault="006A2A03" w:rsidP="00646009">
            <w:pPr>
              <w:pStyle w:val="TableParagraph"/>
              <w:spacing w:before="111"/>
              <w:ind w:left="64" w:right="42"/>
              <w:rPr>
                <w:rFonts w:eastAsia="Times New Roman"/>
                <w:sz w:val="20"/>
              </w:rPr>
            </w:pPr>
            <w:r w:rsidRPr="00435260">
              <w:rPr>
                <w:sz w:val="20"/>
                <w:szCs w:val="20"/>
                <w:lang w:val="ru-RU"/>
              </w:rPr>
              <w:t>2,619</w:t>
            </w:r>
          </w:p>
        </w:tc>
      </w:tr>
      <w:tr w:rsidR="009D0E45" w14:paraId="2F30FA64"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0C08E623" w14:textId="4BC927EC" w:rsidR="009D0E45" w:rsidRPr="00B1624F" w:rsidRDefault="009D0E45" w:rsidP="00E40019">
            <w:pPr>
              <w:pStyle w:val="TableParagraph"/>
              <w:spacing w:line="235" w:lineRule="auto"/>
              <w:ind w:left="42"/>
              <w:jc w:val="left"/>
              <w:rPr>
                <w:rFonts w:eastAsia="Times New Roman"/>
                <w:sz w:val="20"/>
                <w:lang w:val="ru-RU"/>
              </w:rPr>
            </w:pPr>
            <w:r w:rsidRPr="00B1624F">
              <w:rPr>
                <w:sz w:val="20"/>
                <w:lang w:val="ru-RU"/>
              </w:rPr>
              <w:t xml:space="preserve">Суммарная протяженность строящихся, реконструируемых и модернизируемых тепловых сетей в </w:t>
            </w:r>
            <w:r w:rsidR="00936A61">
              <w:rPr>
                <w:sz w:val="20"/>
                <w:lang w:val="ru-RU"/>
              </w:rPr>
              <w:t>двухтрубном</w:t>
            </w:r>
            <w:r w:rsidR="006A2A03" w:rsidRPr="00B1624F">
              <w:rPr>
                <w:sz w:val="20"/>
                <w:lang w:val="ru-RU"/>
              </w:rPr>
              <w:t xml:space="preserve"> </w:t>
            </w:r>
            <w:r w:rsidR="006A2A03">
              <w:rPr>
                <w:sz w:val="20"/>
                <w:lang w:val="ru-RU"/>
              </w:rPr>
              <w:t>исполнении</w:t>
            </w:r>
            <w:r w:rsidRPr="00B1624F">
              <w:rPr>
                <w:sz w:val="20"/>
                <w:lang w:val="ru-RU"/>
              </w:rPr>
              <w:t>,</w:t>
            </w:r>
            <w:r>
              <w:rPr>
                <w:sz w:val="20"/>
                <w:lang w:val="ru-RU"/>
              </w:rPr>
              <w:t xml:space="preserve"> </w:t>
            </w:r>
            <w:r w:rsidRPr="00B1624F">
              <w:rPr>
                <w:sz w:val="20"/>
                <w:lang w:val="ru-RU"/>
              </w:rPr>
              <w:t>вводимых в эксплуатацию в соответствующем году, км</w:t>
            </w:r>
          </w:p>
        </w:tc>
        <w:tc>
          <w:tcPr>
            <w:tcW w:w="709" w:type="dxa"/>
            <w:tcBorders>
              <w:top w:val="single" w:sz="4" w:space="0" w:color="auto"/>
              <w:left w:val="single" w:sz="4" w:space="0" w:color="auto"/>
              <w:bottom w:val="single" w:sz="4" w:space="0" w:color="auto"/>
              <w:right w:val="single" w:sz="4" w:space="0" w:color="auto"/>
            </w:tcBorders>
            <w:vAlign w:val="center"/>
          </w:tcPr>
          <w:p w14:paraId="3A71FC69" w14:textId="77777777" w:rsidR="009D0E45" w:rsidRDefault="009D0E45" w:rsidP="002E156F">
            <w:pPr>
              <w:pStyle w:val="TableParagraph"/>
              <w:ind w:left="105" w:right="78"/>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4209A909" w14:textId="7B4307F0" w:rsidR="009D0E45" w:rsidRDefault="009D0E45" w:rsidP="002E156F">
            <w:pPr>
              <w:pStyle w:val="TableParagraph"/>
              <w:ind w:left="65" w:right="34"/>
              <w:rPr>
                <w:rFonts w:eastAsia="Times New Roman"/>
                <w:sz w:val="20"/>
              </w:rPr>
            </w:pPr>
            <w:r w:rsidRPr="004D2E11">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1F3A03EC" w14:textId="3BDCC4BD" w:rsidR="009D0E45" w:rsidRDefault="009D0E45" w:rsidP="002E156F">
            <w:pPr>
              <w:pStyle w:val="TableParagraph"/>
              <w:ind w:left="59" w:right="32"/>
              <w:rPr>
                <w:rFonts w:eastAsia="Times New Roman"/>
                <w:sz w:val="20"/>
              </w:rPr>
            </w:pPr>
            <w:r w:rsidRPr="004D2E11">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47E09A9" w14:textId="272DDF9B" w:rsidR="009D0E45" w:rsidRPr="007E2216" w:rsidRDefault="009D0E45" w:rsidP="002E156F">
            <w:pPr>
              <w:pStyle w:val="TableParagraph"/>
              <w:ind w:left="61" w:right="34"/>
              <w:rPr>
                <w:rFonts w:eastAsia="Times New Roman"/>
                <w:sz w:val="20"/>
                <w:lang w:val="ru-RU"/>
              </w:rPr>
            </w:pPr>
            <w:r w:rsidRPr="004D2E11">
              <w:rPr>
                <w:sz w:val="20"/>
              </w:rPr>
              <w:t>0,</w:t>
            </w:r>
            <w:r w:rsidR="007E2216">
              <w:rPr>
                <w:sz w:val="20"/>
                <w:lang w:val="ru-RU"/>
              </w:rPr>
              <w:t>168</w:t>
            </w:r>
          </w:p>
        </w:tc>
        <w:tc>
          <w:tcPr>
            <w:tcW w:w="709" w:type="dxa"/>
            <w:tcBorders>
              <w:top w:val="single" w:sz="4" w:space="0" w:color="auto"/>
              <w:left w:val="single" w:sz="4" w:space="0" w:color="auto"/>
              <w:bottom w:val="single" w:sz="4" w:space="0" w:color="auto"/>
              <w:right w:val="single" w:sz="4" w:space="0" w:color="auto"/>
            </w:tcBorders>
            <w:vAlign w:val="center"/>
          </w:tcPr>
          <w:p w14:paraId="1B39B09F" w14:textId="5656D80C" w:rsidR="009D0E45" w:rsidRPr="007E2216" w:rsidRDefault="009D0E45" w:rsidP="002E156F">
            <w:pPr>
              <w:pStyle w:val="TableParagraph"/>
              <w:ind w:left="55" w:right="32"/>
              <w:rPr>
                <w:rFonts w:eastAsia="Times New Roman"/>
                <w:sz w:val="20"/>
                <w:lang w:val="ru-RU"/>
              </w:rPr>
            </w:pPr>
            <w:r w:rsidRPr="004D2E11">
              <w:rPr>
                <w:sz w:val="20"/>
              </w:rPr>
              <w:t>0,0</w:t>
            </w:r>
            <w:r w:rsidR="007E2216">
              <w:rPr>
                <w:sz w:val="20"/>
                <w:lang w:val="ru-RU"/>
              </w:rPr>
              <w:t>57</w:t>
            </w:r>
          </w:p>
        </w:tc>
        <w:tc>
          <w:tcPr>
            <w:tcW w:w="709" w:type="dxa"/>
            <w:tcBorders>
              <w:top w:val="single" w:sz="4" w:space="0" w:color="auto"/>
              <w:left w:val="single" w:sz="4" w:space="0" w:color="auto"/>
              <w:bottom w:val="single" w:sz="4" w:space="0" w:color="auto"/>
              <w:right w:val="single" w:sz="4" w:space="0" w:color="auto"/>
            </w:tcBorders>
            <w:vAlign w:val="center"/>
          </w:tcPr>
          <w:p w14:paraId="2BDF427A" w14:textId="74B27C9F" w:rsidR="009D0E45" w:rsidRDefault="009D0E45" w:rsidP="002E156F">
            <w:pPr>
              <w:pStyle w:val="TableParagraph"/>
              <w:ind w:left="58" w:right="34"/>
              <w:rPr>
                <w:rFonts w:eastAsia="Times New Roman"/>
                <w:sz w:val="20"/>
              </w:rPr>
            </w:pPr>
            <w:r w:rsidRPr="004D2E11">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18D1FE4D" w14:textId="550A6124" w:rsidR="009D0E45" w:rsidRDefault="009D0E45" w:rsidP="002E156F">
            <w:pPr>
              <w:pStyle w:val="TableParagraph"/>
              <w:ind w:left="62" w:right="42"/>
              <w:rPr>
                <w:rFonts w:eastAsia="Times New Roman"/>
                <w:sz w:val="20"/>
              </w:rPr>
            </w:pPr>
            <w:r w:rsidRPr="004D2E11">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5ED2718" w14:textId="72CAC36C" w:rsidR="009D0E45" w:rsidRDefault="009D0E45" w:rsidP="002E156F">
            <w:pPr>
              <w:pStyle w:val="TableParagraph"/>
              <w:ind w:left="63" w:right="40"/>
              <w:rPr>
                <w:rFonts w:eastAsia="Times New Roman"/>
                <w:sz w:val="20"/>
              </w:rPr>
            </w:pPr>
            <w:r w:rsidRPr="004D2E11">
              <w:rPr>
                <w:sz w:val="20"/>
              </w:rPr>
              <w:t>0,000</w:t>
            </w:r>
          </w:p>
        </w:tc>
        <w:tc>
          <w:tcPr>
            <w:tcW w:w="760" w:type="dxa"/>
            <w:tcBorders>
              <w:top w:val="single" w:sz="4" w:space="0" w:color="auto"/>
              <w:left w:val="single" w:sz="4" w:space="0" w:color="auto"/>
              <w:bottom w:val="single" w:sz="4" w:space="0" w:color="auto"/>
              <w:right w:val="single" w:sz="4" w:space="0" w:color="auto"/>
            </w:tcBorders>
            <w:vAlign w:val="center"/>
          </w:tcPr>
          <w:p w14:paraId="44BEC2E0" w14:textId="16A5AD6D" w:rsidR="009D0E45" w:rsidRDefault="009D0E45" w:rsidP="002E156F">
            <w:pPr>
              <w:pStyle w:val="TableParagraph"/>
              <w:ind w:left="62" w:right="42"/>
              <w:rPr>
                <w:rFonts w:eastAsia="Times New Roman"/>
                <w:sz w:val="20"/>
              </w:rPr>
            </w:pPr>
            <w:r w:rsidRPr="004D2E11">
              <w:rPr>
                <w:sz w:val="20"/>
              </w:rPr>
              <w:t>0,000</w:t>
            </w:r>
          </w:p>
        </w:tc>
        <w:tc>
          <w:tcPr>
            <w:tcW w:w="667" w:type="dxa"/>
            <w:tcBorders>
              <w:top w:val="single" w:sz="4" w:space="0" w:color="auto"/>
              <w:left w:val="single" w:sz="4" w:space="0" w:color="auto"/>
              <w:bottom w:val="single" w:sz="4" w:space="0" w:color="auto"/>
              <w:right w:val="single" w:sz="4" w:space="0" w:color="auto"/>
            </w:tcBorders>
            <w:vAlign w:val="center"/>
          </w:tcPr>
          <w:p w14:paraId="6AA66E3B" w14:textId="6F21ABAF" w:rsidR="009D0E45" w:rsidRDefault="009D0E45" w:rsidP="002E156F">
            <w:pPr>
              <w:pStyle w:val="TableParagraph"/>
              <w:ind w:left="63" w:right="40"/>
              <w:rPr>
                <w:rFonts w:eastAsia="Times New Roman"/>
                <w:sz w:val="20"/>
              </w:rPr>
            </w:pPr>
            <w:r w:rsidRPr="004D2E11">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59AAC862" w14:textId="7BF922C3" w:rsidR="009D0E45" w:rsidRDefault="009D0E45" w:rsidP="002E156F">
            <w:pPr>
              <w:pStyle w:val="TableParagraph"/>
              <w:ind w:left="62" w:right="42"/>
              <w:rPr>
                <w:rFonts w:eastAsia="Times New Roman"/>
                <w:sz w:val="20"/>
              </w:rPr>
            </w:pPr>
            <w:r w:rsidRPr="004D2E11">
              <w:rPr>
                <w:sz w:val="20"/>
              </w:rPr>
              <w:t>0,000</w:t>
            </w:r>
          </w:p>
        </w:tc>
        <w:tc>
          <w:tcPr>
            <w:tcW w:w="743" w:type="dxa"/>
            <w:tcBorders>
              <w:top w:val="single" w:sz="4" w:space="0" w:color="auto"/>
              <w:left w:val="single" w:sz="4" w:space="0" w:color="auto"/>
              <w:bottom w:val="single" w:sz="4" w:space="0" w:color="auto"/>
              <w:right w:val="single" w:sz="4" w:space="0" w:color="auto"/>
            </w:tcBorders>
            <w:vAlign w:val="center"/>
          </w:tcPr>
          <w:p w14:paraId="40C31BBF" w14:textId="5F2C6EC7" w:rsidR="009D0E45" w:rsidRDefault="009D0E45" w:rsidP="002E156F">
            <w:pPr>
              <w:pStyle w:val="TableParagraph"/>
              <w:ind w:left="65" w:right="40"/>
              <w:rPr>
                <w:rFonts w:eastAsia="Times New Roman"/>
                <w:sz w:val="20"/>
              </w:rPr>
            </w:pPr>
            <w:r w:rsidRPr="004D2E11">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2A8F06FE" w14:textId="6B04438F" w:rsidR="009D0E45" w:rsidRDefault="009D0E45" w:rsidP="002E156F">
            <w:pPr>
              <w:pStyle w:val="TableParagraph"/>
              <w:ind w:left="64" w:right="42"/>
              <w:rPr>
                <w:rFonts w:eastAsia="Times New Roman"/>
                <w:sz w:val="20"/>
              </w:rPr>
            </w:pPr>
            <w:r w:rsidRPr="004D2E11">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064B0A9E" w14:textId="2DC0AE96" w:rsidR="009D0E45" w:rsidRPr="007E2216" w:rsidRDefault="009D0E45" w:rsidP="002E156F">
            <w:pPr>
              <w:pStyle w:val="TableParagraph"/>
              <w:ind w:left="64" w:right="40"/>
              <w:rPr>
                <w:rFonts w:eastAsia="Times New Roman"/>
                <w:sz w:val="20"/>
                <w:lang w:val="ru-RU"/>
              </w:rPr>
            </w:pPr>
            <w:r w:rsidRPr="004D2E11">
              <w:rPr>
                <w:sz w:val="20"/>
              </w:rPr>
              <w:t>0,0</w:t>
            </w:r>
            <w:r w:rsidR="007E2216">
              <w:rPr>
                <w:sz w:val="20"/>
                <w:lang w:val="ru-RU"/>
              </w:rPr>
              <w:t>90</w:t>
            </w:r>
          </w:p>
        </w:tc>
        <w:tc>
          <w:tcPr>
            <w:tcW w:w="708" w:type="dxa"/>
            <w:tcBorders>
              <w:top w:val="single" w:sz="4" w:space="0" w:color="auto"/>
              <w:left w:val="single" w:sz="4" w:space="0" w:color="auto"/>
              <w:bottom w:val="single" w:sz="4" w:space="0" w:color="auto"/>
              <w:right w:val="single" w:sz="4" w:space="0" w:color="auto"/>
            </w:tcBorders>
            <w:vAlign w:val="center"/>
          </w:tcPr>
          <w:p w14:paraId="2AC6FEFD" w14:textId="0B406CEE" w:rsidR="009D0E45" w:rsidRPr="007E2216" w:rsidRDefault="009D0E45" w:rsidP="002E156F">
            <w:pPr>
              <w:pStyle w:val="TableParagraph"/>
              <w:ind w:left="64" w:right="42"/>
              <w:rPr>
                <w:rFonts w:eastAsia="Times New Roman"/>
                <w:sz w:val="20"/>
                <w:lang w:val="ru-RU"/>
              </w:rPr>
            </w:pPr>
            <w:r w:rsidRPr="004D2E11">
              <w:rPr>
                <w:sz w:val="20"/>
              </w:rPr>
              <w:t>0,0</w:t>
            </w:r>
            <w:r w:rsidR="007E2216">
              <w:rPr>
                <w:sz w:val="20"/>
                <w:lang w:val="ru-RU"/>
              </w:rPr>
              <w:t>61</w:t>
            </w:r>
          </w:p>
        </w:tc>
      </w:tr>
      <w:tr w:rsidR="006A2A03" w14:paraId="081C0D9F" w14:textId="77777777" w:rsidTr="009D0E45">
        <w:trPr>
          <w:trHeight w:val="460"/>
        </w:trPr>
        <w:tc>
          <w:tcPr>
            <w:tcW w:w="5104" w:type="dxa"/>
            <w:tcBorders>
              <w:top w:val="single" w:sz="4" w:space="0" w:color="auto"/>
              <w:left w:val="single" w:sz="4" w:space="0" w:color="auto"/>
              <w:bottom w:val="single" w:sz="4" w:space="0" w:color="auto"/>
              <w:right w:val="single" w:sz="4" w:space="0" w:color="auto"/>
            </w:tcBorders>
            <w:hideMark/>
          </w:tcPr>
          <w:p w14:paraId="4F65290A" w14:textId="62B4A8DB" w:rsidR="006A2A03" w:rsidRPr="00E40019" w:rsidRDefault="006A2A03" w:rsidP="00E40019">
            <w:pPr>
              <w:pStyle w:val="TableParagraph"/>
              <w:spacing w:line="225" w:lineRule="exact"/>
              <w:ind w:left="42"/>
              <w:jc w:val="left"/>
              <w:rPr>
                <w:rFonts w:eastAsia="Times New Roman"/>
                <w:sz w:val="20"/>
                <w:lang w:val="ru-RU"/>
              </w:rPr>
            </w:pPr>
            <w:r w:rsidRPr="00B1624F">
              <w:rPr>
                <w:sz w:val="20"/>
                <w:lang w:val="ru-RU"/>
              </w:rPr>
              <w:t xml:space="preserve">Общая протяженность тепловой сети в </w:t>
            </w:r>
            <w:r w:rsidR="00936A61">
              <w:rPr>
                <w:sz w:val="20"/>
                <w:lang w:val="ru-RU"/>
              </w:rPr>
              <w:t>двухтрубном</w:t>
            </w:r>
            <w:r>
              <w:rPr>
                <w:sz w:val="20"/>
                <w:lang w:val="ru-RU"/>
              </w:rPr>
              <w:t xml:space="preserve"> исполнении</w:t>
            </w:r>
            <w:r w:rsidRPr="00E40019">
              <w:rPr>
                <w:sz w:val="20"/>
                <w:lang w:val="ru-RU"/>
              </w:rPr>
              <w:t>, км</w:t>
            </w:r>
          </w:p>
        </w:tc>
        <w:tc>
          <w:tcPr>
            <w:tcW w:w="709" w:type="dxa"/>
            <w:tcBorders>
              <w:top w:val="single" w:sz="4" w:space="0" w:color="auto"/>
              <w:left w:val="single" w:sz="4" w:space="0" w:color="auto"/>
              <w:bottom w:val="single" w:sz="4" w:space="0" w:color="auto"/>
              <w:right w:val="single" w:sz="4" w:space="0" w:color="auto"/>
            </w:tcBorders>
            <w:hideMark/>
          </w:tcPr>
          <w:p w14:paraId="76E432C8" w14:textId="6D6B58DB" w:rsidR="006A2A03" w:rsidRDefault="00F10164" w:rsidP="00E40019">
            <w:pPr>
              <w:pStyle w:val="TableParagraph"/>
              <w:spacing w:before="110"/>
              <w:ind w:left="105" w:right="78"/>
              <w:rPr>
                <w:rFonts w:eastAsia="Times New Roman"/>
                <w:sz w:val="20"/>
              </w:rPr>
            </w:pPr>
            <w:r w:rsidRPr="00435260">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B7D0DCE" w14:textId="0AB5A2FB" w:rsidR="006A2A03" w:rsidRDefault="006A2A03" w:rsidP="00646009">
            <w:pPr>
              <w:pStyle w:val="TableParagraph"/>
              <w:spacing w:before="110"/>
              <w:ind w:left="65" w:right="34"/>
              <w:rPr>
                <w:rFonts w:eastAsia="Times New Roman"/>
                <w:sz w:val="20"/>
              </w:rPr>
            </w:pPr>
            <w:r w:rsidRPr="009D4773">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77876815" w14:textId="753A31B3" w:rsidR="006A2A03" w:rsidRDefault="006A2A03" w:rsidP="00646009">
            <w:pPr>
              <w:pStyle w:val="TableParagraph"/>
              <w:spacing w:before="110"/>
              <w:ind w:left="59" w:right="32"/>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0B0DC13" w14:textId="70F0B249" w:rsidR="006A2A03" w:rsidRDefault="006A2A03" w:rsidP="00646009">
            <w:pPr>
              <w:pStyle w:val="TableParagraph"/>
              <w:spacing w:before="110"/>
              <w:ind w:left="61" w:right="34"/>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3BF794DA" w14:textId="5CF48BF6" w:rsidR="006A2A03" w:rsidRDefault="006A2A03" w:rsidP="00646009">
            <w:pPr>
              <w:pStyle w:val="TableParagraph"/>
              <w:spacing w:before="110"/>
              <w:ind w:left="55" w:right="32"/>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41641C5" w14:textId="2CAA365C" w:rsidR="006A2A03" w:rsidRDefault="006A2A03" w:rsidP="00646009">
            <w:pPr>
              <w:pStyle w:val="TableParagraph"/>
              <w:spacing w:before="110"/>
              <w:ind w:left="58" w:right="34"/>
              <w:rPr>
                <w:rFonts w:eastAsia="Times New Roman"/>
                <w:sz w:val="20"/>
              </w:rPr>
            </w:pPr>
            <w:r w:rsidRPr="009D4773">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04E5DC7D" w14:textId="18F420AB" w:rsidR="006A2A03" w:rsidRDefault="006A2A03" w:rsidP="00646009">
            <w:pPr>
              <w:pStyle w:val="TableParagraph"/>
              <w:spacing w:before="110"/>
              <w:ind w:left="62" w:right="42"/>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01486A8D" w14:textId="68961144" w:rsidR="006A2A03" w:rsidRDefault="006A2A03" w:rsidP="00646009">
            <w:pPr>
              <w:pStyle w:val="TableParagraph"/>
              <w:spacing w:before="110"/>
              <w:ind w:left="63" w:right="40"/>
              <w:rPr>
                <w:rFonts w:eastAsia="Times New Roman"/>
                <w:sz w:val="20"/>
              </w:rPr>
            </w:pPr>
            <w:r w:rsidRPr="009D4773">
              <w:rPr>
                <w:sz w:val="20"/>
                <w:szCs w:val="20"/>
                <w:lang w:val="ru-RU"/>
              </w:rPr>
              <w:t>2,619</w:t>
            </w:r>
          </w:p>
        </w:tc>
        <w:tc>
          <w:tcPr>
            <w:tcW w:w="760" w:type="dxa"/>
            <w:tcBorders>
              <w:top w:val="single" w:sz="4" w:space="0" w:color="auto"/>
              <w:left w:val="single" w:sz="4" w:space="0" w:color="auto"/>
              <w:bottom w:val="single" w:sz="4" w:space="0" w:color="auto"/>
              <w:right w:val="single" w:sz="4" w:space="0" w:color="auto"/>
            </w:tcBorders>
            <w:hideMark/>
          </w:tcPr>
          <w:p w14:paraId="522C4D1B" w14:textId="6021530A" w:rsidR="006A2A03" w:rsidRDefault="006A2A03" w:rsidP="00646009">
            <w:pPr>
              <w:pStyle w:val="TableParagraph"/>
              <w:spacing w:before="110"/>
              <w:ind w:left="62" w:right="42"/>
              <w:rPr>
                <w:rFonts w:eastAsia="Times New Roman"/>
                <w:sz w:val="20"/>
              </w:rPr>
            </w:pPr>
            <w:r w:rsidRPr="009D4773">
              <w:rPr>
                <w:sz w:val="20"/>
                <w:szCs w:val="20"/>
                <w:lang w:val="ru-RU"/>
              </w:rPr>
              <w:t>2,619</w:t>
            </w:r>
          </w:p>
        </w:tc>
        <w:tc>
          <w:tcPr>
            <w:tcW w:w="667" w:type="dxa"/>
            <w:tcBorders>
              <w:top w:val="single" w:sz="4" w:space="0" w:color="auto"/>
              <w:left w:val="single" w:sz="4" w:space="0" w:color="auto"/>
              <w:bottom w:val="single" w:sz="4" w:space="0" w:color="auto"/>
              <w:right w:val="single" w:sz="4" w:space="0" w:color="auto"/>
            </w:tcBorders>
            <w:hideMark/>
          </w:tcPr>
          <w:p w14:paraId="0896F342" w14:textId="797B91B4" w:rsidR="006A2A03" w:rsidRDefault="006A2A03" w:rsidP="00646009">
            <w:pPr>
              <w:pStyle w:val="TableParagraph"/>
              <w:spacing w:before="110"/>
              <w:ind w:left="63" w:right="40"/>
              <w:rPr>
                <w:rFonts w:eastAsia="Times New Roman"/>
                <w:sz w:val="20"/>
              </w:rPr>
            </w:pPr>
            <w:r w:rsidRPr="009D4773">
              <w:rPr>
                <w:sz w:val="20"/>
                <w:szCs w:val="20"/>
                <w:lang w:val="ru-RU"/>
              </w:rPr>
              <w:t>2,619</w:t>
            </w:r>
          </w:p>
        </w:tc>
        <w:tc>
          <w:tcPr>
            <w:tcW w:w="665" w:type="dxa"/>
            <w:tcBorders>
              <w:top w:val="single" w:sz="4" w:space="0" w:color="auto"/>
              <w:left w:val="single" w:sz="4" w:space="0" w:color="auto"/>
              <w:bottom w:val="single" w:sz="4" w:space="0" w:color="auto"/>
              <w:right w:val="single" w:sz="4" w:space="0" w:color="auto"/>
            </w:tcBorders>
            <w:hideMark/>
          </w:tcPr>
          <w:p w14:paraId="21FEDFE1" w14:textId="149195E3" w:rsidR="006A2A03" w:rsidRDefault="006A2A03" w:rsidP="00646009">
            <w:pPr>
              <w:pStyle w:val="TableParagraph"/>
              <w:spacing w:before="110"/>
              <w:ind w:left="62" w:right="42"/>
              <w:rPr>
                <w:rFonts w:eastAsia="Times New Roman"/>
                <w:sz w:val="20"/>
              </w:rPr>
            </w:pPr>
            <w:r w:rsidRPr="009D4773">
              <w:rPr>
                <w:sz w:val="20"/>
                <w:szCs w:val="20"/>
                <w:lang w:val="ru-RU"/>
              </w:rPr>
              <w:t>2,619</w:t>
            </w:r>
          </w:p>
        </w:tc>
        <w:tc>
          <w:tcPr>
            <w:tcW w:w="743" w:type="dxa"/>
            <w:tcBorders>
              <w:top w:val="single" w:sz="4" w:space="0" w:color="auto"/>
              <w:left w:val="single" w:sz="4" w:space="0" w:color="auto"/>
              <w:bottom w:val="single" w:sz="4" w:space="0" w:color="auto"/>
              <w:right w:val="single" w:sz="4" w:space="0" w:color="auto"/>
            </w:tcBorders>
            <w:hideMark/>
          </w:tcPr>
          <w:p w14:paraId="49DF775B" w14:textId="302FE3BB" w:rsidR="006A2A03" w:rsidRDefault="006A2A03" w:rsidP="00646009">
            <w:pPr>
              <w:pStyle w:val="TableParagraph"/>
              <w:spacing w:before="110"/>
              <w:ind w:left="64" w:right="40"/>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1CF2B5E1" w14:textId="3840549A" w:rsidR="006A2A03" w:rsidRDefault="006A2A03" w:rsidP="00646009">
            <w:pPr>
              <w:pStyle w:val="TableParagraph"/>
              <w:spacing w:before="110"/>
              <w:ind w:left="64" w:right="42"/>
              <w:rPr>
                <w:rFonts w:eastAsia="Times New Roman"/>
                <w:sz w:val="20"/>
              </w:rPr>
            </w:pPr>
            <w:r w:rsidRPr="009D4773">
              <w:rPr>
                <w:sz w:val="20"/>
                <w:szCs w:val="20"/>
                <w:lang w:val="ru-RU"/>
              </w:rPr>
              <w:t>2,619</w:t>
            </w:r>
          </w:p>
        </w:tc>
        <w:tc>
          <w:tcPr>
            <w:tcW w:w="709" w:type="dxa"/>
            <w:tcBorders>
              <w:top w:val="single" w:sz="4" w:space="0" w:color="auto"/>
              <w:left w:val="single" w:sz="4" w:space="0" w:color="auto"/>
              <w:bottom w:val="single" w:sz="4" w:space="0" w:color="auto"/>
              <w:right w:val="single" w:sz="4" w:space="0" w:color="auto"/>
            </w:tcBorders>
            <w:hideMark/>
          </w:tcPr>
          <w:p w14:paraId="263827B8" w14:textId="16FA5F5B" w:rsidR="006A2A03" w:rsidRDefault="006A2A03" w:rsidP="00646009">
            <w:pPr>
              <w:pStyle w:val="TableParagraph"/>
              <w:spacing w:before="110"/>
              <w:ind w:left="64" w:right="40"/>
              <w:rPr>
                <w:rFonts w:eastAsia="Times New Roman"/>
                <w:sz w:val="20"/>
              </w:rPr>
            </w:pPr>
            <w:r w:rsidRPr="009D4773">
              <w:rPr>
                <w:sz w:val="20"/>
                <w:szCs w:val="20"/>
                <w:lang w:val="ru-RU"/>
              </w:rPr>
              <w:t>2,619</w:t>
            </w:r>
          </w:p>
        </w:tc>
        <w:tc>
          <w:tcPr>
            <w:tcW w:w="708" w:type="dxa"/>
            <w:tcBorders>
              <w:top w:val="single" w:sz="4" w:space="0" w:color="auto"/>
              <w:left w:val="single" w:sz="4" w:space="0" w:color="auto"/>
              <w:bottom w:val="single" w:sz="4" w:space="0" w:color="auto"/>
              <w:right w:val="single" w:sz="4" w:space="0" w:color="auto"/>
            </w:tcBorders>
            <w:hideMark/>
          </w:tcPr>
          <w:p w14:paraId="53589369" w14:textId="1E28DD82" w:rsidR="006A2A03" w:rsidRDefault="006A2A03" w:rsidP="00646009">
            <w:pPr>
              <w:pStyle w:val="TableParagraph"/>
              <w:spacing w:before="110"/>
              <w:ind w:left="64" w:right="42"/>
              <w:rPr>
                <w:rFonts w:eastAsia="Times New Roman"/>
                <w:sz w:val="20"/>
              </w:rPr>
            </w:pPr>
            <w:r w:rsidRPr="009D4773">
              <w:rPr>
                <w:sz w:val="20"/>
                <w:szCs w:val="20"/>
                <w:lang w:val="ru-RU"/>
              </w:rPr>
              <w:t>2,619</w:t>
            </w:r>
          </w:p>
        </w:tc>
      </w:tr>
      <w:tr w:rsidR="009D0E45" w14:paraId="23075064"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AA80E76" w14:textId="20C68797" w:rsidR="009D0E45" w:rsidRPr="00B1624F" w:rsidRDefault="009D0E45" w:rsidP="00E40019">
            <w:pPr>
              <w:pStyle w:val="TableParagraph"/>
              <w:ind w:left="42" w:right="698"/>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источниках</w:t>
            </w:r>
            <w:r>
              <w:rPr>
                <w:sz w:val="20"/>
                <w:lang w:val="ru-RU"/>
              </w:rPr>
              <w:t xml:space="preserve"> </w:t>
            </w:r>
            <w:r w:rsidRPr="00B1624F">
              <w:rPr>
                <w:sz w:val="20"/>
                <w:lang w:val="ru-RU"/>
              </w:rPr>
              <w:t>тепловой энергии на 1 Гкал/час установленной мощности</w:t>
            </w:r>
          </w:p>
        </w:tc>
        <w:tc>
          <w:tcPr>
            <w:tcW w:w="709" w:type="dxa"/>
            <w:tcBorders>
              <w:top w:val="single" w:sz="4" w:space="0" w:color="auto"/>
              <w:left w:val="single" w:sz="4" w:space="0" w:color="auto"/>
              <w:bottom w:val="single" w:sz="4" w:space="0" w:color="auto"/>
              <w:right w:val="single" w:sz="4" w:space="0" w:color="auto"/>
            </w:tcBorders>
            <w:vAlign w:val="center"/>
          </w:tcPr>
          <w:p w14:paraId="7EF20059" w14:textId="3DA41E06" w:rsidR="009D0E45" w:rsidRDefault="009D0E45" w:rsidP="002E156F">
            <w:pPr>
              <w:pStyle w:val="TableParagraph"/>
              <w:ind w:left="106" w:right="76"/>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F061F25" w14:textId="6A3AAEBF" w:rsidR="009D0E45" w:rsidRDefault="009D0E45" w:rsidP="002E156F">
            <w:pPr>
              <w:pStyle w:val="TableParagraph"/>
              <w:ind w:left="65" w:right="34"/>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D44C607" w14:textId="317669C6" w:rsidR="009D0E45" w:rsidRDefault="009D0E45" w:rsidP="002E156F">
            <w:pPr>
              <w:pStyle w:val="TableParagraph"/>
              <w:ind w:left="59" w:right="32"/>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9687190" w14:textId="5EC47CAC" w:rsidR="009D0E45" w:rsidRDefault="009D0E45" w:rsidP="002E156F">
            <w:pPr>
              <w:pStyle w:val="TableParagraph"/>
              <w:ind w:left="61" w:right="34"/>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BB32E40" w14:textId="321FA1E4" w:rsidR="009D0E45" w:rsidRDefault="009D0E45" w:rsidP="002E156F">
            <w:pPr>
              <w:pStyle w:val="TableParagraph"/>
              <w:ind w:left="55" w:right="32"/>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3AAB79E" w14:textId="48491D05" w:rsidR="009D0E45" w:rsidRDefault="009D0E45" w:rsidP="002E156F">
            <w:pPr>
              <w:pStyle w:val="TableParagraph"/>
              <w:ind w:left="58" w:right="34"/>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9ABABE6" w14:textId="517DFCA3" w:rsidR="009D0E45" w:rsidRDefault="009D0E45" w:rsidP="002E156F">
            <w:pPr>
              <w:pStyle w:val="TableParagraph"/>
              <w:ind w:left="62" w:right="42"/>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D8E0B04" w14:textId="05F1D10B" w:rsidR="009D0E45" w:rsidRDefault="009D0E45" w:rsidP="002E156F">
            <w:pPr>
              <w:pStyle w:val="TableParagraph"/>
              <w:ind w:left="63" w:right="40"/>
              <w:rPr>
                <w:rFonts w:eastAsia="Times New Roman"/>
                <w:sz w:val="20"/>
              </w:rPr>
            </w:pPr>
            <w:r w:rsidRPr="00071A2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4550BD51" w14:textId="309E8E2D" w:rsidR="009D0E45" w:rsidRDefault="009D0E45" w:rsidP="002E156F">
            <w:pPr>
              <w:pStyle w:val="TableParagraph"/>
              <w:ind w:left="62" w:right="42"/>
              <w:rPr>
                <w:rFonts w:eastAsia="Times New Roman"/>
                <w:sz w:val="20"/>
              </w:rPr>
            </w:pPr>
            <w:r w:rsidRPr="00071A2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3195682C" w14:textId="03AEC04D" w:rsidR="009D0E45" w:rsidRDefault="009D0E45" w:rsidP="002E156F">
            <w:pPr>
              <w:pStyle w:val="TableParagraph"/>
              <w:ind w:left="63" w:right="40"/>
              <w:rPr>
                <w:rFonts w:eastAsia="Times New Roman"/>
                <w:sz w:val="20"/>
              </w:rPr>
            </w:pPr>
            <w:r w:rsidRPr="00071A2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26AEF59F" w14:textId="3145B51A" w:rsidR="009D0E45" w:rsidRDefault="009D0E45" w:rsidP="002E156F">
            <w:pPr>
              <w:pStyle w:val="TableParagraph"/>
              <w:ind w:left="62" w:right="42"/>
              <w:rPr>
                <w:rFonts w:eastAsia="Times New Roman"/>
                <w:sz w:val="20"/>
              </w:rPr>
            </w:pPr>
            <w:r w:rsidRPr="00071A2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3BA6BB2C" w14:textId="1AB5C6CB" w:rsidR="009D0E45" w:rsidRDefault="009D0E45" w:rsidP="002E156F">
            <w:pPr>
              <w:pStyle w:val="TableParagraph"/>
              <w:ind w:left="64" w:right="40"/>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81F8322" w14:textId="487C1BA5" w:rsidR="009D0E45" w:rsidRDefault="009D0E45" w:rsidP="002E156F">
            <w:pPr>
              <w:pStyle w:val="TableParagraph"/>
              <w:ind w:left="64" w:right="42"/>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C27EC67" w14:textId="37C75E11" w:rsidR="009D0E45" w:rsidRDefault="009D0E45" w:rsidP="002E156F">
            <w:pPr>
              <w:pStyle w:val="TableParagraph"/>
              <w:ind w:left="64" w:right="40"/>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159F48A" w14:textId="53121128" w:rsidR="009D0E45" w:rsidRDefault="009D0E45" w:rsidP="002E156F">
            <w:pPr>
              <w:pStyle w:val="TableParagraph"/>
              <w:ind w:left="64" w:right="42"/>
              <w:rPr>
                <w:rFonts w:eastAsia="Times New Roman"/>
                <w:sz w:val="20"/>
              </w:rPr>
            </w:pPr>
            <w:r w:rsidRPr="00071A22">
              <w:rPr>
                <w:sz w:val="20"/>
              </w:rPr>
              <w:t>0</w:t>
            </w:r>
          </w:p>
        </w:tc>
      </w:tr>
      <w:tr w:rsidR="009D0E45" w14:paraId="13296FEA"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763CF1D" w14:textId="7729019F" w:rsidR="009D0E45" w:rsidRPr="00B1624F" w:rsidRDefault="009D0E45"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Pr>
                <w:sz w:val="20"/>
                <w:lang w:val="ru-RU"/>
              </w:rPr>
              <w:t xml:space="preserve"> </w:t>
            </w:r>
            <w:r w:rsidRPr="00B1624F">
              <w:rPr>
                <w:sz w:val="20"/>
                <w:lang w:val="ru-RU"/>
              </w:rPr>
              <w:t>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bottom w:val="single" w:sz="4" w:space="0" w:color="auto"/>
              <w:right w:val="single" w:sz="4" w:space="0" w:color="auto"/>
            </w:tcBorders>
            <w:vAlign w:val="center"/>
          </w:tcPr>
          <w:p w14:paraId="08259185" w14:textId="012138EF" w:rsidR="009D0E45" w:rsidRDefault="009D0E45" w:rsidP="002E156F">
            <w:pPr>
              <w:pStyle w:val="TableParagraph"/>
              <w:ind w:left="26"/>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168B189" w14:textId="61F3B9AD" w:rsidR="009D0E45" w:rsidRDefault="009D0E45" w:rsidP="002E156F">
            <w:pPr>
              <w:pStyle w:val="TableParagraph"/>
              <w:ind w:left="30"/>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EA472B0" w14:textId="1C863317" w:rsidR="009D0E45" w:rsidRDefault="009D0E45" w:rsidP="002E156F">
            <w:pPr>
              <w:pStyle w:val="TableParagraph"/>
              <w:ind w:left="25"/>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3807480" w14:textId="5C8FED69" w:rsidR="009D0E45" w:rsidRDefault="009D0E45" w:rsidP="002E156F">
            <w:pPr>
              <w:pStyle w:val="TableParagraph"/>
              <w:ind w:left="26"/>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954ACCE" w14:textId="76843602" w:rsidR="009D0E45" w:rsidRDefault="009D0E45" w:rsidP="002E156F">
            <w:pPr>
              <w:pStyle w:val="TableParagraph"/>
              <w:ind w:left="21"/>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DB671BA" w14:textId="585BE7D9" w:rsidR="009D0E45" w:rsidRDefault="009D0E45" w:rsidP="002E156F">
            <w:pPr>
              <w:pStyle w:val="TableParagraph"/>
              <w:ind w:left="22"/>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46C10F8" w14:textId="4DA74AD9" w:rsidR="009D0E45" w:rsidRDefault="009D0E45" w:rsidP="002E156F">
            <w:pPr>
              <w:pStyle w:val="TableParagraph"/>
              <w:ind w:left="19"/>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A45402F" w14:textId="67B8EAD5" w:rsidR="009D0E45" w:rsidRDefault="009D0E45" w:rsidP="002E156F">
            <w:pPr>
              <w:pStyle w:val="TableParagraph"/>
              <w:ind w:left="21"/>
              <w:rPr>
                <w:rFonts w:eastAsia="Times New Roman"/>
                <w:sz w:val="20"/>
              </w:rPr>
            </w:pPr>
            <w:r w:rsidRPr="00071A22">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3756A5DE" w14:textId="2FD823D9" w:rsidR="009D0E45" w:rsidRDefault="009D0E45" w:rsidP="002E156F">
            <w:pPr>
              <w:pStyle w:val="TableParagraph"/>
              <w:ind w:left="19"/>
              <w:rPr>
                <w:rFonts w:eastAsia="Times New Roman"/>
                <w:sz w:val="20"/>
              </w:rPr>
            </w:pPr>
            <w:r w:rsidRPr="00071A22">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594F7E87" w14:textId="71660F9A" w:rsidR="009D0E45" w:rsidRDefault="009D0E45" w:rsidP="002E156F">
            <w:pPr>
              <w:pStyle w:val="TableParagraph"/>
              <w:ind w:left="21"/>
              <w:rPr>
                <w:rFonts w:eastAsia="Times New Roman"/>
                <w:sz w:val="20"/>
              </w:rPr>
            </w:pPr>
            <w:r w:rsidRPr="00071A22">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349FF37A" w14:textId="60D42298" w:rsidR="009D0E45" w:rsidRDefault="009D0E45" w:rsidP="002E156F">
            <w:pPr>
              <w:pStyle w:val="TableParagraph"/>
              <w:ind w:left="19"/>
              <w:rPr>
                <w:rFonts w:eastAsia="Times New Roman"/>
                <w:sz w:val="20"/>
              </w:rPr>
            </w:pPr>
            <w:r w:rsidRPr="00071A22">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46B93A9B" w14:textId="442D2D80" w:rsidR="009D0E45" w:rsidRDefault="009D0E45" w:rsidP="002E156F">
            <w:pPr>
              <w:pStyle w:val="TableParagraph"/>
              <w:ind w:left="23"/>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E18E07A" w14:textId="28DAF818" w:rsidR="009D0E45" w:rsidRDefault="009D0E45" w:rsidP="002E156F">
            <w:pPr>
              <w:pStyle w:val="TableParagraph"/>
              <w:ind w:left="20"/>
              <w:rPr>
                <w:rFonts w:eastAsia="Times New Roman"/>
                <w:sz w:val="20"/>
              </w:rPr>
            </w:pPr>
            <w:r w:rsidRPr="00071A22">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5EB52D2" w14:textId="22AE086C" w:rsidR="009D0E45" w:rsidRDefault="009D0E45" w:rsidP="002E156F">
            <w:pPr>
              <w:pStyle w:val="TableParagraph"/>
              <w:ind w:left="23"/>
              <w:rPr>
                <w:rFonts w:eastAsia="Times New Roman"/>
                <w:sz w:val="20"/>
              </w:rPr>
            </w:pPr>
            <w:r w:rsidRPr="00071A22">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F42DD1E" w14:textId="6DFAAB90" w:rsidR="009D0E45" w:rsidRDefault="009D0E45" w:rsidP="002E156F">
            <w:pPr>
              <w:pStyle w:val="TableParagraph"/>
              <w:ind w:left="20"/>
              <w:rPr>
                <w:rFonts w:eastAsia="Times New Roman"/>
                <w:sz w:val="20"/>
              </w:rPr>
            </w:pPr>
            <w:r w:rsidRPr="00071A22">
              <w:rPr>
                <w:sz w:val="20"/>
              </w:rPr>
              <w:t>0</w:t>
            </w:r>
          </w:p>
        </w:tc>
      </w:tr>
      <w:tr w:rsidR="009D0E45" w14:paraId="67D8497E"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060701FB" w14:textId="12F4D78A" w:rsidR="0091169E" w:rsidRPr="00E40019" w:rsidRDefault="0091169E" w:rsidP="00E40019">
            <w:pPr>
              <w:pStyle w:val="TableParagraph"/>
              <w:spacing w:line="225" w:lineRule="exact"/>
              <w:ind w:left="42"/>
              <w:jc w:val="left"/>
              <w:rPr>
                <w:rFonts w:eastAsia="Times New Roman"/>
                <w:sz w:val="20"/>
                <w:lang w:val="ru-RU"/>
              </w:rPr>
            </w:pPr>
            <w:r w:rsidRPr="00B1624F">
              <w:rPr>
                <w:sz w:val="20"/>
                <w:lang w:val="ru-RU"/>
              </w:rPr>
              <w:t>Суммарная мощность источников тепловой энергии на начало</w:t>
            </w:r>
            <w:r w:rsidR="009D0E45">
              <w:rPr>
                <w:sz w:val="20"/>
                <w:lang w:val="ru-RU"/>
              </w:rPr>
              <w:t xml:space="preserve"> года</w:t>
            </w:r>
            <w:r w:rsidRPr="00E40019">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E3B573"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B4F09E" w14:textId="77777777" w:rsidR="0091169E" w:rsidRPr="00E40019" w:rsidRDefault="0091169E" w:rsidP="00E40019">
            <w:pPr>
              <w:pStyle w:val="TableParagraph"/>
              <w:ind w:left="106" w:right="76"/>
              <w:rPr>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7FB033"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973CFD"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B930B" w14:textId="7DB24882"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1504BB" w14:textId="77777777" w:rsidR="0091169E" w:rsidRPr="00E40019" w:rsidRDefault="0091169E" w:rsidP="00E40019">
            <w:pPr>
              <w:pStyle w:val="TableParagraph"/>
              <w:ind w:left="106" w:right="76"/>
              <w:rPr>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635DF6"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89317" w14:textId="77777777" w:rsidR="0091169E" w:rsidRPr="00E40019" w:rsidRDefault="0091169E" w:rsidP="00E40019">
            <w:pPr>
              <w:pStyle w:val="TableParagraph"/>
              <w:ind w:left="106" w:right="76"/>
              <w:rPr>
                <w:sz w:val="20"/>
              </w:rPr>
            </w:pPr>
            <w:r>
              <w:rPr>
                <w:sz w:val="20"/>
              </w:rPr>
              <w:t>4,300</w:t>
            </w:r>
          </w:p>
        </w:tc>
        <w:tc>
          <w:tcPr>
            <w:tcW w:w="760" w:type="dxa"/>
            <w:tcBorders>
              <w:top w:val="single" w:sz="4" w:space="0" w:color="auto"/>
              <w:left w:val="single" w:sz="4" w:space="0" w:color="auto"/>
              <w:bottom w:val="single" w:sz="4" w:space="0" w:color="auto"/>
              <w:right w:val="single" w:sz="4" w:space="0" w:color="auto"/>
            </w:tcBorders>
            <w:vAlign w:val="center"/>
            <w:hideMark/>
          </w:tcPr>
          <w:p w14:paraId="25CFA26A" w14:textId="77777777" w:rsidR="0091169E" w:rsidRPr="00E40019" w:rsidRDefault="0091169E" w:rsidP="00E40019">
            <w:pPr>
              <w:pStyle w:val="TableParagraph"/>
              <w:ind w:left="106" w:right="76"/>
              <w:rPr>
                <w:sz w:val="20"/>
              </w:rPr>
            </w:pPr>
            <w:r>
              <w:rPr>
                <w:sz w:val="20"/>
              </w:rPr>
              <w:t>4,300</w:t>
            </w:r>
          </w:p>
        </w:tc>
        <w:tc>
          <w:tcPr>
            <w:tcW w:w="667" w:type="dxa"/>
            <w:tcBorders>
              <w:top w:val="single" w:sz="4" w:space="0" w:color="auto"/>
              <w:left w:val="single" w:sz="4" w:space="0" w:color="auto"/>
              <w:bottom w:val="single" w:sz="4" w:space="0" w:color="auto"/>
              <w:right w:val="single" w:sz="4" w:space="0" w:color="auto"/>
            </w:tcBorders>
            <w:vAlign w:val="center"/>
            <w:hideMark/>
          </w:tcPr>
          <w:p w14:paraId="299673CE" w14:textId="77777777" w:rsidR="0091169E" w:rsidRPr="00E40019" w:rsidRDefault="0091169E" w:rsidP="00E40019">
            <w:pPr>
              <w:pStyle w:val="TableParagraph"/>
              <w:ind w:left="106" w:right="76"/>
              <w:rPr>
                <w:sz w:val="20"/>
              </w:rPr>
            </w:pPr>
            <w:r>
              <w:rPr>
                <w:sz w:val="20"/>
              </w:rPr>
              <w:t>4,300</w:t>
            </w:r>
          </w:p>
        </w:tc>
        <w:tc>
          <w:tcPr>
            <w:tcW w:w="665" w:type="dxa"/>
            <w:tcBorders>
              <w:top w:val="single" w:sz="4" w:space="0" w:color="auto"/>
              <w:left w:val="single" w:sz="4" w:space="0" w:color="auto"/>
              <w:bottom w:val="single" w:sz="4" w:space="0" w:color="auto"/>
              <w:right w:val="single" w:sz="4" w:space="0" w:color="auto"/>
            </w:tcBorders>
            <w:vAlign w:val="center"/>
            <w:hideMark/>
          </w:tcPr>
          <w:p w14:paraId="0BE581A0" w14:textId="77777777" w:rsidR="0091169E" w:rsidRPr="00E40019" w:rsidRDefault="0091169E" w:rsidP="00E40019">
            <w:pPr>
              <w:pStyle w:val="TableParagraph"/>
              <w:ind w:left="106" w:right="76"/>
              <w:rPr>
                <w:sz w:val="20"/>
              </w:rPr>
            </w:pPr>
            <w:r>
              <w:rPr>
                <w:sz w:val="20"/>
              </w:rPr>
              <w:t>4,300</w:t>
            </w:r>
          </w:p>
        </w:tc>
        <w:tc>
          <w:tcPr>
            <w:tcW w:w="743" w:type="dxa"/>
            <w:tcBorders>
              <w:top w:val="single" w:sz="4" w:space="0" w:color="auto"/>
              <w:left w:val="single" w:sz="4" w:space="0" w:color="auto"/>
              <w:bottom w:val="single" w:sz="4" w:space="0" w:color="auto"/>
              <w:right w:val="single" w:sz="4" w:space="0" w:color="auto"/>
            </w:tcBorders>
            <w:vAlign w:val="center"/>
            <w:hideMark/>
          </w:tcPr>
          <w:p w14:paraId="7EAA9E27"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8245DC" w14:textId="77777777" w:rsidR="0091169E" w:rsidRPr="00E40019" w:rsidRDefault="0091169E" w:rsidP="00E40019">
            <w:pPr>
              <w:pStyle w:val="TableParagraph"/>
              <w:ind w:left="106" w:right="76"/>
              <w:rPr>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BF0754" w14:textId="77777777" w:rsidR="0091169E" w:rsidRPr="00E40019" w:rsidRDefault="0091169E" w:rsidP="00E40019">
            <w:pPr>
              <w:pStyle w:val="TableParagraph"/>
              <w:ind w:left="106" w:right="76"/>
              <w:rPr>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88E579" w14:textId="77777777" w:rsidR="0091169E" w:rsidRPr="00E40019" w:rsidRDefault="0091169E" w:rsidP="00E40019">
            <w:pPr>
              <w:pStyle w:val="TableParagraph"/>
              <w:ind w:left="106" w:right="76"/>
              <w:rPr>
                <w:sz w:val="20"/>
              </w:rPr>
            </w:pPr>
            <w:r>
              <w:rPr>
                <w:sz w:val="20"/>
              </w:rPr>
              <w:t>4,300</w:t>
            </w:r>
          </w:p>
        </w:tc>
      </w:tr>
      <w:tr w:rsidR="002D0BBB" w14:paraId="58BDDE46"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5B2EC12B" w14:textId="55FD71BE" w:rsidR="002D0BBB" w:rsidRPr="005B2FCB" w:rsidRDefault="002D0BBB" w:rsidP="00E40019">
            <w:pPr>
              <w:pStyle w:val="TableParagraph"/>
              <w:ind w:left="42"/>
              <w:jc w:val="left"/>
              <w:rPr>
                <w:rFonts w:eastAsia="Times New Roman"/>
                <w:sz w:val="20"/>
                <w:lang w:val="ru-RU"/>
              </w:rPr>
            </w:pPr>
            <w:r w:rsidRPr="005B2FCB">
              <w:rPr>
                <w:sz w:val="20"/>
                <w:lang w:val="ru-RU"/>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right w:val="single" w:sz="4" w:space="0" w:color="auto"/>
            </w:tcBorders>
            <w:vAlign w:val="center"/>
          </w:tcPr>
          <w:p w14:paraId="6BF92B91" w14:textId="77777777"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E5CA366" w14:textId="77777777" w:rsidR="002D0BBB" w:rsidRPr="005B2FCB" w:rsidRDefault="002D0BBB" w:rsidP="00E40019">
            <w:pPr>
              <w:pStyle w:val="TableParagraph"/>
              <w:ind w:left="106" w:right="76"/>
              <w:rPr>
                <w:sz w:val="20"/>
              </w:rPr>
            </w:pPr>
            <w:r w:rsidRPr="005B2FCB">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4AF9472E" w14:textId="77777777"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40692F1A" w14:textId="77777777"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5FE6125" w14:textId="77777777"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99A9E2E" w14:textId="77017118" w:rsidR="002D0BBB" w:rsidRPr="005B2FCB" w:rsidRDefault="002D0BBB" w:rsidP="00E40019">
            <w:pPr>
              <w:pStyle w:val="TableParagraph"/>
              <w:ind w:left="106" w:right="76"/>
              <w:rPr>
                <w:sz w:val="20"/>
              </w:rPr>
            </w:pPr>
            <w:r w:rsidRPr="005B2FCB">
              <w:rPr>
                <w:sz w:val="20"/>
              </w:rPr>
              <w:t>2,150</w:t>
            </w:r>
          </w:p>
        </w:tc>
        <w:tc>
          <w:tcPr>
            <w:tcW w:w="708" w:type="dxa"/>
            <w:tcBorders>
              <w:top w:val="single" w:sz="4" w:space="0" w:color="auto"/>
              <w:left w:val="single" w:sz="4" w:space="0" w:color="auto"/>
              <w:bottom w:val="single" w:sz="4" w:space="0" w:color="auto"/>
              <w:right w:val="single" w:sz="4" w:space="0" w:color="auto"/>
            </w:tcBorders>
            <w:vAlign w:val="center"/>
          </w:tcPr>
          <w:p w14:paraId="1FB9A77D" w14:textId="33D51D3F" w:rsidR="002D0BBB" w:rsidRPr="005B2FCB" w:rsidRDefault="002D0BBB" w:rsidP="00E40019">
            <w:pPr>
              <w:pStyle w:val="TableParagraph"/>
              <w:ind w:left="106" w:right="76"/>
              <w:rPr>
                <w:sz w:val="20"/>
              </w:rPr>
            </w:pPr>
            <w:r w:rsidRPr="005B2FCB">
              <w:rPr>
                <w:sz w:val="20"/>
              </w:rPr>
              <w:t>2,150</w:t>
            </w:r>
          </w:p>
        </w:tc>
        <w:tc>
          <w:tcPr>
            <w:tcW w:w="709" w:type="dxa"/>
            <w:tcBorders>
              <w:top w:val="single" w:sz="4" w:space="0" w:color="auto"/>
              <w:left w:val="single" w:sz="4" w:space="0" w:color="auto"/>
              <w:bottom w:val="single" w:sz="4" w:space="0" w:color="auto"/>
              <w:right w:val="single" w:sz="4" w:space="0" w:color="auto"/>
            </w:tcBorders>
            <w:vAlign w:val="center"/>
          </w:tcPr>
          <w:p w14:paraId="3258E700" w14:textId="6CA6FBFD" w:rsidR="002D0BBB" w:rsidRPr="005B2FCB" w:rsidRDefault="002D0BBB" w:rsidP="00E40019">
            <w:pPr>
              <w:pStyle w:val="TableParagraph"/>
              <w:ind w:left="106" w:right="76"/>
              <w:rPr>
                <w:sz w:val="20"/>
              </w:rPr>
            </w:pPr>
            <w:r w:rsidRPr="005B2FCB">
              <w:rPr>
                <w:sz w:val="20"/>
              </w:rPr>
              <w:t>0,000</w:t>
            </w:r>
          </w:p>
        </w:tc>
        <w:tc>
          <w:tcPr>
            <w:tcW w:w="760" w:type="dxa"/>
            <w:tcBorders>
              <w:top w:val="single" w:sz="4" w:space="0" w:color="auto"/>
              <w:left w:val="single" w:sz="4" w:space="0" w:color="auto"/>
              <w:bottom w:val="single" w:sz="4" w:space="0" w:color="auto"/>
              <w:right w:val="single" w:sz="4" w:space="0" w:color="auto"/>
            </w:tcBorders>
            <w:vAlign w:val="center"/>
          </w:tcPr>
          <w:p w14:paraId="57D11B85" w14:textId="674E985A" w:rsidR="002D0BBB" w:rsidRPr="005B2FCB" w:rsidRDefault="002D0BBB" w:rsidP="00E40019">
            <w:pPr>
              <w:pStyle w:val="TableParagraph"/>
              <w:ind w:left="106" w:right="76"/>
              <w:rPr>
                <w:sz w:val="20"/>
              </w:rPr>
            </w:pPr>
            <w:r w:rsidRPr="005B2FCB">
              <w:rPr>
                <w:sz w:val="20"/>
              </w:rPr>
              <w:t>0,000</w:t>
            </w:r>
          </w:p>
        </w:tc>
        <w:tc>
          <w:tcPr>
            <w:tcW w:w="667" w:type="dxa"/>
            <w:tcBorders>
              <w:top w:val="single" w:sz="4" w:space="0" w:color="auto"/>
              <w:left w:val="single" w:sz="4" w:space="0" w:color="auto"/>
              <w:bottom w:val="single" w:sz="4" w:space="0" w:color="auto"/>
              <w:right w:val="single" w:sz="4" w:space="0" w:color="auto"/>
            </w:tcBorders>
            <w:vAlign w:val="center"/>
          </w:tcPr>
          <w:p w14:paraId="50C7FD2A" w14:textId="6915FBE9" w:rsidR="002D0BBB" w:rsidRPr="005B2FCB" w:rsidRDefault="002D0BBB" w:rsidP="00E40019">
            <w:pPr>
              <w:pStyle w:val="TableParagraph"/>
              <w:ind w:left="106" w:right="76"/>
              <w:rPr>
                <w:sz w:val="20"/>
              </w:rPr>
            </w:pPr>
            <w:r w:rsidRPr="005B2FCB">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1CDBF792" w14:textId="188C5AE5" w:rsidR="002D0BBB" w:rsidRPr="005B2FCB" w:rsidRDefault="002D0BBB" w:rsidP="00E40019">
            <w:pPr>
              <w:pStyle w:val="TableParagraph"/>
              <w:ind w:left="106" w:right="76"/>
              <w:rPr>
                <w:sz w:val="20"/>
              </w:rPr>
            </w:pPr>
            <w:r w:rsidRPr="005B2FCB">
              <w:rPr>
                <w:sz w:val="20"/>
              </w:rPr>
              <w:t>0,000</w:t>
            </w:r>
          </w:p>
        </w:tc>
        <w:tc>
          <w:tcPr>
            <w:tcW w:w="743" w:type="dxa"/>
            <w:tcBorders>
              <w:top w:val="single" w:sz="4" w:space="0" w:color="auto"/>
              <w:left w:val="single" w:sz="4" w:space="0" w:color="auto"/>
              <w:bottom w:val="single" w:sz="4" w:space="0" w:color="auto"/>
              <w:right w:val="single" w:sz="4" w:space="0" w:color="auto"/>
            </w:tcBorders>
            <w:vAlign w:val="center"/>
          </w:tcPr>
          <w:p w14:paraId="6F734FBA" w14:textId="04E6FCB7"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B7B6464" w14:textId="503A2508" w:rsidR="002D0BBB" w:rsidRPr="005B2FCB" w:rsidRDefault="002D0BBB" w:rsidP="00E40019">
            <w:pPr>
              <w:pStyle w:val="TableParagraph"/>
              <w:ind w:left="106" w:right="76"/>
              <w:rPr>
                <w:sz w:val="20"/>
              </w:rPr>
            </w:pPr>
            <w:r w:rsidRPr="005B2FCB">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5903A658" w14:textId="0D28E15C" w:rsidR="002D0BBB" w:rsidRPr="005B2FCB" w:rsidRDefault="002D0BBB" w:rsidP="00E40019">
            <w:pPr>
              <w:pStyle w:val="TableParagraph"/>
              <w:ind w:left="106" w:right="76"/>
              <w:rPr>
                <w:sz w:val="20"/>
              </w:rPr>
            </w:pPr>
            <w:r w:rsidRPr="005B2FCB">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40821073" w14:textId="4720BF0F" w:rsidR="002D0BBB" w:rsidRPr="005B2FCB" w:rsidRDefault="002D0BBB" w:rsidP="00E40019">
            <w:pPr>
              <w:pStyle w:val="TableParagraph"/>
              <w:ind w:left="106" w:right="76"/>
              <w:rPr>
                <w:sz w:val="20"/>
              </w:rPr>
            </w:pPr>
            <w:r w:rsidRPr="005B2FCB">
              <w:rPr>
                <w:sz w:val="20"/>
              </w:rPr>
              <w:t>0,000</w:t>
            </w:r>
          </w:p>
        </w:tc>
      </w:tr>
      <w:tr w:rsidR="009D0E45" w14:paraId="50D99379" w14:textId="77777777" w:rsidTr="009D0E45">
        <w:trPr>
          <w:trHeight w:val="229"/>
        </w:trPr>
        <w:tc>
          <w:tcPr>
            <w:tcW w:w="5104" w:type="dxa"/>
            <w:tcBorders>
              <w:top w:val="single" w:sz="4" w:space="0" w:color="auto"/>
              <w:left w:val="single" w:sz="4" w:space="0" w:color="auto"/>
              <w:bottom w:val="single" w:sz="4" w:space="0" w:color="auto"/>
              <w:right w:val="single" w:sz="4" w:space="0" w:color="auto"/>
            </w:tcBorders>
            <w:hideMark/>
          </w:tcPr>
          <w:p w14:paraId="0704FCBF" w14:textId="77777777" w:rsidR="0091169E" w:rsidRPr="00B1624F" w:rsidRDefault="0091169E" w:rsidP="00646009">
            <w:pPr>
              <w:pStyle w:val="TableParagraph"/>
              <w:spacing w:line="209" w:lineRule="exact"/>
              <w:ind w:left="42"/>
              <w:jc w:val="left"/>
              <w:rPr>
                <w:rFonts w:eastAsia="Times New Roman"/>
                <w:sz w:val="20"/>
                <w:lang w:val="ru-RU"/>
              </w:rPr>
            </w:pPr>
            <w:r w:rsidRPr="00B1624F">
              <w:rPr>
                <w:sz w:val="20"/>
                <w:lang w:val="ru-RU"/>
              </w:rPr>
              <w:t>Общая мощность источников тепловой энергии, Гкал/час</w:t>
            </w:r>
          </w:p>
        </w:tc>
        <w:tc>
          <w:tcPr>
            <w:tcW w:w="709" w:type="dxa"/>
            <w:tcBorders>
              <w:top w:val="single" w:sz="4" w:space="0" w:color="auto"/>
              <w:left w:val="single" w:sz="4" w:space="0" w:color="auto"/>
              <w:bottom w:val="single" w:sz="4" w:space="0" w:color="auto"/>
              <w:right w:val="single" w:sz="4" w:space="0" w:color="auto"/>
            </w:tcBorders>
            <w:hideMark/>
          </w:tcPr>
          <w:p w14:paraId="6560F2A4" w14:textId="77777777" w:rsidR="0091169E" w:rsidRDefault="0091169E" w:rsidP="00646009">
            <w:pPr>
              <w:pStyle w:val="TableParagraph"/>
              <w:spacing w:line="209" w:lineRule="exact"/>
              <w:ind w:left="105" w:right="78"/>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534973D0" w14:textId="77777777" w:rsidR="0091169E" w:rsidRDefault="0091169E" w:rsidP="00646009">
            <w:pPr>
              <w:pStyle w:val="TableParagraph"/>
              <w:spacing w:line="209" w:lineRule="exact"/>
              <w:ind w:left="67" w:right="34"/>
              <w:rPr>
                <w:rFonts w:eastAsia="Times New Roman"/>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hideMark/>
          </w:tcPr>
          <w:p w14:paraId="43ECE487" w14:textId="77777777" w:rsidR="0091169E" w:rsidRDefault="0091169E" w:rsidP="00646009">
            <w:pPr>
              <w:pStyle w:val="TableParagraph"/>
              <w:spacing w:line="209" w:lineRule="exact"/>
              <w:ind w:left="59" w:right="32"/>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7207F372" w14:textId="77777777" w:rsidR="0091169E" w:rsidRDefault="0091169E" w:rsidP="00646009">
            <w:pPr>
              <w:pStyle w:val="TableParagraph"/>
              <w:spacing w:line="209" w:lineRule="exact"/>
              <w:ind w:left="61" w:right="34"/>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3613458A" w14:textId="77777777" w:rsidR="0091169E" w:rsidRDefault="0091169E" w:rsidP="00646009">
            <w:pPr>
              <w:pStyle w:val="TableParagraph"/>
              <w:spacing w:line="209" w:lineRule="exact"/>
              <w:ind w:left="55" w:right="32"/>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1C5F92FB" w14:textId="77777777" w:rsidR="0091169E" w:rsidRDefault="0091169E" w:rsidP="00646009">
            <w:pPr>
              <w:pStyle w:val="TableParagraph"/>
              <w:spacing w:line="209" w:lineRule="exact"/>
              <w:ind w:left="58" w:right="34"/>
              <w:rPr>
                <w:rFonts w:eastAsia="Times New Roman"/>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hideMark/>
          </w:tcPr>
          <w:p w14:paraId="1996647A" w14:textId="77777777" w:rsidR="0091169E" w:rsidRDefault="0091169E" w:rsidP="00646009">
            <w:pPr>
              <w:pStyle w:val="TableParagraph"/>
              <w:spacing w:line="209" w:lineRule="exact"/>
              <w:ind w:left="62" w:right="42"/>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39996620" w14:textId="77777777" w:rsidR="0091169E" w:rsidRDefault="0091169E" w:rsidP="00646009">
            <w:pPr>
              <w:pStyle w:val="TableParagraph"/>
              <w:spacing w:line="209" w:lineRule="exact"/>
              <w:ind w:left="63" w:right="40"/>
              <w:rPr>
                <w:rFonts w:eastAsia="Times New Roman"/>
                <w:sz w:val="20"/>
              </w:rPr>
            </w:pPr>
            <w:r>
              <w:rPr>
                <w:sz w:val="20"/>
              </w:rPr>
              <w:t>4,300</w:t>
            </w:r>
          </w:p>
        </w:tc>
        <w:tc>
          <w:tcPr>
            <w:tcW w:w="760" w:type="dxa"/>
            <w:tcBorders>
              <w:top w:val="single" w:sz="4" w:space="0" w:color="auto"/>
              <w:left w:val="single" w:sz="4" w:space="0" w:color="auto"/>
              <w:bottom w:val="single" w:sz="4" w:space="0" w:color="auto"/>
              <w:right w:val="single" w:sz="4" w:space="0" w:color="auto"/>
            </w:tcBorders>
            <w:hideMark/>
          </w:tcPr>
          <w:p w14:paraId="4CEFB03E" w14:textId="77777777" w:rsidR="0091169E" w:rsidRDefault="0091169E" w:rsidP="00646009">
            <w:pPr>
              <w:pStyle w:val="TableParagraph"/>
              <w:spacing w:line="209" w:lineRule="exact"/>
              <w:ind w:left="62" w:right="42"/>
              <w:rPr>
                <w:rFonts w:eastAsia="Times New Roman"/>
                <w:sz w:val="20"/>
              </w:rPr>
            </w:pPr>
            <w:r>
              <w:rPr>
                <w:sz w:val="20"/>
              </w:rPr>
              <w:t>4,300</w:t>
            </w:r>
          </w:p>
        </w:tc>
        <w:tc>
          <w:tcPr>
            <w:tcW w:w="667" w:type="dxa"/>
            <w:tcBorders>
              <w:top w:val="single" w:sz="4" w:space="0" w:color="auto"/>
              <w:left w:val="single" w:sz="4" w:space="0" w:color="auto"/>
              <w:bottom w:val="single" w:sz="4" w:space="0" w:color="auto"/>
              <w:right w:val="single" w:sz="4" w:space="0" w:color="auto"/>
            </w:tcBorders>
            <w:hideMark/>
          </w:tcPr>
          <w:p w14:paraId="22491377" w14:textId="77777777" w:rsidR="0091169E" w:rsidRDefault="0091169E" w:rsidP="00646009">
            <w:pPr>
              <w:pStyle w:val="TableParagraph"/>
              <w:spacing w:line="209" w:lineRule="exact"/>
              <w:ind w:left="63" w:right="40"/>
              <w:rPr>
                <w:rFonts w:eastAsia="Times New Roman"/>
                <w:sz w:val="20"/>
              </w:rPr>
            </w:pPr>
            <w:r>
              <w:rPr>
                <w:sz w:val="20"/>
              </w:rPr>
              <w:t>4,300</w:t>
            </w:r>
          </w:p>
        </w:tc>
        <w:tc>
          <w:tcPr>
            <w:tcW w:w="665" w:type="dxa"/>
            <w:tcBorders>
              <w:top w:val="single" w:sz="4" w:space="0" w:color="auto"/>
              <w:left w:val="single" w:sz="4" w:space="0" w:color="auto"/>
              <w:bottom w:val="single" w:sz="4" w:space="0" w:color="auto"/>
              <w:right w:val="single" w:sz="4" w:space="0" w:color="auto"/>
            </w:tcBorders>
            <w:hideMark/>
          </w:tcPr>
          <w:p w14:paraId="687C8702" w14:textId="77777777" w:rsidR="0091169E" w:rsidRDefault="0091169E" w:rsidP="00646009">
            <w:pPr>
              <w:pStyle w:val="TableParagraph"/>
              <w:spacing w:line="209" w:lineRule="exact"/>
              <w:ind w:left="62" w:right="42"/>
              <w:rPr>
                <w:rFonts w:eastAsia="Times New Roman"/>
                <w:sz w:val="20"/>
              </w:rPr>
            </w:pPr>
            <w:r>
              <w:rPr>
                <w:sz w:val="20"/>
              </w:rPr>
              <w:t>4,300</w:t>
            </w:r>
          </w:p>
        </w:tc>
        <w:tc>
          <w:tcPr>
            <w:tcW w:w="743" w:type="dxa"/>
            <w:tcBorders>
              <w:top w:val="single" w:sz="4" w:space="0" w:color="auto"/>
              <w:left w:val="single" w:sz="4" w:space="0" w:color="auto"/>
              <w:bottom w:val="single" w:sz="4" w:space="0" w:color="auto"/>
              <w:right w:val="single" w:sz="4" w:space="0" w:color="auto"/>
            </w:tcBorders>
            <w:hideMark/>
          </w:tcPr>
          <w:p w14:paraId="0C543C35" w14:textId="77777777" w:rsidR="0091169E" w:rsidRDefault="0091169E" w:rsidP="00646009">
            <w:pPr>
              <w:pStyle w:val="TableParagraph"/>
              <w:spacing w:line="209" w:lineRule="exact"/>
              <w:ind w:left="64" w:right="40"/>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169686FC" w14:textId="77777777" w:rsidR="0091169E" w:rsidRDefault="0091169E" w:rsidP="00646009">
            <w:pPr>
              <w:pStyle w:val="TableParagraph"/>
              <w:spacing w:line="209" w:lineRule="exact"/>
              <w:ind w:left="64" w:right="42"/>
              <w:rPr>
                <w:rFonts w:eastAsia="Times New Roman"/>
                <w:sz w:val="20"/>
              </w:rPr>
            </w:pPr>
            <w:r>
              <w:rPr>
                <w:sz w:val="20"/>
              </w:rPr>
              <w:t>4,300</w:t>
            </w:r>
          </w:p>
        </w:tc>
        <w:tc>
          <w:tcPr>
            <w:tcW w:w="709" w:type="dxa"/>
            <w:tcBorders>
              <w:top w:val="single" w:sz="4" w:space="0" w:color="auto"/>
              <w:left w:val="single" w:sz="4" w:space="0" w:color="auto"/>
              <w:bottom w:val="single" w:sz="4" w:space="0" w:color="auto"/>
              <w:right w:val="single" w:sz="4" w:space="0" w:color="auto"/>
            </w:tcBorders>
            <w:hideMark/>
          </w:tcPr>
          <w:p w14:paraId="27C54133" w14:textId="77777777" w:rsidR="0091169E" w:rsidRDefault="0091169E" w:rsidP="00646009">
            <w:pPr>
              <w:pStyle w:val="TableParagraph"/>
              <w:spacing w:line="209" w:lineRule="exact"/>
              <w:ind w:left="64" w:right="40"/>
              <w:rPr>
                <w:rFonts w:eastAsia="Times New Roman"/>
                <w:sz w:val="20"/>
              </w:rPr>
            </w:pPr>
            <w:r>
              <w:rPr>
                <w:sz w:val="20"/>
              </w:rPr>
              <w:t>4,300</w:t>
            </w:r>
          </w:p>
        </w:tc>
        <w:tc>
          <w:tcPr>
            <w:tcW w:w="708" w:type="dxa"/>
            <w:tcBorders>
              <w:top w:val="single" w:sz="4" w:space="0" w:color="auto"/>
              <w:left w:val="single" w:sz="4" w:space="0" w:color="auto"/>
              <w:bottom w:val="single" w:sz="4" w:space="0" w:color="auto"/>
              <w:right w:val="single" w:sz="4" w:space="0" w:color="auto"/>
            </w:tcBorders>
            <w:hideMark/>
          </w:tcPr>
          <w:p w14:paraId="5562F839" w14:textId="77777777" w:rsidR="0091169E" w:rsidRDefault="0091169E" w:rsidP="00646009">
            <w:pPr>
              <w:pStyle w:val="TableParagraph"/>
              <w:spacing w:line="209" w:lineRule="exact"/>
              <w:ind w:left="64" w:right="42"/>
              <w:rPr>
                <w:rFonts w:eastAsia="Times New Roman"/>
                <w:sz w:val="20"/>
              </w:rPr>
            </w:pPr>
            <w:r>
              <w:rPr>
                <w:sz w:val="20"/>
              </w:rPr>
              <w:t>4,300</w:t>
            </w:r>
          </w:p>
        </w:tc>
      </w:tr>
      <w:tr w:rsidR="0053419B" w14:paraId="5A294556" w14:textId="77777777" w:rsidTr="00E40019">
        <w:trPr>
          <w:trHeight w:val="229"/>
        </w:trPr>
        <w:tc>
          <w:tcPr>
            <w:tcW w:w="15735" w:type="dxa"/>
            <w:gridSpan w:val="16"/>
            <w:tcBorders>
              <w:top w:val="single" w:sz="4" w:space="0" w:color="auto"/>
              <w:left w:val="single" w:sz="4" w:space="0" w:color="auto"/>
              <w:bottom w:val="single" w:sz="4" w:space="0" w:color="auto"/>
              <w:right w:val="single" w:sz="4" w:space="0" w:color="auto"/>
            </w:tcBorders>
            <w:hideMark/>
          </w:tcPr>
          <w:p w14:paraId="45FB70F5" w14:textId="77777777" w:rsidR="0053419B" w:rsidRPr="00B1624F" w:rsidRDefault="0053419B" w:rsidP="00646009">
            <w:pPr>
              <w:pStyle w:val="TableParagraph"/>
              <w:spacing w:line="209" w:lineRule="exact"/>
              <w:ind w:left="976"/>
              <w:jc w:val="left"/>
              <w:rPr>
                <w:rFonts w:eastAsia="Times New Roman"/>
                <w:sz w:val="20"/>
                <w:lang w:val="ru-RU"/>
              </w:rPr>
            </w:pPr>
            <w:r w:rsidRPr="00B1624F">
              <w:rPr>
                <w:sz w:val="20"/>
                <w:lang w:val="ru-RU"/>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E251A4" w14:paraId="77682D9B" w14:textId="77777777" w:rsidTr="00E40019">
        <w:trPr>
          <w:trHeight w:val="691"/>
        </w:trPr>
        <w:tc>
          <w:tcPr>
            <w:tcW w:w="5104" w:type="dxa"/>
            <w:tcBorders>
              <w:top w:val="single" w:sz="4" w:space="0" w:color="auto"/>
              <w:left w:val="single" w:sz="4" w:space="0" w:color="auto"/>
              <w:bottom w:val="single" w:sz="4" w:space="0" w:color="auto"/>
              <w:right w:val="single" w:sz="4" w:space="0" w:color="auto"/>
            </w:tcBorders>
            <w:hideMark/>
          </w:tcPr>
          <w:p w14:paraId="06C0BFE9" w14:textId="7AA199F7" w:rsidR="00E251A4" w:rsidRPr="00B1624F" w:rsidRDefault="00E251A4" w:rsidP="00E251A4">
            <w:pPr>
              <w:pStyle w:val="TableParagraph"/>
              <w:spacing w:line="225" w:lineRule="exact"/>
              <w:ind w:left="42"/>
              <w:jc w:val="left"/>
              <w:rPr>
                <w:rFonts w:eastAsia="Times New Roman"/>
                <w:sz w:val="20"/>
                <w:lang w:val="ru-RU"/>
              </w:rPr>
            </w:pPr>
            <w:r w:rsidRPr="00B1624F">
              <w:rPr>
                <w:sz w:val="20"/>
                <w:lang w:val="ru-RU"/>
              </w:rPr>
              <w:lastRenderedPageBreak/>
              <w:t>Удельный расход топлива на производство единицы тепловой</w:t>
            </w:r>
            <w:r>
              <w:rPr>
                <w:sz w:val="20"/>
                <w:lang w:val="ru-RU"/>
              </w:rPr>
              <w:t xml:space="preserve"> </w:t>
            </w:r>
            <w:r w:rsidRPr="00B1624F">
              <w:rPr>
                <w:sz w:val="20"/>
                <w:lang w:val="ru-RU"/>
              </w:rPr>
              <w:t>энергии, отпускаемой с коллекторов и</w:t>
            </w:r>
            <w:r>
              <w:rPr>
                <w:sz w:val="20"/>
                <w:lang w:val="ru-RU"/>
              </w:rPr>
              <w:t xml:space="preserve">сточников тепловой энергии, кг </w:t>
            </w:r>
            <w:r w:rsidRPr="00B1624F">
              <w:rPr>
                <w:sz w:val="20"/>
                <w:lang w:val="ru-RU"/>
              </w:rPr>
              <w:t>у.т./Гкал</w:t>
            </w:r>
          </w:p>
        </w:tc>
        <w:tc>
          <w:tcPr>
            <w:tcW w:w="709" w:type="dxa"/>
            <w:tcBorders>
              <w:top w:val="single" w:sz="4" w:space="0" w:color="auto"/>
              <w:left w:val="single" w:sz="4" w:space="0" w:color="auto"/>
              <w:bottom w:val="single" w:sz="4" w:space="0" w:color="auto"/>
              <w:right w:val="single" w:sz="4" w:space="0" w:color="auto"/>
            </w:tcBorders>
            <w:vAlign w:val="center"/>
          </w:tcPr>
          <w:p w14:paraId="29CE810E" w14:textId="56BA474A" w:rsidR="00E251A4" w:rsidRPr="00E40019" w:rsidRDefault="00E251A4" w:rsidP="00E251A4">
            <w:pPr>
              <w:pStyle w:val="TableParagraph"/>
              <w:rPr>
                <w:sz w:val="20"/>
              </w:rPr>
            </w:pPr>
            <w:r w:rsidRPr="00E40019">
              <w:rPr>
                <w:sz w:val="20"/>
              </w:rPr>
              <w:t>182,06</w:t>
            </w:r>
          </w:p>
        </w:tc>
        <w:tc>
          <w:tcPr>
            <w:tcW w:w="709" w:type="dxa"/>
            <w:tcBorders>
              <w:top w:val="single" w:sz="4" w:space="0" w:color="auto"/>
              <w:left w:val="single" w:sz="4" w:space="0" w:color="auto"/>
              <w:bottom w:val="single" w:sz="4" w:space="0" w:color="auto"/>
              <w:right w:val="single" w:sz="4" w:space="0" w:color="auto"/>
            </w:tcBorders>
            <w:vAlign w:val="center"/>
          </w:tcPr>
          <w:p w14:paraId="2AEB36D0" w14:textId="19554C4D" w:rsidR="00E251A4" w:rsidRPr="00E40019" w:rsidRDefault="00E251A4" w:rsidP="00E251A4">
            <w:pPr>
              <w:pStyle w:val="TableParagraph"/>
              <w:rPr>
                <w:sz w:val="20"/>
              </w:rPr>
            </w:pPr>
            <w:r w:rsidRPr="00E40019">
              <w:rPr>
                <w:sz w:val="20"/>
              </w:rPr>
              <w:t>182,06</w:t>
            </w:r>
          </w:p>
        </w:tc>
        <w:tc>
          <w:tcPr>
            <w:tcW w:w="708" w:type="dxa"/>
            <w:tcBorders>
              <w:top w:val="single" w:sz="4" w:space="0" w:color="auto"/>
              <w:left w:val="single" w:sz="4" w:space="0" w:color="auto"/>
              <w:bottom w:val="single" w:sz="4" w:space="0" w:color="auto"/>
              <w:right w:val="single" w:sz="4" w:space="0" w:color="auto"/>
            </w:tcBorders>
            <w:vAlign w:val="center"/>
          </w:tcPr>
          <w:p w14:paraId="21FCAACA" w14:textId="68ACE86D" w:rsidR="00E251A4" w:rsidRPr="00E251A4" w:rsidRDefault="00A744AA" w:rsidP="00E251A4">
            <w:pPr>
              <w:pStyle w:val="TableParagraph"/>
              <w:rPr>
                <w:sz w:val="20"/>
                <w:lang w:val="ru-RU"/>
              </w:rPr>
            </w:pPr>
            <w:r>
              <w:rPr>
                <w:sz w:val="20"/>
                <w:lang w:val="ru-RU"/>
              </w:rPr>
              <w:t>183,74</w:t>
            </w:r>
          </w:p>
        </w:tc>
        <w:tc>
          <w:tcPr>
            <w:tcW w:w="709" w:type="dxa"/>
            <w:tcBorders>
              <w:top w:val="single" w:sz="4" w:space="0" w:color="auto"/>
              <w:left w:val="single" w:sz="4" w:space="0" w:color="auto"/>
              <w:bottom w:val="single" w:sz="4" w:space="0" w:color="auto"/>
              <w:right w:val="single" w:sz="4" w:space="0" w:color="auto"/>
            </w:tcBorders>
            <w:vAlign w:val="center"/>
          </w:tcPr>
          <w:p w14:paraId="6A0D1520" w14:textId="701ED3ED" w:rsidR="00E251A4" w:rsidRPr="00E251A4" w:rsidRDefault="00E251A4" w:rsidP="00E251A4">
            <w:pPr>
              <w:pStyle w:val="TableParagraph"/>
              <w:ind w:right="76"/>
              <w:rPr>
                <w:sz w:val="20"/>
                <w:highlight w:val="yellow"/>
              </w:rPr>
            </w:pPr>
            <w:r w:rsidRPr="00E251A4">
              <w:rPr>
                <w:sz w:val="20"/>
                <w:lang w:val="ru-RU"/>
              </w:rPr>
              <w:t>202,62</w:t>
            </w:r>
          </w:p>
        </w:tc>
        <w:tc>
          <w:tcPr>
            <w:tcW w:w="709" w:type="dxa"/>
            <w:tcBorders>
              <w:top w:val="single" w:sz="4" w:space="0" w:color="auto"/>
              <w:left w:val="single" w:sz="4" w:space="0" w:color="auto"/>
              <w:bottom w:val="single" w:sz="4" w:space="0" w:color="auto"/>
              <w:right w:val="single" w:sz="4" w:space="0" w:color="auto"/>
            </w:tcBorders>
            <w:vAlign w:val="center"/>
          </w:tcPr>
          <w:p w14:paraId="2A586C09" w14:textId="40820521" w:rsidR="00E251A4" w:rsidRPr="00E251A4" w:rsidRDefault="00E251A4" w:rsidP="00E251A4">
            <w:pPr>
              <w:pStyle w:val="TableParagraph"/>
              <w:rPr>
                <w:sz w:val="20"/>
                <w:highlight w:val="yellow"/>
              </w:rPr>
            </w:pPr>
            <w:r w:rsidRPr="00E251A4">
              <w:rPr>
                <w:sz w:val="20"/>
                <w:lang w:val="ru-RU"/>
              </w:rPr>
              <w:t>202,62</w:t>
            </w:r>
          </w:p>
        </w:tc>
        <w:tc>
          <w:tcPr>
            <w:tcW w:w="709" w:type="dxa"/>
            <w:tcBorders>
              <w:top w:val="single" w:sz="4" w:space="0" w:color="auto"/>
              <w:left w:val="single" w:sz="4" w:space="0" w:color="auto"/>
              <w:bottom w:val="single" w:sz="4" w:space="0" w:color="auto"/>
              <w:right w:val="single" w:sz="4" w:space="0" w:color="auto"/>
            </w:tcBorders>
            <w:vAlign w:val="center"/>
          </w:tcPr>
          <w:p w14:paraId="26339400" w14:textId="7374BAAA" w:rsidR="00E251A4" w:rsidRPr="00E251A4" w:rsidRDefault="00E251A4" w:rsidP="00E251A4">
            <w:pPr>
              <w:pStyle w:val="TableParagraph"/>
              <w:rPr>
                <w:sz w:val="20"/>
                <w:highlight w:val="yellow"/>
              </w:rPr>
            </w:pPr>
            <w:r w:rsidRPr="00E251A4">
              <w:rPr>
                <w:sz w:val="20"/>
                <w:lang w:val="ru-RU"/>
              </w:rPr>
              <w:t>202,62</w:t>
            </w:r>
          </w:p>
        </w:tc>
        <w:tc>
          <w:tcPr>
            <w:tcW w:w="708" w:type="dxa"/>
            <w:tcBorders>
              <w:top w:val="single" w:sz="4" w:space="0" w:color="auto"/>
              <w:left w:val="single" w:sz="4" w:space="0" w:color="auto"/>
              <w:bottom w:val="single" w:sz="4" w:space="0" w:color="auto"/>
              <w:right w:val="single" w:sz="4" w:space="0" w:color="auto"/>
            </w:tcBorders>
            <w:vAlign w:val="center"/>
          </w:tcPr>
          <w:p w14:paraId="53A92B9B" w14:textId="215D23F9" w:rsidR="00E251A4" w:rsidRPr="00E251A4" w:rsidRDefault="00E251A4" w:rsidP="00E251A4">
            <w:pPr>
              <w:pStyle w:val="TableParagraph"/>
              <w:rPr>
                <w:sz w:val="20"/>
                <w:highlight w:val="yellow"/>
              </w:rPr>
            </w:pPr>
            <w:r w:rsidRPr="00E251A4">
              <w:rPr>
                <w:sz w:val="20"/>
                <w:lang w:val="ru-RU"/>
              </w:rPr>
              <w:t>202,62</w:t>
            </w:r>
          </w:p>
        </w:tc>
        <w:tc>
          <w:tcPr>
            <w:tcW w:w="709" w:type="dxa"/>
            <w:tcBorders>
              <w:top w:val="single" w:sz="4" w:space="0" w:color="auto"/>
              <w:left w:val="single" w:sz="4" w:space="0" w:color="auto"/>
              <w:bottom w:val="single" w:sz="4" w:space="0" w:color="auto"/>
              <w:right w:val="single" w:sz="4" w:space="0" w:color="auto"/>
            </w:tcBorders>
            <w:vAlign w:val="center"/>
          </w:tcPr>
          <w:p w14:paraId="7F3E21DD" w14:textId="4B3DD613" w:rsidR="00E251A4" w:rsidRPr="00E251A4" w:rsidRDefault="00E251A4" w:rsidP="00E251A4">
            <w:pPr>
              <w:pStyle w:val="TableParagraph"/>
              <w:rPr>
                <w:sz w:val="20"/>
                <w:highlight w:val="yellow"/>
              </w:rPr>
            </w:pPr>
            <w:r w:rsidRPr="00E251A4">
              <w:rPr>
                <w:sz w:val="20"/>
                <w:lang w:val="ru-RU"/>
              </w:rPr>
              <w:t>202,62</w:t>
            </w:r>
          </w:p>
        </w:tc>
        <w:tc>
          <w:tcPr>
            <w:tcW w:w="760" w:type="dxa"/>
            <w:tcBorders>
              <w:top w:val="single" w:sz="4" w:space="0" w:color="auto"/>
              <w:left w:val="single" w:sz="4" w:space="0" w:color="auto"/>
              <w:bottom w:val="single" w:sz="4" w:space="0" w:color="auto"/>
              <w:right w:val="single" w:sz="4" w:space="0" w:color="auto"/>
            </w:tcBorders>
            <w:vAlign w:val="center"/>
          </w:tcPr>
          <w:p w14:paraId="39F4CB16" w14:textId="311A3F9D" w:rsidR="00E251A4" w:rsidRPr="00E251A4" w:rsidRDefault="00E251A4" w:rsidP="00E251A4">
            <w:pPr>
              <w:pStyle w:val="TableParagraph"/>
              <w:ind w:left="106" w:right="76"/>
              <w:rPr>
                <w:sz w:val="20"/>
                <w:highlight w:val="yellow"/>
              </w:rPr>
            </w:pPr>
            <w:r w:rsidRPr="00E251A4">
              <w:rPr>
                <w:sz w:val="20"/>
                <w:lang w:val="ru-RU"/>
              </w:rPr>
              <w:t>202,62</w:t>
            </w:r>
          </w:p>
        </w:tc>
        <w:tc>
          <w:tcPr>
            <w:tcW w:w="667" w:type="dxa"/>
            <w:tcBorders>
              <w:top w:val="single" w:sz="4" w:space="0" w:color="auto"/>
              <w:left w:val="single" w:sz="4" w:space="0" w:color="auto"/>
              <w:bottom w:val="single" w:sz="4" w:space="0" w:color="auto"/>
              <w:right w:val="single" w:sz="4" w:space="0" w:color="auto"/>
            </w:tcBorders>
            <w:vAlign w:val="center"/>
          </w:tcPr>
          <w:p w14:paraId="058C31B4" w14:textId="1F1B1951" w:rsidR="00E251A4" w:rsidRPr="00E251A4" w:rsidRDefault="00E251A4" w:rsidP="00E251A4">
            <w:pPr>
              <w:pStyle w:val="TableParagraph"/>
              <w:rPr>
                <w:sz w:val="20"/>
                <w:highlight w:val="yellow"/>
              </w:rPr>
            </w:pPr>
            <w:r w:rsidRPr="00E251A4">
              <w:rPr>
                <w:sz w:val="20"/>
                <w:lang w:val="ru-RU"/>
              </w:rPr>
              <w:t>202,62</w:t>
            </w:r>
          </w:p>
        </w:tc>
        <w:tc>
          <w:tcPr>
            <w:tcW w:w="665" w:type="dxa"/>
            <w:tcBorders>
              <w:top w:val="single" w:sz="4" w:space="0" w:color="auto"/>
              <w:left w:val="single" w:sz="4" w:space="0" w:color="auto"/>
              <w:bottom w:val="single" w:sz="4" w:space="0" w:color="auto"/>
              <w:right w:val="single" w:sz="4" w:space="0" w:color="auto"/>
            </w:tcBorders>
            <w:vAlign w:val="center"/>
          </w:tcPr>
          <w:p w14:paraId="43A76A9E" w14:textId="76FD9682" w:rsidR="00E251A4" w:rsidRPr="00E251A4" w:rsidRDefault="00E251A4" w:rsidP="00E251A4">
            <w:pPr>
              <w:pStyle w:val="TableParagraph"/>
              <w:rPr>
                <w:sz w:val="20"/>
                <w:highlight w:val="yellow"/>
              </w:rPr>
            </w:pPr>
            <w:r w:rsidRPr="00E251A4">
              <w:rPr>
                <w:sz w:val="20"/>
                <w:lang w:val="ru-RU"/>
              </w:rPr>
              <w:t>202,62</w:t>
            </w:r>
          </w:p>
        </w:tc>
        <w:tc>
          <w:tcPr>
            <w:tcW w:w="743" w:type="dxa"/>
            <w:tcBorders>
              <w:top w:val="single" w:sz="4" w:space="0" w:color="auto"/>
              <w:left w:val="single" w:sz="4" w:space="0" w:color="auto"/>
              <w:bottom w:val="single" w:sz="4" w:space="0" w:color="auto"/>
              <w:right w:val="single" w:sz="4" w:space="0" w:color="auto"/>
            </w:tcBorders>
            <w:vAlign w:val="center"/>
          </w:tcPr>
          <w:p w14:paraId="31023BDE" w14:textId="0461237B" w:rsidR="00E251A4" w:rsidRPr="00E251A4" w:rsidRDefault="00E251A4" w:rsidP="00E251A4">
            <w:pPr>
              <w:pStyle w:val="TableParagraph"/>
              <w:ind w:left="106" w:right="76"/>
              <w:rPr>
                <w:sz w:val="20"/>
                <w:highlight w:val="yellow"/>
              </w:rPr>
            </w:pPr>
            <w:r w:rsidRPr="00E251A4">
              <w:rPr>
                <w:sz w:val="20"/>
                <w:lang w:val="ru-RU"/>
              </w:rPr>
              <w:t>202,62</w:t>
            </w:r>
          </w:p>
        </w:tc>
        <w:tc>
          <w:tcPr>
            <w:tcW w:w="709" w:type="dxa"/>
            <w:tcBorders>
              <w:top w:val="single" w:sz="4" w:space="0" w:color="auto"/>
              <w:left w:val="single" w:sz="4" w:space="0" w:color="auto"/>
              <w:bottom w:val="single" w:sz="4" w:space="0" w:color="auto"/>
              <w:right w:val="single" w:sz="4" w:space="0" w:color="auto"/>
            </w:tcBorders>
            <w:vAlign w:val="center"/>
          </w:tcPr>
          <w:p w14:paraId="77C3902B" w14:textId="6A8C2668" w:rsidR="00E251A4" w:rsidRPr="00E251A4" w:rsidRDefault="00E251A4" w:rsidP="00E251A4">
            <w:pPr>
              <w:pStyle w:val="TableParagraph"/>
              <w:rPr>
                <w:sz w:val="20"/>
                <w:highlight w:val="yellow"/>
              </w:rPr>
            </w:pPr>
            <w:r w:rsidRPr="00E251A4">
              <w:rPr>
                <w:sz w:val="20"/>
                <w:lang w:val="ru-RU"/>
              </w:rPr>
              <w:t>202,62</w:t>
            </w:r>
          </w:p>
        </w:tc>
        <w:tc>
          <w:tcPr>
            <w:tcW w:w="709" w:type="dxa"/>
            <w:tcBorders>
              <w:top w:val="single" w:sz="4" w:space="0" w:color="auto"/>
              <w:left w:val="single" w:sz="4" w:space="0" w:color="auto"/>
              <w:bottom w:val="single" w:sz="4" w:space="0" w:color="auto"/>
              <w:right w:val="single" w:sz="4" w:space="0" w:color="auto"/>
            </w:tcBorders>
            <w:vAlign w:val="center"/>
          </w:tcPr>
          <w:p w14:paraId="2A3B374D" w14:textId="1E220C54" w:rsidR="00E251A4" w:rsidRPr="00E251A4" w:rsidRDefault="00E251A4" w:rsidP="00E251A4">
            <w:pPr>
              <w:pStyle w:val="TableParagraph"/>
              <w:rPr>
                <w:sz w:val="20"/>
                <w:highlight w:val="yellow"/>
              </w:rPr>
            </w:pPr>
            <w:r w:rsidRPr="00E251A4">
              <w:rPr>
                <w:sz w:val="20"/>
                <w:lang w:val="ru-RU"/>
              </w:rPr>
              <w:t>202,62</w:t>
            </w:r>
          </w:p>
        </w:tc>
        <w:tc>
          <w:tcPr>
            <w:tcW w:w="708" w:type="dxa"/>
            <w:tcBorders>
              <w:top w:val="single" w:sz="4" w:space="0" w:color="auto"/>
              <w:left w:val="single" w:sz="4" w:space="0" w:color="auto"/>
              <w:bottom w:val="single" w:sz="4" w:space="0" w:color="auto"/>
              <w:right w:val="single" w:sz="4" w:space="0" w:color="auto"/>
            </w:tcBorders>
            <w:vAlign w:val="center"/>
          </w:tcPr>
          <w:p w14:paraId="7AADC4EA" w14:textId="7C0E30ED" w:rsidR="00E251A4" w:rsidRPr="00E251A4" w:rsidRDefault="00E251A4" w:rsidP="00E251A4">
            <w:pPr>
              <w:pStyle w:val="TableParagraph"/>
              <w:rPr>
                <w:sz w:val="20"/>
                <w:highlight w:val="yellow"/>
              </w:rPr>
            </w:pPr>
            <w:r w:rsidRPr="00E251A4">
              <w:rPr>
                <w:sz w:val="20"/>
                <w:lang w:val="ru-RU"/>
              </w:rPr>
              <w:t>202,62</w:t>
            </w:r>
          </w:p>
        </w:tc>
      </w:tr>
      <w:tr w:rsidR="00E251A4" w14:paraId="1AAF3868" w14:textId="77777777" w:rsidTr="00E251A4">
        <w:trPr>
          <w:trHeight w:val="460"/>
        </w:trPr>
        <w:tc>
          <w:tcPr>
            <w:tcW w:w="5104" w:type="dxa"/>
            <w:tcBorders>
              <w:top w:val="single" w:sz="4" w:space="0" w:color="auto"/>
              <w:left w:val="single" w:sz="4" w:space="0" w:color="auto"/>
              <w:bottom w:val="single" w:sz="4" w:space="0" w:color="auto"/>
              <w:right w:val="single" w:sz="4" w:space="0" w:color="auto"/>
            </w:tcBorders>
            <w:hideMark/>
          </w:tcPr>
          <w:p w14:paraId="127176CB" w14:textId="3F8771FF" w:rsidR="00E251A4" w:rsidRPr="00B1624F" w:rsidRDefault="00E251A4" w:rsidP="00E251A4">
            <w:pPr>
              <w:pStyle w:val="TableParagraph"/>
              <w:spacing w:line="226" w:lineRule="exact"/>
              <w:ind w:left="42"/>
              <w:jc w:val="left"/>
              <w:rPr>
                <w:rFonts w:eastAsia="Times New Roman"/>
                <w:sz w:val="20"/>
                <w:lang w:val="ru-RU"/>
              </w:rPr>
            </w:pPr>
            <w:r w:rsidRPr="00B1624F">
              <w:rPr>
                <w:sz w:val="20"/>
                <w:lang w:val="ru-RU"/>
              </w:rPr>
              <w:t>Отношение величины технологических потерь тепловой</w:t>
            </w:r>
            <w:r>
              <w:rPr>
                <w:sz w:val="20"/>
                <w:lang w:val="ru-RU"/>
              </w:rPr>
              <w:t xml:space="preserve"> </w:t>
            </w:r>
            <w:r w:rsidRPr="00B1624F">
              <w:rPr>
                <w:sz w:val="20"/>
                <w:lang w:val="ru-RU"/>
              </w:rPr>
              <w:t>энергии к материальной характеристике тепловой сети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6F5BB" w14:textId="4A2D1EC0" w:rsidR="00E251A4" w:rsidRPr="00E40019" w:rsidRDefault="00E251A4" w:rsidP="00E251A4">
            <w:pPr>
              <w:pStyle w:val="TableParagraph"/>
              <w:ind w:left="106" w:right="76"/>
              <w:rPr>
                <w:sz w:val="20"/>
              </w:rPr>
            </w:pPr>
            <w:r w:rsidRPr="00E40019">
              <w:rPr>
                <w:sz w:val="20"/>
              </w:rPr>
              <w:t>3,85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6DD250" w14:textId="655944A5" w:rsidR="00E251A4" w:rsidRPr="00E40019" w:rsidRDefault="00E251A4" w:rsidP="00E251A4">
            <w:pPr>
              <w:pStyle w:val="TableParagraph"/>
              <w:tabs>
                <w:tab w:val="center" w:pos="365"/>
              </w:tabs>
              <w:ind w:right="76"/>
              <w:rPr>
                <w:sz w:val="20"/>
              </w:rPr>
            </w:pPr>
            <w:r>
              <w:rPr>
                <w:sz w:val="20"/>
                <w:lang w:val="ru-RU"/>
              </w:rPr>
              <w:t>5,22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2A1690" w14:textId="13D992CE" w:rsidR="00E251A4" w:rsidRPr="00E251A4" w:rsidRDefault="00A744AA" w:rsidP="00E251A4">
            <w:pPr>
              <w:pStyle w:val="TableParagraph"/>
              <w:ind w:left="59" w:right="76"/>
              <w:rPr>
                <w:sz w:val="20"/>
                <w:lang w:val="ru-RU"/>
              </w:rPr>
            </w:pPr>
            <w:r>
              <w:rPr>
                <w:sz w:val="20"/>
                <w:lang w:val="ru-RU"/>
              </w:rPr>
              <w:t>4,06</w:t>
            </w:r>
          </w:p>
        </w:tc>
        <w:tc>
          <w:tcPr>
            <w:tcW w:w="709" w:type="dxa"/>
            <w:tcBorders>
              <w:top w:val="single" w:sz="4" w:space="0" w:color="auto"/>
              <w:left w:val="single" w:sz="4" w:space="0" w:color="auto"/>
              <w:bottom w:val="single" w:sz="4" w:space="0" w:color="auto"/>
              <w:right w:val="single" w:sz="4" w:space="0" w:color="auto"/>
            </w:tcBorders>
            <w:vAlign w:val="center"/>
          </w:tcPr>
          <w:p w14:paraId="21B06170" w14:textId="69B51C50" w:rsidR="00E251A4" w:rsidRPr="00E251A4" w:rsidRDefault="00E251A4" w:rsidP="00E251A4">
            <w:pPr>
              <w:pStyle w:val="TableParagraph"/>
              <w:ind w:left="61" w:right="76"/>
              <w:rPr>
                <w:sz w:val="20"/>
                <w:highlight w:val="yellow"/>
              </w:rPr>
            </w:pPr>
            <w:r w:rsidRPr="00E251A4">
              <w:rPr>
                <w:sz w:val="20"/>
                <w:lang w:val="ru-RU"/>
              </w:rPr>
              <w:t>6,01</w:t>
            </w:r>
          </w:p>
        </w:tc>
        <w:tc>
          <w:tcPr>
            <w:tcW w:w="709" w:type="dxa"/>
            <w:tcBorders>
              <w:top w:val="single" w:sz="4" w:space="0" w:color="auto"/>
              <w:left w:val="single" w:sz="4" w:space="0" w:color="auto"/>
              <w:bottom w:val="single" w:sz="4" w:space="0" w:color="auto"/>
              <w:right w:val="single" w:sz="4" w:space="0" w:color="auto"/>
            </w:tcBorders>
            <w:vAlign w:val="center"/>
          </w:tcPr>
          <w:p w14:paraId="0696D856" w14:textId="570B8719" w:rsidR="00E251A4" w:rsidRPr="00E251A4" w:rsidRDefault="00E251A4" w:rsidP="00E251A4">
            <w:pPr>
              <w:pStyle w:val="TableParagraph"/>
              <w:ind w:left="55" w:right="76"/>
              <w:rPr>
                <w:sz w:val="20"/>
                <w:highlight w:val="yellow"/>
              </w:rPr>
            </w:pPr>
            <w:r w:rsidRPr="00E251A4">
              <w:rPr>
                <w:sz w:val="20"/>
                <w:lang w:val="ru-RU"/>
              </w:rPr>
              <w:t>6,01</w:t>
            </w:r>
          </w:p>
        </w:tc>
        <w:tc>
          <w:tcPr>
            <w:tcW w:w="709" w:type="dxa"/>
            <w:tcBorders>
              <w:top w:val="single" w:sz="4" w:space="0" w:color="auto"/>
              <w:left w:val="single" w:sz="4" w:space="0" w:color="auto"/>
              <w:bottom w:val="single" w:sz="4" w:space="0" w:color="auto"/>
              <w:right w:val="single" w:sz="4" w:space="0" w:color="auto"/>
            </w:tcBorders>
            <w:vAlign w:val="center"/>
          </w:tcPr>
          <w:p w14:paraId="63F61C21" w14:textId="602A0EA8" w:rsidR="00E251A4" w:rsidRPr="00E251A4" w:rsidRDefault="00E251A4" w:rsidP="00E251A4">
            <w:pPr>
              <w:pStyle w:val="TableParagraph"/>
              <w:ind w:left="58" w:right="76"/>
              <w:rPr>
                <w:sz w:val="20"/>
                <w:highlight w:val="yellow"/>
              </w:rPr>
            </w:pPr>
            <w:r w:rsidRPr="00E251A4">
              <w:rPr>
                <w:sz w:val="20"/>
                <w:lang w:val="ru-RU"/>
              </w:rPr>
              <w:t>6,01</w:t>
            </w:r>
          </w:p>
        </w:tc>
        <w:tc>
          <w:tcPr>
            <w:tcW w:w="708" w:type="dxa"/>
            <w:tcBorders>
              <w:top w:val="single" w:sz="4" w:space="0" w:color="auto"/>
              <w:left w:val="single" w:sz="4" w:space="0" w:color="auto"/>
              <w:bottom w:val="single" w:sz="4" w:space="0" w:color="auto"/>
              <w:right w:val="single" w:sz="4" w:space="0" w:color="auto"/>
            </w:tcBorders>
            <w:vAlign w:val="center"/>
          </w:tcPr>
          <w:p w14:paraId="73A2035D" w14:textId="0D39D7C9" w:rsidR="00E251A4" w:rsidRPr="00E251A4" w:rsidRDefault="00E251A4" w:rsidP="00E251A4">
            <w:pPr>
              <w:pStyle w:val="TableParagraph"/>
              <w:ind w:left="63" w:right="76"/>
              <w:rPr>
                <w:sz w:val="20"/>
                <w:highlight w:val="yellow"/>
              </w:rPr>
            </w:pPr>
            <w:r w:rsidRPr="00E251A4">
              <w:rPr>
                <w:sz w:val="20"/>
                <w:lang w:val="ru-RU"/>
              </w:rPr>
              <w:t>6,01</w:t>
            </w:r>
          </w:p>
        </w:tc>
        <w:tc>
          <w:tcPr>
            <w:tcW w:w="709" w:type="dxa"/>
            <w:tcBorders>
              <w:top w:val="single" w:sz="4" w:space="0" w:color="auto"/>
              <w:left w:val="single" w:sz="4" w:space="0" w:color="auto"/>
              <w:bottom w:val="single" w:sz="4" w:space="0" w:color="auto"/>
              <w:right w:val="single" w:sz="4" w:space="0" w:color="auto"/>
            </w:tcBorders>
            <w:vAlign w:val="center"/>
          </w:tcPr>
          <w:p w14:paraId="2967FDC6" w14:textId="1E4A7ADC" w:rsidR="00E251A4" w:rsidRPr="00E251A4" w:rsidRDefault="00E251A4" w:rsidP="00E251A4">
            <w:pPr>
              <w:pStyle w:val="TableParagraph"/>
              <w:ind w:left="63" w:right="76"/>
              <w:rPr>
                <w:sz w:val="20"/>
                <w:highlight w:val="yellow"/>
              </w:rPr>
            </w:pPr>
            <w:r w:rsidRPr="00E251A4">
              <w:rPr>
                <w:sz w:val="20"/>
                <w:lang w:val="ru-RU"/>
              </w:rPr>
              <w:t>6,01</w:t>
            </w:r>
          </w:p>
        </w:tc>
        <w:tc>
          <w:tcPr>
            <w:tcW w:w="760" w:type="dxa"/>
            <w:tcBorders>
              <w:top w:val="single" w:sz="4" w:space="0" w:color="auto"/>
              <w:left w:val="single" w:sz="4" w:space="0" w:color="auto"/>
              <w:bottom w:val="single" w:sz="4" w:space="0" w:color="auto"/>
              <w:right w:val="single" w:sz="4" w:space="0" w:color="auto"/>
            </w:tcBorders>
            <w:vAlign w:val="center"/>
          </w:tcPr>
          <w:p w14:paraId="157F597E" w14:textId="57072AB2" w:rsidR="00E251A4" w:rsidRPr="00E251A4" w:rsidRDefault="00E251A4" w:rsidP="00E251A4">
            <w:pPr>
              <w:pStyle w:val="TableParagraph"/>
              <w:ind w:left="63" w:right="76"/>
              <w:rPr>
                <w:sz w:val="20"/>
                <w:highlight w:val="yellow"/>
              </w:rPr>
            </w:pPr>
            <w:r w:rsidRPr="00E251A4">
              <w:rPr>
                <w:sz w:val="20"/>
                <w:lang w:val="ru-RU"/>
              </w:rPr>
              <w:t>6,01</w:t>
            </w:r>
          </w:p>
        </w:tc>
        <w:tc>
          <w:tcPr>
            <w:tcW w:w="667" w:type="dxa"/>
            <w:tcBorders>
              <w:top w:val="single" w:sz="4" w:space="0" w:color="auto"/>
              <w:left w:val="single" w:sz="4" w:space="0" w:color="auto"/>
              <w:bottom w:val="single" w:sz="4" w:space="0" w:color="auto"/>
              <w:right w:val="single" w:sz="4" w:space="0" w:color="auto"/>
            </w:tcBorders>
            <w:vAlign w:val="center"/>
          </w:tcPr>
          <w:p w14:paraId="5198F1F7" w14:textId="6DA6EFA5" w:rsidR="00E251A4" w:rsidRPr="00E251A4" w:rsidRDefault="00E251A4" w:rsidP="00E251A4">
            <w:pPr>
              <w:pStyle w:val="TableParagraph"/>
              <w:ind w:left="63" w:right="76"/>
              <w:rPr>
                <w:sz w:val="20"/>
                <w:highlight w:val="yellow"/>
              </w:rPr>
            </w:pPr>
            <w:r w:rsidRPr="00E251A4">
              <w:rPr>
                <w:sz w:val="20"/>
                <w:lang w:val="ru-RU"/>
              </w:rPr>
              <w:t>6,01</w:t>
            </w:r>
          </w:p>
        </w:tc>
        <w:tc>
          <w:tcPr>
            <w:tcW w:w="665" w:type="dxa"/>
            <w:tcBorders>
              <w:top w:val="single" w:sz="4" w:space="0" w:color="auto"/>
              <w:left w:val="single" w:sz="4" w:space="0" w:color="auto"/>
              <w:bottom w:val="single" w:sz="4" w:space="0" w:color="auto"/>
              <w:right w:val="single" w:sz="4" w:space="0" w:color="auto"/>
            </w:tcBorders>
            <w:vAlign w:val="center"/>
          </w:tcPr>
          <w:p w14:paraId="73877D99" w14:textId="7983EA97" w:rsidR="00E251A4" w:rsidRPr="00E251A4" w:rsidRDefault="00E251A4" w:rsidP="00E251A4">
            <w:pPr>
              <w:pStyle w:val="TableParagraph"/>
              <w:ind w:left="63" w:right="76"/>
              <w:rPr>
                <w:sz w:val="20"/>
                <w:highlight w:val="yellow"/>
              </w:rPr>
            </w:pPr>
            <w:r w:rsidRPr="00E251A4">
              <w:rPr>
                <w:sz w:val="20"/>
                <w:lang w:val="ru-RU"/>
              </w:rPr>
              <w:t>6,01</w:t>
            </w:r>
          </w:p>
        </w:tc>
        <w:tc>
          <w:tcPr>
            <w:tcW w:w="743" w:type="dxa"/>
            <w:tcBorders>
              <w:top w:val="single" w:sz="4" w:space="0" w:color="auto"/>
              <w:left w:val="single" w:sz="4" w:space="0" w:color="auto"/>
              <w:bottom w:val="single" w:sz="4" w:space="0" w:color="auto"/>
              <w:right w:val="single" w:sz="4" w:space="0" w:color="auto"/>
            </w:tcBorders>
            <w:vAlign w:val="center"/>
          </w:tcPr>
          <w:p w14:paraId="2FEA53DD" w14:textId="1D9ADDCF" w:rsidR="00E251A4" w:rsidRPr="00E251A4" w:rsidRDefault="00E251A4" w:rsidP="00E251A4">
            <w:pPr>
              <w:pStyle w:val="TableParagraph"/>
              <w:ind w:left="64" w:right="76"/>
              <w:rPr>
                <w:sz w:val="20"/>
                <w:highlight w:val="yellow"/>
              </w:rPr>
            </w:pPr>
            <w:r w:rsidRPr="00E251A4">
              <w:rPr>
                <w:sz w:val="20"/>
                <w:lang w:val="ru-RU"/>
              </w:rPr>
              <w:t>6,01</w:t>
            </w:r>
          </w:p>
        </w:tc>
        <w:tc>
          <w:tcPr>
            <w:tcW w:w="709" w:type="dxa"/>
            <w:tcBorders>
              <w:top w:val="single" w:sz="4" w:space="0" w:color="auto"/>
              <w:left w:val="single" w:sz="4" w:space="0" w:color="auto"/>
              <w:bottom w:val="single" w:sz="4" w:space="0" w:color="auto"/>
              <w:right w:val="single" w:sz="4" w:space="0" w:color="auto"/>
            </w:tcBorders>
            <w:vAlign w:val="center"/>
          </w:tcPr>
          <w:p w14:paraId="4BA013BC" w14:textId="1DAA456A" w:rsidR="00E251A4" w:rsidRPr="00E251A4" w:rsidRDefault="00E251A4" w:rsidP="00E251A4">
            <w:pPr>
              <w:pStyle w:val="TableParagraph"/>
              <w:ind w:left="64" w:right="76"/>
              <w:rPr>
                <w:sz w:val="20"/>
                <w:highlight w:val="yellow"/>
              </w:rPr>
            </w:pPr>
            <w:r w:rsidRPr="00E251A4">
              <w:rPr>
                <w:sz w:val="20"/>
                <w:lang w:val="ru-RU"/>
              </w:rPr>
              <w:t>6,01</w:t>
            </w:r>
          </w:p>
        </w:tc>
        <w:tc>
          <w:tcPr>
            <w:tcW w:w="709" w:type="dxa"/>
            <w:tcBorders>
              <w:top w:val="single" w:sz="4" w:space="0" w:color="auto"/>
              <w:left w:val="single" w:sz="4" w:space="0" w:color="auto"/>
              <w:bottom w:val="single" w:sz="4" w:space="0" w:color="auto"/>
              <w:right w:val="single" w:sz="4" w:space="0" w:color="auto"/>
            </w:tcBorders>
            <w:vAlign w:val="center"/>
          </w:tcPr>
          <w:p w14:paraId="5721F3F4" w14:textId="1B3FC0F8" w:rsidR="00E251A4" w:rsidRPr="00E251A4" w:rsidRDefault="00E251A4" w:rsidP="00E251A4">
            <w:pPr>
              <w:pStyle w:val="TableParagraph"/>
              <w:ind w:left="64" w:right="76"/>
              <w:rPr>
                <w:sz w:val="20"/>
                <w:highlight w:val="yellow"/>
              </w:rPr>
            </w:pPr>
            <w:r w:rsidRPr="00E251A4">
              <w:rPr>
                <w:sz w:val="20"/>
                <w:lang w:val="ru-RU"/>
              </w:rPr>
              <w:t>6,01</w:t>
            </w:r>
          </w:p>
        </w:tc>
        <w:tc>
          <w:tcPr>
            <w:tcW w:w="708" w:type="dxa"/>
            <w:tcBorders>
              <w:top w:val="single" w:sz="4" w:space="0" w:color="auto"/>
              <w:left w:val="single" w:sz="4" w:space="0" w:color="auto"/>
              <w:bottom w:val="single" w:sz="4" w:space="0" w:color="auto"/>
              <w:right w:val="single" w:sz="4" w:space="0" w:color="auto"/>
            </w:tcBorders>
            <w:vAlign w:val="center"/>
          </w:tcPr>
          <w:p w14:paraId="4C98BD9E" w14:textId="4777E34B" w:rsidR="00E251A4" w:rsidRPr="00E251A4" w:rsidRDefault="00E251A4" w:rsidP="00E251A4">
            <w:pPr>
              <w:pStyle w:val="TableParagraph"/>
              <w:ind w:left="64" w:right="76"/>
              <w:rPr>
                <w:sz w:val="20"/>
                <w:highlight w:val="yellow"/>
              </w:rPr>
            </w:pPr>
            <w:r w:rsidRPr="00E251A4">
              <w:rPr>
                <w:sz w:val="20"/>
                <w:lang w:val="ru-RU"/>
              </w:rPr>
              <w:t>6,01</w:t>
            </w:r>
          </w:p>
        </w:tc>
      </w:tr>
      <w:tr w:rsidR="00E251A4" w14:paraId="38906CF0" w14:textId="77777777" w:rsidTr="00E251A4">
        <w:trPr>
          <w:trHeight w:val="230"/>
        </w:trPr>
        <w:tc>
          <w:tcPr>
            <w:tcW w:w="5104" w:type="dxa"/>
            <w:tcBorders>
              <w:top w:val="single" w:sz="4" w:space="0" w:color="auto"/>
              <w:left w:val="single" w:sz="4" w:space="0" w:color="auto"/>
              <w:bottom w:val="single" w:sz="4" w:space="0" w:color="auto"/>
              <w:right w:val="single" w:sz="4" w:space="0" w:color="auto"/>
            </w:tcBorders>
            <w:hideMark/>
          </w:tcPr>
          <w:p w14:paraId="4F13B7BC" w14:textId="77777777" w:rsidR="00E251A4" w:rsidRDefault="00E251A4" w:rsidP="00E251A4">
            <w:pPr>
              <w:pStyle w:val="TableParagraph"/>
              <w:spacing w:line="210" w:lineRule="exact"/>
              <w:ind w:left="42"/>
              <w:jc w:val="left"/>
              <w:rPr>
                <w:rFonts w:eastAsia="Times New Roman"/>
                <w:sz w:val="20"/>
              </w:rPr>
            </w:pPr>
            <w:r>
              <w:rPr>
                <w:sz w:val="20"/>
                <w:lang w:val="ru-RU"/>
              </w:rPr>
              <w:t>Материальная характеристика тепловых сетей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7C8BDA" w14:textId="77777777" w:rsidR="00E251A4" w:rsidRPr="00E40019" w:rsidRDefault="00E251A4" w:rsidP="00E251A4">
            <w:pPr>
              <w:pStyle w:val="TableParagraph"/>
              <w:ind w:left="106" w:right="76"/>
              <w:rPr>
                <w:sz w:val="20"/>
              </w:rPr>
            </w:pPr>
            <w:r>
              <w:rPr>
                <w:sz w:val="20"/>
              </w:rPr>
              <w:t>279,8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0DFAE5" w14:textId="77777777" w:rsidR="00E251A4" w:rsidRPr="00E40019" w:rsidRDefault="00E251A4" w:rsidP="00E251A4">
            <w:pPr>
              <w:pStyle w:val="TableParagraph"/>
              <w:ind w:left="106" w:right="76"/>
              <w:rPr>
                <w:sz w:val="20"/>
              </w:rPr>
            </w:pPr>
            <w:r>
              <w:rPr>
                <w:sz w:val="20"/>
              </w:rPr>
              <w:t>279,8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5EEEB9" w14:textId="130603B6" w:rsidR="00E251A4" w:rsidRPr="00E251A4" w:rsidRDefault="00E251A4" w:rsidP="00E251A4">
            <w:pPr>
              <w:pStyle w:val="TableParagraph"/>
              <w:ind w:left="106" w:right="76"/>
              <w:rPr>
                <w:sz w:val="20"/>
                <w:lang w:val="ru-RU"/>
              </w:rPr>
            </w:pPr>
            <w:r w:rsidRPr="00E251A4">
              <w:rPr>
                <w:sz w:val="20"/>
              </w:rPr>
              <w:t>2</w:t>
            </w:r>
            <w:r w:rsidR="00A744AA">
              <w:rPr>
                <w:sz w:val="20"/>
                <w:lang w:val="ru-RU"/>
              </w:rPr>
              <w:t>79,8</w:t>
            </w:r>
          </w:p>
        </w:tc>
        <w:tc>
          <w:tcPr>
            <w:tcW w:w="709" w:type="dxa"/>
            <w:tcBorders>
              <w:top w:val="single" w:sz="4" w:space="0" w:color="auto"/>
              <w:left w:val="single" w:sz="4" w:space="0" w:color="auto"/>
              <w:bottom w:val="single" w:sz="4" w:space="0" w:color="auto"/>
              <w:right w:val="single" w:sz="4" w:space="0" w:color="auto"/>
            </w:tcBorders>
            <w:vAlign w:val="center"/>
          </w:tcPr>
          <w:p w14:paraId="52F8E647" w14:textId="640C1495"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9" w:type="dxa"/>
            <w:tcBorders>
              <w:top w:val="single" w:sz="4" w:space="0" w:color="auto"/>
              <w:left w:val="single" w:sz="4" w:space="0" w:color="auto"/>
              <w:bottom w:val="single" w:sz="4" w:space="0" w:color="auto"/>
              <w:right w:val="single" w:sz="4" w:space="0" w:color="auto"/>
            </w:tcBorders>
            <w:vAlign w:val="center"/>
          </w:tcPr>
          <w:p w14:paraId="31A71F0A" w14:textId="704AA830"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9" w:type="dxa"/>
            <w:tcBorders>
              <w:top w:val="single" w:sz="4" w:space="0" w:color="auto"/>
              <w:left w:val="single" w:sz="4" w:space="0" w:color="auto"/>
              <w:bottom w:val="single" w:sz="4" w:space="0" w:color="auto"/>
              <w:right w:val="single" w:sz="4" w:space="0" w:color="auto"/>
            </w:tcBorders>
            <w:vAlign w:val="center"/>
          </w:tcPr>
          <w:p w14:paraId="735E9606" w14:textId="48812975"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8" w:type="dxa"/>
            <w:tcBorders>
              <w:top w:val="single" w:sz="4" w:space="0" w:color="auto"/>
              <w:left w:val="single" w:sz="4" w:space="0" w:color="auto"/>
              <w:bottom w:val="single" w:sz="4" w:space="0" w:color="auto"/>
              <w:right w:val="single" w:sz="4" w:space="0" w:color="auto"/>
            </w:tcBorders>
            <w:vAlign w:val="center"/>
          </w:tcPr>
          <w:p w14:paraId="0EAE6AC1" w14:textId="7F17E2B4"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9" w:type="dxa"/>
            <w:tcBorders>
              <w:top w:val="single" w:sz="4" w:space="0" w:color="auto"/>
              <w:left w:val="single" w:sz="4" w:space="0" w:color="auto"/>
              <w:bottom w:val="single" w:sz="4" w:space="0" w:color="auto"/>
              <w:right w:val="single" w:sz="4" w:space="0" w:color="auto"/>
            </w:tcBorders>
            <w:vAlign w:val="center"/>
          </w:tcPr>
          <w:p w14:paraId="54422A48" w14:textId="2A58093D"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60" w:type="dxa"/>
            <w:tcBorders>
              <w:top w:val="single" w:sz="4" w:space="0" w:color="auto"/>
              <w:left w:val="single" w:sz="4" w:space="0" w:color="auto"/>
              <w:bottom w:val="single" w:sz="4" w:space="0" w:color="auto"/>
              <w:right w:val="single" w:sz="4" w:space="0" w:color="auto"/>
            </w:tcBorders>
            <w:vAlign w:val="center"/>
          </w:tcPr>
          <w:p w14:paraId="095CE087" w14:textId="48FDE580"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667" w:type="dxa"/>
            <w:tcBorders>
              <w:top w:val="single" w:sz="4" w:space="0" w:color="auto"/>
              <w:left w:val="single" w:sz="4" w:space="0" w:color="auto"/>
              <w:bottom w:val="single" w:sz="4" w:space="0" w:color="auto"/>
              <w:right w:val="single" w:sz="4" w:space="0" w:color="auto"/>
            </w:tcBorders>
            <w:vAlign w:val="center"/>
          </w:tcPr>
          <w:p w14:paraId="4B1E62C0" w14:textId="38448820"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665" w:type="dxa"/>
            <w:tcBorders>
              <w:top w:val="single" w:sz="4" w:space="0" w:color="auto"/>
              <w:left w:val="single" w:sz="4" w:space="0" w:color="auto"/>
              <w:bottom w:val="single" w:sz="4" w:space="0" w:color="auto"/>
              <w:right w:val="single" w:sz="4" w:space="0" w:color="auto"/>
            </w:tcBorders>
            <w:vAlign w:val="center"/>
          </w:tcPr>
          <w:p w14:paraId="67BF3311" w14:textId="54CB9C50"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43" w:type="dxa"/>
            <w:tcBorders>
              <w:top w:val="single" w:sz="4" w:space="0" w:color="auto"/>
              <w:left w:val="single" w:sz="4" w:space="0" w:color="auto"/>
              <w:bottom w:val="single" w:sz="4" w:space="0" w:color="auto"/>
              <w:right w:val="single" w:sz="4" w:space="0" w:color="auto"/>
            </w:tcBorders>
            <w:vAlign w:val="center"/>
          </w:tcPr>
          <w:p w14:paraId="2D1712C8" w14:textId="593C038C"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9" w:type="dxa"/>
            <w:tcBorders>
              <w:top w:val="single" w:sz="4" w:space="0" w:color="auto"/>
              <w:left w:val="single" w:sz="4" w:space="0" w:color="auto"/>
              <w:bottom w:val="single" w:sz="4" w:space="0" w:color="auto"/>
              <w:right w:val="single" w:sz="4" w:space="0" w:color="auto"/>
            </w:tcBorders>
            <w:vAlign w:val="center"/>
          </w:tcPr>
          <w:p w14:paraId="693842F1" w14:textId="2835C0FC"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9" w:type="dxa"/>
            <w:tcBorders>
              <w:top w:val="single" w:sz="4" w:space="0" w:color="auto"/>
              <w:left w:val="single" w:sz="4" w:space="0" w:color="auto"/>
              <w:bottom w:val="single" w:sz="4" w:space="0" w:color="auto"/>
              <w:right w:val="single" w:sz="4" w:space="0" w:color="auto"/>
            </w:tcBorders>
            <w:vAlign w:val="center"/>
          </w:tcPr>
          <w:p w14:paraId="2E6D11E9" w14:textId="77DAA463"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c>
          <w:tcPr>
            <w:tcW w:w="708" w:type="dxa"/>
            <w:tcBorders>
              <w:top w:val="single" w:sz="4" w:space="0" w:color="auto"/>
              <w:left w:val="single" w:sz="4" w:space="0" w:color="auto"/>
              <w:bottom w:val="single" w:sz="4" w:space="0" w:color="auto"/>
              <w:right w:val="single" w:sz="4" w:space="0" w:color="auto"/>
            </w:tcBorders>
            <w:vAlign w:val="center"/>
          </w:tcPr>
          <w:p w14:paraId="2954E2E0" w14:textId="5D577D00" w:rsidR="00E251A4" w:rsidRPr="00E251A4" w:rsidRDefault="00E251A4" w:rsidP="00E251A4">
            <w:pPr>
              <w:pStyle w:val="TableParagraph"/>
              <w:ind w:left="106" w:right="76"/>
              <w:rPr>
                <w:sz w:val="20"/>
                <w:highlight w:val="yellow"/>
              </w:rPr>
            </w:pPr>
            <w:r w:rsidRPr="00E251A4">
              <w:rPr>
                <w:sz w:val="20"/>
              </w:rPr>
              <w:t>2</w:t>
            </w:r>
            <w:r w:rsidRPr="00E251A4">
              <w:rPr>
                <w:sz w:val="20"/>
                <w:lang w:val="ru-RU"/>
              </w:rPr>
              <w:t>85,5</w:t>
            </w:r>
          </w:p>
        </w:tc>
      </w:tr>
      <w:tr w:rsidR="00E251A4" w14:paraId="24040B16" w14:textId="77777777" w:rsidTr="00E251A4">
        <w:trPr>
          <w:trHeight w:val="457"/>
        </w:trPr>
        <w:tc>
          <w:tcPr>
            <w:tcW w:w="5104" w:type="dxa"/>
            <w:tcBorders>
              <w:top w:val="single" w:sz="4" w:space="0" w:color="auto"/>
              <w:left w:val="single" w:sz="4" w:space="0" w:color="auto"/>
              <w:bottom w:val="single" w:sz="4" w:space="0" w:color="auto"/>
              <w:right w:val="single" w:sz="4" w:space="0" w:color="auto"/>
            </w:tcBorders>
            <w:hideMark/>
          </w:tcPr>
          <w:p w14:paraId="17B00A8F" w14:textId="77777777" w:rsidR="00E251A4" w:rsidRPr="00B1624F" w:rsidRDefault="00E251A4" w:rsidP="00E251A4">
            <w:pPr>
              <w:pStyle w:val="TableParagraph"/>
              <w:spacing w:line="228" w:lineRule="exact"/>
              <w:ind w:left="42"/>
              <w:jc w:val="left"/>
              <w:rPr>
                <w:rFonts w:eastAsia="Times New Roman"/>
                <w:sz w:val="20"/>
                <w:lang w:val="ru-RU"/>
              </w:rPr>
            </w:pPr>
            <w:r w:rsidRPr="00B1624F">
              <w:rPr>
                <w:sz w:val="20"/>
                <w:lang w:val="ru-RU"/>
              </w:rPr>
              <w:t>Величина технологических потерь при передаче тепловой энергии по тепловым сетям, 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91BB7B" w14:textId="342788BB" w:rsidR="00E251A4" w:rsidRPr="00E40019" w:rsidRDefault="00E251A4" w:rsidP="00E251A4">
            <w:pPr>
              <w:pStyle w:val="TableParagraph"/>
              <w:rPr>
                <w:sz w:val="20"/>
              </w:rPr>
            </w:pPr>
            <w:r w:rsidRPr="00E40019">
              <w:rPr>
                <w:sz w:val="20"/>
              </w:rPr>
              <w:t>1077,00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24BFB" w14:textId="7D307FB0" w:rsidR="00E251A4" w:rsidRPr="00FA354E" w:rsidRDefault="00E251A4" w:rsidP="00E251A4">
            <w:pPr>
              <w:pStyle w:val="TableParagraph"/>
              <w:rPr>
                <w:sz w:val="20"/>
                <w:lang w:val="ru-RU"/>
              </w:rPr>
            </w:pPr>
            <w:r>
              <w:rPr>
                <w:sz w:val="20"/>
                <w:lang w:val="ru-RU"/>
              </w:rPr>
              <w:t>1460,32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B99E0B" w14:textId="2A767B2E" w:rsidR="00E251A4" w:rsidRPr="00E251A4" w:rsidRDefault="00E251A4" w:rsidP="00E251A4">
            <w:pPr>
              <w:pStyle w:val="TableParagraph"/>
              <w:rPr>
                <w:sz w:val="20"/>
              </w:rPr>
            </w:pPr>
            <w:r w:rsidRPr="00E251A4">
              <w:rPr>
                <w:sz w:val="20"/>
                <w:lang w:val="ru-RU"/>
              </w:rPr>
              <w:t>1</w:t>
            </w:r>
            <w:r w:rsidR="00A744AA">
              <w:rPr>
                <w:sz w:val="20"/>
                <w:lang w:val="ru-RU"/>
              </w:rPr>
              <w:t>134,69</w:t>
            </w:r>
          </w:p>
        </w:tc>
        <w:tc>
          <w:tcPr>
            <w:tcW w:w="709" w:type="dxa"/>
            <w:tcBorders>
              <w:top w:val="single" w:sz="4" w:space="0" w:color="auto"/>
              <w:left w:val="single" w:sz="4" w:space="0" w:color="auto"/>
              <w:bottom w:val="single" w:sz="4" w:space="0" w:color="auto"/>
              <w:right w:val="single" w:sz="4" w:space="0" w:color="auto"/>
            </w:tcBorders>
            <w:vAlign w:val="center"/>
          </w:tcPr>
          <w:p w14:paraId="3DF0FF3C" w14:textId="3E7E8B12" w:rsidR="00E251A4" w:rsidRPr="00E251A4" w:rsidRDefault="00E251A4" w:rsidP="00E251A4">
            <w:pPr>
              <w:pStyle w:val="TableParagraph"/>
              <w:rPr>
                <w:sz w:val="20"/>
                <w:highlight w:val="yellow"/>
              </w:rPr>
            </w:pPr>
            <w:r w:rsidRPr="00E251A4">
              <w:rPr>
                <w:sz w:val="20"/>
                <w:lang w:val="ru-RU"/>
              </w:rPr>
              <w:t>1715,85</w:t>
            </w:r>
          </w:p>
        </w:tc>
        <w:tc>
          <w:tcPr>
            <w:tcW w:w="709" w:type="dxa"/>
            <w:tcBorders>
              <w:top w:val="single" w:sz="4" w:space="0" w:color="auto"/>
              <w:left w:val="single" w:sz="4" w:space="0" w:color="auto"/>
              <w:bottom w:val="single" w:sz="4" w:space="0" w:color="auto"/>
              <w:right w:val="single" w:sz="4" w:space="0" w:color="auto"/>
            </w:tcBorders>
            <w:vAlign w:val="center"/>
          </w:tcPr>
          <w:p w14:paraId="617C88B8" w14:textId="7B233F08" w:rsidR="00E251A4" w:rsidRPr="00E251A4" w:rsidRDefault="00E251A4" w:rsidP="00E251A4">
            <w:pPr>
              <w:pStyle w:val="TableParagraph"/>
              <w:rPr>
                <w:sz w:val="20"/>
                <w:highlight w:val="yellow"/>
              </w:rPr>
            </w:pPr>
            <w:r w:rsidRPr="00E251A4">
              <w:rPr>
                <w:sz w:val="20"/>
                <w:lang w:val="ru-RU"/>
              </w:rPr>
              <w:t>1715,85</w:t>
            </w:r>
          </w:p>
        </w:tc>
        <w:tc>
          <w:tcPr>
            <w:tcW w:w="709" w:type="dxa"/>
            <w:tcBorders>
              <w:top w:val="single" w:sz="4" w:space="0" w:color="auto"/>
              <w:left w:val="single" w:sz="4" w:space="0" w:color="auto"/>
              <w:bottom w:val="single" w:sz="4" w:space="0" w:color="auto"/>
              <w:right w:val="single" w:sz="4" w:space="0" w:color="auto"/>
            </w:tcBorders>
            <w:vAlign w:val="center"/>
          </w:tcPr>
          <w:p w14:paraId="0195F894" w14:textId="1E2052F6" w:rsidR="00E251A4" w:rsidRPr="00E251A4" w:rsidRDefault="00E251A4" w:rsidP="00E251A4">
            <w:pPr>
              <w:pStyle w:val="TableParagraph"/>
              <w:rPr>
                <w:sz w:val="20"/>
                <w:highlight w:val="yellow"/>
              </w:rPr>
            </w:pPr>
            <w:r w:rsidRPr="00E251A4">
              <w:rPr>
                <w:sz w:val="20"/>
                <w:lang w:val="ru-RU"/>
              </w:rPr>
              <w:t>1715,85</w:t>
            </w:r>
          </w:p>
        </w:tc>
        <w:tc>
          <w:tcPr>
            <w:tcW w:w="708" w:type="dxa"/>
            <w:tcBorders>
              <w:top w:val="single" w:sz="4" w:space="0" w:color="auto"/>
              <w:left w:val="single" w:sz="4" w:space="0" w:color="auto"/>
              <w:bottom w:val="single" w:sz="4" w:space="0" w:color="auto"/>
              <w:right w:val="single" w:sz="4" w:space="0" w:color="auto"/>
            </w:tcBorders>
            <w:vAlign w:val="center"/>
          </w:tcPr>
          <w:p w14:paraId="716DF14C" w14:textId="5261056E" w:rsidR="00E251A4" w:rsidRPr="00E251A4" w:rsidRDefault="00E251A4" w:rsidP="00E251A4">
            <w:pPr>
              <w:pStyle w:val="TableParagraph"/>
              <w:rPr>
                <w:sz w:val="20"/>
                <w:highlight w:val="yellow"/>
              </w:rPr>
            </w:pPr>
            <w:r w:rsidRPr="00E251A4">
              <w:rPr>
                <w:sz w:val="20"/>
                <w:lang w:val="ru-RU"/>
              </w:rPr>
              <w:t>1715,85</w:t>
            </w:r>
          </w:p>
        </w:tc>
        <w:tc>
          <w:tcPr>
            <w:tcW w:w="709" w:type="dxa"/>
            <w:tcBorders>
              <w:top w:val="single" w:sz="4" w:space="0" w:color="auto"/>
              <w:left w:val="single" w:sz="4" w:space="0" w:color="auto"/>
              <w:bottom w:val="single" w:sz="4" w:space="0" w:color="auto"/>
              <w:right w:val="single" w:sz="4" w:space="0" w:color="auto"/>
            </w:tcBorders>
            <w:vAlign w:val="center"/>
          </w:tcPr>
          <w:p w14:paraId="21CEDEE8" w14:textId="0E672F4C" w:rsidR="00E251A4" w:rsidRPr="00E251A4" w:rsidRDefault="00E251A4" w:rsidP="00E251A4">
            <w:pPr>
              <w:pStyle w:val="TableParagraph"/>
              <w:rPr>
                <w:sz w:val="20"/>
                <w:highlight w:val="yellow"/>
              </w:rPr>
            </w:pPr>
            <w:r w:rsidRPr="00E251A4">
              <w:rPr>
                <w:sz w:val="20"/>
                <w:lang w:val="ru-RU"/>
              </w:rPr>
              <w:t>1715,85</w:t>
            </w:r>
          </w:p>
        </w:tc>
        <w:tc>
          <w:tcPr>
            <w:tcW w:w="760" w:type="dxa"/>
            <w:tcBorders>
              <w:top w:val="single" w:sz="4" w:space="0" w:color="auto"/>
              <w:left w:val="single" w:sz="4" w:space="0" w:color="auto"/>
              <w:bottom w:val="single" w:sz="4" w:space="0" w:color="auto"/>
              <w:right w:val="single" w:sz="4" w:space="0" w:color="auto"/>
            </w:tcBorders>
            <w:vAlign w:val="center"/>
          </w:tcPr>
          <w:p w14:paraId="184A37AF" w14:textId="4F5A3C7C" w:rsidR="00E251A4" w:rsidRPr="00E251A4" w:rsidRDefault="00E251A4" w:rsidP="00E251A4">
            <w:pPr>
              <w:pStyle w:val="TableParagraph"/>
              <w:rPr>
                <w:sz w:val="20"/>
                <w:highlight w:val="yellow"/>
              </w:rPr>
            </w:pPr>
            <w:r w:rsidRPr="00E251A4">
              <w:rPr>
                <w:sz w:val="20"/>
                <w:lang w:val="ru-RU"/>
              </w:rPr>
              <w:t>1715,85</w:t>
            </w:r>
          </w:p>
        </w:tc>
        <w:tc>
          <w:tcPr>
            <w:tcW w:w="667" w:type="dxa"/>
            <w:tcBorders>
              <w:top w:val="single" w:sz="4" w:space="0" w:color="auto"/>
              <w:left w:val="single" w:sz="4" w:space="0" w:color="auto"/>
              <w:bottom w:val="single" w:sz="4" w:space="0" w:color="auto"/>
              <w:right w:val="single" w:sz="4" w:space="0" w:color="auto"/>
            </w:tcBorders>
            <w:vAlign w:val="center"/>
          </w:tcPr>
          <w:p w14:paraId="72470066" w14:textId="3826FEC7" w:rsidR="00E251A4" w:rsidRPr="00E251A4" w:rsidRDefault="00E251A4" w:rsidP="00E251A4">
            <w:pPr>
              <w:pStyle w:val="TableParagraph"/>
              <w:rPr>
                <w:sz w:val="20"/>
                <w:highlight w:val="yellow"/>
              </w:rPr>
            </w:pPr>
            <w:r w:rsidRPr="00E251A4">
              <w:rPr>
                <w:sz w:val="20"/>
                <w:lang w:val="ru-RU"/>
              </w:rPr>
              <w:t>1715,85</w:t>
            </w:r>
          </w:p>
        </w:tc>
        <w:tc>
          <w:tcPr>
            <w:tcW w:w="665" w:type="dxa"/>
            <w:tcBorders>
              <w:top w:val="single" w:sz="4" w:space="0" w:color="auto"/>
              <w:left w:val="single" w:sz="4" w:space="0" w:color="auto"/>
              <w:bottom w:val="single" w:sz="4" w:space="0" w:color="auto"/>
              <w:right w:val="single" w:sz="4" w:space="0" w:color="auto"/>
            </w:tcBorders>
            <w:vAlign w:val="center"/>
          </w:tcPr>
          <w:p w14:paraId="28E7425E" w14:textId="223893D6" w:rsidR="00E251A4" w:rsidRPr="00E251A4" w:rsidRDefault="00E251A4" w:rsidP="00E251A4">
            <w:pPr>
              <w:pStyle w:val="TableParagraph"/>
              <w:ind w:right="-34"/>
              <w:rPr>
                <w:sz w:val="20"/>
                <w:highlight w:val="yellow"/>
              </w:rPr>
            </w:pPr>
            <w:r w:rsidRPr="00E251A4">
              <w:rPr>
                <w:sz w:val="20"/>
                <w:lang w:val="ru-RU"/>
              </w:rPr>
              <w:t>1715,85</w:t>
            </w:r>
          </w:p>
        </w:tc>
        <w:tc>
          <w:tcPr>
            <w:tcW w:w="743" w:type="dxa"/>
            <w:tcBorders>
              <w:top w:val="single" w:sz="4" w:space="0" w:color="auto"/>
              <w:left w:val="single" w:sz="4" w:space="0" w:color="auto"/>
              <w:bottom w:val="single" w:sz="4" w:space="0" w:color="auto"/>
              <w:right w:val="single" w:sz="4" w:space="0" w:color="auto"/>
            </w:tcBorders>
            <w:vAlign w:val="center"/>
          </w:tcPr>
          <w:p w14:paraId="4AE9C69F" w14:textId="6E60F849" w:rsidR="00E251A4" w:rsidRPr="00E251A4" w:rsidRDefault="00E251A4" w:rsidP="00E251A4">
            <w:pPr>
              <w:pStyle w:val="TableParagraph"/>
              <w:rPr>
                <w:sz w:val="20"/>
                <w:highlight w:val="yellow"/>
              </w:rPr>
            </w:pPr>
            <w:r w:rsidRPr="00E251A4">
              <w:rPr>
                <w:sz w:val="20"/>
                <w:lang w:val="ru-RU"/>
              </w:rPr>
              <w:t>1715,85</w:t>
            </w:r>
          </w:p>
        </w:tc>
        <w:tc>
          <w:tcPr>
            <w:tcW w:w="709" w:type="dxa"/>
            <w:tcBorders>
              <w:top w:val="single" w:sz="4" w:space="0" w:color="auto"/>
              <w:left w:val="single" w:sz="4" w:space="0" w:color="auto"/>
              <w:bottom w:val="single" w:sz="4" w:space="0" w:color="auto"/>
              <w:right w:val="single" w:sz="4" w:space="0" w:color="auto"/>
            </w:tcBorders>
            <w:vAlign w:val="center"/>
          </w:tcPr>
          <w:p w14:paraId="05759DA1" w14:textId="31395658" w:rsidR="00E251A4" w:rsidRPr="00E251A4" w:rsidRDefault="00E251A4" w:rsidP="00E251A4">
            <w:pPr>
              <w:pStyle w:val="TableParagraph"/>
              <w:rPr>
                <w:sz w:val="20"/>
                <w:highlight w:val="yellow"/>
              </w:rPr>
            </w:pPr>
            <w:r w:rsidRPr="00E251A4">
              <w:rPr>
                <w:sz w:val="20"/>
                <w:lang w:val="ru-RU"/>
              </w:rPr>
              <w:t>1715,85</w:t>
            </w:r>
          </w:p>
        </w:tc>
        <w:tc>
          <w:tcPr>
            <w:tcW w:w="709" w:type="dxa"/>
            <w:tcBorders>
              <w:top w:val="single" w:sz="4" w:space="0" w:color="auto"/>
              <w:left w:val="single" w:sz="4" w:space="0" w:color="auto"/>
              <w:bottom w:val="single" w:sz="4" w:space="0" w:color="auto"/>
              <w:right w:val="single" w:sz="4" w:space="0" w:color="auto"/>
            </w:tcBorders>
            <w:vAlign w:val="center"/>
          </w:tcPr>
          <w:p w14:paraId="0C2CD121" w14:textId="19E14FF2" w:rsidR="00E251A4" w:rsidRPr="00E251A4" w:rsidRDefault="00E251A4" w:rsidP="00E251A4">
            <w:pPr>
              <w:pStyle w:val="TableParagraph"/>
              <w:rPr>
                <w:sz w:val="20"/>
                <w:highlight w:val="yellow"/>
              </w:rPr>
            </w:pPr>
            <w:r w:rsidRPr="00E251A4">
              <w:rPr>
                <w:sz w:val="20"/>
                <w:lang w:val="ru-RU"/>
              </w:rPr>
              <w:t>1715,85</w:t>
            </w:r>
          </w:p>
        </w:tc>
        <w:tc>
          <w:tcPr>
            <w:tcW w:w="708" w:type="dxa"/>
            <w:tcBorders>
              <w:top w:val="single" w:sz="4" w:space="0" w:color="auto"/>
              <w:left w:val="single" w:sz="4" w:space="0" w:color="auto"/>
              <w:bottom w:val="single" w:sz="4" w:space="0" w:color="auto"/>
              <w:right w:val="single" w:sz="4" w:space="0" w:color="auto"/>
            </w:tcBorders>
            <w:vAlign w:val="center"/>
          </w:tcPr>
          <w:p w14:paraId="2E5F95D6" w14:textId="00635128" w:rsidR="00E251A4" w:rsidRPr="00E251A4" w:rsidRDefault="00E251A4" w:rsidP="00E251A4">
            <w:pPr>
              <w:pStyle w:val="TableParagraph"/>
              <w:rPr>
                <w:sz w:val="20"/>
                <w:highlight w:val="yellow"/>
              </w:rPr>
            </w:pPr>
            <w:r w:rsidRPr="00E251A4">
              <w:rPr>
                <w:sz w:val="20"/>
                <w:lang w:val="ru-RU"/>
              </w:rPr>
              <w:t>1715,85</w:t>
            </w:r>
          </w:p>
        </w:tc>
      </w:tr>
    </w:tbl>
    <w:p w14:paraId="4A2A0463" w14:textId="77777777" w:rsidR="004E3E29" w:rsidRDefault="004E3E29" w:rsidP="0053419B">
      <w:pPr>
        <w:pStyle w:val="af1"/>
        <w:spacing w:line="276" w:lineRule="auto"/>
        <w:ind w:firstLine="0"/>
        <w:jc w:val="right"/>
        <w:rPr>
          <w:rFonts w:ascii="Times New Roman" w:hAnsi="Times New Roman" w:cs="Times New Roman"/>
          <w:b/>
          <w:bCs/>
          <w:lang w:bidi="ru-RU"/>
        </w:rPr>
      </w:pPr>
    </w:p>
    <w:p w14:paraId="48F7290C" w14:textId="7F6707F1" w:rsidR="0053419B" w:rsidRPr="00DA06B3" w:rsidRDefault="0053419B" w:rsidP="0053419B">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47</w:t>
      </w:r>
    </w:p>
    <w:p w14:paraId="4CEE9E74" w14:textId="77777777" w:rsidR="0053419B" w:rsidRPr="00DD56EC" w:rsidRDefault="0053419B" w:rsidP="0053419B">
      <w:pPr>
        <w:ind w:firstLine="567"/>
        <w:rPr>
          <w:rFonts w:ascii="Times New Roman" w:hAnsi="Times New Roman" w:cs="Times New Roman"/>
          <w:b/>
          <w:bCs/>
          <w:lang w:bidi="ru-RU"/>
        </w:rPr>
      </w:pPr>
      <w:r>
        <w:rPr>
          <w:rFonts w:ascii="Times New Roman" w:hAnsi="Times New Roman" w:cs="Times New Roman"/>
          <w:b/>
          <w:bCs/>
          <w:lang w:bidi="ru-RU"/>
        </w:rPr>
        <w:t>Плановые значения показателей надежности, качества, энергетической эффективности котельной МКУ – 10,5</w:t>
      </w:r>
    </w:p>
    <w:tbl>
      <w:tblPr>
        <w:tblStyle w:val="TableNormal"/>
        <w:tblW w:w="15735"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04"/>
        <w:gridCol w:w="709"/>
        <w:gridCol w:w="709"/>
        <w:gridCol w:w="708"/>
        <w:gridCol w:w="709"/>
        <w:gridCol w:w="709"/>
        <w:gridCol w:w="709"/>
        <w:gridCol w:w="708"/>
        <w:gridCol w:w="709"/>
        <w:gridCol w:w="760"/>
        <w:gridCol w:w="667"/>
        <w:gridCol w:w="665"/>
        <w:gridCol w:w="743"/>
        <w:gridCol w:w="709"/>
        <w:gridCol w:w="709"/>
        <w:gridCol w:w="708"/>
      </w:tblGrid>
      <w:tr w:rsidR="0053419B" w14:paraId="223B4FDC" w14:textId="77777777" w:rsidTr="00E40019">
        <w:trPr>
          <w:trHeight w:val="229"/>
          <w:tblHeader/>
        </w:trPr>
        <w:tc>
          <w:tcPr>
            <w:tcW w:w="5104" w:type="dxa"/>
            <w:vMerge w:val="restart"/>
            <w:tcBorders>
              <w:top w:val="single" w:sz="4" w:space="0" w:color="auto"/>
              <w:left w:val="single" w:sz="4" w:space="0" w:color="auto"/>
              <w:bottom w:val="single" w:sz="4" w:space="0" w:color="auto"/>
              <w:right w:val="single" w:sz="4" w:space="0" w:color="auto"/>
            </w:tcBorders>
            <w:hideMark/>
          </w:tcPr>
          <w:p w14:paraId="7941B3F6" w14:textId="77777777" w:rsidR="0053419B" w:rsidRPr="0053419B" w:rsidRDefault="0053419B" w:rsidP="00646009">
            <w:pPr>
              <w:pStyle w:val="TableParagraph"/>
              <w:spacing w:before="124"/>
              <w:ind w:left="1634"/>
              <w:jc w:val="left"/>
              <w:rPr>
                <w:rFonts w:eastAsia="Times New Roman"/>
                <w:b/>
                <w:sz w:val="20"/>
              </w:rPr>
            </w:pPr>
            <w:r>
              <w:rPr>
                <w:b/>
                <w:sz w:val="20"/>
                <w:lang w:val="ru-RU"/>
              </w:rPr>
              <w:t>Наименование показателя</w:t>
            </w:r>
          </w:p>
        </w:tc>
        <w:tc>
          <w:tcPr>
            <w:tcW w:w="10631" w:type="dxa"/>
            <w:gridSpan w:val="15"/>
            <w:tcBorders>
              <w:top w:val="single" w:sz="4" w:space="0" w:color="auto"/>
              <w:left w:val="single" w:sz="4" w:space="0" w:color="auto"/>
              <w:bottom w:val="single" w:sz="4" w:space="0" w:color="auto"/>
              <w:right w:val="single" w:sz="4" w:space="0" w:color="auto"/>
            </w:tcBorders>
            <w:hideMark/>
          </w:tcPr>
          <w:p w14:paraId="68A1CCD1" w14:textId="63C01B9F" w:rsidR="0053419B" w:rsidRPr="0053419B" w:rsidRDefault="002E156F" w:rsidP="00E40019">
            <w:pPr>
              <w:pStyle w:val="TableParagraph"/>
              <w:spacing w:line="209" w:lineRule="exact"/>
              <w:rPr>
                <w:rFonts w:eastAsia="Times New Roman"/>
                <w:b/>
                <w:sz w:val="20"/>
              </w:rPr>
            </w:pPr>
            <w:r>
              <w:rPr>
                <w:b/>
                <w:sz w:val="20"/>
                <w:lang w:val="ru-RU"/>
              </w:rPr>
              <w:t>Значения показателей по годам</w:t>
            </w:r>
          </w:p>
        </w:tc>
      </w:tr>
      <w:tr w:rsidR="009D0E45" w14:paraId="3FF02C3F" w14:textId="77777777" w:rsidTr="00E40019">
        <w:trPr>
          <w:trHeight w:val="229"/>
          <w:tblHeader/>
        </w:trPr>
        <w:tc>
          <w:tcPr>
            <w:tcW w:w="5104" w:type="dxa"/>
            <w:vMerge/>
            <w:tcBorders>
              <w:top w:val="single" w:sz="4" w:space="0" w:color="auto"/>
              <w:left w:val="single" w:sz="4" w:space="0" w:color="auto"/>
              <w:bottom w:val="single" w:sz="4" w:space="0" w:color="auto"/>
              <w:right w:val="single" w:sz="4" w:space="0" w:color="auto"/>
            </w:tcBorders>
            <w:vAlign w:val="center"/>
            <w:hideMark/>
          </w:tcPr>
          <w:p w14:paraId="58736DE8" w14:textId="77777777" w:rsidR="0091169E" w:rsidRPr="0053419B" w:rsidRDefault="0091169E" w:rsidP="00646009">
            <w:pPr>
              <w:widowControl/>
              <w:autoSpaceDE/>
              <w:autoSpaceDN/>
              <w:rPr>
                <w:rFonts w:ascii="Times New Roman" w:eastAsia="Times New Roman" w:hAnsi="Times New Roman" w:cs="Times New Roman"/>
                <w:b/>
                <w:sz w:val="20"/>
                <w:lang w:bidi="ru-RU"/>
              </w:rPr>
            </w:pPr>
          </w:p>
        </w:tc>
        <w:tc>
          <w:tcPr>
            <w:tcW w:w="709" w:type="dxa"/>
            <w:tcBorders>
              <w:top w:val="single" w:sz="4" w:space="0" w:color="auto"/>
              <w:left w:val="single" w:sz="4" w:space="0" w:color="auto"/>
              <w:bottom w:val="single" w:sz="4" w:space="0" w:color="auto"/>
              <w:right w:val="single" w:sz="4" w:space="0" w:color="auto"/>
            </w:tcBorders>
            <w:hideMark/>
          </w:tcPr>
          <w:p w14:paraId="5F4C45F4" w14:textId="77777777" w:rsidR="0091169E" w:rsidRPr="0053419B" w:rsidRDefault="0091169E" w:rsidP="00646009">
            <w:pPr>
              <w:pStyle w:val="TableParagraph"/>
              <w:spacing w:line="209" w:lineRule="exact"/>
              <w:ind w:left="106" w:right="45"/>
              <w:rPr>
                <w:rFonts w:eastAsia="Times New Roman"/>
                <w:b/>
                <w:sz w:val="20"/>
              </w:rPr>
            </w:pPr>
            <w:r w:rsidRPr="0053419B">
              <w:rPr>
                <w:b/>
                <w:sz w:val="20"/>
              </w:rPr>
              <w:t>20</w:t>
            </w:r>
            <w:r>
              <w:rPr>
                <w:b/>
                <w:sz w:val="20"/>
                <w:lang w:val="ru-RU"/>
              </w:rPr>
              <w:t>20</w:t>
            </w:r>
          </w:p>
        </w:tc>
        <w:tc>
          <w:tcPr>
            <w:tcW w:w="709" w:type="dxa"/>
            <w:tcBorders>
              <w:top w:val="single" w:sz="4" w:space="0" w:color="auto"/>
              <w:left w:val="single" w:sz="4" w:space="0" w:color="auto"/>
              <w:bottom w:val="single" w:sz="4" w:space="0" w:color="auto"/>
              <w:right w:val="single" w:sz="4" w:space="0" w:color="auto"/>
            </w:tcBorders>
            <w:hideMark/>
          </w:tcPr>
          <w:p w14:paraId="0C249855" w14:textId="77777777" w:rsidR="0091169E" w:rsidRPr="0053419B" w:rsidRDefault="0091169E" w:rsidP="00646009">
            <w:pPr>
              <w:pStyle w:val="TableParagraph"/>
              <w:spacing w:line="209" w:lineRule="exact"/>
              <w:ind w:left="81" w:right="17"/>
              <w:rPr>
                <w:rFonts w:eastAsia="Times New Roman"/>
                <w:b/>
                <w:sz w:val="20"/>
              </w:rPr>
            </w:pPr>
            <w:r w:rsidRPr="0053419B">
              <w:rPr>
                <w:b/>
                <w:sz w:val="20"/>
              </w:rPr>
              <w:t>2021</w:t>
            </w:r>
          </w:p>
        </w:tc>
        <w:tc>
          <w:tcPr>
            <w:tcW w:w="708" w:type="dxa"/>
            <w:tcBorders>
              <w:top w:val="single" w:sz="4" w:space="0" w:color="auto"/>
              <w:left w:val="single" w:sz="4" w:space="0" w:color="auto"/>
              <w:bottom w:val="single" w:sz="4" w:space="0" w:color="auto"/>
              <w:right w:val="single" w:sz="4" w:space="0" w:color="auto"/>
            </w:tcBorders>
            <w:hideMark/>
          </w:tcPr>
          <w:p w14:paraId="72F49D90" w14:textId="77777777" w:rsidR="0091169E" w:rsidRPr="0053419B" w:rsidRDefault="0091169E" w:rsidP="00646009">
            <w:pPr>
              <w:pStyle w:val="TableParagraph"/>
              <w:spacing w:line="209" w:lineRule="exact"/>
              <w:ind w:left="84" w:right="24"/>
              <w:rPr>
                <w:rFonts w:eastAsia="Times New Roman"/>
                <w:b/>
                <w:sz w:val="20"/>
              </w:rPr>
            </w:pPr>
            <w:r w:rsidRPr="0053419B">
              <w:rPr>
                <w:b/>
                <w:sz w:val="20"/>
              </w:rPr>
              <w:t>2022</w:t>
            </w:r>
          </w:p>
        </w:tc>
        <w:tc>
          <w:tcPr>
            <w:tcW w:w="709" w:type="dxa"/>
            <w:tcBorders>
              <w:top w:val="single" w:sz="4" w:space="0" w:color="auto"/>
              <w:left w:val="single" w:sz="4" w:space="0" w:color="auto"/>
              <w:bottom w:val="single" w:sz="4" w:space="0" w:color="auto"/>
              <w:right w:val="single" w:sz="4" w:space="0" w:color="auto"/>
            </w:tcBorders>
            <w:hideMark/>
          </w:tcPr>
          <w:p w14:paraId="2D4D8F5B" w14:textId="77777777" w:rsidR="0091169E" w:rsidRPr="0053419B" w:rsidRDefault="0091169E" w:rsidP="00646009">
            <w:pPr>
              <w:pStyle w:val="TableParagraph"/>
              <w:spacing w:line="209" w:lineRule="exact"/>
              <w:ind w:left="81" w:right="21"/>
              <w:rPr>
                <w:rFonts w:eastAsia="Times New Roman"/>
                <w:b/>
                <w:sz w:val="20"/>
              </w:rPr>
            </w:pPr>
            <w:r w:rsidRPr="0053419B">
              <w:rPr>
                <w:b/>
                <w:sz w:val="20"/>
              </w:rPr>
              <w:t>2023</w:t>
            </w:r>
          </w:p>
        </w:tc>
        <w:tc>
          <w:tcPr>
            <w:tcW w:w="709" w:type="dxa"/>
            <w:tcBorders>
              <w:top w:val="single" w:sz="4" w:space="0" w:color="auto"/>
              <w:left w:val="single" w:sz="4" w:space="0" w:color="auto"/>
              <w:bottom w:val="single" w:sz="4" w:space="0" w:color="auto"/>
              <w:right w:val="single" w:sz="4" w:space="0" w:color="auto"/>
            </w:tcBorders>
            <w:hideMark/>
          </w:tcPr>
          <w:p w14:paraId="13815B38" w14:textId="77777777" w:rsidR="0091169E" w:rsidRPr="0053419B" w:rsidRDefault="0091169E" w:rsidP="00646009">
            <w:pPr>
              <w:pStyle w:val="TableParagraph"/>
              <w:spacing w:line="209" w:lineRule="exact"/>
              <w:ind w:left="84" w:right="28"/>
              <w:rPr>
                <w:rFonts w:eastAsia="Times New Roman"/>
                <w:b/>
                <w:sz w:val="20"/>
              </w:rPr>
            </w:pPr>
            <w:r w:rsidRPr="0053419B">
              <w:rPr>
                <w:b/>
                <w:sz w:val="20"/>
              </w:rPr>
              <w:t>2024</w:t>
            </w:r>
          </w:p>
        </w:tc>
        <w:tc>
          <w:tcPr>
            <w:tcW w:w="709" w:type="dxa"/>
            <w:tcBorders>
              <w:top w:val="single" w:sz="4" w:space="0" w:color="auto"/>
              <w:left w:val="single" w:sz="4" w:space="0" w:color="auto"/>
              <w:bottom w:val="single" w:sz="4" w:space="0" w:color="auto"/>
              <w:right w:val="single" w:sz="4" w:space="0" w:color="auto"/>
            </w:tcBorders>
            <w:hideMark/>
          </w:tcPr>
          <w:p w14:paraId="64953FEB" w14:textId="77777777" w:rsidR="0091169E" w:rsidRPr="0053419B" w:rsidRDefault="0091169E" w:rsidP="00646009">
            <w:pPr>
              <w:pStyle w:val="TableParagraph"/>
              <w:spacing w:line="209" w:lineRule="exact"/>
              <w:ind w:left="81" w:right="24"/>
              <w:rPr>
                <w:rFonts w:eastAsia="Times New Roman"/>
                <w:b/>
                <w:sz w:val="20"/>
              </w:rPr>
            </w:pPr>
            <w:r w:rsidRPr="0053419B">
              <w:rPr>
                <w:b/>
                <w:sz w:val="20"/>
              </w:rPr>
              <w:t>2025</w:t>
            </w:r>
          </w:p>
        </w:tc>
        <w:tc>
          <w:tcPr>
            <w:tcW w:w="708" w:type="dxa"/>
            <w:tcBorders>
              <w:top w:val="single" w:sz="4" w:space="0" w:color="auto"/>
              <w:left w:val="single" w:sz="4" w:space="0" w:color="auto"/>
              <w:bottom w:val="single" w:sz="4" w:space="0" w:color="auto"/>
              <w:right w:val="single" w:sz="4" w:space="0" w:color="auto"/>
            </w:tcBorders>
            <w:hideMark/>
          </w:tcPr>
          <w:p w14:paraId="4CC20CA3"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2026</w:t>
            </w:r>
          </w:p>
        </w:tc>
        <w:tc>
          <w:tcPr>
            <w:tcW w:w="709" w:type="dxa"/>
            <w:tcBorders>
              <w:top w:val="single" w:sz="4" w:space="0" w:color="auto"/>
              <w:left w:val="single" w:sz="4" w:space="0" w:color="auto"/>
              <w:bottom w:val="single" w:sz="4" w:space="0" w:color="auto"/>
              <w:right w:val="single" w:sz="4" w:space="0" w:color="auto"/>
            </w:tcBorders>
            <w:hideMark/>
          </w:tcPr>
          <w:p w14:paraId="4B6BA321"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2027</w:t>
            </w:r>
          </w:p>
        </w:tc>
        <w:tc>
          <w:tcPr>
            <w:tcW w:w="760" w:type="dxa"/>
            <w:tcBorders>
              <w:top w:val="single" w:sz="4" w:space="0" w:color="auto"/>
              <w:left w:val="single" w:sz="4" w:space="0" w:color="auto"/>
              <w:bottom w:val="single" w:sz="4" w:space="0" w:color="auto"/>
              <w:right w:val="single" w:sz="4" w:space="0" w:color="auto"/>
            </w:tcBorders>
            <w:hideMark/>
          </w:tcPr>
          <w:p w14:paraId="7B5E01A0"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2028</w:t>
            </w:r>
          </w:p>
        </w:tc>
        <w:tc>
          <w:tcPr>
            <w:tcW w:w="667" w:type="dxa"/>
            <w:tcBorders>
              <w:top w:val="single" w:sz="4" w:space="0" w:color="auto"/>
              <w:left w:val="single" w:sz="4" w:space="0" w:color="auto"/>
              <w:bottom w:val="single" w:sz="4" w:space="0" w:color="auto"/>
              <w:right w:val="single" w:sz="4" w:space="0" w:color="auto"/>
            </w:tcBorders>
            <w:hideMark/>
          </w:tcPr>
          <w:p w14:paraId="607152C1"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2029</w:t>
            </w:r>
          </w:p>
        </w:tc>
        <w:tc>
          <w:tcPr>
            <w:tcW w:w="665" w:type="dxa"/>
            <w:tcBorders>
              <w:top w:val="single" w:sz="4" w:space="0" w:color="auto"/>
              <w:left w:val="single" w:sz="4" w:space="0" w:color="auto"/>
              <w:bottom w:val="single" w:sz="4" w:space="0" w:color="auto"/>
              <w:right w:val="single" w:sz="4" w:space="0" w:color="auto"/>
            </w:tcBorders>
            <w:hideMark/>
          </w:tcPr>
          <w:p w14:paraId="7680AB39"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2030</w:t>
            </w:r>
          </w:p>
        </w:tc>
        <w:tc>
          <w:tcPr>
            <w:tcW w:w="743" w:type="dxa"/>
            <w:tcBorders>
              <w:top w:val="single" w:sz="4" w:space="0" w:color="auto"/>
              <w:left w:val="single" w:sz="4" w:space="0" w:color="auto"/>
              <w:bottom w:val="single" w:sz="4" w:space="0" w:color="auto"/>
              <w:right w:val="single" w:sz="4" w:space="0" w:color="auto"/>
            </w:tcBorders>
            <w:hideMark/>
          </w:tcPr>
          <w:p w14:paraId="4135A63D"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2031</w:t>
            </w:r>
          </w:p>
        </w:tc>
        <w:tc>
          <w:tcPr>
            <w:tcW w:w="709" w:type="dxa"/>
            <w:tcBorders>
              <w:top w:val="single" w:sz="4" w:space="0" w:color="auto"/>
              <w:left w:val="single" w:sz="4" w:space="0" w:color="auto"/>
              <w:bottom w:val="single" w:sz="4" w:space="0" w:color="auto"/>
              <w:right w:val="single" w:sz="4" w:space="0" w:color="auto"/>
            </w:tcBorders>
            <w:hideMark/>
          </w:tcPr>
          <w:p w14:paraId="423747CE" w14:textId="77777777" w:rsidR="0091169E" w:rsidRPr="0053419B" w:rsidRDefault="0091169E" w:rsidP="00646009">
            <w:pPr>
              <w:pStyle w:val="TableParagraph"/>
              <w:spacing w:line="209" w:lineRule="exact"/>
              <w:ind w:left="82" w:right="27"/>
              <w:rPr>
                <w:rFonts w:eastAsia="Times New Roman"/>
                <w:b/>
                <w:sz w:val="20"/>
              </w:rPr>
            </w:pPr>
            <w:r w:rsidRPr="0053419B">
              <w:rPr>
                <w:b/>
                <w:sz w:val="20"/>
              </w:rPr>
              <w:t>2032</w:t>
            </w:r>
          </w:p>
        </w:tc>
        <w:tc>
          <w:tcPr>
            <w:tcW w:w="709" w:type="dxa"/>
            <w:tcBorders>
              <w:top w:val="single" w:sz="4" w:space="0" w:color="auto"/>
              <w:left w:val="single" w:sz="4" w:space="0" w:color="auto"/>
              <w:bottom w:val="single" w:sz="4" w:space="0" w:color="auto"/>
              <w:right w:val="single" w:sz="4" w:space="0" w:color="auto"/>
            </w:tcBorders>
            <w:hideMark/>
          </w:tcPr>
          <w:p w14:paraId="5DCA74EA"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2033</w:t>
            </w:r>
          </w:p>
        </w:tc>
        <w:tc>
          <w:tcPr>
            <w:tcW w:w="708" w:type="dxa"/>
            <w:tcBorders>
              <w:top w:val="single" w:sz="4" w:space="0" w:color="auto"/>
              <w:left w:val="single" w:sz="4" w:space="0" w:color="auto"/>
              <w:bottom w:val="single" w:sz="4" w:space="0" w:color="auto"/>
              <w:right w:val="single" w:sz="4" w:space="0" w:color="auto"/>
            </w:tcBorders>
            <w:hideMark/>
          </w:tcPr>
          <w:p w14:paraId="3AF40EFF"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w:t>
            </w:r>
            <w:r>
              <w:rPr>
                <w:b/>
                <w:sz w:val="20"/>
                <w:lang w:val="ru-RU"/>
              </w:rPr>
              <w:t>4</w:t>
            </w:r>
          </w:p>
        </w:tc>
      </w:tr>
      <w:tr w:rsidR="0053419B" w14:paraId="17FEAE3F" w14:textId="77777777" w:rsidTr="00E40019">
        <w:trPr>
          <w:trHeight w:val="231"/>
        </w:trPr>
        <w:tc>
          <w:tcPr>
            <w:tcW w:w="15735" w:type="dxa"/>
            <w:gridSpan w:val="16"/>
            <w:tcBorders>
              <w:top w:val="single" w:sz="4" w:space="0" w:color="auto"/>
              <w:left w:val="single" w:sz="4" w:space="0" w:color="auto"/>
              <w:bottom w:val="single" w:sz="4" w:space="0" w:color="auto"/>
              <w:right w:val="single" w:sz="4" w:space="0" w:color="auto"/>
            </w:tcBorders>
            <w:hideMark/>
          </w:tcPr>
          <w:p w14:paraId="7BDE3E08" w14:textId="77777777" w:rsidR="0053419B" w:rsidRPr="00B1624F" w:rsidRDefault="0053419B" w:rsidP="00646009">
            <w:pPr>
              <w:pStyle w:val="TableParagraph"/>
              <w:spacing w:line="212" w:lineRule="exact"/>
              <w:ind w:left="1807" w:right="1754"/>
              <w:rPr>
                <w:rFonts w:eastAsia="Times New Roman"/>
                <w:sz w:val="20"/>
                <w:lang w:val="ru-RU"/>
              </w:rPr>
            </w:pPr>
            <w:r w:rsidRPr="00B1624F">
              <w:rPr>
                <w:sz w:val="20"/>
                <w:lang w:val="ru-RU"/>
              </w:rPr>
              <w:t>Плановые (фактические за прошедшие периоды) значения показателей надежности объектов системы централизованного теплоснабжения</w:t>
            </w:r>
          </w:p>
        </w:tc>
      </w:tr>
      <w:tr w:rsidR="002D0BBB" w14:paraId="3604BCBF"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6D855573" w14:textId="5BF09720" w:rsidR="002D0BBB" w:rsidRPr="0053419B" w:rsidRDefault="002D0BBB"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тепловых сетях на</w:t>
            </w:r>
            <w:r w:rsidR="006A2A03">
              <w:rPr>
                <w:sz w:val="20"/>
                <w:lang w:val="ru-RU"/>
              </w:rPr>
              <w:t xml:space="preserve"> </w:t>
            </w:r>
            <w:r w:rsidRPr="00F12C2E">
              <w:rPr>
                <w:sz w:val="20"/>
                <w:lang w:val="ru-RU"/>
              </w:rPr>
              <w:t xml:space="preserve">1 км </w:t>
            </w:r>
            <w:r>
              <w:rPr>
                <w:sz w:val="20"/>
                <w:lang w:val="ru-RU"/>
              </w:rPr>
              <w:t>тепловых сетей</w:t>
            </w:r>
          </w:p>
        </w:tc>
        <w:tc>
          <w:tcPr>
            <w:tcW w:w="709" w:type="dxa"/>
            <w:tcBorders>
              <w:top w:val="single" w:sz="4" w:space="0" w:color="auto"/>
              <w:left w:val="single" w:sz="4" w:space="0" w:color="auto"/>
              <w:bottom w:val="single" w:sz="4" w:space="0" w:color="auto"/>
              <w:right w:val="single" w:sz="4" w:space="0" w:color="auto"/>
            </w:tcBorders>
            <w:vAlign w:val="center"/>
          </w:tcPr>
          <w:p w14:paraId="4AC25688" w14:textId="07E88116" w:rsidR="002D0BBB" w:rsidRDefault="002D0BBB" w:rsidP="002E156F">
            <w:pPr>
              <w:pStyle w:val="TableParagraph"/>
              <w:ind w:left="106" w:right="76"/>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DF7F54A" w14:textId="7E94EC87" w:rsidR="002D0BBB" w:rsidRDefault="002D0BBB" w:rsidP="002E156F">
            <w:pPr>
              <w:pStyle w:val="TableParagraph"/>
              <w:ind w:left="67" w:right="34"/>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04AD791" w14:textId="4C1454A7" w:rsidR="002D0BBB" w:rsidRDefault="002D0BBB" w:rsidP="002E156F">
            <w:pPr>
              <w:pStyle w:val="TableParagraph"/>
              <w:ind w:left="61" w:right="32"/>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92C9A68" w14:textId="02C8EDA2" w:rsidR="002D0BBB" w:rsidRDefault="002D0BBB" w:rsidP="002E156F">
            <w:pPr>
              <w:pStyle w:val="TableParagraph"/>
              <w:ind w:left="63" w:right="34"/>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6E8C8A5" w14:textId="4E45705A" w:rsidR="002D0BBB" w:rsidRDefault="002D0BBB" w:rsidP="002E156F">
            <w:pPr>
              <w:pStyle w:val="TableParagraph"/>
              <w:ind w:left="57" w:right="32"/>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A416E27" w14:textId="27DBE2B7" w:rsidR="002D0BBB" w:rsidRDefault="002D0BBB" w:rsidP="002E156F">
            <w:pPr>
              <w:pStyle w:val="TableParagraph"/>
              <w:ind w:left="60" w:right="34"/>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0BA35DC" w14:textId="2FA05DDD" w:rsidR="002D0BBB" w:rsidRDefault="002D0BBB" w:rsidP="002E156F">
            <w:pPr>
              <w:pStyle w:val="TableParagraph"/>
              <w:ind w:left="65" w:right="42"/>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088193A" w14:textId="77A2D743" w:rsidR="002D0BBB" w:rsidRDefault="002D0BBB" w:rsidP="002E156F">
            <w:pPr>
              <w:pStyle w:val="TableParagraph"/>
              <w:ind w:left="65" w:right="40"/>
              <w:rPr>
                <w:rFonts w:eastAsia="Times New Roman"/>
                <w:sz w:val="20"/>
              </w:rPr>
            </w:pPr>
            <w:r w:rsidRPr="009D1F54">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4CEA0C31" w14:textId="6EDCD3E1" w:rsidR="002D0BBB" w:rsidRDefault="002D0BBB" w:rsidP="002E156F">
            <w:pPr>
              <w:pStyle w:val="TableParagraph"/>
              <w:ind w:left="65" w:right="42"/>
              <w:rPr>
                <w:rFonts w:eastAsia="Times New Roman"/>
                <w:sz w:val="20"/>
              </w:rPr>
            </w:pPr>
            <w:r w:rsidRPr="009D1F54">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14E4ACCB" w14:textId="66E71E7A" w:rsidR="002D0BBB" w:rsidRDefault="002D0BBB" w:rsidP="002E156F">
            <w:pPr>
              <w:pStyle w:val="TableParagraph"/>
              <w:ind w:left="65" w:right="40"/>
              <w:rPr>
                <w:rFonts w:eastAsia="Times New Roman"/>
                <w:sz w:val="20"/>
              </w:rPr>
            </w:pPr>
            <w:r w:rsidRPr="009D1F54">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71AC6B2D" w14:textId="64836D9F" w:rsidR="002D0BBB" w:rsidRDefault="002D0BBB" w:rsidP="002E156F">
            <w:pPr>
              <w:pStyle w:val="TableParagraph"/>
              <w:ind w:left="65" w:right="42"/>
              <w:rPr>
                <w:rFonts w:eastAsia="Times New Roman"/>
                <w:sz w:val="20"/>
              </w:rPr>
            </w:pPr>
            <w:r w:rsidRPr="009D1F54">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3B82CE5A" w14:textId="341276F7" w:rsidR="002D0BBB" w:rsidRDefault="002D0BBB" w:rsidP="002E156F">
            <w:pPr>
              <w:pStyle w:val="TableParagraph"/>
              <w:ind w:left="66" w:right="40"/>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B0F4C21" w14:textId="6E68DBB4" w:rsidR="002D0BBB" w:rsidRDefault="002D0BBB" w:rsidP="002E156F">
            <w:pPr>
              <w:pStyle w:val="TableParagraph"/>
              <w:ind w:left="66" w:right="42"/>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459B0E1" w14:textId="6437FCB2" w:rsidR="002D0BBB" w:rsidRDefault="002D0BBB" w:rsidP="002E156F">
            <w:pPr>
              <w:pStyle w:val="TableParagraph"/>
              <w:ind w:left="66" w:right="40"/>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0519D19" w14:textId="5FDC4AF9" w:rsidR="002D0BBB" w:rsidRDefault="002D0BBB" w:rsidP="002E156F">
            <w:pPr>
              <w:pStyle w:val="TableParagraph"/>
              <w:ind w:left="66" w:right="42"/>
              <w:rPr>
                <w:rFonts w:eastAsia="Times New Roman"/>
                <w:sz w:val="20"/>
              </w:rPr>
            </w:pPr>
            <w:r w:rsidRPr="009D1F54">
              <w:rPr>
                <w:sz w:val="20"/>
              </w:rPr>
              <w:t>0</w:t>
            </w:r>
          </w:p>
        </w:tc>
      </w:tr>
      <w:tr w:rsidR="002D0BBB" w14:paraId="55FB8B4B" w14:textId="77777777" w:rsidTr="00E40019">
        <w:trPr>
          <w:trHeight w:val="688"/>
        </w:trPr>
        <w:tc>
          <w:tcPr>
            <w:tcW w:w="5104" w:type="dxa"/>
            <w:tcBorders>
              <w:top w:val="single" w:sz="4" w:space="0" w:color="auto"/>
              <w:left w:val="single" w:sz="4" w:space="0" w:color="auto"/>
              <w:bottom w:val="single" w:sz="4" w:space="0" w:color="auto"/>
              <w:right w:val="single" w:sz="4" w:space="0" w:color="auto"/>
            </w:tcBorders>
            <w:hideMark/>
          </w:tcPr>
          <w:p w14:paraId="4C8F0007" w14:textId="21351A76" w:rsidR="002D0BBB" w:rsidRPr="00B1624F" w:rsidRDefault="002D0BBB"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sidR="006A2A03">
              <w:rPr>
                <w:sz w:val="20"/>
                <w:lang w:val="ru-RU"/>
              </w:rPr>
              <w:t xml:space="preserve"> </w:t>
            </w:r>
            <w:r w:rsidRPr="00B1624F">
              <w:rPr>
                <w:sz w:val="20"/>
                <w:lang w:val="ru-RU"/>
              </w:rPr>
              <w:t>энергии в результате технологических нарушений на тепловых сетях за год</w:t>
            </w:r>
          </w:p>
        </w:tc>
        <w:tc>
          <w:tcPr>
            <w:tcW w:w="709" w:type="dxa"/>
            <w:tcBorders>
              <w:top w:val="single" w:sz="4" w:space="0" w:color="auto"/>
              <w:left w:val="single" w:sz="4" w:space="0" w:color="auto"/>
              <w:bottom w:val="single" w:sz="4" w:space="0" w:color="auto"/>
              <w:right w:val="single" w:sz="4" w:space="0" w:color="auto"/>
            </w:tcBorders>
            <w:vAlign w:val="center"/>
          </w:tcPr>
          <w:p w14:paraId="2FB28258" w14:textId="253F7DE2" w:rsidR="002D0BBB" w:rsidRDefault="002D0BBB" w:rsidP="002E156F">
            <w:pPr>
              <w:pStyle w:val="TableParagraph"/>
              <w:ind w:left="26"/>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7C39FCB" w14:textId="48D4ED7C" w:rsidR="002D0BBB" w:rsidRDefault="002D0BBB" w:rsidP="002E156F">
            <w:pPr>
              <w:pStyle w:val="TableParagraph"/>
              <w:ind w:left="30"/>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8EF5861" w14:textId="55CCD8DC" w:rsidR="002D0BBB" w:rsidRDefault="002D0BBB" w:rsidP="002E156F">
            <w:pPr>
              <w:pStyle w:val="TableParagraph"/>
              <w:ind w:left="25"/>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F409D7F" w14:textId="09C94804" w:rsidR="002D0BBB" w:rsidRDefault="002D0BBB" w:rsidP="002E156F">
            <w:pPr>
              <w:pStyle w:val="TableParagraph"/>
              <w:ind w:left="26"/>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2838279" w14:textId="681A302B" w:rsidR="002D0BBB" w:rsidRDefault="002D0BBB" w:rsidP="002E156F">
            <w:pPr>
              <w:pStyle w:val="TableParagraph"/>
              <w:ind w:left="21"/>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ECC8F0D" w14:textId="32089B1B" w:rsidR="002D0BBB" w:rsidRDefault="002D0BBB" w:rsidP="002E156F">
            <w:pPr>
              <w:pStyle w:val="TableParagraph"/>
              <w:ind w:left="22"/>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C634AB9" w14:textId="3A8E94F1" w:rsidR="002D0BBB" w:rsidRDefault="002D0BBB" w:rsidP="002E156F">
            <w:pPr>
              <w:pStyle w:val="TableParagraph"/>
              <w:ind w:left="19"/>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E76E50A" w14:textId="6A837476" w:rsidR="002D0BBB" w:rsidRDefault="002D0BBB" w:rsidP="002E156F">
            <w:pPr>
              <w:pStyle w:val="TableParagraph"/>
              <w:ind w:left="21"/>
              <w:rPr>
                <w:rFonts w:eastAsia="Times New Roman"/>
                <w:sz w:val="20"/>
              </w:rPr>
            </w:pPr>
            <w:r w:rsidRPr="009D1F54">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0A7DDD98" w14:textId="3C73B1F0" w:rsidR="002D0BBB" w:rsidRDefault="002D0BBB" w:rsidP="002E156F">
            <w:pPr>
              <w:pStyle w:val="TableParagraph"/>
              <w:ind w:left="19"/>
              <w:rPr>
                <w:rFonts w:eastAsia="Times New Roman"/>
                <w:sz w:val="20"/>
              </w:rPr>
            </w:pPr>
            <w:r w:rsidRPr="009D1F54">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482DC04D" w14:textId="27E02069" w:rsidR="002D0BBB" w:rsidRDefault="002D0BBB" w:rsidP="002E156F">
            <w:pPr>
              <w:pStyle w:val="TableParagraph"/>
              <w:ind w:left="21"/>
              <w:rPr>
                <w:rFonts w:eastAsia="Times New Roman"/>
                <w:sz w:val="20"/>
              </w:rPr>
            </w:pPr>
            <w:r w:rsidRPr="009D1F54">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467DCC14" w14:textId="55E1FD88" w:rsidR="002D0BBB" w:rsidRDefault="002D0BBB" w:rsidP="002E156F">
            <w:pPr>
              <w:pStyle w:val="TableParagraph"/>
              <w:ind w:left="19"/>
              <w:rPr>
                <w:rFonts w:eastAsia="Times New Roman"/>
                <w:sz w:val="20"/>
              </w:rPr>
            </w:pPr>
            <w:r w:rsidRPr="009D1F54">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35A0A789" w14:textId="71D7EBE1" w:rsidR="002D0BBB" w:rsidRDefault="002D0BBB" w:rsidP="002E156F">
            <w:pPr>
              <w:pStyle w:val="TableParagraph"/>
              <w:ind w:left="23"/>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7442EEF" w14:textId="07B38BD2" w:rsidR="002D0BBB" w:rsidRDefault="002D0BBB" w:rsidP="002E156F">
            <w:pPr>
              <w:pStyle w:val="TableParagraph"/>
              <w:ind w:left="20"/>
              <w:rPr>
                <w:rFonts w:eastAsia="Times New Roman"/>
                <w:sz w:val="20"/>
              </w:rPr>
            </w:pPr>
            <w:r w:rsidRPr="009D1F54">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1EA274B" w14:textId="5A2E7058" w:rsidR="002D0BBB" w:rsidRDefault="002D0BBB" w:rsidP="002E156F">
            <w:pPr>
              <w:pStyle w:val="TableParagraph"/>
              <w:ind w:left="23"/>
              <w:rPr>
                <w:rFonts w:eastAsia="Times New Roman"/>
                <w:sz w:val="20"/>
              </w:rPr>
            </w:pPr>
            <w:r w:rsidRPr="009D1F54">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C48F569" w14:textId="79E05790" w:rsidR="002D0BBB" w:rsidRDefault="002D0BBB" w:rsidP="002E156F">
            <w:pPr>
              <w:pStyle w:val="TableParagraph"/>
              <w:ind w:left="20"/>
              <w:rPr>
                <w:rFonts w:eastAsia="Times New Roman"/>
                <w:sz w:val="20"/>
              </w:rPr>
            </w:pPr>
            <w:r w:rsidRPr="009D1F54">
              <w:rPr>
                <w:sz w:val="20"/>
              </w:rPr>
              <w:t>0</w:t>
            </w:r>
          </w:p>
        </w:tc>
      </w:tr>
      <w:tr w:rsidR="006A2A03" w14:paraId="33DAF40B"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2E1BA765" w14:textId="240338D6" w:rsidR="006A2A03" w:rsidRPr="00B1624F" w:rsidRDefault="006A2A03" w:rsidP="002E156F">
            <w:pPr>
              <w:pStyle w:val="TableParagraph"/>
              <w:spacing w:before="2" w:line="228" w:lineRule="exact"/>
              <w:ind w:left="42"/>
              <w:jc w:val="left"/>
              <w:rPr>
                <w:rFonts w:eastAsia="Times New Roman"/>
                <w:sz w:val="20"/>
                <w:lang w:val="ru-RU"/>
              </w:rPr>
            </w:pPr>
            <w:r w:rsidRPr="00B1624F">
              <w:rPr>
                <w:sz w:val="20"/>
                <w:lang w:val="ru-RU"/>
              </w:rPr>
              <w:t xml:space="preserve">Суммарная протяженность тепловой сети в </w:t>
            </w:r>
            <w:r w:rsidR="00936A61">
              <w:rPr>
                <w:sz w:val="20"/>
                <w:lang w:val="ru-RU"/>
              </w:rPr>
              <w:t>двухтрубном</w:t>
            </w:r>
            <w:r w:rsidRPr="00B1624F">
              <w:rPr>
                <w:sz w:val="20"/>
                <w:lang w:val="ru-RU"/>
              </w:rPr>
              <w:t xml:space="preserve"> </w:t>
            </w:r>
            <w:r>
              <w:rPr>
                <w:sz w:val="20"/>
                <w:lang w:val="ru-RU"/>
              </w:rPr>
              <w:t>исполнении</w:t>
            </w:r>
            <w:r w:rsidRPr="00B1624F">
              <w:rPr>
                <w:sz w:val="20"/>
                <w:lang w:val="ru-RU"/>
              </w:rPr>
              <w:t xml:space="preserve"> на начало года, км</w:t>
            </w:r>
          </w:p>
        </w:tc>
        <w:tc>
          <w:tcPr>
            <w:tcW w:w="709" w:type="dxa"/>
            <w:tcBorders>
              <w:top w:val="single" w:sz="4" w:space="0" w:color="auto"/>
              <w:left w:val="single" w:sz="4" w:space="0" w:color="auto"/>
              <w:bottom w:val="single" w:sz="4" w:space="0" w:color="auto"/>
              <w:right w:val="single" w:sz="4" w:space="0" w:color="auto"/>
            </w:tcBorders>
            <w:hideMark/>
          </w:tcPr>
          <w:p w14:paraId="75F19DC9" w14:textId="151F9532" w:rsidR="006A2A03" w:rsidRPr="00E40019" w:rsidRDefault="00F10164" w:rsidP="00646009">
            <w:pPr>
              <w:pStyle w:val="TableParagraph"/>
              <w:spacing w:before="111"/>
              <w:ind w:left="105" w:right="78"/>
              <w:rPr>
                <w:rFonts w:eastAsia="Times New Roman"/>
                <w:sz w:val="20"/>
                <w:lang w:val="ru-RU"/>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513F2EE4" w14:textId="08EB5951" w:rsidR="006A2A03" w:rsidRDefault="006A2A03" w:rsidP="00646009">
            <w:pPr>
              <w:pStyle w:val="TableParagraph"/>
              <w:spacing w:before="111"/>
              <w:ind w:left="65" w:right="34"/>
              <w:rPr>
                <w:rFonts w:eastAsia="Times New Roman"/>
                <w:sz w:val="20"/>
              </w:rPr>
            </w:pPr>
            <w:r w:rsidRPr="00071D82">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7FF6B8DE" w14:textId="47CE35DE" w:rsidR="006A2A03" w:rsidRDefault="006A2A03" w:rsidP="00646009">
            <w:pPr>
              <w:pStyle w:val="TableParagraph"/>
              <w:spacing w:before="111"/>
              <w:ind w:left="59" w:right="32"/>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371F06E6" w14:textId="4CF55D64" w:rsidR="006A2A03" w:rsidRDefault="006A2A03" w:rsidP="00646009">
            <w:pPr>
              <w:pStyle w:val="TableParagraph"/>
              <w:spacing w:before="111"/>
              <w:ind w:left="61" w:right="34"/>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3C586EE9" w14:textId="7C0C93B3" w:rsidR="006A2A03" w:rsidRDefault="006A2A03" w:rsidP="00646009">
            <w:pPr>
              <w:pStyle w:val="TableParagraph"/>
              <w:spacing w:before="111"/>
              <w:ind w:left="55" w:right="32"/>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27A3B3D1" w14:textId="098B3A15" w:rsidR="006A2A03" w:rsidRDefault="006A2A03" w:rsidP="00646009">
            <w:pPr>
              <w:pStyle w:val="TableParagraph"/>
              <w:spacing w:before="111"/>
              <w:ind w:left="58" w:right="34"/>
              <w:rPr>
                <w:rFonts w:eastAsia="Times New Roman"/>
                <w:sz w:val="20"/>
              </w:rPr>
            </w:pPr>
            <w:r w:rsidRPr="00071D82">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4E36243A" w14:textId="3D3FFB71" w:rsidR="006A2A03" w:rsidRDefault="006A2A03" w:rsidP="00646009">
            <w:pPr>
              <w:pStyle w:val="TableParagraph"/>
              <w:spacing w:before="111"/>
              <w:ind w:left="62" w:right="42"/>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0E18B3F8" w14:textId="5A9DE049" w:rsidR="006A2A03" w:rsidRDefault="006A2A03" w:rsidP="00646009">
            <w:pPr>
              <w:pStyle w:val="TableParagraph"/>
              <w:spacing w:before="111"/>
              <w:ind w:left="63" w:right="40"/>
              <w:rPr>
                <w:rFonts w:eastAsia="Times New Roman"/>
                <w:sz w:val="20"/>
              </w:rPr>
            </w:pPr>
            <w:r w:rsidRPr="00071D82">
              <w:rPr>
                <w:sz w:val="20"/>
                <w:lang w:val="ru-RU"/>
              </w:rPr>
              <w:t>9,676</w:t>
            </w:r>
          </w:p>
        </w:tc>
        <w:tc>
          <w:tcPr>
            <w:tcW w:w="760" w:type="dxa"/>
            <w:tcBorders>
              <w:top w:val="single" w:sz="4" w:space="0" w:color="auto"/>
              <w:left w:val="single" w:sz="4" w:space="0" w:color="auto"/>
              <w:bottom w:val="single" w:sz="4" w:space="0" w:color="auto"/>
              <w:right w:val="single" w:sz="4" w:space="0" w:color="auto"/>
            </w:tcBorders>
            <w:hideMark/>
          </w:tcPr>
          <w:p w14:paraId="64BCDDF9" w14:textId="75B2403C" w:rsidR="006A2A03" w:rsidRDefault="006A2A03" w:rsidP="00646009">
            <w:pPr>
              <w:pStyle w:val="TableParagraph"/>
              <w:spacing w:before="111"/>
              <w:ind w:left="63" w:right="42"/>
              <w:rPr>
                <w:rFonts w:eastAsia="Times New Roman"/>
                <w:sz w:val="20"/>
              </w:rPr>
            </w:pPr>
            <w:r w:rsidRPr="00071D82">
              <w:rPr>
                <w:sz w:val="20"/>
                <w:lang w:val="ru-RU"/>
              </w:rPr>
              <w:t>9,676</w:t>
            </w:r>
          </w:p>
        </w:tc>
        <w:tc>
          <w:tcPr>
            <w:tcW w:w="667" w:type="dxa"/>
            <w:tcBorders>
              <w:top w:val="single" w:sz="4" w:space="0" w:color="auto"/>
              <w:left w:val="single" w:sz="4" w:space="0" w:color="auto"/>
              <w:bottom w:val="single" w:sz="4" w:space="0" w:color="auto"/>
              <w:right w:val="single" w:sz="4" w:space="0" w:color="auto"/>
            </w:tcBorders>
            <w:hideMark/>
          </w:tcPr>
          <w:p w14:paraId="3C9C9218" w14:textId="52573754" w:rsidR="006A2A03" w:rsidRDefault="006A2A03" w:rsidP="00646009">
            <w:pPr>
              <w:pStyle w:val="TableParagraph"/>
              <w:spacing w:before="111"/>
              <w:ind w:left="63" w:right="40"/>
              <w:rPr>
                <w:rFonts w:eastAsia="Times New Roman"/>
                <w:sz w:val="20"/>
              </w:rPr>
            </w:pPr>
            <w:r w:rsidRPr="00071D82">
              <w:rPr>
                <w:sz w:val="20"/>
                <w:lang w:val="ru-RU"/>
              </w:rPr>
              <w:t>9,676</w:t>
            </w:r>
          </w:p>
        </w:tc>
        <w:tc>
          <w:tcPr>
            <w:tcW w:w="665" w:type="dxa"/>
            <w:tcBorders>
              <w:top w:val="single" w:sz="4" w:space="0" w:color="auto"/>
              <w:left w:val="single" w:sz="4" w:space="0" w:color="auto"/>
              <w:bottom w:val="single" w:sz="4" w:space="0" w:color="auto"/>
              <w:right w:val="single" w:sz="4" w:space="0" w:color="auto"/>
            </w:tcBorders>
            <w:hideMark/>
          </w:tcPr>
          <w:p w14:paraId="5D9D6720" w14:textId="509F6A9B" w:rsidR="006A2A03" w:rsidRDefault="006A2A03" w:rsidP="00646009">
            <w:pPr>
              <w:pStyle w:val="TableParagraph"/>
              <w:spacing w:before="111"/>
              <w:ind w:left="62" w:right="42"/>
              <w:rPr>
                <w:rFonts w:eastAsia="Times New Roman"/>
                <w:sz w:val="20"/>
              </w:rPr>
            </w:pPr>
            <w:r w:rsidRPr="00071D82">
              <w:rPr>
                <w:sz w:val="20"/>
                <w:lang w:val="ru-RU"/>
              </w:rPr>
              <w:t>9,676</w:t>
            </w:r>
          </w:p>
        </w:tc>
        <w:tc>
          <w:tcPr>
            <w:tcW w:w="743" w:type="dxa"/>
            <w:tcBorders>
              <w:top w:val="single" w:sz="4" w:space="0" w:color="auto"/>
              <w:left w:val="single" w:sz="4" w:space="0" w:color="auto"/>
              <w:bottom w:val="single" w:sz="4" w:space="0" w:color="auto"/>
              <w:right w:val="single" w:sz="4" w:space="0" w:color="auto"/>
            </w:tcBorders>
            <w:hideMark/>
          </w:tcPr>
          <w:p w14:paraId="7A8A309B" w14:textId="0EC98F8F" w:rsidR="006A2A03" w:rsidRDefault="006A2A03" w:rsidP="00646009">
            <w:pPr>
              <w:pStyle w:val="TableParagraph"/>
              <w:spacing w:before="111"/>
              <w:ind w:left="64" w:right="40"/>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22779F6C" w14:textId="65950CDB" w:rsidR="006A2A03" w:rsidRDefault="006A2A03" w:rsidP="00646009">
            <w:pPr>
              <w:pStyle w:val="TableParagraph"/>
              <w:spacing w:before="111"/>
              <w:ind w:left="64" w:right="42"/>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622BC87A" w14:textId="221B1855" w:rsidR="006A2A03" w:rsidRDefault="006A2A03" w:rsidP="00646009">
            <w:pPr>
              <w:pStyle w:val="TableParagraph"/>
              <w:spacing w:before="111"/>
              <w:ind w:left="64" w:right="40"/>
              <w:rPr>
                <w:rFonts w:eastAsia="Times New Roman"/>
                <w:sz w:val="20"/>
              </w:rPr>
            </w:pPr>
            <w:r w:rsidRPr="00071D82">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44B6CCC8" w14:textId="04814881" w:rsidR="006A2A03" w:rsidRDefault="006A2A03" w:rsidP="00646009">
            <w:pPr>
              <w:pStyle w:val="TableParagraph"/>
              <w:spacing w:before="111"/>
              <w:ind w:left="64" w:right="42"/>
              <w:rPr>
                <w:rFonts w:eastAsia="Times New Roman"/>
                <w:sz w:val="20"/>
              </w:rPr>
            </w:pPr>
            <w:r w:rsidRPr="00071D82">
              <w:rPr>
                <w:sz w:val="20"/>
                <w:lang w:val="ru-RU"/>
              </w:rPr>
              <w:t>9,676</w:t>
            </w:r>
          </w:p>
        </w:tc>
      </w:tr>
      <w:tr w:rsidR="006A2A03" w14:paraId="6B9FD3E2"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7AE92D7F" w14:textId="10390AB7" w:rsidR="006A2A03" w:rsidRPr="00B1624F" w:rsidRDefault="006A2A03" w:rsidP="00E40019">
            <w:pPr>
              <w:pStyle w:val="TableParagraph"/>
              <w:spacing w:line="235" w:lineRule="auto"/>
              <w:ind w:left="42"/>
              <w:jc w:val="left"/>
              <w:rPr>
                <w:rFonts w:eastAsia="Times New Roman"/>
                <w:sz w:val="20"/>
                <w:lang w:val="ru-RU"/>
              </w:rPr>
            </w:pPr>
            <w:r w:rsidRPr="00B1624F">
              <w:rPr>
                <w:sz w:val="20"/>
                <w:lang w:val="ru-RU"/>
              </w:rPr>
              <w:t xml:space="preserve">Суммарная протяженность строящихся, реконструируемых и модернизируемых тепловых сетей в </w:t>
            </w:r>
            <w:r w:rsidR="00936A61">
              <w:rPr>
                <w:sz w:val="20"/>
                <w:lang w:val="ru-RU"/>
              </w:rPr>
              <w:t>двухтрубном</w:t>
            </w:r>
            <w:r w:rsidRPr="00B1624F">
              <w:rPr>
                <w:sz w:val="20"/>
                <w:lang w:val="ru-RU"/>
              </w:rPr>
              <w:t xml:space="preserve"> </w:t>
            </w:r>
            <w:r>
              <w:rPr>
                <w:sz w:val="20"/>
                <w:lang w:val="ru-RU"/>
              </w:rPr>
              <w:t>исполнении</w:t>
            </w:r>
            <w:r w:rsidRPr="00B1624F">
              <w:rPr>
                <w:sz w:val="20"/>
                <w:lang w:val="ru-RU"/>
              </w:rPr>
              <w:t>,</w:t>
            </w:r>
            <w:r>
              <w:rPr>
                <w:sz w:val="20"/>
                <w:lang w:val="ru-RU"/>
              </w:rPr>
              <w:t xml:space="preserve"> </w:t>
            </w:r>
            <w:r w:rsidRPr="00B1624F">
              <w:rPr>
                <w:sz w:val="20"/>
                <w:lang w:val="ru-RU"/>
              </w:rPr>
              <w:t>вводимых в эксплуатацию в соответствующем году, км</w:t>
            </w:r>
          </w:p>
        </w:tc>
        <w:tc>
          <w:tcPr>
            <w:tcW w:w="709" w:type="dxa"/>
            <w:tcBorders>
              <w:top w:val="single" w:sz="4" w:space="0" w:color="auto"/>
              <w:left w:val="single" w:sz="4" w:space="0" w:color="auto"/>
              <w:bottom w:val="single" w:sz="4" w:space="0" w:color="auto"/>
              <w:right w:val="single" w:sz="4" w:space="0" w:color="auto"/>
            </w:tcBorders>
            <w:vAlign w:val="center"/>
          </w:tcPr>
          <w:p w14:paraId="6DE73EA1" w14:textId="77777777" w:rsidR="006A2A03" w:rsidRDefault="006A2A03" w:rsidP="002E156F">
            <w:pPr>
              <w:pStyle w:val="TableParagraph"/>
              <w:ind w:left="105" w:right="78"/>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F88C852" w14:textId="216BC74B" w:rsidR="006A2A03" w:rsidRPr="00E40019" w:rsidRDefault="006A2A03" w:rsidP="002E156F">
            <w:pPr>
              <w:pStyle w:val="TableParagraph"/>
              <w:ind w:left="65" w:right="34"/>
              <w:rPr>
                <w:rFonts w:eastAsia="Times New Roman"/>
                <w:sz w:val="20"/>
                <w:lang w:val="ru-RU"/>
              </w:rPr>
            </w:pPr>
            <w:r>
              <w:rPr>
                <w:sz w:val="20"/>
              </w:rPr>
              <w:t>0,</w:t>
            </w:r>
            <w:r>
              <w:rPr>
                <w:sz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458B4564" w14:textId="5CC1722D" w:rsidR="006A2A03" w:rsidRPr="00E40019" w:rsidRDefault="006A2A03" w:rsidP="002E156F">
            <w:pPr>
              <w:pStyle w:val="TableParagraph"/>
              <w:ind w:left="59" w:right="32"/>
              <w:rPr>
                <w:rFonts w:eastAsia="Times New Roman"/>
                <w:sz w:val="20"/>
                <w:lang w:val="ru-RU"/>
              </w:rPr>
            </w:pPr>
            <w:r>
              <w:rPr>
                <w:sz w:val="20"/>
              </w:rPr>
              <w:t>0,</w:t>
            </w:r>
            <w:r w:rsidR="00636419">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7E7A6010" w14:textId="03B2035A" w:rsidR="006A2A03" w:rsidRPr="00E40019" w:rsidRDefault="006A2A03" w:rsidP="002E156F">
            <w:pPr>
              <w:pStyle w:val="TableParagraph"/>
              <w:ind w:left="61" w:right="34"/>
              <w:rPr>
                <w:rFonts w:eastAsia="Times New Roman"/>
                <w:sz w:val="20"/>
                <w:lang w:val="ru-RU"/>
              </w:rPr>
            </w:pPr>
            <w:r>
              <w:rPr>
                <w:sz w:val="20"/>
                <w:lang w:val="ru-RU"/>
              </w:rPr>
              <w:t>0,</w:t>
            </w:r>
            <w:r w:rsidR="00636419">
              <w:rPr>
                <w:sz w:val="20"/>
                <w:lang w:val="ru-RU"/>
              </w:rPr>
              <w:t>319</w:t>
            </w:r>
          </w:p>
        </w:tc>
        <w:tc>
          <w:tcPr>
            <w:tcW w:w="709" w:type="dxa"/>
            <w:tcBorders>
              <w:top w:val="single" w:sz="4" w:space="0" w:color="auto"/>
              <w:left w:val="single" w:sz="4" w:space="0" w:color="auto"/>
              <w:bottom w:val="single" w:sz="4" w:space="0" w:color="auto"/>
              <w:right w:val="single" w:sz="4" w:space="0" w:color="auto"/>
            </w:tcBorders>
            <w:vAlign w:val="center"/>
          </w:tcPr>
          <w:p w14:paraId="00BBCDD3" w14:textId="62E37359" w:rsidR="006A2A03" w:rsidRPr="00E40019" w:rsidRDefault="006A2A03" w:rsidP="002E156F">
            <w:pPr>
              <w:pStyle w:val="TableParagraph"/>
              <w:ind w:left="55" w:right="32"/>
              <w:rPr>
                <w:rFonts w:eastAsia="Times New Roman"/>
                <w:sz w:val="20"/>
                <w:lang w:val="ru-RU"/>
              </w:rPr>
            </w:pPr>
            <w:r>
              <w:rPr>
                <w:sz w:val="20"/>
                <w:lang w:val="ru-RU"/>
              </w:rPr>
              <w:t>0,</w:t>
            </w:r>
            <w:r w:rsidR="00636419">
              <w:rPr>
                <w:sz w:val="20"/>
                <w:lang w:val="ru-RU"/>
              </w:rPr>
              <w:t>165</w:t>
            </w:r>
          </w:p>
        </w:tc>
        <w:tc>
          <w:tcPr>
            <w:tcW w:w="709" w:type="dxa"/>
            <w:tcBorders>
              <w:top w:val="single" w:sz="4" w:space="0" w:color="auto"/>
              <w:left w:val="single" w:sz="4" w:space="0" w:color="auto"/>
              <w:bottom w:val="single" w:sz="4" w:space="0" w:color="auto"/>
              <w:right w:val="single" w:sz="4" w:space="0" w:color="auto"/>
            </w:tcBorders>
            <w:vAlign w:val="center"/>
          </w:tcPr>
          <w:p w14:paraId="3983B56A" w14:textId="40462768" w:rsidR="006A2A03" w:rsidRPr="00E40019" w:rsidRDefault="006A2A03" w:rsidP="002E156F">
            <w:pPr>
              <w:pStyle w:val="TableParagraph"/>
              <w:ind w:left="58" w:right="34"/>
              <w:rPr>
                <w:rFonts w:eastAsia="Times New Roman"/>
                <w:sz w:val="20"/>
                <w:lang w:val="ru-RU"/>
              </w:rPr>
            </w:pPr>
            <w:r>
              <w:rPr>
                <w:sz w:val="20"/>
                <w:lang w:val="ru-RU"/>
              </w:rPr>
              <w:t>0,</w:t>
            </w:r>
            <w:r w:rsidR="00636419">
              <w:rPr>
                <w:sz w:val="20"/>
                <w:lang w:val="ru-RU"/>
              </w:rPr>
              <w:t>600</w:t>
            </w:r>
          </w:p>
        </w:tc>
        <w:tc>
          <w:tcPr>
            <w:tcW w:w="708" w:type="dxa"/>
            <w:tcBorders>
              <w:top w:val="single" w:sz="4" w:space="0" w:color="auto"/>
              <w:left w:val="single" w:sz="4" w:space="0" w:color="auto"/>
              <w:bottom w:val="single" w:sz="4" w:space="0" w:color="auto"/>
              <w:right w:val="single" w:sz="4" w:space="0" w:color="auto"/>
            </w:tcBorders>
            <w:vAlign w:val="center"/>
          </w:tcPr>
          <w:p w14:paraId="27B35A0F" w14:textId="111BC416" w:rsidR="006A2A03" w:rsidRDefault="006A2A03" w:rsidP="002E156F">
            <w:pPr>
              <w:pStyle w:val="TableParagraph"/>
              <w:ind w:left="62" w:right="42"/>
              <w:rPr>
                <w:rFonts w:eastAsia="Times New Roman"/>
                <w:sz w:val="20"/>
              </w:rPr>
            </w:pPr>
            <w:r w:rsidRPr="0068598B">
              <w:rPr>
                <w:sz w:val="20"/>
              </w:rPr>
              <w:t>0,</w:t>
            </w:r>
            <w:r w:rsidR="007E2216">
              <w:rPr>
                <w:sz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65B94825" w14:textId="6E3BD1F8" w:rsidR="006A2A03" w:rsidRDefault="006A2A03" w:rsidP="002E156F">
            <w:pPr>
              <w:pStyle w:val="TableParagraph"/>
              <w:ind w:left="63" w:right="40"/>
              <w:rPr>
                <w:rFonts w:eastAsia="Times New Roman"/>
                <w:sz w:val="20"/>
              </w:rPr>
            </w:pPr>
            <w:r w:rsidRPr="0068598B">
              <w:rPr>
                <w:sz w:val="20"/>
              </w:rPr>
              <w:t>0,</w:t>
            </w:r>
            <w:r w:rsidRPr="0068598B">
              <w:rPr>
                <w:sz w:val="20"/>
                <w:lang w:val="ru-RU"/>
              </w:rPr>
              <w:t>000</w:t>
            </w:r>
          </w:p>
        </w:tc>
        <w:tc>
          <w:tcPr>
            <w:tcW w:w="760" w:type="dxa"/>
            <w:tcBorders>
              <w:top w:val="single" w:sz="4" w:space="0" w:color="auto"/>
              <w:left w:val="single" w:sz="4" w:space="0" w:color="auto"/>
              <w:bottom w:val="single" w:sz="4" w:space="0" w:color="auto"/>
              <w:right w:val="single" w:sz="4" w:space="0" w:color="auto"/>
            </w:tcBorders>
            <w:vAlign w:val="center"/>
          </w:tcPr>
          <w:p w14:paraId="0CBC10F4" w14:textId="2B2F8C2C" w:rsidR="006A2A03" w:rsidRDefault="006A2A03" w:rsidP="002E156F">
            <w:pPr>
              <w:pStyle w:val="TableParagraph"/>
              <w:ind w:left="65" w:right="42"/>
              <w:rPr>
                <w:rFonts w:eastAsia="Times New Roman"/>
                <w:sz w:val="20"/>
              </w:rPr>
            </w:pPr>
            <w:r w:rsidRPr="0068598B">
              <w:rPr>
                <w:sz w:val="20"/>
              </w:rPr>
              <w:t>0,</w:t>
            </w:r>
            <w:r w:rsidR="007E2216">
              <w:rPr>
                <w:sz w:val="20"/>
                <w:lang w:val="ru-RU"/>
              </w:rPr>
              <w:t>920</w:t>
            </w:r>
          </w:p>
        </w:tc>
        <w:tc>
          <w:tcPr>
            <w:tcW w:w="667" w:type="dxa"/>
            <w:tcBorders>
              <w:top w:val="single" w:sz="4" w:space="0" w:color="auto"/>
              <w:left w:val="single" w:sz="4" w:space="0" w:color="auto"/>
              <w:bottom w:val="single" w:sz="4" w:space="0" w:color="auto"/>
              <w:right w:val="single" w:sz="4" w:space="0" w:color="auto"/>
            </w:tcBorders>
            <w:vAlign w:val="center"/>
          </w:tcPr>
          <w:p w14:paraId="122EA418" w14:textId="405961DF" w:rsidR="006A2A03" w:rsidRDefault="006A2A03" w:rsidP="002E156F">
            <w:pPr>
              <w:pStyle w:val="TableParagraph"/>
              <w:ind w:left="63" w:right="40"/>
              <w:rPr>
                <w:rFonts w:eastAsia="Times New Roman"/>
                <w:sz w:val="20"/>
              </w:rPr>
            </w:pPr>
            <w:r w:rsidRPr="0068598B">
              <w:rPr>
                <w:sz w:val="20"/>
              </w:rPr>
              <w:t>0,</w:t>
            </w:r>
            <w:r w:rsidRPr="0068598B">
              <w:rPr>
                <w:sz w:val="20"/>
                <w:lang w:val="ru-RU"/>
              </w:rPr>
              <w:t>000</w:t>
            </w:r>
          </w:p>
        </w:tc>
        <w:tc>
          <w:tcPr>
            <w:tcW w:w="665" w:type="dxa"/>
            <w:tcBorders>
              <w:top w:val="single" w:sz="4" w:space="0" w:color="auto"/>
              <w:left w:val="single" w:sz="4" w:space="0" w:color="auto"/>
              <w:bottom w:val="single" w:sz="4" w:space="0" w:color="auto"/>
              <w:right w:val="single" w:sz="4" w:space="0" w:color="auto"/>
            </w:tcBorders>
            <w:vAlign w:val="center"/>
          </w:tcPr>
          <w:p w14:paraId="6C4877DA" w14:textId="2A012197" w:rsidR="006A2A03" w:rsidRDefault="006A2A03" w:rsidP="002E156F">
            <w:pPr>
              <w:pStyle w:val="TableParagraph"/>
              <w:ind w:left="62" w:right="42"/>
              <w:rPr>
                <w:rFonts w:eastAsia="Times New Roman"/>
                <w:sz w:val="20"/>
              </w:rPr>
            </w:pPr>
            <w:r w:rsidRPr="0068598B">
              <w:rPr>
                <w:sz w:val="20"/>
              </w:rPr>
              <w:t>0,</w:t>
            </w:r>
            <w:r w:rsidR="007E2216">
              <w:rPr>
                <w:sz w:val="20"/>
                <w:lang w:val="ru-RU"/>
              </w:rPr>
              <w:t>220</w:t>
            </w:r>
          </w:p>
        </w:tc>
        <w:tc>
          <w:tcPr>
            <w:tcW w:w="743" w:type="dxa"/>
            <w:tcBorders>
              <w:top w:val="single" w:sz="4" w:space="0" w:color="auto"/>
              <w:left w:val="single" w:sz="4" w:space="0" w:color="auto"/>
              <w:bottom w:val="single" w:sz="4" w:space="0" w:color="auto"/>
              <w:right w:val="single" w:sz="4" w:space="0" w:color="auto"/>
            </w:tcBorders>
            <w:vAlign w:val="center"/>
          </w:tcPr>
          <w:p w14:paraId="0DD04015" w14:textId="235E4E8F" w:rsidR="006A2A03" w:rsidRDefault="006A2A03" w:rsidP="002E156F">
            <w:pPr>
              <w:pStyle w:val="TableParagraph"/>
              <w:ind w:left="64" w:right="40"/>
              <w:rPr>
                <w:rFonts w:eastAsia="Times New Roman"/>
                <w:sz w:val="20"/>
              </w:rPr>
            </w:pPr>
            <w:r w:rsidRPr="0068598B">
              <w:rPr>
                <w:sz w:val="20"/>
              </w:rPr>
              <w:t>0,</w:t>
            </w:r>
            <w:r w:rsidR="007E2216">
              <w:rPr>
                <w:sz w:val="20"/>
                <w:lang w:val="ru-RU"/>
              </w:rPr>
              <w:t>229</w:t>
            </w:r>
          </w:p>
        </w:tc>
        <w:tc>
          <w:tcPr>
            <w:tcW w:w="709" w:type="dxa"/>
            <w:tcBorders>
              <w:top w:val="single" w:sz="4" w:space="0" w:color="auto"/>
              <w:left w:val="single" w:sz="4" w:space="0" w:color="auto"/>
              <w:bottom w:val="single" w:sz="4" w:space="0" w:color="auto"/>
              <w:right w:val="single" w:sz="4" w:space="0" w:color="auto"/>
            </w:tcBorders>
            <w:vAlign w:val="center"/>
          </w:tcPr>
          <w:p w14:paraId="24B370FD" w14:textId="06474ECB" w:rsidR="006A2A03" w:rsidRDefault="006A2A03" w:rsidP="002E156F">
            <w:pPr>
              <w:pStyle w:val="TableParagraph"/>
              <w:ind w:left="64" w:right="42"/>
              <w:rPr>
                <w:rFonts w:eastAsia="Times New Roman"/>
                <w:sz w:val="20"/>
              </w:rPr>
            </w:pPr>
            <w:r w:rsidRPr="0068598B">
              <w:rPr>
                <w:sz w:val="20"/>
              </w:rPr>
              <w:t>0,</w:t>
            </w:r>
            <w:r w:rsidR="007E2216">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5B53F5A5" w14:textId="54B5A2BF" w:rsidR="006A2A03" w:rsidRDefault="006A2A03" w:rsidP="002E156F">
            <w:pPr>
              <w:pStyle w:val="TableParagraph"/>
              <w:ind w:left="64" w:right="40"/>
              <w:rPr>
                <w:rFonts w:eastAsia="Times New Roman"/>
                <w:sz w:val="20"/>
              </w:rPr>
            </w:pPr>
            <w:r w:rsidRPr="0068598B">
              <w:rPr>
                <w:sz w:val="20"/>
              </w:rPr>
              <w:t>0,</w:t>
            </w:r>
            <w:r w:rsidR="007E2216">
              <w:rPr>
                <w:sz w:val="20"/>
                <w:lang w:val="ru-RU"/>
              </w:rPr>
              <w:t>262</w:t>
            </w:r>
          </w:p>
        </w:tc>
        <w:tc>
          <w:tcPr>
            <w:tcW w:w="708" w:type="dxa"/>
            <w:tcBorders>
              <w:top w:val="single" w:sz="4" w:space="0" w:color="auto"/>
              <w:left w:val="single" w:sz="4" w:space="0" w:color="auto"/>
              <w:bottom w:val="single" w:sz="4" w:space="0" w:color="auto"/>
              <w:right w:val="single" w:sz="4" w:space="0" w:color="auto"/>
            </w:tcBorders>
            <w:vAlign w:val="center"/>
          </w:tcPr>
          <w:p w14:paraId="069DB7C6" w14:textId="5F61D882" w:rsidR="006A2A03" w:rsidRDefault="006A2A03" w:rsidP="002E156F">
            <w:pPr>
              <w:pStyle w:val="TableParagraph"/>
              <w:ind w:left="64" w:right="42"/>
              <w:rPr>
                <w:rFonts w:eastAsia="Times New Roman"/>
                <w:sz w:val="20"/>
              </w:rPr>
            </w:pPr>
            <w:r w:rsidRPr="0068598B">
              <w:rPr>
                <w:sz w:val="20"/>
              </w:rPr>
              <w:t>0,</w:t>
            </w:r>
            <w:r w:rsidRPr="0068598B">
              <w:rPr>
                <w:sz w:val="20"/>
                <w:lang w:val="ru-RU"/>
              </w:rPr>
              <w:t>000</w:t>
            </w:r>
          </w:p>
        </w:tc>
      </w:tr>
      <w:tr w:rsidR="006A2A03" w14:paraId="2312AD59"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5C3FD41E" w14:textId="3D3EBD87" w:rsidR="006A2A03" w:rsidRPr="00E40019" w:rsidRDefault="006A2A03" w:rsidP="00E40019">
            <w:pPr>
              <w:pStyle w:val="TableParagraph"/>
              <w:spacing w:line="225" w:lineRule="exact"/>
              <w:ind w:left="42"/>
              <w:jc w:val="left"/>
              <w:rPr>
                <w:rFonts w:eastAsia="Times New Roman"/>
                <w:sz w:val="20"/>
                <w:lang w:val="ru-RU"/>
              </w:rPr>
            </w:pPr>
            <w:r w:rsidRPr="00B1624F">
              <w:rPr>
                <w:sz w:val="20"/>
                <w:lang w:val="ru-RU"/>
              </w:rPr>
              <w:t xml:space="preserve">Общая протяженность тепловой сети в </w:t>
            </w:r>
            <w:r w:rsidR="00936A61">
              <w:rPr>
                <w:sz w:val="20"/>
                <w:lang w:val="ru-RU"/>
              </w:rPr>
              <w:t>двухтрубном</w:t>
            </w:r>
            <w:r>
              <w:rPr>
                <w:sz w:val="20"/>
                <w:lang w:val="ru-RU"/>
              </w:rPr>
              <w:t xml:space="preserve"> исполнении</w:t>
            </w:r>
            <w:r w:rsidRPr="00E40019">
              <w:rPr>
                <w:sz w:val="20"/>
                <w:lang w:val="ru-RU"/>
              </w:rPr>
              <w:t>, км</w:t>
            </w:r>
          </w:p>
        </w:tc>
        <w:tc>
          <w:tcPr>
            <w:tcW w:w="709" w:type="dxa"/>
            <w:tcBorders>
              <w:top w:val="single" w:sz="4" w:space="0" w:color="auto"/>
              <w:left w:val="single" w:sz="4" w:space="0" w:color="auto"/>
              <w:bottom w:val="single" w:sz="4" w:space="0" w:color="auto"/>
              <w:right w:val="single" w:sz="4" w:space="0" w:color="auto"/>
            </w:tcBorders>
            <w:hideMark/>
          </w:tcPr>
          <w:p w14:paraId="17B95DF0" w14:textId="05908C98" w:rsidR="006A2A03" w:rsidRDefault="00F10164" w:rsidP="00646009">
            <w:pPr>
              <w:pStyle w:val="TableParagraph"/>
              <w:spacing w:before="110"/>
              <w:ind w:left="105" w:right="78"/>
              <w:rPr>
                <w:rFonts w:eastAsia="Times New Roman"/>
                <w:sz w:val="20"/>
              </w:rPr>
            </w:pPr>
            <w:r w:rsidRPr="00071D82">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3D558E43" w14:textId="684C16C6" w:rsidR="006A2A03" w:rsidRDefault="006A2A03" w:rsidP="00646009">
            <w:pPr>
              <w:pStyle w:val="TableParagraph"/>
              <w:spacing w:before="110"/>
              <w:ind w:left="65" w:right="34"/>
              <w:rPr>
                <w:rFonts w:eastAsia="Times New Roman"/>
                <w:sz w:val="20"/>
              </w:rPr>
            </w:pPr>
            <w:r w:rsidRPr="00A60CB1">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163F8486" w14:textId="46864982" w:rsidR="006A2A03" w:rsidRDefault="006A2A03" w:rsidP="00646009">
            <w:pPr>
              <w:pStyle w:val="TableParagraph"/>
              <w:spacing w:before="110"/>
              <w:ind w:left="59" w:right="32"/>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1DCBB68A" w14:textId="28BEEC80" w:rsidR="006A2A03" w:rsidRDefault="006A2A03" w:rsidP="00646009">
            <w:pPr>
              <w:pStyle w:val="TableParagraph"/>
              <w:spacing w:before="110"/>
              <w:ind w:left="61" w:right="34"/>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2B2685E7" w14:textId="3F83B009" w:rsidR="006A2A03" w:rsidRDefault="006A2A03" w:rsidP="00646009">
            <w:pPr>
              <w:pStyle w:val="TableParagraph"/>
              <w:spacing w:before="110"/>
              <w:ind w:left="55" w:right="32"/>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7FEBCA7A" w14:textId="3A051253" w:rsidR="006A2A03" w:rsidRDefault="006A2A03" w:rsidP="00646009">
            <w:pPr>
              <w:pStyle w:val="TableParagraph"/>
              <w:spacing w:before="110"/>
              <w:ind w:left="58" w:right="34"/>
              <w:rPr>
                <w:rFonts w:eastAsia="Times New Roman"/>
                <w:sz w:val="20"/>
              </w:rPr>
            </w:pPr>
            <w:r w:rsidRPr="00A60CB1">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13C3A92D" w14:textId="6F9CD7CF" w:rsidR="006A2A03" w:rsidRDefault="006A2A03" w:rsidP="00646009">
            <w:pPr>
              <w:pStyle w:val="TableParagraph"/>
              <w:spacing w:before="110"/>
              <w:ind w:left="62" w:right="42"/>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543DEAC1" w14:textId="6F102259" w:rsidR="006A2A03" w:rsidRDefault="006A2A03" w:rsidP="00646009">
            <w:pPr>
              <w:pStyle w:val="TableParagraph"/>
              <w:spacing w:before="110"/>
              <w:ind w:left="63" w:right="40"/>
              <w:rPr>
                <w:rFonts w:eastAsia="Times New Roman"/>
                <w:sz w:val="20"/>
              </w:rPr>
            </w:pPr>
            <w:r w:rsidRPr="00A60CB1">
              <w:rPr>
                <w:sz w:val="20"/>
                <w:lang w:val="ru-RU"/>
              </w:rPr>
              <w:t>9,676</w:t>
            </w:r>
          </w:p>
        </w:tc>
        <w:tc>
          <w:tcPr>
            <w:tcW w:w="760" w:type="dxa"/>
            <w:tcBorders>
              <w:top w:val="single" w:sz="4" w:space="0" w:color="auto"/>
              <w:left w:val="single" w:sz="4" w:space="0" w:color="auto"/>
              <w:bottom w:val="single" w:sz="4" w:space="0" w:color="auto"/>
              <w:right w:val="single" w:sz="4" w:space="0" w:color="auto"/>
            </w:tcBorders>
            <w:hideMark/>
          </w:tcPr>
          <w:p w14:paraId="6663CBEC" w14:textId="59029DCD" w:rsidR="006A2A03" w:rsidRDefault="006A2A03" w:rsidP="00646009">
            <w:pPr>
              <w:pStyle w:val="TableParagraph"/>
              <w:spacing w:before="110"/>
              <w:ind w:left="62" w:right="42"/>
              <w:rPr>
                <w:rFonts w:eastAsia="Times New Roman"/>
                <w:sz w:val="20"/>
              </w:rPr>
            </w:pPr>
            <w:r w:rsidRPr="00A60CB1">
              <w:rPr>
                <w:sz w:val="20"/>
                <w:lang w:val="ru-RU"/>
              </w:rPr>
              <w:t>9,676</w:t>
            </w:r>
          </w:p>
        </w:tc>
        <w:tc>
          <w:tcPr>
            <w:tcW w:w="667" w:type="dxa"/>
            <w:tcBorders>
              <w:top w:val="single" w:sz="4" w:space="0" w:color="auto"/>
              <w:left w:val="single" w:sz="4" w:space="0" w:color="auto"/>
              <w:bottom w:val="single" w:sz="4" w:space="0" w:color="auto"/>
              <w:right w:val="single" w:sz="4" w:space="0" w:color="auto"/>
            </w:tcBorders>
            <w:hideMark/>
          </w:tcPr>
          <w:p w14:paraId="1D930676" w14:textId="546CA9D9" w:rsidR="006A2A03" w:rsidRDefault="006A2A03" w:rsidP="00646009">
            <w:pPr>
              <w:pStyle w:val="TableParagraph"/>
              <w:spacing w:before="110"/>
              <w:ind w:left="63" w:right="40"/>
              <w:rPr>
                <w:rFonts w:eastAsia="Times New Roman"/>
                <w:sz w:val="20"/>
              </w:rPr>
            </w:pPr>
            <w:r w:rsidRPr="00A60CB1">
              <w:rPr>
                <w:sz w:val="20"/>
                <w:lang w:val="ru-RU"/>
              </w:rPr>
              <w:t>9,676</w:t>
            </w:r>
          </w:p>
        </w:tc>
        <w:tc>
          <w:tcPr>
            <w:tcW w:w="665" w:type="dxa"/>
            <w:tcBorders>
              <w:top w:val="single" w:sz="4" w:space="0" w:color="auto"/>
              <w:left w:val="single" w:sz="4" w:space="0" w:color="auto"/>
              <w:bottom w:val="single" w:sz="4" w:space="0" w:color="auto"/>
              <w:right w:val="single" w:sz="4" w:space="0" w:color="auto"/>
            </w:tcBorders>
            <w:hideMark/>
          </w:tcPr>
          <w:p w14:paraId="2C6B9BA9" w14:textId="67BCC4A5" w:rsidR="006A2A03" w:rsidRDefault="006A2A03" w:rsidP="00646009">
            <w:pPr>
              <w:pStyle w:val="TableParagraph"/>
              <w:spacing w:before="110"/>
              <w:ind w:left="62" w:right="42"/>
              <w:rPr>
                <w:rFonts w:eastAsia="Times New Roman"/>
                <w:sz w:val="20"/>
              </w:rPr>
            </w:pPr>
            <w:r w:rsidRPr="00A60CB1">
              <w:rPr>
                <w:sz w:val="20"/>
                <w:lang w:val="ru-RU"/>
              </w:rPr>
              <w:t>9,676</w:t>
            </w:r>
          </w:p>
        </w:tc>
        <w:tc>
          <w:tcPr>
            <w:tcW w:w="743" w:type="dxa"/>
            <w:tcBorders>
              <w:top w:val="single" w:sz="4" w:space="0" w:color="auto"/>
              <w:left w:val="single" w:sz="4" w:space="0" w:color="auto"/>
              <w:bottom w:val="single" w:sz="4" w:space="0" w:color="auto"/>
              <w:right w:val="single" w:sz="4" w:space="0" w:color="auto"/>
            </w:tcBorders>
            <w:hideMark/>
          </w:tcPr>
          <w:p w14:paraId="373F5E1D" w14:textId="4FD0CD79" w:rsidR="006A2A03" w:rsidRDefault="006A2A03" w:rsidP="00646009">
            <w:pPr>
              <w:pStyle w:val="TableParagraph"/>
              <w:spacing w:before="110"/>
              <w:ind w:left="64" w:right="40"/>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150A4F76" w14:textId="18678B81" w:rsidR="006A2A03" w:rsidRDefault="006A2A03" w:rsidP="00646009">
            <w:pPr>
              <w:pStyle w:val="TableParagraph"/>
              <w:spacing w:before="110"/>
              <w:ind w:left="64" w:right="42"/>
              <w:rPr>
                <w:rFonts w:eastAsia="Times New Roman"/>
                <w:sz w:val="20"/>
              </w:rPr>
            </w:pPr>
            <w:r w:rsidRPr="00A60CB1">
              <w:rPr>
                <w:sz w:val="20"/>
                <w:lang w:val="ru-RU"/>
              </w:rPr>
              <w:t>9,676</w:t>
            </w:r>
          </w:p>
        </w:tc>
        <w:tc>
          <w:tcPr>
            <w:tcW w:w="709" w:type="dxa"/>
            <w:tcBorders>
              <w:top w:val="single" w:sz="4" w:space="0" w:color="auto"/>
              <w:left w:val="single" w:sz="4" w:space="0" w:color="auto"/>
              <w:bottom w:val="single" w:sz="4" w:space="0" w:color="auto"/>
              <w:right w:val="single" w:sz="4" w:space="0" w:color="auto"/>
            </w:tcBorders>
            <w:hideMark/>
          </w:tcPr>
          <w:p w14:paraId="47971BF0" w14:textId="575F8098" w:rsidR="006A2A03" w:rsidRDefault="006A2A03" w:rsidP="00646009">
            <w:pPr>
              <w:pStyle w:val="TableParagraph"/>
              <w:spacing w:before="110"/>
              <w:ind w:left="64" w:right="40"/>
              <w:rPr>
                <w:rFonts w:eastAsia="Times New Roman"/>
                <w:sz w:val="20"/>
              </w:rPr>
            </w:pPr>
            <w:r w:rsidRPr="00A60CB1">
              <w:rPr>
                <w:sz w:val="20"/>
                <w:lang w:val="ru-RU"/>
              </w:rPr>
              <w:t>9,676</w:t>
            </w:r>
          </w:p>
        </w:tc>
        <w:tc>
          <w:tcPr>
            <w:tcW w:w="708" w:type="dxa"/>
            <w:tcBorders>
              <w:top w:val="single" w:sz="4" w:space="0" w:color="auto"/>
              <w:left w:val="single" w:sz="4" w:space="0" w:color="auto"/>
              <w:bottom w:val="single" w:sz="4" w:space="0" w:color="auto"/>
              <w:right w:val="single" w:sz="4" w:space="0" w:color="auto"/>
            </w:tcBorders>
            <w:hideMark/>
          </w:tcPr>
          <w:p w14:paraId="0B179743" w14:textId="05D531EC" w:rsidR="006A2A03" w:rsidRDefault="006A2A03" w:rsidP="00646009">
            <w:pPr>
              <w:pStyle w:val="TableParagraph"/>
              <w:spacing w:before="110"/>
              <w:ind w:left="64" w:right="42"/>
              <w:rPr>
                <w:rFonts w:eastAsia="Times New Roman"/>
                <w:sz w:val="20"/>
              </w:rPr>
            </w:pPr>
            <w:r w:rsidRPr="00A60CB1">
              <w:rPr>
                <w:sz w:val="20"/>
                <w:lang w:val="ru-RU"/>
              </w:rPr>
              <w:t>9,676</w:t>
            </w:r>
          </w:p>
        </w:tc>
      </w:tr>
      <w:tr w:rsidR="006A2A03" w14:paraId="0F033E81"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3A8D2C04" w14:textId="5EE8D105" w:rsidR="006A2A03" w:rsidRPr="00B1624F" w:rsidRDefault="006A2A03"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источниках</w:t>
            </w:r>
            <w:r>
              <w:rPr>
                <w:sz w:val="20"/>
                <w:lang w:val="ru-RU"/>
              </w:rPr>
              <w:t xml:space="preserve"> </w:t>
            </w:r>
            <w:r w:rsidRPr="00B1624F">
              <w:rPr>
                <w:sz w:val="20"/>
                <w:lang w:val="ru-RU"/>
              </w:rPr>
              <w:t>тепловой энергии на 1 Гкал/час установленной мощности</w:t>
            </w:r>
          </w:p>
        </w:tc>
        <w:tc>
          <w:tcPr>
            <w:tcW w:w="709" w:type="dxa"/>
            <w:tcBorders>
              <w:top w:val="single" w:sz="4" w:space="0" w:color="auto"/>
              <w:left w:val="single" w:sz="4" w:space="0" w:color="auto"/>
              <w:bottom w:val="single" w:sz="4" w:space="0" w:color="auto"/>
              <w:right w:val="single" w:sz="4" w:space="0" w:color="auto"/>
            </w:tcBorders>
            <w:vAlign w:val="center"/>
          </w:tcPr>
          <w:p w14:paraId="70C5AB6E" w14:textId="4E9A1684" w:rsidR="006A2A03" w:rsidRDefault="006A2A03" w:rsidP="002E156F">
            <w:pPr>
              <w:pStyle w:val="TableParagraph"/>
              <w:ind w:left="106" w:right="76"/>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1986EFA" w14:textId="310561D7" w:rsidR="006A2A03" w:rsidRDefault="006A2A03" w:rsidP="002E156F">
            <w:pPr>
              <w:pStyle w:val="TableParagraph"/>
              <w:ind w:left="65" w:right="34"/>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0C42C79" w14:textId="00E68057" w:rsidR="006A2A03" w:rsidRDefault="006A2A03" w:rsidP="002E156F">
            <w:pPr>
              <w:pStyle w:val="TableParagraph"/>
              <w:ind w:left="59" w:right="32"/>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E5F9F3D" w14:textId="24E417F8" w:rsidR="006A2A03" w:rsidRDefault="006A2A03" w:rsidP="002E156F">
            <w:pPr>
              <w:pStyle w:val="TableParagraph"/>
              <w:ind w:left="61" w:right="34"/>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DAFAFA3" w14:textId="6D8FBC0D" w:rsidR="006A2A03" w:rsidRDefault="006A2A03" w:rsidP="002E156F">
            <w:pPr>
              <w:pStyle w:val="TableParagraph"/>
              <w:ind w:left="55" w:right="32"/>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2D44D71" w14:textId="0BFDA0A2" w:rsidR="006A2A03" w:rsidRDefault="006A2A03" w:rsidP="002E156F">
            <w:pPr>
              <w:pStyle w:val="TableParagraph"/>
              <w:ind w:left="58" w:right="34"/>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85703B7" w14:textId="7B9F5470" w:rsidR="006A2A03" w:rsidRDefault="006A2A03" w:rsidP="002E156F">
            <w:pPr>
              <w:pStyle w:val="TableParagraph"/>
              <w:ind w:left="62" w:right="42"/>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C616509" w14:textId="3C9FC614" w:rsidR="006A2A03" w:rsidRDefault="006A2A03" w:rsidP="002E156F">
            <w:pPr>
              <w:pStyle w:val="TableParagraph"/>
              <w:ind w:left="63" w:right="40"/>
              <w:rPr>
                <w:rFonts w:eastAsia="Times New Roman"/>
                <w:sz w:val="20"/>
              </w:rPr>
            </w:pPr>
            <w:r w:rsidRPr="003673F8">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552E1F58" w14:textId="1432F6C4" w:rsidR="006A2A03" w:rsidRDefault="006A2A03" w:rsidP="002E156F">
            <w:pPr>
              <w:pStyle w:val="TableParagraph"/>
              <w:ind w:left="62" w:right="42"/>
              <w:rPr>
                <w:rFonts w:eastAsia="Times New Roman"/>
                <w:sz w:val="20"/>
              </w:rPr>
            </w:pPr>
            <w:r w:rsidRPr="003673F8">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61526463" w14:textId="3F4C22E8" w:rsidR="006A2A03" w:rsidRDefault="006A2A03" w:rsidP="002E156F">
            <w:pPr>
              <w:pStyle w:val="TableParagraph"/>
              <w:ind w:left="63" w:right="40"/>
              <w:rPr>
                <w:rFonts w:eastAsia="Times New Roman"/>
                <w:sz w:val="20"/>
              </w:rPr>
            </w:pPr>
            <w:r w:rsidRPr="003673F8">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69798A5A" w14:textId="5306022F" w:rsidR="006A2A03" w:rsidRDefault="006A2A03" w:rsidP="002E156F">
            <w:pPr>
              <w:pStyle w:val="TableParagraph"/>
              <w:ind w:left="62" w:right="42"/>
              <w:rPr>
                <w:rFonts w:eastAsia="Times New Roman"/>
                <w:sz w:val="20"/>
              </w:rPr>
            </w:pPr>
            <w:r w:rsidRPr="003673F8">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5FCB5A29" w14:textId="061C5E86" w:rsidR="006A2A03" w:rsidRDefault="006A2A03" w:rsidP="002E156F">
            <w:pPr>
              <w:pStyle w:val="TableParagraph"/>
              <w:ind w:left="64" w:right="40"/>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4A4C284" w14:textId="33294846" w:rsidR="006A2A03" w:rsidRDefault="006A2A03" w:rsidP="002E156F">
            <w:pPr>
              <w:pStyle w:val="TableParagraph"/>
              <w:ind w:left="64" w:right="42"/>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3E6D368" w14:textId="455E1F23" w:rsidR="006A2A03" w:rsidRDefault="006A2A03" w:rsidP="002E156F">
            <w:pPr>
              <w:pStyle w:val="TableParagraph"/>
              <w:ind w:left="64" w:right="40"/>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CFF739E" w14:textId="35A3A189" w:rsidR="006A2A03" w:rsidRDefault="006A2A03" w:rsidP="002E156F">
            <w:pPr>
              <w:pStyle w:val="TableParagraph"/>
              <w:ind w:left="64" w:right="42"/>
              <w:rPr>
                <w:rFonts w:eastAsia="Times New Roman"/>
                <w:sz w:val="20"/>
              </w:rPr>
            </w:pPr>
            <w:r w:rsidRPr="003673F8">
              <w:rPr>
                <w:sz w:val="20"/>
              </w:rPr>
              <w:t>0</w:t>
            </w:r>
          </w:p>
        </w:tc>
      </w:tr>
      <w:tr w:rsidR="006A2A03" w14:paraId="5C845642"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AF026BB" w14:textId="6178C7AE" w:rsidR="006A2A03" w:rsidRPr="00B1624F" w:rsidRDefault="006A2A03"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Pr>
                <w:sz w:val="20"/>
                <w:lang w:val="ru-RU"/>
              </w:rPr>
              <w:t xml:space="preserve"> </w:t>
            </w:r>
            <w:r w:rsidRPr="00B1624F">
              <w:rPr>
                <w:sz w:val="20"/>
                <w:lang w:val="ru-RU"/>
              </w:rPr>
              <w:t>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bottom w:val="single" w:sz="4" w:space="0" w:color="auto"/>
              <w:right w:val="single" w:sz="4" w:space="0" w:color="auto"/>
            </w:tcBorders>
            <w:vAlign w:val="center"/>
          </w:tcPr>
          <w:p w14:paraId="64B10E02" w14:textId="6C4DEED0" w:rsidR="006A2A03" w:rsidRDefault="006A2A03" w:rsidP="002E156F">
            <w:pPr>
              <w:pStyle w:val="TableParagraph"/>
              <w:ind w:left="26"/>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D629BC5" w14:textId="2AD44117" w:rsidR="006A2A03" w:rsidRDefault="006A2A03" w:rsidP="002E156F">
            <w:pPr>
              <w:pStyle w:val="TableParagraph"/>
              <w:ind w:left="30"/>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325CF1D" w14:textId="2F509050" w:rsidR="006A2A03" w:rsidRDefault="006A2A03" w:rsidP="002E156F">
            <w:pPr>
              <w:pStyle w:val="TableParagraph"/>
              <w:ind w:left="25"/>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2AD5583" w14:textId="2F1AD0AD" w:rsidR="006A2A03" w:rsidRDefault="006A2A03" w:rsidP="002E156F">
            <w:pPr>
              <w:pStyle w:val="TableParagraph"/>
              <w:ind w:left="26"/>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31C0F9E" w14:textId="2DE8B605" w:rsidR="006A2A03" w:rsidRDefault="006A2A03" w:rsidP="002E156F">
            <w:pPr>
              <w:pStyle w:val="TableParagraph"/>
              <w:ind w:left="21"/>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DEFB748" w14:textId="174360D2" w:rsidR="006A2A03" w:rsidRDefault="006A2A03" w:rsidP="002E156F">
            <w:pPr>
              <w:pStyle w:val="TableParagraph"/>
              <w:ind w:left="22"/>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4F1A07C" w14:textId="29C5D6BB" w:rsidR="006A2A03" w:rsidRDefault="006A2A03" w:rsidP="002E156F">
            <w:pPr>
              <w:pStyle w:val="TableParagraph"/>
              <w:ind w:left="19"/>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89B7FE9" w14:textId="0D9BFBAF" w:rsidR="006A2A03" w:rsidRDefault="006A2A03" w:rsidP="002E156F">
            <w:pPr>
              <w:pStyle w:val="TableParagraph"/>
              <w:ind w:left="21"/>
              <w:rPr>
                <w:rFonts w:eastAsia="Times New Roman"/>
                <w:sz w:val="20"/>
              </w:rPr>
            </w:pPr>
            <w:r w:rsidRPr="003673F8">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7E1B8360" w14:textId="5F04EF6A" w:rsidR="006A2A03" w:rsidRDefault="006A2A03" w:rsidP="002E156F">
            <w:pPr>
              <w:pStyle w:val="TableParagraph"/>
              <w:ind w:left="19"/>
              <w:rPr>
                <w:rFonts w:eastAsia="Times New Roman"/>
                <w:sz w:val="20"/>
              </w:rPr>
            </w:pPr>
            <w:r w:rsidRPr="003673F8">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166A12FB" w14:textId="4C31D38F" w:rsidR="006A2A03" w:rsidRDefault="006A2A03" w:rsidP="002E156F">
            <w:pPr>
              <w:pStyle w:val="TableParagraph"/>
              <w:ind w:left="21"/>
              <w:rPr>
                <w:rFonts w:eastAsia="Times New Roman"/>
                <w:sz w:val="20"/>
              </w:rPr>
            </w:pPr>
            <w:r w:rsidRPr="003673F8">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4A020C87" w14:textId="17591E2F" w:rsidR="006A2A03" w:rsidRDefault="006A2A03" w:rsidP="002E156F">
            <w:pPr>
              <w:pStyle w:val="TableParagraph"/>
              <w:ind w:left="19"/>
              <w:rPr>
                <w:rFonts w:eastAsia="Times New Roman"/>
                <w:sz w:val="20"/>
              </w:rPr>
            </w:pPr>
            <w:r w:rsidRPr="003673F8">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6F97374F" w14:textId="6546BCDD" w:rsidR="006A2A03" w:rsidRDefault="006A2A03" w:rsidP="002E156F">
            <w:pPr>
              <w:pStyle w:val="TableParagraph"/>
              <w:ind w:left="23"/>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AA7FB2F" w14:textId="4F5A6C41" w:rsidR="006A2A03" w:rsidRDefault="006A2A03" w:rsidP="002E156F">
            <w:pPr>
              <w:pStyle w:val="TableParagraph"/>
              <w:ind w:left="20"/>
              <w:rPr>
                <w:rFonts w:eastAsia="Times New Roman"/>
                <w:sz w:val="20"/>
              </w:rPr>
            </w:pPr>
            <w:r w:rsidRPr="003673F8">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F744726" w14:textId="6F4FC821" w:rsidR="006A2A03" w:rsidRDefault="006A2A03" w:rsidP="002E156F">
            <w:pPr>
              <w:pStyle w:val="TableParagraph"/>
              <w:ind w:left="23"/>
              <w:rPr>
                <w:rFonts w:eastAsia="Times New Roman"/>
                <w:sz w:val="20"/>
              </w:rPr>
            </w:pPr>
            <w:r w:rsidRPr="003673F8">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6FE1550" w14:textId="1F1EB7FC" w:rsidR="006A2A03" w:rsidRDefault="006A2A03" w:rsidP="002E156F">
            <w:pPr>
              <w:pStyle w:val="TableParagraph"/>
              <w:ind w:left="20"/>
              <w:rPr>
                <w:rFonts w:eastAsia="Times New Roman"/>
                <w:sz w:val="20"/>
              </w:rPr>
            </w:pPr>
            <w:r w:rsidRPr="003673F8">
              <w:rPr>
                <w:sz w:val="20"/>
              </w:rPr>
              <w:t>0</w:t>
            </w:r>
          </w:p>
        </w:tc>
      </w:tr>
      <w:tr w:rsidR="009D0E45" w14:paraId="26C9CEBA" w14:textId="77777777" w:rsidTr="00E40019">
        <w:trPr>
          <w:trHeight w:val="460"/>
        </w:trPr>
        <w:tc>
          <w:tcPr>
            <w:tcW w:w="5104" w:type="dxa"/>
            <w:tcBorders>
              <w:top w:val="single" w:sz="4" w:space="0" w:color="auto"/>
              <w:left w:val="single" w:sz="4" w:space="0" w:color="auto"/>
              <w:bottom w:val="single" w:sz="4" w:space="0" w:color="auto"/>
              <w:right w:val="single" w:sz="4" w:space="0" w:color="auto"/>
            </w:tcBorders>
            <w:hideMark/>
          </w:tcPr>
          <w:p w14:paraId="55358356" w14:textId="1FC6FC09" w:rsidR="0091169E" w:rsidRPr="00F12C2E" w:rsidRDefault="0091169E" w:rsidP="00E40019">
            <w:pPr>
              <w:pStyle w:val="TableParagraph"/>
              <w:spacing w:line="225" w:lineRule="exact"/>
              <w:ind w:left="42"/>
              <w:jc w:val="left"/>
              <w:rPr>
                <w:rFonts w:eastAsia="Times New Roman"/>
                <w:sz w:val="20"/>
                <w:lang w:val="ru-RU"/>
              </w:rPr>
            </w:pPr>
            <w:r w:rsidRPr="00B1624F">
              <w:rPr>
                <w:sz w:val="20"/>
                <w:lang w:val="ru-RU"/>
              </w:rPr>
              <w:t>Суммарная мощность источников тепловой энергии на начало</w:t>
            </w:r>
            <w:r w:rsidR="006A2A03">
              <w:rPr>
                <w:sz w:val="20"/>
                <w:lang w:val="ru-RU"/>
              </w:rPr>
              <w:t xml:space="preserve"> года</w:t>
            </w:r>
            <w:r w:rsidRPr="00F12C2E">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hideMark/>
          </w:tcPr>
          <w:p w14:paraId="00FC6013" w14:textId="77777777" w:rsidR="0091169E" w:rsidRDefault="0091169E" w:rsidP="00646009">
            <w:pPr>
              <w:pStyle w:val="TableParagraph"/>
              <w:spacing w:before="110"/>
              <w:ind w:left="105" w:right="78"/>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6CFE669B" w14:textId="77777777" w:rsidR="0091169E" w:rsidRDefault="0091169E" w:rsidP="00646009">
            <w:pPr>
              <w:pStyle w:val="TableParagraph"/>
              <w:spacing w:before="110"/>
              <w:ind w:left="65" w:right="34"/>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76B340DE" w14:textId="77777777" w:rsidR="0091169E" w:rsidRDefault="0091169E" w:rsidP="00646009">
            <w:pPr>
              <w:pStyle w:val="TableParagraph"/>
              <w:spacing w:before="110"/>
              <w:ind w:left="59" w:right="3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55CC7411" w14:textId="77777777" w:rsidR="0091169E" w:rsidRDefault="0091169E" w:rsidP="00646009">
            <w:pPr>
              <w:pStyle w:val="TableParagraph"/>
              <w:spacing w:before="110"/>
              <w:ind w:left="61" w:right="34"/>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1F8D8DEA" w14:textId="77777777" w:rsidR="0091169E" w:rsidRDefault="0091169E" w:rsidP="00646009">
            <w:pPr>
              <w:pStyle w:val="TableParagraph"/>
              <w:spacing w:before="110"/>
              <w:ind w:left="55" w:right="3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148A0667" w14:textId="77777777" w:rsidR="0091169E" w:rsidRDefault="0091169E" w:rsidP="00646009">
            <w:pPr>
              <w:pStyle w:val="TableParagraph"/>
              <w:spacing w:before="110"/>
              <w:ind w:left="58" w:right="34"/>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0E246055" w14:textId="77777777" w:rsidR="0091169E" w:rsidRDefault="0091169E" w:rsidP="00646009">
            <w:pPr>
              <w:pStyle w:val="TableParagraph"/>
              <w:spacing w:before="110"/>
              <w:ind w:left="62" w:right="4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24905839" w14:textId="77777777" w:rsidR="0091169E" w:rsidRDefault="0091169E" w:rsidP="00646009">
            <w:pPr>
              <w:pStyle w:val="TableParagraph"/>
              <w:spacing w:before="110"/>
              <w:ind w:left="63" w:right="40"/>
              <w:rPr>
                <w:rFonts w:eastAsia="Times New Roman"/>
                <w:sz w:val="20"/>
              </w:rPr>
            </w:pPr>
            <w:r>
              <w:rPr>
                <w:sz w:val="20"/>
              </w:rPr>
              <w:t>9,030</w:t>
            </w:r>
          </w:p>
        </w:tc>
        <w:tc>
          <w:tcPr>
            <w:tcW w:w="760" w:type="dxa"/>
            <w:tcBorders>
              <w:top w:val="single" w:sz="4" w:space="0" w:color="auto"/>
              <w:left w:val="single" w:sz="4" w:space="0" w:color="auto"/>
              <w:bottom w:val="single" w:sz="4" w:space="0" w:color="auto"/>
              <w:right w:val="single" w:sz="4" w:space="0" w:color="auto"/>
            </w:tcBorders>
            <w:hideMark/>
          </w:tcPr>
          <w:p w14:paraId="50955727" w14:textId="77777777" w:rsidR="0091169E" w:rsidRDefault="0091169E" w:rsidP="00646009">
            <w:pPr>
              <w:pStyle w:val="TableParagraph"/>
              <w:spacing w:before="110"/>
              <w:ind w:left="62" w:right="42"/>
              <w:rPr>
                <w:rFonts w:eastAsia="Times New Roman"/>
                <w:sz w:val="20"/>
              </w:rPr>
            </w:pPr>
            <w:r>
              <w:rPr>
                <w:sz w:val="20"/>
              </w:rPr>
              <w:t>9,030</w:t>
            </w:r>
          </w:p>
        </w:tc>
        <w:tc>
          <w:tcPr>
            <w:tcW w:w="667" w:type="dxa"/>
            <w:tcBorders>
              <w:top w:val="single" w:sz="4" w:space="0" w:color="auto"/>
              <w:left w:val="single" w:sz="4" w:space="0" w:color="auto"/>
              <w:bottom w:val="single" w:sz="4" w:space="0" w:color="auto"/>
              <w:right w:val="single" w:sz="4" w:space="0" w:color="auto"/>
            </w:tcBorders>
            <w:hideMark/>
          </w:tcPr>
          <w:p w14:paraId="0C3D41D9" w14:textId="77777777" w:rsidR="0091169E" w:rsidRDefault="0091169E" w:rsidP="00646009">
            <w:pPr>
              <w:pStyle w:val="TableParagraph"/>
              <w:spacing w:before="110"/>
              <w:ind w:left="63" w:right="40"/>
              <w:rPr>
                <w:rFonts w:eastAsia="Times New Roman"/>
                <w:sz w:val="20"/>
              </w:rPr>
            </w:pPr>
            <w:r>
              <w:rPr>
                <w:sz w:val="20"/>
              </w:rPr>
              <w:t>9,030</w:t>
            </w:r>
          </w:p>
        </w:tc>
        <w:tc>
          <w:tcPr>
            <w:tcW w:w="665" w:type="dxa"/>
            <w:tcBorders>
              <w:top w:val="single" w:sz="4" w:space="0" w:color="auto"/>
              <w:left w:val="single" w:sz="4" w:space="0" w:color="auto"/>
              <w:bottom w:val="single" w:sz="4" w:space="0" w:color="auto"/>
              <w:right w:val="single" w:sz="4" w:space="0" w:color="auto"/>
            </w:tcBorders>
            <w:hideMark/>
          </w:tcPr>
          <w:p w14:paraId="2513CAAC" w14:textId="77777777" w:rsidR="0091169E" w:rsidRDefault="0091169E" w:rsidP="00646009">
            <w:pPr>
              <w:pStyle w:val="TableParagraph"/>
              <w:spacing w:before="110"/>
              <w:ind w:left="62" w:right="42"/>
              <w:rPr>
                <w:rFonts w:eastAsia="Times New Roman"/>
                <w:sz w:val="20"/>
              </w:rPr>
            </w:pPr>
            <w:r>
              <w:rPr>
                <w:sz w:val="20"/>
              </w:rPr>
              <w:t>9,030</w:t>
            </w:r>
          </w:p>
        </w:tc>
        <w:tc>
          <w:tcPr>
            <w:tcW w:w="743" w:type="dxa"/>
            <w:tcBorders>
              <w:top w:val="single" w:sz="4" w:space="0" w:color="auto"/>
              <w:left w:val="single" w:sz="4" w:space="0" w:color="auto"/>
              <w:bottom w:val="single" w:sz="4" w:space="0" w:color="auto"/>
              <w:right w:val="single" w:sz="4" w:space="0" w:color="auto"/>
            </w:tcBorders>
            <w:hideMark/>
          </w:tcPr>
          <w:p w14:paraId="0352DBBD" w14:textId="77777777" w:rsidR="0091169E" w:rsidRDefault="0091169E" w:rsidP="00646009">
            <w:pPr>
              <w:pStyle w:val="TableParagraph"/>
              <w:spacing w:before="110"/>
              <w:ind w:left="64" w:right="40"/>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1CC49E6E" w14:textId="77777777" w:rsidR="0091169E" w:rsidRDefault="0091169E" w:rsidP="00646009">
            <w:pPr>
              <w:pStyle w:val="TableParagraph"/>
              <w:spacing w:before="110"/>
              <w:ind w:left="64" w:right="4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3DFEA15A" w14:textId="77777777" w:rsidR="0091169E" w:rsidRDefault="0091169E" w:rsidP="00646009">
            <w:pPr>
              <w:pStyle w:val="TableParagraph"/>
              <w:spacing w:before="110"/>
              <w:ind w:left="64" w:right="40"/>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6C80DDCC" w14:textId="77777777" w:rsidR="0091169E" w:rsidRDefault="0091169E" w:rsidP="00646009">
            <w:pPr>
              <w:pStyle w:val="TableParagraph"/>
              <w:spacing w:before="110"/>
              <w:ind w:left="64" w:right="42"/>
              <w:rPr>
                <w:rFonts w:eastAsia="Times New Roman"/>
                <w:sz w:val="20"/>
              </w:rPr>
            </w:pPr>
            <w:r>
              <w:rPr>
                <w:sz w:val="20"/>
              </w:rPr>
              <w:t>9,030</w:t>
            </w:r>
          </w:p>
        </w:tc>
      </w:tr>
      <w:tr w:rsidR="00B034A6" w14:paraId="108E8192"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3B930ED" w14:textId="2FBF9EBE" w:rsidR="00B034A6" w:rsidRPr="00E40019" w:rsidRDefault="00B034A6" w:rsidP="00E40019">
            <w:pPr>
              <w:pStyle w:val="TableParagraph"/>
              <w:ind w:left="42"/>
              <w:jc w:val="left"/>
              <w:rPr>
                <w:rFonts w:eastAsia="Times New Roman"/>
                <w:sz w:val="20"/>
                <w:lang w:val="ru-RU"/>
              </w:rPr>
            </w:pPr>
            <w:r w:rsidRPr="00B1624F">
              <w:rPr>
                <w:sz w:val="20"/>
                <w:lang w:val="ru-RU"/>
              </w:rPr>
              <w:lastRenderedPageBreak/>
              <w:t>Суммарная мощность строящихся, реконструируемых и модернизируемых источников тепловой энергии, вводимых в</w:t>
            </w:r>
            <w:r>
              <w:rPr>
                <w:sz w:val="20"/>
                <w:lang w:val="ru-RU"/>
              </w:rPr>
              <w:t xml:space="preserve"> эксплуатацию</w:t>
            </w:r>
            <w:r w:rsidRPr="00E40019">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vAlign w:val="center"/>
          </w:tcPr>
          <w:p w14:paraId="3E1C8539" w14:textId="77777777" w:rsidR="00B034A6" w:rsidRDefault="00B034A6" w:rsidP="002E156F">
            <w:pPr>
              <w:pStyle w:val="TableParagraph"/>
              <w:ind w:left="105" w:right="78"/>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2B129C04" w14:textId="77777777" w:rsidR="00B034A6" w:rsidRDefault="00B034A6" w:rsidP="002E156F">
            <w:pPr>
              <w:pStyle w:val="TableParagraph"/>
              <w:ind w:left="65" w:right="34"/>
              <w:rPr>
                <w:rFonts w:eastAsia="Times New Roman"/>
                <w:sz w:val="20"/>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60F2109F" w14:textId="77777777" w:rsidR="00B034A6" w:rsidRDefault="00B034A6" w:rsidP="002E156F">
            <w:pPr>
              <w:pStyle w:val="TableParagraph"/>
              <w:ind w:left="59" w:right="32"/>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2449218" w14:textId="77777777" w:rsidR="00B034A6" w:rsidRDefault="00B034A6" w:rsidP="002E156F">
            <w:pPr>
              <w:pStyle w:val="TableParagraph"/>
              <w:ind w:left="61" w:right="34"/>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5049E80" w14:textId="77777777" w:rsidR="00B034A6" w:rsidRDefault="00B034A6" w:rsidP="002E156F">
            <w:pPr>
              <w:pStyle w:val="TableParagraph"/>
              <w:ind w:left="55" w:right="32"/>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560FA4CA" w14:textId="77777777" w:rsidR="00B034A6" w:rsidRDefault="00B034A6" w:rsidP="002E156F">
            <w:pPr>
              <w:pStyle w:val="TableParagraph"/>
              <w:ind w:left="58" w:right="34"/>
              <w:rPr>
                <w:rFonts w:eastAsia="Times New Roman"/>
                <w:sz w:val="20"/>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5AEEE0CB" w14:textId="65399EB6" w:rsidR="00B034A6" w:rsidRPr="00A744AA" w:rsidRDefault="00B034A6" w:rsidP="002E156F">
            <w:pPr>
              <w:pStyle w:val="TableParagraph"/>
              <w:ind w:left="62" w:right="42"/>
              <w:rPr>
                <w:rFonts w:eastAsia="Times New Roman"/>
                <w:sz w:val="20"/>
                <w:lang w:val="ru-RU"/>
              </w:rPr>
            </w:pPr>
            <w:r w:rsidRPr="00A744AA">
              <w:rPr>
                <w:sz w:val="20"/>
                <w:lang w:val="ru-RU"/>
              </w:rPr>
              <w:t>3,010</w:t>
            </w:r>
          </w:p>
        </w:tc>
        <w:tc>
          <w:tcPr>
            <w:tcW w:w="709" w:type="dxa"/>
            <w:tcBorders>
              <w:top w:val="single" w:sz="4" w:space="0" w:color="auto"/>
              <w:left w:val="single" w:sz="4" w:space="0" w:color="auto"/>
              <w:bottom w:val="single" w:sz="4" w:space="0" w:color="auto"/>
              <w:right w:val="single" w:sz="4" w:space="0" w:color="auto"/>
            </w:tcBorders>
            <w:vAlign w:val="center"/>
          </w:tcPr>
          <w:p w14:paraId="461B87C5" w14:textId="6E8A9517" w:rsidR="00B034A6" w:rsidRPr="00A744AA" w:rsidRDefault="00B034A6" w:rsidP="002E156F">
            <w:pPr>
              <w:pStyle w:val="TableParagraph"/>
              <w:ind w:left="63" w:right="40"/>
              <w:rPr>
                <w:rFonts w:eastAsia="Times New Roman"/>
                <w:sz w:val="20"/>
                <w:lang w:val="ru-RU"/>
              </w:rPr>
            </w:pPr>
            <w:r w:rsidRPr="00A744AA">
              <w:rPr>
                <w:sz w:val="20"/>
                <w:lang w:val="ru-RU"/>
              </w:rPr>
              <w:t>3,010</w:t>
            </w:r>
          </w:p>
        </w:tc>
        <w:tc>
          <w:tcPr>
            <w:tcW w:w="760" w:type="dxa"/>
            <w:tcBorders>
              <w:top w:val="single" w:sz="4" w:space="0" w:color="auto"/>
              <w:left w:val="single" w:sz="4" w:space="0" w:color="auto"/>
              <w:bottom w:val="single" w:sz="4" w:space="0" w:color="auto"/>
              <w:right w:val="single" w:sz="4" w:space="0" w:color="auto"/>
            </w:tcBorders>
            <w:vAlign w:val="center"/>
          </w:tcPr>
          <w:p w14:paraId="59B7F6E7" w14:textId="55867F8D" w:rsidR="00B034A6" w:rsidRPr="00A744AA" w:rsidRDefault="00B034A6" w:rsidP="002E156F">
            <w:pPr>
              <w:pStyle w:val="TableParagraph"/>
              <w:ind w:left="62" w:right="42"/>
              <w:rPr>
                <w:rFonts w:eastAsia="Times New Roman"/>
                <w:sz w:val="20"/>
                <w:lang w:val="ru-RU"/>
              </w:rPr>
            </w:pPr>
            <w:r w:rsidRPr="00A744AA">
              <w:rPr>
                <w:sz w:val="20"/>
                <w:lang w:val="ru-RU"/>
              </w:rPr>
              <w:t>3,010</w:t>
            </w:r>
          </w:p>
        </w:tc>
        <w:tc>
          <w:tcPr>
            <w:tcW w:w="667" w:type="dxa"/>
            <w:tcBorders>
              <w:top w:val="single" w:sz="4" w:space="0" w:color="auto"/>
              <w:left w:val="single" w:sz="4" w:space="0" w:color="auto"/>
              <w:bottom w:val="single" w:sz="4" w:space="0" w:color="auto"/>
              <w:right w:val="single" w:sz="4" w:space="0" w:color="auto"/>
            </w:tcBorders>
            <w:vAlign w:val="center"/>
          </w:tcPr>
          <w:p w14:paraId="540BFA8B" w14:textId="77777777" w:rsidR="00B034A6" w:rsidRPr="00A744AA" w:rsidRDefault="00B034A6" w:rsidP="002E156F">
            <w:pPr>
              <w:pStyle w:val="TableParagraph"/>
              <w:ind w:left="63" w:right="40"/>
              <w:rPr>
                <w:rFonts w:eastAsia="Times New Roman"/>
                <w:sz w:val="20"/>
              </w:rPr>
            </w:pPr>
            <w:r w:rsidRPr="00A744AA">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522BB47B" w14:textId="77777777" w:rsidR="00B034A6" w:rsidRPr="00A744AA" w:rsidRDefault="00B034A6" w:rsidP="002E156F">
            <w:pPr>
              <w:pStyle w:val="TableParagraph"/>
              <w:ind w:left="62" w:right="42"/>
              <w:rPr>
                <w:rFonts w:eastAsia="Times New Roman"/>
                <w:sz w:val="20"/>
              </w:rPr>
            </w:pPr>
            <w:r w:rsidRPr="00A744AA">
              <w:rPr>
                <w:sz w:val="20"/>
              </w:rPr>
              <w:t>0,000</w:t>
            </w:r>
          </w:p>
        </w:tc>
        <w:tc>
          <w:tcPr>
            <w:tcW w:w="743" w:type="dxa"/>
            <w:tcBorders>
              <w:top w:val="single" w:sz="4" w:space="0" w:color="auto"/>
              <w:left w:val="single" w:sz="4" w:space="0" w:color="auto"/>
              <w:bottom w:val="single" w:sz="4" w:space="0" w:color="auto"/>
              <w:right w:val="single" w:sz="4" w:space="0" w:color="auto"/>
            </w:tcBorders>
            <w:vAlign w:val="center"/>
          </w:tcPr>
          <w:p w14:paraId="2DCA0935" w14:textId="77777777" w:rsidR="00B034A6" w:rsidRPr="00A744AA" w:rsidRDefault="00B034A6" w:rsidP="002E156F">
            <w:pPr>
              <w:pStyle w:val="TableParagraph"/>
              <w:ind w:left="64" w:right="40"/>
              <w:rPr>
                <w:rFonts w:eastAsia="Times New Roman"/>
                <w:sz w:val="20"/>
              </w:rPr>
            </w:pPr>
            <w:r w:rsidRPr="00A744AA">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59348F57" w14:textId="36AF8A58" w:rsidR="00B034A6" w:rsidRPr="00A744AA" w:rsidRDefault="00B034A6" w:rsidP="002E156F">
            <w:pPr>
              <w:pStyle w:val="TableParagraph"/>
              <w:ind w:left="64" w:right="42"/>
              <w:rPr>
                <w:rFonts w:eastAsia="Times New Roman"/>
                <w:sz w:val="20"/>
              </w:rPr>
            </w:pPr>
            <w:r w:rsidRPr="00A744AA">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564D8B38" w14:textId="5030AFEC" w:rsidR="00B034A6" w:rsidRPr="00A744AA" w:rsidRDefault="00B034A6" w:rsidP="002E156F">
            <w:pPr>
              <w:pStyle w:val="TableParagraph"/>
              <w:ind w:left="64" w:right="40"/>
              <w:rPr>
                <w:rFonts w:eastAsia="Times New Roman"/>
                <w:sz w:val="20"/>
              </w:rPr>
            </w:pPr>
            <w:r w:rsidRPr="00A744AA">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53662461" w14:textId="1C8237F9" w:rsidR="00B034A6" w:rsidRPr="00A744AA" w:rsidRDefault="00B034A6" w:rsidP="002E156F">
            <w:pPr>
              <w:pStyle w:val="TableParagraph"/>
              <w:ind w:left="64" w:right="42"/>
              <w:rPr>
                <w:rFonts w:eastAsia="Times New Roman"/>
                <w:sz w:val="20"/>
              </w:rPr>
            </w:pPr>
            <w:r w:rsidRPr="00A744AA">
              <w:rPr>
                <w:sz w:val="20"/>
              </w:rPr>
              <w:t>0,000</w:t>
            </w:r>
          </w:p>
        </w:tc>
      </w:tr>
      <w:tr w:rsidR="009D0E45" w14:paraId="38749F35" w14:textId="77777777" w:rsidTr="00E40019">
        <w:trPr>
          <w:trHeight w:val="229"/>
        </w:trPr>
        <w:tc>
          <w:tcPr>
            <w:tcW w:w="5104" w:type="dxa"/>
            <w:tcBorders>
              <w:top w:val="single" w:sz="4" w:space="0" w:color="auto"/>
              <w:left w:val="single" w:sz="4" w:space="0" w:color="auto"/>
              <w:bottom w:val="single" w:sz="4" w:space="0" w:color="auto"/>
              <w:right w:val="single" w:sz="4" w:space="0" w:color="auto"/>
            </w:tcBorders>
            <w:hideMark/>
          </w:tcPr>
          <w:p w14:paraId="460D79D5" w14:textId="77777777" w:rsidR="0091169E" w:rsidRPr="00B1624F" w:rsidRDefault="0091169E" w:rsidP="00646009">
            <w:pPr>
              <w:pStyle w:val="TableParagraph"/>
              <w:spacing w:line="209" w:lineRule="exact"/>
              <w:ind w:left="42"/>
              <w:jc w:val="left"/>
              <w:rPr>
                <w:rFonts w:eastAsia="Times New Roman"/>
                <w:sz w:val="20"/>
                <w:lang w:val="ru-RU"/>
              </w:rPr>
            </w:pPr>
            <w:r w:rsidRPr="00B1624F">
              <w:rPr>
                <w:sz w:val="20"/>
                <w:lang w:val="ru-RU"/>
              </w:rPr>
              <w:t>Общая мощность источников тепловой энергии, Гкал/час</w:t>
            </w:r>
          </w:p>
        </w:tc>
        <w:tc>
          <w:tcPr>
            <w:tcW w:w="709" w:type="dxa"/>
            <w:tcBorders>
              <w:top w:val="single" w:sz="4" w:space="0" w:color="auto"/>
              <w:left w:val="single" w:sz="4" w:space="0" w:color="auto"/>
              <w:bottom w:val="single" w:sz="4" w:space="0" w:color="auto"/>
              <w:right w:val="single" w:sz="4" w:space="0" w:color="auto"/>
            </w:tcBorders>
            <w:hideMark/>
          </w:tcPr>
          <w:p w14:paraId="0E07B846" w14:textId="77777777" w:rsidR="0091169E" w:rsidRDefault="0091169E" w:rsidP="00646009">
            <w:pPr>
              <w:pStyle w:val="TableParagraph"/>
              <w:spacing w:line="209" w:lineRule="exact"/>
              <w:ind w:left="105" w:right="78"/>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59350B60" w14:textId="77777777" w:rsidR="0091169E" w:rsidRDefault="0091169E" w:rsidP="00646009">
            <w:pPr>
              <w:pStyle w:val="TableParagraph"/>
              <w:spacing w:line="209" w:lineRule="exact"/>
              <w:ind w:left="65" w:right="34"/>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630259AF" w14:textId="77777777" w:rsidR="0091169E" w:rsidRDefault="0091169E" w:rsidP="00646009">
            <w:pPr>
              <w:pStyle w:val="TableParagraph"/>
              <w:spacing w:line="209" w:lineRule="exact"/>
              <w:ind w:left="59" w:right="3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6C37796B" w14:textId="77777777" w:rsidR="0091169E" w:rsidRDefault="0091169E" w:rsidP="00646009">
            <w:pPr>
              <w:pStyle w:val="TableParagraph"/>
              <w:spacing w:line="209" w:lineRule="exact"/>
              <w:ind w:left="61" w:right="34"/>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2739FED3" w14:textId="77777777" w:rsidR="0091169E" w:rsidRDefault="0091169E" w:rsidP="00646009">
            <w:pPr>
              <w:pStyle w:val="TableParagraph"/>
              <w:spacing w:line="209" w:lineRule="exact"/>
              <w:ind w:left="55" w:right="3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76F1AF5A" w14:textId="77777777" w:rsidR="0091169E" w:rsidRDefault="0091169E" w:rsidP="00646009">
            <w:pPr>
              <w:pStyle w:val="TableParagraph"/>
              <w:spacing w:line="209" w:lineRule="exact"/>
              <w:ind w:left="58" w:right="34"/>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30E11392" w14:textId="77777777" w:rsidR="0091169E" w:rsidRDefault="0091169E" w:rsidP="00646009">
            <w:pPr>
              <w:pStyle w:val="TableParagraph"/>
              <w:spacing w:line="209" w:lineRule="exact"/>
              <w:ind w:left="62" w:right="4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45B895E4" w14:textId="77777777" w:rsidR="0091169E" w:rsidRDefault="0091169E" w:rsidP="00646009">
            <w:pPr>
              <w:pStyle w:val="TableParagraph"/>
              <w:spacing w:line="209" w:lineRule="exact"/>
              <w:ind w:left="63" w:right="40"/>
              <w:rPr>
                <w:rFonts w:eastAsia="Times New Roman"/>
                <w:sz w:val="20"/>
              </w:rPr>
            </w:pPr>
            <w:r>
              <w:rPr>
                <w:sz w:val="20"/>
              </w:rPr>
              <w:t>9,030</w:t>
            </w:r>
          </w:p>
        </w:tc>
        <w:tc>
          <w:tcPr>
            <w:tcW w:w="760" w:type="dxa"/>
            <w:tcBorders>
              <w:top w:val="single" w:sz="4" w:space="0" w:color="auto"/>
              <w:left w:val="single" w:sz="4" w:space="0" w:color="auto"/>
              <w:bottom w:val="single" w:sz="4" w:space="0" w:color="auto"/>
              <w:right w:val="single" w:sz="4" w:space="0" w:color="auto"/>
            </w:tcBorders>
            <w:hideMark/>
          </w:tcPr>
          <w:p w14:paraId="555B1B1A" w14:textId="77777777" w:rsidR="0091169E" w:rsidRDefault="0091169E" w:rsidP="00646009">
            <w:pPr>
              <w:pStyle w:val="TableParagraph"/>
              <w:spacing w:line="209" w:lineRule="exact"/>
              <w:ind w:left="62" w:right="42"/>
              <w:rPr>
                <w:rFonts w:eastAsia="Times New Roman"/>
                <w:sz w:val="20"/>
              </w:rPr>
            </w:pPr>
            <w:r>
              <w:rPr>
                <w:sz w:val="20"/>
              </w:rPr>
              <w:t>9,030</w:t>
            </w:r>
          </w:p>
        </w:tc>
        <w:tc>
          <w:tcPr>
            <w:tcW w:w="667" w:type="dxa"/>
            <w:tcBorders>
              <w:top w:val="single" w:sz="4" w:space="0" w:color="auto"/>
              <w:left w:val="single" w:sz="4" w:space="0" w:color="auto"/>
              <w:bottom w:val="single" w:sz="4" w:space="0" w:color="auto"/>
              <w:right w:val="single" w:sz="4" w:space="0" w:color="auto"/>
            </w:tcBorders>
            <w:hideMark/>
          </w:tcPr>
          <w:p w14:paraId="232B9508" w14:textId="77777777" w:rsidR="0091169E" w:rsidRDefault="0091169E" w:rsidP="00646009">
            <w:pPr>
              <w:pStyle w:val="TableParagraph"/>
              <w:spacing w:line="209" w:lineRule="exact"/>
              <w:ind w:left="63" w:right="40"/>
              <w:rPr>
                <w:rFonts w:eastAsia="Times New Roman"/>
                <w:sz w:val="20"/>
              </w:rPr>
            </w:pPr>
            <w:r>
              <w:rPr>
                <w:sz w:val="20"/>
              </w:rPr>
              <w:t>9,030</w:t>
            </w:r>
          </w:p>
        </w:tc>
        <w:tc>
          <w:tcPr>
            <w:tcW w:w="665" w:type="dxa"/>
            <w:tcBorders>
              <w:top w:val="single" w:sz="4" w:space="0" w:color="auto"/>
              <w:left w:val="single" w:sz="4" w:space="0" w:color="auto"/>
              <w:bottom w:val="single" w:sz="4" w:space="0" w:color="auto"/>
              <w:right w:val="single" w:sz="4" w:space="0" w:color="auto"/>
            </w:tcBorders>
            <w:hideMark/>
          </w:tcPr>
          <w:p w14:paraId="5A010C8D" w14:textId="77777777" w:rsidR="0091169E" w:rsidRDefault="0091169E" w:rsidP="00646009">
            <w:pPr>
              <w:pStyle w:val="TableParagraph"/>
              <w:spacing w:line="209" w:lineRule="exact"/>
              <w:ind w:left="62" w:right="42"/>
              <w:rPr>
                <w:rFonts w:eastAsia="Times New Roman"/>
                <w:sz w:val="20"/>
              </w:rPr>
            </w:pPr>
            <w:r>
              <w:rPr>
                <w:sz w:val="20"/>
              </w:rPr>
              <w:t>9,030</w:t>
            </w:r>
          </w:p>
        </w:tc>
        <w:tc>
          <w:tcPr>
            <w:tcW w:w="743" w:type="dxa"/>
            <w:tcBorders>
              <w:top w:val="single" w:sz="4" w:space="0" w:color="auto"/>
              <w:left w:val="single" w:sz="4" w:space="0" w:color="auto"/>
              <w:bottom w:val="single" w:sz="4" w:space="0" w:color="auto"/>
              <w:right w:val="single" w:sz="4" w:space="0" w:color="auto"/>
            </w:tcBorders>
            <w:hideMark/>
          </w:tcPr>
          <w:p w14:paraId="754B6359" w14:textId="77777777" w:rsidR="0091169E" w:rsidRDefault="0091169E" w:rsidP="00646009">
            <w:pPr>
              <w:pStyle w:val="TableParagraph"/>
              <w:spacing w:line="209" w:lineRule="exact"/>
              <w:ind w:left="64" w:right="40"/>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682F3D46" w14:textId="77777777" w:rsidR="0091169E" w:rsidRDefault="0091169E" w:rsidP="00646009">
            <w:pPr>
              <w:pStyle w:val="TableParagraph"/>
              <w:spacing w:line="209" w:lineRule="exact"/>
              <w:ind w:left="64" w:right="42"/>
              <w:rPr>
                <w:rFonts w:eastAsia="Times New Roman"/>
                <w:sz w:val="20"/>
              </w:rPr>
            </w:pPr>
            <w:r>
              <w:rPr>
                <w:sz w:val="20"/>
              </w:rPr>
              <w:t>9,030</w:t>
            </w:r>
          </w:p>
        </w:tc>
        <w:tc>
          <w:tcPr>
            <w:tcW w:w="709" w:type="dxa"/>
            <w:tcBorders>
              <w:top w:val="single" w:sz="4" w:space="0" w:color="auto"/>
              <w:left w:val="single" w:sz="4" w:space="0" w:color="auto"/>
              <w:bottom w:val="single" w:sz="4" w:space="0" w:color="auto"/>
              <w:right w:val="single" w:sz="4" w:space="0" w:color="auto"/>
            </w:tcBorders>
            <w:hideMark/>
          </w:tcPr>
          <w:p w14:paraId="774E8EA7" w14:textId="77777777" w:rsidR="0091169E" w:rsidRDefault="0091169E" w:rsidP="00646009">
            <w:pPr>
              <w:pStyle w:val="TableParagraph"/>
              <w:spacing w:line="209" w:lineRule="exact"/>
              <w:ind w:left="64" w:right="40"/>
              <w:rPr>
                <w:rFonts w:eastAsia="Times New Roman"/>
                <w:sz w:val="20"/>
              </w:rPr>
            </w:pPr>
            <w:r>
              <w:rPr>
                <w:sz w:val="20"/>
              </w:rPr>
              <w:t>9,030</w:t>
            </w:r>
          </w:p>
        </w:tc>
        <w:tc>
          <w:tcPr>
            <w:tcW w:w="708" w:type="dxa"/>
            <w:tcBorders>
              <w:top w:val="single" w:sz="4" w:space="0" w:color="auto"/>
              <w:left w:val="single" w:sz="4" w:space="0" w:color="auto"/>
              <w:bottom w:val="single" w:sz="4" w:space="0" w:color="auto"/>
              <w:right w:val="single" w:sz="4" w:space="0" w:color="auto"/>
            </w:tcBorders>
            <w:hideMark/>
          </w:tcPr>
          <w:p w14:paraId="1BC38FE9" w14:textId="77777777" w:rsidR="0091169E" w:rsidRDefault="0091169E" w:rsidP="00646009">
            <w:pPr>
              <w:pStyle w:val="TableParagraph"/>
              <w:spacing w:line="209" w:lineRule="exact"/>
              <w:ind w:left="64" w:right="42"/>
              <w:rPr>
                <w:rFonts w:eastAsia="Times New Roman"/>
                <w:sz w:val="20"/>
              </w:rPr>
            </w:pPr>
            <w:r>
              <w:rPr>
                <w:sz w:val="20"/>
              </w:rPr>
              <w:t>9,030</w:t>
            </w:r>
          </w:p>
        </w:tc>
      </w:tr>
      <w:tr w:rsidR="0053419B" w14:paraId="155524A9" w14:textId="77777777" w:rsidTr="00E40019">
        <w:trPr>
          <w:trHeight w:val="229"/>
        </w:trPr>
        <w:tc>
          <w:tcPr>
            <w:tcW w:w="15735" w:type="dxa"/>
            <w:gridSpan w:val="16"/>
            <w:tcBorders>
              <w:top w:val="single" w:sz="4" w:space="0" w:color="auto"/>
              <w:left w:val="single" w:sz="4" w:space="0" w:color="auto"/>
              <w:bottom w:val="single" w:sz="4" w:space="0" w:color="auto"/>
              <w:right w:val="single" w:sz="4" w:space="0" w:color="auto"/>
            </w:tcBorders>
            <w:hideMark/>
          </w:tcPr>
          <w:p w14:paraId="6D0C8B9E" w14:textId="77777777" w:rsidR="0053419B" w:rsidRPr="00B1624F" w:rsidRDefault="0053419B" w:rsidP="00646009">
            <w:pPr>
              <w:pStyle w:val="TableParagraph"/>
              <w:spacing w:line="209" w:lineRule="exact"/>
              <w:ind w:left="976"/>
              <w:jc w:val="left"/>
              <w:rPr>
                <w:rFonts w:eastAsia="Times New Roman"/>
                <w:sz w:val="20"/>
                <w:lang w:val="ru-RU"/>
              </w:rPr>
            </w:pPr>
            <w:r w:rsidRPr="00B1624F">
              <w:rPr>
                <w:sz w:val="20"/>
                <w:lang w:val="ru-RU"/>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E251A4" w14:paraId="4F001EA6" w14:textId="77777777" w:rsidTr="00E40019">
        <w:trPr>
          <w:trHeight w:val="691"/>
        </w:trPr>
        <w:tc>
          <w:tcPr>
            <w:tcW w:w="5104" w:type="dxa"/>
            <w:tcBorders>
              <w:top w:val="single" w:sz="4" w:space="0" w:color="auto"/>
              <w:left w:val="single" w:sz="4" w:space="0" w:color="auto"/>
              <w:bottom w:val="single" w:sz="4" w:space="0" w:color="auto"/>
              <w:right w:val="single" w:sz="4" w:space="0" w:color="auto"/>
            </w:tcBorders>
            <w:hideMark/>
          </w:tcPr>
          <w:p w14:paraId="17634B40" w14:textId="314EA008" w:rsidR="00E251A4" w:rsidRPr="00B1624F" w:rsidRDefault="00E251A4" w:rsidP="00E251A4">
            <w:pPr>
              <w:pStyle w:val="TableParagraph"/>
              <w:spacing w:line="225" w:lineRule="exact"/>
              <w:ind w:left="42"/>
              <w:jc w:val="left"/>
              <w:rPr>
                <w:rFonts w:eastAsia="Times New Roman"/>
                <w:sz w:val="20"/>
                <w:lang w:val="ru-RU"/>
              </w:rPr>
            </w:pPr>
            <w:r w:rsidRPr="00B1624F">
              <w:rPr>
                <w:sz w:val="20"/>
                <w:lang w:val="ru-RU"/>
              </w:rPr>
              <w:t>Удельный расход топлива на производство единицы тепловой</w:t>
            </w:r>
            <w:r>
              <w:rPr>
                <w:sz w:val="20"/>
                <w:lang w:val="ru-RU"/>
              </w:rPr>
              <w:t xml:space="preserve"> </w:t>
            </w:r>
            <w:r w:rsidRPr="00B1624F">
              <w:rPr>
                <w:sz w:val="20"/>
                <w:lang w:val="ru-RU"/>
              </w:rPr>
              <w:t>энергии, отпускаемой с коллекторов и</w:t>
            </w:r>
            <w:r>
              <w:rPr>
                <w:sz w:val="20"/>
                <w:lang w:val="ru-RU"/>
              </w:rPr>
              <w:t>сточников тепловой энергии, кг</w:t>
            </w:r>
            <w:r w:rsidRPr="00B1624F">
              <w:rPr>
                <w:sz w:val="20"/>
                <w:lang w:val="ru-RU"/>
              </w:rPr>
              <w:t>.у.т./Гкал</w:t>
            </w:r>
          </w:p>
        </w:tc>
        <w:tc>
          <w:tcPr>
            <w:tcW w:w="709" w:type="dxa"/>
            <w:tcBorders>
              <w:top w:val="single" w:sz="4" w:space="0" w:color="auto"/>
              <w:left w:val="single" w:sz="4" w:space="0" w:color="auto"/>
              <w:bottom w:val="single" w:sz="4" w:space="0" w:color="auto"/>
              <w:right w:val="single" w:sz="4" w:space="0" w:color="auto"/>
            </w:tcBorders>
            <w:vAlign w:val="center"/>
          </w:tcPr>
          <w:p w14:paraId="64C2D183" w14:textId="4B980691" w:rsidR="00E251A4" w:rsidRPr="008B4553" w:rsidRDefault="00E251A4" w:rsidP="00E251A4">
            <w:pPr>
              <w:pStyle w:val="TableParagraph"/>
              <w:rPr>
                <w:rFonts w:eastAsia="Times New Roman"/>
                <w:sz w:val="20"/>
                <w:lang w:val="ru-RU"/>
              </w:rPr>
            </w:pPr>
            <w:r w:rsidRPr="00046340">
              <w:rPr>
                <w:sz w:val="20"/>
                <w:szCs w:val="20"/>
                <w:lang w:val="ru-RU"/>
              </w:rPr>
              <w:t>182,40</w:t>
            </w:r>
          </w:p>
        </w:tc>
        <w:tc>
          <w:tcPr>
            <w:tcW w:w="709" w:type="dxa"/>
            <w:tcBorders>
              <w:top w:val="single" w:sz="4" w:space="0" w:color="auto"/>
              <w:left w:val="single" w:sz="4" w:space="0" w:color="auto"/>
              <w:bottom w:val="single" w:sz="4" w:space="0" w:color="auto"/>
              <w:right w:val="single" w:sz="4" w:space="0" w:color="auto"/>
            </w:tcBorders>
            <w:vAlign w:val="center"/>
          </w:tcPr>
          <w:p w14:paraId="2B3235D2" w14:textId="2803242E" w:rsidR="00E251A4" w:rsidRPr="008B4553" w:rsidRDefault="00E251A4" w:rsidP="00E251A4">
            <w:pPr>
              <w:pStyle w:val="TableParagraph"/>
              <w:ind w:left="65" w:right="34"/>
              <w:rPr>
                <w:rFonts w:eastAsia="Times New Roman"/>
                <w:sz w:val="20"/>
                <w:lang w:val="ru-RU"/>
              </w:rPr>
            </w:pPr>
            <w:r w:rsidRPr="00046340">
              <w:rPr>
                <w:sz w:val="20"/>
                <w:szCs w:val="20"/>
                <w:lang w:val="ru-RU"/>
              </w:rPr>
              <w:t>182,40</w:t>
            </w:r>
          </w:p>
        </w:tc>
        <w:tc>
          <w:tcPr>
            <w:tcW w:w="708" w:type="dxa"/>
            <w:tcBorders>
              <w:top w:val="single" w:sz="4" w:space="0" w:color="auto"/>
              <w:left w:val="single" w:sz="4" w:space="0" w:color="auto"/>
              <w:bottom w:val="single" w:sz="4" w:space="0" w:color="auto"/>
              <w:right w:val="single" w:sz="4" w:space="0" w:color="auto"/>
            </w:tcBorders>
            <w:vAlign w:val="center"/>
          </w:tcPr>
          <w:p w14:paraId="126047A2" w14:textId="42CA6022" w:rsidR="00E251A4" w:rsidRPr="008B4553" w:rsidRDefault="00E251A4" w:rsidP="00E251A4">
            <w:pPr>
              <w:pStyle w:val="TableParagraph"/>
              <w:ind w:left="59" w:right="32"/>
              <w:rPr>
                <w:rFonts w:eastAsia="Times New Roman"/>
                <w:sz w:val="20"/>
                <w:lang w:val="ru-RU"/>
              </w:rPr>
            </w:pPr>
            <w:r>
              <w:rPr>
                <w:rFonts w:eastAsia="Times New Roman"/>
                <w:sz w:val="20"/>
                <w:lang w:val="ru-RU"/>
              </w:rPr>
              <w:t>1</w:t>
            </w:r>
            <w:r w:rsidR="00A744AA">
              <w:rPr>
                <w:rFonts w:eastAsia="Times New Roman"/>
                <w:sz w:val="20"/>
                <w:lang w:val="ru-RU"/>
              </w:rPr>
              <w:t>83,87</w:t>
            </w:r>
          </w:p>
        </w:tc>
        <w:tc>
          <w:tcPr>
            <w:tcW w:w="709" w:type="dxa"/>
            <w:tcBorders>
              <w:top w:val="single" w:sz="4" w:space="0" w:color="auto"/>
              <w:left w:val="single" w:sz="4" w:space="0" w:color="auto"/>
              <w:bottom w:val="single" w:sz="4" w:space="0" w:color="auto"/>
              <w:right w:val="single" w:sz="4" w:space="0" w:color="auto"/>
            </w:tcBorders>
            <w:vAlign w:val="center"/>
          </w:tcPr>
          <w:p w14:paraId="6FF1B5D3" w14:textId="7C0312AD" w:rsidR="00E251A4" w:rsidRPr="008B4553" w:rsidRDefault="00E251A4" w:rsidP="00E251A4">
            <w:pPr>
              <w:pStyle w:val="TableParagraph"/>
              <w:ind w:left="61" w:right="34"/>
              <w:rPr>
                <w:rFonts w:eastAsia="Times New Roman"/>
                <w:sz w:val="20"/>
                <w:lang w:val="ru-RU"/>
              </w:rPr>
            </w:pPr>
            <w:r>
              <w:rPr>
                <w:rFonts w:eastAsia="Times New Roman"/>
                <w:sz w:val="20"/>
                <w:lang w:val="ru-RU"/>
              </w:rPr>
              <w:t>194,56</w:t>
            </w:r>
          </w:p>
        </w:tc>
        <w:tc>
          <w:tcPr>
            <w:tcW w:w="709" w:type="dxa"/>
            <w:tcBorders>
              <w:top w:val="single" w:sz="4" w:space="0" w:color="auto"/>
              <w:left w:val="single" w:sz="4" w:space="0" w:color="auto"/>
              <w:bottom w:val="single" w:sz="4" w:space="0" w:color="auto"/>
              <w:right w:val="single" w:sz="4" w:space="0" w:color="auto"/>
            </w:tcBorders>
            <w:vAlign w:val="center"/>
          </w:tcPr>
          <w:p w14:paraId="779EDB96" w14:textId="325948C6" w:rsidR="00E251A4" w:rsidRPr="008B4553" w:rsidRDefault="00E251A4" w:rsidP="00E251A4">
            <w:pPr>
              <w:pStyle w:val="TableParagraph"/>
              <w:ind w:left="55" w:right="32"/>
              <w:rPr>
                <w:rFonts w:eastAsia="Times New Roman"/>
                <w:sz w:val="20"/>
                <w:lang w:val="ru-RU"/>
              </w:rPr>
            </w:pPr>
            <w:r>
              <w:rPr>
                <w:rFonts w:eastAsia="Times New Roman"/>
                <w:sz w:val="20"/>
                <w:lang w:val="ru-RU"/>
              </w:rPr>
              <w:t>194,56</w:t>
            </w:r>
          </w:p>
        </w:tc>
        <w:tc>
          <w:tcPr>
            <w:tcW w:w="709" w:type="dxa"/>
            <w:tcBorders>
              <w:top w:val="single" w:sz="4" w:space="0" w:color="auto"/>
              <w:left w:val="single" w:sz="4" w:space="0" w:color="auto"/>
              <w:bottom w:val="single" w:sz="4" w:space="0" w:color="auto"/>
              <w:right w:val="single" w:sz="4" w:space="0" w:color="auto"/>
            </w:tcBorders>
            <w:vAlign w:val="center"/>
          </w:tcPr>
          <w:p w14:paraId="50458961" w14:textId="5E305C7A" w:rsidR="00E251A4" w:rsidRPr="008B4553" w:rsidRDefault="00E251A4" w:rsidP="00E251A4">
            <w:pPr>
              <w:pStyle w:val="TableParagraph"/>
              <w:ind w:left="58" w:right="34"/>
              <w:rPr>
                <w:rFonts w:eastAsia="Times New Roman"/>
                <w:sz w:val="20"/>
                <w:lang w:val="ru-RU"/>
              </w:rPr>
            </w:pPr>
            <w:r>
              <w:rPr>
                <w:rFonts w:eastAsia="Times New Roman"/>
                <w:sz w:val="20"/>
                <w:lang w:val="ru-RU"/>
              </w:rPr>
              <w:t>194,56</w:t>
            </w:r>
          </w:p>
        </w:tc>
        <w:tc>
          <w:tcPr>
            <w:tcW w:w="708" w:type="dxa"/>
            <w:tcBorders>
              <w:top w:val="single" w:sz="4" w:space="0" w:color="auto"/>
              <w:left w:val="single" w:sz="4" w:space="0" w:color="auto"/>
              <w:bottom w:val="single" w:sz="4" w:space="0" w:color="auto"/>
              <w:right w:val="single" w:sz="4" w:space="0" w:color="auto"/>
            </w:tcBorders>
            <w:vAlign w:val="center"/>
          </w:tcPr>
          <w:p w14:paraId="17728473" w14:textId="31A46BAA" w:rsidR="00E251A4" w:rsidRPr="008B4553" w:rsidRDefault="00E251A4" w:rsidP="00E251A4">
            <w:pPr>
              <w:pStyle w:val="TableParagraph"/>
              <w:ind w:left="63" w:right="42"/>
              <w:rPr>
                <w:rFonts w:eastAsia="Times New Roman"/>
                <w:sz w:val="20"/>
                <w:lang w:val="ru-RU"/>
              </w:rPr>
            </w:pPr>
            <w:r>
              <w:rPr>
                <w:rFonts w:eastAsia="Times New Roman"/>
                <w:sz w:val="20"/>
                <w:lang w:val="ru-RU"/>
              </w:rPr>
              <w:t>194,56</w:t>
            </w:r>
          </w:p>
        </w:tc>
        <w:tc>
          <w:tcPr>
            <w:tcW w:w="709" w:type="dxa"/>
            <w:tcBorders>
              <w:top w:val="single" w:sz="4" w:space="0" w:color="auto"/>
              <w:left w:val="single" w:sz="4" w:space="0" w:color="auto"/>
              <w:bottom w:val="single" w:sz="4" w:space="0" w:color="auto"/>
              <w:right w:val="single" w:sz="4" w:space="0" w:color="auto"/>
            </w:tcBorders>
            <w:vAlign w:val="center"/>
          </w:tcPr>
          <w:p w14:paraId="59F5C1F1" w14:textId="64647577" w:rsidR="00E251A4" w:rsidRPr="008B4553" w:rsidRDefault="00E251A4" w:rsidP="00E251A4">
            <w:pPr>
              <w:pStyle w:val="TableParagraph"/>
              <w:ind w:left="63" w:right="40"/>
              <w:rPr>
                <w:rFonts w:eastAsia="Times New Roman"/>
                <w:sz w:val="20"/>
                <w:lang w:val="ru-RU"/>
              </w:rPr>
            </w:pPr>
            <w:r>
              <w:rPr>
                <w:rFonts w:eastAsia="Times New Roman"/>
                <w:sz w:val="20"/>
                <w:lang w:val="ru-RU"/>
              </w:rPr>
              <w:t>194,56</w:t>
            </w:r>
          </w:p>
        </w:tc>
        <w:tc>
          <w:tcPr>
            <w:tcW w:w="760" w:type="dxa"/>
            <w:tcBorders>
              <w:top w:val="single" w:sz="4" w:space="0" w:color="auto"/>
              <w:left w:val="single" w:sz="4" w:space="0" w:color="auto"/>
              <w:bottom w:val="single" w:sz="4" w:space="0" w:color="auto"/>
              <w:right w:val="single" w:sz="4" w:space="0" w:color="auto"/>
            </w:tcBorders>
            <w:vAlign w:val="center"/>
          </w:tcPr>
          <w:p w14:paraId="559E7CD9" w14:textId="48BEF910" w:rsidR="00E251A4" w:rsidRPr="008B4553" w:rsidRDefault="00E251A4" w:rsidP="00E251A4">
            <w:pPr>
              <w:pStyle w:val="TableParagraph"/>
              <w:ind w:left="63" w:right="42"/>
              <w:rPr>
                <w:rFonts w:eastAsia="Times New Roman"/>
                <w:sz w:val="20"/>
                <w:lang w:val="ru-RU"/>
              </w:rPr>
            </w:pPr>
            <w:r>
              <w:rPr>
                <w:rFonts w:eastAsia="Times New Roman"/>
                <w:sz w:val="20"/>
                <w:lang w:val="ru-RU"/>
              </w:rPr>
              <w:t>194,56</w:t>
            </w:r>
          </w:p>
        </w:tc>
        <w:tc>
          <w:tcPr>
            <w:tcW w:w="667" w:type="dxa"/>
            <w:tcBorders>
              <w:top w:val="single" w:sz="4" w:space="0" w:color="auto"/>
              <w:left w:val="single" w:sz="4" w:space="0" w:color="auto"/>
              <w:bottom w:val="single" w:sz="4" w:space="0" w:color="auto"/>
              <w:right w:val="single" w:sz="4" w:space="0" w:color="auto"/>
            </w:tcBorders>
            <w:vAlign w:val="center"/>
          </w:tcPr>
          <w:p w14:paraId="74A284E3" w14:textId="6358E669" w:rsidR="00E251A4" w:rsidRPr="008B4553" w:rsidRDefault="00E251A4" w:rsidP="00E251A4">
            <w:pPr>
              <w:pStyle w:val="TableParagraph"/>
              <w:ind w:left="63" w:right="40"/>
              <w:rPr>
                <w:rFonts w:eastAsia="Times New Roman"/>
                <w:sz w:val="20"/>
                <w:lang w:val="ru-RU"/>
              </w:rPr>
            </w:pPr>
            <w:r>
              <w:rPr>
                <w:rFonts w:eastAsia="Times New Roman"/>
                <w:sz w:val="20"/>
                <w:lang w:val="ru-RU"/>
              </w:rPr>
              <w:t>194,56</w:t>
            </w:r>
          </w:p>
        </w:tc>
        <w:tc>
          <w:tcPr>
            <w:tcW w:w="665" w:type="dxa"/>
            <w:tcBorders>
              <w:top w:val="single" w:sz="4" w:space="0" w:color="auto"/>
              <w:left w:val="single" w:sz="4" w:space="0" w:color="auto"/>
              <w:bottom w:val="single" w:sz="4" w:space="0" w:color="auto"/>
              <w:right w:val="single" w:sz="4" w:space="0" w:color="auto"/>
            </w:tcBorders>
            <w:vAlign w:val="center"/>
          </w:tcPr>
          <w:p w14:paraId="0053B049" w14:textId="2DA9FAB8" w:rsidR="00E251A4" w:rsidRPr="008B4553" w:rsidRDefault="00E251A4" w:rsidP="00E251A4">
            <w:pPr>
              <w:pStyle w:val="TableParagraph"/>
              <w:ind w:left="63" w:right="42"/>
              <w:rPr>
                <w:rFonts w:eastAsia="Times New Roman"/>
                <w:sz w:val="20"/>
                <w:lang w:val="ru-RU"/>
              </w:rPr>
            </w:pPr>
            <w:r>
              <w:rPr>
                <w:rFonts w:eastAsia="Times New Roman"/>
                <w:sz w:val="20"/>
                <w:lang w:val="ru-RU"/>
              </w:rPr>
              <w:t>194,56</w:t>
            </w:r>
          </w:p>
        </w:tc>
        <w:tc>
          <w:tcPr>
            <w:tcW w:w="743" w:type="dxa"/>
            <w:tcBorders>
              <w:top w:val="single" w:sz="4" w:space="0" w:color="auto"/>
              <w:left w:val="single" w:sz="4" w:space="0" w:color="auto"/>
              <w:bottom w:val="single" w:sz="4" w:space="0" w:color="auto"/>
              <w:right w:val="single" w:sz="4" w:space="0" w:color="auto"/>
            </w:tcBorders>
            <w:vAlign w:val="center"/>
          </w:tcPr>
          <w:p w14:paraId="4D6A28C9" w14:textId="61FA4EE5" w:rsidR="00E251A4" w:rsidRPr="008B4553" w:rsidRDefault="00E251A4" w:rsidP="00E251A4">
            <w:pPr>
              <w:pStyle w:val="TableParagraph"/>
              <w:ind w:left="64" w:right="40"/>
              <w:rPr>
                <w:rFonts w:eastAsia="Times New Roman"/>
                <w:sz w:val="20"/>
                <w:lang w:val="ru-RU"/>
              </w:rPr>
            </w:pPr>
            <w:r>
              <w:rPr>
                <w:rFonts w:eastAsia="Times New Roman"/>
                <w:sz w:val="20"/>
                <w:lang w:val="ru-RU"/>
              </w:rPr>
              <w:t>194,56</w:t>
            </w:r>
          </w:p>
        </w:tc>
        <w:tc>
          <w:tcPr>
            <w:tcW w:w="709" w:type="dxa"/>
            <w:tcBorders>
              <w:top w:val="single" w:sz="4" w:space="0" w:color="auto"/>
              <w:left w:val="single" w:sz="4" w:space="0" w:color="auto"/>
              <w:bottom w:val="single" w:sz="4" w:space="0" w:color="auto"/>
              <w:right w:val="single" w:sz="4" w:space="0" w:color="auto"/>
            </w:tcBorders>
            <w:vAlign w:val="center"/>
          </w:tcPr>
          <w:p w14:paraId="5D8086CE" w14:textId="46C6F76B" w:rsidR="00E251A4" w:rsidRPr="008B4553" w:rsidRDefault="00E251A4" w:rsidP="00E251A4">
            <w:pPr>
              <w:pStyle w:val="TableParagraph"/>
              <w:ind w:left="64" w:right="42"/>
              <w:rPr>
                <w:rFonts w:eastAsia="Times New Roman"/>
                <w:sz w:val="20"/>
                <w:lang w:val="ru-RU"/>
              </w:rPr>
            </w:pPr>
            <w:r>
              <w:rPr>
                <w:rFonts w:eastAsia="Times New Roman"/>
                <w:sz w:val="20"/>
                <w:lang w:val="ru-RU"/>
              </w:rPr>
              <w:t>194,56</w:t>
            </w:r>
          </w:p>
        </w:tc>
        <w:tc>
          <w:tcPr>
            <w:tcW w:w="709" w:type="dxa"/>
            <w:tcBorders>
              <w:top w:val="single" w:sz="4" w:space="0" w:color="auto"/>
              <w:left w:val="single" w:sz="4" w:space="0" w:color="auto"/>
              <w:bottom w:val="single" w:sz="4" w:space="0" w:color="auto"/>
              <w:right w:val="single" w:sz="4" w:space="0" w:color="auto"/>
            </w:tcBorders>
            <w:vAlign w:val="center"/>
          </w:tcPr>
          <w:p w14:paraId="3EB9C650" w14:textId="607FBF6C" w:rsidR="00E251A4" w:rsidRPr="008B4553" w:rsidRDefault="00E251A4" w:rsidP="00E251A4">
            <w:pPr>
              <w:pStyle w:val="TableParagraph"/>
              <w:ind w:left="64" w:right="40"/>
              <w:rPr>
                <w:rFonts w:eastAsia="Times New Roman"/>
                <w:sz w:val="20"/>
                <w:lang w:val="ru-RU"/>
              </w:rPr>
            </w:pPr>
            <w:r>
              <w:rPr>
                <w:rFonts w:eastAsia="Times New Roman"/>
                <w:sz w:val="20"/>
                <w:lang w:val="ru-RU"/>
              </w:rPr>
              <w:t>194,56</w:t>
            </w:r>
          </w:p>
        </w:tc>
        <w:tc>
          <w:tcPr>
            <w:tcW w:w="708" w:type="dxa"/>
            <w:tcBorders>
              <w:top w:val="single" w:sz="4" w:space="0" w:color="auto"/>
              <w:left w:val="single" w:sz="4" w:space="0" w:color="auto"/>
              <w:bottom w:val="single" w:sz="4" w:space="0" w:color="auto"/>
              <w:right w:val="single" w:sz="4" w:space="0" w:color="auto"/>
            </w:tcBorders>
            <w:vAlign w:val="center"/>
          </w:tcPr>
          <w:p w14:paraId="430C6EB6" w14:textId="01D5CBE8" w:rsidR="00E251A4" w:rsidRDefault="00E251A4" w:rsidP="00E251A4">
            <w:pPr>
              <w:pStyle w:val="TableParagraph"/>
              <w:ind w:left="64" w:right="42"/>
              <w:rPr>
                <w:rFonts w:eastAsia="Times New Roman"/>
                <w:sz w:val="20"/>
              </w:rPr>
            </w:pPr>
            <w:r>
              <w:rPr>
                <w:rFonts w:eastAsia="Times New Roman"/>
                <w:sz w:val="20"/>
                <w:lang w:val="ru-RU"/>
              </w:rPr>
              <w:t>194,56</w:t>
            </w:r>
          </w:p>
        </w:tc>
      </w:tr>
      <w:tr w:rsidR="00E251A4" w14:paraId="46C6A405" w14:textId="77777777" w:rsidTr="00E251A4">
        <w:trPr>
          <w:trHeight w:val="460"/>
        </w:trPr>
        <w:tc>
          <w:tcPr>
            <w:tcW w:w="5104" w:type="dxa"/>
            <w:tcBorders>
              <w:top w:val="single" w:sz="4" w:space="0" w:color="auto"/>
              <w:left w:val="single" w:sz="4" w:space="0" w:color="auto"/>
              <w:bottom w:val="single" w:sz="4" w:space="0" w:color="auto"/>
              <w:right w:val="single" w:sz="4" w:space="0" w:color="auto"/>
            </w:tcBorders>
            <w:hideMark/>
          </w:tcPr>
          <w:p w14:paraId="0FCEA68F" w14:textId="07FF7FCD" w:rsidR="00E251A4" w:rsidRPr="00B1624F" w:rsidRDefault="00E251A4" w:rsidP="00E251A4">
            <w:pPr>
              <w:pStyle w:val="TableParagraph"/>
              <w:spacing w:line="226" w:lineRule="exact"/>
              <w:ind w:left="42"/>
              <w:jc w:val="left"/>
              <w:rPr>
                <w:rFonts w:eastAsia="Times New Roman"/>
                <w:sz w:val="20"/>
                <w:lang w:val="ru-RU"/>
              </w:rPr>
            </w:pPr>
            <w:r w:rsidRPr="00B1624F">
              <w:rPr>
                <w:sz w:val="20"/>
                <w:lang w:val="ru-RU"/>
              </w:rPr>
              <w:t>Отношение величины технологических потерь тепловой</w:t>
            </w:r>
            <w:r>
              <w:rPr>
                <w:sz w:val="20"/>
                <w:lang w:val="ru-RU"/>
              </w:rPr>
              <w:t xml:space="preserve"> </w:t>
            </w:r>
            <w:r w:rsidRPr="00B1624F">
              <w:rPr>
                <w:sz w:val="20"/>
                <w:lang w:val="ru-RU"/>
              </w:rPr>
              <w:t>энергии к материальной характеристике тепловой сети</w:t>
            </w:r>
          </w:p>
        </w:tc>
        <w:tc>
          <w:tcPr>
            <w:tcW w:w="709" w:type="dxa"/>
            <w:tcBorders>
              <w:top w:val="single" w:sz="4" w:space="0" w:color="auto"/>
              <w:left w:val="single" w:sz="4" w:space="0" w:color="auto"/>
              <w:bottom w:val="single" w:sz="4" w:space="0" w:color="auto"/>
              <w:right w:val="single" w:sz="4" w:space="0" w:color="auto"/>
            </w:tcBorders>
            <w:hideMark/>
          </w:tcPr>
          <w:p w14:paraId="05D868E9" w14:textId="6FD691CB" w:rsidR="00E251A4" w:rsidRPr="00E40019" w:rsidRDefault="00E251A4" w:rsidP="00E251A4">
            <w:pPr>
              <w:pStyle w:val="TableParagraph"/>
              <w:spacing w:before="110"/>
              <w:ind w:left="106" w:right="78"/>
              <w:rPr>
                <w:rFonts w:eastAsia="Times New Roman"/>
                <w:sz w:val="20"/>
                <w:lang w:val="ru-RU"/>
              </w:rPr>
            </w:pPr>
            <w:r>
              <w:rPr>
                <w:sz w:val="20"/>
                <w:lang w:val="ru-RU"/>
              </w:rPr>
              <w:t>3,96</w:t>
            </w:r>
          </w:p>
        </w:tc>
        <w:tc>
          <w:tcPr>
            <w:tcW w:w="709" w:type="dxa"/>
            <w:tcBorders>
              <w:top w:val="single" w:sz="4" w:space="0" w:color="auto"/>
              <w:left w:val="single" w:sz="4" w:space="0" w:color="auto"/>
              <w:bottom w:val="single" w:sz="4" w:space="0" w:color="auto"/>
              <w:right w:val="single" w:sz="4" w:space="0" w:color="auto"/>
            </w:tcBorders>
            <w:hideMark/>
          </w:tcPr>
          <w:p w14:paraId="5A3D6585" w14:textId="417B4BE3" w:rsidR="00E251A4" w:rsidRPr="00E40019" w:rsidRDefault="00E251A4" w:rsidP="00E251A4">
            <w:pPr>
              <w:pStyle w:val="TableParagraph"/>
              <w:spacing w:before="110"/>
              <w:ind w:left="65" w:right="34"/>
              <w:rPr>
                <w:rFonts w:eastAsia="Times New Roman"/>
                <w:sz w:val="20"/>
                <w:lang w:val="ru-RU"/>
              </w:rPr>
            </w:pPr>
            <w:r>
              <w:rPr>
                <w:sz w:val="20"/>
                <w:lang w:val="ru-RU"/>
              </w:rPr>
              <w:t>6,77</w:t>
            </w:r>
          </w:p>
        </w:tc>
        <w:tc>
          <w:tcPr>
            <w:tcW w:w="708" w:type="dxa"/>
            <w:tcBorders>
              <w:top w:val="single" w:sz="4" w:space="0" w:color="auto"/>
              <w:left w:val="single" w:sz="4" w:space="0" w:color="auto"/>
              <w:bottom w:val="single" w:sz="4" w:space="0" w:color="auto"/>
              <w:right w:val="single" w:sz="4" w:space="0" w:color="auto"/>
            </w:tcBorders>
          </w:tcPr>
          <w:p w14:paraId="006C85F9" w14:textId="061891D6" w:rsidR="00E251A4" w:rsidRPr="00E40019" w:rsidRDefault="00A744AA" w:rsidP="00E251A4">
            <w:pPr>
              <w:pStyle w:val="TableParagraph"/>
              <w:spacing w:before="110"/>
              <w:ind w:left="59" w:right="32"/>
              <w:rPr>
                <w:rFonts w:eastAsia="Times New Roman"/>
                <w:sz w:val="20"/>
                <w:lang w:val="ru-RU"/>
              </w:rPr>
            </w:pPr>
            <w:r>
              <w:rPr>
                <w:rFonts w:eastAsia="Times New Roman"/>
                <w:sz w:val="20"/>
                <w:lang w:val="ru-RU"/>
              </w:rPr>
              <w:t>6,05</w:t>
            </w:r>
          </w:p>
        </w:tc>
        <w:tc>
          <w:tcPr>
            <w:tcW w:w="709" w:type="dxa"/>
            <w:tcBorders>
              <w:top w:val="single" w:sz="4" w:space="0" w:color="auto"/>
              <w:left w:val="single" w:sz="4" w:space="0" w:color="auto"/>
              <w:bottom w:val="single" w:sz="4" w:space="0" w:color="auto"/>
              <w:right w:val="single" w:sz="4" w:space="0" w:color="auto"/>
            </w:tcBorders>
          </w:tcPr>
          <w:p w14:paraId="5E5C4F16" w14:textId="1CF06059" w:rsidR="00E251A4" w:rsidRDefault="00E251A4" w:rsidP="00E251A4">
            <w:pPr>
              <w:pStyle w:val="TableParagraph"/>
              <w:spacing w:before="110"/>
              <w:ind w:left="61" w:right="34"/>
              <w:rPr>
                <w:rFonts w:eastAsia="Times New Roman"/>
                <w:sz w:val="20"/>
              </w:rPr>
            </w:pPr>
            <w:r>
              <w:rPr>
                <w:rFonts w:eastAsia="Times New Roman"/>
                <w:sz w:val="20"/>
                <w:lang w:val="ru-RU"/>
              </w:rPr>
              <w:t>5,42</w:t>
            </w:r>
          </w:p>
        </w:tc>
        <w:tc>
          <w:tcPr>
            <w:tcW w:w="709" w:type="dxa"/>
            <w:tcBorders>
              <w:top w:val="single" w:sz="4" w:space="0" w:color="auto"/>
              <w:left w:val="single" w:sz="4" w:space="0" w:color="auto"/>
              <w:bottom w:val="single" w:sz="4" w:space="0" w:color="auto"/>
              <w:right w:val="single" w:sz="4" w:space="0" w:color="auto"/>
            </w:tcBorders>
          </w:tcPr>
          <w:p w14:paraId="1652F096" w14:textId="26499EDC" w:rsidR="00E251A4" w:rsidRDefault="00E251A4" w:rsidP="00E251A4">
            <w:pPr>
              <w:pStyle w:val="TableParagraph"/>
              <w:spacing w:before="110"/>
              <w:ind w:left="55" w:right="32"/>
              <w:rPr>
                <w:rFonts w:eastAsia="Times New Roman"/>
                <w:sz w:val="20"/>
              </w:rPr>
            </w:pPr>
            <w:r>
              <w:rPr>
                <w:rFonts w:eastAsia="Times New Roman"/>
                <w:sz w:val="20"/>
                <w:lang w:val="ru-RU"/>
              </w:rPr>
              <w:t>5,42</w:t>
            </w:r>
          </w:p>
        </w:tc>
        <w:tc>
          <w:tcPr>
            <w:tcW w:w="709" w:type="dxa"/>
            <w:tcBorders>
              <w:top w:val="single" w:sz="4" w:space="0" w:color="auto"/>
              <w:left w:val="single" w:sz="4" w:space="0" w:color="auto"/>
              <w:bottom w:val="single" w:sz="4" w:space="0" w:color="auto"/>
              <w:right w:val="single" w:sz="4" w:space="0" w:color="auto"/>
            </w:tcBorders>
          </w:tcPr>
          <w:p w14:paraId="06E47786" w14:textId="00589342" w:rsidR="00E251A4" w:rsidRDefault="00E251A4" w:rsidP="00E251A4">
            <w:pPr>
              <w:pStyle w:val="TableParagraph"/>
              <w:spacing w:before="110"/>
              <w:ind w:left="58" w:right="34"/>
              <w:rPr>
                <w:rFonts w:eastAsia="Times New Roman"/>
                <w:sz w:val="20"/>
              </w:rPr>
            </w:pPr>
            <w:r>
              <w:rPr>
                <w:rFonts w:eastAsia="Times New Roman"/>
                <w:sz w:val="20"/>
                <w:lang w:val="ru-RU"/>
              </w:rPr>
              <w:t>5,42</w:t>
            </w:r>
          </w:p>
        </w:tc>
        <w:tc>
          <w:tcPr>
            <w:tcW w:w="708" w:type="dxa"/>
            <w:tcBorders>
              <w:top w:val="single" w:sz="4" w:space="0" w:color="auto"/>
              <w:left w:val="single" w:sz="4" w:space="0" w:color="auto"/>
              <w:bottom w:val="single" w:sz="4" w:space="0" w:color="auto"/>
              <w:right w:val="single" w:sz="4" w:space="0" w:color="auto"/>
            </w:tcBorders>
          </w:tcPr>
          <w:p w14:paraId="05C9F8AB" w14:textId="0BC333E0" w:rsidR="00E251A4" w:rsidRDefault="00E251A4" w:rsidP="00E251A4">
            <w:pPr>
              <w:pStyle w:val="TableParagraph"/>
              <w:spacing w:before="110"/>
              <w:ind w:left="63" w:right="42"/>
              <w:rPr>
                <w:rFonts w:eastAsia="Times New Roman"/>
                <w:sz w:val="20"/>
              </w:rPr>
            </w:pPr>
            <w:r>
              <w:rPr>
                <w:rFonts w:eastAsia="Times New Roman"/>
                <w:sz w:val="20"/>
                <w:lang w:val="ru-RU"/>
              </w:rPr>
              <w:t>5,42</w:t>
            </w:r>
          </w:p>
        </w:tc>
        <w:tc>
          <w:tcPr>
            <w:tcW w:w="709" w:type="dxa"/>
            <w:tcBorders>
              <w:top w:val="single" w:sz="4" w:space="0" w:color="auto"/>
              <w:left w:val="single" w:sz="4" w:space="0" w:color="auto"/>
              <w:bottom w:val="single" w:sz="4" w:space="0" w:color="auto"/>
              <w:right w:val="single" w:sz="4" w:space="0" w:color="auto"/>
            </w:tcBorders>
          </w:tcPr>
          <w:p w14:paraId="3055794F" w14:textId="7CFB2FB1" w:rsidR="00E251A4" w:rsidRDefault="00E251A4" w:rsidP="00E251A4">
            <w:pPr>
              <w:pStyle w:val="TableParagraph"/>
              <w:spacing w:before="110"/>
              <w:ind w:left="63" w:right="40"/>
              <w:rPr>
                <w:rFonts w:eastAsia="Times New Roman"/>
                <w:sz w:val="20"/>
              </w:rPr>
            </w:pPr>
            <w:r>
              <w:rPr>
                <w:rFonts w:eastAsia="Times New Roman"/>
                <w:sz w:val="20"/>
                <w:lang w:val="ru-RU"/>
              </w:rPr>
              <w:t>5,42</w:t>
            </w:r>
          </w:p>
        </w:tc>
        <w:tc>
          <w:tcPr>
            <w:tcW w:w="760" w:type="dxa"/>
            <w:tcBorders>
              <w:top w:val="single" w:sz="4" w:space="0" w:color="auto"/>
              <w:left w:val="single" w:sz="4" w:space="0" w:color="auto"/>
              <w:bottom w:val="single" w:sz="4" w:space="0" w:color="auto"/>
              <w:right w:val="single" w:sz="4" w:space="0" w:color="auto"/>
            </w:tcBorders>
          </w:tcPr>
          <w:p w14:paraId="5A1BA696" w14:textId="6165C31C" w:rsidR="00E251A4" w:rsidRDefault="00E251A4" w:rsidP="00E251A4">
            <w:pPr>
              <w:pStyle w:val="TableParagraph"/>
              <w:spacing w:before="110"/>
              <w:ind w:left="63" w:right="42"/>
              <w:rPr>
                <w:rFonts w:eastAsia="Times New Roman"/>
                <w:sz w:val="20"/>
              </w:rPr>
            </w:pPr>
            <w:r>
              <w:rPr>
                <w:rFonts w:eastAsia="Times New Roman"/>
                <w:sz w:val="20"/>
                <w:lang w:val="ru-RU"/>
              </w:rPr>
              <w:t>5,42</w:t>
            </w:r>
          </w:p>
        </w:tc>
        <w:tc>
          <w:tcPr>
            <w:tcW w:w="667" w:type="dxa"/>
            <w:tcBorders>
              <w:top w:val="single" w:sz="4" w:space="0" w:color="auto"/>
              <w:left w:val="single" w:sz="4" w:space="0" w:color="auto"/>
              <w:bottom w:val="single" w:sz="4" w:space="0" w:color="auto"/>
              <w:right w:val="single" w:sz="4" w:space="0" w:color="auto"/>
            </w:tcBorders>
          </w:tcPr>
          <w:p w14:paraId="71D2AEFE" w14:textId="648C482C" w:rsidR="00E251A4" w:rsidRDefault="00E251A4" w:rsidP="00E251A4">
            <w:pPr>
              <w:pStyle w:val="TableParagraph"/>
              <w:spacing w:before="110"/>
              <w:ind w:left="63" w:right="40"/>
              <w:rPr>
                <w:rFonts w:eastAsia="Times New Roman"/>
                <w:sz w:val="20"/>
              </w:rPr>
            </w:pPr>
            <w:r>
              <w:rPr>
                <w:rFonts w:eastAsia="Times New Roman"/>
                <w:sz w:val="20"/>
                <w:lang w:val="ru-RU"/>
              </w:rPr>
              <w:t>5,42</w:t>
            </w:r>
          </w:p>
        </w:tc>
        <w:tc>
          <w:tcPr>
            <w:tcW w:w="665" w:type="dxa"/>
            <w:tcBorders>
              <w:top w:val="single" w:sz="4" w:space="0" w:color="auto"/>
              <w:left w:val="single" w:sz="4" w:space="0" w:color="auto"/>
              <w:bottom w:val="single" w:sz="4" w:space="0" w:color="auto"/>
              <w:right w:val="single" w:sz="4" w:space="0" w:color="auto"/>
            </w:tcBorders>
          </w:tcPr>
          <w:p w14:paraId="3A9032B2" w14:textId="6D0436AA" w:rsidR="00E251A4" w:rsidRDefault="00E251A4" w:rsidP="00E251A4">
            <w:pPr>
              <w:pStyle w:val="TableParagraph"/>
              <w:spacing w:before="110"/>
              <w:ind w:left="63" w:right="42"/>
              <w:rPr>
                <w:rFonts w:eastAsia="Times New Roman"/>
                <w:sz w:val="20"/>
              </w:rPr>
            </w:pPr>
            <w:r>
              <w:rPr>
                <w:rFonts w:eastAsia="Times New Roman"/>
                <w:sz w:val="20"/>
                <w:lang w:val="ru-RU"/>
              </w:rPr>
              <w:t>5,42</w:t>
            </w:r>
          </w:p>
        </w:tc>
        <w:tc>
          <w:tcPr>
            <w:tcW w:w="743" w:type="dxa"/>
            <w:tcBorders>
              <w:top w:val="single" w:sz="4" w:space="0" w:color="auto"/>
              <w:left w:val="single" w:sz="4" w:space="0" w:color="auto"/>
              <w:bottom w:val="single" w:sz="4" w:space="0" w:color="auto"/>
              <w:right w:val="single" w:sz="4" w:space="0" w:color="auto"/>
            </w:tcBorders>
          </w:tcPr>
          <w:p w14:paraId="48F5AA35" w14:textId="5AB18C45" w:rsidR="00E251A4" w:rsidRDefault="00E251A4" w:rsidP="00E251A4">
            <w:pPr>
              <w:pStyle w:val="TableParagraph"/>
              <w:spacing w:before="110"/>
              <w:ind w:left="64" w:right="40"/>
              <w:rPr>
                <w:rFonts w:eastAsia="Times New Roman"/>
                <w:sz w:val="20"/>
              </w:rPr>
            </w:pPr>
            <w:r>
              <w:rPr>
                <w:rFonts w:eastAsia="Times New Roman"/>
                <w:sz w:val="20"/>
                <w:lang w:val="ru-RU"/>
              </w:rPr>
              <w:t>5,42</w:t>
            </w:r>
          </w:p>
        </w:tc>
        <w:tc>
          <w:tcPr>
            <w:tcW w:w="709" w:type="dxa"/>
            <w:tcBorders>
              <w:top w:val="single" w:sz="4" w:space="0" w:color="auto"/>
              <w:left w:val="single" w:sz="4" w:space="0" w:color="auto"/>
              <w:bottom w:val="single" w:sz="4" w:space="0" w:color="auto"/>
              <w:right w:val="single" w:sz="4" w:space="0" w:color="auto"/>
            </w:tcBorders>
          </w:tcPr>
          <w:p w14:paraId="138FA167" w14:textId="5A0EA055" w:rsidR="00E251A4" w:rsidRDefault="00E251A4" w:rsidP="00E251A4">
            <w:pPr>
              <w:pStyle w:val="TableParagraph"/>
              <w:spacing w:before="110"/>
              <w:ind w:left="64" w:right="42"/>
              <w:rPr>
                <w:rFonts w:eastAsia="Times New Roman"/>
                <w:sz w:val="20"/>
              </w:rPr>
            </w:pPr>
            <w:r>
              <w:rPr>
                <w:rFonts w:eastAsia="Times New Roman"/>
                <w:sz w:val="20"/>
                <w:lang w:val="ru-RU"/>
              </w:rPr>
              <w:t>5,42</w:t>
            </w:r>
          </w:p>
        </w:tc>
        <w:tc>
          <w:tcPr>
            <w:tcW w:w="709" w:type="dxa"/>
            <w:tcBorders>
              <w:top w:val="single" w:sz="4" w:space="0" w:color="auto"/>
              <w:left w:val="single" w:sz="4" w:space="0" w:color="auto"/>
              <w:bottom w:val="single" w:sz="4" w:space="0" w:color="auto"/>
              <w:right w:val="single" w:sz="4" w:space="0" w:color="auto"/>
            </w:tcBorders>
          </w:tcPr>
          <w:p w14:paraId="082FA059" w14:textId="1FDF8F38" w:rsidR="00E251A4" w:rsidRDefault="00E251A4" w:rsidP="00E251A4">
            <w:pPr>
              <w:pStyle w:val="TableParagraph"/>
              <w:spacing w:before="110"/>
              <w:ind w:left="64" w:right="40"/>
              <w:rPr>
                <w:rFonts w:eastAsia="Times New Roman"/>
                <w:sz w:val="20"/>
              </w:rPr>
            </w:pPr>
            <w:r>
              <w:rPr>
                <w:rFonts w:eastAsia="Times New Roman"/>
                <w:sz w:val="20"/>
                <w:lang w:val="ru-RU"/>
              </w:rPr>
              <w:t>5,42</w:t>
            </w:r>
          </w:p>
        </w:tc>
        <w:tc>
          <w:tcPr>
            <w:tcW w:w="708" w:type="dxa"/>
            <w:tcBorders>
              <w:top w:val="single" w:sz="4" w:space="0" w:color="auto"/>
              <w:left w:val="single" w:sz="4" w:space="0" w:color="auto"/>
              <w:bottom w:val="single" w:sz="4" w:space="0" w:color="auto"/>
              <w:right w:val="single" w:sz="4" w:space="0" w:color="auto"/>
            </w:tcBorders>
          </w:tcPr>
          <w:p w14:paraId="26272517" w14:textId="01FC3BDB" w:rsidR="00E251A4" w:rsidRDefault="00E251A4" w:rsidP="00E251A4">
            <w:pPr>
              <w:pStyle w:val="TableParagraph"/>
              <w:spacing w:before="110"/>
              <w:ind w:left="64" w:right="42"/>
              <w:rPr>
                <w:rFonts w:eastAsia="Times New Roman"/>
                <w:sz w:val="20"/>
              </w:rPr>
            </w:pPr>
            <w:r>
              <w:rPr>
                <w:rFonts w:eastAsia="Times New Roman"/>
                <w:sz w:val="20"/>
                <w:lang w:val="ru-RU"/>
              </w:rPr>
              <w:t>5,42</w:t>
            </w:r>
          </w:p>
        </w:tc>
      </w:tr>
      <w:tr w:rsidR="00E251A4" w14:paraId="5EA6A5C5" w14:textId="77777777" w:rsidTr="00E251A4">
        <w:trPr>
          <w:trHeight w:val="230"/>
        </w:trPr>
        <w:tc>
          <w:tcPr>
            <w:tcW w:w="5104" w:type="dxa"/>
            <w:tcBorders>
              <w:top w:val="single" w:sz="4" w:space="0" w:color="auto"/>
              <w:left w:val="single" w:sz="4" w:space="0" w:color="auto"/>
              <w:bottom w:val="single" w:sz="4" w:space="0" w:color="auto"/>
              <w:right w:val="single" w:sz="4" w:space="0" w:color="auto"/>
            </w:tcBorders>
            <w:hideMark/>
          </w:tcPr>
          <w:p w14:paraId="4D8F244A" w14:textId="77777777" w:rsidR="00E251A4" w:rsidRDefault="00E251A4" w:rsidP="00E251A4">
            <w:pPr>
              <w:pStyle w:val="TableParagraph"/>
              <w:spacing w:line="210" w:lineRule="exact"/>
              <w:ind w:left="42"/>
              <w:jc w:val="left"/>
              <w:rPr>
                <w:rFonts w:eastAsia="Times New Roman"/>
                <w:sz w:val="20"/>
              </w:rPr>
            </w:pPr>
            <w:r>
              <w:rPr>
                <w:sz w:val="20"/>
                <w:lang w:val="ru-RU"/>
              </w:rPr>
              <w:t>Материальная характеристика тепловых сетей</w:t>
            </w:r>
          </w:p>
        </w:tc>
        <w:tc>
          <w:tcPr>
            <w:tcW w:w="709" w:type="dxa"/>
            <w:tcBorders>
              <w:top w:val="single" w:sz="4" w:space="0" w:color="auto"/>
              <w:left w:val="single" w:sz="4" w:space="0" w:color="auto"/>
              <w:bottom w:val="single" w:sz="4" w:space="0" w:color="auto"/>
              <w:right w:val="single" w:sz="4" w:space="0" w:color="auto"/>
            </w:tcBorders>
            <w:hideMark/>
          </w:tcPr>
          <w:p w14:paraId="077007DF" w14:textId="77777777" w:rsidR="00E251A4" w:rsidRDefault="00E251A4" w:rsidP="00E251A4">
            <w:pPr>
              <w:pStyle w:val="TableParagraph"/>
              <w:spacing w:line="210" w:lineRule="exact"/>
              <w:ind w:left="105" w:right="78"/>
              <w:rPr>
                <w:rFonts w:eastAsia="Times New Roman"/>
                <w:sz w:val="20"/>
              </w:rPr>
            </w:pPr>
            <w:r>
              <w:rPr>
                <w:sz w:val="20"/>
              </w:rPr>
              <w:t>688,9</w:t>
            </w:r>
          </w:p>
        </w:tc>
        <w:tc>
          <w:tcPr>
            <w:tcW w:w="709" w:type="dxa"/>
            <w:tcBorders>
              <w:top w:val="single" w:sz="4" w:space="0" w:color="auto"/>
              <w:left w:val="single" w:sz="4" w:space="0" w:color="auto"/>
              <w:bottom w:val="single" w:sz="4" w:space="0" w:color="auto"/>
              <w:right w:val="single" w:sz="4" w:space="0" w:color="auto"/>
            </w:tcBorders>
            <w:hideMark/>
          </w:tcPr>
          <w:p w14:paraId="6FEAB972" w14:textId="77777777" w:rsidR="00E251A4" w:rsidRDefault="00E251A4" w:rsidP="00E251A4">
            <w:pPr>
              <w:pStyle w:val="TableParagraph"/>
              <w:spacing w:line="210" w:lineRule="exact"/>
              <w:ind w:left="65" w:right="34"/>
              <w:rPr>
                <w:rFonts w:eastAsia="Times New Roman"/>
                <w:sz w:val="20"/>
              </w:rPr>
            </w:pPr>
            <w:r>
              <w:rPr>
                <w:sz w:val="20"/>
              </w:rPr>
              <w:t>688,9</w:t>
            </w:r>
          </w:p>
        </w:tc>
        <w:tc>
          <w:tcPr>
            <w:tcW w:w="708" w:type="dxa"/>
            <w:tcBorders>
              <w:top w:val="single" w:sz="4" w:space="0" w:color="auto"/>
              <w:left w:val="single" w:sz="4" w:space="0" w:color="auto"/>
              <w:bottom w:val="single" w:sz="4" w:space="0" w:color="auto"/>
              <w:right w:val="single" w:sz="4" w:space="0" w:color="auto"/>
            </w:tcBorders>
          </w:tcPr>
          <w:p w14:paraId="1AD9368A" w14:textId="735EE1C8" w:rsidR="00E251A4" w:rsidRPr="00E251A4" w:rsidRDefault="00A744AA" w:rsidP="00E251A4">
            <w:pPr>
              <w:pStyle w:val="TableParagraph"/>
              <w:spacing w:line="210" w:lineRule="exact"/>
              <w:ind w:left="59" w:right="32"/>
              <w:rPr>
                <w:rFonts w:eastAsia="Times New Roman"/>
                <w:sz w:val="20"/>
                <w:lang w:val="ru-RU"/>
              </w:rPr>
            </w:pPr>
            <w:r>
              <w:rPr>
                <w:rFonts w:eastAsia="Times New Roman"/>
                <w:sz w:val="20"/>
                <w:lang w:val="ru-RU"/>
              </w:rPr>
              <w:t>688,9</w:t>
            </w:r>
          </w:p>
        </w:tc>
        <w:tc>
          <w:tcPr>
            <w:tcW w:w="709" w:type="dxa"/>
            <w:tcBorders>
              <w:top w:val="single" w:sz="4" w:space="0" w:color="auto"/>
              <w:left w:val="single" w:sz="4" w:space="0" w:color="auto"/>
              <w:bottom w:val="single" w:sz="4" w:space="0" w:color="auto"/>
              <w:right w:val="single" w:sz="4" w:space="0" w:color="auto"/>
            </w:tcBorders>
          </w:tcPr>
          <w:p w14:paraId="1A0E03CF" w14:textId="4CAD0694" w:rsidR="00E251A4" w:rsidRDefault="00E251A4" w:rsidP="00E251A4">
            <w:pPr>
              <w:pStyle w:val="TableParagraph"/>
              <w:spacing w:line="210" w:lineRule="exact"/>
              <w:ind w:left="61" w:right="34"/>
              <w:rPr>
                <w:rFonts w:eastAsia="Times New Roman"/>
                <w:sz w:val="20"/>
              </w:rPr>
            </w:pPr>
            <w:r>
              <w:rPr>
                <w:rFonts w:eastAsia="Times New Roman"/>
                <w:sz w:val="20"/>
                <w:lang w:val="ru-RU"/>
              </w:rPr>
              <w:t>1180,6</w:t>
            </w:r>
          </w:p>
        </w:tc>
        <w:tc>
          <w:tcPr>
            <w:tcW w:w="709" w:type="dxa"/>
            <w:tcBorders>
              <w:top w:val="single" w:sz="4" w:space="0" w:color="auto"/>
              <w:left w:val="single" w:sz="4" w:space="0" w:color="auto"/>
              <w:bottom w:val="single" w:sz="4" w:space="0" w:color="auto"/>
              <w:right w:val="single" w:sz="4" w:space="0" w:color="auto"/>
            </w:tcBorders>
          </w:tcPr>
          <w:p w14:paraId="26B4CE1A" w14:textId="716029F9" w:rsidR="00E251A4" w:rsidRDefault="00E251A4" w:rsidP="00E251A4">
            <w:pPr>
              <w:pStyle w:val="TableParagraph"/>
              <w:spacing w:line="210" w:lineRule="exact"/>
              <w:ind w:left="55" w:right="32"/>
              <w:rPr>
                <w:rFonts w:eastAsia="Times New Roman"/>
                <w:sz w:val="20"/>
              </w:rPr>
            </w:pPr>
            <w:r>
              <w:rPr>
                <w:rFonts w:eastAsia="Times New Roman"/>
                <w:sz w:val="20"/>
                <w:lang w:val="ru-RU"/>
              </w:rPr>
              <w:t>1180,6</w:t>
            </w:r>
          </w:p>
        </w:tc>
        <w:tc>
          <w:tcPr>
            <w:tcW w:w="709" w:type="dxa"/>
            <w:tcBorders>
              <w:top w:val="single" w:sz="4" w:space="0" w:color="auto"/>
              <w:left w:val="single" w:sz="4" w:space="0" w:color="auto"/>
              <w:bottom w:val="single" w:sz="4" w:space="0" w:color="auto"/>
              <w:right w:val="single" w:sz="4" w:space="0" w:color="auto"/>
            </w:tcBorders>
          </w:tcPr>
          <w:p w14:paraId="0153943D" w14:textId="611603C5" w:rsidR="00E251A4" w:rsidRDefault="00E251A4" w:rsidP="00E251A4">
            <w:pPr>
              <w:pStyle w:val="TableParagraph"/>
              <w:spacing w:line="210" w:lineRule="exact"/>
              <w:ind w:left="58" w:right="34"/>
              <w:rPr>
                <w:rFonts w:eastAsia="Times New Roman"/>
                <w:sz w:val="20"/>
              </w:rPr>
            </w:pPr>
            <w:r>
              <w:rPr>
                <w:rFonts w:eastAsia="Times New Roman"/>
                <w:sz w:val="20"/>
                <w:lang w:val="ru-RU"/>
              </w:rPr>
              <w:t>1180,6</w:t>
            </w:r>
          </w:p>
        </w:tc>
        <w:tc>
          <w:tcPr>
            <w:tcW w:w="708" w:type="dxa"/>
            <w:tcBorders>
              <w:top w:val="single" w:sz="4" w:space="0" w:color="auto"/>
              <w:left w:val="single" w:sz="4" w:space="0" w:color="auto"/>
              <w:bottom w:val="single" w:sz="4" w:space="0" w:color="auto"/>
              <w:right w:val="single" w:sz="4" w:space="0" w:color="auto"/>
            </w:tcBorders>
          </w:tcPr>
          <w:p w14:paraId="7E6AA500" w14:textId="5AA9C70E" w:rsidR="00E251A4" w:rsidRDefault="00E251A4" w:rsidP="00E251A4">
            <w:pPr>
              <w:pStyle w:val="TableParagraph"/>
              <w:spacing w:line="210" w:lineRule="exact"/>
              <w:ind w:left="62" w:right="42"/>
              <w:rPr>
                <w:rFonts w:eastAsia="Times New Roman"/>
                <w:sz w:val="20"/>
              </w:rPr>
            </w:pPr>
            <w:r>
              <w:rPr>
                <w:rFonts w:eastAsia="Times New Roman"/>
                <w:sz w:val="20"/>
                <w:lang w:val="ru-RU"/>
              </w:rPr>
              <w:t>1180,6</w:t>
            </w:r>
          </w:p>
        </w:tc>
        <w:tc>
          <w:tcPr>
            <w:tcW w:w="709" w:type="dxa"/>
            <w:tcBorders>
              <w:top w:val="single" w:sz="4" w:space="0" w:color="auto"/>
              <w:left w:val="single" w:sz="4" w:space="0" w:color="auto"/>
              <w:bottom w:val="single" w:sz="4" w:space="0" w:color="auto"/>
              <w:right w:val="single" w:sz="4" w:space="0" w:color="auto"/>
            </w:tcBorders>
          </w:tcPr>
          <w:p w14:paraId="5C48DDB9" w14:textId="4B6194DB" w:rsidR="00E251A4" w:rsidRDefault="00E251A4" w:rsidP="00E251A4">
            <w:pPr>
              <w:pStyle w:val="TableParagraph"/>
              <w:spacing w:line="210" w:lineRule="exact"/>
              <w:ind w:left="63" w:right="40"/>
              <w:rPr>
                <w:rFonts w:eastAsia="Times New Roman"/>
                <w:sz w:val="20"/>
              </w:rPr>
            </w:pPr>
            <w:r>
              <w:rPr>
                <w:rFonts w:eastAsia="Times New Roman"/>
                <w:sz w:val="20"/>
                <w:lang w:val="ru-RU"/>
              </w:rPr>
              <w:t>1180,6</w:t>
            </w:r>
          </w:p>
        </w:tc>
        <w:tc>
          <w:tcPr>
            <w:tcW w:w="760" w:type="dxa"/>
            <w:tcBorders>
              <w:top w:val="single" w:sz="4" w:space="0" w:color="auto"/>
              <w:left w:val="single" w:sz="4" w:space="0" w:color="auto"/>
              <w:bottom w:val="single" w:sz="4" w:space="0" w:color="auto"/>
              <w:right w:val="single" w:sz="4" w:space="0" w:color="auto"/>
            </w:tcBorders>
          </w:tcPr>
          <w:p w14:paraId="726ED6CC" w14:textId="17FB0362" w:rsidR="00E251A4" w:rsidRDefault="00E251A4" w:rsidP="00E251A4">
            <w:pPr>
              <w:pStyle w:val="TableParagraph"/>
              <w:spacing w:line="210" w:lineRule="exact"/>
              <w:ind w:left="62" w:right="42"/>
              <w:rPr>
                <w:rFonts w:eastAsia="Times New Roman"/>
                <w:sz w:val="20"/>
              </w:rPr>
            </w:pPr>
            <w:r>
              <w:rPr>
                <w:rFonts w:eastAsia="Times New Roman"/>
                <w:sz w:val="20"/>
                <w:lang w:val="ru-RU"/>
              </w:rPr>
              <w:t>1180,6</w:t>
            </w:r>
          </w:p>
        </w:tc>
        <w:tc>
          <w:tcPr>
            <w:tcW w:w="667" w:type="dxa"/>
            <w:tcBorders>
              <w:top w:val="single" w:sz="4" w:space="0" w:color="auto"/>
              <w:left w:val="single" w:sz="4" w:space="0" w:color="auto"/>
              <w:bottom w:val="single" w:sz="4" w:space="0" w:color="auto"/>
              <w:right w:val="single" w:sz="4" w:space="0" w:color="auto"/>
            </w:tcBorders>
          </w:tcPr>
          <w:p w14:paraId="21335316" w14:textId="74B9ADC0" w:rsidR="00E251A4" w:rsidRDefault="00E251A4" w:rsidP="00E251A4">
            <w:pPr>
              <w:pStyle w:val="TableParagraph"/>
              <w:spacing w:line="210" w:lineRule="exact"/>
              <w:ind w:left="63" w:right="40"/>
              <w:rPr>
                <w:rFonts w:eastAsia="Times New Roman"/>
                <w:sz w:val="20"/>
              </w:rPr>
            </w:pPr>
            <w:r>
              <w:rPr>
                <w:rFonts w:eastAsia="Times New Roman"/>
                <w:sz w:val="20"/>
                <w:lang w:val="ru-RU"/>
              </w:rPr>
              <w:t>1180,6</w:t>
            </w:r>
          </w:p>
        </w:tc>
        <w:tc>
          <w:tcPr>
            <w:tcW w:w="665" w:type="dxa"/>
            <w:tcBorders>
              <w:top w:val="single" w:sz="4" w:space="0" w:color="auto"/>
              <w:left w:val="single" w:sz="4" w:space="0" w:color="auto"/>
              <w:bottom w:val="single" w:sz="4" w:space="0" w:color="auto"/>
              <w:right w:val="single" w:sz="4" w:space="0" w:color="auto"/>
            </w:tcBorders>
          </w:tcPr>
          <w:p w14:paraId="490739F3" w14:textId="55B1FF15" w:rsidR="00E251A4" w:rsidRDefault="00E251A4" w:rsidP="00E251A4">
            <w:pPr>
              <w:pStyle w:val="TableParagraph"/>
              <w:spacing w:line="210" w:lineRule="exact"/>
              <w:ind w:left="62" w:right="42"/>
              <w:rPr>
                <w:rFonts w:eastAsia="Times New Roman"/>
                <w:sz w:val="20"/>
              </w:rPr>
            </w:pPr>
            <w:r>
              <w:rPr>
                <w:rFonts w:eastAsia="Times New Roman"/>
                <w:sz w:val="20"/>
                <w:lang w:val="ru-RU"/>
              </w:rPr>
              <w:t>1180,6</w:t>
            </w:r>
          </w:p>
        </w:tc>
        <w:tc>
          <w:tcPr>
            <w:tcW w:w="743" w:type="dxa"/>
            <w:tcBorders>
              <w:top w:val="single" w:sz="4" w:space="0" w:color="auto"/>
              <w:left w:val="single" w:sz="4" w:space="0" w:color="auto"/>
              <w:bottom w:val="single" w:sz="4" w:space="0" w:color="auto"/>
              <w:right w:val="single" w:sz="4" w:space="0" w:color="auto"/>
            </w:tcBorders>
          </w:tcPr>
          <w:p w14:paraId="3546F9A4" w14:textId="685F0E2D" w:rsidR="00E251A4" w:rsidRDefault="00E251A4" w:rsidP="00E251A4">
            <w:pPr>
              <w:pStyle w:val="TableParagraph"/>
              <w:spacing w:line="210" w:lineRule="exact"/>
              <w:ind w:left="64" w:right="40"/>
              <w:rPr>
                <w:rFonts w:eastAsia="Times New Roman"/>
                <w:sz w:val="20"/>
              </w:rPr>
            </w:pPr>
            <w:r>
              <w:rPr>
                <w:rFonts w:eastAsia="Times New Roman"/>
                <w:sz w:val="20"/>
                <w:lang w:val="ru-RU"/>
              </w:rPr>
              <w:t>1180,6</w:t>
            </w:r>
          </w:p>
        </w:tc>
        <w:tc>
          <w:tcPr>
            <w:tcW w:w="709" w:type="dxa"/>
            <w:tcBorders>
              <w:top w:val="single" w:sz="4" w:space="0" w:color="auto"/>
              <w:left w:val="single" w:sz="4" w:space="0" w:color="auto"/>
              <w:bottom w:val="single" w:sz="4" w:space="0" w:color="auto"/>
              <w:right w:val="single" w:sz="4" w:space="0" w:color="auto"/>
            </w:tcBorders>
          </w:tcPr>
          <w:p w14:paraId="7EE3E4A9" w14:textId="7E29BC42" w:rsidR="00E251A4" w:rsidRDefault="00E251A4" w:rsidP="00E251A4">
            <w:pPr>
              <w:pStyle w:val="TableParagraph"/>
              <w:spacing w:line="210" w:lineRule="exact"/>
              <w:ind w:left="64" w:right="42"/>
              <w:rPr>
                <w:rFonts w:eastAsia="Times New Roman"/>
                <w:sz w:val="20"/>
              </w:rPr>
            </w:pPr>
            <w:r>
              <w:rPr>
                <w:rFonts w:eastAsia="Times New Roman"/>
                <w:sz w:val="20"/>
                <w:lang w:val="ru-RU"/>
              </w:rPr>
              <w:t>1180,6</w:t>
            </w:r>
          </w:p>
        </w:tc>
        <w:tc>
          <w:tcPr>
            <w:tcW w:w="709" w:type="dxa"/>
            <w:tcBorders>
              <w:top w:val="single" w:sz="4" w:space="0" w:color="auto"/>
              <w:left w:val="single" w:sz="4" w:space="0" w:color="auto"/>
              <w:bottom w:val="single" w:sz="4" w:space="0" w:color="auto"/>
              <w:right w:val="single" w:sz="4" w:space="0" w:color="auto"/>
            </w:tcBorders>
          </w:tcPr>
          <w:p w14:paraId="07C830AB" w14:textId="5E8609EB" w:rsidR="00E251A4" w:rsidRDefault="00E251A4" w:rsidP="00E251A4">
            <w:pPr>
              <w:pStyle w:val="TableParagraph"/>
              <w:spacing w:line="210" w:lineRule="exact"/>
              <w:ind w:left="64" w:right="40"/>
              <w:rPr>
                <w:rFonts w:eastAsia="Times New Roman"/>
                <w:sz w:val="20"/>
              </w:rPr>
            </w:pPr>
            <w:r>
              <w:rPr>
                <w:rFonts w:eastAsia="Times New Roman"/>
                <w:sz w:val="20"/>
                <w:lang w:val="ru-RU"/>
              </w:rPr>
              <w:t>1180,6</w:t>
            </w:r>
          </w:p>
        </w:tc>
        <w:tc>
          <w:tcPr>
            <w:tcW w:w="708" w:type="dxa"/>
            <w:tcBorders>
              <w:top w:val="single" w:sz="4" w:space="0" w:color="auto"/>
              <w:left w:val="single" w:sz="4" w:space="0" w:color="auto"/>
              <w:bottom w:val="single" w:sz="4" w:space="0" w:color="auto"/>
              <w:right w:val="single" w:sz="4" w:space="0" w:color="auto"/>
            </w:tcBorders>
          </w:tcPr>
          <w:p w14:paraId="25FFBA9B" w14:textId="4490F95B" w:rsidR="00E251A4" w:rsidRDefault="00E251A4" w:rsidP="00E251A4">
            <w:pPr>
              <w:pStyle w:val="TableParagraph"/>
              <w:spacing w:line="210" w:lineRule="exact"/>
              <w:ind w:left="64" w:right="42"/>
              <w:rPr>
                <w:rFonts w:eastAsia="Times New Roman"/>
                <w:sz w:val="20"/>
              </w:rPr>
            </w:pPr>
            <w:r>
              <w:rPr>
                <w:rFonts w:eastAsia="Times New Roman"/>
                <w:sz w:val="20"/>
                <w:lang w:val="ru-RU"/>
              </w:rPr>
              <w:t>1180,6</w:t>
            </w:r>
          </w:p>
        </w:tc>
      </w:tr>
      <w:tr w:rsidR="00E251A4" w14:paraId="58D9A698" w14:textId="77777777" w:rsidTr="00E251A4">
        <w:trPr>
          <w:trHeight w:val="457"/>
        </w:trPr>
        <w:tc>
          <w:tcPr>
            <w:tcW w:w="5104" w:type="dxa"/>
            <w:tcBorders>
              <w:top w:val="single" w:sz="4" w:space="0" w:color="auto"/>
              <w:left w:val="single" w:sz="4" w:space="0" w:color="auto"/>
              <w:bottom w:val="single" w:sz="4" w:space="0" w:color="auto"/>
              <w:right w:val="single" w:sz="4" w:space="0" w:color="auto"/>
            </w:tcBorders>
            <w:hideMark/>
          </w:tcPr>
          <w:p w14:paraId="3A327220" w14:textId="77777777" w:rsidR="00E251A4" w:rsidRPr="00B1624F" w:rsidRDefault="00E251A4" w:rsidP="00E251A4">
            <w:pPr>
              <w:pStyle w:val="TableParagraph"/>
              <w:spacing w:line="228" w:lineRule="exact"/>
              <w:ind w:left="42"/>
              <w:jc w:val="left"/>
              <w:rPr>
                <w:rFonts w:eastAsia="Times New Roman"/>
                <w:sz w:val="20"/>
                <w:lang w:val="ru-RU"/>
              </w:rPr>
            </w:pPr>
            <w:r w:rsidRPr="00B1624F">
              <w:rPr>
                <w:sz w:val="20"/>
                <w:lang w:val="ru-RU"/>
              </w:rPr>
              <w:t>Величина технологических потерь при передаче тепловой энергии по тепловым сетям, 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50FD42" w14:textId="4729635F" w:rsidR="00E251A4" w:rsidRPr="00E40019" w:rsidRDefault="00E251A4" w:rsidP="00E251A4">
            <w:pPr>
              <w:pStyle w:val="TableParagraph"/>
              <w:rPr>
                <w:sz w:val="20"/>
              </w:rPr>
            </w:pPr>
            <w:r w:rsidRPr="00E40019">
              <w:rPr>
                <w:sz w:val="20"/>
              </w:rPr>
              <w:t>2730,00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09955" w14:textId="3E7FC76A" w:rsidR="00E251A4" w:rsidRPr="00FA354E" w:rsidRDefault="00E251A4" w:rsidP="00E251A4">
            <w:pPr>
              <w:pStyle w:val="TableParagraph"/>
              <w:rPr>
                <w:sz w:val="20"/>
                <w:lang w:val="ru-RU"/>
              </w:rPr>
            </w:pPr>
            <w:r>
              <w:rPr>
                <w:sz w:val="20"/>
                <w:lang w:val="ru-RU"/>
              </w:rPr>
              <w:t>4662,53</w:t>
            </w:r>
          </w:p>
        </w:tc>
        <w:tc>
          <w:tcPr>
            <w:tcW w:w="708" w:type="dxa"/>
            <w:tcBorders>
              <w:top w:val="single" w:sz="4" w:space="0" w:color="auto"/>
              <w:left w:val="single" w:sz="4" w:space="0" w:color="auto"/>
              <w:bottom w:val="single" w:sz="4" w:space="0" w:color="auto"/>
              <w:right w:val="single" w:sz="4" w:space="0" w:color="auto"/>
            </w:tcBorders>
            <w:vAlign w:val="center"/>
          </w:tcPr>
          <w:p w14:paraId="39D708E1" w14:textId="269FC1AE" w:rsidR="00E251A4" w:rsidRPr="00E251A4" w:rsidRDefault="00A744AA" w:rsidP="00E251A4">
            <w:pPr>
              <w:pStyle w:val="TableParagraph"/>
              <w:rPr>
                <w:sz w:val="20"/>
                <w:lang w:val="ru-RU"/>
              </w:rPr>
            </w:pPr>
            <w:r>
              <w:rPr>
                <w:sz w:val="20"/>
                <w:lang w:val="ru-RU"/>
              </w:rPr>
              <w:t>4170,89</w:t>
            </w:r>
          </w:p>
        </w:tc>
        <w:tc>
          <w:tcPr>
            <w:tcW w:w="709" w:type="dxa"/>
            <w:tcBorders>
              <w:top w:val="single" w:sz="4" w:space="0" w:color="auto"/>
              <w:left w:val="single" w:sz="4" w:space="0" w:color="auto"/>
              <w:bottom w:val="single" w:sz="4" w:space="0" w:color="auto"/>
              <w:right w:val="single" w:sz="4" w:space="0" w:color="auto"/>
            </w:tcBorders>
            <w:vAlign w:val="center"/>
          </w:tcPr>
          <w:p w14:paraId="097C5FA8" w14:textId="24E24A36" w:rsidR="00E251A4" w:rsidRPr="00E40019" w:rsidRDefault="00E251A4" w:rsidP="00E251A4">
            <w:pPr>
              <w:pStyle w:val="TableParagraph"/>
              <w:rPr>
                <w:sz w:val="20"/>
              </w:rPr>
            </w:pPr>
            <w:r>
              <w:rPr>
                <w:sz w:val="20"/>
                <w:lang w:val="ru-RU"/>
              </w:rPr>
              <w:t>6403,05</w:t>
            </w:r>
          </w:p>
        </w:tc>
        <w:tc>
          <w:tcPr>
            <w:tcW w:w="709" w:type="dxa"/>
            <w:tcBorders>
              <w:top w:val="single" w:sz="4" w:space="0" w:color="auto"/>
              <w:left w:val="single" w:sz="4" w:space="0" w:color="auto"/>
              <w:bottom w:val="single" w:sz="4" w:space="0" w:color="auto"/>
              <w:right w:val="single" w:sz="4" w:space="0" w:color="auto"/>
            </w:tcBorders>
            <w:vAlign w:val="center"/>
          </w:tcPr>
          <w:p w14:paraId="036E6130" w14:textId="11371D50" w:rsidR="00E251A4" w:rsidRPr="00E40019" w:rsidRDefault="00E251A4" w:rsidP="00E251A4">
            <w:pPr>
              <w:pStyle w:val="TableParagraph"/>
              <w:rPr>
                <w:sz w:val="20"/>
              </w:rPr>
            </w:pPr>
            <w:r>
              <w:rPr>
                <w:sz w:val="20"/>
                <w:lang w:val="ru-RU"/>
              </w:rPr>
              <w:t>6403,05</w:t>
            </w:r>
          </w:p>
        </w:tc>
        <w:tc>
          <w:tcPr>
            <w:tcW w:w="709" w:type="dxa"/>
            <w:tcBorders>
              <w:top w:val="single" w:sz="4" w:space="0" w:color="auto"/>
              <w:left w:val="single" w:sz="4" w:space="0" w:color="auto"/>
              <w:bottom w:val="single" w:sz="4" w:space="0" w:color="auto"/>
              <w:right w:val="single" w:sz="4" w:space="0" w:color="auto"/>
            </w:tcBorders>
            <w:vAlign w:val="center"/>
          </w:tcPr>
          <w:p w14:paraId="3C9327E8" w14:textId="249B90A2" w:rsidR="00E251A4" w:rsidRPr="00E40019" w:rsidRDefault="00E251A4" w:rsidP="00E251A4">
            <w:pPr>
              <w:pStyle w:val="TableParagraph"/>
              <w:rPr>
                <w:sz w:val="20"/>
              </w:rPr>
            </w:pPr>
            <w:r>
              <w:rPr>
                <w:sz w:val="20"/>
                <w:lang w:val="ru-RU"/>
              </w:rPr>
              <w:t>6403,05</w:t>
            </w:r>
          </w:p>
        </w:tc>
        <w:tc>
          <w:tcPr>
            <w:tcW w:w="708" w:type="dxa"/>
            <w:tcBorders>
              <w:top w:val="single" w:sz="4" w:space="0" w:color="auto"/>
              <w:left w:val="single" w:sz="4" w:space="0" w:color="auto"/>
              <w:bottom w:val="single" w:sz="4" w:space="0" w:color="auto"/>
              <w:right w:val="single" w:sz="4" w:space="0" w:color="auto"/>
            </w:tcBorders>
            <w:vAlign w:val="center"/>
          </w:tcPr>
          <w:p w14:paraId="746ED555" w14:textId="3E464425" w:rsidR="00E251A4" w:rsidRPr="00E40019" w:rsidRDefault="00E251A4" w:rsidP="00E251A4">
            <w:pPr>
              <w:pStyle w:val="TableParagraph"/>
              <w:rPr>
                <w:sz w:val="20"/>
              </w:rPr>
            </w:pPr>
            <w:r>
              <w:rPr>
                <w:sz w:val="20"/>
                <w:lang w:val="ru-RU"/>
              </w:rPr>
              <w:t>6403,05</w:t>
            </w:r>
          </w:p>
        </w:tc>
        <w:tc>
          <w:tcPr>
            <w:tcW w:w="709" w:type="dxa"/>
            <w:tcBorders>
              <w:top w:val="single" w:sz="4" w:space="0" w:color="auto"/>
              <w:left w:val="single" w:sz="4" w:space="0" w:color="auto"/>
              <w:bottom w:val="single" w:sz="4" w:space="0" w:color="auto"/>
              <w:right w:val="single" w:sz="4" w:space="0" w:color="auto"/>
            </w:tcBorders>
            <w:vAlign w:val="center"/>
          </w:tcPr>
          <w:p w14:paraId="5AFB06DA" w14:textId="799883A0" w:rsidR="00E251A4" w:rsidRPr="00E40019" w:rsidRDefault="00E251A4" w:rsidP="00E251A4">
            <w:pPr>
              <w:pStyle w:val="TableParagraph"/>
              <w:rPr>
                <w:sz w:val="20"/>
              </w:rPr>
            </w:pPr>
            <w:r>
              <w:rPr>
                <w:sz w:val="20"/>
                <w:lang w:val="ru-RU"/>
              </w:rPr>
              <w:t>6403,05</w:t>
            </w:r>
          </w:p>
        </w:tc>
        <w:tc>
          <w:tcPr>
            <w:tcW w:w="760" w:type="dxa"/>
            <w:tcBorders>
              <w:top w:val="single" w:sz="4" w:space="0" w:color="auto"/>
              <w:left w:val="single" w:sz="4" w:space="0" w:color="auto"/>
              <w:bottom w:val="single" w:sz="4" w:space="0" w:color="auto"/>
              <w:right w:val="single" w:sz="4" w:space="0" w:color="auto"/>
            </w:tcBorders>
            <w:vAlign w:val="center"/>
          </w:tcPr>
          <w:p w14:paraId="6B42C577" w14:textId="13BD83E5" w:rsidR="00E251A4" w:rsidRPr="00E40019" w:rsidRDefault="00E251A4" w:rsidP="00E251A4">
            <w:pPr>
              <w:pStyle w:val="TableParagraph"/>
              <w:rPr>
                <w:sz w:val="20"/>
              </w:rPr>
            </w:pPr>
            <w:r>
              <w:rPr>
                <w:sz w:val="20"/>
                <w:lang w:val="ru-RU"/>
              </w:rPr>
              <w:t>6403,05</w:t>
            </w:r>
          </w:p>
        </w:tc>
        <w:tc>
          <w:tcPr>
            <w:tcW w:w="667" w:type="dxa"/>
            <w:tcBorders>
              <w:top w:val="single" w:sz="4" w:space="0" w:color="auto"/>
              <w:left w:val="single" w:sz="4" w:space="0" w:color="auto"/>
              <w:bottom w:val="single" w:sz="4" w:space="0" w:color="auto"/>
              <w:right w:val="single" w:sz="4" w:space="0" w:color="auto"/>
            </w:tcBorders>
            <w:vAlign w:val="center"/>
          </w:tcPr>
          <w:p w14:paraId="7B9E5220" w14:textId="124BA2ED" w:rsidR="00E251A4" w:rsidRPr="00E40019" w:rsidRDefault="00E251A4" w:rsidP="00E251A4">
            <w:pPr>
              <w:pStyle w:val="TableParagraph"/>
              <w:ind w:left="-51"/>
              <w:rPr>
                <w:sz w:val="20"/>
              </w:rPr>
            </w:pPr>
            <w:r>
              <w:rPr>
                <w:sz w:val="20"/>
                <w:lang w:val="ru-RU"/>
              </w:rPr>
              <w:t>6403,05</w:t>
            </w:r>
          </w:p>
        </w:tc>
        <w:tc>
          <w:tcPr>
            <w:tcW w:w="665" w:type="dxa"/>
            <w:tcBorders>
              <w:top w:val="single" w:sz="4" w:space="0" w:color="auto"/>
              <w:left w:val="single" w:sz="4" w:space="0" w:color="auto"/>
              <w:bottom w:val="single" w:sz="4" w:space="0" w:color="auto"/>
              <w:right w:val="single" w:sz="4" w:space="0" w:color="auto"/>
            </w:tcBorders>
            <w:vAlign w:val="center"/>
          </w:tcPr>
          <w:p w14:paraId="03C1850C" w14:textId="2893B50D" w:rsidR="00E251A4" w:rsidRPr="00E40019" w:rsidRDefault="00E251A4" w:rsidP="00E251A4">
            <w:pPr>
              <w:pStyle w:val="TableParagraph"/>
              <w:ind w:right="-34"/>
              <w:rPr>
                <w:sz w:val="20"/>
              </w:rPr>
            </w:pPr>
            <w:r>
              <w:rPr>
                <w:sz w:val="20"/>
                <w:lang w:val="ru-RU"/>
              </w:rPr>
              <w:t>6403,05</w:t>
            </w:r>
          </w:p>
        </w:tc>
        <w:tc>
          <w:tcPr>
            <w:tcW w:w="743" w:type="dxa"/>
            <w:tcBorders>
              <w:top w:val="single" w:sz="4" w:space="0" w:color="auto"/>
              <w:left w:val="single" w:sz="4" w:space="0" w:color="auto"/>
              <w:bottom w:val="single" w:sz="4" w:space="0" w:color="auto"/>
              <w:right w:val="single" w:sz="4" w:space="0" w:color="auto"/>
            </w:tcBorders>
            <w:vAlign w:val="center"/>
          </w:tcPr>
          <w:p w14:paraId="3219D4BC" w14:textId="21AFCFC2" w:rsidR="00E251A4" w:rsidRPr="00E40019" w:rsidRDefault="00E251A4" w:rsidP="00E251A4">
            <w:pPr>
              <w:pStyle w:val="TableParagraph"/>
              <w:rPr>
                <w:sz w:val="20"/>
              </w:rPr>
            </w:pPr>
            <w:r>
              <w:rPr>
                <w:sz w:val="20"/>
                <w:lang w:val="ru-RU"/>
              </w:rPr>
              <w:t>6403,05</w:t>
            </w:r>
          </w:p>
        </w:tc>
        <w:tc>
          <w:tcPr>
            <w:tcW w:w="709" w:type="dxa"/>
            <w:tcBorders>
              <w:top w:val="single" w:sz="4" w:space="0" w:color="auto"/>
              <w:left w:val="single" w:sz="4" w:space="0" w:color="auto"/>
              <w:bottom w:val="single" w:sz="4" w:space="0" w:color="auto"/>
              <w:right w:val="single" w:sz="4" w:space="0" w:color="auto"/>
            </w:tcBorders>
            <w:vAlign w:val="center"/>
          </w:tcPr>
          <w:p w14:paraId="2402ECB1" w14:textId="222838F3" w:rsidR="00E251A4" w:rsidRPr="00E40019" w:rsidRDefault="00E251A4" w:rsidP="00E251A4">
            <w:pPr>
              <w:pStyle w:val="TableParagraph"/>
              <w:rPr>
                <w:sz w:val="20"/>
              </w:rPr>
            </w:pPr>
            <w:r>
              <w:rPr>
                <w:sz w:val="20"/>
                <w:lang w:val="ru-RU"/>
              </w:rPr>
              <w:t>6403,05</w:t>
            </w:r>
          </w:p>
        </w:tc>
        <w:tc>
          <w:tcPr>
            <w:tcW w:w="709" w:type="dxa"/>
            <w:tcBorders>
              <w:top w:val="single" w:sz="4" w:space="0" w:color="auto"/>
              <w:left w:val="single" w:sz="4" w:space="0" w:color="auto"/>
              <w:bottom w:val="single" w:sz="4" w:space="0" w:color="auto"/>
              <w:right w:val="single" w:sz="4" w:space="0" w:color="auto"/>
            </w:tcBorders>
            <w:vAlign w:val="center"/>
          </w:tcPr>
          <w:p w14:paraId="1F3F0537" w14:textId="57376D83" w:rsidR="00E251A4" w:rsidRPr="00E40019" w:rsidRDefault="00E251A4" w:rsidP="00E251A4">
            <w:pPr>
              <w:pStyle w:val="TableParagraph"/>
              <w:rPr>
                <w:sz w:val="20"/>
              </w:rPr>
            </w:pPr>
            <w:r>
              <w:rPr>
                <w:sz w:val="20"/>
                <w:lang w:val="ru-RU"/>
              </w:rPr>
              <w:t>6403,05</w:t>
            </w:r>
          </w:p>
        </w:tc>
        <w:tc>
          <w:tcPr>
            <w:tcW w:w="708" w:type="dxa"/>
            <w:tcBorders>
              <w:top w:val="single" w:sz="4" w:space="0" w:color="auto"/>
              <w:left w:val="single" w:sz="4" w:space="0" w:color="auto"/>
              <w:bottom w:val="single" w:sz="4" w:space="0" w:color="auto"/>
              <w:right w:val="single" w:sz="4" w:space="0" w:color="auto"/>
            </w:tcBorders>
            <w:vAlign w:val="center"/>
          </w:tcPr>
          <w:p w14:paraId="4FB7CA53" w14:textId="08BAFCC3" w:rsidR="00E251A4" w:rsidRPr="00E40019" w:rsidRDefault="00E251A4" w:rsidP="00E251A4">
            <w:pPr>
              <w:pStyle w:val="TableParagraph"/>
              <w:rPr>
                <w:sz w:val="20"/>
              </w:rPr>
            </w:pPr>
            <w:r>
              <w:rPr>
                <w:sz w:val="20"/>
                <w:lang w:val="ru-RU"/>
              </w:rPr>
              <w:t>6403,05</w:t>
            </w:r>
          </w:p>
        </w:tc>
      </w:tr>
    </w:tbl>
    <w:p w14:paraId="30D90A42" w14:textId="77777777" w:rsidR="004E3E29" w:rsidRDefault="004E3E29" w:rsidP="0053419B">
      <w:pPr>
        <w:pStyle w:val="af1"/>
        <w:spacing w:line="276" w:lineRule="auto"/>
        <w:ind w:firstLine="0"/>
        <w:jc w:val="right"/>
        <w:rPr>
          <w:rFonts w:ascii="Times New Roman" w:hAnsi="Times New Roman" w:cs="Times New Roman"/>
          <w:b/>
          <w:bCs/>
          <w:lang w:bidi="ru-RU"/>
        </w:rPr>
      </w:pPr>
    </w:p>
    <w:p w14:paraId="116B552E" w14:textId="21E36194" w:rsidR="0053419B" w:rsidRPr="00DA06B3" w:rsidRDefault="0053419B" w:rsidP="0053419B">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48</w:t>
      </w:r>
    </w:p>
    <w:p w14:paraId="5DAF78F6" w14:textId="77777777" w:rsidR="0053419B" w:rsidRPr="00DD56EC" w:rsidRDefault="0053419B" w:rsidP="0053419B">
      <w:pPr>
        <w:ind w:firstLine="567"/>
        <w:rPr>
          <w:rFonts w:ascii="Times New Roman" w:hAnsi="Times New Roman" w:cs="Times New Roman"/>
          <w:b/>
          <w:bCs/>
          <w:lang w:bidi="ru-RU"/>
        </w:rPr>
      </w:pPr>
      <w:r>
        <w:rPr>
          <w:rFonts w:ascii="Times New Roman" w:hAnsi="Times New Roman" w:cs="Times New Roman"/>
          <w:b/>
          <w:bCs/>
          <w:lang w:bidi="ru-RU"/>
        </w:rPr>
        <w:t>Плановые значения показателей надежности, качества, энергетической эффективности котельной МКУ – 17,5</w:t>
      </w:r>
    </w:p>
    <w:tbl>
      <w:tblPr>
        <w:tblStyle w:val="TableNormal"/>
        <w:tblW w:w="15735"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04"/>
        <w:gridCol w:w="709"/>
        <w:gridCol w:w="709"/>
        <w:gridCol w:w="708"/>
        <w:gridCol w:w="709"/>
        <w:gridCol w:w="709"/>
        <w:gridCol w:w="709"/>
        <w:gridCol w:w="708"/>
        <w:gridCol w:w="709"/>
        <w:gridCol w:w="760"/>
        <w:gridCol w:w="667"/>
        <w:gridCol w:w="665"/>
        <w:gridCol w:w="743"/>
        <w:gridCol w:w="709"/>
        <w:gridCol w:w="709"/>
        <w:gridCol w:w="708"/>
      </w:tblGrid>
      <w:tr w:rsidR="0053419B" w14:paraId="59F328EE" w14:textId="77777777" w:rsidTr="00E40019">
        <w:trPr>
          <w:trHeight w:val="229"/>
          <w:tblHeader/>
        </w:trPr>
        <w:tc>
          <w:tcPr>
            <w:tcW w:w="5104" w:type="dxa"/>
            <w:vMerge w:val="restart"/>
            <w:tcBorders>
              <w:top w:val="single" w:sz="4" w:space="0" w:color="auto"/>
              <w:left w:val="single" w:sz="4" w:space="0" w:color="auto"/>
              <w:bottom w:val="single" w:sz="4" w:space="0" w:color="auto"/>
              <w:right w:val="single" w:sz="4" w:space="0" w:color="auto"/>
            </w:tcBorders>
            <w:hideMark/>
          </w:tcPr>
          <w:p w14:paraId="2FC05880" w14:textId="77777777" w:rsidR="0053419B" w:rsidRDefault="0053419B" w:rsidP="00646009">
            <w:pPr>
              <w:pStyle w:val="TableParagraph"/>
              <w:spacing w:before="124"/>
              <w:ind w:left="1634"/>
              <w:jc w:val="left"/>
              <w:rPr>
                <w:rFonts w:eastAsia="Times New Roman"/>
                <w:sz w:val="20"/>
              </w:rPr>
            </w:pPr>
            <w:r>
              <w:rPr>
                <w:b/>
                <w:sz w:val="20"/>
                <w:lang w:val="ru-RU"/>
              </w:rPr>
              <w:t>Наименование показателя</w:t>
            </w:r>
          </w:p>
        </w:tc>
        <w:tc>
          <w:tcPr>
            <w:tcW w:w="10631" w:type="dxa"/>
            <w:gridSpan w:val="15"/>
            <w:tcBorders>
              <w:top w:val="single" w:sz="4" w:space="0" w:color="auto"/>
              <w:left w:val="single" w:sz="4" w:space="0" w:color="auto"/>
              <w:bottom w:val="single" w:sz="4" w:space="0" w:color="auto"/>
              <w:right w:val="single" w:sz="4" w:space="0" w:color="auto"/>
            </w:tcBorders>
            <w:hideMark/>
          </w:tcPr>
          <w:p w14:paraId="010FE5E5" w14:textId="41C046D7" w:rsidR="0053419B" w:rsidRDefault="002E156F" w:rsidP="00E40019">
            <w:pPr>
              <w:pStyle w:val="TableParagraph"/>
              <w:spacing w:line="209" w:lineRule="exact"/>
              <w:rPr>
                <w:rFonts w:eastAsia="Times New Roman"/>
                <w:sz w:val="20"/>
              </w:rPr>
            </w:pPr>
            <w:r>
              <w:rPr>
                <w:b/>
                <w:sz w:val="20"/>
                <w:lang w:val="ru-RU"/>
              </w:rPr>
              <w:t>Значения показателей по годам</w:t>
            </w:r>
          </w:p>
        </w:tc>
      </w:tr>
      <w:tr w:rsidR="00C92ECD" w14:paraId="65847EC6" w14:textId="77777777" w:rsidTr="00C92ECD">
        <w:trPr>
          <w:trHeight w:val="229"/>
          <w:tblHeader/>
        </w:trPr>
        <w:tc>
          <w:tcPr>
            <w:tcW w:w="5104" w:type="dxa"/>
            <w:vMerge/>
            <w:tcBorders>
              <w:top w:val="single" w:sz="4" w:space="0" w:color="auto"/>
              <w:left w:val="single" w:sz="4" w:space="0" w:color="auto"/>
              <w:bottom w:val="single" w:sz="4" w:space="0" w:color="auto"/>
              <w:right w:val="single" w:sz="4" w:space="0" w:color="auto"/>
            </w:tcBorders>
            <w:vAlign w:val="center"/>
            <w:hideMark/>
          </w:tcPr>
          <w:p w14:paraId="607608C7" w14:textId="77777777" w:rsidR="0091169E" w:rsidRDefault="0091169E" w:rsidP="00646009">
            <w:pPr>
              <w:widowControl/>
              <w:autoSpaceDE/>
              <w:autoSpaceDN/>
              <w:rPr>
                <w:rFonts w:ascii="Times New Roman" w:eastAsia="Times New Roman" w:hAnsi="Times New Roman" w:cs="Times New Roman"/>
                <w:sz w:val="20"/>
                <w:lang w:bidi="ru-RU"/>
              </w:rPr>
            </w:pPr>
          </w:p>
        </w:tc>
        <w:tc>
          <w:tcPr>
            <w:tcW w:w="709" w:type="dxa"/>
            <w:tcBorders>
              <w:top w:val="single" w:sz="4" w:space="0" w:color="auto"/>
              <w:left w:val="single" w:sz="4" w:space="0" w:color="auto"/>
              <w:bottom w:val="single" w:sz="4" w:space="0" w:color="auto"/>
              <w:right w:val="single" w:sz="4" w:space="0" w:color="auto"/>
            </w:tcBorders>
            <w:hideMark/>
          </w:tcPr>
          <w:p w14:paraId="2B3BA930" w14:textId="77777777" w:rsidR="0091169E" w:rsidRPr="0053419B" w:rsidRDefault="0091169E" w:rsidP="00646009">
            <w:pPr>
              <w:pStyle w:val="TableParagraph"/>
              <w:spacing w:line="209" w:lineRule="exact"/>
              <w:ind w:left="106" w:right="45"/>
              <w:rPr>
                <w:rFonts w:eastAsia="Times New Roman"/>
                <w:b/>
                <w:sz w:val="20"/>
              </w:rPr>
            </w:pPr>
            <w:r w:rsidRPr="0053419B">
              <w:rPr>
                <w:b/>
                <w:sz w:val="20"/>
              </w:rPr>
              <w:t>20</w:t>
            </w:r>
            <w:r>
              <w:rPr>
                <w:b/>
                <w:sz w:val="20"/>
                <w:lang w:val="ru-RU"/>
              </w:rPr>
              <w:t>20</w:t>
            </w:r>
          </w:p>
        </w:tc>
        <w:tc>
          <w:tcPr>
            <w:tcW w:w="709" w:type="dxa"/>
            <w:tcBorders>
              <w:top w:val="single" w:sz="4" w:space="0" w:color="auto"/>
              <w:left w:val="single" w:sz="4" w:space="0" w:color="auto"/>
              <w:bottom w:val="single" w:sz="4" w:space="0" w:color="auto"/>
              <w:right w:val="single" w:sz="4" w:space="0" w:color="auto"/>
            </w:tcBorders>
            <w:hideMark/>
          </w:tcPr>
          <w:p w14:paraId="2AD669AF" w14:textId="77777777" w:rsidR="0091169E" w:rsidRPr="0053419B" w:rsidRDefault="0091169E" w:rsidP="00646009">
            <w:pPr>
              <w:pStyle w:val="TableParagraph"/>
              <w:spacing w:line="209" w:lineRule="exact"/>
              <w:ind w:left="81" w:right="17"/>
              <w:rPr>
                <w:rFonts w:eastAsia="Times New Roman"/>
                <w:b/>
                <w:sz w:val="20"/>
              </w:rPr>
            </w:pPr>
            <w:r w:rsidRPr="0053419B">
              <w:rPr>
                <w:b/>
                <w:sz w:val="20"/>
              </w:rPr>
              <w:t>2021</w:t>
            </w:r>
          </w:p>
        </w:tc>
        <w:tc>
          <w:tcPr>
            <w:tcW w:w="708" w:type="dxa"/>
            <w:tcBorders>
              <w:top w:val="single" w:sz="4" w:space="0" w:color="auto"/>
              <w:left w:val="single" w:sz="4" w:space="0" w:color="auto"/>
              <w:bottom w:val="single" w:sz="4" w:space="0" w:color="auto"/>
              <w:right w:val="single" w:sz="4" w:space="0" w:color="auto"/>
            </w:tcBorders>
            <w:hideMark/>
          </w:tcPr>
          <w:p w14:paraId="7EA130D8" w14:textId="77777777" w:rsidR="0091169E" w:rsidRPr="0053419B" w:rsidRDefault="0091169E" w:rsidP="00646009">
            <w:pPr>
              <w:pStyle w:val="TableParagraph"/>
              <w:spacing w:line="209" w:lineRule="exact"/>
              <w:ind w:left="84" w:right="24"/>
              <w:rPr>
                <w:rFonts w:eastAsia="Times New Roman"/>
                <w:b/>
                <w:sz w:val="20"/>
              </w:rPr>
            </w:pPr>
            <w:r w:rsidRPr="0053419B">
              <w:rPr>
                <w:b/>
                <w:sz w:val="20"/>
              </w:rPr>
              <w:t>2022</w:t>
            </w:r>
          </w:p>
        </w:tc>
        <w:tc>
          <w:tcPr>
            <w:tcW w:w="709" w:type="dxa"/>
            <w:tcBorders>
              <w:top w:val="single" w:sz="4" w:space="0" w:color="auto"/>
              <w:left w:val="single" w:sz="4" w:space="0" w:color="auto"/>
              <w:bottom w:val="single" w:sz="4" w:space="0" w:color="auto"/>
              <w:right w:val="single" w:sz="4" w:space="0" w:color="auto"/>
            </w:tcBorders>
            <w:hideMark/>
          </w:tcPr>
          <w:p w14:paraId="08DBB93F" w14:textId="77777777" w:rsidR="0091169E" w:rsidRPr="0053419B" w:rsidRDefault="0091169E" w:rsidP="00646009">
            <w:pPr>
              <w:pStyle w:val="TableParagraph"/>
              <w:spacing w:line="209" w:lineRule="exact"/>
              <w:ind w:left="81" w:right="21"/>
              <w:rPr>
                <w:rFonts w:eastAsia="Times New Roman"/>
                <w:b/>
                <w:sz w:val="20"/>
              </w:rPr>
            </w:pPr>
            <w:r w:rsidRPr="0053419B">
              <w:rPr>
                <w:b/>
                <w:sz w:val="20"/>
              </w:rPr>
              <w:t>2023</w:t>
            </w:r>
          </w:p>
        </w:tc>
        <w:tc>
          <w:tcPr>
            <w:tcW w:w="709" w:type="dxa"/>
            <w:tcBorders>
              <w:top w:val="single" w:sz="4" w:space="0" w:color="auto"/>
              <w:left w:val="single" w:sz="4" w:space="0" w:color="auto"/>
              <w:bottom w:val="single" w:sz="4" w:space="0" w:color="auto"/>
              <w:right w:val="single" w:sz="4" w:space="0" w:color="auto"/>
            </w:tcBorders>
            <w:hideMark/>
          </w:tcPr>
          <w:p w14:paraId="705E5337" w14:textId="77777777" w:rsidR="0091169E" w:rsidRPr="0053419B" w:rsidRDefault="0091169E" w:rsidP="00646009">
            <w:pPr>
              <w:pStyle w:val="TableParagraph"/>
              <w:spacing w:line="209" w:lineRule="exact"/>
              <w:ind w:left="84" w:right="28"/>
              <w:rPr>
                <w:rFonts w:eastAsia="Times New Roman"/>
                <w:b/>
                <w:sz w:val="20"/>
              </w:rPr>
            </w:pPr>
            <w:r w:rsidRPr="0053419B">
              <w:rPr>
                <w:b/>
                <w:sz w:val="20"/>
              </w:rPr>
              <w:t>2024</w:t>
            </w:r>
          </w:p>
        </w:tc>
        <w:tc>
          <w:tcPr>
            <w:tcW w:w="709" w:type="dxa"/>
            <w:tcBorders>
              <w:top w:val="single" w:sz="4" w:space="0" w:color="auto"/>
              <w:left w:val="single" w:sz="4" w:space="0" w:color="auto"/>
              <w:bottom w:val="single" w:sz="4" w:space="0" w:color="auto"/>
              <w:right w:val="single" w:sz="4" w:space="0" w:color="auto"/>
            </w:tcBorders>
            <w:hideMark/>
          </w:tcPr>
          <w:p w14:paraId="6DAB610F" w14:textId="77777777" w:rsidR="0091169E" w:rsidRPr="0053419B" w:rsidRDefault="0091169E" w:rsidP="00646009">
            <w:pPr>
              <w:pStyle w:val="TableParagraph"/>
              <w:spacing w:line="209" w:lineRule="exact"/>
              <w:ind w:left="81" w:right="24"/>
              <w:rPr>
                <w:rFonts w:eastAsia="Times New Roman"/>
                <w:b/>
                <w:sz w:val="20"/>
              </w:rPr>
            </w:pPr>
            <w:r w:rsidRPr="0053419B">
              <w:rPr>
                <w:b/>
                <w:sz w:val="20"/>
              </w:rPr>
              <w:t>2025</w:t>
            </w:r>
          </w:p>
        </w:tc>
        <w:tc>
          <w:tcPr>
            <w:tcW w:w="708" w:type="dxa"/>
            <w:tcBorders>
              <w:top w:val="single" w:sz="4" w:space="0" w:color="auto"/>
              <w:left w:val="single" w:sz="4" w:space="0" w:color="auto"/>
              <w:bottom w:val="single" w:sz="4" w:space="0" w:color="auto"/>
              <w:right w:val="single" w:sz="4" w:space="0" w:color="auto"/>
            </w:tcBorders>
            <w:hideMark/>
          </w:tcPr>
          <w:p w14:paraId="62B774DB"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2026</w:t>
            </w:r>
          </w:p>
        </w:tc>
        <w:tc>
          <w:tcPr>
            <w:tcW w:w="709" w:type="dxa"/>
            <w:tcBorders>
              <w:top w:val="single" w:sz="4" w:space="0" w:color="auto"/>
              <w:left w:val="single" w:sz="4" w:space="0" w:color="auto"/>
              <w:bottom w:val="single" w:sz="4" w:space="0" w:color="auto"/>
              <w:right w:val="single" w:sz="4" w:space="0" w:color="auto"/>
            </w:tcBorders>
            <w:hideMark/>
          </w:tcPr>
          <w:p w14:paraId="330AF1DE"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2027</w:t>
            </w:r>
          </w:p>
        </w:tc>
        <w:tc>
          <w:tcPr>
            <w:tcW w:w="760" w:type="dxa"/>
            <w:tcBorders>
              <w:top w:val="single" w:sz="4" w:space="0" w:color="auto"/>
              <w:left w:val="single" w:sz="4" w:space="0" w:color="auto"/>
              <w:bottom w:val="single" w:sz="4" w:space="0" w:color="auto"/>
              <w:right w:val="single" w:sz="4" w:space="0" w:color="auto"/>
            </w:tcBorders>
            <w:hideMark/>
          </w:tcPr>
          <w:p w14:paraId="45ED923D"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2028</w:t>
            </w:r>
          </w:p>
        </w:tc>
        <w:tc>
          <w:tcPr>
            <w:tcW w:w="667" w:type="dxa"/>
            <w:tcBorders>
              <w:top w:val="single" w:sz="4" w:space="0" w:color="auto"/>
              <w:left w:val="single" w:sz="4" w:space="0" w:color="auto"/>
              <w:bottom w:val="single" w:sz="4" w:space="0" w:color="auto"/>
              <w:right w:val="single" w:sz="4" w:space="0" w:color="auto"/>
            </w:tcBorders>
            <w:hideMark/>
          </w:tcPr>
          <w:p w14:paraId="460FF7AA" w14:textId="77777777" w:rsidR="0091169E" w:rsidRPr="0053419B" w:rsidRDefault="0091169E" w:rsidP="00646009">
            <w:pPr>
              <w:pStyle w:val="TableParagraph"/>
              <w:spacing w:line="209" w:lineRule="exact"/>
              <w:ind w:left="85" w:right="29"/>
              <w:rPr>
                <w:rFonts w:eastAsia="Times New Roman"/>
                <w:b/>
                <w:sz w:val="20"/>
              </w:rPr>
            </w:pPr>
            <w:r w:rsidRPr="0053419B">
              <w:rPr>
                <w:b/>
                <w:sz w:val="20"/>
              </w:rPr>
              <w:t>2029</w:t>
            </w:r>
          </w:p>
        </w:tc>
        <w:tc>
          <w:tcPr>
            <w:tcW w:w="665" w:type="dxa"/>
            <w:tcBorders>
              <w:top w:val="single" w:sz="4" w:space="0" w:color="auto"/>
              <w:left w:val="single" w:sz="4" w:space="0" w:color="auto"/>
              <w:bottom w:val="single" w:sz="4" w:space="0" w:color="auto"/>
              <w:right w:val="single" w:sz="4" w:space="0" w:color="auto"/>
            </w:tcBorders>
            <w:hideMark/>
          </w:tcPr>
          <w:p w14:paraId="6D9D15DD"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2030</w:t>
            </w:r>
          </w:p>
        </w:tc>
        <w:tc>
          <w:tcPr>
            <w:tcW w:w="743" w:type="dxa"/>
            <w:tcBorders>
              <w:top w:val="single" w:sz="4" w:space="0" w:color="auto"/>
              <w:left w:val="single" w:sz="4" w:space="0" w:color="auto"/>
              <w:bottom w:val="single" w:sz="4" w:space="0" w:color="auto"/>
              <w:right w:val="single" w:sz="4" w:space="0" w:color="auto"/>
            </w:tcBorders>
            <w:hideMark/>
          </w:tcPr>
          <w:p w14:paraId="3E5CA8B6"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2031</w:t>
            </w:r>
          </w:p>
        </w:tc>
        <w:tc>
          <w:tcPr>
            <w:tcW w:w="709" w:type="dxa"/>
            <w:tcBorders>
              <w:top w:val="single" w:sz="4" w:space="0" w:color="auto"/>
              <w:left w:val="single" w:sz="4" w:space="0" w:color="auto"/>
              <w:bottom w:val="single" w:sz="4" w:space="0" w:color="auto"/>
              <w:right w:val="single" w:sz="4" w:space="0" w:color="auto"/>
            </w:tcBorders>
            <w:hideMark/>
          </w:tcPr>
          <w:p w14:paraId="03C1177A" w14:textId="77777777" w:rsidR="0091169E" w:rsidRPr="0053419B" w:rsidRDefault="0091169E" w:rsidP="00646009">
            <w:pPr>
              <w:pStyle w:val="TableParagraph"/>
              <w:spacing w:line="209" w:lineRule="exact"/>
              <w:ind w:left="82" w:right="27"/>
              <w:rPr>
                <w:rFonts w:eastAsia="Times New Roman"/>
                <w:b/>
                <w:sz w:val="20"/>
              </w:rPr>
            </w:pPr>
            <w:r w:rsidRPr="0053419B">
              <w:rPr>
                <w:b/>
                <w:sz w:val="20"/>
              </w:rPr>
              <w:t>2032</w:t>
            </w:r>
          </w:p>
        </w:tc>
        <w:tc>
          <w:tcPr>
            <w:tcW w:w="709" w:type="dxa"/>
            <w:tcBorders>
              <w:top w:val="single" w:sz="4" w:space="0" w:color="auto"/>
              <w:left w:val="single" w:sz="4" w:space="0" w:color="auto"/>
              <w:bottom w:val="single" w:sz="4" w:space="0" w:color="auto"/>
              <w:right w:val="single" w:sz="4" w:space="0" w:color="auto"/>
            </w:tcBorders>
            <w:hideMark/>
          </w:tcPr>
          <w:p w14:paraId="21AE5021" w14:textId="77777777" w:rsidR="0091169E" w:rsidRPr="0053419B" w:rsidRDefault="0091169E" w:rsidP="00646009">
            <w:pPr>
              <w:pStyle w:val="TableParagraph"/>
              <w:spacing w:line="209" w:lineRule="exact"/>
              <w:ind w:left="85" w:right="28"/>
              <w:rPr>
                <w:rFonts w:eastAsia="Times New Roman"/>
                <w:b/>
                <w:sz w:val="20"/>
              </w:rPr>
            </w:pPr>
            <w:r w:rsidRPr="0053419B">
              <w:rPr>
                <w:b/>
                <w:sz w:val="20"/>
              </w:rPr>
              <w:t>2033</w:t>
            </w:r>
          </w:p>
        </w:tc>
        <w:tc>
          <w:tcPr>
            <w:tcW w:w="708" w:type="dxa"/>
            <w:tcBorders>
              <w:top w:val="single" w:sz="4" w:space="0" w:color="auto"/>
              <w:left w:val="single" w:sz="4" w:space="0" w:color="auto"/>
              <w:bottom w:val="single" w:sz="4" w:space="0" w:color="auto"/>
              <w:right w:val="single" w:sz="4" w:space="0" w:color="auto"/>
            </w:tcBorders>
            <w:hideMark/>
          </w:tcPr>
          <w:p w14:paraId="3744CD4B" w14:textId="77777777" w:rsidR="0091169E" w:rsidRPr="0053419B" w:rsidRDefault="0091169E" w:rsidP="00646009">
            <w:pPr>
              <w:pStyle w:val="TableParagraph"/>
              <w:spacing w:line="209" w:lineRule="exact"/>
              <w:ind w:left="82" w:right="28"/>
              <w:rPr>
                <w:rFonts w:eastAsia="Times New Roman"/>
                <w:b/>
                <w:sz w:val="20"/>
              </w:rPr>
            </w:pPr>
            <w:r w:rsidRPr="0053419B">
              <w:rPr>
                <w:b/>
                <w:sz w:val="20"/>
              </w:rPr>
              <w:t>203</w:t>
            </w:r>
            <w:r>
              <w:rPr>
                <w:b/>
                <w:sz w:val="20"/>
                <w:lang w:val="ru-RU"/>
              </w:rPr>
              <w:t>4</w:t>
            </w:r>
          </w:p>
        </w:tc>
      </w:tr>
      <w:tr w:rsidR="0053419B" w14:paraId="562A5F67" w14:textId="77777777" w:rsidTr="00E40019">
        <w:trPr>
          <w:trHeight w:val="231"/>
        </w:trPr>
        <w:tc>
          <w:tcPr>
            <w:tcW w:w="15735" w:type="dxa"/>
            <w:gridSpan w:val="16"/>
            <w:tcBorders>
              <w:top w:val="single" w:sz="4" w:space="0" w:color="auto"/>
              <w:left w:val="single" w:sz="4" w:space="0" w:color="auto"/>
              <w:bottom w:val="single" w:sz="4" w:space="0" w:color="auto"/>
              <w:right w:val="single" w:sz="4" w:space="0" w:color="auto"/>
            </w:tcBorders>
            <w:hideMark/>
          </w:tcPr>
          <w:p w14:paraId="27006B8A" w14:textId="77777777" w:rsidR="0053419B" w:rsidRPr="00B1624F" w:rsidRDefault="0053419B" w:rsidP="00646009">
            <w:pPr>
              <w:pStyle w:val="TableParagraph"/>
              <w:spacing w:line="212" w:lineRule="exact"/>
              <w:ind w:left="1807" w:right="1755"/>
              <w:rPr>
                <w:rFonts w:eastAsia="Times New Roman"/>
                <w:sz w:val="20"/>
                <w:lang w:val="ru-RU"/>
              </w:rPr>
            </w:pPr>
            <w:r w:rsidRPr="00B1624F">
              <w:rPr>
                <w:sz w:val="20"/>
                <w:lang w:val="ru-RU"/>
              </w:rPr>
              <w:t>Плановые (фактические за прошедшие периоды) значения показателей надежности объектов системы централизованного теплоснабжения</w:t>
            </w:r>
          </w:p>
        </w:tc>
      </w:tr>
      <w:tr w:rsidR="00C92ECD" w14:paraId="20C3C1CD"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7A24746B" w14:textId="086A765B" w:rsidR="00C92ECD" w:rsidRPr="00E40019" w:rsidRDefault="00C92ECD" w:rsidP="00E40019">
            <w:pPr>
              <w:pStyle w:val="TableParagraph"/>
              <w:ind w:left="42"/>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тепловых сетях на</w:t>
            </w:r>
            <w:r>
              <w:rPr>
                <w:sz w:val="20"/>
                <w:lang w:val="ru-RU"/>
              </w:rPr>
              <w:t xml:space="preserve"> </w:t>
            </w:r>
            <w:r w:rsidRPr="00E40019">
              <w:rPr>
                <w:sz w:val="20"/>
                <w:lang w:val="ru-RU"/>
              </w:rPr>
              <w:t xml:space="preserve">1 км </w:t>
            </w:r>
            <w:r>
              <w:rPr>
                <w:sz w:val="20"/>
                <w:lang w:val="ru-RU"/>
              </w:rPr>
              <w:t>тепловых сетей</w:t>
            </w:r>
          </w:p>
        </w:tc>
        <w:tc>
          <w:tcPr>
            <w:tcW w:w="709" w:type="dxa"/>
            <w:tcBorders>
              <w:top w:val="single" w:sz="4" w:space="0" w:color="auto"/>
              <w:left w:val="single" w:sz="4" w:space="0" w:color="auto"/>
              <w:bottom w:val="single" w:sz="4" w:space="0" w:color="auto"/>
              <w:right w:val="single" w:sz="4" w:space="0" w:color="auto"/>
            </w:tcBorders>
            <w:vAlign w:val="center"/>
          </w:tcPr>
          <w:p w14:paraId="1E8B96CB" w14:textId="1E41B9E1" w:rsidR="00C92ECD" w:rsidRDefault="00C92ECD" w:rsidP="002E156F">
            <w:pPr>
              <w:pStyle w:val="TableParagraph"/>
              <w:ind w:left="106" w:right="76"/>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41500DA" w14:textId="2F9851E9" w:rsidR="00C92ECD" w:rsidRDefault="00C92ECD" w:rsidP="002E156F">
            <w:pPr>
              <w:pStyle w:val="TableParagraph"/>
              <w:ind w:left="67" w:right="34"/>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325ACAE" w14:textId="4FD4634F" w:rsidR="00C92ECD" w:rsidRDefault="00C92ECD" w:rsidP="002E156F">
            <w:pPr>
              <w:pStyle w:val="TableParagraph"/>
              <w:ind w:left="61" w:right="32"/>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DBCD4B4" w14:textId="780ED3DD" w:rsidR="00C92ECD" w:rsidRDefault="00C92ECD" w:rsidP="002E156F">
            <w:pPr>
              <w:pStyle w:val="TableParagraph"/>
              <w:ind w:left="63" w:right="34"/>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E80914C" w14:textId="76ECF080" w:rsidR="00C92ECD" w:rsidRDefault="00C92ECD" w:rsidP="002E156F">
            <w:pPr>
              <w:pStyle w:val="TableParagraph"/>
              <w:ind w:left="57" w:right="32"/>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8A89312" w14:textId="183B8448" w:rsidR="00C92ECD" w:rsidRDefault="00C92ECD" w:rsidP="002E156F">
            <w:pPr>
              <w:pStyle w:val="TableParagraph"/>
              <w:ind w:left="60" w:right="34"/>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C65E22B" w14:textId="62D1A0DE" w:rsidR="00C92ECD" w:rsidRDefault="00C92ECD" w:rsidP="002E156F">
            <w:pPr>
              <w:pStyle w:val="TableParagraph"/>
              <w:ind w:left="65" w:right="42"/>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146242A" w14:textId="0DBD4B11" w:rsidR="00C92ECD" w:rsidRDefault="00C92ECD" w:rsidP="002E156F">
            <w:pPr>
              <w:pStyle w:val="TableParagraph"/>
              <w:ind w:left="65" w:right="40"/>
              <w:rPr>
                <w:rFonts w:eastAsia="Times New Roman"/>
                <w:sz w:val="20"/>
              </w:rPr>
            </w:pPr>
            <w:r w:rsidRPr="008362F9">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2D2665E2" w14:textId="33EB889D" w:rsidR="00C92ECD" w:rsidRDefault="00C92ECD" w:rsidP="002E156F">
            <w:pPr>
              <w:pStyle w:val="TableParagraph"/>
              <w:ind w:left="65" w:right="42"/>
              <w:rPr>
                <w:rFonts w:eastAsia="Times New Roman"/>
                <w:sz w:val="20"/>
              </w:rPr>
            </w:pPr>
            <w:r w:rsidRPr="008362F9">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119690E4" w14:textId="7CA4CEEC" w:rsidR="00C92ECD" w:rsidRDefault="00C92ECD" w:rsidP="002E156F">
            <w:pPr>
              <w:pStyle w:val="TableParagraph"/>
              <w:ind w:left="65" w:right="40"/>
              <w:rPr>
                <w:rFonts w:eastAsia="Times New Roman"/>
                <w:sz w:val="20"/>
              </w:rPr>
            </w:pPr>
            <w:r w:rsidRPr="008362F9">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5604EA3E" w14:textId="6642C1F7" w:rsidR="00C92ECD" w:rsidRDefault="00C92ECD" w:rsidP="002E156F">
            <w:pPr>
              <w:pStyle w:val="TableParagraph"/>
              <w:ind w:left="65" w:right="42"/>
              <w:rPr>
                <w:rFonts w:eastAsia="Times New Roman"/>
                <w:sz w:val="20"/>
              </w:rPr>
            </w:pPr>
            <w:r w:rsidRPr="008362F9">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7CE1E688" w14:textId="7838FF13" w:rsidR="00C92ECD" w:rsidRDefault="00C92ECD" w:rsidP="002E156F">
            <w:pPr>
              <w:pStyle w:val="TableParagraph"/>
              <w:ind w:left="66" w:right="40"/>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666418E" w14:textId="027C5B76" w:rsidR="00C92ECD" w:rsidRDefault="00C92ECD" w:rsidP="002E156F">
            <w:pPr>
              <w:pStyle w:val="TableParagraph"/>
              <w:ind w:left="66" w:right="42"/>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E7DACE4" w14:textId="1F0C33F3" w:rsidR="00C92ECD" w:rsidRDefault="00C92ECD" w:rsidP="002E156F">
            <w:pPr>
              <w:pStyle w:val="TableParagraph"/>
              <w:ind w:left="66" w:right="40"/>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49199BD" w14:textId="357ED24E" w:rsidR="00C92ECD" w:rsidRDefault="00C92ECD" w:rsidP="002E156F">
            <w:pPr>
              <w:pStyle w:val="TableParagraph"/>
              <w:ind w:left="66" w:right="42"/>
              <w:rPr>
                <w:rFonts w:eastAsia="Times New Roman"/>
                <w:sz w:val="20"/>
              </w:rPr>
            </w:pPr>
            <w:r w:rsidRPr="008362F9">
              <w:rPr>
                <w:sz w:val="20"/>
              </w:rPr>
              <w:t>0</w:t>
            </w:r>
          </w:p>
        </w:tc>
      </w:tr>
      <w:tr w:rsidR="00C92ECD" w14:paraId="2962FBE3" w14:textId="77777777" w:rsidTr="00E40019">
        <w:trPr>
          <w:trHeight w:val="688"/>
        </w:trPr>
        <w:tc>
          <w:tcPr>
            <w:tcW w:w="5104" w:type="dxa"/>
            <w:tcBorders>
              <w:top w:val="single" w:sz="4" w:space="0" w:color="auto"/>
              <w:left w:val="single" w:sz="4" w:space="0" w:color="auto"/>
              <w:bottom w:val="single" w:sz="4" w:space="0" w:color="auto"/>
              <w:right w:val="single" w:sz="4" w:space="0" w:color="auto"/>
            </w:tcBorders>
            <w:hideMark/>
          </w:tcPr>
          <w:p w14:paraId="2CFCA1F0" w14:textId="5D56BDD8" w:rsidR="00C92ECD" w:rsidRPr="00B1624F" w:rsidRDefault="00C92ECD"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Pr>
                <w:sz w:val="20"/>
                <w:lang w:val="ru-RU"/>
              </w:rPr>
              <w:t xml:space="preserve"> </w:t>
            </w:r>
            <w:r w:rsidRPr="00B1624F">
              <w:rPr>
                <w:sz w:val="20"/>
                <w:lang w:val="ru-RU"/>
              </w:rPr>
              <w:t>энергии в результате технологических нарушений на тепловых сетях за год</w:t>
            </w:r>
          </w:p>
        </w:tc>
        <w:tc>
          <w:tcPr>
            <w:tcW w:w="709" w:type="dxa"/>
            <w:tcBorders>
              <w:top w:val="single" w:sz="4" w:space="0" w:color="auto"/>
              <w:left w:val="single" w:sz="4" w:space="0" w:color="auto"/>
              <w:bottom w:val="single" w:sz="4" w:space="0" w:color="auto"/>
              <w:right w:val="single" w:sz="4" w:space="0" w:color="auto"/>
            </w:tcBorders>
            <w:vAlign w:val="center"/>
          </w:tcPr>
          <w:p w14:paraId="2D8325AD" w14:textId="0A4219CB" w:rsidR="00C92ECD" w:rsidRDefault="00C92ECD" w:rsidP="002E156F">
            <w:pPr>
              <w:pStyle w:val="TableParagraph"/>
              <w:ind w:left="26"/>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FFECE3C" w14:textId="607AEE79" w:rsidR="00C92ECD" w:rsidRDefault="00C92ECD" w:rsidP="002E156F">
            <w:pPr>
              <w:pStyle w:val="TableParagraph"/>
              <w:ind w:left="30"/>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EAB5D51" w14:textId="26EBA29D" w:rsidR="00C92ECD" w:rsidRDefault="00C92ECD" w:rsidP="002E156F">
            <w:pPr>
              <w:pStyle w:val="TableParagraph"/>
              <w:ind w:left="25"/>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6CDCF44" w14:textId="3F2DACF9" w:rsidR="00C92ECD" w:rsidRDefault="00C92ECD" w:rsidP="002E156F">
            <w:pPr>
              <w:pStyle w:val="TableParagraph"/>
              <w:ind w:left="26"/>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B3B2E93" w14:textId="14996C77" w:rsidR="00C92ECD" w:rsidRDefault="00C92ECD" w:rsidP="002E156F">
            <w:pPr>
              <w:pStyle w:val="TableParagraph"/>
              <w:ind w:left="21"/>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DDC0606" w14:textId="062A9CB1" w:rsidR="00C92ECD" w:rsidRDefault="00C92ECD" w:rsidP="002E156F">
            <w:pPr>
              <w:pStyle w:val="TableParagraph"/>
              <w:ind w:left="22"/>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97DFC51" w14:textId="7C5E2B01" w:rsidR="00C92ECD" w:rsidRDefault="00C92ECD" w:rsidP="002E156F">
            <w:pPr>
              <w:pStyle w:val="TableParagraph"/>
              <w:ind w:left="19"/>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0099168" w14:textId="219B501A" w:rsidR="00C92ECD" w:rsidRDefault="00C92ECD" w:rsidP="002E156F">
            <w:pPr>
              <w:pStyle w:val="TableParagraph"/>
              <w:ind w:left="21"/>
              <w:rPr>
                <w:rFonts w:eastAsia="Times New Roman"/>
                <w:sz w:val="20"/>
              </w:rPr>
            </w:pPr>
            <w:r w:rsidRPr="008362F9">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32F03808" w14:textId="2707F208" w:rsidR="00C92ECD" w:rsidRDefault="00C92ECD" w:rsidP="002E156F">
            <w:pPr>
              <w:pStyle w:val="TableParagraph"/>
              <w:ind w:left="19"/>
              <w:rPr>
                <w:rFonts w:eastAsia="Times New Roman"/>
                <w:sz w:val="20"/>
              </w:rPr>
            </w:pPr>
            <w:r w:rsidRPr="008362F9">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21EF085E" w14:textId="159F72D0" w:rsidR="00C92ECD" w:rsidRDefault="00C92ECD" w:rsidP="002E156F">
            <w:pPr>
              <w:pStyle w:val="TableParagraph"/>
              <w:ind w:left="21"/>
              <w:rPr>
                <w:rFonts w:eastAsia="Times New Roman"/>
                <w:sz w:val="20"/>
              </w:rPr>
            </w:pPr>
            <w:r w:rsidRPr="008362F9">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0519E3FB" w14:textId="3D0E0F52" w:rsidR="00C92ECD" w:rsidRDefault="00C92ECD" w:rsidP="002E156F">
            <w:pPr>
              <w:pStyle w:val="TableParagraph"/>
              <w:ind w:left="19"/>
              <w:rPr>
                <w:rFonts w:eastAsia="Times New Roman"/>
                <w:sz w:val="20"/>
              </w:rPr>
            </w:pPr>
            <w:r w:rsidRPr="008362F9">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6D74245E" w14:textId="31A963BF" w:rsidR="00C92ECD" w:rsidRDefault="00C92ECD" w:rsidP="002E156F">
            <w:pPr>
              <w:pStyle w:val="TableParagraph"/>
              <w:ind w:left="23"/>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321FA12" w14:textId="08550837" w:rsidR="00C92ECD" w:rsidRDefault="00C92ECD" w:rsidP="002E156F">
            <w:pPr>
              <w:pStyle w:val="TableParagraph"/>
              <w:ind w:left="20"/>
              <w:rPr>
                <w:rFonts w:eastAsia="Times New Roman"/>
                <w:sz w:val="20"/>
              </w:rPr>
            </w:pPr>
            <w:r w:rsidRPr="008362F9">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A4AE027" w14:textId="5622BB13" w:rsidR="00C92ECD" w:rsidRDefault="00C92ECD" w:rsidP="002E156F">
            <w:pPr>
              <w:pStyle w:val="TableParagraph"/>
              <w:ind w:left="23"/>
              <w:rPr>
                <w:rFonts w:eastAsia="Times New Roman"/>
                <w:sz w:val="20"/>
              </w:rPr>
            </w:pPr>
            <w:r w:rsidRPr="008362F9">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41A20A3" w14:textId="0DDF103C" w:rsidR="00C92ECD" w:rsidRDefault="00C92ECD" w:rsidP="002E156F">
            <w:pPr>
              <w:pStyle w:val="TableParagraph"/>
              <w:ind w:left="20"/>
              <w:rPr>
                <w:rFonts w:eastAsia="Times New Roman"/>
                <w:sz w:val="20"/>
              </w:rPr>
            </w:pPr>
            <w:r w:rsidRPr="008362F9">
              <w:rPr>
                <w:sz w:val="20"/>
              </w:rPr>
              <w:t>0</w:t>
            </w:r>
          </w:p>
        </w:tc>
      </w:tr>
      <w:tr w:rsidR="00C92ECD" w14:paraId="081507EB" w14:textId="77777777" w:rsidTr="00C92ECD">
        <w:trPr>
          <w:trHeight w:val="460"/>
        </w:trPr>
        <w:tc>
          <w:tcPr>
            <w:tcW w:w="5104" w:type="dxa"/>
            <w:tcBorders>
              <w:top w:val="single" w:sz="4" w:space="0" w:color="auto"/>
              <w:left w:val="single" w:sz="4" w:space="0" w:color="auto"/>
              <w:bottom w:val="single" w:sz="4" w:space="0" w:color="auto"/>
              <w:right w:val="single" w:sz="4" w:space="0" w:color="auto"/>
            </w:tcBorders>
            <w:hideMark/>
          </w:tcPr>
          <w:p w14:paraId="5565F1E1" w14:textId="4B3E0A08" w:rsidR="00C92ECD" w:rsidRPr="00B1624F" w:rsidRDefault="00C92ECD" w:rsidP="002E156F">
            <w:pPr>
              <w:pStyle w:val="TableParagraph"/>
              <w:spacing w:before="2" w:line="228" w:lineRule="exact"/>
              <w:ind w:left="42"/>
              <w:jc w:val="left"/>
              <w:rPr>
                <w:rFonts w:eastAsia="Times New Roman"/>
                <w:sz w:val="20"/>
                <w:lang w:val="ru-RU"/>
              </w:rPr>
            </w:pPr>
            <w:r w:rsidRPr="00B1624F">
              <w:rPr>
                <w:sz w:val="20"/>
                <w:lang w:val="ru-RU"/>
              </w:rPr>
              <w:t xml:space="preserve">Суммарная протяженность тепловой сети в </w:t>
            </w:r>
            <w:r w:rsidR="00936A61">
              <w:rPr>
                <w:sz w:val="20"/>
                <w:lang w:val="ru-RU"/>
              </w:rPr>
              <w:t>двухтрубном</w:t>
            </w:r>
            <w:r w:rsidRPr="00B1624F">
              <w:rPr>
                <w:sz w:val="20"/>
                <w:lang w:val="ru-RU"/>
              </w:rPr>
              <w:t xml:space="preserve"> </w:t>
            </w:r>
            <w:r>
              <w:rPr>
                <w:sz w:val="20"/>
                <w:lang w:val="ru-RU"/>
              </w:rPr>
              <w:t>исполнении</w:t>
            </w:r>
            <w:r w:rsidRPr="00B1624F">
              <w:rPr>
                <w:sz w:val="20"/>
                <w:lang w:val="ru-RU"/>
              </w:rPr>
              <w:t xml:space="preserve"> на начало года, км</w:t>
            </w:r>
          </w:p>
        </w:tc>
        <w:tc>
          <w:tcPr>
            <w:tcW w:w="709" w:type="dxa"/>
            <w:tcBorders>
              <w:top w:val="single" w:sz="4" w:space="0" w:color="auto"/>
              <w:left w:val="single" w:sz="4" w:space="0" w:color="auto"/>
              <w:bottom w:val="single" w:sz="4" w:space="0" w:color="auto"/>
              <w:right w:val="single" w:sz="4" w:space="0" w:color="auto"/>
            </w:tcBorders>
            <w:hideMark/>
          </w:tcPr>
          <w:p w14:paraId="42FD2A57" w14:textId="122DF1C3" w:rsidR="00C92ECD" w:rsidRDefault="00F10164" w:rsidP="00E40019">
            <w:pPr>
              <w:pStyle w:val="TableParagraph"/>
              <w:spacing w:before="111"/>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054E3123" w14:textId="59F77F11" w:rsidR="00C92ECD" w:rsidRDefault="00C92ECD" w:rsidP="00646009">
            <w:pPr>
              <w:pStyle w:val="TableParagraph"/>
              <w:spacing w:before="111"/>
              <w:ind w:left="65" w:right="34"/>
              <w:rPr>
                <w:rFonts w:eastAsia="Times New Roman"/>
                <w:sz w:val="20"/>
              </w:rPr>
            </w:pPr>
            <w:r w:rsidRPr="00B00D44">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23BFC3EA" w14:textId="06D28E43" w:rsidR="00C92ECD" w:rsidRDefault="00C92ECD" w:rsidP="00646009">
            <w:pPr>
              <w:pStyle w:val="TableParagraph"/>
              <w:spacing w:before="111"/>
              <w:ind w:left="59" w:right="32"/>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0ECBA454" w14:textId="56A86712" w:rsidR="00C92ECD" w:rsidRDefault="00C92ECD" w:rsidP="00646009">
            <w:pPr>
              <w:pStyle w:val="TableParagraph"/>
              <w:spacing w:before="111"/>
              <w:ind w:left="61" w:right="34"/>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356BE676" w14:textId="1587095D" w:rsidR="00C92ECD" w:rsidRDefault="00C92ECD" w:rsidP="00646009">
            <w:pPr>
              <w:pStyle w:val="TableParagraph"/>
              <w:spacing w:before="111"/>
              <w:ind w:left="55" w:right="32"/>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0774FC56" w14:textId="787EF6DE" w:rsidR="00C92ECD" w:rsidRDefault="00C92ECD" w:rsidP="00646009">
            <w:pPr>
              <w:pStyle w:val="TableParagraph"/>
              <w:spacing w:before="111"/>
              <w:ind w:left="58" w:right="34"/>
              <w:rPr>
                <w:rFonts w:eastAsia="Times New Roman"/>
                <w:sz w:val="20"/>
              </w:rPr>
            </w:pPr>
            <w:r w:rsidRPr="00B00D44">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2E011CF3" w14:textId="39D1AACB" w:rsidR="00C92ECD" w:rsidRDefault="00C92ECD" w:rsidP="00646009">
            <w:pPr>
              <w:pStyle w:val="TableParagraph"/>
              <w:spacing w:before="111"/>
              <w:ind w:left="62" w:right="42"/>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7BC06878" w14:textId="3B92093C" w:rsidR="00C92ECD" w:rsidRDefault="00C92ECD" w:rsidP="00646009">
            <w:pPr>
              <w:pStyle w:val="TableParagraph"/>
              <w:spacing w:before="111"/>
              <w:ind w:left="65" w:right="40"/>
              <w:rPr>
                <w:rFonts w:eastAsia="Times New Roman"/>
                <w:sz w:val="20"/>
              </w:rPr>
            </w:pPr>
            <w:r w:rsidRPr="00B00D44">
              <w:rPr>
                <w:sz w:val="20"/>
                <w:lang w:val="ru-RU"/>
              </w:rPr>
              <w:t>11,673</w:t>
            </w:r>
          </w:p>
        </w:tc>
        <w:tc>
          <w:tcPr>
            <w:tcW w:w="760" w:type="dxa"/>
            <w:tcBorders>
              <w:top w:val="single" w:sz="4" w:space="0" w:color="auto"/>
              <w:left w:val="single" w:sz="4" w:space="0" w:color="auto"/>
              <w:bottom w:val="single" w:sz="4" w:space="0" w:color="auto"/>
              <w:right w:val="single" w:sz="4" w:space="0" w:color="auto"/>
            </w:tcBorders>
            <w:hideMark/>
          </w:tcPr>
          <w:p w14:paraId="1F74CDC4" w14:textId="6C791451" w:rsidR="00C92ECD" w:rsidRDefault="00C92ECD" w:rsidP="00646009">
            <w:pPr>
              <w:pStyle w:val="TableParagraph"/>
              <w:spacing w:before="111"/>
              <w:ind w:left="62" w:right="42"/>
              <w:rPr>
                <w:rFonts w:eastAsia="Times New Roman"/>
                <w:sz w:val="20"/>
              </w:rPr>
            </w:pPr>
            <w:r w:rsidRPr="00B00D44">
              <w:rPr>
                <w:sz w:val="20"/>
                <w:lang w:val="ru-RU"/>
              </w:rPr>
              <w:t>11,673</w:t>
            </w:r>
          </w:p>
        </w:tc>
        <w:tc>
          <w:tcPr>
            <w:tcW w:w="667" w:type="dxa"/>
            <w:tcBorders>
              <w:top w:val="single" w:sz="4" w:space="0" w:color="auto"/>
              <w:left w:val="single" w:sz="4" w:space="0" w:color="auto"/>
              <w:bottom w:val="single" w:sz="4" w:space="0" w:color="auto"/>
              <w:right w:val="single" w:sz="4" w:space="0" w:color="auto"/>
            </w:tcBorders>
            <w:hideMark/>
          </w:tcPr>
          <w:p w14:paraId="5F068994" w14:textId="7C0D593D" w:rsidR="00C92ECD" w:rsidRDefault="00C92ECD" w:rsidP="00646009">
            <w:pPr>
              <w:pStyle w:val="TableParagraph"/>
              <w:spacing w:before="111"/>
              <w:ind w:left="63" w:right="40"/>
              <w:rPr>
                <w:rFonts w:eastAsia="Times New Roman"/>
                <w:sz w:val="20"/>
              </w:rPr>
            </w:pPr>
            <w:r w:rsidRPr="00B00D44">
              <w:rPr>
                <w:sz w:val="20"/>
                <w:lang w:val="ru-RU"/>
              </w:rPr>
              <w:t>11,673</w:t>
            </w:r>
          </w:p>
        </w:tc>
        <w:tc>
          <w:tcPr>
            <w:tcW w:w="665" w:type="dxa"/>
            <w:tcBorders>
              <w:top w:val="single" w:sz="4" w:space="0" w:color="auto"/>
              <w:left w:val="single" w:sz="4" w:space="0" w:color="auto"/>
              <w:bottom w:val="single" w:sz="4" w:space="0" w:color="auto"/>
              <w:right w:val="single" w:sz="4" w:space="0" w:color="auto"/>
            </w:tcBorders>
            <w:hideMark/>
          </w:tcPr>
          <w:p w14:paraId="18D8E782" w14:textId="632F3C38" w:rsidR="00C92ECD" w:rsidRDefault="00C92ECD" w:rsidP="00646009">
            <w:pPr>
              <w:pStyle w:val="TableParagraph"/>
              <w:spacing w:before="111"/>
              <w:ind w:left="62" w:right="42"/>
              <w:rPr>
                <w:rFonts w:eastAsia="Times New Roman"/>
                <w:sz w:val="20"/>
              </w:rPr>
            </w:pPr>
            <w:r w:rsidRPr="00B00D44">
              <w:rPr>
                <w:sz w:val="20"/>
                <w:lang w:val="ru-RU"/>
              </w:rPr>
              <w:t>11,673</w:t>
            </w:r>
          </w:p>
        </w:tc>
        <w:tc>
          <w:tcPr>
            <w:tcW w:w="743" w:type="dxa"/>
            <w:tcBorders>
              <w:top w:val="single" w:sz="4" w:space="0" w:color="auto"/>
              <w:left w:val="single" w:sz="4" w:space="0" w:color="auto"/>
              <w:bottom w:val="single" w:sz="4" w:space="0" w:color="auto"/>
              <w:right w:val="single" w:sz="4" w:space="0" w:color="auto"/>
            </w:tcBorders>
            <w:hideMark/>
          </w:tcPr>
          <w:p w14:paraId="5436198D" w14:textId="26262C94" w:rsidR="00C92ECD" w:rsidRDefault="00C92ECD" w:rsidP="00646009">
            <w:pPr>
              <w:pStyle w:val="TableParagraph"/>
              <w:spacing w:before="111"/>
              <w:ind w:left="64" w:right="40"/>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3A7F2052" w14:textId="2188E363" w:rsidR="00C92ECD" w:rsidRDefault="00C92ECD" w:rsidP="00646009">
            <w:pPr>
              <w:pStyle w:val="TableParagraph"/>
              <w:spacing w:before="111"/>
              <w:ind w:left="64" w:right="42"/>
              <w:rPr>
                <w:rFonts w:eastAsia="Times New Roman"/>
                <w:sz w:val="20"/>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3A07CB6C" w14:textId="1B881A98" w:rsidR="00C92ECD" w:rsidRDefault="00C92ECD" w:rsidP="00646009">
            <w:pPr>
              <w:pStyle w:val="TableParagraph"/>
              <w:spacing w:before="111"/>
              <w:ind w:left="64" w:right="40"/>
              <w:rPr>
                <w:rFonts w:eastAsia="Times New Roman"/>
                <w:sz w:val="20"/>
              </w:rPr>
            </w:pPr>
            <w:r w:rsidRPr="00B00D44">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5813BBB6" w14:textId="4F70F396" w:rsidR="00C92ECD" w:rsidRDefault="00C92ECD" w:rsidP="00646009">
            <w:pPr>
              <w:pStyle w:val="TableParagraph"/>
              <w:spacing w:before="111"/>
              <w:ind w:left="64" w:right="42"/>
              <w:rPr>
                <w:rFonts w:eastAsia="Times New Roman"/>
                <w:sz w:val="20"/>
              </w:rPr>
            </w:pPr>
            <w:r w:rsidRPr="00B00D44">
              <w:rPr>
                <w:sz w:val="20"/>
                <w:lang w:val="ru-RU"/>
              </w:rPr>
              <w:t>11,673</w:t>
            </w:r>
          </w:p>
        </w:tc>
      </w:tr>
      <w:tr w:rsidR="00C92ECD" w14:paraId="1979C69D"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2E584A84" w14:textId="5AA83821" w:rsidR="00C92ECD" w:rsidRPr="00B1624F" w:rsidRDefault="00C92ECD" w:rsidP="00E40019">
            <w:pPr>
              <w:pStyle w:val="TableParagraph"/>
              <w:spacing w:line="235" w:lineRule="auto"/>
              <w:ind w:left="42"/>
              <w:jc w:val="left"/>
              <w:rPr>
                <w:rFonts w:eastAsia="Times New Roman"/>
                <w:sz w:val="20"/>
                <w:lang w:val="ru-RU"/>
              </w:rPr>
            </w:pPr>
            <w:r w:rsidRPr="00B1624F">
              <w:rPr>
                <w:sz w:val="20"/>
                <w:lang w:val="ru-RU"/>
              </w:rPr>
              <w:t xml:space="preserve">Суммарная протяженность строящихся, реконструируемых и модернизируемых тепловых сетей в </w:t>
            </w:r>
            <w:r w:rsidR="00936A61">
              <w:rPr>
                <w:sz w:val="20"/>
                <w:lang w:val="ru-RU"/>
              </w:rPr>
              <w:t>двухтрубном</w:t>
            </w:r>
            <w:r w:rsidR="00C444C6" w:rsidRPr="00B1624F">
              <w:rPr>
                <w:sz w:val="20"/>
                <w:lang w:val="ru-RU"/>
              </w:rPr>
              <w:t xml:space="preserve"> </w:t>
            </w:r>
            <w:r w:rsidR="00C444C6">
              <w:rPr>
                <w:sz w:val="20"/>
                <w:lang w:val="ru-RU"/>
              </w:rPr>
              <w:t>исполнении</w:t>
            </w:r>
            <w:r w:rsidRPr="00B1624F">
              <w:rPr>
                <w:sz w:val="20"/>
                <w:lang w:val="ru-RU"/>
              </w:rPr>
              <w:t>,</w:t>
            </w:r>
            <w:r>
              <w:rPr>
                <w:sz w:val="20"/>
                <w:lang w:val="ru-RU"/>
              </w:rPr>
              <w:t xml:space="preserve"> </w:t>
            </w:r>
            <w:r w:rsidRPr="00B1624F">
              <w:rPr>
                <w:sz w:val="20"/>
                <w:lang w:val="ru-RU"/>
              </w:rPr>
              <w:t>вводимых в эксплуатацию в соответствующем году, км</w:t>
            </w:r>
          </w:p>
        </w:tc>
        <w:tc>
          <w:tcPr>
            <w:tcW w:w="709" w:type="dxa"/>
            <w:tcBorders>
              <w:top w:val="single" w:sz="4" w:space="0" w:color="auto"/>
              <w:left w:val="single" w:sz="4" w:space="0" w:color="auto"/>
              <w:bottom w:val="single" w:sz="4" w:space="0" w:color="auto"/>
              <w:right w:val="single" w:sz="4" w:space="0" w:color="auto"/>
            </w:tcBorders>
            <w:vAlign w:val="center"/>
          </w:tcPr>
          <w:p w14:paraId="149B0309" w14:textId="551B0B1A" w:rsidR="00C92ECD" w:rsidRDefault="00C92ECD" w:rsidP="002E156F">
            <w:pPr>
              <w:pStyle w:val="TableParagraph"/>
              <w:ind w:left="105" w:right="78"/>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1B2FFA7" w14:textId="3A19D3D7" w:rsidR="00C92ECD" w:rsidRDefault="00C92ECD" w:rsidP="002E156F">
            <w:pPr>
              <w:pStyle w:val="TableParagraph"/>
              <w:ind w:left="65" w:right="34"/>
              <w:rPr>
                <w:rFonts w:eastAsia="Times New Roman"/>
                <w:sz w:val="20"/>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33F88383" w14:textId="0BD074DC" w:rsidR="00C92ECD" w:rsidRPr="00E40019" w:rsidRDefault="00636419" w:rsidP="002E156F">
            <w:pPr>
              <w:pStyle w:val="TableParagraph"/>
              <w:ind w:left="59" w:right="32"/>
              <w:rPr>
                <w:rFonts w:eastAsia="Times New Roman"/>
                <w:sz w:val="20"/>
                <w:lang w:val="ru-RU"/>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4A164DBF" w14:textId="0E490F61" w:rsidR="00C92ECD" w:rsidRPr="00E40019" w:rsidRDefault="00C92ECD" w:rsidP="002E156F">
            <w:pPr>
              <w:pStyle w:val="TableParagraph"/>
              <w:ind w:left="61" w:right="34"/>
              <w:rPr>
                <w:rFonts w:eastAsia="Times New Roman"/>
                <w:sz w:val="20"/>
                <w:lang w:val="ru-RU"/>
              </w:rPr>
            </w:pPr>
            <w:r>
              <w:rPr>
                <w:sz w:val="20"/>
                <w:lang w:val="ru-RU"/>
              </w:rPr>
              <w:t>0,</w:t>
            </w:r>
            <w:r w:rsidR="00636419">
              <w:rPr>
                <w:sz w:val="20"/>
                <w:lang w:val="ru-RU"/>
              </w:rPr>
              <w:t>170</w:t>
            </w:r>
          </w:p>
        </w:tc>
        <w:tc>
          <w:tcPr>
            <w:tcW w:w="709" w:type="dxa"/>
            <w:tcBorders>
              <w:top w:val="single" w:sz="4" w:space="0" w:color="auto"/>
              <w:left w:val="single" w:sz="4" w:space="0" w:color="auto"/>
              <w:bottom w:val="single" w:sz="4" w:space="0" w:color="auto"/>
              <w:right w:val="single" w:sz="4" w:space="0" w:color="auto"/>
            </w:tcBorders>
            <w:vAlign w:val="center"/>
          </w:tcPr>
          <w:p w14:paraId="3885F514" w14:textId="37092988" w:rsidR="00C92ECD" w:rsidRPr="00E40019" w:rsidRDefault="00C92ECD" w:rsidP="002E156F">
            <w:pPr>
              <w:pStyle w:val="TableParagraph"/>
              <w:ind w:left="55" w:right="32"/>
              <w:rPr>
                <w:rFonts w:eastAsia="Times New Roman"/>
                <w:sz w:val="20"/>
                <w:lang w:val="ru-RU"/>
              </w:rPr>
            </w:pPr>
            <w:r>
              <w:rPr>
                <w:sz w:val="20"/>
                <w:lang w:val="ru-RU"/>
              </w:rPr>
              <w:t>0,</w:t>
            </w:r>
            <w:r w:rsidR="00636419">
              <w:rPr>
                <w:sz w:val="20"/>
                <w:lang w:val="ru-RU"/>
              </w:rPr>
              <w:t>100</w:t>
            </w:r>
          </w:p>
        </w:tc>
        <w:tc>
          <w:tcPr>
            <w:tcW w:w="709" w:type="dxa"/>
            <w:tcBorders>
              <w:top w:val="single" w:sz="4" w:space="0" w:color="auto"/>
              <w:left w:val="single" w:sz="4" w:space="0" w:color="auto"/>
              <w:bottom w:val="single" w:sz="4" w:space="0" w:color="auto"/>
              <w:right w:val="single" w:sz="4" w:space="0" w:color="auto"/>
            </w:tcBorders>
            <w:vAlign w:val="center"/>
          </w:tcPr>
          <w:p w14:paraId="583D1BD7" w14:textId="37650502" w:rsidR="00C92ECD" w:rsidRPr="00E40019" w:rsidRDefault="00C92ECD" w:rsidP="002E156F">
            <w:pPr>
              <w:pStyle w:val="TableParagraph"/>
              <w:ind w:left="58" w:right="34"/>
              <w:rPr>
                <w:rFonts w:eastAsia="Times New Roman"/>
                <w:sz w:val="20"/>
                <w:lang w:val="ru-RU"/>
              </w:rPr>
            </w:pPr>
            <w:r>
              <w:rPr>
                <w:sz w:val="20"/>
                <w:lang w:val="ru-RU"/>
              </w:rPr>
              <w:t>0,</w:t>
            </w:r>
            <w:r w:rsidR="00636419">
              <w:rPr>
                <w:sz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340B2094" w14:textId="6FDAA2FE" w:rsidR="00C92ECD" w:rsidRPr="00636419" w:rsidRDefault="00C92ECD" w:rsidP="002E156F">
            <w:pPr>
              <w:pStyle w:val="TableParagraph"/>
              <w:ind w:left="62" w:right="42"/>
              <w:rPr>
                <w:rFonts w:eastAsia="Times New Roman"/>
                <w:sz w:val="20"/>
                <w:lang w:val="ru-RU"/>
              </w:rPr>
            </w:pPr>
            <w:r w:rsidRPr="001F661A">
              <w:rPr>
                <w:sz w:val="20"/>
              </w:rPr>
              <w:t>0,</w:t>
            </w:r>
            <w:r w:rsidR="00636419">
              <w:rPr>
                <w:sz w:val="20"/>
                <w:lang w:val="ru-RU"/>
              </w:rPr>
              <w:t>355</w:t>
            </w:r>
          </w:p>
        </w:tc>
        <w:tc>
          <w:tcPr>
            <w:tcW w:w="709" w:type="dxa"/>
            <w:tcBorders>
              <w:top w:val="single" w:sz="4" w:space="0" w:color="auto"/>
              <w:left w:val="single" w:sz="4" w:space="0" w:color="auto"/>
              <w:bottom w:val="single" w:sz="4" w:space="0" w:color="auto"/>
              <w:right w:val="single" w:sz="4" w:space="0" w:color="auto"/>
            </w:tcBorders>
            <w:vAlign w:val="center"/>
          </w:tcPr>
          <w:p w14:paraId="1DF30F18" w14:textId="3F17B994" w:rsidR="00C92ECD" w:rsidRPr="00636419" w:rsidRDefault="00C92ECD" w:rsidP="002E156F">
            <w:pPr>
              <w:pStyle w:val="TableParagraph"/>
              <w:ind w:left="63" w:right="40"/>
              <w:rPr>
                <w:rFonts w:eastAsia="Times New Roman"/>
                <w:sz w:val="20"/>
                <w:lang w:val="ru-RU"/>
              </w:rPr>
            </w:pPr>
            <w:r w:rsidRPr="001F661A">
              <w:rPr>
                <w:sz w:val="20"/>
              </w:rPr>
              <w:t>0,</w:t>
            </w:r>
            <w:r w:rsidR="00636419">
              <w:rPr>
                <w:sz w:val="20"/>
                <w:lang w:val="ru-RU"/>
              </w:rPr>
              <w:t>535</w:t>
            </w:r>
          </w:p>
        </w:tc>
        <w:tc>
          <w:tcPr>
            <w:tcW w:w="760" w:type="dxa"/>
            <w:tcBorders>
              <w:top w:val="single" w:sz="4" w:space="0" w:color="auto"/>
              <w:left w:val="single" w:sz="4" w:space="0" w:color="auto"/>
              <w:bottom w:val="single" w:sz="4" w:space="0" w:color="auto"/>
              <w:right w:val="single" w:sz="4" w:space="0" w:color="auto"/>
            </w:tcBorders>
            <w:vAlign w:val="center"/>
          </w:tcPr>
          <w:p w14:paraId="04B2B600" w14:textId="05C44D01" w:rsidR="00C92ECD" w:rsidRDefault="00C92ECD" w:rsidP="002E156F">
            <w:pPr>
              <w:pStyle w:val="TableParagraph"/>
              <w:ind w:left="62" w:right="42"/>
              <w:rPr>
                <w:rFonts w:eastAsia="Times New Roman"/>
                <w:sz w:val="20"/>
              </w:rPr>
            </w:pPr>
            <w:r w:rsidRPr="001F661A">
              <w:rPr>
                <w:sz w:val="20"/>
              </w:rPr>
              <w:t>0,</w:t>
            </w:r>
            <w:r w:rsidR="00636419">
              <w:rPr>
                <w:sz w:val="20"/>
                <w:lang w:val="ru-RU"/>
              </w:rPr>
              <w:t>15</w:t>
            </w:r>
            <w:r w:rsidRPr="001F661A">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3C2DE4CB" w14:textId="0184BBF6" w:rsidR="00C92ECD" w:rsidRPr="00636419" w:rsidRDefault="00C92ECD" w:rsidP="002E156F">
            <w:pPr>
              <w:pStyle w:val="TableParagraph"/>
              <w:ind w:left="63" w:right="40"/>
              <w:rPr>
                <w:rFonts w:eastAsia="Times New Roman"/>
                <w:sz w:val="20"/>
                <w:lang w:val="ru-RU"/>
              </w:rPr>
            </w:pPr>
            <w:r w:rsidRPr="001F661A">
              <w:rPr>
                <w:sz w:val="20"/>
              </w:rPr>
              <w:t>0,</w:t>
            </w:r>
            <w:r w:rsidR="00636419">
              <w:rPr>
                <w:sz w:val="20"/>
                <w:lang w:val="ru-RU"/>
              </w:rPr>
              <w:t>339</w:t>
            </w:r>
          </w:p>
        </w:tc>
        <w:tc>
          <w:tcPr>
            <w:tcW w:w="665" w:type="dxa"/>
            <w:tcBorders>
              <w:top w:val="single" w:sz="4" w:space="0" w:color="auto"/>
              <w:left w:val="single" w:sz="4" w:space="0" w:color="auto"/>
              <w:bottom w:val="single" w:sz="4" w:space="0" w:color="auto"/>
              <w:right w:val="single" w:sz="4" w:space="0" w:color="auto"/>
            </w:tcBorders>
            <w:vAlign w:val="center"/>
          </w:tcPr>
          <w:p w14:paraId="2463F66F" w14:textId="66354D5C" w:rsidR="00C92ECD" w:rsidRPr="00636419" w:rsidRDefault="00C92ECD" w:rsidP="002E156F">
            <w:pPr>
              <w:pStyle w:val="TableParagraph"/>
              <w:ind w:left="62" w:right="42"/>
              <w:rPr>
                <w:rFonts w:eastAsia="Times New Roman"/>
                <w:sz w:val="20"/>
                <w:lang w:val="ru-RU"/>
              </w:rPr>
            </w:pPr>
            <w:r w:rsidRPr="001F661A">
              <w:rPr>
                <w:sz w:val="20"/>
              </w:rPr>
              <w:t>0,</w:t>
            </w:r>
            <w:r w:rsidR="00636419">
              <w:rPr>
                <w:sz w:val="20"/>
                <w:lang w:val="ru-RU"/>
              </w:rPr>
              <w:t>000</w:t>
            </w:r>
          </w:p>
        </w:tc>
        <w:tc>
          <w:tcPr>
            <w:tcW w:w="743" w:type="dxa"/>
            <w:tcBorders>
              <w:top w:val="single" w:sz="4" w:space="0" w:color="auto"/>
              <w:left w:val="single" w:sz="4" w:space="0" w:color="auto"/>
              <w:bottom w:val="single" w:sz="4" w:space="0" w:color="auto"/>
              <w:right w:val="single" w:sz="4" w:space="0" w:color="auto"/>
            </w:tcBorders>
            <w:vAlign w:val="center"/>
          </w:tcPr>
          <w:p w14:paraId="38F5EC5C" w14:textId="3F86080A" w:rsidR="00C92ECD" w:rsidRPr="00636419" w:rsidRDefault="00C92ECD" w:rsidP="002E156F">
            <w:pPr>
              <w:pStyle w:val="TableParagraph"/>
              <w:ind w:left="64" w:right="40"/>
              <w:rPr>
                <w:rFonts w:eastAsia="Times New Roman"/>
                <w:sz w:val="20"/>
                <w:lang w:val="ru-RU"/>
              </w:rPr>
            </w:pPr>
            <w:r w:rsidRPr="001F661A">
              <w:rPr>
                <w:sz w:val="20"/>
              </w:rPr>
              <w:t>0,</w:t>
            </w:r>
            <w:r w:rsidR="00636419">
              <w:rPr>
                <w:sz w:val="20"/>
                <w:lang w:val="ru-RU"/>
              </w:rPr>
              <w:t>376</w:t>
            </w:r>
          </w:p>
        </w:tc>
        <w:tc>
          <w:tcPr>
            <w:tcW w:w="709" w:type="dxa"/>
            <w:tcBorders>
              <w:top w:val="single" w:sz="4" w:space="0" w:color="auto"/>
              <w:left w:val="single" w:sz="4" w:space="0" w:color="auto"/>
              <w:bottom w:val="single" w:sz="4" w:space="0" w:color="auto"/>
              <w:right w:val="single" w:sz="4" w:space="0" w:color="auto"/>
            </w:tcBorders>
            <w:vAlign w:val="center"/>
          </w:tcPr>
          <w:p w14:paraId="445C7E1B" w14:textId="26ECE50A" w:rsidR="00C92ECD" w:rsidRPr="00636419" w:rsidRDefault="00C92ECD" w:rsidP="002E156F">
            <w:pPr>
              <w:pStyle w:val="TableParagraph"/>
              <w:ind w:left="64" w:right="42"/>
              <w:rPr>
                <w:rFonts w:eastAsia="Times New Roman"/>
                <w:sz w:val="20"/>
                <w:lang w:val="ru-RU"/>
              </w:rPr>
            </w:pPr>
            <w:r w:rsidRPr="001F661A">
              <w:rPr>
                <w:sz w:val="20"/>
              </w:rPr>
              <w:t>0,</w:t>
            </w:r>
            <w:r w:rsidR="00636419">
              <w:rPr>
                <w:sz w:val="20"/>
                <w:lang w:val="ru-RU"/>
              </w:rPr>
              <w:t>447</w:t>
            </w:r>
          </w:p>
        </w:tc>
        <w:tc>
          <w:tcPr>
            <w:tcW w:w="709" w:type="dxa"/>
            <w:tcBorders>
              <w:top w:val="single" w:sz="4" w:space="0" w:color="auto"/>
              <w:left w:val="single" w:sz="4" w:space="0" w:color="auto"/>
              <w:bottom w:val="single" w:sz="4" w:space="0" w:color="auto"/>
              <w:right w:val="single" w:sz="4" w:space="0" w:color="auto"/>
            </w:tcBorders>
            <w:vAlign w:val="center"/>
          </w:tcPr>
          <w:p w14:paraId="6B47A153" w14:textId="786DA12C" w:rsidR="00C92ECD" w:rsidRDefault="00C92ECD" w:rsidP="002E156F">
            <w:pPr>
              <w:pStyle w:val="TableParagraph"/>
              <w:ind w:left="64" w:right="40"/>
              <w:rPr>
                <w:rFonts w:eastAsia="Times New Roman"/>
                <w:sz w:val="20"/>
              </w:rPr>
            </w:pPr>
            <w:r w:rsidRPr="001F661A">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76042E86" w14:textId="115905BC" w:rsidR="00C92ECD" w:rsidRPr="00636419" w:rsidRDefault="00C92ECD" w:rsidP="002E156F">
            <w:pPr>
              <w:pStyle w:val="TableParagraph"/>
              <w:ind w:left="64" w:right="42"/>
              <w:rPr>
                <w:rFonts w:eastAsia="Times New Roman"/>
                <w:sz w:val="20"/>
                <w:lang w:val="ru-RU"/>
              </w:rPr>
            </w:pPr>
            <w:r w:rsidRPr="001F661A">
              <w:rPr>
                <w:sz w:val="20"/>
              </w:rPr>
              <w:t>0,</w:t>
            </w:r>
            <w:r w:rsidR="00636419">
              <w:rPr>
                <w:sz w:val="20"/>
                <w:lang w:val="ru-RU"/>
              </w:rPr>
              <w:t>129</w:t>
            </w:r>
          </w:p>
        </w:tc>
      </w:tr>
      <w:tr w:rsidR="00C92ECD" w14:paraId="7C07553C" w14:textId="77777777" w:rsidTr="00C92ECD">
        <w:trPr>
          <w:trHeight w:val="460"/>
        </w:trPr>
        <w:tc>
          <w:tcPr>
            <w:tcW w:w="5104" w:type="dxa"/>
            <w:tcBorders>
              <w:top w:val="single" w:sz="4" w:space="0" w:color="auto"/>
              <w:left w:val="single" w:sz="4" w:space="0" w:color="auto"/>
              <w:bottom w:val="single" w:sz="4" w:space="0" w:color="auto"/>
              <w:right w:val="single" w:sz="4" w:space="0" w:color="auto"/>
            </w:tcBorders>
            <w:hideMark/>
          </w:tcPr>
          <w:p w14:paraId="7C33DE4A" w14:textId="3D288291" w:rsidR="00C92ECD" w:rsidRPr="00E40019" w:rsidRDefault="00C92ECD" w:rsidP="00E40019">
            <w:pPr>
              <w:pStyle w:val="TableParagraph"/>
              <w:spacing w:line="225" w:lineRule="exact"/>
              <w:ind w:left="42"/>
              <w:jc w:val="left"/>
              <w:rPr>
                <w:rFonts w:eastAsia="Times New Roman"/>
                <w:sz w:val="20"/>
                <w:lang w:val="ru-RU"/>
              </w:rPr>
            </w:pPr>
            <w:r w:rsidRPr="00B1624F">
              <w:rPr>
                <w:sz w:val="20"/>
                <w:lang w:val="ru-RU"/>
              </w:rPr>
              <w:t xml:space="preserve">Общая протяженность тепловой сети в </w:t>
            </w:r>
            <w:r w:rsidR="00936A61">
              <w:rPr>
                <w:sz w:val="20"/>
                <w:lang w:val="ru-RU"/>
              </w:rPr>
              <w:t>двухтрубном</w:t>
            </w:r>
            <w:r>
              <w:rPr>
                <w:sz w:val="20"/>
                <w:lang w:val="ru-RU"/>
              </w:rPr>
              <w:t xml:space="preserve"> исполнении</w:t>
            </w:r>
            <w:r w:rsidRPr="00E40019">
              <w:rPr>
                <w:sz w:val="20"/>
                <w:lang w:val="ru-RU"/>
              </w:rPr>
              <w:t>, км</w:t>
            </w:r>
          </w:p>
        </w:tc>
        <w:tc>
          <w:tcPr>
            <w:tcW w:w="709" w:type="dxa"/>
            <w:tcBorders>
              <w:top w:val="single" w:sz="4" w:space="0" w:color="auto"/>
              <w:left w:val="single" w:sz="4" w:space="0" w:color="auto"/>
              <w:bottom w:val="single" w:sz="4" w:space="0" w:color="auto"/>
              <w:right w:val="single" w:sz="4" w:space="0" w:color="auto"/>
            </w:tcBorders>
            <w:hideMark/>
          </w:tcPr>
          <w:p w14:paraId="6CE3BA63" w14:textId="33E79840" w:rsidR="00C92ECD" w:rsidRPr="00E40019" w:rsidRDefault="00F10164" w:rsidP="00E40019">
            <w:pPr>
              <w:pStyle w:val="TableParagraph"/>
              <w:spacing w:before="110"/>
              <w:rPr>
                <w:rFonts w:eastAsia="Times New Roman"/>
                <w:sz w:val="20"/>
                <w:lang w:val="ru-RU"/>
              </w:rPr>
            </w:pPr>
            <w:r w:rsidRPr="00B00D44">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77724B64" w14:textId="3BBBBB2B" w:rsidR="00C92ECD" w:rsidRDefault="00C92ECD" w:rsidP="00646009">
            <w:pPr>
              <w:pStyle w:val="TableParagraph"/>
              <w:spacing w:before="110"/>
              <w:ind w:left="65" w:right="34"/>
              <w:rPr>
                <w:rFonts w:eastAsia="Times New Roman"/>
                <w:sz w:val="20"/>
              </w:rPr>
            </w:pPr>
            <w:r w:rsidRPr="0019111D">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76C33D07" w14:textId="2C083943" w:rsidR="00C92ECD" w:rsidRDefault="00C92ECD" w:rsidP="00646009">
            <w:pPr>
              <w:pStyle w:val="TableParagraph"/>
              <w:spacing w:before="110"/>
              <w:ind w:left="59" w:right="32"/>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3B091F91" w14:textId="5289949C" w:rsidR="00C92ECD" w:rsidRDefault="00C92ECD" w:rsidP="00646009">
            <w:pPr>
              <w:pStyle w:val="TableParagraph"/>
              <w:spacing w:before="110"/>
              <w:ind w:left="61" w:right="34"/>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680CD869" w14:textId="0316F347" w:rsidR="00C92ECD" w:rsidRDefault="00C92ECD" w:rsidP="00646009">
            <w:pPr>
              <w:pStyle w:val="TableParagraph"/>
              <w:spacing w:before="110"/>
              <w:ind w:left="55" w:right="32"/>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4FD73313" w14:textId="227F8CAA" w:rsidR="00C92ECD" w:rsidRDefault="00C92ECD" w:rsidP="00646009">
            <w:pPr>
              <w:pStyle w:val="TableParagraph"/>
              <w:spacing w:before="110"/>
              <w:ind w:left="58" w:right="34"/>
              <w:rPr>
                <w:rFonts w:eastAsia="Times New Roman"/>
                <w:sz w:val="20"/>
              </w:rPr>
            </w:pPr>
            <w:r w:rsidRPr="0019111D">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0DCF2E35" w14:textId="12440D23" w:rsidR="00C92ECD" w:rsidRDefault="00C92ECD" w:rsidP="00646009">
            <w:pPr>
              <w:pStyle w:val="TableParagraph"/>
              <w:spacing w:before="110"/>
              <w:ind w:left="62" w:right="42"/>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602C539C" w14:textId="57B8A4BF" w:rsidR="00C92ECD" w:rsidRDefault="00C92ECD" w:rsidP="00646009">
            <w:pPr>
              <w:pStyle w:val="TableParagraph"/>
              <w:spacing w:before="110"/>
              <w:ind w:left="63" w:right="40"/>
              <w:rPr>
                <w:rFonts w:eastAsia="Times New Roman"/>
                <w:sz w:val="20"/>
              </w:rPr>
            </w:pPr>
            <w:r w:rsidRPr="0019111D">
              <w:rPr>
                <w:sz w:val="20"/>
                <w:lang w:val="ru-RU"/>
              </w:rPr>
              <w:t>11,673</w:t>
            </w:r>
          </w:p>
        </w:tc>
        <w:tc>
          <w:tcPr>
            <w:tcW w:w="760" w:type="dxa"/>
            <w:tcBorders>
              <w:top w:val="single" w:sz="4" w:space="0" w:color="auto"/>
              <w:left w:val="single" w:sz="4" w:space="0" w:color="auto"/>
              <w:bottom w:val="single" w:sz="4" w:space="0" w:color="auto"/>
              <w:right w:val="single" w:sz="4" w:space="0" w:color="auto"/>
            </w:tcBorders>
            <w:hideMark/>
          </w:tcPr>
          <w:p w14:paraId="1F9075E5" w14:textId="61951398" w:rsidR="00C92ECD" w:rsidRDefault="00C92ECD" w:rsidP="00646009">
            <w:pPr>
              <w:pStyle w:val="TableParagraph"/>
              <w:spacing w:before="110"/>
              <w:ind w:left="62" w:right="42"/>
              <w:rPr>
                <w:rFonts w:eastAsia="Times New Roman"/>
                <w:sz w:val="20"/>
              </w:rPr>
            </w:pPr>
            <w:r w:rsidRPr="0019111D">
              <w:rPr>
                <w:sz w:val="20"/>
                <w:lang w:val="ru-RU"/>
              </w:rPr>
              <w:t>11,673</w:t>
            </w:r>
          </w:p>
        </w:tc>
        <w:tc>
          <w:tcPr>
            <w:tcW w:w="667" w:type="dxa"/>
            <w:tcBorders>
              <w:top w:val="single" w:sz="4" w:space="0" w:color="auto"/>
              <w:left w:val="single" w:sz="4" w:space="0" w:color="auto"/>
              <w:bottom w:val="single" w:sz="4" w:space="0" w:color="auto"/>
              <w:right w:val="single" w:sz="4" w:space="0" w:color="auto"/>
            </w:tcBorders>
            <w:hideMark/>
          </w:tcPr>
          <w:p w14:paraId="04078D17" w14:textId="2F1D90C0" w:rsidR="00C92ECD" w:rsidRDefault="00C92ECD" w:rsidP="00646009">
            <w:pPr>
              <w:pStyle w:val="TableParagraph"/>
              <w:spacing w:before="110"/>
              <w:ind w:left="63" w:right="40"/>
              <w:rPr>
                <w:rFonts w:eastAsia="Times New Roman"/>
                <w:sz w:val="20"/>
              </w:rPr>
            </w:pPr>
            <w:r w:rsidRPr="0019111D">
              <w:rPr>
                <w:sz w:val="20"/>
                <w:lang w:val="ru-RU"/>
              </w:rPr>
              <w:t>11,673</w:t>
            </w:r>
          </w:p>
        </w:tc>
        <w:tc>
          <w:tcPr>
            <w:tcW w:w="665" w:type="dxa"/>
            <w:tcBorders>
              <w:top w:val="single" w:sz="4" w:space="0" w:color="auto"/>
              <w:left w:val="single" w:sz="4" w:space="0" w:color="auto"/>
              <w:bottom w:val="single" w:sz="4" w:space="0" w:color="auto"/>
              <w:right w:val="single" w:sz="4" w:space="0" w:color="auto"/>
            </w:tcBorders>
            <w:hideMark/>
          </w:tcPr>
          <w:p w14:paraId="30BC55FE" w14:textId="1C46EA1F" w:rsidR="00C92ECD" w:rsidRDefault="00C92ECD" w:rsidP="00646009">
            <w:pPr>
              <w:pStyle w:val="TableParagraph"/>
              <w:spacing w:before="110"/>
              <w:ind w:left="62" w:right="42"/>
              <w:rPr>
                <w:rFonts w:eastAsia="Times New Roman"/>
                <w:sz w:val="20"/>
              </w:rPr>
            </w:pPr>
            <w:r w:rsidRPr="0019111D">
              <w:rPr>
                <w:sz w:val="20"/>
                <w:lang w:val="ru-RU"/>
              </w:rPr>
              <w:t>11,673</w:t>
            </w:r>
          </w:p>
        </w:tc>
        <w:tc>
          <w:tcPr>
            <w:tcW w:w="743" w:type="dxa"/>
            <w:tcBorders>
              <w:top w:val="single" w:sz="4" w:space="0" w:color="auto"/>
              <w:left w:val="single" w:sz="4" w:space="0" w:color="auto"/>
              <w:bottom w:val="single" w:sz="4" w:space="0" w:color="auto"/>
              <w:right w:val="single" w:sz="4" w:space="0" w:color="auto"/>
            </w:tcBorders>
            <w:hideMark/>
          </w:tcPr>
          <w:p w14:paraId="443BB250" w14:textId="67906EF7" w:rsidR="00C92ECD" w:rsidRDefault="00C92ECD" w:rsidP="00646009">
            <w:pPr>
              <w:pStyle w:val="TableParagraph"/>
              <w:spacing w:before="110"/>
              <w:ind w:left="64" w:right="40"/>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41347404" w14:textId="2AFDF36A" w:rsidR="00C92ECD" w:rsidRDefault="00C92ECD" w:rsidP="00646009">
            <w:pPr>
              <w:pStyle w:val="TableParagraph"/>
              <w:spacing w:before="110"/>
              <w:ind w:left="64" w:right="42"/>
              <w:rPr>
                <w:rFonts w:eastAsia="Times New Roman"/>
                <w:sz w:val="20"/>
              </w:rPr>
            </w:pPr>
            <w:r w:rsidRPr="0019111D">
              <w:rPr>
                <w:sz w:val="20"/>
                <w:lang w:val="ru-RU"/>
              </w:rPr>
              <w:t>11,673</w:t>
            </w:r>
          </w:p>
        </w:tc>
        <w:tc>
          <w:tcPr>
            <w:tcW w:w="709" w:type="dxa"/>
            <w:tcBorders>
              <w:top w:val="single" w:sz="4" w:space="0" w:color="auto"/>
              <w:left w:val="single" w:sz="4" w:space="0" w:color="auto"/>
              <w:bottom w:val="single" w:sz="4" w:space="0" w:color="auto"/>
              <w:right w:val="single" w:sz="4" w:space="0" w:color="auto"/>
            </w:tcBorders>
            <w:hideMark/>
          </w:tcPr>
          <w:p w14:paraId="145385D6" w14:textId="6B7002BF" w:rsidR="00C92ECD" w:rsidRDefault="00C92ECD" w:rsidP="00646009">
            <w:pPr>
              <w:pStyle w:val="TableParagraph"/>
              <w:spacing w:before="110"/>
              <w:ind w:left="64" w:right="40"/>
              <w:rPr>
                <w:rFonts w:eastAsia="Times New Roman"/>
                <w:sz w:val="20"/>
              </w:rPr>
            </w:pPr>
            <w:r w:rsidRPr="0019111D">
              <w:rPr>
                <w:sz w:val="20"/>
                <w:lang w:val="ru-RU"/>
              </w:rPr>
              <w:t>11,673</w:t>
            </w:r>
          </w:p>
        </w:tc>
        <w:tc>
          <w:tcPr>
            <w:tcW w:w="708" w:type="dxa"/>
            <w:tcBorders>
              <w:top w:val="single" w:sz="4" w:space="0" w:color="auto"/>
              <w:left w:val="single" w:sz="4" w:space="0" w:color="auto"/>
              <w:bottom w:val="single" w:sz="4" w:space="0" w:color="auto"/>
              <w:right w:val="single" w:sz="4" w:space="0" w:color="auto"/>
            </w:tcBorders>
            <w:hideMark/>
          </w:tcPr>
          <w:p w14:paraId="6342280D" w14:textId="4326400A" w:rsidR="00C92ECD" w:rsidRDefault="00C92ECD" w:rsidP="00646009">
            <w:pPr>
              <w:pStyle w:val="TableParagraph"/>
              <w:spacing w:before="110"/>
              <w:ind w:left="64" w:right="42"/>
              <w:rPr>
                <w:rFonts w:eastAsia="Times New Roman"/>
                <w:sz w:val="20"/>
              </w:rPr>
            </w:pPr>
            <w:r w:rsidRPr="0019111D">
              <w:rPr>
                <w:sz w:val="20"/>
                <w:lang w:val="ru-RU"/>
              </w:rPr>
              <w:t>11,673</w:t>
            </w:r>
          </w:p>
        </w:tc>
      </w:tr>
      <w:tr w:rsidR="00C92ECD" w14:paraId="69369613" w14:textId="77777777" w:rsidTr="00E40019">
        <w:trPr>
          <w:trHeight w:val="77"/>
        </w:trPr>
        <w:tc>
          <w:tcPr>
            <w:tcW w:w="5104" w:type="dxa"/>
            <w:tcBorders>
              <w:top w:val="single" w:sz="4" w:space="0" w:color="auto"/>
              <w:left w:val="single" w:sz="4" w:space="0" w:color="auto"/>
              <w:bottom w:val="single" w:sz="4" w:space="0" w:color="auto"/>
              <w:right w:val="single" w:sz="4" w:space="0" w:color="auto"/>
            </w:tcBorders>
            <w:hideMark/>
          </w:tcPr>
          <w:p w14:paraId="68EDFB06" w14:textId="2D7393A1" w:rsidR="00C92ECD" w:rsidRPr="00B1624F" w:rsidRDefault="00C92ECD" w:rsidP="00E40019">
            <w:pPr>
              <w:pStyle w:val="TableParagraph"/>
              <w:ind w:left="42" w:right="698"/>
              <w:jc w:val="left"/>
              <w:rPr>
                <w:rFonts w:eastAsia="Times New Roman"/>
                <w:sz w:val="20"/>
                <w:lang w:val="ru-RU"/>
              </w:rPr>
            </w:pPr>
            <w:r w:rsidRPr="00B1624F">
              <w:rPr>
                <w:sz w:val="20"/>
                <w:lang w:val="ru-RU"/>
              </w:rPr>
              <w:t>Количество прекращений подачи тепловой энергии в результате технологических нарушений на источниках</w:t>
            </w:r>
            <w:r>
              <w:rPr>
                <w:sz w:val="20"/>
                <w:lang w:val="ru-RU"/>
              </w:rPr>
              <w:t xml:space="preserve"> </w:t>
            </w:r>
            <w:r w:rsidRPr="00B1624F">
              <w:rPr>
                <w:sz w:val="20"/>
                <w:lang w:val="ru-RU"/>
              </w:rPr>
              <w:t>тепловой энергии на 1 Гкал/час уста</w:t>
            </w:r>
            <w:r w:rsidRPr="00B1624F">
              <w:rPr>
                <w:sz w:val="20"/>
                <w:lang w:val="ru-RU"/>
              </w:rPr>
              <w:lastRenderedPageBreak/>
              <w:t>новленной мощности</w:t>
            </w:r>
          </w:p>
        </w:tc>
        <w:tc>
          <w:tcPr>
            <w:tcW w:w="709" w:type="dxa"/>
            <w:tcBorders>
              <w:top w:val="single" w:sz="4" w:space="0" w:color="auto"/>
              <w:left w:val="single" w:sz="4" w:space="0" w:color="auto"/>
              <w:bottom w:val="single" w:sz="4" w:space="0" w:color="auto"/>
              <w:right w:val="single" w:sz="4" w:space="0" w:color="auto"/>
            </w:tcBorders>
            <w:vAlign w:val="center"/>
          </w:tcPr>
          <w:p w14:paraId="59444479" w14:textId="22B91E68" w:rsidR="00C92ECD" w:rsidRDefault="00C92ECD" w:rsidP="002E156F">
            <w:pPr>
              <w:pStyle w:val="TableParagraph"/>
              <w:ind w:left="106" w:right="76"/>
              <w:rPr>
                <w:rFonts w:eastAsia="Times New Roman"/>
                <w:sz w:val="20"/>
              </w:rPr>
            </w:pPr>
            <w:r w:rsidRPr="008F2DBD">
              <w:rPr>
                <w:sz w:val="20"/>
              </w:rPr>
              <w:lastRenderedPageBreak/>
              <w:t>0</w:t>
            </w:r>
          </w:p>
        </w:tc>
        <w:tc>
          <w:tcPr>
            <w:tcW w:w="709" w:type="dxa"/>
            <w:tcBorders>
              <w:top w:val="single" w:sz="4" w:space="0" w:color="auto"/>
              <w:left w:val="single" w:sz="4" w:space="0" w:color="auto"/>
              <w:bottom w:val="single" w:sz="4" w:space="0" w:color="auto"/>
              <w:right w:val="single" w:sz="4" w:space="0" w:color="auto"/>
            </w:tcBorders>
            <w:vAlign w:val="center"/>
          </w:tcPr>
          <w:p w14:paraId="466AE311" w14:textId="7D12AAB3" w:rsidR="00C92ECD" w:rsidRDefault="00C92ECD" w:rsidP="002E156F">
            <w:pPr>
              <w:pStyle w:val="TableParagraph"/>
              <w:ind w:left="67" w:right="34"/>
              <w:rPr>
                <w:rFonts w:eastAsia="Times New Roman"/>
                <w:sz w:val="20"/>
              </w:rPr>
            </w:pPr>
            <w:r w:rsidRPr="008F2DBD">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A694752" w14:textId="3059C904" w:rsidR="00C92ECD" w:rsidRDefault="00C92ECD" w:rsidP="002E156F">
            <w:pPr>
              <w:pStyle w:val="TableParagraph"/>
              <w:ind w:left="61" w:right="32"/>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F94B0C0" w14:textId="22FF5D4B" w:rsidR="00C92ECD" w:rsidRDefault="00C92ECD" w:rsidP="002E156F">
            <w:pPr>
              <w:pStyle w:val="TableParagraph"/>
              <w:ind w:left="63" w:right="34"/>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BAC6172" w14:textId="68F0D9DB" w:rsidR="00C92ECD" w:rsidRDefault="00C92ECD" w:rsidP="002E156F">
            <w:pPr>
              <w:pStyle w:val="TableParagraph"/>
              <w:ind w:left="57" w:right="32"/>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37F6A1F" w14:textId="60BA7FD3" w:rsidR="00C92ECD" w:rsidRDefault="00C92ECD" w:rsidP="002E156F">
            <w:pPr>
              <w:pStyle w:val="TableParagraph"/>
              <w:ind w:left="60" w:right="34"/>
              <w:rPr>
                <w:rFonts w:eastAsia="Times New Roman"/>
                <w:sz w:val="20"/>
              </w:rPr>
            </w:pPr>
            <w:r w:rsidRPr="008F2DBD">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FB1B2B2" w14:textId="7AFC97C4" w:rsidR="00C92ECD" w:rsidRDefault="00C92ECD" w:rsidP="002E156F">
            <w:pPr>
              <w:pStyle w:val="TableParagraph"/>
              <w:ind w:left="65" w:right="42"/>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6320356" w14:textId="75C2180C" w:rsidR="00C92ECD" w:rsidRDefault="00C92ECD" w:rsidP="002E156F">
            <w:pPr>
              <w:pStyle w:val="TableParagraph"/>
              <w:ind w:left="65" w:right="40"/>
              <w:rPr>
                <w:rFonts w:eastAsia="Times New Roman"/>
                <w:sz w:val="20"/>
              </w:rPr>
            </w:pPr>
            <w:r w:rsidRPr="008F2DBD">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2F8AD1EB" w14:textId="482719AB" w:rsidR="00C92ECD" w:rsidRDefault="00C92ECD" w:rsidP="002E156F">
            <w:pPr>
              <w:pStyle w:val="TableParagraph"/>
              <w:ind w:left="65" w:right="42"/>
              <w:rPr>
                <w:rFonts w:eastAsia="Times New Roman"/>
                <w:sz w:val="20"/>
              </w:rPr>
            </w:pPr>
            <w:r w:rsidRPr="008F2DBD">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5B2308E5" w14:textId="5B0C90BC" w:rsidR="00C92ECD" w:rsidRDefault="00C92ECD" w:rsidP="002E156F">
            <w:pPr>
              <w:pStyle w:val="TableParagraph"/>
              <w:ind w:left="65" w:right="40"/>
              <w:rPr>
                <w:rFonts w:eastAsia="Times New Roman"/>
                <w:sz w:val="20"/>
              </w:rPr>
            </w:pPr>
            <w:r w:rsidRPr="008F2DBD">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60775A81" w14:textId="43BF663D" w:rsidR="00C92ECD" w:rsidRDefault="00C92ECD" w:rsidP="002E156F">
            <w:pPr>
              <w:pStyle w:val="TableParagraph"/>
              <w:ind w:left="65" w:right="42"/>
              <w:rPr>
                <w:rFonts w:eastAsia="Times New Roman"/>
                <w:sz w:val="20"/>
              </w:rPr>
            </w:pPr>
            <w:r w:rsidRPr="008F2DBD">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427A3586" w14:textId="5097FF0F" w:rsidR="00C92ECD" w:rsidRDefault="00C92ECD" w:rsidP="002E156F">
            <w:pPr>
              <w:pStyle w:val="TableParagraph"/>
              <w:ind w:left="66" w:right="40"/>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CB6F310" w14:textId="6C06DE83" w:rsidR="00C92ECD" w:rsidRDefault="00C92ECD" w:rsidP="002E156F">
            <w:pPr>
              <w:pStyle w:val="TableParagraph"/>
              <w:ind w:left="66" w:right="42"/>
              <w:rPr>
                <w:rFonts w:eastAsia="Times New Roman"/>
                <w:sz w:val="20"/>
              </w:rPr>
            </w:pPr>
            <w:r w:rsidRPr="008F2DBD">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AF35EE9" w14:textId="4EF77961" w:rsidR="00C92ECD" w:rsidRDefault="00C92ECD" w:rsidP="002E156F">
            <w:pPr>
              <w:pStyle w:val="TableParagraph"/>
              <w:ind w:left="66" w:right="40"/>
              <w:rPr>
                <w:rFonts w:eastAsia="Times New Roman"/>
                <w:sz w:val="20"/>
              </w:rPr>
            </w:pPr>
            <w:r w:rsidRPr="008F2DBD">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C56CE56" w14:textId="7F0D37CE" w:rsidR="00C92ECD" w:rsidRDefault="00C92ECD" w:rsidP="002E156F">
            <w:pPr>
              <w:pStyle w:val="TableParagraph"/>
              <w:ind w:left="66" w:right="42"/>
              <w:rPr>
                <w:rFonts w:eastAsia="Times New Roman"/>
                <w:sz w:val="20"/>
              </w:rPr>
            </w:pPr>
            <w:r w:rsidRPr="008F2DBD">
              <w:rPr>
                <w:sz w:val="20"/>
              </w:rPr>
              <w:t>0</w:t>
            </w:r>
          </w:p>
        </w:tc>
      </w:tr>
      <w:tr w:rsidR="00C444C6" w14:paraId="07D8315F"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1CF014FE" w14:textId="3922E727" w:rsidR="00C444C6" w:rsidRPr="00B1624F" w:rsidRDefault="00C444C6" w:rsidP="00E40019">
            <w:pPr>
              <w:pStyle w:val="TableParagraph"/>
              <w:spacing w:line="225" w:lineRule="exact"/>
              <w:ind w:left="42"/>
              <w:jc w:val="left"/>
              <w:rPr>
                <w:rFonts w:eastAsia="Times New Roman"/>
                <w:sz w:val="20"/>
                <w:lang w:val="ru-RU"/>
              </w:rPr>
            </w:pPr>
            <w:r w:rsidRPr="00B1624F">
              <w:rPr>
                <w:sz w:val="20"/>
                <w:lang w:val="ru-RU"/>
              </w:rPr>
              <w:t>Фактическое количество прекращений подачи тепловой</w:t>
            </w:r>
            <w:r>
              <w:rPr>
                <w:sz w:val="20"/>
                <w:lang w:val="ru-RU"/>
              </w:rPr>
              <w:t xml:space="preserve"> </w:t>
            </w:r>
            <w:r w:rsidRPr="00B1624F">
              <w:rPr>
                <w:sz w:val="20"/>
                <w:lang w:val="ru-RU"/>
              </w:rPr>
              <w:t>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bottom w:val="single" w:sz="4" w:space="0" w:color="auto"/>
              <w:right w:val="single" w:sz="4" w:space="0" w:color="auto"/>
            </w:tcBorders>
            <w:vAlign w:val="center"/>
          </w:tcPr>
          <w:p w14:paraId="69545C78" w14:textId="2EC38398" w:rsidR="00C444C6" w:rsidRDefault="00C444C6" w:rsidP="002E156F">
            <w:pPr>
              <w:pStyle w:val="TableParagraph"/>
              <w:ind w:left="26"/>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E1BCBAE" w14:textId="09B59071" w:rsidR="00C444C6" w:rsidRDefault="00C444C6" w:rsidP="002E156F">
            <w:pPr>
              <w:pStyle w:val="TableParagraph"/>
              <w:ind w:left="30"/>
              <w:rPr>
                <w:rFonts w:eastAsia="Times New Roman"/>
                <w:sz w:val="20"/>
              </w:rPr>
            </w:pPr>
            <w:r w:rsidRPr="00DF1B5E">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9AE2773" w14:textId="73C3CE40" w:rsidR="00C444C6" w:rsidRDefault="00C444C6" w:rsidP="002E156F">
            <w:pPr>
              <w:pStyle w:val="TableParagraph"/>
              <w:ind w:left="25"/>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430229F" w14:textId="6FE96B68" w:rsidR="00C444C6" w:rsidRDefault="00C444C6" w:rsidP="002E156F">
            <w:pPr>
              <w:pStyle w:val="TableParagraph"/>
              <w:ind w:left="26"/>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654DB4C" w14:textId="373678E8" w:rsidR="00C444C6" w:rsidRDefault="00C444C6" w:rsidP="002E156F">
            <w:pPr>
              <w:pStyle w:val="TableParagraph"/>
              <w:ind w:left="21"/>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C0D4EB2" w14:textId="2131A2D9" w:rsidR="00C444C6" w:rsidRDefault="00C444C6" w:rsidP="002E156F">
            <w:pPr>
              <w:pStyle w:val="TableParagraph"/>
              <w:ind w:left="22"/>
              <w:rPr>
                <w:rFonts w:eastAsia="Times New Roman"/>
                <w:sz w:val="20"/>
              </w:rPr>
            </w:pPr>
            <w:r w:rsidRPr="00DF1B5E">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0FAD772" w14:textId="441D4A39" w:rsidR="00C444C6" w:rsidRDefault="00C444C6" w:rsidP="002E156F">
            <w:pPr>
              <w:pStyle w:val="TableParagraph"/>
              <w:ind w:left="19"/>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B456A7D" w14:textId="70A50BEA" w:rsidR="00C444C6" w:rsidRDefault="00C444C6" w:rsidP="002E156F">
            <w:pPr>
              <w:pStyle w:val="TableParagraph"/>
              <w:ind w:left="21"/>
              <w:rPr>
                <w:rFonts w:eastAsia="Times New Roman"/>
                <w:sz w:val="20"/>
              </w:rPr>
            </w:pPr>
            <w:r w:rsidRPr="00DF1B5E">
              <w:rPr>
                <w:sz w:val="20"/>
              </w:rPr>
              <w:t>0</w:t>
            </w:r>
          </w:p>
        </w:tc>
        <w:tc>
          <w:tcPr>
            <w:tcW w:w="760" w:type="dxa"/>
            <w:tcBorders>
              <w:top w:val="single" w:sz="4" w:space="0" w:color="auto"/>
              <w:left w:val="single" w:sz="4" w:space="0" w:color="auto"/>
              <w:bottom w:val="single" w:sz="4" w:space="0" w:color="auto"/>
              <w:right w:val="single" w:sz="4" w:space="0" w:color="auto"/>
            </w:tcBorders>
            <w:vAlign w:val="center"/>
          </w:tcPr>
          <w:p w14:paraId="062D4FE1" w14:textId="1CE86340" w:rsidR="00C444C6" w:rsidRDefault="00C444C6" w:rsidP="002E156F">
            <w:pPr>
              <w:pStyle w:val="TableParagraph"/>
              <w:ind w:left="19"/>
              <w:rPr>
                <w:rFonts w:eastAsia="Times New Roman"/>
                <w:sz w:val="20"/>
              </w:rPr>
            </w:pPr>
            <w:r w:rsidRPr="00DF1B5E">
              <w:rPr>
                <w:sz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1EAE1F27" w14:textId="63489D0A" w:rsidR="00C444C6" w:rsidRDefault="00C444C6" w:rsidP="002E156F">
            <w:pPr>
              <w:pStyle w:val="TableParagraph"/>
              <w:ind w:left="21"/>
              <w:rPr>
                <w:rFonts w:eastAsia="Times New Roman"/>
                <w:sz w:val="20"/>
              </w:rPr>
            </w:pPr>
            <w:r w:rsidRPr="00DF1B5E">
              <w:rPr>
                <w:sz w:val="20"/>
              </w:rPr>
              <w:t>0</w:t>
            </w:r>
          </w:p>
        </w:tc>
        <w:tc>
          <w:tcPr>
            <w:tcW w:w="665" w:type="dxa"/>
            <w:tcBorders>
              <w:top w:val="single" w:sz="4" w:space="0" w:color="auto"/>
              <w:left w:val="single" w:sz="4" w:space="0" w:color="auto"/>
              <w:bottom w:val="single" w:sz="4" w:space="0" w:color="auto"/>
              <w:right w:val="single" w:sz="4" w:space="0" w:color="auto"/>
            </w:tcBorders>
            <w:vAlign w:val="center"/>
          </w:tcPr>
          <w:p w14:paraId="77D24DF4" w14:textId="477F7F33" w:rsidR="00C444C6" w:rsidRDefault="00C444C6" w:rsidP="002E156F">
            <w:pPr>
              <w:pStyle w:val="TableParagraph"/>
              <w:ind w:left="19"/>
              <w:rPr>
                <w:rFonts w:eastAsia="Times New Roman"/>
                <w:sz w:val="20"/>
              </w:rPr>
            </w:pPr>
            <w:r w:rsidRPr="00DF1B5E">
              <w:rPr>
                <w:sz w:val="20"/>
              </w:rPr>
              <w:t>0</w:t>
            </w:r>
          </w:p>
        </w:tc>
        <w:tc>
          <w:tcPr>
            <w:tcW w:w="743" w:type="dxa"/>
            <w:tcBorders>
              <w:top w:val="single" w:sz="4" w:space="0" w:color="auto"/>
              <w:left w:val="single" w:sz="4" w:space="0" w:color="auto"/>
              <w:bottom w:val="single" w:sz="4" w:space="0" w:color="auto"/>
              <w:right w:val="single" w:sz="4" w:space="0" w:color="auto"/>
            </w:tcBorders>
            <w:vAlign w:val="center"/>
          </w:tcPr>
          <w:p w14:paraId="1F91CBB8" w14:textId="039108A2" w:rsidR="00C444C6" w:rsidRDefault="00C444C6" w:rsidP="002E156F">
            <w:pPr>
              <w:pStyle w:val="TableParagraph"/>
              <w:ind w:left="23"/>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969936D" w14:textId="49F32A24" w:rsidR="00C444C6" w:rsidRDefault="00C444C6" w:rsidP="002E156F">
            <w:pPr>
              <w:pStyle w:val="TableParagraph"/>
              <w:ind w:left="20"/>
              <w:rPr>
                <w:rFonts w:eastAsia="Times New Roman"/>
                <w:sz w:val="20"/>
              </w:rPr>
            </w:pPr>
            <w:r w:rsidRPr="00DF1B5E">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FA68FA0" w14:textId="11F848CA" w:rsidR="00C444C6" w:rsidRDefault="00C444C6" w:rsidP="002E156F">
            <w:pPr>
              <w:pStyle w:val="TableParagraph"/>
              <w:ind w:left="23"/>
              <w:rPr>
                <w:rFonts w:eastAsia="Times New Roman"/>
                <w:sz w:val="20"/>
              </w:rPr>
            </w:pPr>
            <w:r w:rsidRPr="00DF1B5E">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C5B5BA8" w14:textId="7A64F898" w:rsidR="00C444C6" w:rsidRDefault="00C444C6" w:rsidP="002E156F">
            <w:pPr>
              <w:pStyle w:val="TableParagraph"/>
              <w:ind w:left="20"/>
              <w:rPr>
                <w:rFonts w:eastAsia="Times New Roman"/>
                <w:sz w:val="20"/>
              </w:rPr>
            </w:pPr>
            <w:r w:rsidRPr="00DF1B5E">
              <w:rPr>
                <w:sz w:val="20"/>
              </w:rPr>
              <w:t>0</w:t>
            </w:r>
          </w:p>
        </w:tc>
      </w:tr>
      <w:tr w:rsidR="00C444C6" w14:paraId="18439B68" w14:textId="77777777" w:rsidTr="00C92ECD">
        <w:trPr>
          <w:trHeight w:val="460"/>
        </w:trPr>
        <w:tc>
          <w:tcPr>
            <w:tcW w:w="5104" w:type="dxa"/>
            <w:tcBorders>
              <w:top w:val="single" w:sz="4" w:space="0" w:color="auto"/>
              <w:left w:val="single" w:sz="4" w:space="0" w:color="auto"/>
              <w:bottom w:val="single" w:sz="4" w:space="0" w:color="auto"/>
              <w:right w:val="single" w:sz="4" w:space="0" w:color="auto"/>
            </w:tcBorders>
            <w:hideMark/>
          </w:tcPr>
          <w:p w14:paraId="49FBE994" w14:textId="0EA1CA4B" w:rsidR="00C444C6" w:rsidRPr="00E40019" w:rsidRDefault="00C444C6" w:rsidP="00E40019">
            <w:pPr>
              <w:pStyle w:val="TableParagraph"/>
              <w:spacing w:line="225" w:lineRule="exact"/>
              <w:ind w:left="42"/>
              <w:jc w:val="left"/>
              <w:rPr>
                <w:rFonts w:eastAsia="Times New Roman"/>
                <w:sz w:val="20"/>
                <w:lang w:val="ru-RU"/>
              </w:rPr>
            </w:pPr>
            <w:r w:rsidRPr="00B1624F">
              <w:rPr>
                <w:sz w:val="20"/>
                <w:lang w:val="ru-RU"/>
              </w:rPr>
              <w:t>Суммарная мощность источников тепловой энергии на начало</w:t>
            </w:r>
            <w:r>
              <w:rPr>
                <w:sz w:val="20"/>
                <w:lang w:val="ru-RU"/>
              </w:rPr>
              <w:t xml:space="preserve"> года</w:t>
            </w:r>
            <w:r w:rsidRPr="00E40019">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hideMark/>
          </w:tcPr>
          <w:p w14:paraId="603CAF27" w14:textId="50A0BEAB" w:rsidR="00C444C6" w:rsidRPr="00E40019" w:rsidRDefault="00C444C6" w:rsidP="00E40019">
            <w:pPr>
              <w:pStyle w:val="TableParagraph"/>
              <w:spacing w:before="110"/>
              <w:rPr>
                <w:rFonts w:eastAsia="Times New Roman"/>
                <w:sz w:val="20"/>
                <w:lang w:val="ru-RU"/>
              </w:rPr>
            </w:pPr>
            <w:r>
              <w:rPr>
                <w:sz w:val="20"/>
              </w:rPr>
              <w:t>15,05</w:t>
            </w:r>
            <w:r>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13184396" w14:textId="6FDA6873" w:rsidR="00C444C6" w:rsidRDefault="00C444C6" w:rsidP="00646009">
            <w:pPr>
              <w:pStyle w:val="TableParagraph"/>
              <w:spacing w:before="110"/>
              <w:ind w:left="65" w:right="34"/>
              <w:rPr>
                <w:rFonts w:eastAsia="Times New Roman"/>
                <w:sz w:val="20"/>
              </w:rPr>
            </w:pPr>
            <w:r w:rsidRPr="00B6674A">
              <w:rPr>
                <w:sz w:val="20"/>
              </w:rPr>
              <w:t>15,05</w:t>
            </w:r>
            <w:r w:rsidRPr="00B6674A">
              <w:rPr>
                <w:sz w:val="20"/>
                <w:lang w:val="ru-RU"/>
              </w:rPr>
              <w:t>0</w:t>
            </w:r>
          </w:p>
        </w:tc>
        <w:tc>
          <w:tcPr>
            <w:tcW w:w="708" w:type="dxa"/>
            <w:tcBorders>
              <w:top w:val="single" w:sz="4" w:space="0" w:color="auto"/>
              <w:left w:val="single" w:sz="4" w:space="0" w:color="auto"/>
              <w:bottom w:val="single" w:sz="4" w:space="0" w:color="auto"/>
              <w:right w:val="single" w:sz="4" w:space="0" w:color="auto"/>
            </w:tcBorders>
            <w:hideMark/>
          </w:tcPr>
          <w:p w14:paraId="24E591DC" w14:textId="28E5EF60" w:rsidR="00C444C6" w:rsidRDefault="00C444C6" w:rsidP="00646009">
            <w:pPr>
              <w:pStyle w:val="TableParagraph"/>
              <w:spacing w:before="110"/>
              <w:ind w:left="59" w:right="32"/>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16195986" w14:textId="181D096C" w:rsidR="00C444C6" w:rsidRDefault="00C444C6" w:rsidP="00646009">
            <w:pPr>
              <w:pStyle w:val="TableParagraph"/>
              <w:spacing w:before="110"/>
              <w:ind w:left="61" w:right="34"/>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658C30C9" w14:textId="2CFF3C04" w:rsidR="00C444C6" w:rsidRDefault="00C444C6" w:rsidP="00646009">
            <w:pPr>
              <w:pStyle w:val="TableParagraph"/>
              <w:spacing w:before="110"/>
              <w:ind w:left="55" w:right="32"/>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4E387752" w14:textId="56AE3FBE" w:rsidR="00C444C6" w:rsidRDefault="00C444C6" w:rsidP="00646009">
            <w:pPr>
              <w:pStyle w:val="TableParagraph"/>
              <w:spacing w:before="110"/>
              <w:ind w:left="58" w:right="34"/>
              <w:rPr>
                <w:rFonts w:eastAsia="Times New Roman"/>
                <w:sz w:val="20"/>
              </w:rPr>
            </w:pPr>
            <w:r w:rsidRPr="00B6674A">
              <w:rPr>
                <w:sz w:val="20"/>
              </w:rPr>
              <w:t>15,05</w:t>
            </w:r>
            <w:r w:rsidRPr="00B6674A">
              <w:rPr>
                <w:sz w:val="20"/>
                <w:lang w:val="ru-RU"/>
              </w:rPr>
              <w:t>0</w:t>
            </w:r>
          </w:p>
        </w:tc>
        <w:tc>
          <w:tcPr>
            <w:tcW w:w="708" w:type="dxa"/>
            <w:tcBorders>
              <w:top w:val="single" w:sz="4" w:space="0" w:color="auto"/>
              <w:left w:val="single" w:sz="4" w:space="0" w:color="auto"/>
              <w:bottom w:val="single" w:sz="4" w:space="0" w:color="auto"/>
              <w:right w:val="single" w:sz="4" w:space="0" w:color="auto"/>
            </w:tcBorders>
            <w:hideMark/>
          </w:tcPr>
          <w:p w14:paraId="674658A2" w14:textId="75D03124" w:rsidR="00C444C6" w:rsidRDefault="00C444C6" w:rsidP="00646009">
            <w:pPr>
              <w:pStyle w:val="TableParagraph"/>
              <w:spacing w:before="110"/>
              <w:ind w:left="62" w:right="42"/>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10C32282" w14:textId="4EFA191B" w:rsidR="00C444C6" w:rsidRDefault="00C444C6" w:rsidP="00646009">
            <w:pPr>
              <w:pStyle w:val="TableParagraph"/>
              <w:spacing w:before="110"/>
              <w:ind w:left="63" w:right="40"/>
              <w:rPr>
                <w:rFonts w:eastAsia="Times New Roman"/>
                <w:sz w:val="20"/>
              </w:rPr>
            </w:pPr>
            <w:r w:rsidRPr="00B6674A">
              <w:rPr>
                <w:sz w:val="20"/>
              </w:rPr>
              <w:t>15,05</w:t>
            </w:r>
            <w:r w:rsidRPr="00B6674A">
              <w:rPr>
                <w:sz w:val="20"/>
                <w:lang w:val="ru-RU"/>
              </w:rPr>
              <w:t>0</w:t>
            </w:r>
          </w:p>
        </w:tc>
        <w:tc>
          <w:tcPr>
            <w:tcW w:w="760" w:type="dxa"/>
            <w:tcBorders>
              <w:top w:val="single" w:sz="4" w:space="0" w:color="auto"/>
              <w:left w:val="single" w:sz="4" w:space="0" w:color="auto"/>
              <w:bottom w:val="single" w:sz="4" w:space="0" w:color="auto"/>
              <w:right w:val="single" w:sz="4" w:space="0" w:color="auto"/>
            </w:tcBorders>
            <w:hideMark/>
          </w:tcPr>
          <w:p w14:paraId="290F9F08" w14:textId="6BA1F15B" w:rsidR="00C444C6" w:rsidRDefault="00C444C6" w:rsidP="00646009">
            <w:pPr>
              <w:pStyle w:val="TableParagraph"/>
              <w:spacing w:before="110"/>
              <w:ind w:left="62" w:right="42"/>
              <w:rPr>
                <w:rFonts w:eastAsia="Times New Roman"/>
                <w:sz w:val="20"/>
              </w:rPr>
            </w:pPr>
            <w:r w:rsidRPr="00B6674A">
              <w:rPr>
                <w:sz w:val="20"/>
              </w:rPr>
              <w:t>15,05</w:t>
            </w:r>
            <w:r w:rsidRPr="00B6674A">
              <w:rPr>
                <w:sz w:val="20"/>
                <w:lang w:val="ru-RU"/>
              </w:rPr>
              <w:t>0</w:t>
            </w:r>
          </w:p>
        </w:tc>
        <w:tc>
          <w:tcPr>
            <w:tcW w:w="667" w:type="dxa"/>
            <w:tcBorders>
              <w:top w:val="single" w:sz="4" w:space="0" w:color="auto"/>
              <w:left w:val="single" w:sz="4" w:space="0" w:color="auto"/>
              <w:bottom w:val="single" w:sz="4" w:space="0" w:color="auto"/>
              <w:right w:val="single" w:sz="4" w:space="0" w:color="auto"/>
            </w:tcBorders>
            <w:hideMark/>
          </w:tcPr>
          <w:p w14:paraId="5754CC86" w14:textId="3EB51403" w:rsidR="00C444C6" w:rsidRDefault="00C444C6" w:rsidP="00646009">
            <w:pPr>
              <w:pStyle w:val="TableParagraph"/>
              <w:spacing w:before="110"/>
              <w:ind w:left="63" w:right="40"/>
              <w:rPr>
                <w:rFonts w:eastAsia="Times New Roman"/>
                <w:sz w:val="20"/>
              </w:rPr>
            </w:pPr>
            <w:r w:rsidRPr="00B6674A">
              <w:rPr>
                <w:sz w:val="20"/>
              </w:rPr>
              <w:t>15,05</w:t>
            </w:r>
            <w:r w:rsidRPr="00B6674A">
              <w:rPr>
                <w:sz w:val="20"/>
                <w:lang w:val="ru-RU"/>
              </w:rPr>
              <w:t>0</w:t>
            </w:r>
          </w:p>
        </w:tc>
        <w:tc>
          <w:tcPr>
            <w:tcW w:w="665" w:type="dxa"/>
            <w:tcBorders>
              <w:top w:val="single" w:sz="4" w:space="0" w:color="auto"/>
              <w:left w:val="single" w:sz="4" w:space="0" w:color="auto"/>
              <w:bottom w:val="single" w:sz="4" w:space="0" w:color="auto"/>
              <w:right w:val="single" w:sz="4" w:space="0" w:color="auto"/>
            </w:tcBorders>
            <w:hideMark/>
          </w:tcPr>
          <w:p w14:paraId="6B37099E" w14:textId="43CD9CC5" w:rsidR="00C444C6" w:rsidRDefault="00C444C6" w:rsidP="00646009">
            <w:pPr>
              <w:pStyle w:val="TableParagraph"/>
              <w:spacing w:before="110"/>
              <w:ind w:left="62" w:right="42"/>
              <w:rPr>
                <w:rFonts w:eastAsia="Times New Roman"/>
                <w:sz w:val="20"/>
              </w:rPr>
            </w:pPr>
            <w:r w:rsidRPr="00B6674A">
              <w:rPr>
                <w:sz w:val="20"/>
              </w:rPr>
              <w:t>15,05</w:t>
            </w:r>
            <w:r w:rsidRPr="00B6674A">
              <w:rPr>
                <w:sz w:val="20"/>
                <w:lang w:val="ru-RU"/>
              </w:rPr>
              <w:t>0</w:t>
            </w:r>
          </w:p>
        </w:tc>
        <w:tc>
          <w:tcPr>
            <w:tcW w:w="743" w:type="dxa"/>
            <w:tcBorders>
              <w:top w:val="single" w:sz="4" w:space="0" w:color="auto"/>
              <w:left w:val="single" w:sz="4" w:space="0" w:color="auto"/>
              <w:bottom w:val="single" w:sz="4" w:space="0" w:color="auto"/>
              <w:right w:val="single" w:sz="4" w:space="0" w:color="auto"/>
            </w:tcBorders>
            <w:hideMark/>
          </w:tcPr>
          <w:p w14:paraId="3978E38A" w14:textId="4203F7B3" w:rsidR="00C444C6" w:rsidRDefault="00C444C6" w:rsidP="00646009">
            <w:pPr>
              <w:pStyle w:val="TableParagraph"/>
              <w:spacing w:before="110"/>
              <w:ind w:left="64" w:right="40"/>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6DBE09C2" w14:textId="2D426878" w:rsidR="00C444C6" w:rsidRDefault="00C444C6" w:rsidP="00646009">
            <w:pPr>
              <w:pStyle w:val="TableParagraph"/>
              <w:spacing w:before="110"/>
              <w:ind w:left="64" w:right="42"/>
              <w:rPr>
                <w:rFonts w:eastAsia="Times New Roman"/>
                <w:sz w:val="20"/>
              </w:rPr>
            </w:pPr>
            <w:r w:rsidRPr="00B6674A">
              <w:rPr>
                <w:sz w:val="20"/>
              </w:rPr>
              <w:t>15,05</w:t>
            </w:r>
            <w:r w:rsidRPr="00B6674A">
              <w:rPr>
                <w:sz w:val="20"/>
                <w:lang w:val="ru-RU"/>
              </w:rPr>
              <w:t>0</w:t>
            </w:r>
          </w:p>
        </w:tc>
        <w:tc>
          <w:tcPr>
            <w:tcW w:w="709" w:type="dxa"/>
            <w:tcBorders>
              <w:top w:val="single" w:sz="4" w:space="0" w:color="auto"/>
              <w:left w:val="single" w:sz="4" w:space="0" w:color="auto"/>
              <w:bottom w:val="single" w:sz="4" w:space="0" w:color="auto"/>
              <w:right w:val="single" w:sz="4" w:space="0" w:color="auto"/>
            </w:tcBorders>
            <w:hideMark/>
          </w:tcPr>
          <w:p w14:paraId="2E895582" w14:textId="67AE8049" w:rsidR="00C444C6" w:rsidRDefault="00C444C6" w:rsidP="00646009">
            <w:pPr>
              <w:pStyle w:val="TableParagraph"/>
              <w:spacing w:before="110"/>
              <w:ind w:left="64" w:right="40"/>
              <w:rPr>
                <w:rFonts w:eastAsia="Times New Roman"/>
                <w:sz w:val="20"/>
              </w:rPr>
            </w:pPr>
            <w:r w:rsidRPr="00B6674A">
              <w:rPr>
                <w:sz w:val="20"/>
              </w:rPr>
              <w:t>15,05</w:t>
            </w:r>
            <w:r w:rsidRPr="00B6674A">
              <w:rPr>
                <w:sz w:val="20"/>
                <w:lang w:val="ru-RU"/>
              </w:rPr>
              <w:t>0</w:t>
            </w:r>
          </w:p>
        </w:tc>
        <w:tc>
          <w:tcPr>
            <w:tcW w:w="708" w:type="dxa"/>
            <w:tcBorders>
              <w:top w:val="single" w:sz="4" w:space="0" w:color="auto"/>
              <w:left w:val="single" w:sz="4" w:space="0" w:color="auto"/>
              <w:bottom w:val="single" w:sz="4" w:space="0" w:color="auto"/>
              <w:right w:val="single" w:sz="4" w:space="0" w:color="auto"/>
            </w:tcBorders>
            <w:hideMark/>
          </w:tcPr>
          <w:p w14:paraId="65A223C8" w14:textId="2C7C4F4E" w:rsidR="00C444C6" w:rsidRDefault="00C444C6" w:rsidP="00646009">
            <w:pPr>
              <w:pStyle w:val="TableParagraph"/>
              <w:spacing w:before="110"/>
              <w:ind w:left="64" w:right="42"/>
              <w:rPr>
                <w:rFonts w:eastAsia="Times New Roman"/>
                <w:sz w:val="20"/>
              </w:rPr>
            </w:pPr>
            <w:r w:rsidRPr="00B6674A">
              <w:rPr>
                <w:sz w:val="20"/>
              </w:rPr>
              <w:t>15,05</w:t>
            </w:r>
            <w:r w:rsidRPr="00B6674A">
              <w:rPr>
                <w:sz w:val="20"/>
                <w:lang w:val="ru-RU"/>
              </w:rPr>
              <w:t>0</w:t>
            </w:r>
          </w:p>
        </w:tc>
      </w:tr>
      <w:tr w:rsidR="00C444C6" w14:paraId="1A6BD086" w14:textId="77777777" w:rsidTr="00E40019">
        <w:trPr>
          <w:trHeight w:val="690"/>
        </w:trPr>
        <w:tc>
          <w:tcPr>
            <w:tcW w:w="5104" w:type="dxa"/>
            <w:tcBorders>
              <w:top w:val="single" w:sz="4" w:space="0" w:color="auto"/>
              <w:left w:val="single" w:sz="4" w:space="0" w:color="auto"/>
              <w:bottom w:val="single" w:sz="4" w:space="0" w:color="auto"/>
              <w:right w:val="single" w:sz="4" w:space="0" w:color="auto"/>
            </w:tcBorders>
            <w:hideMark/>
          </w:tcPr>
          <w:p w14:paraId="43DC2075" w14:textId="37FB348F" w:rsidR="00C444C6" w:rsidRPr="00E40019" w:rsidRDefault="00C444C6" w:rsidP="00E40019">
            <w:pPr>
              <w:pStyle w:val="TableParagraph"/>
              <w:ind w:left="42"/>
              <w:jc w:val="left"/>
              <w:rPr>
                <w:rFonts w:eastAsia="Times New Roman"/>
                <w:sz w:val="20"/>
                <w:lang w:val="ru-RU"/>
              </w:rPr>
            </w:pPr>
            <w:r w:rsidRPr="00B1624F">
              <w:rPr>
                <w:sz w:val="20"/>
                <w:lang w:val="ru-RU"/>
              </w:rPr>
              <w:t>Суммарная мощность строящихся, реконструируемых и модернизируемых источников тепловой энергии, вводимых в</w:t>
            </w:r>
            <w:r>
              <w:rPr>
                <w:sz w:val="20"/>
                <w:lang w:val="ru-RU"/>
              </w:rPr>
              <w:t xml:space="preserve"> эксплуатацию</w:t>
            </w:r>
            <w:r w:rsidRPr="00E40019">
              <w:rPr>
                <w:sz w:val="20"/>
                <w:lang w:val="ru-RU"/>
              </w:rPr>
              <w:t>, Гкал/час</w:t>
            </w:r>
          </w:p>
        </w:tc>
        <w:tc>
          <w:tcPr>
            <w:tcW w:w="709" w:type="dxa"/>
            <w:tcBorders>
              <w:top w:val="single" w:sz="4" w:space="0" w:color="auto"/>
              <w:left w:val="single" w:sz="4" w:space="0" w:color="auto"/>
              <w:bottom w:val="single" w:sz="4" w:space="0" w:color="auto"/>
              <w:right w:val="single" w:sz="4" w:space="0" w:color="auto"/>
            </w:tcBorders>
            <w:vAlign w:val="center"/>
          </w:tcPr>
          <w:p w14:paraId="2352B993" w14:textId="77777777" w:rsidR="00C444C6" w:rsidRDefault="00C444C6" w:rsidP="002E156F">
            <w:pPr>
              <w:pStyle w:val="TableParagraph"/>
              <w:ind w:left="105" w:right="78"/>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7582CA4D" w14:textId="77777777" w:rsidR="00C444C6" w:rsidRDefault="00C444C6" w:rsidP="002E156F">
            <w:pPr>
              <w:pStyle w:val="TableParagraph"/>
              <w:ind w:left="65" w:right="34"/>
              <w:rPr>
                <w:rFonts w:eastAsia="Times New Roman"/>
                <w:sz w:val="20"/>
              </w:rPr>
            </w:pPr>
            <w:r>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20018F76" w14:textId="77777777" w:rsidR="00C444C6" w:rsidRDefault="00C444C6" w:rsidP="002E156F">
            <w:pPr>
              <w:pStyle w:val="TableParagraph"/>
              <w:ind w:left="59" w:right="32"/>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70454518" w14:textId="77777777" w:rsidR="00C444C6" w:rsidRDefault="00C444C6" w:rsidP="002E156F">
            <w:pPr>
              <w:pStyle w:val="TableParagraph"/>
              <w:ind w:left="61" w:right="34"/>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2C49926A" w14:textId="77777777" w:rsidR="00C444C6" w:rsidRDefault="00C444C6" w:rsidP="002E156F">
            <w:pPr>
              <w:pStyle w:val="TableParagraph"/>
              <w:ind w:left="55" w:right="32"/>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39D85A58" w14:textId="3B1C27E5" w:rsidR="00C444C6" w:rsidRPr="00E40019" w:rsidRDefault="00C444C6" w:rsidP="002E156F">
            <w:pPr>
              <w:pStyle w:val="TableParagraph"/>
              <w:ind w:left="58" w:right="34"/>
              <w:rPr>
                <w:rFonts w:eastAsia="Times New Roman"/>
                <w:sz w:val="20"/>
                <w:lang w:val="ru-RU"/>
              </w:rPr>
            </w:pPr>
            <w:r w:rsidRPr="00435CCB">
              <w:rPr>
                <w:sz w:val="20"/>
                <w:szCs w:val="20"/>
              </w:rPr>
              <w:t>3,01</w:t>
            </w:r>
            <w:r>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1D479A5D" w14:textId="42333CC8" w:rsidR="00C444C6" w:rsidRDefault="00C444C6" w:rsidP="002E156F">
            <w:pPr>
              <w:pStyle w:val="TableParagraph"/>
              <w:ind w:left="62" w:right="42"/>
              <w:rPr>
                <w:rFonts w:eastAsia="Times New Roman"/>
                <w:sz w:val="20"/>
              </w:rPr>
            </w:pPr>
            <w:r w:rsidRPr="00435CCB">
              <w:rPr>
                <w:sz w:val="20"/>
                <w:szCs w:val="20"/>
              </w:rPr>
              <w:t>3,01</w:t>
            </w:r>
            <w:r>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2A5580B1" w14:textId="77777777" w:rsidR="00C444C6" w:rsidRDefault="00C444C6" w:rsidP="002E156F">
            <w:pPr>
              <w:pStyle w:val="TableParagraph"/>
              <w:ind w:left="63" w:right="40"/>
              <w:rPr>
                <w:rFonts w:eastAsia="Times New Roman"/>
                <w:sz w:val="20"/>
              </w:rPr>
            </w:pPr>
            <w:r>
              <w:rPr>
                <w:sz w:val="20"/>
              </w:rPr>
              <w:t>0,000</w:t>
            </w:r>
          </w:p>
        </w:tc>
        <w:tc>
          <w:tcPr>
            <w:tcW w:w="760" w:type="dxa"/>
            <w:tcBorders>
              <w:top w:val="single" w:sz="4" w:space="0" w:color="auto"/>
              <w:left w:val="single" w:sz="4" w:space="0" w:color="auto"/>
              <w:bottom w:val="single" w:sz="4" w:space="0" w:color="auto"/>
              <w:right w:val="single" w:sz="4" w:space="0" w:color="auto"/>
            </w:tcBorders>
            <w:vAlign w:val="center"/>
          </w:tcPr>
          <w:p w14:paraId="2A2B1A51" w14:textId="77777777" w:rsidR="00C444C6" w:rsidRDefault="00C444C6" w:rsidP="002E156F">
            <w:pPr>
              <w:pStyle w:val="TableParagraph"/>
              <w:ind w:left="62" w:right="42"/>
              <w:rPr>
                <w:rFonts w:eastAsia="Times New Roman"/>
                <w:sz w:val="20"/>
              </w:rPr>
            </w:pPr>
            <w:r>
              <w:rPr>
                <w:sz w:val="20"/>
              </w:rPr>
              <w:t>0,000</w:t>
            </w:r>
          </w:p>
        </w:tc>
        <w:tc>
          <w:tcPr>
            <w:tcW w:w="667" w:type="dxa"/>
            <w:tcBorders>
              <w:top w:val="single" w:sz="4" w:space="0" w:color="auto"/>
              <w:left w:val="single" w:sz="4" w:space="0" w:color="auto"/>
              <w:bottom w:val="single" w:sz="4" w:space="0" w:color="auto"/>
              <w:right w:val="single" w:sz="4" w:space="0" w:color="auto"/>
            </w:tcBorders>
            <w:vAlign w:val="center"/>
          </w:tcPr>
          <w:p w14:paraId="7A0D948A" w14:textId="77777777" w:rsidR="00C444C6" w:rsidRDefault="00C444C6" w:rsidP="002E156F">
            <w:pPr>
              <w:pStyle w:val="TableParagraph"/>
              <w:ind w:left="63" w:right="40"/>
              <w:rPr>
                <w:rFonts w:eastAsia="Times New Roman"/>
                <w:sz w:val="20"/>
              </w:rPr>
            </w:pPr>
            <w:r>
              <w:rPr>
                <w:sz w:val="20"/>
              </w:rPr>
              <w:t>0,000</w:t>
            </w:r>
          </w:p>
        </w:tc>
        <w:tc>
          <w:tcPr>
            <w:tcW w:w="665" w:type="dxa"/>
            <w:tcBorders>
              <w:top w:val="single" w:sz="4" w:space="0" w:color="auto"/>
              <w:left w:val="single" w:sz="4" w:space="0" w:color="auto"/>
              <w:bottom w:val="single" w:sz="4" w:space="0" w:color="auto"/>
              <w:right w:val="single" w:sz="4" w:space="0" w:color="auto"/>
            </w:tcBorders>
            <w:vAlign w:val="center"/>
          </w:tcPr>
          <w:p w14:paraId="3C620710" w14:textId="77777777" w:rsidR="00C444C6" w:rsidRDefault="00C444C6" w:rsidP="002E156F">
            <w:pPr>
              <w:pStyle w:val="TableParagraph"/>
              <w:ind w:left="62" w:right="42"/>
              <w:rPr>
                <w:rFonts w:eastAsia="Times New Roman"/>
                <w:sz w:val="20"/>
              </w:rPr>
            </w:pPr>
            <w:r>
              <w:rPr>
                <w:sz w:val="20"/>
              </w:rPr>
              <w:t>0,000</w:t>
            </w:r>
          </w:p>
        </w:tc>
        <w:tc>
          <w:tcPr>
            <w:tcW w:w="743" w:type="dxa"/>
            <w:tcBorders>
              <w:top w:val="single" w:sz="4" w:space="0" w:color="auto"/>
              <w:left w:val="single" w:sz="4" w:space="0" w:color="auto"/>
              <w:bottom w:val="single" w:sz="4" w:space="0" w:color="auto"/>
              <w:right w:val="single" w:sz="4" w:space="0" w:color="auto"/>
            </w:tcBorders>
            <w:vAlign w:val="center"/>
          </w:tcPr>
          <w:p w14:paraId="32C7CA61" w14:textId="77777777" w:rsidR="00C444C6" w:rsidRDefault="00C444C6" w:rsidP="002E156F">
            <w:pPr>
              <w:pStyle w:val="TableParagraph"/>
              <w:ind w:left="64" w:right="40"/>
              <w:rPr>
                <w:rFonts w:eastAsia="Times New Roman"/>
                <w:sz w:val="20"/>
              </w:rPr>
            </w:pPr>
            <w:r>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5BACFB9" w14:textId="63ED9C00" w:rsidR="00C444C6" w:rsidRDefault="00C444C6" w:rsidP="002E156F">
            <w:pPr>
              <w:pStyle w:val="TableParagraph"/>
              <w:ind w:left="64" w:right="42"/>
              <w:rPr>
                <w:rFonts w:eastAsia="Times New Roman"/>
                <w:sz w:val="20"/>
              </w:rPr>
            </w:pPr>
            <w:r w:rsidRPr="00821906">
              <w:rPr>
                <w:sz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6474CD36" w14:textId="1F1F3FE1" w:rsidR="00C444C6" w:rsidRDefault="00C444C6" w:rsidP="002E156F">
            <w:pPr>
              <w:pStyle w:val="TableParagraph"/>
              <w:ind w:left="64" w:right="40"/>
              <w:rPr>
                <w:rFonts w:eastAsia="Times New Roman"/>
                <w:sz w:val="20"/>
              </w:rPr>
            </w:pPr>
            <w:r w:rsidRPr="00821906">
              <w:rPr>
                <w:sz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1C4B93A5" w14:textId="6493FAF9" w:rsidR="00C444C6" w:rsidRDefault="00C444C6" w:rsidP="002E156F">
            <w:pPr>
              <w:pStyle w:val="TableParagraph"/>
              <w:ind w:left="64" w:right="42"/>
              <w:rPr>
                <w:rFonts w:eastAsia="Times New Roman"/>
                <w:sz w:val="20"/>
              </w:rPr>
            </w:pPr>
            <w:r w:rsidRPr="00821906">
              <w:rPr>
                <w:sz w:val="20"/>
              </w:rPr>
              <w:t>0,000</w:t>
            </w:r>
          </w:p>
        </w:tc>
      </w:tr>
      <w:tr w:rsidR="00C444C6" w14:paraId="0284A1BE" w14:textId="77777777" w:rsidTr="00E40019">
        <w:trPr>
          <w:trHeight w:val="229"/>
        </w:trPr>
        <w:tc>
          <w:tcPr>
            <w:tcW w:w="5104" w:type="dxa"/>
            <w:tcBorders>
              <w:top w:val="single" w:sz="4" w:space="0" w:color="auto"/>
              <w:left w:val="single" w:sz="4" w:space="0" w:color="auto"/>
              <w:bottom w:val="single" w:sz="4" w:space="0" w:color="auto"/>
              <w:right w:val="single" w:sz="4" w:space="0" w:color="auto"/>
            </w:tcBorders>
            <w:hideMark/>
          </w:tcPr>
          <w:p w14:paraId="352B6545" w14:textId="77777777" w:rsidR="00C444C6" w:rsidRPr="00B1624F" w:rsidRDefault="00C444C6" w:rsidP="00646009">
            <w:pPr>
              <w:pStyle w:val="TableParagraph"/>
              <w:spacing w:line="209" w:lineRule="exact"/>
              <w:ind w:left="42"/>
              <w:jc w:val="left"/>
              <w:rPr>
                <w:rFonts w:eastAsia="Times New Roman"/>
                <w:sz w:val="20"/>
                <w:lang w:val="ru-RU"/>
              </w:rPr>
            </w:pPr>
            <w:r w:rsidRPr="00B1624F">
              <w:rPr>
                <w:sz w:val="20"/>
                <w:lang w:val="ru-RU"/>
              </w:rPr>
              <w:t>Общая мощность источников тепловой энергии, Гкал/час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D8D192" w14:textId="1C1010FB" w:rsidR="00C444C6" w:rsidRDefault="00C444C6" w:rsidP="00E40019">
            <w:pPr>
              <w:pStyle w:val="TableParagraph"/>
              <w:spacing w:line="209" w:lineRule="exact"/>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ECAF26" w14:textId="2F681D97" w:rsidR="00C444C6" w:rsidRDefault="00C444C6" w:rsidP="002E156F">
            <w:pPr>
              <w:pStyle w:val="TableParagraph"/>
              <w:spacing w:line="209" w:lineRule="exact"/>
              <w:ind w:left="65" w:right="34"/>
              <w:rPr>
                <w:rFonts w:eastAsia="Times New Roman"/>
                <w:sz w:val="20"/>
              </w:rPr>
            </w:pPr>
            <w:r w:rsidRPr="00EA723A">
              <w:rPr>
                <w:sz w:val="20"/>
              </w:rPr>
              <w:t>15,05</w:t>
            </w:r>
            <w:r w:rsidRPr="00EA723A">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0807DF" w14:textId="4843EA5E" w:rsidR="00C444C6" w:rsidRDefault="00C444C6" w:rsidP="00E40019">
            <w:pPr>
              <w:pStyle w:val="TableParagraph"/>
              <w:spacing w:line="209" w:lineRule="exact"/>
              <w:ind w:left="59" w:right="32"/>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2298ED" w14:textId="7083010C" w:rsidR="00C444C6" w:rsidRDefault="00C444C6" w:rsidP="00E40019">
            <w:pPr>
              <w:pStyle w:val="TableParagraph"/>
              <w:spacing w:line="209" w:lineRule="exact"/>
              <w:ind w:left="61" w:right="34"/>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51AEA9" w14:textId="6CCC0E96" w:rsidR="00C444C6" w:rsidRDefault="00C444C6" w:rsidP="00E40019">
            <w:pPr>
              <w:pStyle w:val="TableParagraph"/>
              <w:spacing w:line="209" w:lineRule="exact"/>
              <w:ind w:left="55" w:right="32"/>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A67F2E" w14:textId="6B58799D" w:rsidR="00C444C6" w:rsidRDefault="00C444C6" w:rsidP="00E40019">
            <w:pPr>
              <w:pStyle w:val="TableParagraph"/>
              <w:spacing w:line="209" w:lineRule="exact"/>
              <w:ind w:left="58" w:right="34"/>
              <w:rPr>
                <w:rFonts w:eastAsia="Times New Roman"/>
                <w:sz w:val="20"/>
              </w:rPr>
            </w:pPr>
            <w:r w:rsidRPr="00EA723A">
              <w:rPr>
                <w:sz w:val="20"/>
              </w:rPr>
              <w:t>15,05</w:t>
            </w:r>
            <w:r w:rsidRPr="00EA723A">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69F63A" w14:textId="3C3E763E" w:rsidR="00C444C6" w:rsidRDefault="00C444C6" w:rsidP="00E40019">
            <w:pPr>
              <w:pStyle w:val="TableParagraph"/>
              <w:spacing w:line="209" w:lineRule="exact"/>
              <w:ind w:left="62" w:right="42"/>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180C34" w14:textId="3121EA63" w:rsidR="00C444C6" w:rsidRDefault="00C444C6" w:rsidP="00E40019">
            <w:pPr>
              <w:pStyle w:val="TableParagraph"/>
              <w:spacing w:line="209" w:lineRule="exact"/>
              <w:ind w:left="63" w:right="40"/>
              <w:rPr>
                <w:rFonts w:eastAsia="Times New Roman"/>
                <w:sz w:val="20"/>
              </w:rPr>
            </w:pPr>
            <w:r w:rsidRPr="00EA723A">
              <w:rPr>
                <w:sz w:val="20"/>
              </w:rPr>
              <w:t>15,05</w:t>
            </w:r>
            <w:r w:rsidRPr="00EA723A">
              <w:rPr>
                <w:sz w:val="20"/>
                <w:lang w:val="ru-RU"/>
              </w:rPr>
              <w:t>0</w:t>
            </w:r>
          </w:p>
        </w:tc>
        <w:tc>
          <w:tcPr>
            <w:tcW w:w="760" w:type="dxa"/>
            <w:tcBorders>
              <w:top w:val="single" w:sz="4" w:space="0" w:color="auto"/>
              <w:left w:val="single" w:sz="4" w:space="0" w:color="auto"/>
              <w:bottom w:val="single" w:sz="4" w:space="0" w:color="auto"/>
              <w:right w:val="single" w:sz="4" w:space="0" w:color="auto"/>
            </w:tcBorders>
            <w:vAlign w:val="center"/>
            <w:hideMark/>
          </w:tcPr>
          <w:p w14:paraId="3398E768" w14:textId="7D29AA75" w:rsidR="00C444C6" w:rsidRDefault="00C444C6" w:rsidP="00E40019">
            <w:pPr>
              <w:pStyle w:val="TableParagraph"/>
              <w:spacing w:line="209" w:lineRule="exact"/>
              <w:ind w:left="62" w:right="42"/>
              <w:rPr>
                <w:rFonts w:eastAsia="Times New Roman"/>
                <w:sz w:val="20"/>
              </w:rPr>
            </w:pPr>
            <w:r w:rsidRPr="00EA723A">
              <w:rPr>
                <w:sz w:val="20"/>
              </w:rPr>
              <w:t>15,05</w:t>
            </w:r>
            <w:r w:rsidRPr="00EA723A">
              <w:rPr>
                <w:sz w:val="20"/>
                <w:lang w:val="ru-RU"/>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0BF24352" w14:textId="427D4A2F" w:rsidR="00C444C6" w:rsidRDefault="00C444C6" w:rsidP="00E40019">
            <w:pPr>
              <w:pStyle w:val="TableParagraph"/>
              <w:spacing w:line="209" w:lineRule="exact"/>
              <w:ind w:left="63" w:right="40"/>
              <w:rPr>
                <w:rFonts w:eastAsia="Times New Roman"/>
                <w:sz w:val="20"/>
              </w:rPr>
            </w:pPr>
            <w:r w:rsidRPr="00EA723A">
              <w:rPr>
                <w:sz w:val="20"/>
              </w:rPr>
              <w:t>15,05</w:t>
            </w:r>
            <w:r w:rsidRPr="00EA723A">
              <w:rPr>
                <w:sz w:val="20"/>
                <w:lang w:val="ru-RU"/>
              </w:rPr>
              <w:t>0</w:t>
            </w:r>
          </w:p>
        </w:tc>
        <w:tc>
          <w:tcPr>
            <w:tcW w:w="665" w:type="dxa"/>
            <w:tcBorders>
              <w:top w:val="single" w:sz="4" w:space="0" w:color="auto"/>
              <w:left w:val="single" w:sz="4" w:space="0" w:color="auto"/>
              <w:bottom w:val="single" w:sz="4" w:space="0" w:color="auto"/>
              <w:right w:val="single" w:sz="4" w:space="0" w:color="auto"/>
            </w:tcBorders>
            <w:vAlign w:val="center"/>
            <w:hideMark/>
          </w:tcPr>
          <w:p w14:paraId="680D5FA7" w14:textId="5B93B454" w:rsidR="00C444C6" w:rsidRDefault="00C444C6" w:rsidP="00E40019">
            <w:pPr>
              <w:pStyle w:val="TableParagraph"/>
              <w:spacing w:line="209" w:lineRule="exact"/>
              <w:ind w:left="62" w:right="42"/>
              <w:rPr>
                <w:rFonts w:eastAsia="Times New Roman"/>
                <w:sz w:val="20"/>
              </w:rPr>
            </w:pPr>
            <w:r w:rsidRPr="00EA723A">
              <w:rPr>
                <w:sz w:val="20"/>
              </w:rPr>
              <w:t>15,05</w:t>
            </w:r>
            <w:r w:rsidRPr="00EA723A">
              <w:rPr>
                <w:sz w:val="20"/>
                <w:lang w:val="ru-RU"/>
              </w:rPr>
              <w:t>0</w:t>
            </w:r>
          </w:p>
        </w:tc>
        <w:tc>
          <w:tcPr>
            <w:tcW w:w="743" w:type="dxa"/>
            <w:tcBorders>
              <w:top w:val="single" w:sz="4" w:space="0" w:color="auto"/>
              <w:left w:val="single" w:sz="4" w:space="0" w:color="auto"/>
              <w:bottom w:val="single" w:sz="4" w:space="0" w:color="auto"/>
              <w:right w:val="single" w:sz="4" w:space="0" w:color="auto"/>
            </w:tcBorders>
            <w:vAlign w:val="center"/>
            <w:hideMark/>
          </w:tcPr>
          <w:p w14:paraId="641B72B7" w14:textId="4C79F0C1" w:rsidR="00C444C6" w:rsidRDefault="00C444C6" w:rsidP="00E40019">
            <w:pPr>
              <w:pStyle w:val="TableParagraph"/>
              <w:spacing w:line="209" w:lineRule="exact"/>
              <w:ind w:left="64" w:right="40"/>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0CC9A6" w14:textId="7D15E7B6" w:rsidR="00C444C6" w:rsidRDefault="00C444C6" w:rsidP="00E40019">
            <w:pPr>
              <w:pStyle w:val="TableParagraph"/>
              <w:spacing w:line="209" w:lineRule="exact"/>
              <w:ind w:left="64" w:right="42"/>
              <w:rPr>
                <w:rFonts w:eastAsia="Times New Roman"/>
                <w:sz w:val="20"/>
              </w:rPr>
            </w:pPr>
            <w:r w:rsidRPr="00EA723A">
              <w:rPr>
                <w:sz w:val="20"/>
              </w:rPr>
              <w:t>15,05</w:t>
            </w:r>
            <w:r w:rsidRPr="00EA723A">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A09FBF" w14:textId="4C673BE2" w:rsidR="00C444C6" w:rsidRDefault="00C444C6" w:rsidP="00E40019">
            <w:pPr>
              <w:pStyle w:val="TableParagraph"/>
              <w:spacing w:line="209" w:lineRule="exact"/>
              <w:ind w:left="64" w:right="40"/>
              <w:rPr>
                <w:rFonts w:eastAsia="Times New Roman"/>
                <w:sz w:val="20"/>
              </w:rPr>
            </w:pPr>
            <w:r w:rsidRPr="00EA723A">
              <w:rPr>
                <w:sz w:val="20"/>
              </w:rPr>
              <w:t>15,05</w:t>
            </w:r>
            <w:r w:rsidRPr="00EA723A">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1D564C" w14:textId="2F71363A" w:rsidR="00C444C6" w:rsidRDefault="00C444C6" w:rsidP="00E40019">
            <w:pPr>
              <w:pStyle w:val="TableParagraph"/>
              <w:spacing w:line="209" w:lineRule="exact"/>
              <w:ind w:left="64" w:right="42"/>
              <w:rPr>
                <w:rFonts w:eastAsia="Times New Roman"/>
                <w:sz w:val="20"/>
              </w:rPr>
            </w:pPr>
            <w:r w:rsidRPr="00EA723A">
              <w:rPr>
                <w:sz w:val="20"/>
              </w:rPr>
              <w:t>15,05</w:t>
            </w:r>
            <w:r w:rsidRPr="00EA723A">
              <w:rPr>
                <w:sz w:val="20"/>
                <w:lang w:val="ru-RU"/>
              </w:rPr>
              <w:t>0</w:t>
            </w:r>
          </w:p>
        </w:tc>
      </w:tr>
      <w:tr w:rsidR="0053419B" w14:paraId="1757BF4D" w14:textId="77777777" w:rsidTr="00E40019">
        <w:trPr>
          <w:trHeight w:val="229"/>
        </w:trPr>
        <w:tc>
          <w:tcPr>
            <w:tcW w:w="15735" w:type="dxa"/>
            <w:gridSpan w:val="16"/>
            <w:tcBorders>
              <w:top w:val="single" w:sz="4" w:space="0" w:color="auto"/>
              <w:left w:val="single" w:sz="4" w:space="0" w:color="auto"/>
              <w:bottom w:val="single" w:sz="4" w:space="0" w:color="auto"/>
              <w:right w:val="single" w:sz="4" w:space="0" w:color="auto"/>
            </w:tcBorders>
            <w:hideMark/>
          </w:tcPr>
          <w:p w14:paraId="353D9A5D" w14:textId="77777777" w:rsidR="0053419B" w:rsidRPr="00B1624F" w:rsidRDefault="0053419B" w:rsidP="00646009">
            <w:pPr>
              <w:pStyle w:val="TableParagraph"/>
              <w:spacing w:line="209" w:lineRule="exact"/>
              <w:ind w:left="976"/>
              <w:jc w:val="left"/>
              <w:rPr>
                <w:rFonts w:eastAsia="Times New Roman"/>
                <w:sz w:val="20"/>
                <w:lang w:val="ru-RU"/>
              </w:rPr>
            </w:pPr>
            <w:r w:rsidRPr="00B1624F">
              <w:rPr>
                <w:sz w:val="20"/>
                <w:lang w:val="ru-RU"/>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B81018" w14:paraId="00AE03E1" w14:textId="77777777" w:rsidTr="00E40019">
        <w:trPr>
          <w:trHeight w:val="691"/>
        </w:trPr>
        <w:tc>
          <w:tcPr>
            <w:tcW w:w="5104" w:type="dxa"/>
            <w:tcBorders>
              <w:top w:val="single" w:sz="4" w:space="0" w:color="auto"/>
              <w:left w:val="single" w:sz="4" w:space="0" w:color="auto"/>
              <w:bottom w:val="single" w:sz="4" w:space="0" w:color="auto"/>
              <w:right w:val="single" w:sz="4" w:space="0" w:color="auto"/>
            </w:tcBorders>
            <w:hideMark/>
          </w:tcPr>
          <w:p w14:paraId="2A88BA71" w14:textId="4526DDC8" w:rsidR="00B81018" w:rsidRPr="00B1624F" w:rsidRDefault="00B81018" w:rsidP="00B81018">
            <w:pPr>
              <w:pStyle w:val="TableParagraph"/>
              <w:spacing w:line="225" w:lineRule="exact"/>
              <w:ind w:left="42"/>
              <w:jc w:val="left"/>
              <w:rPr>
                <w:rFonts w:eastAsia="Times New Roman"/>
                <w:sz w:val="20"/>
                <w:lang w:val="ru-RU"/>
              </w:rPr>
            </w:pPr>
            <w:r w:rsidRPr="00B1624F">
              <w:rPr>
                <w:sz w:val="20"/>
                <w:lang w:val="ru-RU"/>
              </w:rPr>
              <w:t>Удельный расход топлива на производство единицы тепловой</w:t>
            </w:r>
            <w:r>
              <w:rPr>
                <w:sz w:val="20"/>
                <w:lang w:val="ru-RU"/>
              </w:rPr>
              <w:t xml:space="preserve"> </w:t>
            </w:r>
            <w:r w:rsidRPr="00B1624F">
              <w:rPr>
                <w:sz w:val="20"/>
                <w:lang w:val="ru-RU"/>
              </w:rPr>
              <w:t>энергии, отпускаемой с коллекторов и</w:t>
            </w:r>
            <w:r>
              <w:rPr>
                <w:sz w:val="20"/>
                <w:lang w:val="ru-RU"/>
              </w:rPr>
              <w:t>сточников тепловой энергии, кг</w:t>
            </w:r>
            <w:r w:rsidRPr="00B1624F">
              <w:rPr>
                <w:sz w:val="20"/>
                <w:lang w:val="ru-RU"/>
              </w:rPr>
              <w:t>.у.т./Гкал</w:t>
            </w:r>
          </w:p>
        </w:tc>
        <w:tc>
          <w:tcPr>
            <w:tcW w:w="709" w:type="dxa"/>
            <w:tcBorders>
              <w:top w:val="single" w:sz="4" w:space="0" w:color="auto"/>
              <w:left w:val="single" w:sz="4" w:space="0" w:color="auto"/>
              <w:bottom w:val="single" w:sz="4" w:space="0" w:color="auto"/>
              <w:right w:val="single" w:sz="4" w:space="0" w:color="auto"/>
            </w:tcBorders>
            <w:vAlign w:val="center"/>
          </w:tcPr>
          <w:p w14:paraId="78BF43A6" w14:textId="2F422FAC" w:rsidR="00B81018" w:rsidRPr="008B4553" w:rsidRDefault="00B81018" w:rsidP="00B81018">
            <w:pPr>
              <w:pStyle w:val="TableParagraph"/>
              <w:rPr>
                <w:rFonts w:eastAsia="Times New Roman"/>
                <w:sz w:val="20"/>
                <w:lang w:val="ru-RU"/>
              </w:rPr>
            </w:pPr>
            <w:r w:rsidRPr="00CC3E55">
              <w:rPr>
                <w:sz w:val="20"/>
                <w:szCs w:val="20"/>
                <w:lang w:val="ru-RU"/>
              </w:rPr>
              <w:t>182,41</w:t>
            </w:r>
          </w:p>
        </w:tc>
        <w:tc>
          <w:tcPr>
            <w:tcW w:w="709" w:type="dxa"/>
            <w:tcBorders>
              <w:top w:val="single" w:sz="4" w:space="0" w:color="auto"/>
              <w:left w:val="single" w:sz="4" w:space="0" w:color="auto"/>
              <w:bottom w:val="single" w:sz="4" w:space="0" w:color="auto"/>
              <w:right w:val="single" w:sz="4" w:space="0" w:color="auto"/>
            </w:tcBorders>
            <w:vAlign w:val="center"/>
          </w:tcPr>
          <w:p w14:paraId="17915EDE" w14:textId="3C014F08" w:rsidR="00B81018" w:rsidRPr="008B4553" w:rsidRDefault="00B81018" w:rsidP="00B81018">
            <w:pPr>
              <w:pStyle w:val="TableParagraph"/>
              <w:ind w:left="65" w:right="34"/>
              <w:rPr>
                <w:rFonts w:eastAsia="Times New Roman"/>
                <w:sz w:val="20"/>
                <w:lang w:val="ru-RU"/>
              </w:rPr>
            </w:pPr>
            <w:r w:rsidRPr="00CC3E55">
              <w:rPr>
                <w:sz w:val="20"/>
                <w:szCs w:val="20"/>
                <w:lang w:val="ru-RU"/>
              </w:rPr>
              <w:t>182,41</w:t>
            </w:r>
          </w:p>
        </w:tc>
        <w:tc>
          <w:tcPr>
            <w:tcW w:w="708" w:type="dxa"/>
            <w:tcBorders>
              <w:top w:val="single" w:sz="4" w:space="0" w:color="auto"/>
              <w:left w:val="single" w:sz="4" w:space="0" w:color="auto"/>
              <w:bottom w:val="single" w:sz="4" w:space="0" w:color="auto"/>
              <w:right w:val="single" w:sz="4" w:space="0" w:color="auto"/>
            </w:tcBorders>
            <w:vAlign w:val="center"/>
          </w:tcPr>
          <w:p w14:paraId="4747F351" w14:textId="2FC76CED" w:rsidR="00B81018" w:rsidRPr="008B4553" w:rsidRDefault="00A744AA" w:rsidP="00B81018">
            <w:pPr>
              <w:pStyle w:val="TableParagraph"/>
              <w:ind w:left="59" w:right="32"/>
              <w:rPr>
                <w:rFonts w:eastAsia="Times New Roman"/>
                <w:sz w:val="20"/>
                <w:lang w:val="ru-RU"/>
              </w:rPr>
            </w:pPr>
            <w:r>
              <w:rPr>
                <w:rFonts w:eastAsia="Times New Roman"/>
                <w:sz w:val="20"/>
                <w:lang w:val="ru-RU"/>
              </w:rPr>
              <w:t>183,60</w:t>
            </w:r>
          </w:p>
        </w:tc>
        <w:tc>
          <w:tcPr>
            <w:tcW w:w="709" w:type="dxa"/>
            <w:tcBorders>
              <w:top w:val="single" w:sz="4" w:space="0" w:color="auto"/>
              <w:left w:val="single" w:sz="4" w:space="0" w:color="auto"/>
              <w:bottom w:val="single" w:sz="4" w:space="0" w:color="auto"/>
              <w:right w:val="single" w:sz="4" w:space="0" w:color="auto"/>
            </w:tcBorders>
            <w:vAlign w:val="center"/>
          </w:tcPr>
          <w:p w14:paraId="0C640D74" w14:textId="17FD1950" w:rsidR="00B81018" w:rsidRPr="008B4553" w:rsidRDefault="00B81018" w:rsidP="00B81018">
            <w:pPr>
              <w:pStyle w:val="TableParagraph"/>
              <w:ind w:left="61" w:right="34"/>
              <w:rPr>
                <w:rFonts w:eastAsia="Times New Roman"/>
                <w:sz w:val="20"/>
                <w:lang w:val="ru-RU"/>
              </w:rPr>
            </w:pPr>
            <w:r>
              <w:rPr>
                <w:rFonts w:eastAsia="Times New Roman"/>
                <w:sz w:val="20"/>
                <w:lang w:val="ru-RU"/>
              </w:rPr>
              <w:t>194,16</w:t>
            </w:r>
          </w:p>
        </w:tc>
        <w:tc>
          <w:tcPr>
            <w:tcW w:w="709" w:type="dxa"/>
            <w:tcBorders>
              <w:top w:val="single" w:sz="4" w:space="0" w:color="auto"/>
              <w:left w:val="single" w:sz="4" w:space="0" w:color="auto"/>
              <w:bottom w:val="single" w:sz="4" w:space="0" w:color="auto"/>
              <w:right w:val="single" w:sz="4" w:space="0" w:color="auto"/>
            </w:tcBorders>
            <w:vAlign w:val="center"/>
          </w:tcPr>
          <w:p w14:paraId="3AA74EEB" w14:textId="04A5167C" w:rsidR="00B81018" w:rsidRPr="008B4553" w:rsidRDefault="00B81018" w:rsidP="00B81018">
            <w:pPr>
              <w:pStyle w:val="TableParagraph"/>
              <w:ind w:left="55" w:right="32"/>
              <w:rPr>
                <w:rFonts w:eastAsia="Times New Roman"/>
                <w:sz w:val="20"/>
                <w:lang w:val="ru-RU"/>
              </w:rPr>
            </w:pPr>
            <w:r>
              <w:rPr>
                <w:rFonts w:eastAsia="Times New Roman"/>
                <w:sz w:val="20"/>
                <w:lang w:val="ru-RU"/>
              </w:rPr>
              <w:t>194,16</w:t>
            </w:r>
          </w:p>
        </w:tc>
        <w:tc>
          <w:tcPr>
            <w:tcW w:w="709" w:type="dxa"/>
            <w:tcBorders>
              <w:top w:val="single" w:sz="4" w:space="0" w:color="auto"/>
              <w:left w:val="single" w:sz="4" w:space="0" w:color="auto"/>
              <w:bottom w:val="single" w:sz="4" w:space="0" w:color="auto"/>
              <w:right w:val="single" w:sz="4" w:space="0" w:color="auto"/>
            </w:tcBorders>
            <w:vAlign w:val="center"/>
          </w:tcPr>
          <w:p w14:paraId="63BE005F" w14:textId="2F352551" w:rsidR="00B81018" w:rsidRPr="008B4553" w:rsidRDefault="00B81018" w:rsidP="00B81018">
            <w:pPr>
              <w:pStyle w:val="TableParagraph"/>
              <w:ind w:left="58" w:right="34"/>
              <w:rPr>
                <w:rFonts w:eastAsia="Times New Roman"/>
                <w:sz w:val="20"/>
                <w:lang w:val="ru-RU"/>
              </w:rPr>
            </w:pPr>
            <w:r>
              <w:rPr>
                <w:rFonts w:eastAsia="Times New Roman"/>
                <w:sz w:val="20"/>
                <w:lang w:val="ru-RU"/>
              </w:rPr>
              <w:t>194,16</w:t>
            </w:r>
          </w:p>
        </w:tc>
        <w:tc>
          <w:tcPr>
            <w:tcW w:w="708" w:type="dxa"/>
            <w:tcBorders>
              <w:top w:val="single" w:sz="4" w:space="0" w:color="auto"/>
              <w:left w:val="single" w:sz="4" w:space="0" w:color="auto"/>
              <w:bottom w:val="single" w:sz="4" w:space="0" w:color="auto"/>
              <w:right w:val="single" w:sz="4" w:space="0" w:color="auto"/>
            </w:tcBorders>
            <w:vAlign w:val="center"/>
          </w:tcPr>
          <w:p w14:paraId="11F2AEE2" w14:textId="6B367148" w:rsidR="00B81018" w:rsidRPr="008B4553" w:rsidRDefault="00B81018" w:rsidP="00B81018">
            <w:pPr>
              <w:pStyle w:val="TableParagraph"/>
              <w:ind w:left="63" w:right="42"/>
              <w:rPr>
                <w:rFonts w:eastAsia="Times New Roman"/>
                <w:sz w:val="20"/>
                <w:lang w:val="ru-RU"/>
              </w:rPr>
            </w:pPr>
            <w:r>
              <w:rPr>
                <w:rFonts w:eastAsia="Times New Roman"/>
                <w:sz w:val="20"/>
                <w:lang w:val="ru-RU"/>
              </w:rPr>
              <w:t>194,16</w:t>
            </w:r>
          </w:p>
        </w:tc>
        <w:tc>
          <w:tcPr>
            <w:tcW w:w="709" w:type="dxa"/>
            <w:tcBorders>
              <w:top w:val="single" w:sz="4" w:space="0" w:color="auto"/>
              <w:left w:val="single" w:sz="4" w:space="0" w:color="auto"/>
              <w:bottom w:val="single" w:sz="4" w:space="0" w:color="auto"/>
              <w:right w:val="single" w:sz="4" w:space="0" w:color="auto"/>
            </w:tcBorders>
            <w:vAlign w:val="center"/>
          </w:tcPr>
          <w:p w14:paraId="7B6E6996" w14:textId="14978C1C" w:rsidR="00B81018" w:rsidRPr="008B4553" w:rsidRDefault="00B81018" w:rsidP="00B81018">
            <w:pPr>
              <w:pStyle w:val="TableParagraph"/>
              <w:ind w:left="63" w:right="40"/>
              <w:rPr>
                <w:rFonts w:eastAsia="Times New Roman"/>
                <w:sz w:val="20"/>
                <w:lang w:val="ru-RU"/>
              </w:rPr>
            </w:pPr>
            <w:r>
              <w:rPr>
                <w:rFonts w:eastAsia="Times New Roman"/>
                <w:sz w:val="20"/>
                <w:lang w:val="ru-RU"/>
              </w:rPr>
              <w:t>194,16</w:t>
            </w:r>
          </w:p>
        </w:tc>
        <w:tc>
          <w:tcPr>
            <w:tcW w:w="760" w:type="dxa"/>
            <w:tcBorders>
              <w:top w:val="single" w:sz="4" w:space="0" w:color="auto"/>
              <w:left w:val="single" w:sz="4" w:space="0" w:color="auto"/>
              <w:bottom w:val="single" w:sz="4" w:space="0" w:color="auto"/>
              <w:right w:val="single" w:sz="4" w:space="0" w:color="auto"/>
            </w:tcBorders>
            <w:vAlign w:val="center"/>
          </w:tcPr>
          <w:p w14:paraId="7DA75511" w14:textId="315BE167" w:rsidR="00B81018" w:rsidRPr="008B4553" w:rsidRDefault="00B81018" w:rsidP="00B81018">
            <w:pPr>
              <w:pStyle w:val="TableParagraph"/>
              <w:ind w:left="63" w:right="42"/>
              <w:rPr>
                <w:rFonts w:eastAsia="Times New Roman"/>
                <w:sz w:val="20"/>
                <w:lang w:val="ru-RU"/>
              </w:rPr>
            </w:pPr>
            <w:r>
              <w:rPr>
                <w:rFonts w:eastAsia="Times New Roman"/>
                <w:sz w:val="20"/>
                <w:lang w:val="ru-RU"/>
              </w:rPr>
              <w:t>194,16</w:t>
            </w:r>
          </w:p>
        </w:tc>
        <w:tc>
          <w:tcPr>
            <w:tcW w:w="667" w:type="dxa"/>
            <w:tcBorders>
              <w:top w:val="single" w:sz="4" w:space="0" w:color="auto"/>
              <w:left w:val="single" w:sz="4" w:space="0" w:color="auto"/>
              <w:bottom w:val="single" w:sz="4" w:space="0" w:color="auto"/>
              <w:right w:val="single" w:sz="4" w:space="0" w:color="auto"/>
            </w:tcBorders>
            <w:vAlign w:val="center"/>
          </w:tcPr>
          <w:p w14:paraId="58C9354C" w14:textId="28A74CF8" w:rsidR="00B81018" w:rsidRPr="008B4553" w:rsidRDefault="00B81018" w:rsidP="00B81018">
            <w:pPr>
              <w:pStyle w:val="TableParagraph"/>
              <w:ind w:left="63" w:right="40"/>
              <w:rPr>
                <w:rFonts w:eastAsia="Times New Roman"/>
                <w:sz w:val="20"/>
                <w:lang w:val="ru-RU"/>
              </w:rPr>
            </w:pPr>
            <w:r>
              <w:rPr>
                <w:rFonts w:eastAsia="Times New Roman"/>
                <w:sz w:val="20"/>
                <w:lang w:val="ru-RU"/>
              </w:rPr>
              <w:t>194,16</w:t>
            </w:r>
          </w:p>
        </w:tc>
        <w:tc>
          <w:tcPr>
            <w:tcW w:w="665" w:type="dxa"/>
            <w:tcBorders>
              <w:top w:val="single" w:sz="4" w:space="0" w:color="auto"/>
              <w:left w:val="single" w:sz="4" w:space="0" w:color="auto"/>
              <w:bottom w:val="single" w:sz="4" w:space="0" w:color="auto"/>
              <w:right w:val="single" w:sz="4" w:space="0" w:color="auto"/>
            </w:tcBorders>
            <w:vAlign w:val="center"/>
          </w:tcPr>
          <w:p w14:paraId="58D9762A" w14:textId="3CC91527" w:rsidR="00B81018" w:rsidRPr="008B4553" w:rsidRDefault="00B81018" w:rsidP="00B81018">
            <w:pPr>
              <w:pStyle w:val="TableParagraph"/>
              <w:ind w:left="63" w:right="42"/>
              <w:rPr>
                <w:rFonts w:eastAsia="Times New Roman"/>
                <w:sz w:val="20"/>
                <w:lang w:val="ru-RU"/>
              </w:rPr>
            </w:pPr>
            <w:r>
              <w:rPr>
                <w:rFonts w:eastAsia="Times New Roman"/>
                <w:sz w:val="20"/>
                <w:lang w:val="ru-RU"/>
              </w:rPr>
              <w:t>194,16</w:t>
            </w:r>
          </w:p>
        </w:tc>
        <w:tc>
          <w:tcPr>
            <w:tcW w:w="743" w:type="dxa"/>
            <w:tcBorders>
              <w:top w:val="single" w:sz="4" w:space="0" w:color="auto"/>
              <w:left w:val="single" w:sz="4" w:space="0" w:color="auto"/>
              <w:bottom w:val="single" w:sz="4" w:space="0" w:color="auto"/>
              <w:right w:val="single" w:sz="4" w:space="0" w:color="auto"/>
            </w:tcBorders>
            <w:vAlign w:val="center"/>
          </w:tcPr>
          <w:p w14:paraId="22C5F797" w14:textId="1C6EB013" w:rsidR="00B81018" w:rsidRPr="008B4553" w:rsidRDefault="00B81018" w:rsidP="00B81018">
            <w:pPr>
              <w:pStyle w:val="TableParagraph"/>
              <w:ind w:left="64" w:right="40"/>
              <w:rPr>
                <w:rFonts w:eastAsia="Times New Roman"/>
                <w:sz w:val="20"/>
                <w:lang w:val="ru-RU"/>
              </w:rPr>
            </w:pPr>
            <w:r>
              <w:rPr>
                <w:rFonts w:eastAsia="Times New Roman"/>
                <w:sz w:val="20"/>
                <w:lang w:val="ru-RU"/>
              </w:rPr>
              <w:t>194,16</w:t>
            </w:r>
          </w:p>
        </w:tc>
        <w:tc>
          <w:tcPr>
            <w:tcW w:w="709" w:type="dxa"/>
            <w:tcBorders>
              <w:top w:val="single" w:sz="4" w:space="0" w:color="auto"/>
              <w:left w:val="single" w:sz="4" w:space="0" w:color="auto"/>
              <w:bottom w:val="single" w:sz="4" w:space="0" w:color="auto"/>
              <w:right w:val="single" w:sz="4" w:space="0" w:color="auto"/>
            </w:tcBorders>
            <w:vAlign w:val="center"/>
          </w:tcPr>
          <w:p w14:paraId="7669FC6E" w14:textId="69699B5B" w:rsidR="00B81018" w:rsidRPr="008B4553" w:rsidRDefault="00B81018" w:rsidP="00B81018">
            <w:pPr>
              <w:pStyle w:val="TableParagraph"/>
              <w:ind w:left="64" w:right="42"/>
              <w:rPr>
                <w:rFonts w:eastAsia="Times New Roman"/>
                <w:sz w:val="20"/>
                <w:lang w:val="ru-RU"/>
              </w:rPr>
            </w:pPr>
            <w:r>
              <w:rPr>
                <w:rFonts w:eastAsia="Times New Roman"/>
                <w:sz w:val="20"/>
                <w:lang w:val="ru-RU"/>
              </w:rPr>
              <w:t>194,16</w:t>
            </w:r>
          </w:p>
        </w:tc>
        <w:tc>
          <w:tcPr>
            <w:tcW w:w="709" w:type="dxa"/>
            <w:tcBorders>
              <w:top w:val="single" w:sz="4" w:space="0" w:color="auto"/>
              <w:left w:val="single" w:sz="4" w:space="0" w:color="auto"/>
              <w:bottom w:val="single" w:sz="4" w:space="0" w:color="auto"/>
              <w:right w:val="single" w:sz="4" w:space="0" w:color="auto"/>
            </w:tcBorders>
            <w:vAlign w:val="center"/>
          </w:tcPr>
          <w:p w14:paraId="125CDA75" w14:textId="6C35D9F0" w:rsidR="00B81018" w:rsidRPr="008B4553" w:rsidRDefault="00B81018" w:rsidP="00B81018">
            <w:pPr>
              <w:pStyle w:val="TableParagraph"/>
              <w:ind w:left="64" w:right="40"/>
              <w:rPr>
                <w:rFonts w:eastAsia="Times New Roman"/>
                <w:sz w:val="20"/>
                <w:lang w:val="ru-RU"/>
              </w:rPr>
            </w:pPr>
            <w:r>
              <w:rPr>
                <w:rFonts w:eastAsia="Times New Roman"/>
                <w:sz w:val="20"/>
                <w:lang w:val="ru-RU"/>
              </w:rPr>
              <w:t>194,16</w:t>
            </w:r>
          </w:p>
        </w:tc>
        <w:tc>
          <w:tcPr>
            <w:tcW w:w="708" w:type="dxa"/>
            <w:tcBorders>
              <w:top w:val="single" w:sz="4" w:space="0" w:color="auto"/>
              <w:left w:val="single" w:sz="4" w:space="0" w:color="auto"/>
              <w:bottom w:val="single" w:sz="4" w:space="0" w:color="auto"/>
              <w:right w:val="single" w:sz="4" w:space="0" w:color="auto"/>
            </w:tcBorders>
            <w:vAlign w:val="center"/>
          </w:tcPr>
          <w:p w14:paraId="116F94D9" w14:textId="43AF6A12" w:rsidR="00B81018" w:rsidRDefault="00B81018" w:rsidP="00B81018">
            <w:pPr>
              <w:pStyle w:val="TableParagraph"/>
              <w:ind w:left="64" w:right="42"/>
              <w:rPr>
                <w:rFonts w:eastAsia="Times New Roman"/>
                <w:sz w:val="20"/>
              </w:rPr>
            </w:pPr>
            <w:r>
              <w:rPr>
                <w:rFonts w:eastAsia="Times New Roman"/>
                <w:sz w:val="20"/>
                <w:lang w:val="ru-RU"/>
              </w:rPr>
              <w:t>194,16</w:t>
            </w:r>
          </w:p>
        </w:tc>
      </w:tr>
      <w:tr w:rsidR="00B81018" w14:paraId="614A1F1A" w14:textId="77777777" w:rsidTr="00B81018">
        <w:trPr>
          <w:trHeight w:val="460"/>
        </w:trPr>
        <w:tc>
          <w:tcPr>
            <w:tcW w:w="5104" w:type="dxa"/>
            <w:tcBorders>
              <w:top w:val="single" w:sz="4" w:space="0" w:color="auto"/>
              <w:left w:val="single" w:sz="4" w:space="0" w:color="auto"/>
              <w:bottom w:val="single" w:sz="4" w:space="0" w:color="auto"/>
              <w:right w:val="single" w:sz="4" w:space="0" w:color="auto"/>
            </w:tcBorders>
            <w:hideMark/>
          </w:tcPr>
          <w:p w14:paraId="1D6EC0DD" w14:textId="57EC7160" w:rsidR="00B81018" w:rsidRPr="00B1624F" w:rsidRDefault="00B81018" w:rsidP="00B81018">
            <w:pPr>
              <w:pStyle w:val="TableParagraph"/>
              <w:spacing w:line="226" w:lineRule="exact"/>
              <w:ind w:left="42"/>
              <w:jc w:val="left"/>
              <w:rPr>
                <w:rFonts w:eastAsia="Times New Roman"/>
                <w:sz w:val="20"/>
                <w:lang w:val="ru-RU"/>
              </w:rPr>
            </w:pPr>
            <w:r w:rsidRPr="00B1624F">
              <w:rPr>
                <w:sz w:val="20"/>
                <w:lang w:val="ru-RU"/>
              </w:rPr>
              <w:t>Отношение величины технологических потерь тепловой</w:t>
            </w:r>
            <w:r>
              <w:rPr>
                <w:sz w:val="20"/>
                <w:lang w:val="ru-RU"/>
              </w:rPr>
              <w:t xml:space="preserve"> </w:t>
            </w:r>
            <w:r w:rsidRPr="00B1624F">
              <w:rPr>
                <w:sz w:val="20"/>
                <w:lang w:val="ru-RU"/>
              </w:rPr>
              <w:t>энергии к материальной характеристике тепловой сети</w:t>
            </w:r>
          </w:p>
        </w:tc>
        <w:tc>
          <w:tcPr>
            <w:tcW w:w="709" w:type="dxa"/>
            <w:tcBorders>
              <w:top w:val="single" w:sz="4" w:space="0" w:color="auto"/>
              <w:left w:val="single" w:sz="4" w:space="0" w:color="auto"/>
              <w:bottom w:val="single" w:sz="4" w:space="0" w:color="auto"/>
              <w:right w:val="single" w:sz="4" w:space="0" w:color="auto"/>
            </w:tcBorders>
            <w:hideMark/>
          </w:tcPr>
          <w:p w14:paraId="3CE99120" w14:textId="24C65ABA" w:rsidR="00B81018" w:rsidRPr="00E40019" w:rsidRDefault="00B81018" w:rsidP="00B81018">
            <w:pPr>
              <w:pStyle w:val="TableParagraph"/>
              <w:spacing w:before="110"/>
              <w:ind w:left="106" w:right="78"/>
              <w:rPr>
                <w:rFonts w:eastAsia="Times New Roman"/>
                <w:sz w:val="20"/>
                <w:lang w:val="ru-RU"/>
              </w:rPr>
            </w:pPr>
            <w:r>
              <w:rPr>
                <w:sz w:val="20"/>
                <w:lang w:val="ru-RU"/>
              </w:rPr>
              <w:t>6,04</w:t>
            </w:r>
          </w:p>
        </w:tc>
        <w:tc>
          <w:tcPr>
            <w:tcW w:w="709" w:type="dxa"/>
            <w:tcBorders>
              <w:top w:val="single" w:sz="4" w:space="0" w:color="auto"/>
              <w:left w:val="single" w:sz="4" w:space="0" w:color="auto"/>
              <w:bottom w:val="single" w:sz="4" w:space="0" w:color="auto"/>
              <w:right w:val="single" w:sz="4" w:space="0" w:color="auto"/>
            </w:tcBorders>
            <w:hideMark/>
          </w:tcPr>
          <w:p w14:paraId="6771489C" w14:textId="1B1348AD" w:rsidR="00B81018" w:rsidRPr="00FA354E" w:rsidRDefault="00B81018" w:rsidP="00B81018">
            <w:pPr>
              <w:pStyle w:val="TableParagraph"/>
              <w:spacing w:before="110"/>
              <w:ind w:left="65" w:right="34"/>
              <w:rPr>
                <w:rFonts w:eastAsia="Times New Roman"/>
                <w:sz w:val="20"/>
                <w:lang w:val="ru-RU"/>
              </w:rPr>
            </w:pPr>
            <w:r>
              <w:rPr>
                <w:sz w:val="20"/>
              </w:rPr>
              <w:t>5,6</w:t>
            </w:r>
            <w:r>
              <w:rPr>
                <w:sz w:val="20"/>
                <w:lang w:val="ru-RU"/>
              </w:rPr>
              <w:t>4</w:t>
            </w:r>
          </w:p>
        </w:tc>
        <w:tc>
          <w:tcPr>
            <w:tcW w:w="708" w:type="dxa"/>
            <w:tcBorders>
              <w:top w:val="single" w:sz="4" w:space="0" w:color="auto"/>
              <w:left w:val="single" w:sz="4" w:space="0" w:color="auto"/>
              <w:bottom w:val="single" w:sz="4" w:space="0" w:color="auto"/>
              <w:right w:val="single" w:sz="4" w:space="0" w:color="auto"/>
            </w:tcBorders>
          </w:tcPr>
          <w:p w14:paraId="7FFB71DE" w14:textId="141E6B06" w:rsidR="00B81018" w:rsidRPr="00B81018" w:rsidRDefault="00A744AA" w:rsidP="00B81018">
            <w:pPr>
              <w:pStyle w:val="TableParagraph"/>
              <w:spacing w:before="110"/>
              <w:ind w:left="59" w:right="32"/>
              <w:rPr>
                <w:rFonts w:eastAsia="Times New Roman"/>
                <w:sz w:val="20"/>
                <w:lang w:val="ru-RU"/>
              </w:rPr>
            </w:pPr>
            <w:r>
              <w:rPr>
                <w:rFonts w:eastAsia="Times New Roman"/>
                <w:sz w:val="20"/>
                <w:lang w:val="ru-RU"/>
              </w:rPr>
              <w:t>3,55</w:t>
            </w:r>
          </w:p>
        </w:tc>
        <w:tc>
          <w:tcPr>
            <w:tcW w:w="709" w:type="dxa"/>
            <w:tcBorders>
              <w:top w:val="single" w:sz="4" w:space="0" w:color="auto"/>
              <w:left w:val="single" w:sz="4" w:space="0" w:color="auto"/>
              <w:bottom w:val="single" w:sz="4" w:space="0" w:color="auto"/>
              <w:right w:val="single" w:sz="4" w:space="0" w:color="auto"/>
            </w:tcBorders>
          </w:tcPr>
          <w:p w14:paraId="6C4C52BF" w14:textId="63C0C23D" w:rsidR="00B81018" w:rsidRPr="00E40019" w:rsidRDefault="00B81018" w:rsidP="00B81018">
            <w:pPr>
              <w:pStyle w:val="TableParagraph"/>
              <w:spacing w:before="110"/>
              <w:ind w:left="61" w:right="34"/>
              <w:rPr>
                <w:rFonts w:eastAsia="Times New Roman"/>
                <w:sz w:val="20"/>
                <w:lang w:val="ru-RU"/>
              </w:rPr>
            </w:pPr>
            <w:r>
              <w:rPr>
                <w:rFonts w:eastAsia="Times New Roman"/>
                <w:sz w:val="20"/>
                <w:lang w:val="ru-RU"/>
              </w:rPr>
              <w:t>5,77</w:t>
            </w:r>
          </w:p>
        </w:tc>
        <w:tc>
          <w:tcPr>
            <w:tcW w:w="709" w:type="dxa"/>
            <w:tcBorders>
              <w:top w:val="single" w:sz="4" w:space="0" w:color="auto"/>
              <w:left w:val="single" w:sz="4" w:space="0" w:color="auto"/>
              <w:bottom w:val="single" w:sz="4" w:space="0" w:color="auto"/>
              <w:right w:val="single" w:sz="4" w:space="0" w:color="auto"/>
            </w:tcBorders>
          </w:tcPr>
          <w:p w14:paraId="470F6864" w14:textId="4C5C3417" w:rsidR="00B81018" w:rsidRDefault="00B81018" w:rsidP="00B81018">
            <w:pPr>
              <w:pStyle w:val="TableParagraph"/>
              <w:spacing w:before="110"/>
              <w:ind w:left="55" w:right="32"/>
              <w:rPr>
                <w:rFonts w:eastAsia="Times New Roman"/>
                <w:sz w:val="20"/>
              </w:rPr>
            </w:pPr>
            <w:r>
              <w:rPr>
                <w:rFonts w:eastAsia="Times New Roman"/>
                <w:sz w:val="20"/>
                <w:lang w:val="ru-RU"/>
              </w:rPr>
              <w:t>5,77</w:t>
            </w:r>
          </w:p>
        </w:tc>
        <w:tc>
          <w:tcPr>
            <w:tcW w:w="709" w:type="dxa"/>
            <w:tcBorders>
              <w:top w:val="single" w:sz="4" w:space="0" w:color="auto"/>
              <w:left w:val="single" w:sz="4" w:space="0" w:color="auto"/>
              <w:bottom w:val="single" w:sz="4" w:space="0" w:color="auto"/>
              <w:right w:val="single" w:sz="4" w:space="0" w:color="auto"/>
            </w:tcBorders>
          </w:tcPr>
          <w:p w14:paraId="352499AC" w14:textId="24E55C6F" w:rsidR="00B81018" w:rsidRDefault="00B81018" w:rsidP="00B81018">
            <w:pPr>
              <w:pStyle w:val="TableParagraph"/>
              <w:spacing w:before="110"/>
              <w:ind w:left="58" w:right="34"/>
              <w:rPr>
                <w:rFonts w:eastAsia="Times New Roman"/>
                <w:sz w:val="20"/>
              </w:rPr>
            </w:pPr>
            <w:r>
              <w:rPr>
                <w:rFonts w:eastAsia="Times New Roman"/>
                <w:sz w:val="20"/>
                <w:lang w:val="ru-RU"/>
              </w:rPr>
              <w:t>5,77</w:t>
            </w:r>
          </w:p>
        </w:tc>
        <w:tc>
          <w:tcPr>
            <w:tcW w:w="708" w:type="dxa"/>
            <w:tcBorders>
              <w:top w:val="single" w:sz="4" w:space="0" w:color="auto"/>
              <w:left w:val="single" w:sz="4" w:space="0" w:color="auto"/>
              <w:bottom w:val="single" w:sz="4" w:space="0" w:color="auto"/>
              <w:right w:val="single" w:sz="4" w:space="0" w:color="auto"/>
            </w:tcBorders>
          </w:tcPr>
          <w:p w14:paraId="5828310D" w14:textId="22A4D94F" w:rsidR="00B81018" w:rsidRDefault="00B81018" w:rsidP="00B81018">
            <w:pPr>
              <w:pStyle w:val="TableParagraph"/>
              <w:spacing w:before="110"/>
              <w:ind w:left="63" w:right="42"/>
              <w:rPr>
                <w:rFonts w:eastAsia="Times New Roman"/>
                <w:sz w:val="20"/>
              </w:rPr>
            </w:pPr>
            <w:r>
              <w:rPr>
                <w:rFonts w:eastAsia="Times New Roman"/>
                <w:sz w:val="20"/>
                <w:lang w:val="ru-RU"/>
              </w:rPr>
              <w:t>5,77</w:t>
            </w:r>
          </w:p>
        </w:tc>
        <w:tc>
          <w:tcPr>
            <w:tcW w:w="709" w:type="dxa"/>
            <w:tcBorders>
              <w:top w:val="single" w:sz="4" w:space="0" w:color="auto"/>
              <w:left w:val="single" w:sz="4" w:space="0" w:color="auto"/>
              <w:bottom w:val="single" w:sz="4" w:space="0" w:color="auto"/>
              <w:right w:val="single" w:sz="4" w:space="0" w:color="auto"/>
            </w:tcBorders>
          </w:tcPr>
          <w:p w14:paraId="18EEAA33" w14:textId="14E6D907" w:rsidR="00B81018" w:rsidRDefault="00B81018" w:rsidP="00B81018">
            <w:pPr>
              <w:pStyle w:val="TableParagraph"/>
              <w:spacing w:before="110"/>
              <w:ind w:left="63" w:right="40"/>
              <w:rPr>
                <w:rFonts w:eastAsia="Times New Roman"/>
                <w:sz w:val="20"/>
              </w:rPr>
            </w:pPr>
            <w:r>
              <w:rPr>
                <w:rFonts w:eastAsia="Times New Roman"/>
                <w:sz w:val="20"/>
                <w:lang w:val="ru-RU"/>
              </w:rPr>
              <w:t>5,77</w:t>
            </w:r>
          </w:p>
        </w:tc>
        <w:tc>
          <w:tcPr>
            <w:tcW w:w="760" w:type="dxa"/>
            <w:tcBorders>
              <w:top w:val="single" w:sz="4" w:space="0" w:color="auto"/>
              <w:left w:val="single" w:sz="4" w:space="0" w:color="auto"/>
              <w:bottom w:val="single" w:sz="4" w:space="0" w:color="auto"/>
              <w:right w:val="single" w:sz="4" w:space="0" w:color="auto"/>
            </w:tcBorders>
          </w:tcPr>
          <w:p w14:paraId="17041E47" w14:textId="2CE2F1A7" w:rsidR="00B81018" w:rsidRDefault="00B81018" w:rsidP="00B81018">
            <w:pPr>
              <w:pStyle w:val="TableParagraph"/>
              <w:spacing w:before="110"/>
              <w:ind w:left="63" w:right="42"/>
              <w:rPr>
                <w:rFonts w:eastAsia="Times New Roman"/>
                <w:sz w:val="20"/>
              </w:rPr>
            </w:pPr>
            <w:r>
              <w:rPr>
                <w:rFonts w:eastAsia="Times New Roman"/>
                <w:sz w:val="20"/>
                <w:lang w:val="ru-RU"/>
              </w:rPr>
              <w:t>5,77</w:t>
            </w:r>
          </w:p>
        </w:tc>
        <w:tc>
          <w:tcPr>
            <w:tcW w:w="667" w:type="dxa"/>
            <w:tcBorders>
              <w:top w:val="single" w:sz="4" w:space="0" w:color="auto"/>
              <w:left w:val="single" w:sz="4" w:space="0" w:color="auto"/>
              <w:bottom w:val="single" w:sz="4" w:space="0" w:color="auto"/>
              <w:right w:val="single" w:sz="4" w:space="0" w:color="auto"/>
            </w:tcBorders>
          </w:tcPr>
          <w:p w14:paraId="140A42AB" w14:textId="35408988" w:rsidR="00B81018" w:rsidRDefault="00B81018" w:rsidP="00B81018">
            <w:pPr>
              <w:pStyle w:val="TableParagraph"/>
              <w:spacing w:before="110"/>
              <w:ind w:left="63" w:right="40"/>
              <w:rPr>
                <w:rFonts w:eastAsia="Times New Roman"/>
                <w:sz w:val="20"/>
              </w:rPr>
            </w:pPr>
            <w:r>
              <w:rPr>
                <w:rFonts w:eastAsia="Times New Roman"/>
                <w:sz w:val="20"/>
                <w:lang w:val="ru-RU"/>
              </w:rPr>
              <w:t>5,77</w:t>
            </w:r>
          </w:p>
        </w:tc>
        <w:tc>
          <w:tcPr>
            <w:tcW w:w="665" w:type="dxa"/>
            <w:tcBorders>
              <w:top w:val="single" w:sz="4" w:space="0" w:color="auto"/>
              <w:left w:val="single" w:sz="4" w:space="0" w:color="auto"/>
              <w:bottom w:val="single" w:sz="4" w:space="0" w:color="auto"/>
              <w:right w:val="single" w:sz="4" w:space="0" w:color="auto"/>
            </w:tcBorders>
          </w:tcPr>
          <w:p w14:paraId="68AC486D" w14:textId="093D5BED" w:rsidR="00B81018" w:rsidRDefault="00B81018" w:rsidP="00B81018">
            <w:pPr>
              <w:pStyle w:val="TableParagraph"/>
              <w:spacing w:before="110"/>
              <w:ind w:left="63" w:right="42"/>
              <w:rPr>
                <w:rFonts w:eastAsia="Times New Roman"/>
                <w:sz w:val="20"/>
              </w:rPr>
            </w:pPr>
            <w:r>
              <w:rPr>
                <w:rFonts w:eastAsia="Times New Roman"/>
                <w:sz w:val="20"/>
                <w:lang w:val="ru-RU"/>
              </w:rPr>
              <w:t>5,77</w:t>
            </w:r>
          </w:p>
        </w:tc>
        <w:tc>
          <w:tcPr>
            <w:tcW w:w="743" w:type="dxa"/>
            <w:tcBorders>
              <w:top w:val="single" w:sz="4" w:space="0" w:color="auto"/>
              <w:left w:val="single" w:sz="4" w:space="0" w:color="auto"/>
              <w:bottom w:val="single" w:sz="4" w:space="0" w:color="auto"/>
              <w:right w:val="single" w:sz="4" w:space="0" w:color="auto"/>
            </w:tcBorders>
          </w:tcPr>
          <w:p w14:paraId="3463612E" w14:textId="5D6584EB" w:rsidR="00B81018" w:rsidRDefault="00B81018" w:rsidP="00B81018">
            <w:pPr>
              <w:pStyle w:val="TableParagraph"/>
              <w:spacing w:before="110"/>
              <w:ind w:left="64" w:right="40"/>
              <w:rPr>
                <w:rFonts w:eastAsia="Times New Roman"/>
                <w:sz w:val="20"/>
              </w:rPr>
            </w:pPr>
            <w:r>
              <w:rPr>
                <w:rFonts w:eastAsia="Times New Roman"/>
                <w:sz w:val="20"/>
                <w:lang w:val="ru-RU"/>
              </w:rPr>
              <w:t>5,77</w:t>
            </w:r>
          </w:p>
        </w:tc>
        <w:tc>
          <w:tcPr>
            <w:tcW w:w="709" w:type="dxa"/>
            <w:tcBorders>
              <w:top w:val="single" w:sz="4" w:space="0" w:color="auto"/>
              <w:left w:val="single" w:sz="4" w:space="0" w:color="auto"/>
              <w:bottom w:val="single" w:sz="4" w:space="0" w:color="auto"/>
              <w:right w:val="single" w:sz="4" w:space="0" w:color="auto"/>
            </w:tcBorders>
          </w:tcPr>
          <w:p w14:paraId="6393E48C" w14:textId="1379E47A" w:rsidR="00B81018" w:rsidRDefault="00B81018" w:rsidP="00B81018">
            <w:pPr>
              <w:pStyle w:val="TableParagraph"/>
              <w:spacing w:before="110"/>
              <w:ind w:left="64" w:right="42"/>
              <w:rPr>
                <w:rFonts w:eastAsia="Times New Roman"/>
                <w:sz w:val="20"/>
              </w:rPr>
            </w:pPr>
            <w:r>
              <w:rPr>
                <w:rFonts w:eastAsia="Times New Roman"/>
                <w:sz w:val="20"/>
                <w:lang w:val="ru-RU"/>
              </w:rPr>
              <w:t>5,77</w:t>
            </w:r>
          </w:p>
        </w:tc>
        <w:tc>
          <w:tcPr>
            <w:tcW w:w="709" w:type="dxa"/>
            <w:tcBorders>
              <w:top w:val="single" w:sz="4" w:space="0" w:color="auto"/>
              <w:left w:val="single" w:sz="4" w:space="0" w:color="auto"/>
              <w:bottom w:val="single" w:sz="4" w:space="0" w:color="auto"/>
              <w:right w:val="single" w:sz="4" w:space="0" w:color="auto"/>
            </w:tcBorders>
          </w:tcPr>
          <w:p w14:paraId="3BB3A999" w14:textId="68F6CE09" w:rsidR="00B81018" w:rsidRDefault="00B81018" w:rsidP="00B81018">
            <w:pPr>
              <w:pStyle w:val="TableParagraph"/>
              <w:spacing w:before="110"/>
              <w:ind w:left="64" w:right="40"/>
              <w:rPr>
                <w:rFonts w:eastAsia="Times New Roman"/>
                <w:sz w:val="20"/>
              </w:rPr>
            </w:pPr>
            <w:r>
              <w:rPr>
                <w:rFonts w:eastAsia="Times New Roman"/>
                <w:sz w:val="20"/>
                <w:lang w:val="ru-RU"/>
              </w:rPr>
              <w:t>5,77</w:t>
            </w:r>
          </w:p>
        </w:tc>
        <w:tc>
          <w:tcPr>
            <w:tcW w:w="708" w:type="dxa"/>
            <w:tcBorders>
              <w:top w:val="single" w:sz="4" w:space="0" w:color="auto"/>
              <w:left w:val="single" w:sz="4" w:space="0" w:color="auto"/>
              <w:bottom w:val="single" w:sz="4" w:space="0" w:color="auto"/>
              <w:right w:val="single" w:sz="4" w:space="0" w:color="auto"/>
            </w:tcBorders>
          </w:tcPr>
          <w:p w14:paraId="767E2B25" w14:textId="3B851BCA" w:rsidR="00B81018" w:rsidRDefault="00B81018" w:rsidP="00B81018">
            <w:pPr>
              <w:pStyle w:val="TableParagraph"/>
              <w:spacing w:before="110"/>
              <w:ind w:left="64" w:right="42"/>
              <w:rPr>
                <w:rFonts w:eastAsia="Times New Roman"/>
                <w:sz w:val="20"/>
              </w:rPr>
            </w:pPr>
            <w:r>
              <w:rPr>
                <w:rFonts w:eastAsia="Times New Roman"/>
                <w:sz w:val="20"/>
                <w:lang w:val="ru-RU"/>
              </w:rPr>
              <w:t>5,77</w:t>
            </w:r>
          </w:p>
        </w:tc>
      </w:tr>
      <w:tr w:rsidR="00B81018" w14:paraId="67BEE645" w14:textId="77777777" w:rsidTr="00B81018">
        <w:trPr>
          <w:trHeight w:val="230"/>
        </w:trPr>
        <w:tc>
          <w:tcPr>
            <w:tcW w:w="5104" w:type="dxa"/>
            <w:tcBorders>
              <w:top w:val="single" w:sz="4" w:space="0" w:color="auto"/>
              <w:left w:val="single" w:sz="4" w:space="0" w:color="auto"/>
              <w:bottom w:val="single" w:sz="4" w:space="0" w:color="auto"/>
              <w:right w:val="single" w:sz="4" w:space="0" w:color="auto"/>
            </w:tcBorders>
            <w:hideMark/>
          </w:tcPr>
          <w:p w14:paraId="7398219A" w14:textId="77777777" w:rsidR="00B81018" w:rsidRDefault="00B81018" w:rsidP="00B81018">
            <w:pPr>
              <w:pStyle w:val="TableParagraph"/>
              <w:spacing w:line="210" w:lineRule="exact"/>
              <w:ind w:left="42"/>
              <w:jc w:val="left"/>
              <w:rPr>
                <w:rFonts w:eastAsia="Times New Roman"/>
                <w:sz w:val="20"/>
              </w:rPr>
            </w:pPr>
            <w:r>
              <w:rPr>
                <w:sz w:val="20"/>
                <w:lang w:val="ru-RU"/>
              </w:rPr>
              <w:t>Материальная характеристика тепловых сетей</w:t>
            </w:r>
          </w:p>
        </w:tc>
        <w:tc>
          <w:tcPr>
            <w:tcW w:w="709" w:type="dxa"/>
            <w:tcBorders>
              <w:top w:val="single" w:sz="4" w:space="0" w:color="auto"/>
              <w:left w:val="single" w:sz="4" w:space="0" w:color="auto"/>
              <w:bottom w:val="single" w:sz="4" w:space="0" w:color="auto"/>
              <w:right w:val="single" w:sz="4" w:space="0" w:color="auto"/>
            </w:tcBorders>
            <w:hideMark/>
          </w:tcPr>
          <w:p w14:paraId="2E4E0622" w14:textId="77777777" w:rsidR="00B81018" w:rsidRDefault="00B81018" w:rsidP="00B81018">
            <w:pPr>
              <w:pStyle w:val="TableParagraph"/>
              <w:spacing w:line="210" w:lineRule="exact"/>
              <w:ind w:left="105" w:right="78"/>
              <w:rPr>
                <w:rFonts w:eastAsia="Times New Roman"/>
                <w:sz w:val="20"/>
              </w:rPr>
            </w:pPr>
            <w:r>
              <w:rPr>
                <w:sz w:val="20"/>
              </w:rPr>
              <w:t>1476</w:t>
            </w:r>
          </w:p>
        </w:tc>
        <w:tc>
          <w:tcPr>
            <w:tcW w:w="709" w:type="dxa"/>
            <w:tcBorders>
              <w:top w:val="single" w:sz="4" w:space="0" w:color="auto"/>
              <w:left w:val="single" w:sz="4" w:space="0" w:color="auto"/>
              <w:bottom w:val="single" w:sz="4" w:space="0" w:color="auto"/>
              <w:right w:val="single" w:sz="4" w:space="0" w:color="auto"/>
            </w:tcBorders>
            <w:hideMark/>
          </w:tcPr>
          <w:p w14:paraId="024E237E" w14:textId="77777777" w:rsidR="00B81018" w:rsidRDefault="00B81018" w:rsidP="00B81018">
            <w:pPr>
              <w:pStyle w:val="TableParagraph"/>
              <w:spacing w:line="210" w:lineRule="exact"/>
              <w:ind w:left="65" w:right="34"/>
              <w:rPr>
                <w:rFonts w:eastAsia="Times New Roman"/>
                <w:sz w:val="20"/>
              </w:rPr>
            </w:pPr>
            <w:r>
              <w:rPr>
                <w:sz w:val="20"/>
              </w:rPr>
              <w:t>1476</w:t>
            </w:r>
          </w:p>
        </w:tc>
        <w:tc>
          <w:tcPr>
            <w:tcW w:w="708" w:type="dxa"/>
            <w:tcBorders>
              <w:top w:val="single" w:sz="4" w:space="0" w:color="auto"/>
              <w:left w:val="single" w:sz="4" w:space="0" w:color="auto"/>
              <w:bottom w:val="single" w:sz="4" w:space="0" w:color="auto"/>
              <w:right w:val="single" w:sz="4" w:space="0" w:color="auto"/>
            </w:tcBorders>
          </w:tcPr>
          <w:p w14:paraId="0AB443C9" w14:textId="7558D0DD" w:rsidR="00B81018" w:rsidRPr="00B81018" w:rsidRDefault="00B81018" w:rsidP="00B81018">
            <w:pPr>
              <w:pStyle w:val="TableParagraph"/>
              <w:spacing w:line="210" w:lineRule="exact"/>
              <w:ind w:left="84" w:right="5"/>
              <w:rPr>
                <w:rFonts w:eastAsia="Times New Roman"/>
                <w:sz w:val="20"/>
                <w:lang w:val="ru-RU"/>
              </w:rPr>
            </w:pPr>
            <w:r>
              <w:rPr>
                <w:rFonts w:eastAsia="Times New Roman"/>
                <w:sz w:val="20"/>
                <w:lang w:val="ru-RU"/>
              </w:rPr>
              <w:t>1</w:t>
            </w:r>
            <w:r w:rsidR="00A744AA">
              <w:rPr>
                <w:rFonts w:eastAsia="Times New Roman"/>
                <w:sz w:val="20"/>
                <w:lang w:val="ru-RU"/>
              </w:rPr>
              <w:t>476</w:t>
            </w:r>
          </w:p>
        </w:tc>
        <w:tc>
          <w:tcPr>
            <w:tcW w:w="709" w:type="dxa"/>
            <w:tcBorders>
              <w:top w:val="single" w:sz="4" w:space="0" w:color="auto"/>
              <w:left w:val="single" w:sz="4" w:space="0" w:color="auto"/>
              <w:bottom w:val="single" w:sz="4" w:space="0" w:color="auto"/>
              <w:right w:val="single" w:sz="4" w:space="0" w:color="auto"/>
            </w:tcBorders>
          </w:tcPr>
          <w:p w14:paraId="4099338A" w14:textId="74E8967E" w:rsidR="00B81018" w:rsidRDefault="00B81018" w:rsidP="00B81018">
            <w:pPr>
              <w:pStyle w:val="TableParagraph"/>
              <w:spacing w:line="210" w:lineRule="exact"/>
              <w:ind w:left="81" w:right="1"/>
              <w:rPr>
                <w:rFonts w:eastAsia="Times New Roman"/>
                <w:sz w:val="20"/>
              </w:rPr>
            </w:pPr>
            <w:r>
              <w:rPr>
                <w:rFonts w:eastAsia="Times New Roman"/>
                <w:sz w:val="20"/>
                <w:lang w:val="ru-RU"/>
              </w:rPr>
              <w:t>1517,2</w:t>
            </w:r>
          </w:p>
        </w:tc>
        <w:tc>
          <w:tcPr>
            <w:tcW w:w="709" w:type="dxa"/>
            <w:tcBorders>
              <w:top w:val="single" w:sz="4" w:space="0" w:color="auto"/>
              <w:left w:val="single" w:sz="4" w:space="0" w:color="auto"/>
              <w:bottom w:val="single" w:sz="4" w:space="0" w:color="auto"/>
              <w:right w:val="single" w:sz="4" w:space="0" w:color="auto"/>
            </w:tcBorders>
          </w:tcPr>
          <w:p w14:paraId="505B0479" w14:textId="0847342B" w:rsidR="00B81018" w:rsidRDefault="00B81018" w:rsidP="00B81018">
            <w:pPr>
              <w:pStyle w:val="TableParagraph"/>
              <w:spacing w:line="210" w:lineRule="exact"/>
              <w:ind w:left="84" w:right="9"/>
              <w:rPr>
                <w:rFonts w:eastAsia="Times New Roman"/>
                <w:sz w:val="20"/>
              </w:rPr>
            </w:pPr>
            <w:r>
              <w:rPr>
                <w:rFonts w:eastAsia="Times New Roman"/>
                <w:sz w:val="20"/>
                <w:lang w:val="ru-RU"/>
              </w:rPr>
              <w:t>1517,2</w:t>
            </w:r>
          </w:p>
        </w:tc>
        <w:tc>
          <w:tcPr>
            <w:tcW w:w="709" w:type="dxa"/>
            <w:tcBorders>
              <w:top w:val="single" w:sz="4" w:space="0" w:color="auto"/>
              <w:left w:val="single" w:sz="4" w:space="0" w:color="auto"/>
              <w:bottom w:val="single" w:sz="4" w:space="0" w:color="auto"/>
              <w:right w:val="single" w:sz="4" w:space="0" w:color="auto"/>
            </w:tcBorders>
          </w:tcPr>
          <w:p w14:paraId="4EC76E39" w14:textId="0E17D728" w:rsidR="00B81018" w:rsidRDefault="00B81018" w:rsidP="00B81018">
            <w:pPr>
              <w:pStyle w:val="TableParagraph"/>
              <w:spacing w:line="210" w:lineRule="exact"/>
              <w:ind w:left="81" w:right="5"/>
              <w:rPr>
                <w:rFonts w:eastAsia="Times New Roman"/>
                <w:sz w:val="20"/>
              </w:rPr>
            </w:pPr>
            <w:r>
              <w:rPr>
                <w:rFonts w:eastAsia="Times New Roman"/>
                <w:sz w:val="20"/>
                <w:lang w:val="ru-RU"/>
              </w:rPr>
              <w:t>1517,2</w:t>
            </w:r>
          </w:p>
        </w:tc>
        <w:tc>
          <w:tcPr>
            <w:tcW w:w="708" w:type="dxa"/>
            <w:tcBorders>
              <w:top w:val="single" w:sz="4" w:space="0" w:color="auto"/>
              <w:left w:val="single" w:sz="4" w:space="0" w:color="auto"/>
              <w:bottom w:val="single" w:sz="4" w:space="0" w:color="auto"/>
              <w:right w:val="single" w:sz="4" w:space="0" w:color="auto"/>
            </w:tcBorders>
          </w:tcPr>
          <w:p w14:paraId="53DC597F" w14:textId="293172CF" w:rsidR="00B81018" w:rsidRDefault="00B81018" w:rsidP="00B81018">
            <w:pPr>
              <w:pStyle w:val="TableParagraph"/>
              <w:spacing w:line="210" w:lineRule="exact"/>
              <w:ind w:left="82" w:right="9"/>
              <w:rPr>
                <w:rFonts w:eastAsia="Times New Roman"/>
                <w:sz w:val="20"/>
              </w:rPr>
            </w:pPr>
            <w:r>
              <w:rPr>
                <w:rFonts w:eastAsia="Times New Roman"/>
                <w:sz w:val="20"/>
                <w:lang w:val="ru-RU"/>
              </w:rPr>
              <w:t>1517,2</w:t>
            </w:r>
          </w:p>
        </w:tc>
        <w:tc>
          <w:tcPr>
            <w:tcW w:w="709" w:type="dxa"/>
            <w:tcBorders>
              <w:top w:val="single" w:sz="4" w:space="0" w:color="auto"/>
              <w:left w:val="single" w:sz="4" w:space="0" w:color="auto"/>
              <w:bottom w:val="single" w:sz="4" w:space="0" w:color="auto"/>
              <w:right w:val="single" w:sz="4" w:space="0" w:color="auto"/>
            </w:tcBorders>
          </w:tcPr>
          <w:p w14:paraId="47624057" w14:textId="7720A6A0" w:rsidR="00B81018" w:rsidRDefault="00B81018" w:rsidP="00B81018">
            <w:pPr>
              <w:pStyle w:val="TableParagraph"/>
              <w:spacing w:line="210" w:lineRule="exact"/>
              <w:ind w:left="85" w:right="10"/>
              <w:rPr>
                <w:rFonts w:eastAsia="Times New Roman"/>
                <w:sz w:val="20"/>
              </w:rPr>
            </w:pPr>
            <w:r>
              <w:rPr>
                <w:rFonts w:eastAsia="Times New Roman"/>
                <w:sz w:val="20"/>
                <w:lang w:val="ru-RU"/>
              </w:rPr>
              <w:t>1517,2</w:t>
            </w:r>
          </w:p>
        </w:tc>
        <w:tc>
          <w:tcPr>
            <w:tcW w:w="760" w:type="dxa"/>
            <w:tcBorders>
              <w:top w:val="single" w:sz="4" w:space="0" w:color="auto"/>
              <w:left w:val="single" w:sz="4" w:space="0" w:color="auto"/>
              <w:bottom w:val="single" w:sz="4" w:space="0" w:color="auto"/>
              <w:right w:val="single" w:sz="4" w:space="0" w:color="auto"/>
            </w:tcBorders>
          </w:tcPr>
          <w:p w14:paraId="1F4B3654" w14:textId="195D6737" w:rsidR="00B81018" w:rsidRDefault="00B81018" w:rsidP="00B81018">
            <w:pPr>
              <w:pStyle w:val="TableParagraph"/>
              <w:spacing w:line="210" w:lineRule="exact"/>
              <w:ind w:left="82" w:right="9"/>
              <w:rPr>
                <w:rFonts w:eastAsia="Times New Roman"/>
                <w:sz w:val="20"/>
              </w:rPr>
            </w:pPr>
            <w:r>
              <w:rPr>
                <w:rFonts w:eastAsia="Times New Roman"/>
                <w:sz w:val="20"/>
                <w:lang w:val="ru-RU"/>
              </w:rPr>
              <w:t>1517,2</w:t>
            </w:r>
          </w:p>
        </w:tc>
        <w:tc>
          <w:tcPr>
            <w:tcW w:w="667" w:type="dxa"/>
            <w:tcBorders>
              <w:top w:val="single" w:sz="4" w:space="0" w:color="auto"/>
              <w:left w:val="single" w:sz="4" w:space="0" w:color="auto"/>
              <w:bottom w:val="single" w:sz="4" w:space="0" w:color="auto"/>
              <w:right w:val="single" w:sz="4" w:space="0" w:color="auto"/>
            </w:tcBorders>
          </w:tcPr>
          <w:p w14:paraId="236FFD7F" w14:textId="07E8EC2B" w:rsidR="00B81018" w:rsidRDefault="00B81018" w:rsidP="00B81018">
            <w:pPr>
              <w:pStyle w:val="TableParagraph"/>
              <w:spacing w:line="210" w:lineRule="exact"/>
              <w:ind w:left="85" w:right="10"/>
              <w:rPr>
                <w:rFonts w:eastAsia="Times New Roman"/>
                <w:sz w:val="20"/>
              </w:rPr>
            </w:pPr>
            <w:r>
              <w:rPr>
                <w:rFonts w:eastAsia="Times New Roman"/>
                <w:sz w:val="20"/>
                <w:lang w:val="ru-RU"/>
              </w:rPr>
              <w:t>1517,2</w:t>
            </w:r>
          </w:p>
        </w:tc>
        <w:tc>
          <w:tcPr>
            <w:tcW w:w="665" w:type="dxa"/>
            <w:tcBorders>
              <w:top w:val="single" w:sz="4" w:space="0" w:color="auto"/>
              <w:left w:val="single" w:sz="4" w:space="0" w:color="auto"/>
              <w:bottom w:val="single" w:sz="4" w:space="0" w:color="auto"/>
              <w:right w:val="single" w:sz="4" w:space="0" w:color="auto"/>
            </w:tcBorders>
          </w:tcPr>
          <w:p w14:paraId="1A5CC7D5" w14:textId="11FC5603" w:rsidR="00B81018" w:rsidRDefault="00B81018" w:rsidP="00B81018">
            <w:pPr>
              <w:pStyle w:val="TableParagraph"/>
              <w:spacing w:line="210" w:lineRule="exact"/>
              <w:ind w:left="82" w:right="9"/>
              <w:rPr>
                <w:rFonts w:eastAsia="Times New Roman"/>
                <w:sz w:val="20"/>
              </w:rPr>
            </w:pPr>
            <w:r>
              <w:rPr>
                <w:rFonts w:eastAsia="Times New Roman"/>
                <w:sz w:val="20"/>
                <w:lang w:val="ru-RU"/>
              </w:rPr>
              <w:t>1517,2</w:t>
            </w:r>
          </w:p>
        </w:tc>
        <w:tc>
          <w:tcPr>
            <w:tcW w:w="743" w:type="dxa"/>
            <w:tcBorders>
              <w:top w:val="single" w:sz="4" w:space="0" w:color="auto"/>
              <w:left w:val="single" w:sz="4" w:space="0" w:color="auto"/>
              <w:bottom w:val="single" w:sz="4" w:space="0" w:color="auto"/>
              <w:right w:val="single" w:sz="4" w:space="0" w:color="auto"/>
            </w:tcBorders>
          </w:tcPr>
          <w:p w14:paraId="746AEFEC" w14:textId="1AA9182B" w:rsidR="00B81018" w:rsidRDefault="00B81018" w:rsidP="00B81018">
            <w:pPr>
              <w:pStyle w:val="TableParagraph"/>
              <w:spacing w:line="210" w:lineRule="exact"/>
              <w:ind w:left="85" w:right="8"/>
              <w:rPr>
                <w:rFonts w:eastAsia="Times New Roman"/>
                <w:sz w:val="20"/>
              </w:rPr>
            </w:pPr>
            <w:r>
              <w:rPr>
                <w:rFonts w:eastAsia="Times New Roman"/>
                <w:sz w:val="20"/>
                <w:lang w:val="ru-RU"/>
              </w:rPr>
              <w:t>1517,2</w:t>
            </w:r>
          </w:p>
        </w:tc>
        <w:tc>
          <w:tcPr>
            <w:tcW w:w="709" w:type="dxa"/>
            <w:tcBorders>
              <w:top w:val="single" w:sz="4" w:space="0" w:color="auto"/>
              <w:left w:val="single" w:sz="4" w:space="0" w:color="auto"/>
              <w:bottom w:val="single" w:sz="4" w:space="0" w:color="auto"/>
              <w:right w:val="single" w:sz="4" w:space="0" w:color="auto"/>
            </w:tcBorders>
          </w:tcPr>
          <w:p w14:paraId="45831DC1" w14:textId="463EDDCF" w:rsidR="00B81018" w:rsidRDefault="00B81018" w:rsidP="00B81018">
            <w:pPr>
              <w:pStyle w:val="TableParagraph"/>
              <w:spacing w:line="210" w:lineRule="exact"/>
              <w:ind w:left="82" w:right="8"/>
              <w:rPr>
                <w:rFonts w:eastAsia="Times New Roman"/>
                <w:sz w:val="20"/>
              </w:rPr>
            </w:pPr>
            <w:r>
              <w:rPr>
                <w:rFonts w:eastAsia="Times New Roman"/>
                <w:sz w:val="20"/>
                <w:lang w:val="ru-RU"/>
              </w:rPr>
              <w:t>1517,2</w:t>
            </w:r>
          </w:p>
        </w:tc>
        <w:tc>
          <w:tcPr>
            <w:tcW w:w="709" w:type="dxa"/>
            <w:tcBorders>
              <w:top w:val="single" w:sz="4" w:space="0" w:color="auto"/>
              <w:left w:val="single" w:sz="4" w:space="0" w:color="auto"/>
              <w:bottom w:val="single" w:sz="4" w:space="0" w:color="auto"/>
              <w:right w:val="single" w:sz="4" w:space="0" w:color="auto"/>
            </w:tcBorders>
          </w:tcPr>
          <w:p w14:paraId="52195A0A" w14:textId="5F4B273A" w:rsidR="00B81018" w:rsidRDefault="00B81018" w:rsidP="00B81018">
            <w:pPr>
              <w:pStyle w:val="TableParagraph"/>
              <w:spacing w:line="210" w:lineRule="exact"/>
              <w:ind w:left="85" w:right="8"/>
              <w:rPr>
                <w:rFonts w:eastAsia="Times New Roman"/>
                <w:sz w:val="20"/>
              </w:rPr>
            </w:pPr>
            <w:r>
              <w:rPr>
                <w:rFonts w:eastAsia="Times New Roman"/>
                <w:sz w:val="20"/>
                <w:lang w:val="ru-RU"/>
              </w:rPr>
              <w:t>1517,2</w:t>
            </w:r>
          </w:p>
        </w:tc>
        <w:tc>
          <w:tcPr>
            <w:tcW w:w="708" w:type="dxa"/>
            <w:tcBorders>
              <w:top w:val="single" w:sz="4" w:space="0" w:color="auto"/>
              <w:left w:val="single" w:sz="4" w:space="0" w:color="auto"/>
              <w:bottom w:val="single" w:sz="4" w:space="0" w:color="auto"/>
              <w:right w:val="single" w:sz="4" w:space="0" w:color="auto"/>
            </w:tcBorders>
          </w:tcPr>
          <w:p w14:paraId="31A0252C" w14:textId="7C87F9C2" w:rsidR="00B81018" w:rsidRDefault="00B81018" w:rsidP="00B81018">
            <w:pPr>
              <w:pStyle w:val="TableParagraph"/>
              <w:spacing w:line="210" w:lineRule="exact"/>
              <w:ind w:left="82" w:right="8"/>
              <w:rPr>
                <w:rFonts w:eastAsia="Times New Roman"/>
                <w:sz w:val="20"/>
              </w:rPr>
            </w:pPr>
            <w:r>
              <w:rPr>
                <w:rFonts w:eastAsia="Times New Roman"/>
                <w:sz w:val="20"/>
                <w:lang w:val="ru-RU"/>
              </w:rPr>
              <w:t>1517,2</w:t>
            </w:r>
          </w:p>
        </w:tc>
      </w:tr>
      <w:tr w:rsidR="00B81018" w14:paraId="6455A029" w14:textId="77777777" w:rsidTr="00B81018">
        <w:trPr>
          <w:trHeight w:val="457"/>
        </w:trPr>
        <w:tc>
          <w:tcPr>
            <w:tcW w:w="5104" w:type="dxa"/>
            <w:tcBorders>
              <w:top w:val="single" w:sz="4" w:space="0" w:color="auto"/>
              <w:left w:val="single" w:sz="4" w:space="0" w:color="auto"/>
              <w:bottom w:val="single" w:sz="4" w:space="0" w:color="auto"/>
              <w:right w:val="single" w:sz="4" w:space="0" w:color="auto"/>
            </w:tcBorders>
            <w:hideMark/>
          </w:tcPr>
          <w:p w14:paraId="2194C461" w14:textId="77777777" w:rsidR="00B81018" w:rsidRPr="00B1624F" w:rsidRDefault="00B81018" w:rsidP="00B81018">
            <w:pPr>
              <w:pStyle w:val="TableParagraph"/>
              <w:spacing w:line="228" w:lineRule="exact"/>
              <w:ind w:left="42"/>
              <w:jc w:val="left"/>
              <w:rPr>
                <w:rFonts w:eastAsia="Times New Roman"/>
                <w:sz w:val="20"/>
                <w:lang w:val="ru-RU"/>
              </w:rPr>
            </w:pPr>
            <w:r w:rsidRPr="00B1624F">
              <w:rPr>
                <w:sz w:val="20"/>
                <w:lang w:val="ru-RU"/>
              </w:rPr>
              <w:t>Величина технологических потерь при передаче тепловой энергии по тепловым сетям, 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3E7283" w14:textId="763AD645" w:rsidR="00B81018" w:rsidRPr="00E40019" w:rsidRDefault="00B81018" w:rsidP="00B81018">
            <w:pPr>
              <w:pStyle w:val="TableParagraph"/>
              <w:spacing w:before="110"/>
              <w:rPr>
                <w:rFonts w:eastAsia="Times New Roman"/>
                <w:sz w:val="20"/>
                <w:lang w:val="ru-RU"/>
              </w:rPr>
            </w:pPr>
            <w:r>
              <w:rPr>
                <w:sz w:val="20"/>
                <w:lang w:val="ru-RU"/>
              </w:rPr>
              <w:t>8920,00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BBEB0C" w14:textId="4266A812" w:rsidR="00B81018" w:rsidRPr="00E40019" w:rsidRDefault="00B81018" w:rsidP="00B81018">
            <w:pPr>
              <w:pStyle w:val="TableParagraph"/>
              <w:spacing w:before="110"/>
              <w:rPr>
                <w:rFonts w:eastAsia="Times New Roman"/>
                <w:sz w:val="20"/>
                <w:lang w:val="ru-RU"/>
              </w:rPr>
            </w:pPr>
            <w:r>
              <w:rPr>
                <w:sz w:val="20"/>
                <w:lang w:val="ru-RU"/>
              </w:rPr>
              <w:t>8320,25</w:t>
            </w:r>
          </w:p>
        </w:tc>
        <w:tc>
          <w:tcPr>
            <w:tcW w:w="708" w:type="dxa"/>
            <w:tcBorders>
              <w:top w:val="single" w:sz="4" w:space="0" w:color="auto"/>
              <w:left w:val="single" w:sz="4" w:space="0" w:color="auto"/>
              <w:bottom w:val="single" w:sz="4" w:space="0" w:color="auto"/>
              <w:right w:val="single" w:sz="4" w:space="0" w:color="auto"/>
            </w:tcBorders>
            <w:vAlign w:val="center"/>
          </w:tcPr>
          <w:p w14:paraId="5D3514EF" w14:textId="5E68150D" w:rsidR="00B81018" w:rsidRPr="00E40019" w:rsidRDefault="00A744AA" w:rsidP="00B81018">
            <w:pPr>
              <w:pStyle w:val="TableParagraph"/>
              <w:spacing w:before="110"/>
              <w:ind w:left="-15"/>
              <w:rPr>
                <w:rFonts w:eastAsia="Times New Roman"/>
                <w:sz w:val="20"/>
                <w:lang w:val="ru-RU"/>
              </w:rPr>
            </w:pPr>
            <w:r>
              <w:rPr>
                <w:rFonts w:eastAsia="Times New Roman"/>
                <w:sz w:val="20"/>
                <w:lang w:val="ru-RU"/>
              </w:rPr>
              <w:t>5243,65</w:t>
            </w:r>
          </w:p>
        </w:tc>
        <w:tc>
          <w:tcPr>
            <w:tcW w:w="709" w:type="dxa"/>
            <w:tcBorders>
              <w:top w:val="single" w:sz="4" w:space="0" w:color="auto"/>
              <w:left w:val="single" w:sz="4" w:space="0" w:color="auto"/>
              <w:bottom w:val="single" w:sz="4" w:space="0" w:color="auto"/>
              <w:right w:val="single" w:sz="4" w:space="0" w:color="auto"/>
            </w:tcBorders>
            <w:vAlign w:val="center"/>
          </w:tcPr>
          <w:p w14:paraId="5870EC1D" w14:textId="19E2550A" w:rsidR="00B81018" w:rsidRDefault="00B81018" w:rsidP="00B81018">
            <w:pPr>
              <w:pStyle w:val="TableParagraph"/>
              <w:spacing w:before="110"/>
              <w:rPr>
                <w:rFonts w:eastAsia="Times New Roman"/>
                <w:sz w:val="20"/>
              </w:rPr>
            </w:pPr>
            <w:r>
              <w:rPr>
                <w:rFonts w:eastAsia="Times New Roman"/>
                <w:sz w:val="20"/>
                <w:lang w:val="ru-RU"/>
              </w:rPr>
              <w:t>8747,88</w:t>
            </w:r>
          </w:p>
        </w:tc>
        <w:tc>
          <w:tcPr>
            <w:tcW w:w="709" w:type="dxa"/>
            <w:tcBorders>
              <w:top w:val="single" w:sz="4" w:space="0" w:color="auto"/>
              <w:left w:val="single" w:sz="4" w:space="0" w:color="auto"/>
              <w:bottom w:val="single" w:sz="4" w:space="0" w:color="auto"/>
              <w:right w:val="single" w:sz="4" w:space="0" w:color="auto"/>
            </w:tcBorders>
            <w:vAlign w:val="center"/>
          </w:tcPr>
          <w:p w14:paraId="7F1F05D3" w14:textId="2EA918FC" w:rsidR="00B81018" w:rsidRDefault="00B81018" w:rsidP="00B81018">
            <w:pPr>
              <w:pStyle w:val="TableParagraph"/>
              <w:spacing w:before="110"/>
              <w:rPr>
                <w:rFonts w:eastAsia="Times New Roman"/>
                <w:sz w:val="20"/>
              </w:rPr>
            </w:pPr>
            <w:r>
              <w:rPr>
                <w:rFonts w:eastAsia="Times New Roman"/>
                <w:sz w:val="20"/>
                <w:lang w:val="ru-RU"/>
              </w:rPr>
              <w:t>8747,88</w:t>
            </w:r>
          </w:p>
        </w:tc>
        <w:tc>
          <w:tcPr>
            <w:tcW w:w="709" w:type="dxa"/>
            <w:tcBorders>
              <w:top w:val="single" w:sz="4" w:space="0" w:color="auto"/>
              <w:left w:val="single" w:sz="4" w:space="0" w:color="auto"/>
              <w:bottom w:val="single" w:sz="4" w:space="0" w:color="auto"/>
              <w:right w:val="single" w:sz="4" w:space="0" w:color="auto"/>
            </w:tcBorders>
            <w:vAlign w:val="center"/>
          </w:tcPr>
          <w:p w14:paraId="642F6211" w14:textId="43A5E249" w:rsidR="00B81018" w:rsidRDefault="00B81018" w:rsidP="00B81018">
            <w:pPr>
              <w:pStyle w:val="TableParagraph"/>
              <w:spacing w:before="110"/>
              <w:rPr>
                <w:rFonts w:eastAsia="Times New Roman"/>
                <w:sz w:val="20"/>
              </w:rPr>
            </w:pPr>
            <w:r>
              <w:rPr>
                <w:rFonts w:eastAsia="Times New Roman"/>
                <w:sz w:val="20"/>
                <w:lang w:val="ru-RU"/>
              </w:rPr>
              <w:t>8747,88</w:t>
            </w:r>
          </w:p>
        </w:tc>
        <w:tc>
          <w:tcPr>
            <w:tcW w:w="708" w:type="dxa"/>
            <w:tcBorders>
              <w:top w:val="single" w:sz="4" w:space="0" w:color="auto"/>
              <w:left w:val="single" w:sz="4" w:space="0" w:color="auto"/>
              <w:bottom w:val="single" w:sz="4" w:space="0" w:color="auto"/>
              <w:right w:val="single" w:sz="4" w:space="0" w:color="auto"/>
            </w:tcBorders>
            <w:vAlign w:val="center"/>
          </w:tcPr>
          <w:p w14:paraId="08D20E1B" w14:textId="690E3122" w:rsidR="00B81018" w:rsidRDefault="00B81018" w:rsidP="00B81018">
            <w:pPr>
              <w:pStyle w:val="TableParagraph"/>
              <w:spacing w:before="110"/>
              <w:rPr>
                <w:rFonts w:eastAsia="Times New Roman"/>
                <w:sz w:val="20"/>
              </w:rPr>
            </w:pPr>
            <w:r>
              <w:rPr>
                <w:rFonts w:eastAsia="Times New Roman"/>
                <w:sz w:val="20"/>
                <w:lang w:val="ru-RU"/>
              </w:rPr>
              <w:t>8747,88</w:t>
            </w:r>
          </w:p>
        </w:tc>
        <w:tc>
          <w:tcPr>
            <w:tcW w:w="709" w:type="dxa"/>
            <w:tcBorders>
              <w:top w:val="single" w:sz="4" w:space="0" w:color="auto"/>
              <w:left w:val="single" w:sz="4" w:space="0" w:color="auto"/>
              <w:bottom w:val="single" w:sz="4" w:space="0" w:color="auto"/>
              <w:right w:val="single" w:sz="4" w:space="0" w:color="auto"/>
            </w:tcBorders>
            <w:vAlign w:val="center"/>
          </w:tcPr>
          <w:p w14:paraId="7D73D2CF" w14:textId="3AA53419" w:rsidR="00B81018" w:rsidRDefault="00B81018" w:rsidP="00B81018">
            <w:pPr>
              <w:pStyle w:val="TableParagraph"/>
              <w:spacing w:before="110"/>
              <w:rPr>
                <w:rFonts w:eastAsia="Times New Roman"/>
                <w:sz w:val="20"/>
              </w:rPr>
            </w:pPr>
            <w:r>
              <w:rPr>
                <w:rFonts w:eastAsia="Times New Roman"/>
                <w:sz w:val="20"/>
                <w:lang w:val="ru-RU"/>
              </w:rPr>
              <w:t>8747,88</w:t>
            </w:r>
          </w:p>
        </w:tc>
        <w:tc>
          <w:tcPr>
            <w:tcW w:w="760" w:type="dxa"/>
            <w:tcBorders>
              <w:top w:val="single" w:sz="4" w:space="0" w:color="auto"/>
              <w:left w:val="single" w:sz="4" w:space="0" w:color="auto"/>
              <w:bottom w:val="single" w:sz="4" w:space="0" w:color="auto"/>
              <w:right w:val="single" w:sz="4" w:space="0" w:color="auto"/>
            </w:tcBorders>
            <w:vAlign w:val="center"/>
          </w:tcPr>
          <w:p w14:paraId="5F6B4775" w14:textId="2F4D70C3" w:rsidR="00B81018" w:rsidRDefault="00B81018" w:rsidP="00B81018">
            <w:pPr>
              <w:pStyle w:val="TableParagraph"/>
              <w:spacing w:before="110"/>
              <w:ind w:right="4"/>
              <w:rPr>
                <w:rFonts w:eastAsia="Times New Roman"/>
                <w:sz w:val="20"/>
              </w:rPr>
            </w:pPr>
            <w:r>
              <w:rPr>
                <w:rFonts w:eastAsia="Times New Roman"/>
                <w:sz w:val="20"/>
                <w:lang w:val="ru-RU"/>
              </w:rPr>
              <w:t>8747,88</w:t>
            </w:r>
          </w:p>
        </w:tc>
        <w:tc>
          <w:tcPr>
            <w:tcW w:w="667" w:type="dxa"/>
            <w:tcBorders>
              <w:top w:val="single" w:sz="4" w:space="0" w:color="auto"/>
              <w:left w:val="single" w:sz="4" w:space="0" w:color="auto"/>
              <w:bottom w:val="single" w:sz="4" w:space="0" w:color="auto"/>
              <w:right w:val="single" w:sz="4" w:space="0" w:color="auto"/>
            </w:tcBorders>
            <w:vAlign w:val="center"/>
          </w:tcPr>
          <w:p w14:paraId="31A141E0" w14:textId="0DB8E539" w:rsidR="00B81018" w:rsidRDefault="00B81018" w:rsidP="00B81018">
            <w:pPr>
              <w:pStyle w:val="TableParagraph"/>
              <w:spacing w:before="110"/>
              <w:ind w:left="-51" w:right="-132"/>
              <w:rPr>
                <w:rFonts w:eastAsia="Times New Roman"/>
                <w:sz w:val="20"/>
              </w:rPr>
            </w:pPr>
            <w:r>
              <w:rPr>
                <w:rFonts w:eastAsia="Times New Roman"/>
                <w:sz w:val="20"/>
                <w:lang w:val="ru-RU"/>
              </w:rPr>
              <w:t>8747,88</w:t>
            </w:r>
          </w:p>
        </w:tc>
        <w:tc>
          <w:tcPr>
            <w:tcW w:w="665" w:type="dxa"/>
            <w:tcBorders>
              <w:top w:val="single" w:sz="4" w:space="0" w:color="auto"/>
              <w:left w:val="single" w:sz="4" w:space="0" w:color="auto"/>
              <w:bottom w:val="single" w:sz="4" w:space="0" w:color="auto"/>
              <w:right w:val="single" w:sz="4" w:space="0" w:color="auto"/>
            </w:tcBorders>
            <w:vAlign w:val="center"/>
          </w:tcPr>
          <w:p w14:paraId="1268F735" w14:textId="187C6C70" w:rsidR="00B81018" w:rsidRDefault="00B81018" w:rsidP="00B81018">
            <w:pPr>
              <w:pStyle w:val="TableParagraph"/>
              <w:spacing w:before="110"/>
              <w:ind w:left="-9" w:right="-34"/>
              <w:rPr>
                <w:rFonts w:eastAsia="Times New Roman"/>
                <w:sz w:val="20"/>
              </w:rPr>
            </w:pPr>
            <w:r>
              <w:rPr>
                <w:rFonts w:eastAsia="Times New Roman"/>
                <w:sz w:val="20"/>
                <w:lang w:val="ru-RU"/>
              </w:rPr>
              <w:t>8747,88</w:t>
            </w:r>
          </w:p>
        </w:tc>
        <w:tc>
          <w:tcPr>
            <w:tcW w:w="743" w:type="dxa"/>
            <w:tcBorders>
              <w:top w:val="single" w:sz="4" w:space="0" w:color="auto"/>
              <w:left w:val="single" w:sz="4" w:space="0" w:color="auto"/>
              <w:bottom w:val="single" w:sz="4" w:space="0" w:color="auto"/>
              <w:right w:val="single" w:sz="4" w:space="0" w:color="auto"/>
            </w:tcBorders>
            <w:vAlign w:val="center"/>
          </w:tcPr>
          <w:p w14:paraId="5FE07502" w14:textId="6410F991" w:rsidR="00B81018" w:rsidRDefault="00B81018" w:rsidP="00B81018">
            <w:pPr>
              <w:pStyle w:val="TableParagraph"/>
              <w:spacing w:before="110"/>
              <w:ind w:left="34"/>
              <w:rPr>
                <w:rFonts w:eastAsia="Times New Roman"/>
                <w:sz w:val="20"/>
              </w:rPr>
            </w:pPr>
            <w:r>
              <w:rPr>
                <w:rFonts w:eastAsia="Times New Roman"/>
                <w:sz w:val="20"/>
                <w:lang w:val="ru-RU"/>
              </w:rPr>
              <w:t>8747,88</w:t>
            </w:r>
          </w:p>
        </w:tc>
        <w:tc>
          <w:tcPr>
            <w:tcW w:w="709" w:type="dxa"/>
            <w:tcBorders>
              <w:top w:val="single" w:sz="4" w:space="0" w:color="auto"/>
              <w:left w:val="single" w:sz="4" w:space="0" w:color="auto"/>
              <w:bottom w:val="single" w:sz="4" w:space="0" w:color="auto"/>
              <w:right w:val="single" w:sz="4" w:space="0" w:color="auto"/>
            </w:tcBorders>
            <w:vAlign w:val="center"/>
          </w:tcPr>
          <w:p w14:paraId="40F5B5E1" w14:textId="74D01E98" w:rsidR="00B81018" w:rsidRDefault="00B81018" w:rsidP="00B81018">
            <w:pPr>
              <w:pStyle w:val="TableParagraph"/>
              <w:spacing w:before="110"/>
              <w:rPr>
                <w:rFonts w:eastAsia="Times New Roman"/>
                <w:sz w:val="20"/>
              </w:rPr>
            </w:pPr>
            <w:r>
              <w:rPr>
                <w:rFonts w:eastAsia="Times New Roman"/>
                <w:sz w:val="20"/>
                <w:lang w:val="ru-RU"/>
              </w:rPr>
              <w:t>8747,88</w:t>
            </w:r>
          </w:p>
        </w:tc>
        <w:tc>
          <w:tcPr>
            <w:tcW w:w="709" w:type="dxa"/>
            <w:tcBorders>
              <w:top w:val="single" w:sz="4" w:space="0" w:color="auto"/>
              <w:left w:val="single" w:sz="4" w:space="0" w:color="auto"/>
              <w:bottom w:val="single" w:sz="4" w:space="0" w:color="auto"/>
              <w:right w:val="single" w:sz="4" w:space="0" w:color="auto"/>
            </w:tcBorders>
            <w:vAlign w:val="center"/>
          </w:tcPr>
          <w:p w14:paraId="2D4F3EA6" w14:textId="612CD4DA" w:rsidR="00B81018" w:rsidRDefault="00B81018" w:rsidP="00B81018">
            <w:pPr>
              <w:pStyle w:val="TableParagraph"/>
              <w:spacing w:before="110"/>
              <w:rPr>
                <w:rFonts w:eastAsia="Times New Roman"/>
                <w:sz w:val="20"/>
              </w:rPr>
            </w:pPr>
            <w:r>
              <w:rPr>
                <w:rFonts w:eastAsia="Times New Roman"/>
                <w:sz w:val="20"/>
                <w:lang w:val="ru-RU"/>
              </w:rPr>
              <w:t>8747,88</w:t>
            </w:r>
          </w:p>
        </w:tc>
        <w:tc>
          <w:tcPr>
            <w:tcW w:w="708" w:type="dxa"/>
            <w:tcBorders>
              <w:top w:val="single" w:sz="4" w:space="0" w:color="auto"/>
              <w:left w:val="single" w:sz="4" w:space="0" w:color="auto"/>
              <w:bottom w:val="single" w:sz="4" w:space="0" w:color="auto"/>
              <w:right w:val="single" w:sz="4" w:space="0" w:color="auto"/>
            </w:tcBorders>
            <w:vAlign w:val="center"/>
          </w:tcPr>
          <w:p w14:paraId="54232BD6" w14:textId="07857E77" w:rsidR="00B81018" w:rsidRDefault="00B81018" w:rsidP="00B81018">
            <w:pPr>
              <w:pStyle w:val="TableParagraph"/>
              <w:spacing w:before="110"/>
              <w:rPr>
                <w:rFonts w:eastAsia="Times New Roman"/>
                <w:sz w:val="20"/>
              </w:rPr>
            </w:pPr>
            <w:r>
              <w:rPr>
                <w:rFonts w:eastAsia="Times New Roman"/>
                <w:sz w:val="20"/>
                <w:lang w:val="ru-RU"/>
              </w:rPr>
              <w:t>8747,88</w:t>
            </w:r>
          </w:p>
        </w:tc>
      </w:tr>
    </w:tbl>
    <w:p w14:paraId="43EE228E" w14:textId="77777777" w:rsidR="0053419B" w:rsidRDefault="0053419B" w:rsidP="00B1624F">
      <w:pPr>
        <w:widowControl/>
        <w:autoSpaceDE/>
        <w:autoSpaceDN/>
        <w:rPr>
          <w:sz w:val="20"/>
        </w:rPr>
      </w:pPr>
    </w:p>
    <w:p w14:paraId="21B07D60" w14:textId="77777777" w:rsidR="0053419B" w:rsidRDefault="0053419B" w:rsidP="00B1624F">
      <w:pPr>
        <w:widowControl/>
        <w:autoSpaceDE/>
        <w:autoSpaceDN/>
        <w:rPr>
          <w:sz w:val="20"/>
        </w:rPr>
        <w:sectPr w:rsidR="0053419B">
          <w:pgSz w:w="16840" w:h="11910" w:orient="landscape"/>
          <w:pgMar w:top="1440" w:right="600" w:bottom="600" w:left="440" w:header="559" w:footer="409" w:gutter="0"/>
          <w:cols w:space="720"/>
        </w:sectPr>
      </w:pPr>
    </w:p>
    <w:p w14:paraId="0AC692E9" w14:textId="77777777" w:rsidR="00B1624F" w:rsidRPr="0053419B" w:rsidRDefault="0053419B" w:rsidP="00E40019">
      <w:pPr>
        <w:ind w:firstLine="567"/>
        <w:rPr>
          <w:rFonts w:ascii="Times New Roman" w:hAnsi="Times New Roman" w:cs="Times New Roman"/>
          <w:u w:val="single"/>
          <w:lang w:bidi="ru-RU"/>
        </w:rPr>
      </w:pPr>
      <w:bookmarkStart w:id="83" w:name="_bookmark151"/>
      <w:bookmarkEnd w:id="83"/>
      <w:r>
        <w:rPr>
          <w:rFonts w:ascii="Times New Roman" w:hAnsi="Times New Roman" w:cs="Times New Roman"/>
          <w:u w:val="single"/>
          <w:lang w:bidi="ru-RU"/>
        </w:rPr>
        <w:lastRenderedPageBreak/>
        <w:t>а) о</w:t>
      </w:r>
      <w:r w:rsidR="00B1624F" w:rsidRPr="0053419B">
        <w:rPr>
          <w:rFonts w:ascii="Times New Roman" w:hAnsi="Times New Roman" w:cs="Times New Roman"/>
          <w:u w:val="single"/>
          <w:lang w:bidi="ru-RU"/>
        </w:rPr>
        <w:t>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7EFEAF9C" w14:textId="77777777" w:rsidR="00B1624F" w:rsidRPr="0053419B" w:rsidRDefault="00B1624F" w:rsidP="0053419B">
      <w:pPr>
        <w:ind w:firstLine="567"/>
        <w:rPr>
          <w:rFonts w:ascii="Times New Roman" w:hAnsi="Times New Roman" w:cs="Times New Roman"/>
          <w:lang w:bidi="ru-RU"/>
        </w:rPr>
      </w:pPr>
    </w:p>
    <w:p w14:paraId="0BA3F201" w14:textId="519C20DC" w:rsidR="00B1624F" w:rsidRPr="0053419B" w:rsidRDefault="00B1624F" w:rsidP="0053419B">
      <w:pPr>
        <w:ind w:firstLine="567"/>
        <w:rPr>
          <w:rFonts w:ascii="Times New Roman" w:hAnsi="Times New Roman" w:cs="Times New Roman"/>
          <w:lang w:bidi="ru-RU"/>
        </w:rPr>
      </w:pPr>
      <w:r w:rsidRPr="0053419B">
        <w:rPr>
          <w:rFonts w:ascii="Times New Roman" w:hAnsi="Times New Roman" w:cs="Times New Roman"/>
          <w:lang w:bidi="ru-RU"/>
        </w:rPr>
        <w:t xml:space="preserve">Результаты </w:t>
      </w:r>
      <w:r w:rsidR="002E156F">
        <w:rPr>
          <w:rFonts w:ascii="Times New Roman" w:hAnsi="Times New Roman" w:cs="Times New Roman"/>
          <w:lang w:bidi="ru-RU"/>
        </w:rPr>
        <w:t xml:space="preserve">обработки данных по отказам участков тепловых сетей </w:t>
      </w:r>
      <w:r w:rsidRPr="0053419B">
        <w:rPr>
          <w:rFonts w:ascii="Times New Roman" w:hAnsi="Times New Roman" w:cs="Times New Roman"/>
          <w:lang w:bidi="ru-RU"/>
        </w:rPr>
        <w:t xml:space="preserve">представлены в таблицах </w:t>
      </w:r>
      <w:r w:rsidR="002E156F">
        <w:rPr>
          <w:rFonts w:ascii="Times New Roman" w:hAnsi="Times New Roman" w:cs="Times New Roman"/>
          <w:lang w:bidi="ru-RU"/>
        </w:rPr>
        <w:t>4</w:t>
      </w:r>
      <w:r w:rsidR="007869DE">
        <w:rPr>
          <w:rFonts w:ascii="Times New Roman" w:hAnsi="Times New Roman" w:cs="Times New Roman"/>
          <w:lang w:bidi="ru-RU"/>
        </w:rPr>
        <w:t>5</w:t>
      </w:r>
      <w:r w:rsidR="002E156F" w:rsidRPr="0053419B">
        <w:rPr>
          <w:rFonts w:ascii="Times New Roman" w:hAnsi="Times New Roman" w:cs="Times New Roman"/>
          <w:lang w:bidi="ru-RU"/>
        </w:rPr>
        <w:t xml:space="preserve"> </w:t>
      </w:r>
      <w:r w:rsidRPr="0053419B">
        <w:rPr>
          <w:rFonts w:ascii="Times New Roman" w:hAnsi="Times New Roman" w:cs="Times New Roman"/>
          <w:lang w:bidi="ru-RU"/>
        </w:rPr>
        <w:t xml:space="preserve">– </w:t>
      </w:r>
      <w:r w:rsidR="002E156F">
        <w:rPr>
          <w:rFonts w:ascii="Times New Roman" w:hAnsi="Times New Roman" w:cs="Times New Roman"/>
          <w:lang w:bidi="ru-RU"/>
        </w:rPr>
        <w:t>4</w:t>
      </w:r>
      <w:r w:rsidR="007869DE">
        <w:rPr>
          <w:rFonts w:ascii="Times New Roman" w:hAnsi="Times New Roman" w:cs="Times New Roman"/>
          <w:lang w:bidi="ru-RU"/>
        </w:rPr>
        <w:t>8</w:t>
      </w:r>
      <w:r w:rsidRPr="0053419B">
        <w:rPr>
          <w:rFonts w:ascii="Times New Roman" w:hAnsi="Times New Roman" w:cs="Times New Roman"/>
          <w:lang w:bidi="ru-RU"/>
        </w:rPr>
        <w:t>.</w:t>
      </w:r>
    </w:p>
    <w:p w14:paraId="2B87CD6E" w14:textId="77777777" w:rsidR="00B1624F" w:rsidRPr="0053419B" w:rsidRDefault="00B1624F" w:rsidP="0053419B">
      <w:pPr>
        <w:ind w:firstLine="567"/>
        <w:rPr>
          <w:rFonts w:ascii="Times New Roman" w:hAnsi="Times New Roman" w:cs="Times New Roman"/>
          <w:lang w:bidi="ru-RU"/>
        </w:rPr>
      </w:pPr>
    </w:p>
    <w:p w14:paraId="13E0D03A" w14:textId="77777777" w:rsidR="00B1624F" w:rsidRPr="00E10B15" w:rsidRDefault="00E10B15" w:rsidP="00E40019">
      <w:pPr>
        <w:ind w:firstLine="567"/>
        <w:rPr>
          <w:rFonts w:ascii="Times New Roman" w:hAnsi="Times New Roman" w:cs="Times New Roman"/>
          <w:u w:val="single"/>
          <w:lang w:bidi="ru-RU"/>
        </w:rPr>
      </w:pPr>
      <w:bookmarkStart w:id="84" w:name="_bookmark152"/>
      <w:bookmarkEnd w:id="84"/>
      <w:r>
        <w:rPr>
          <w:rFonts w:ascii="Times New Roman" w:hAnsi="Times New Roman" w:cs="Times New Roman"/>
          <w:u w:val="single"/>
          <w:lang w:bidi="ru-RU"/>
        </w:rPr>
        <w:t>б) о</w:t>
      </w:r>
      <w:r w:rsidR="00B1624F" w:rsidRPr="00E10B15">
        <w:rPr>
          <w:rFonts w:ascii="Times New Roman" w:hAnsi="Times New Roman" w:cs="Times New Roman"/>
          <w:u w:val="single"/>
          <w:lang w:bidi="ru-RU"/>
        </w:rPr>
        <w:t>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32A0FDB0" w14:textId="77777777" w:rsidR="00B1624F" w:rsidRPr="00E10B15" w:rsidRDefault="00B1624F" w:rsidP="00E10B15">
      <w:pPr>
        <w:ind w:firstLine="567"/>
        <w:rPr>
          <w:rFonts w:ascii="Times New Roman" w:hAnsi="Times New Roman" w:cs="Times New Roman"/>
          <w:lang w:bidi="ru-RU"/>
        </w:rPr>
      </w:pPr>
    </w:p>
    <w:p w14:paraId="653120C0" w14:textId="2CE9B8C8"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Результаты</w:t>
      </w:r>
      <w:r w:rsidR="002E156F">
        <w:rPr>
          <w:rFonts w:ascii="Times New Roman" w:hAnsi="Times New Roman" w:cs="Times New Roman"/>
          <w:lang w:bidi="ru-RU"/>
        </w:rPr>
        <w:t xml:space="preserve"> </w:t>
      </w:r>
      <w:r w:rsidR="002E156F" w:rsidRPr="00E40019">
        <w:rPr>
          <w:rFonts w:ascii="Times New Roman" w:hAnsi="Times New Roman" w:cs="Times New Roman"/>
          <w:lang w:bidi="ru-RU"/>
        </w:rPr>
        <w:t>обработки данных по восстановлениям отказавших участков тепловых сетей</w:t>
      </w:r>
      <w:r w:rsidRPr="00E10B15">
        <w:rPr>
          <w:rFonts w:ascii="Times New Roman" w:hAnsi="Times New Roman" w:cs="Times New Roman"/>
          <w:lang w:bidi="ru-RU"/>
        </w:rPr>
        <w:t xml:space="preserve"> представлены в таблицах </w:t>
      </w:r>
      <w:r w:rsidR="007869DE" w:rsidRPr="007869DE">
        <w:rPr>
          <w:rFonts w:ascii="Times New Roman" w:hAnsi="Times New Roman" w:cs="Times New Roman"/>
          <w:lang w:bidi="ru-RU"/>
        </w:rPr>
        <w:t>45 – 48</w:t>
      </w:r>
      <w:r w:rsidRPr="00E10B15">
        <w:rPr>
          <w:rFonts w:ascii="Times New Roman" w:hAnsi="Times New Roman" w:cs="Times New Roman"/>
          <w:lang w:bidi="ru-RU"/>
        </w:rPr>
        <w:t>.</w:t>
      </w:r>
    </w:p>
    <w:p w14:paraId="28C26175" w14:textId="77777777" w:rsidR="00B1624F" w:rsidRPr="00E10B15" w:rsidRDefault="00B1624F" w:rsidP="00E10B15">
      <w:pPr>
        <w:ind w:firstLine="567"/>
        <w:rPr>
          <w:rFonts w:ascii="Times New Roman" w:hAnsi="Times New Roman" w:cs="Times New Roman"/>
          <w:lang w:bidi="ru-RU"/>
        </w:rPr>
      </w:pPr>
    </w:p>
    <w:p w14:paraId="44219B12" w14:textId="77777777" w:rsidR="00B1624F" w:rsidRPr="00E10B15" w:rsidRDefault="00E10B15" w:rsidP="00E40019">
      <w:pPr>
        <w:ind w:firstLine="567"/>
        <w:rPr>
          <w:rFonts w:ascii="Times New Roman" w:hAnsi="Times New Roman" w:cs="Times New Roman"/>
          <w:u w:val="single"/>
          <w:lang w:bidi="ru-RU"/>
        </w:rPr>
      </w:pPr>
      <w:bookmarkStart w:id="85" w:name="_bookmark153"/>
      <w:bookmarkEnd w:id="85"/>
      <w:r>
        <w:rPr>
          <w:rFonts w:ascii="Times New Roman" w:hAnsi="Times New Roman" w:cs="Times New Roman"/>
          <w:u w:val="single"/>
          <w:lang w:bidi="ru-RU"/>
        </w:rPr>
        <w:t>в) о</w:t>
      </w:r>
      <w:r w:rsidR="00B1624F" w:rsidRPr="00E10B15">
        <w:rPr>
          <w:rFonts w:ascii="Times New Roman" w:hAnsi="Times New Roman" w:cs="Times New Roman"/>
          <w:u w:val="single"/>
          <w:lang w:bidi="ru-RU"/>
        </w:rPr>
        <w:t>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5846EC03" w14:textId="77777777" w:rsidR="00B1624F" w:rsidRPr="00E10B15" w:rsidRDefault="00B1624F" w:rsidP="00E10B15">
      <w:pPr>
        <w:ind w:firstLine="567"/>
        <w:rPr>
          <w:rFonts w:ascii="Times New Roman" w:hAnsi="Times New Roman" w:cs="Times New Roman"/>
          <w:lang w:bidi="ru-RU"/>
        </w:rPr>
      </w:pPr>
    </w:p>
    <w:p w14:paraId="33D90D33" w14:textId="07258106"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Результаты</w:t>
      </w:r>
      <w:r w:rsidR="002E156F">
        <w:rPr>
          <w:rFonts w:ascii="Times New Roman" w:hAnsi="Times New Roman" w:cs="Times New Roman"/>
          <w:lang w:bidi="ru-RU"/>
        </w:rPr>
        <w:t xml:space="preserve"> </w:t>
      </w:r>
      <w:r w:rsidR="002E156F" w:rsidRPr="00E40019">
        <w:rPr>
          <w:rFonts w:ascii="Times New Roman" w:hAnsi="Times New Roman" w:cs="Times New Roman"/>
          <w:lang w:bidi="ru-RU"/>
        </w:rPr>
        <w:t>оценки вероятности отказа (аварийной ситуации) и безотказной (безаварийной) работы системы теплоснабжения</w:t>
      </w:r>
      <w:r w:rsidRPr="00E10B15">
        <w:rPr>
          <w:rFonts w:ascii="Times New Roman" w:hAnsi="Times New Roman" w:cs="Times New Roman"/>
          <w:lang w:bidi="ru-RU"/>
        </w:rPr>
        <w:t xml:space="preserve"> представлены в таблицах </w:t>
      </w:r>
      <w:r w:rsidR="007869DE" w:rsidRPr="007869DE">
        <w:rPr>
          <w:rFonts w:ascii="Times New Roman" w:hAnsi="Times New Roman" w:cs="Times New Roman"/>
          <w:lang w:bidi="ru-RU"/>
        </w:rPr>
        <w:t>45 – 48</w:t>
      </w:r>
      <w:r w:rsidRPr="00E10B15">
        <w:rPr>
          <w:rFonts w:ascii="Times New Roman" w:hAnsi="Times New Roman" w:cs="Times New Roman"/>
          <w:lang w:bidi="ru-RU"/>
        </w:rPr>
        <w:t>.</w:t>
      </w:r>
    </w:p>
    <w:p w14:paraId="28DC3CC3" w14:textId="77777777" w:rsidR="00B1624F" w:rsidRPr="00E10B15" w:rsidRDefault="00B1624F" w:rsidP="00E10B15">
      <w:pPr>
        <w:ind w:firstLine="567"/>
        <w:rPr>
          <w:rFonts w:ascii="Times New Roman" w:hAnsi="Times New Roman" w:cs="Times New Roman"/>
          <w:lang w:bidi="ru-RU"/>
        </w:rPr>
      </w:pPr>
    </w:p>
    <w:p w14:paraId="2413D983" w14:textId="77777777" w:rsidR="00B1624F" w:rsidRPr="00E10B15" w:rsidRDefault="00E10B15" w:rsidP="00E40019">
      <w:pPr>
        <w:ind w:firstLine="567"/>
        <w:rPr>
          <w:rFonts w:ascii="Times New Roman" w:hAnsi="Times New Roman" w:cs="Times New Roman"/>
          <w:u w:val="single"/>
          <w:lang w:bidi="ru-RU"/>
        </w:rPr>
      </w:pPr>
      <w:bookmarkStart w:id="86" w:name="_bookmark154"/>
      <w:bookmarkEnd w:id="86"/>
      <w:r>
        <w:rPr>
          <w:rFonts w:ascii="Times New Roman" w:hAnsi="Times New Roman" w:cs="Times New Roman"/>
          <w:u w:val="single"/>
          <w:lang w:bidi="ru-RU"/>
        </w:rPr>
        <w:t>г) о</w:t>
      </w:r>
      <w:r w:rsidR="00B1624F" w:rsidRPr="00E10B15">
        <w:rPr>
          <w:rFonts w:ascii="Times New Roman" w:hAnsi="Times New Roman" w:cs="Times New Roman"/>
          <w:u w:val="single"/>
          <w:lang w:bidi="ru-RU"/>
        </w:rPr>
        <w:t>боснование результатов оценки коэффициентов готовности теплопроводов к несению тепловой нагрузки</w:t>
      </w:r>
    </w:p>
    <w:p w14:paraId="288C33CF" w14:textId="77777777" w:rsidR="00B1624F" w:rsidRPr="00E10B15" w:rsidRDefault="00B1624F" w:rsidP="00E10B15">
      <w:pPr>
        <w:ind w:firstLine="567"/>
        <w:rPr>
          <w:rFonts w:ascii="Times New Roman" w:hAnsi="Times New Roman" w:cs="Times New Roman"/>
          <w:lang w:bidi="ru-RU"/>
        </w:rPr>
      </w:pPr>
    </w:p>
    <w:p w14:paraId="25AC4F0A" w14:textId="77777777"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С помощью программно-расчетного комплекса ZuluThermo был выполнен гидравлический расчет тепловых сетей от котельной.</w:t>
      </w:r>
    </w:p>
    <w:p w14:paraId="5E60E702" w14:textId="77777777"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Проведенный анализ показал, что на прогнозный период у тепловых сетей сохранится резерв по пропускной способности, позволяющий обеспечить тепловой энергией потребителей.</w:t>
      </w:r>
    </w:p>
    <w:p w14:paraId="468B104B" w14:textId="77777777" w:rsidR="00E10B15" w:rsidRPr="00E10B15" w:rsidRDefault="00E10B15" w:rsidP="00E10B15">
      <w:pPr>
        <w:ind w:firstLine="567"/>
        <w:rPr>
          <w:rFonts w:ascii="Times New Roman" w:hAnsi="Times New Roman" w:cs="Times New Roman"/>
          <w:lang w:bidi="ru-RU"/>
        </w:rPr>
      </w:pPr>
    </w:p>
    <w:p w14:paraId="5FFCDB8B" w14:textId="77777777" w:rsidR="00B1624F" w:rsidRPr="00E10B15" w:rsidRDefault="00E10B15" w:rsidP="00E10B15">
      <w:pPr>
        <w:rPr>
          <w:rFonts w:ascii="Times New Roman" w:hAnsi="Times New Roman" w:cs="Times New Roman"/>
          <w:u w:val="single"/>
          <w:lang w:bidi="ru-RU"/>
        </w:rPr>
      </w:pPr>
      <w:bookmarkStart w:id="87" w:name="_bookmark155"/>
      <w:bookmarkEnd w:id="87"/>
      <w:r>
        <w:rPr>
          <w:rFonts w:ascii="Times New Roman" w:hAnsi="Times New Roman" w:cs="Times New Roman"/>
          <w:u w:val="single"/>
          <w:lang w:bidi="ru-RU"/>
        </w:rPr>
        <w:t>д) о</w:t>
      </w:r>
      <w:r w:rsidR="00B1624F" w:rsidRPr="00E10B15">
        <w:rPr>
          <w:rFonts w:ascii="Times New Roman" w:hAnsi="Times New Roman" w:cs="Times New Roman"/>
          <w:u w:val="single"/>
          <w:lang w:bidi="ru-RU"/>
        </w:rPr>
        <w:t>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027F5C96" w14:textId="77777777" w:rsidR="00B1624F" w:rsidRPr="00E10B15" w:rsidRDefault="00B1624F" w:rsidP="00E10B15">
      <w:pPr>
        <w:ind w:firstLine="567"/>
        <w:rPr>
          <w:rFonts w:ascii="Times New Roman" w:hAnsi="Times New Roman" w:cs="Times New Roman"/>
          <w:lang w:bidi="ru-RU"/>
        </w:rPr>
      </w:pPr>
    </w:p>
    <w:p w14:paraId="6B0F87FC" w14:textId="27514F19"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 xml:space="preserve">Приведение состояния централизованных систем теплоснабжения в соответствие с требованиями технических регламентов и строительных норм в рамках реализации </w:t>
      </w:r>
      <w:r w:rsidR="002E156F">
        <w:rPr>
          <w:rFonts w:ascii="Times New Roman" w:hAnsi="Times New Roman" w:cs="Times New Roman"/>
          <w:lang w:bidi="ru-RU"/>
        </w:rPr>
        <w:t>С</w:t>
      </w:r>
      <w:r w:rsidR="002E156F" w:rsidRPr="00E10B15">
        <w:rPr>
          <w:rFonts w:ascii="Times New Roman" w:hAnsi="Times New Roman" w:cs="Times New Roman"/>
          <w:lang w:bidi="ru-RU"/>
        </w:rPr>
        <w:t xml:space="preserve">хемы </w:t>
      </w:r>
      <w:r w:rsidRPr="00E10B15">
        <w:rPr>
          <w:rFonts w:ascii="Times New Roman" w:hAnsi="Times New Roman" w:cs="Times New Roman"/>
          <w:lang w:bidi="ru-RU"/>
        </w:rPr>
        <w:t>теплоснабжения будет способствовать минимизации объемов недоотпуска тепла потребителям.</w:t>
      </w:r>
    </w:p>
    <w:p w14:paraId="4DE0AFCE" w14:textId="601F16EC" w:rsidR="00B1624F"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Показатели надежности, определяемые приведенным объемом недоотпуска тепла в результате нарушений в подаче тепловой энергии, представлены в таблиц</w:t>
      </w:r>
      <w:r w:rsidR="00E10B15">
        <w:rPr>
          <w:rFonts w:ascii="Times New Roman" w:hAnsi="Times New Roman" w:cs="Times New Roman"/>
          <w:lang w:bidi="ru-RU"/>
        </w:rPr>
        <w:t>ах</w:t>
      </w:r>
      <w:r w:rsidR="002E156F">
        <w:rPr>
          <w:rFonts w:ascii="Times New Roman" w:hAnsi="Times New Roman" w:cs="Times New Roman"/>
          <w:lang w:bidi="ru-RU"/>
        </w:rPr>
        <w:t xml:space="preserve"> </w:t>
      </w:r>
      <w:r w:rsidR="007869DE" w:rsidRPr="007869DE">
        <w:rPr>
          <w:rFonts w:ascii="Times New Roman" w:hAnsi="Times New Roman" w:cs="Times New Roman"/>
          <w:lang w:bidi="ru-RU"/>
        </w:rPr>
        <w:t>45 – 48</w:t>
      </w:r>
      <w:r w:rsidRPr="00E10B15">
        <w:rPr>
          <w:rFonts w:ascii="Times New Roman" w:hAnsi="Times New Roman" w:cs="Times New Roman"/>
          <w:lang w:bidi="ru-RU"/>
        </w:rPr>
        <w:t>.</w:t>
      </w:r>
    </w:p>
    <w:p w14:paraId="3FC559E9" w14:textId="77777777" w:rsidR="00E10B15" w:rsidRDefault="00E10B15" w:rsidP="00E10B15">
      <w:pPr>
        <w:ind w:firstLine="567"/>
        <w:rPr>
          <w:rFonts w:ascii="Times New Roman" w:hAnsi="Times New Roman" w:cs="Times New Roman"/>
          <w:lang w:bidi="ru-RU"/>
        </w:rPr>
      </w:pPr>
      <w:r>
        <w:rPr>
          <w:rFonts w:ascii="Times New Roman" w:hAnsi="Times New Roman" w:cs="Times New Roman"/>
          <w:lang w:bidi="ru-RU"/>
        </w:rPr>
        <w:br w:type="page"/>
      </w:r>
    </w:p>
    <w:p w14:paraId="111724F3" w14:textId="77777777" w:rsidR="0098714A" w:rsidRPr="00DD7B7B" w:rsidRDefault="0098714A" w:rsidP="00B1624F">
      <w:pPr>
        <w:pStyle w:val="ac"/>
        <w:numPr>
          <w:ilvl w:val="0"/>
          <w:numId w:val="1"/>
        </w:numPr>
        <w:ind w:left="567" w:hanging="567"/>
        <w:jc w:val="both"/>
        <w:rPr>
          <w:rFonts w:ascii="Times New Roman" w:hAnsi="Times New Roman"/>
        </w:rPr>
      </w:pPr>
      <w:bookmarkStart w:id="88" w:name="_Toc70631046"/>
      <w:r w:rsidRPr="00DD7B7B">
        <w:rPr>
          <w:rFonts w:ascii="Times New Roman" w:hAnsi="Times New Roman"/>
        </w:rPr>
        <w:lastRenderedPageBreak/>
        <w:t>Обоснование инвестиций в строительство, реконструкцию, техническое перевооружение и (или) модернизацию</w:t>
      </w:r>
      <w:bookmarkEnd w:id="88"/>
    </w:p>
    <w:p w14:paraId="0E98652A" w14:textId="51942AC7" w:rsidR="000F518A" w:rsidRDefault="000F518A" w:rsidP="00E40019">
      <w:pPr>
        <w:ind w:firstLine="567"/>
        <w:rPr>
          <w:rFonts w:ascii="Times New Roman" w:hAnsi="Times New Roman" w:cs="Times New Roman"/>
          <w:u w:val="single"/>
          <w:lang w:bidi="ru-RU"/>
        </w:rPr>
      </w:pPr>
    </w:p>
    <w:p w14:paraId="4CB0D29B"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368C657E"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xml:space="preserve">- Методика разработки </w:t>
      </w:r>
      <w:hyperlink r:id="rId48" w:anchor="6520IM" w:history="1">
        <w:r w:rsidRPr="00625C11">
          <w:rPr>
            <w:rStyle w:val="af0"/>
            <w:rFonts w:ascii="Times New Roman" w:hAnsi="Times New Roman" w:cs="Times New Roman"/>
            <w:color w:val="auto"/>
            <w:u w:val="none"/>
          </w:rPr>
          <w:t>и применения укрупненных нормативов цены строительства, а также порядок их утверждения</w:t>
        </w:r>
      </w:hyperlink>
      <w:r>
        <w:rPr>
          <w:rFonts w:ascii="Times New Roman" w:hAnsi="Times New Roman" w:cs="Times New Roman"/>
        </w:rPr>
        <w:t>, утвержденные Приказом Министерства строительства и жилищно-коммунального хозяйства Российской Федерации от 09.05.2019 № 314/пр;</w:t>
      </w:r>
    </w:p>
    <w:p w14:paraId="431E5CCD" w14:textId="26FD64C8"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У</w:t>
      </w:r>
      <w:r w:rsidRPr="004261FA">
        <w:rPr>
          <w:rFonts w:ascii="Times New Roman" w:hAnsi="Times New Roman" w:cs="Times New Roman"/>
        </w:rPr>
        <w:t>крупненные нормативы цены строительства НЦС 81-02-13-2022 сборник № 13. Наружные тепловые сети. Техническая часть</w:t>
      </w:r>
      <w:r>
        <w:rPr>
          <w:rFonts w:ascii="Times New Roman" w:hAnsi="Times New Roman" w:cs="Times New Roman"/>
        </w:rPr>
        <w:t>;</w:t>
      </w:r>
    </w:p>
    <w:p w14:paraId="621002C1" w14:textId="0961E766" w:rsidR="00740755" w:rsidRDefault="00740755" w:rsidP="00625C11">
      <w:pPr>
        <w:spacing w:line="276" w:lineRule="auto"/>
        <w:ind w:firstLine="567"/>
        <w:rPr>
          <w:rFonts w:ascii="Times New Roman" w:hAnsi="Times New Roman" w:cs="Times New Roman"/>
        </w:rPr>
      </w:pPr>
      <w:r>
        <w:rPr>
          <w:rFonts w:ascii="Times New Roman" w:hAnsi="Times New Roman" w:cs="Times New Roman"/>
        </w:rPr>
        <w:t xml:space="preserve">- </w:t>
      </w:r>
      <w:r w:rsidRPr="00740755">
        <w:rPr>
          <w:rFonts w:ascii="Times New Roman" w:hAnsi="Times New Roman" w:cs="Times New Roman"/>
        </w:rPr>
        <w:t>Методик</w:t>
      </w:r>
      <w:r>
        <w:rPr>
          <w:rFonts w:ascii="Times New Roman" w:hAnsi="Times New Roman" w:cs="Times New Roman"/>
        </w:rPr>
        <w:t>а</w:t>
      </w:r>
      <w:r w:rsidRPr="00740755">
        <w:rPr>
          <w:rFonts w:ascii="Times New Roman" w:hAnsi="Times New Roman" w:cs="Times New Roman"/>
        </w:rPr>
        <w:t xml:space="preserve">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Pr>
          <w:rFonts w:ascii="Times New Roman" w:hAnsi="Times New Roman" w:cs="Times New Roman"/>
        </w:rPr>
        <w:t xml:space="preserve">, утвержденная </w:t>
      </w:r>
      <w:r w:rsidRPr="00740755">
        <w:rPr>
          <w:rFonts w:ascii="Times New Roman" w:hAnsi="Times New Roman" w:cs="Times New Roman"/>
        </w:rPr>
        <w:t>Приказ</w:t>
      </w:r>
      <w:r>
        <w:rPr>
          <w:rFonts w:ascii="Times New Roman" w:hAnsi="Times New Roman" w:cs="Times New Roman"/>
        </w:rPr>
        <w:t>ом</w:t>
      </w:r>
      <w:r w:rsidRPr="00740755">
        <w:rPr>
          <w:rFonts w:ascii="Times New Roman" w:hAnsi="Times New Roman" w:cs="Times New Roman"/>
        </w:rPr>
        <w:t xml:space="preserve"> Министерства строительства и жилищно-коммунального хозяйства РФ от 4 августа 2020 г. N 421/пр</w:t>
      </w:r>
      <w:r>
        <w:rPr>
          <w:rFonts w:ascii="Times New Roman" w:hAnsi="Times New Roman" w:cs="Times New Roman"/>
        </w:rPr>
        <w:t>. Ф</w:t>
      </w:r>
      <w:r w:rsidRPr="00740755">
        <w:rPr>
          <w:rFonts w:ascii="Times New Roman" w:hAnsi="Times New Roman" w:cs="Times New Roman"/>
        </w:rPr>
        <w:t xml:space="preserve">едеральные единичные расценки </w:t>
      </w:r>
      <w:r>
        <w:rPr>
          <w:rFonts w:ascii="Times New Roman" w:hAnsi="Times New Roman" w:cs="Times New Roman"/>
        </w:rPr>
        <w:t>(</w:t>
      </w:r>
      <w:r w:rsidRPr="00740755">
        <w:rPr>
          <w:rFonts w:ascii="Times New Roman" w:hAnsi="Times New Roman" w:cs="Times New Roman"/>
        </w:rPr>
        <w:t>ФЕР</w:t>
      </w:r>
      <w:r>
        <w:rPr>
          <w:rFonts w:ascii="Times New Roman" w:hAnsi="Times New Roman" w:cs="Times New Roman"/>
        </w:rPr>
        <w:t>-2020</w:t>
      </w:r>
      <w:r w:rsidRPr="00740755">
        <w:rPr>
          <w:rFonts w:ascii="Times New Roman" w:hAnsi="Times New Roman" w:cs="Times New Roman"/>
        </w:rPr>
        <w:t>)</w:t>
      </w:r>
      <w:r>
        <w:rPr>
          <w:rFonts w:ascii="Times New Roman" w:hAnsi="Times New Roman" w:cs="Times New Roman"/>
        </w:rPr>
        <w:t>.</w:t>
      </w:r>
    </w:p>
    <w:p w14:paraId="7EDB0FFE"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w:t>
      </w:r>
    </w:p>
    <w:p w14:paraId="35017637"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Прейскуранты производителей котельного и теплосетевого оборудования.</w:t>
      </w:r>
    </w:p>
    <w:p w14:paraId="1420E809"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xml:space="preserve">- Укрупненный расчет на основании сметного расчета стоимости объектов-аналогов; </w:t>
      </w:r>
    </w:p>
    <w:p w14:paraId="4D7262C2"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xml:space="preserve">Окончательная стоимость мероприятий определяется сметным расчетом на основании проектной документации. </w:t>
      </w:r>
    </w:p>
    <w:p w14:paraId="38437CE0"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Объемы инвестиций носят прогнозный характер и подлежат ежегодному уточнению.</w:t>
      </w:r>
    </w:p>
    <w:p w14:paraId="101A7365" w14:textId="77777777" w:rsidR="00625C11" w:rsidRDefault="00625C11" w:rsidP="00625C11">
      <w:pPr>
        <w:spacing w:line="276" w:lineRule="auto"/>
        <w:ind w:firstLine="567"/>
        <w:rPr>
          <w:rFonts w:ascii="Times New Roman" w:hAnsi="Times New Roman" w:cs="Times New Roman"/>
        </w:rPr>
      </w:pPr>
      <w:r>
        <w:rPr>
          <w:rFonts w:ascii="Times New Roman" w:hAnsi="Times New Roman" w:cs="Times New Roman"/>
        </w:rPr>
        <w:t xml:space="preserve">Объемы инвестиций подлежат корректировке при ежегодной актуализации Схемы теплоснабжения. </w:t>
      </w:r>
    </w:p>
    <w:p w14:paraId="15073BF7" w14:textId="77777777" w:rsidR="000F518A" w:rsidRDefault="000F518A" w:rsidP="00E40019">
      <w:pPr>
        <w:ind w:firstLine="567"/>
        <w:rPr>
          <w:rFonts w:ascii="Times New Roman" w:hAnsi="Times New Roman" w:cs="Times New Roman"/>
          <w:u w:val="single"/>
          <w:lang w:bidi="ru-RU"/>
        </w:rPr>
      </w:pPr>
    </w:p>
    <w:p w14:paraId="3FF147EF" w14:textId="076DA95E" w:rsidR="00646009" w:rsidRPr="00646009" w:rsidRDefault="00646009" w:rsidP="00E40019">
      <w:pPr>
        <w:ind w:firstLine="567"/>
        <w:rPr>
          <w:rFonts w:ascii="Times New Roman" w:hAnsi="Times New Roman" w:cs="Times New Roman"/>
          <w:u w:val="single"/>
          <w:lang w:bidi="ru-RU"/>
        </w:rPr>
      </w:pPr>
      <w:r>
        <w:rPr>
          <w:rFonts w:ascii="Times New Roman" w:hAnsi="Times New Roman" w:cs="Times New Roman"/>
          <w:u w:val="single"/>
          <w:lang w:bidi="ru-RU"/>
        </w:rPr>
        <w:t>а) о</w:t>
      </w:r>
      <w:r w:rsidRPr="00646009">
        <w:rPr>
          <w:rFonts w:ascii="Times New Roman" w:hAnsi="Times New Roman" w:cs="Times New Roman"/>
          <w:u w:val="single"/>
          <w:lang w:bidi="ru-RU"/>
        </w:rPr>
        <w:t>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26616482" w14:textId="77777777" w:rsidR="00646009" w:rsidRPr="00646009" w:rsidRDefault="00646009" w:rsidP="00646009">
      <w:pPr>
        <w:pStyle w:val="af1"/>
        <w:spacing w:line="276" w:lineRule="auto"/>
        <w:ind w:firstLine="567"/>
        <w:rPr>
          <w:rFonts w:ascii="Times New Roman" w:hAnsi="Times New Roman" w:cs="Times New Roman"/>
          <w:b/>
          <w:lang w:bidi="ru-RU"/>
        </w:rPr>
      </w:pPr>
    </w:p>
    <w:p w14:paraId="01598A0D" w14:textId="77777777" w:rsidR="00646009" w:rsidRPr="00646009" w:rsidRDefault="00646009" w:rsidP="00646009">
      <w:pPr>
        <w:pStyle w:val="af1"/>
        <w:spacing w:line="276" w:lineRule="auto"/>
        <w:ind w:firstLine="567"/>
        <w:rPr>
          <w:rFonts w:ascii="Times New Roman" w:hAnsi="Times New Roman" w:cs="Times New Roman"/>
          <w:b/>
          <w:bCs/>
          <w:lang w:bidi="ru-RU"/>
        </w:rPr>
      </w:pPr>
      <w:r w:rsidRPr="00646009">
        <w:rPr>
          <w:rFonts w:ascii="Times New Roman" w:hAnsi="Times New Roman" w:cs="Times New Roman"/>
          <w:b/>
          <w:bCs/>
          <w:lang w:bidi="ru-RU"/>
        </w:rPr>
        <w:t>Замена котлоагрегатов</w:t>
      </w:r>
    </w:p>
    <w:p w14:paraId="6311B863"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14:paraId="39DB997D" w14:textId="77777777" w:rsidR="00646009" w:rsidRPr="00646009" w:rsidRDefault="00646009" w:rsidP="00646009">
      <w:pPr>
        <w:pStyle w:val="af1"/>
        <w:spacing w:line="276" w:lineRule="auto"/>
        <w:ind w:firstLine="567"/>
        <w:rPr>
          <w:rFonts w:ascii="Times New Roman" w:hAnsi="Times New Roman" w:cs="Times New Roman"/>
          <w:lang w:bidi="ru-RU"/>
        </w:rPr>
      </w:pPr>
    </w:p>
    <w:p w14:paraId="389C2874" w14:textId="77777777" w:rsidR="00646009" w:rsidRPr="00646009" w:rsidRDefault="00646009" w:rsidP="00646009">
      <w:pPr>
        <w:pStyle w:val="af1"/>
        <w:spacing w:line="276" w:lineRule="auto"/>
        <w:ind w:firstLine="567"/>
        <w:rPr>
          <w:rFonts w:ascii="Times New Roman" w:hAnsi="Times New Roman" w:cs="Times New Roman"/>
          <w:b/>
          <w:bCs/>
          <w:lang w:bidi="ru-RU"/>
        </w:rPr>
      </w:pPr>
      <w:r w:rsidRPr="00646009">
        <w:rPr>
          <w:rFonts w:ascii="Times New Roman" w:hAnsi="Times New Roman" w:cs="Times New Roman"/>
          <w:b/>
          <w:bCs/>
          <w:lang w:bidi="ru-RU"/>
        </w:rPr>
        <w:t xml:space="preserve">Реконструкция теплотрасс </w:t>
      </w:r>
      <w:r w:rsidR="000E171C">
        <w:rPr>
          <w:rFonts w:ascii="Times New Roman" w:hAnsi="Times New Roman" w:cs="Times New Roman"/>
          <w:b/>
          <w:bCs/>
          <w:lang w:bidi="ru-RU"/>
        </w:rPr>
        <w:t>изменением диаметра.</w:t>
      </w:r>
    </w:p>
    <w:p w14:paraId="59C8AE06" w14:textId="77777777" w:rsidR="00646009" w:rsidRDefault="000E171C" w:rsidP="00646009">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В 2020 году ООО «ХабГидроСтрой» были разработаны мероприятия по регулировке водяной сети котельной </w:t>
      </w:r>
      <w:r w:rsidR="003873EC">
        <w:rPr>
          <w:rFonts w:ascii="Times New Roman" w:hAnsi="Times New Roman" w:cs="Times New Roman"/>
          <w:lang w:bidi="ru-RU"/>
        </w:rPr>
        <w:t xml:space="preserve">№ 15 рабочего поселка Охотск. В составе мероприятий, предусмотренных настоящей схемой, учтены рекомендации по замене тепловых сетей с изменением диаметра с целью обеспечения </w:t>
      </w:r>
      <w:r w:rsidR="00A07FE8">
        <w:rPr>
          <w:rFonts w:ascii="Times New Roman" w:hAnsi="Times New Roman" w:cs="Times New Roman"/>
          <w:lang w:bidi="ru-RU"/>
        </w:rPr>
        <w:t>оптимальных гидравлических режимов работы тепловой сети котельной №15,</w:t>
      </w:r>
      <w:r w:rsidR="003873EC">
        <w:rPr>
          <w:rFonts w:ascii="Times New Roman" w:hAnsi="Times New Roman" w:cs="Times New Roman"/>
          <w:lang w:bidi="ru-RU"/>
        </w:rPr>
        <w:t>представленные техническом отчете.</w:t>
      </w:r>
    </w:p>
    <w:p w14:paraId="02C90BC1" w14:textId="568D0B7D" w:rsidR="003873EC" w:rsidRDefault="00A07FE8" w:rsidP="00646009">
      <w:pPr>
        <w:pStyle w:val="af1"/>
        <w:spacing w:line="276" w:lineRule="auto"/>
        <w:ind w:firstLine="567"/>
        <w:rPr>
          <w:rFonts w:ascii="Times New Roman" w:hAnsi="Times New Roman" w:cs="Times New Roman"/>
          <w:lang w:bidi="ru-RU"/>
        </w:rPr>
      </w:pPr>
      <w:r>
        <w:rPr>
          <w:rFonts w:ascii="Times New Roman" w:hAnsi="Times New Roman" w:cs="Times New Roman"/>
          <w:lang w:bidi="ru-RU"/>
        </w:rPr>
        <w:lastRenderedPageBreak/>
        <w:t>Перечень мероприятий по реконструкции</w:t>
      </w:r>
      <w:r w:rsidR="00100B42">
        <w:rPr>
          <w:rFonts w:ascii="Times New Roman" w:hAnsi="Times New Roman" w:cs="Times New Roman"/>
          <w:lang w:bidi="ru-RU"/>
        </w:rPr>
        <w:t>,</w:t>
      </w:r>
      <w:r>
        <w:rPr>
          <w:rFonts w:ascii="Times New Roman" w:hAnsi="Times New Roman" w:cs="Times New Roman"/>
          <w:lang w:bidi="ru-RU"/>
        </w:rPr>
        <w:t xml:space="preserve"> </w:t>
      </w:r>
      <w:r w:rsidR="00100B42" w:rsidRPr="00E40019">
        <w:rPr>
          <w:rFonts w:ascii="Times New Roman" w:hAnsi="Times New Roman" w:cs="Times New Roman"/>
          <w:lang w:bidi="ru-RU"/>
        </w:rPr>
        <w:t>техническо</w:t>
      </w:r>
      <w:r w:rsidR="00100B42">
        <w:rPr>
          <w:rFonts w:ascii="Times New Roman" w:hAnsi="Times New Roman" w:cs="Times New Roman"/>
          <w:lang w:bidi="ru-RU"/>
        </w:rPr>
        <w:t>му</w:t>
      </w:r>
      <w:r w:rsidR="00100B42" w:rsidRPr="00E40019">
        <w:rPr>
          <w:rFonts w:ascii="Times New Roman" w:hAnsi="Times New Roman" w:cs="Times New Roman"/>
          <w:lang w:bidi="ru-RU"/>
        </w:rPr>
        <w:t xml:space="preserve"> перевооружени</w:t>
      </w:r>
      <w:r w:rsidR="00100B42">
        <w:rPr>
          <w:rFonts w:ascii="Times New Roman" w:hAnsi="Times New Roman" w:cs="Times New Roman"/>
          <w:lang w:bidi="ru-RU"/>
        </w:rPr>
        <w:t>ю</w:t>
      </w:r>
      <w:r w:rsidR="00100B42" w:rsidRPr="00E40019">
        <w:rPr>
          <w:rFonts w:ascii="Times New Roman" w:hAnsi="Times New Roman" w:cs="Times New Roman"/>
          <w:lang w:bidi="ru-RU"/>
        </w:rPr>
        <w:t xml:space="preserve"> и (или) модернизации </w:t>
      </w:r>
      <w:r>
        <w:rPr>
          <w:rFonts w:ascii="Times New Roman" w:hAnsi="Times New Roman" w:cs="Times New Roman"/>
          <w:lang w:bidi="ru-RU"/>
        </w:rPr>
        <w:t>объектов системы теплоснабжения</w:t>
      </w:r>
      <w:r w:rsidR="00741A28">
        <w:rPr>
          <w:rFonts w:ascii="Times New Roman" w:hAnsi="Times New Roman" w:cs="Times New Roman"/>
          <w:lang w:bidi="ru-RU"/>
        </w:rPr>
        <w:t xml:space="preserve"> городского поселения «Рабочий поселок Охотск»</w:t>
      </w:r>
      <w:r>
        <w:rPr>
          <w:rFonts w:ascii="Times New Roman" w:hAnsi="Times New Roman" w:cs="Times New Roman"/>
          <w:lang w:bidi="ru-RU"/>
        </w:rPr>
        <w:t xml:space="preserve"> представлен в таблице </w:t>
      </w:r>
      <w:r w:rsidR="007869DE">
        <w:rPr>
          <w:rFonts w:ascii="Times New Roman" w:hAnsi="Times New Roman" w:cs="Times New Roman"/>
          <w:lang w:bidi="ru-RU"/>
        </w:rPr>
        <w:t>49</w:t>
      </w:r>
      <w:r>
        <w:rPr>
          <w:rFonts w:ascii="Times New Roman" w:hAnsi="Times New Roman" w:cs="Times New Roman"/>
          <w:lang w:bidi="ru-RU"/>
        </w:rPr>
        <w:t>.</w:t>
      </w:r>
    </w:p>
    <w:p w14:paraId="2615C55A" w14:textId="2C40C2D2" w:rsidR="00962463" w:rsidRDefault="00962463" w:rsidP="00646009">
      <w:pPr>
        <w:pStyle w:val="af1"/>
        <w:spacing w:line="276" w:lineRule="auto"/>
        <w:ind w:firstLine="567"/>
        <w:rPr>
          <w:rFonts w:ascii="Times New Roman" w:hAnsi="Times New Roman" w:cs="Times New Roman"/>
          <w:lang w:bidi="ru-RU"/>
        </w:rPr>
      </w:pPr>
    </w:p>
    <w:p w14:paraId="4B7EC3D0" w14:textId="592ACE04" w:rsidR="00962463" w:rsidRDefault="00962463" w:rsidP="00646009">
      <w:pPr>
        <w:pStyle w:val="af1"/>
        <w:spacing w:line="276" w:lineRule="auto"/>
        <w:ind w:firstLine="567"/>
        <w:rPr>
          <w:rFonts w:ascii="Times New Roman" w:hAnsi="Times New Roman" w:cs="Times New Roman"/>
          <w:lang w:bidi="ru-RU"/>
        </w:rPr>
      </w:pPr>
    </w:p>
    <w:p w14:paraId="5A2E45EB" w14:textId="77777777" w:rsidR="00962463" w:rsidRPr="00646009" w:rsidRDefault="00962463" w:rsidP="00646009">
      <w:pPr>
        <w:pStyle w:val="af1"/>
        <w:spacing w:line="276" w:lineRule="auto"/>
        <w:ind w:firstLine="567"/>
        <w:rPr>
          <w:rFonts w:ascii="Times New Roman" w:hAnsi="Times New Roman" w:cs="Times New Roman"/>
          <w:lang w:bidi="ru-RU"/>
        </w:rPr>
      </w:pPr>
    </w:p>
    <w:p w14:paraId="75D489FB" w14:textId="38A9F924" w:rsidR="0037180A" w:rsidRPr="00DA06B3" w:rsidRDefault="0037180A" w:rsidP="0037180A">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49</w:t>
      </w:r>
    </w:p>
    <w:p w14:paraId="75BE5C17" w14:textId="674EC86B" w:rsidR="0037180A" w:rsidRPr="00DD56EC" w:rsidRDefault="00100B42" w:rsidP="0037180A">
      <w:pPr>
        <w:ind w:firstLine="0"/>
        <w:rPr>
          <w:rFonts w:ascii="Times New Roman" w:hAnsi="Times New Roman" w:cs="Times New Roman"/>
          <w:b/>
          <w:bCs/>
          <w:lang w:bidi="ru-RU"/>
        </w:rPr>
      </w:pPr>
      <w:r w:rsidRPr="00100B42">
        <w:rPr>
          <w:rFonts w:ascii="Times New Roman" w:hAnsi="Times New Roman" w:cs="Times New Roman"/>
          <w:b/>
          <w:bCs/>
          <w:lang w:bidi="ru-RU"/>
        </w:rPr>
        <w:t>Перечень мероприятий по реконструкции, техническому перевооружению и (или) модернизации объектов системы теплоснабжения городского поселения «Рабочий поселок Охотск»</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29"/>
        <w:gridCol w:w="837"/>
        <w:gridCol w:w="836"/>
        <w:gridCol w:w="837"/>
        <w:gridCol w:w="964"/>
        <w:gridCol w:w="975"/>
        <w:gridCol w:w="1115"/>
        <w:gridCol w:w="1146"/>
      </w:tblGrid>
      <w:tr w:rsidR="00100B42" w:rsidRPr="00936A61" w14:paraId="63E2E3E6" w14:textId="77777777" w:rsidTr="00A22EF5">
        <w:trPr>
          <w:trHeight w:val="20"/>
          <w:tblHeader/>
        </w:trPr>
        <w:tc>
          <w:tcPr>
            <w:tcW w:w="567" w:type="dxa"/>
            <w:vMerge w:val="restart"/>
            <w:vAlign w:val="center"/>
          </w:tcPr>
          <w:p w14:paraId="166A3723" w14:textId="680AF133" w:rsidR="00100B42" w:rsidRPr="007E2216" w:rsidRDefault="00100B42" w:rsidP="00E40019">
            <w:pPr>
              <w:pStyle w:val="af1"/>
              <w:spacing w:line="276" w:lineRule="auto"/>
              <w:ind w:hanging="10"/>
              <w:jc w:val="center"/>
              <w:rPr>
                <w:rFonts w:ascii="Times New Roman" w:hAnsi="Times New Roman" w:cs="Times New Roman"/>
                <w:b/>
                <w:sz w:val="20"/>
                <w:szCs w:val="20"/>
                <w:lang w:val="ru-RU" w:bidi="ru-RU"/>
              </w:rPr>
            </w:pPr>
            <w:r w:rsidRPr="007E2216">
              <w:rPr>
                <w:rFonts w:ascii="Times New Roman" w:hAnsi="Times New Roman" w:cs="Times New Roman"/>
                <w:b/>
                <w:sz w:val="20"/>
                <w:szCs w:val="20"/>
                <w:lang w:val="ru-RU" w:bidi="ru-RU"/>
              </w:rPr>
              <w:t>№ п/п</w:t>
            </w:r>
          </w:p>
        </w:tc>
        <w:tc>
          <w:tcPr>
            <w:tcW w:w="2929" w:type="dxa"/>
            <w:vMerge w:val="restart"/>
            <w:vAlign w:val="center"/>
          </w:tcPr>
          <w:p w14:paraId="5918222F" w14:textId="77777777" w:rsidR="00100B42" w:rsidRPr="007E2216" w:rsidRDefault="00100B42" w:rsidP="00E40019">
            <w:pPr>
              <w:pStyle w:val="af1"/>
              <w:spacing w:line="276" w:lineRule="auto"/>
              <w:ind w:hanging="10"/>
              <w:jc w:val="center"/>
              <w:rPr>
                <w:rFonts w:ascii="Times New Roman" w:hAnsi="Times New Roman" w:cs="Times New Roman"/>
                <w:b/>
                <w:sz w:val="20"/>
                <w:szCs w:val="20"/>
                <w:lang w:val="ru-RU" w:bidi="ru-RU"/>
              </w:rPr>
            </w:pPr>
            <w:r w:rsidRPr="007E2216">
              <w:rPr>
                <w:rFonts w:ascii="Times New Roman" w:hAnsi="Times New Roman" w:cs="Times New Roman"/>
                <w:b/>
                <w:sz w:val="20"/>
                <w:szCs w:val="20"/>
                <w:lang w:val="ru-RU" w:bidi="ru-RU"/>
              </w:rPr>
              <w:t xml:space="preserve">Наименование </w:t>
            </w:r>
          </w:p>
          <w:p w14:paraId="0991C82D" w14:textId="0DE43A1F" w:rsidR="00100B42" w:rsidRPr="007E2216" w:rsidRDefault="00100B42" w:rsidP="00E40019">
            <w:pPr>
              <w:pStyle w:val="af1"/>
              <w:spacing w:line="276" w:lineRule="auto"/>
              <w:ind w:hanging="10"/>
              <w:jc w:val="center"/>
              <w:rPr>
                <w:rFonts w:ascii="Times New Roman" w:hAnsi="Times New Roman" w:cs="Times New Roman"/>
                <w:b/>
                <w:sz w:val="20"/>
                <w:szCs w:val="20"/>
                <w:lang w:bidi="ru-RU"/>
              </w:rPr>
            </w:pPr>
            <w:r w:rsidRPr="007E2216">
              <w:rPr>
                <w:rFonts w:ascii="Times New Roman" w:hAnsi="Times New Roman" w:cs="Times New Roman"/>
                <w:b/>
                <w:sz w:val="20"/>
                <w:szCs w:val="20"/>
                <w:lang w:val="ru-RU" w:bidi="ru-RU"/>
              </w:rPr>
              <w:t>мероприятия</w:t>
            </w:r>
          </w:p>
        </w:tc>
        <w:tc>
          <w:tcPr>
            <w:tcW w:w="5564" w:type="dxa"/>
            <w:gridSpan w:val="6"/>
          </w:tcPr>
          <w:p w14:paraId="7B28F2F7" w14:textId="079670F6" w:rsidR="00100B42" w:rsidRPr="007E2216" w:rsidRDefault="00100B42" w:rsidP="00E40019">
            <w:pPr>
              <w:pStyle w:val="af1"/>
              <w:spacing w:line="276" w:lineRule="auto"/>
              <w:ind w:firstLine="0"/>
              <w:jc w:val="center"/>
              <w:rPr>
                <w:rFonts w:ascii="Times New Roman" w:hAnsi="Times New Roman" w:cs="Times New Roman"/>
                <w:sz w:val="20"/>
                <w:szCs w:val="20"/>
                <w:lang w:val="ru-RU" w:bidi="ru-RU"/>
              </w:rPr>
            </w:pPr>
            <w:r w:rsidRPr="007E2216">
              <w:rPr>
                <w:rFonts w:ascii="Times New Roman" w:hAnsi="Times New Roman" w:cs="Times New Roman"/>
                <w:b/>
                <w:sz w:val="20"/>
                <w:szCs w:val="20"/>
                <w:lang w:val="ru-RU" w:bidi="ru-RU"/>
              </w:rPr>
              <w:t>Объём финансовых потребностей по годам реализации</w:t>
            </w:r>
            <w:r w:rsidRPr="007E2216">
              <w:rPr>
                <w:rFonts w:ascii="Times New Roman" w:hAnsi="Times New Roman" w:cs="Times New Roman"/>
                <w:sz w:val="20"/>
                <w:szCs w:val="20"/>
                <w:lang w:val="ru-RU" w:bidi="ru-RU"/>
              </w:rPr>
              <w:t>,</w:t>
            </w:r>
            <w:r w:rsidRPr="007E2216">
              <w:rPr>
                <w:rFonts w:ascii="Times New Roman" w:hAnsi="Times New Roman" w:cs="Times New Roman"/>
                <w:b/>
                <w:sz w:val="20"/>
                <w:szCs w:val="20"/>
                <w:lang w:val="ru-RU" w:bidi="ru-RU"/>
              </w:rPr>
              <w:t xml:space="preserve"> тыс. руб.</w:t>
            </w:r>
          </w:p>
        </w:tc>
        <w:tc>
          <w:tcPr>
            <w:tcW w:w="1146" w:type="dxa"/>
            <w:vMerge w:val="restart"/>
            <w:vAlign w:val="center"/>
          </w:tcPr>
          <w:p w14:paraId="6CFDE90F" w14:textId="546B8F5B" w:rsidR="00100B42" w:rsidRPr="007E2216" w:rsidRDefault="00100B42" w:rsidP="00E40019">
            <w:pPr>
              <w:pStyle w:val="af1"/>
              <w:spacing w:line="276" w:lineRule="auto"/>
              <w:ind w:firstLine="0"/>
              <w:jc w:val="center"/>
              <w:rPr>
                <w:rFonts w:ascii="Times New Roman" w:hAnsi="Times New Roman" w:cs="Times New Roman"/>
                <w:b/>
                <w:sz w:val="20"/>
                <w:szCs w:val="20"/>
                <w:lang w:bidi="ru-RU"/>
              </w:rPr>
            </w:pPr>
            <w:r w:rsidRPr="007E2216">
              <w:rPr>
                <w:rFonts w:ascii="Times New Roman" w:hAnsi="Times New Roman" w:cs="Times New Roman"/>
                <w:b/>
                <w:sz w:val="20"/>
                <w:szCs w:val="20"/>
                <w:lang w:val="ru-RU" w:bidi="ru-RU"/>
              </w:rPr>
              <w:t>Итого</w:t>
            </w:r>
          </w:p>
        </w:tc>
      </w:tr>
      <w:tr w:rsidR="00100B42" w:rsidRPr="00936A61" w14:paraId="1DA1C1F4" w14:textId="77777777" w:rsidTr="00A22EF5">
        <w:trPr>
          <w:trHeight w:val="20"/>
          <w:tblHeader/>
        </w:trPr>
        <w:tc>
          <w:tcPr>
            <w:tcW w:w="567" w:type="dxa"/>
            <w:vMerge/>
          </w:tcPr>
          <w:p w14:paraId="2779C2FE" w14:textId="77777777" w:rsidR="00100B42" w:rsidRPr="007E2216" w:rsidRDefault="00100B42" w:rsidP="00F76BC2">
            <w:pPr>
              <w:pStyle w:val="af1"/>
              <w:spacing w:line="276" w:lineRule="auto"/>
              <w:ind w:firstLine="0"/>
              <w:jc w:val="center"/>
              <w:rPr>
                <w:rFonts w:ascii="Times New Roman" w:hAnsi="Times New Roman" w:cs="Times New Roman"/>
                <w:b/>
                <w:sz w:val="20"/>
                <w:szCs w:val="20"/>
                <w:lang w:bidi="ru-RU"/>
              </w:rPr>
            </w:pPr>
          </w:p>
        </w:tc>
        <w:tc>
          <w:tcPr>
            <w:tcW w:w="2929" w:type="dxa"/>
            <w:vMerge/>
            <w:vAlign w:val="center"/>
            <w:hideMark/>
          </w:tcPr>
          <w:p w14:paraId="22DFE381" w14:textId="03D1ECE5" w:rsidR="00100B42" w:rsidRPr="007E2216" w:rsidRDefault="00100B42" w:rsidP="00F76BC2">
            <w:pPr>
              <w:pStyle w:val="af1"/>
              <w:spacing w:line="276" w:lineRule="auto"/>
              <w:ind w:firstLine="0"/>
              <w:jc w:val="center"/>
              <w:rPr>
                <w:rFonts w:ascii="Times New Roman" w:eastAsia="Times New Roman" w:hAnsi="Times New Roman" w:cs="Times New Roman"/>
                <w:b/>
                <w:sz w:val="20"/>
                <w:szCs w:val="20"/>
                <w:lang w:val="ru-RU" w:bidi="ru-RU"/>
              </w:rPr>
            </w:pPr>
            <w:bookmarkStart w:id="89" w:name="_bookmark158"/>
            <w:bookmarkEnd w:id="89"/>
          </w:p>
        </w:tc>
        <w:tc>
          <w:tcPr>
            <w:tcW w:w="837" w:type="dxa"/>
          </w:tcPr>
          <w:p w14:paraId="4F0C21D3" w14:textId="53793953" w:rsidR="00100B42" w:rsidRPr="007E2216" w:rsidRDefault="00100B42" w:rsidP="00F76BC2">
            <w:pPr>
              <w:pStyle w:val="af1"/>
              <w:spacing w:line="276" w:lineRule="auto"/>
              <w:ind w:firstLine="36"/>
              <w:jc w:val="center"/>
              <w:rPr>
                <w:rFonts w:ascii="Times New Roman" w:hAnsi="Times New Roman" w:cs="Times New Roman"/>
                <w:b/>
                <w:sz w:val="20"/>
                <w:szCs w:val="20"/>
                <w:lang w:val="ru-RU" w:bidi="ru-RU"/>
              </w:rPr>
            </w:pPr>
            <w:r w:rsidRPr="007E2216">
              <w:rPr>
                <w:rFonts w:ascii="Times New Roman" w:hAnsi="Times New Roman" w:cs="Times New Roman"/>
                <w:b/>
                <w:sz w:val="20"/>
                <w:szCs w:val="20"/>
                <w:lang w:val="ru-RU" w:bidi="ru-RU"/>
              </w:rPr>
              <w:t>2021</w:t>
            </w:r>
          </w:p>
        </w:tc>
        <w:tc>
          <w:tcPr>
            <w:tcW w:w="836" w:type="dxa"/>
            <w:vAlign w:val="center"/>
            <w:hideMark/>
          </w:tcPr>
          <w:p w14:paraId="02279D2A" w14:textId="225C6E9C" w:rsidR="00100B42" w:rsidRPr="007E2216" w:rsidRDefault="00100B42" w:rsidP="00F76BC2">
            <w:pPr>
              <w:pStyle w:val="af1"/>
              <w:spacing w:line="276" w:lineRule="auto"/>
              <w:ind w:firstLine="36"/>
              <w:jc w:val="center"/>
              <w:rPr>
                <w:rFonts w:ascii="Times New Roman" w:eastAsia="Times New Roman" w:hAnsi="Times New Roman" w:cs="Times New Roman"/>
                <w:b/>
                <w:sz w:val="20"/>
                <w:szCs w:val="20"/>
                <w:lang w:bidi="ru-RU"/>
              </w:rPr>
            </w:pPr>
            <w:r w:rsidRPr="007E2216">
              <w:rPr>
                <w:rFonts w:ascii="Times New Roman" w:hAnsi="Times New Roman" w:cs="Times New Roman"/>
                <w:b/>
                <w:sz w:val="20"/>
                <w:szCs w:val="20"/>
                <w:lang w:bidi="ru-RU"/>
              </w:rPr>
              <w:t>2022</w:t>
            </w:r>
          </w:p>
        </w:tc>
        <w:tc>
          <w:tcPr>
            <w:tcW w:w="837" w:type="dxa"/>
            <w:vAlign w:val="center"/>
            <w:hideMark/>
          </w:tcPr>
          <w:p w14:paraId="44C50ACE" w14:textId="77777777" w:rsidR="00100B42" w:rsidRPr="007E2216" w:rsidRDefault="00100B42" w:rsidP="00F76BC2">
            <w:pPr>
              <w:pStyle w:val="af1"/>
              <w:spacing w:line="276" w:lineRule="auto"/>
              <w:ind w:firstLine="0"/>
              <w:jc w:val="center"/>
              <w:rPr>
                <w:rFonts w:ascii="Times New Roman" w:eastAsia="Times New Roman" w:hAnsi="Times New Roman" w:cs="Times New Roman"/>
                <w:b/>
                <w:sz w:val="20"/>
                <w:szCs w:val="20"/>
                <w:lang w:bidi="ru-RU"/>
              </w:rPr>
            </w:pPr>
            <w:r w:rsidRPr="007E2216">
              <w:rPr>
                <w:rFonts w:ascii="Times New Roman" w:hAnsi="Times New Roman" w:cs="Times New Roman"/>
                <w:b/>
                <w:sz w:val="20"/>
                <w:szCs w:val="20"/>
                <w:lang w:bidi="ru-RU"/>
              </w:rPr>
              <w:t>2023</w:t>
            </w:r>
          </w:p>
        </w:tc>
        <w:tc>
          <w:tcPr>
            <w:tcW w:w="964" w:type="dxa"/>
            <w:vAlign w:val="center"/>
          </w:tcPr>
          <w:p w14:paraId="563C63AB" w14:textId="77777777" w:rsidR="00100B42" w:rsidRPr="007E2216" w:rsidRDefault="00100B42" w:rsidP="00F76BC2">
            <w:pPr>
              <w:pStyle w:val="af1"/>
              <w:spacing w:line="276" w:lineRule="auto"/>
              <w:ind w:firstLine="0"/>
              <w:jc w:val="center"/>
              <w:rPr>
                <w:rFonts w:ascii="Times New Roman" w:hAnsi="Times New Roman" w:cs="Times New Roman"/>
                <w:b/>
                <w:sz w:val="20"/>
                <w:szCs w:val="20"/>
                <w:lang w:bidi="ru-RU"/>
              </w:rPr>
            </w:pPr>
            <w:r w:rsidRPr="007E2216">
              <w:rPr>
                <w:rFonts w:ascii="Times New Roman" w:hAnsi="Times New Roman" w:cs="Times New Roman"/>
                <w:b/>
                <w:sz w:val="20"/>
                <w:szCs w:val="20"/>
                <w:lang w:bidi="ru-RU"/>
              </w:rPr>
              <w:t>202</w:t>
            </w:r>
            <w:r w:rsidRPr="007E2216">
              <w:rPr>
                <w:rFonts w:ascii="Times New Roman" w:hAnsi="Times New Roman" w:cs="Times New Roman"/>
                <w:b/>
                <w:sz w:val="20"/>
                <w:szCs w:val="20"/>
                <w:lang w:val="ru-RU" w:bidi="ru-RU"/>
              </w:rPr>
              <w:t>4</w:t>
            </w:r>
          </w:p>
        </w:tc>
        <w:tc>
          <w:tcPr>
            <w:tcW w:w="975" w:type="dxa"/>
            <w:vAlign w:val="center"/>
            <w:hideMark/>
          </w:tcPr>
          <w:p w14:paraId="56B092E2" w14:textId="3D6771C5" w:rsidR="00100B42" w:rsidRPr="007E2216" w:rsidRDefault="00100B42" w:rsidP="00E40019">
            <w:pPr>
              <w:pStyle w:val="af1"/>
              <w:spacing w:line="276" w:lineRule="auto"/>
              <w:ind w:firstLine="0"/>
              <w:jc w:val="center"/>
              <w:rPr>
                <w:rFonts w:ascii="Times New Roman" w:eastAsia="Times New Roman" w:hAnsi="Times New Roman" w:cs="Times New Roman"/>
                <w:b/>
                <w:sz w:val="20"/>
                <w:szCs w:val="20"/>
                <w:lang w:bidi="ru-RU"/>
              </w:rPr>
            </w:pPr>
            <w:r w:rsidRPr="007E2216">
              <w:rPr>
                <w:rFonts w:ascii="Times New Roman" w:hAnsi="Times New Roman" w:cs="Times New Roman"/>
                <w:b/>
                <w:sz w:val="20"/>
                <w:szCs w:val="20"/>
                <w:lang w:bidi="ru-RU"/>
              </w:rPr>
              <w:t>202</w:t>
            </w:r>
            <w:r w:rsidRPr="007E2216">
              <w:rPr>
                <w:rFonts w:ascii="Times New Roman" w:hAnsi="Times New Roman" w:cs="Times New Roman"/>
                <w:b/>
                <w:sz w:val="20"/>
                <w:szCs w:val="20"/>
                <w:lang w:val="ru-RU" w:bidi="ru-RU"/>
              </w:rPr>
              <w:t>5</w:t>
            </w:r>
            <w:r w:rsidRPr="007E2216">
              <w:rPr>
                <w:rFonts w:ascii="Times New Roman" w:hAnsi="Times New Roman" w:cs="Times New Roman"/>
                <w:b/>
                <w:sz w:val="20"/>
                <w:szCs w:val="20"/>
                <w:lang w:bidi="ru-RU"/>
              </w:rPr>
              <w:t>-202</w:t>
            </w:r>
            <w:r w:rsidRPr="007E2216">
              <w:rPr>
                <w:rFonts w:ascii="Times New Roman" w:hAnsi="Times New Roman" w:cs="Times New Roman"/>
                <w:b/>
                <w:sz w:val="20"/>
                <w:szCs w:val="20"/>
                <w:lang w:val="ru-RU" w:bidi="ru-RU"/>
              </w:rPr>
              <w:t>9</w:t>
            </w:r>
          </w:p>
        </w:tc>
        <w:tc>
          <w:tcPr>
            <w:tcW w:w="1115" w:type="dxa"/>
            <w:vAlign w:val="center"/>
            <w:hideMark/>
          </w:tcPr>
          <w:p w14:paraId="441F1377" w14:textId="448478FE" w:rsidR="00100B42" w:rsidRPr="007E2216" w:rsidRDefault="00100B42" w:rsidP="00E40019">
            <w:pPr>
              <w:pStyle w:val="af1"/>
              <w:spacing w:line="276" w:lineRule="auto"/>
              <w:ind w:firstLine="0"/>
              <w:jc w:val="center"/>
              <w:rPr>
                <w:rFonts w:ascii="Times New Roman" w:eastAsia="Times New Roman" w:hAnsi="Times New Roman" w:cs="Times New Roman"/>
                <w:b/>
                <w:sz w:val="20"/>
                <w:szCs w:val="20"/>
                <w:lang w:bidi="ru-RU"/>
              </w:rPr>
            </w:pPr>
            <w:r w:rsidRPr="007E2216">
              <w:rPr>
                <w:rFonts w:ascii="Times New Roman" w:hAnsi="Times New Roman" w:cs="Times New Roman"/>
                <w:b/>
                <w:sz w:val="20"/>
                <w:szCs w:val="20"/>
                <w:lang w:bidi="ru-RU"/>
              </w:rPr>
              <w:t>20</w:t>
            </w:r>
            <w:r w:rsidRPr="007E2216">
              <w:rPr>
                <w:rFonts w:ascii="Times New Roman" w:hAnsi="Times New Roman" w:cs="Times New Roman"/>
                <w:b/>
                <w:sz w:val="20"/>
                <w:szCs w:val="20"/>
                <w:lang w:val="ru-RU" w:bidi="ru-RU"/>
              </w:rPr>
              <w:t>30</w:t>
            </w:r>
            <w:r w:rsidRPr="007E2216">
              <w:rPr>
                <w:rFonts w:ascii="Times New Roman" w:hAnsi="Times New Roman" w:cs="Times New Roman"/>
                <w:b/>
                <w:sz w:val="20"/>
                <w:szCs w:val="20"/>
                <w:lang w:bidi="ru-RU"/>
              </w:rPr>
              <w:t>-203</w:t>
            </w:r>
            <w:r w:rsidRPr="007E2216">
              <w:rPr>
                <w:rFonts w:ascii="Times New Roman" w:hAnsi="Times New Roman" w:cs="Times New Roman"/>
                <w:b/>
                <w:sz w:val="20"/>
                <w:szCs w:val="20"/>
                <w:lang w:val="ru-RU" w:bidi="ru-RU"/>
              </w:rPr>
              <w:t>4</w:t>
            </w:r>
          </w:p>
        </w:tc>
        <w:tc>
          <w:tcPr>
            <w:tcW w:w="1146" w:type="dxa"/>
            <w:vMerge/>
            <w:vAlign w:val="center"/>
            <w:hideMark/>
          </w:tcPr>
          <w:p w14:paraId="773A9637" w14:textId="249D8053" w:rsidR="00100B42" w:rsidRPr="007E2216" w:rsidRDefault="00100B42" w:rsidP="00F76BC2">
            <w:pPr>
              <w:pStyle w:val="af1"/>
              <w:spacing w:line="276" w:lineRule="auto"/>
              <w:ind w:firstLine="0"/>
              <w:jc w:val="center"/>
              <w:rPr>
                <w:rFonts w:ascii="Times New Roman" w:hAnsi="Times New Roman" w:cs="Times New Roman"/>
                <w:b/>
                <w:sz w:val="20"/>
                <w:szCs w:val="20"/>
                <w:lang w:val="ru-RU" w:bidi="ru-RU"/>
              </w:rPr>
            </w:pPr>
          </w:p>
        </w:tc>
      </w:tr>
      <w:tr w:rsidR="00100B42" w:rsidRPr="00936A61" w14:paraId="026F4CDE" w14:textId="77777777" w:rsidTr="00A22EF5">
        <w:trPr>
          <w:trHeight w:val="20"/>
        </w:trPr>
        <w:tc>
          <w:tcPr>
            <w:tcW w:w="567" w:type="dxa"/>
            <w:vAlign w:val="center"/>
          </w:tcPr>
          <w:p w14:paraId="4DDCEACB" w14:textId="02E489F0" w:rsidR="00100B42" w:rsidRPr="007E2216" w:rsidRDefault="00100B42" w:rsidP="00E40019">
            <w:pPr>
              <w:pStyle w:val="af1"/>
              <w:spacing w:line="276" w:lineRule="auto"/>
              <w:ind w:firstLine="0"/>
              <w:jc w:val="center"/>
              <w:rPr>
                <w:rFonts w:ascii="Times New Roman" w:hAnsi="Times New Roman" w:cs="Times New Roman"/>
                <w:b/>
                <w:color w:val="000000"/>
                <w:sz w:val="20"/>
                <w:szCs w:val="20"/>
                <w:lang w:val="ru-RU"/>
              </w:rPr>
            </w:pPr>
            <w:r w:rsidRPr="007E2216">
              <w:rPr>
                <w:rFonts w:ascii="Times New Roman" w:hAnsi="Times New Roman" w:cs="Times New Roman"/>
                <w:b/>
                <w:color w:val="000000"/>
                <w:sz w:val="20"/>
                <w:szCs w:val="20"/>
                <w:lang w:val="ru-RU"/>
              </w:rPr>
              <w:t>1</w:t>
            </w:r>
          </w:p>
        </w:tc>
        <w:tc>
          <w:tcPr>
            <w:tcW w:w="2929" w:type="dxa"/>
            <w:vAlign w:val="center"/>
          </w:tcPr>
          <w:p w14:paraId="2F284198" w14:textId="75861086" w:rsidR="00100B42" w:rsidRPr="007E2216" w:rsidRDefault="00100B42" w:rsidP="00A22EF5">
            <w:pPr>
              <w:pStyle w:val="af1"/>
              <w:spacing w:line="276" w:lineRule="auto"/>
              <w:ind w:left="140" w:firstLine="0"/>
              <w:jc w:val="left"/>
              <w:rPr>
                <w:rFonts w:ascii="Times New Roman" w:hAnsi="Times New Roman" w:cs="Times New Roman"/>
                <w:b/>
                <w:color w:val="000000"/>
                <w:sz w:val="20"/>
                <w:szCs w:val="20"/>
                <w:lang w:val="ru-RU"/>
              </w:rPr>
            </w:pPr>
            <w:r w:rsidRPr="007E2216">
              <w:rPr>
                <w:rFonts w:ascii="Times New Roman" w:hAnsi="Times New Roman" w:cs="Times New Roman"/>
                <w:b/>
                <w:bCs/>
                <w:sz w:val="20"/>
                <w:szCs w:val="20"/>
                <w:lang w:val="ru-RU" w:bidi="ru-RU"/>
              </w:rPr>
              <w:t>Мероприяти</w:t>
            </w:r>
            <w:r w:rsidR="00E91E0D" w:rsidRPr="007E2216">
              <w:rPr>
                <w:rFonts w:ascii="Times New Roman" w:hAnsi="Times New Roman" w:cs="Times New Roman"/>
                <w:b/>
                <w:bCs/>
                <w:sz w:val="20"/>
                <w:szCs w:val="20"/>
                <w:lang w:val="ru-RU" w:bidi="ru-RU"/>
              </w:rPr>
              <w:t>я</w:t>
            </w:r>
            <w:r w:rsidRPr="007E2216">
              <w:rPr>
                <w:rFonts w:ascii="Times New Roman" w:hAnsi="Times New Roman" w:cs="Times New Roman"/>
                <w:b/>
                <w:bCs/>
                <w:sz w:val="20"/>
                <w:szCs w:val="20"/>
                <w:lang w:val="ru-RU" w:bidi="ru-RU"/>
              </w:rPr>
              <w:t xml:space="preserve"> по реконструкции, техническому перевооружению и (или) модернизации объектов системы теплоснабжения</w:t>
            </w:r>
          </w:p>
        </w:tc>
        <w:tc>
          <w:tcPr>
            <w:tcW w:w="837" w:type="dxa"/>
            <w:vAlign w:val="center"/>
          </w:tcPr>
          <w:p w14:paraId="1787BA54" w14:textId="1D1D3ABD" w:rsidR="00100B42" w:rsidRPr="007E2216" w:rsidRDefault="007E2216" w:rsidP="00F76BC2">
            <w:pPr>
              <w:pStyle w:val="af1"/>
              <w:spacing w:line="276" w:lineRule="auto"/>
              <w:ind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w:t>
            </w:r>
          </w:p>
        </w:tc>
        <w:tc>
          <w:tcPr>
            <w:tcW w:w="836" w:type="dxa"/>
            <w:vAlign w:val="center"/>
          </w:tcPr>
          <w:p w14:paraId="36692183" w14:textId="4AC5171E" w:rsidR="00100B42" w:rsidRPr="007E2216" w:rsidRDefault="003B5607" w:rsidP="00F76BC2">
            <w:pPr>
              <w:pStyle w:val="af1"/>
              <w:spacing w:line="276" w:lineRule="auto"/>
              <w:ind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4000,0</w:t>
            </w:r>
          </w:p>
        </w:tc>
        <w:tc>
          <w:tcPr>
            <w:tcW w:w="837" w:type="dxa"/>
            <w:vAlign w:val="center"/>
          </w:tcPr>
          <w:p w14:paraId="7A376864" w14:textId="31CED23C" w:rsidR="00100B42" w:rsidRPr="003B5607" w:rsidRDefault="003B5607" w:rsidP="00F76BC2">
            <w:pPr>
              <w:pStyle w:val="af1"/>
              <w:spacing w:line="276" w:lineRule="auto"/>
              <w:ind w:firstLine="19"/>
              <w:jc w:val="center"/>
              <w:rPr>
                <w:rFonts w:ascii="Times New Roman" w:hAnsi="Times New Roman" w:cs="Times New Roman"/>
                <w:b/>
                <w:sz w:val="20"/>
                <w:szCs w:val="20"/>
                <w:lang w:val="ru-RU" w:bidi="ru-RU"/>
              </w:rPr>
            </w:pPr>
            <w:r w:rsidRPr="003B5607">
              <w:rPr>
                <w:rFonts w:ascii="Times New Roman" w:hAnsi="Times New Roman" w:cs="Times New Roman"/>
                <w:b/>
                <w:sz w:val="20"/>
                <w:szCs w:val="20"/>
                <w:lang w:val="ru-RU" w:bidi="ru-RU"/>
              </w:rPr>
              <w:t>2684,89</w:t>
            </w:r>
          </w:p>
        </w:tc>
        <w:tc>
          <w:tcPr>
            <w:tcW w:w="964" w:type="dxa"/>
            <w:vAlign w:val="center"/>
          </w:tcPr>
          <w:p w14:paraId="3AACC14F" w14:textId="2D6EDAB5" w:rsidR="00100B42" w:rsidRPr="003B5607" w:rsidRDefault="003B5607" w:rsidP="00E40019">
            <w:pPr>
              <w:pStyle w:val="af1"/>
              <w:spacing w:line="276" w:lineRule="auto"/>
              <w:ind w:firstLine="0"/>
              <w:jc w:val="center"/>
              <w:rPr>
                <w:rFonts w:ascii="Times New Roman" w:hAnsi="Times New Roman" w:cs="Times New Roman"/>
                <w:b/>
                <w:sz w:val="20"/>
                <w:szCs w:val="20"/>
                <w:lang w:val="ru-RU" w:bidi="ru-RU"/>
              </w:rPr>
            </w:pPr>
            <w:r w:rsidRPr="003B5607">
              <w:rPr>
                <w:rFonts w:ascii="Times New Roman" w:hAnsi="Times New Roman" w:cs="Times New Roman"/>
                <w:b/>
                <w:sz w:val="20"/>
                <w:szCs w:val="20"/>
                <w:lang w:val="ru-RU" w:bidi="ru-RU"/>
              </w:rPr>
              <w:t>809,84</w:t>
            </w:r>
          </w:p>
        </w:tc>
        <w:tc>
          <w:tcPr>
            <w:tcW w:w="975" w:type="dxa"/>
            <w:vAlign w:val="center"/>
          </w:tcPr>
          <w:p w14:paraId="1080CCA4" w14:textId="30033F06" w:rsidR="00100B42" w:rsidRPr="003B5607" w:rsidRDefault="003B5607" w:rsidP="00F76BC2">
            <w:pPr>
              <w:pStyle w:val="af1"/>
              <w:spacing w:line="276" w:lineRule="auto"/>
              <w:ind w:firstLine="0"/>
              <w:jc w:val="center"/>
              <w:rPr>
                <w:rFonts w:ascii="Times New Roman" w:hAnsi="Times New Roman" w:cs="Times New Roman"/>
                <w:b/>
                <w:sz w:val="20"/>
                <w:szCs w:val="20"/>
                <w:lang w:val="ru-RU" w:bidi="ru-RU"/>
              </w:rPr>
            </w:pPr>
            <w:r w:rsidRPr="003B5607">
              <w:rPr>
                <w:rFonts w:ascii="Times New Roman" w:hAnsi="Times New Roman" w:cs="Times New Roman"/>
                <w:b/>
                <w:sz w:val="20"/>
                <w:szCs w:val="20"/>
                <w:lang w:val="ru-RU" w:bidi="ru-RU"/>
              </w:rPr>
              <w:t>326482,06</w:t>
            </w:r>
          </w:p>
        </w:tc>
        <w:tc>
          <w:tcPr>
            <w:tcW w:w="1115" w:type="dxa"/>
            <w:vAlign w:val="center"/>
          </w:tcPr>
          <w:p w14:paraId="38377A5B" w14:textId="433871DA" w:rsidR="00100B42" w:rsidRPr="003B5607" w:rsidRDefault="00E91E0D" w:rsidP="00F76BC2">
            <w:pPr>
              <w:pStyle w:val="af1"/>
              <w:spacing w:line="276" w:lineRule="auto"/>
              <w:ind w:firstLine="0"/>
              <w:jc w:val="center"/>
              <w:rPr>
                <w:rFonts w:ascii="Times New Roman" w:hAnsi="Times New Roman" w:cs="Times New Roman"/>
                <w:b/>
                <w:sz w:val="20"/>
                <w:szCs w:val="20"/>
                <w:lang w:val="ru-RU" w:bidi="ru-RU"/>
              </w:rPr>
            </w:pPr>
            <w:r w:rsidRPr="003B5607">
              <w:rPr>
                <w:rFonts w:ascii="Times New Roman" w:hAnsi="Times New Roman" w:cs="Times New Roman"/>
                <w:b/>
                <w:sz w:val="20"/>
                <w:szCs w:val="20"/>
                <w:lang w:val="ru-RU" w:bidi="ru-RU"/>
              </w:rPr>
              <w:t>-</w:t>
            </w:r>
          </w:p>
        </w:tc>
        <w:tc>
          <w:tcPr>
            <w:tcW w:w="1146" w:type="dxa"/>
            <w:vAlign w:val="center"/>
          </w:tcPr>
          <w:p w14:paraId="435DD98A" w14:textId="5367D632" w:rsidR="00100B42" w:rsidRPr="003B5607" w:rsidRDefault="007E2216" w:rsidP="00F76BC2">
            <w:pPr>
              <w:pStyle w:val="af1"/>
              <w:spacing w:line="276" w:lineRule="auto"/>
              <w:ind w:firstLine="0"/>
              <w:jc w:val="center"/>
              <w:rPr>
                <w:rFonts w:ascii="Times New Roman" w:hAnsi="Times New Roman" w:cs="Times New Roman"/>
                <w:b/>
                <w:sz w:val="20"/>
                <w:szCs w:val="20"/>
                <w:lang w:val="ru-RU" w:bidi="ru-RU"/>
              </w:rPr>
            </w:pPr>
            <w:r w:rsidRPr="003B5607">
              <w:rPr>
                <w:rFonts w:ascii="Times New Roman" w:hAnsi="Times New Roman" w:cs="Times New Roman"/>
                <w:b/>
                <w:sz w:val="20"/>
                <w:szCs w:val="20"/>
                <w:lang w:val="ru-RU" w:bidi="ru-RU"/>
              </w:rPr>
              <w:t>33</w:t>
            </w:r>
            <w:r w:rsidR="003B5607" w:rsidRPr="003B5607">
              <w:rPr>
                <w:rFonts w:ascii="Times New Roman" w:hAnsi="Times New Roman" w:cs="Times New Roman"/>
                <w:b/>
                <w:sz w:val="20"/>
                <w:szCs w:val="20"/>
                <w:lang w:val="ru-RU" w:bidi="ru-RU"/>
              </w:rPr>
              <w:t>3976,79</w:t>
            </w:r>
          </w:p>
        </w:tc>
      </w:tr>
      <w:tr w:rsidR="007E2216" w:rsidRPr="00936A61" w14:paraId="7971F591" w14:textId="77777777" w:rsidTr="00A22EF5">
        <w:trPr>
          <w:trHeight w:val="724"/>
        </w:trPr>
        <w:tc>
          <w:tcPr>
            <w:tcW w:w="567" w:type="dxa"/>
            <w:vAlign w:val="center"/>
          </w:tcPr>
          <w:p w14:paraId="17997BBF" w14:textId="17223CE8" w:rsidR="007E2216" w:rsidRPr="007E2216" w:rsidRDefault="007E2216" w:rsidP="007E2216">
            <w:pPr>
              <w:pStyle w:val="af1"/>
              <w:spacing w:line="276" w:lineRule="auto"/>
              <w:ind w:firstLine="0"/>
              <w:jc w:val="center"/>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1.1</w:t>
            </w:r>
          </w:p>
        </w:tc>
        <w:tc>
          <w:tcPr>
            <w:tcW w:w="2929" w:type="dxa"/>
            <w:vAlign w:val="center"/>
            <w:hideMark/>
          </w:tcPr>
          <w:p w14:paraId="67D6A18E" w14:textId="2DA3F02A" w:rsidR="007E2216" w:rsidRPr="007E2216" w:rsidRDefault="007E2216" w:rsidP="00A22EF5">
            <w:pPr>
              <w:pStyle w:val="af1"/>
              <w:spacing w:line="276" w:lineRule="auto"/>
              <w:ind w:left="140" w:firstLine="0"/>
              <w:jc w:val="left"/>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Реконструкция котельной № 15, р. п. Охотск</w:t>
            </w:r>
          </w:p>
        </w:tc>
        <w:tc>
          <w:tcPr>
            <w:tcW w:w="837" w:type="dxa"/>
          </w:tcPr>
          <w:p w14:paraId="279A2245" w14:textId="590FB566" w:rsidR="007E2216" w:rsidRPr="007E2216" w:rsidRDefault="007E2216" w:rsidP="007E2216">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836" w:type="dxa"/>
            <w:vAlign w:val="center"/>
          </w:tcPr>
          <w:p w14:paraId="3000B02F" w14:textId="4D03D89F"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837" w:type="dxa"/>
            <w:vAlign w:val="center"/>
          </w:tcPr>
          <w:p w14:paraId="2573CE9F" w14:textId="06B0E05B" w:rsidR="007E2216" w:rsidRPr="007E2216" w:rsidRDefault="00073DA3" w:rsidP="007E2216">
            <w:pPr>
              <w:pStyle w:val="af1"/>
              <w:spacing w:line="276" w:lineRule="auto"/>
              <w:ind w:firstLine="19"/>
              <w:jc w:val="center"/>
              <w:rPr>
                <w:rFonts w:ascii="Times New Roman" w:eastAsia="Times New Roman" w:hAnsi="Times New Roman" w:cs="Times New Roman"/>
                <w:sz w:val="20"/>
                <w:szCs w:val="20"/>
                <w:lang w:val="ru-RU" w:bidi="ru-RU"/>
              </w:rPr>
            </w:pPr>
            <w:r>
              <w:rPr>
                <w:rFonts w:ascii="Times New Roman" w:hAnsi="Times New Roman" w:cs="Times New Roman"/>
                <w:sz w:val="20"/>
                <w:szCs w:val="20"/>
                <w:lang w:val="ru-RU" w:bidi="ru-RU"/>
              </w:rPr>
              <w:t>2684,89</w:t>
            </w:r>
          </w:p>
        </w:tc>
        <w:tc>
          <w:tcPr>
            <w:tcW w:w="964" w:type="dxa"/>
            <w:vAlign w:val="center"/>
          </w:tcPr>
          <w:p w14:paraId="66CA718A" w14:textId="2D3BC2AF" w:rsidR="007E2216" w:rsidRPr="007E2216" w:rsidRDefault="00073DA3" w:rsidP="007E2216">
            <w:pPr>
              <w:pStyle w:val="af1"/>
              <w:spacing w:line="276" w:lineRule="auto"/>
              <w:ind w:firstLine="0"/>
              <w:jc w:val="center"/>
              <w:rPr>
                <w:rFonts w:ascii="Times New Roman" w:hAnsi="Times New Roman" w:cs="Times New Roman"/>
                <w:sz w:val="20"/>
                <w:szCs w:val="20"/>
                <w:lang w:bidi="ru-RU"/>
              </w:rPr>
            </w:pPr>
            <w:r>
              <w:rPr>
                <w:rFonts w:ascii="Times New Roman" w:hAnsi="Times New Roman" w:cs="Times New Roman"/>
                <w:sz w:val="20"/>
                <w:szCs w:val="20"/>
                <w:lang w:val="ru-RU" w:bidi="ru-RU"/>
              </w:rPr>
              <w:t>809,84</w:t>
            </w:r>
          </w:p>
        </w:tc>
        <w:tc>
          <w:tcPr>
            <w:tcW w:w="975" w:type="dxa"/>
            <w:vAlign w:val="center"/>
          </w:tcPr>
          <w:p w14:paraId="7F72BBC8" w14:textId="6C1ABE9E"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Pr>
                <w:rFonts w:ascii="Times New Roman" w:eastAsia="Times New Roman" w:hAnsi="Times New Roman" w:cs="Times New Roman"/>
                <w:sz w:val="20"/>
                <w:szCs w:val="20"/>
                <w:lang w:val="ru-RU" w:bidi="ru-RU"/>
              </w:rPr>
              <w:t>-</w:t>
            </w:r>
          </w:p>
        </w:tc>
        <w:tc>
          <w:tcPr>
            <w:tcW w:w="1115" w:type="dxa"/>
            <w:vAlign w:val="center"/>
          </w:tcPr>
          <w:p w14:paraId="6F9AE323"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1146" w:type="dxa"/>
            <w:vAlign w:val="center"/>
          </w:tcPr>
          <w:p w14:paraId="24089CBE" w14:textId="6BAFF570" w:rsidR="007E2216" w:rsidRPr="007E2216" w:rsidRDefault="00073DA3" w:rsidP="007E2216">
            <w:pPr>
              <w:pStyle w:val="af1"/>
              <w:spacing w:line="276" w:lineRule="auto"/>
              <w:ind w:firstLine="0"/>
              <w:jc w:val="center"/>
              <w:rPr>
                <w:rFonts w:ascii="Times New Roman" w:eastAsia="Times New Roman" w:hAnsi="Times New Roman" w:cs="Times New Roman"/>
                <w:sz w:val="20"/>
                <w:szCs w:val="20"/>
                <w:lang w:val="ru-RU" w:bidi="ru-RU"/>
              </w:rPr>
            </w:pPr>
            <w:r>
              <w:rPr>
                <w:rFonts w:ascii="Times New Roman" w:hAnsi="Times New Roman" w:cs="Times New Roman"/>
                <w:sz w:val="20"/>
                <w:szCs w:val="20"/>
                <w:lang w:val="ru-RU" w:bidi="ru-RU"/>
              </w:rPr>
              <w:t>3494,73</w:t>
            </w:r>
          </w:p>
        </w:tc>
      </w:tr>
      <w:tr w:rsidR="007E2216" w:rsidRPr="00936A61" w14:paraId="730075E6" w14:textId="77777777" w:rsidTr="00A22EF5">
        <w:trPr>
          <w:trHeight w:val="20"/>
        </w:trPr>
        <w:tc>
          <w:tcPr>
            <w:tcW w:w="567" w:type="dxa"/>
            <w:vAlign w:val="center"/>
          </w:tcPr>
          <w:p w14:paraId="1FE00BB4" w14:textId="272FDE72" w:rsidR="007E2216" w:rsidRPr="007E2216" w:rsidRDefault="007E2216" w:rsidP="007E2216">
            <w:pPr>
              <w:pStyle w:val="af1"/>
              <w:spacing w:line="276" w:lineRule="auto"/>
              <w:ind w:firstLine="0"/>
              <w:jc w:val="center"/>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1.2</w:t>
            </w:r>
          </w:p>
        </w:tc>
        <w:tc>
          <w:tcPr>
            <w:tcW w:w="2929" w:type="dxa"/>
            <w:vAlign w:val="center"/>
            <w:hideMark/>
          </w:tcPr>
          <w:p w14:paraId="4CB4CE26" w14:textId="05E97FDF" w:rsidR="007E2216" w:rsidRPr="007E2216" w:rsidRDefault="007E2216" w:rsidP="00A22EF5">
            <w:pPr>
              <w:pStyle w:val="af1"/>
              <w:spacing w:line="276" w:lineRule="auto"/>
              <w:ind w:left="140" w:firstLine="0"/>
              <w:jc w:val="left"/>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Реконструкция котельной  МКУ-5,0, р. п. Охотск, ул. Полевая</w:t>
            </w:r>
          </w:p>
        </w:tc>
        <w:tc>
          <w:tcPr>
            <w:tcW w:w="837" w:type="dxa"/>
            <w:vAlign w:val="center"/>
          </w:tcPr>
          <w:p w14:paraId="053EAF9C" w14:textId="14BADADE" w:rsidR="007E2216" w:rsidRPr="007E2216" w:rsidRDefault="007E2216" w:rsidP="007E2216">
            <w:pPr>
              <w:pStyle w:val="af1"/>
              <w:spacing w:line="276" w:lineRule="auto"/>
              <w:ind w:firstLine="41"/>
              <w:jc w:val="center"/>
              <w:rPr>
                <w:rFonts w:ascii="Times New Roman" w:hAnsi="Times New Roman" w:cs="Times New Roman"/>
                <w:sz w:val="20"/>
                <w:szCs w:val="20"/>
                <w:lang w:bidi="ru-RU"/>
              </w:rPr>
            </w:pPr>
            <w:r w:rsidRPr="002C2811">
              <w:rPr>
                <w:rFonts w:ascii="Times New Roman" w:hAnsi="Times New Roman" w:cs="Times New Roman"/>
                <w:sz w:val="20"/>
                <w:szCs w:val="20"/>
                <w:lang w:val="ru-RU" w:bidi="ru-RU"/>
              </w:rPr>
              <w:t>-</w:t>
            </w:r>
          </w:p>
        </w:tc>
        <w:tc>
          <w:tcPr>
            <w:tcW w:w="836" w:type="dxa"/>
            <w:vAlign w:val="center"/>
          </w:tcPr>
          <w:p w14:paraId="4F556B9C" w14:textId="23DD8B88" w:rsidR="007E2216" w:rsidRPr="007E2216" w:rsidRDefault="007E2216" w:rsidP="007E2216">
            <w:pPr>
              <w:pStyle w:val="af1"/>
              <w:spacing w:line="276" w:lineRule="auto"/>
              <w:ind w:firstLine="41"/>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837" w:type="dxa"/>
            <w:vAlign w:val="center"/>
          </w:tcPr>
          <w:p w14:paraId="1B0E176A"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964" w:type="dxa"/>
            <w:vAlign w:val="center"/>
          </w:tcPr>
          <w:p w14:paraId="06A50BE3" w14:textId="77777777" w:rsidR="007E2216" w:rsidRPr="007E2216" w:rsidRDefault="007E2216" w:rsidP="007E2216">
            <w:pPr>
              <w:pStyle w:val="af1"/>
              <w:spacing w:line="276" w:lineRule="auto"/>
              <w:ind w:firstLine="0"/>
              <w:jc w:val="center"/>
              <w:rPr>
                <w:rFonts w:ascii="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975" w:type="dxa"/>
            <w:vAlign w:val="center"/>
          </w:tcPr>
          <w:p w14:paraId="04C5B6CB"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8422,08</w:t>
            </w:r>
          </w:p>
        </w:tc>
        <w:tc>
          <w:tcPr>
            <w:tcW w:w="1115" w:type="dxa"/>
            <w:vAlign w:val="center"/>
          </w:tcPr>
          <w:p w14:paraId="30024D7C"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1146" w:type="dxa"/>
            <w:vAlign w:val="center"/>
          </w:tcPr>
          <w:p w14:paraId="63634950"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8422,08</w:t>
            </w:r>
          </w:p>
        </w:tc>
      </w:tr>
      <w:tr w:rsidR="007E2216" w:rsidRPr="00936A61" w14:paraId="77D62906" w14:textId="77777777" w:rsidTr="00A22EF5">
        <w:trPr>
          <w:trHeight w:val="1084"/>
        </w:trPr>
        <w:tc>
          <w:tcPr>
            <w:tcW w:w="567" w:type="dxa"/>
            <w:vAlign w:val="center"/>
          </w:tcPr>
          <w:p w14:paraId="00567A00" w14:textId="367614FC" w:rsidR="007E2216" w:rsidRPr="007E2216" w:rsidRDefault="007E2216" w:rsidP="007E2216">
            <w:pPr>
              <w:pStyle w:val="af1"/>
              <w:spacing w:line="276" w:lineRule="auto"/>
              <w:ind w:firstLine="0"/>
              <w:jc w:val="center"/>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1.3</w:t>
            </w:r>
          </w:p>
        </w:tc>
        <w:tc>
          <w:tcPr>
            <w:tcW w:w="2929" w:type="dxa"/>
            <w:vAlign w:val="center"/>
            <w:hideMark/>
          </w:tcPr>
          <w:p w14:paraId="2B467E2B" w14:textId="194FC266" w:rsidR="007E2216" w:rsidRPr="007E2216" w:rsidRDefault="007E2216" w:rsidP="00A22EF5">
            <w:pPr>
              <w:pStyle w:val="af1"/>
              <w:spacing w:line="276" w:lineRule="auto"/>
              <w:ind w:left="140" w:firstLine="0"/>
              <w:jc w:val="left"/>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Реконструкция котельной МКУ-10,5, р. п. Охотск, ул. Лермонтова, 24</w:t>
            </w:r>
          </w:p>
        </w:tc>
        <w:tc>
          <w:tcPr>
            <w:tcW w:w="837" w:type="dxa"/>
            <w:vAlign w:val="center"/>
          </w:tcPr>
          <w:p w14:paraId="47A23EBC" w14:textId="2C056D44" w:rsidR="007E2216" w:rsidRPr="007E2216" w:rsidRDefault="007E2216" w:rsidP="007E2216">
            <w:pPr>
              <w:pStyle w:val="af1"/>
              <w:spacing w:line="276" w:lineRule="auto"/>
              <w:ind w:firstLine="0"/>
              <w:jc w:val="center"/>
              <w:rPr>
                <w:rFonts w:ascii="Times New Roman" w:hAnsi="Times New Roman" w:cs="Times New Roman"/>
                <w:sz w:val="20"/>
                <w:szCs w:val="20"/>
                <w:lang w:bidi="ru-RU"/>
              </w:rPr>
            </w:pPr>
            <w:r w:rsidRPr="002C2811">
              <w:rPr>
                <w:rFonts w:ascii="Times New Roman" w:hAnsi="Times New Roman" w:cs="Times New Roman"/>
                <w:sz w:val="20"/>
                <w:szCs w:val="20"/>
                <w:lang w:val="ru-RU" w:bidi="ru-RU"/>
              </w:rPr>
              <w:t>-</w:t>
            </w:r>
          </w:p>
        </w:tc>
        <w:tc>
          <w:tcPr>
            <w:tcW w:w="836" w:type="dxa"/>
            <w:vAlign w:val="center"/>
          </w:tcPr>
          <w:p w14:paraId="4A62F85C" w14:textId="13809A0A"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837" w:type="dxa"/>
            <w:vAlign w:val="center"/>
          </w:tcPr>
          <w:p w14:paraId="51DEB8DD"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964" w:type="dxa"/>
            <w:vAlign w:val="center"/>
          </w:tcPr>
          <w:p w14:paraId="6866CF26" w14:textId="77777777" w:rsidR="007E2216" w:rsidRPr="007E2216" w:rsidRDefault="007E2216" w:rsidP="007E2216">
            <w:pPr>
              <w:pStyle w:val="af1"/>
              <w:spacing w:line="276" w:lineRule="auto"/>
              <w:ind w:firstLine="0"/>
              <w:jc w:val="center"/>
              <w:rPr>
                <w:rFonts w:ascii="Times New Roman" w:hAnsi="Times New Roman" w:cs="Times New Roman"/>
                <w:sz w:val="20"/>
                <w:szCs w:val="20"/>
                <w:lang w:val="ru-RU" w:bidi="ru-RU"/>
              </w:rPr>
            </w:pPr>
            <w:r w:rsidRPr="007E2216">
              <w:rPr>
                <w:rFonts w:ascii="Times New Roman" w:hAnsi="Times New Roman" w:cs="Times New Roman"/>
                <w:sz w:val="20"/>
                <w:szCs w:val="20"/>
                <w:lang w:val="ru-RU" w:bidi="ru-RU"/>
              </w:rPr>
              <w:t>-</w:t>
            </w:r>
          </w:p>
        </w:tc>
        <w:tc>
          <w:tcPr>
            <w:tcW w:w="975" w:type="dxa"/>
            <w:vAlign w:val="center"/>
          </w:tcPr>
          <w:p w14:paraId="4B25CEFA"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17506,08</w:t>
            </w:r>
          </w:p>
        </w:tc>
        <w:tc>
          <w:tcPr>
            <w:tcW w:w="1115" w:type="dxa"/>
            <w:vAlign w:val="center"/>
          </w:tcPr>
          <w:p w14:paraId="0482356D"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bidi="ru-RU"/>
              </w:rPr>
            </w:pPr>
            <w:r w:rsidRPr="007E2216">
              <w:rPr>
                <w:rFonts w:ascii="Times New Roman" w:hAnsi="Times New Roman" w:cs="Times New Roman"/>
                <w:sz w:val="20"/>
                <w:szCs w:val="20"/>
                <w:lang w:bidi="ru-RU"/>
              </w:rPr>
              <w:t>-</w:t>
            </w:r>
          </w:p>
        </w:tc>
        <w:tc>
          <w:tcPr>
            <w:tcW w:w="1146" w:type="dxa"/>
            <w:vAlign w:val="center"/>
          </w:tcPr>
          <w:p w14:paraId="12483998" w14:textId="77777777" w:rsidR="007E2216" w:rsidRPr="007E2216" w:rsidRDefault="007E2216" w:rsidP="007E2216">
            <w:pPr>
              <w:pStyle w:val="af1"/>
              <w:spacing w:line="276" w:lineRule="auto"/>
              <w:ind w:firstLine="0"/>
              <w:jc w:val="center"/>
              <w:rPr>
                <w:rFonts w:ascii="Times New Roman" w:eastAsia="Times New Roman" w:hAnsi="Times New Roman" w:cs="Times New Roman"/>
                <w:sz w:val="20"/>
                <w:szCs w:val="20"/>
                <w:lang w:val="ru-RU" w:bidi="ru-RU"/>
              </w:rPr>
            </w:pPr>
            <w:r w:rsidRPr="007E2216">
              <w:rPr>
                <w:rFonts w:ascii="Times New Roman" w:hAnsi="Times New Roman" w:cs="Times New Roman"/>
                <w:sz w:val="20"/>
                <w:szCs w:val="20"/>
                <w:lang w:val="ru-RU" w:bidi="ru-RU"/>
              </w:rPr>
              <w:t>17506,08</w:t>
            </w:r>
          </w:p>
        </w:tc>
      </w:tr>
      <w:tr w:rsidR="007E2216" w:rsidRPr="00936A61" w14:paraId="6A3889CC" w14:textId="77777777" w:rsidTr="00A22EF5">
        <w:trPr>
          <w:trHeight w:val="1407"/>
        </w:trPr>
        <w:tc>
          <w:tcPr>
            <w:tcW w:w="567" w:type="dxa"/>
            <w:vAlign w:val="center"/>
          </w:tcPr>
          <w:p w14:paraId="4589B5D6" w14:textId="6B0FD565" w:rsidR="007E2216" w:rsidRPr="007E2216" w:rsidRDefault="007E2216" w:rsidP="007E2216">
            <w:pPr>
              <w:pStyle w:val="af1"/>
              <w:spacing w:line="276" w:lineRule="auto"/>
              <w:ind w:firstLine="0"/>
              <w:jc w:val="center"/>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1.4</w:t>
            </w:r>
          </w:p>
        </w:tc>
        <w:tc>
          <w:tcPr>
            <w:tcW w:w="2929" w:type="dxa"/>
            <w:vAlign w:val="center"/>
          </w:tcPr>
          <w:p w14:paraId="430046F0" w14:textId="23E17D93" w:rsidR="007E2216" w:rsidRPr="003B5607" w:rsidRDefault="007E2216" w:rsidP="00A22EF5">
            <w:pPr>
              <w:pStyle w:val="af1"/>
              <w:spacing w:line="276" w:lineRule="auto"/>
              <w:ind w:left="140" w:firstLine="0"/>
              <w:jc w:val="left"/>
              <w:rPr>
                <w:rFonts w:ascii="Times New Roman" w:hAnsi="Times New Roman" w:cs="Times New Roman"/>
                <w:sz w:val="20"/>
                <w:szCs w:val="20"/>
                <w:lang w:val="ru-RU" w:bidi="ru-RU"/>
              </w:rPr>
            </w:pPr>
            <w:r w:rsidRPr="003B5607">
              <w:rPr>
                <w:rFonts w:ascii="Times New Roman" w:hAnsi="Times New Roman" w:cs="Times New Roman"/>
                <w:color w:val="000000"/>
                <w:sz w:val="20"/>
                <w:szCs w:val="20"/>
                <w:lang w:val="ru-RU"/>
              </w:rPr>
              <w:t>Строительство новой котельной взамен котельной МКУ-17,5, р. п. Охотск, расположенной по адресу ул. 40 лет Победы, 28</w:t>
            </w:r>
          </w:p>
        </w:tc>
        <w:tc>
          <w:tcPr>
            <w:tcW w:w="837" w:type="dxa"/>
            <w:vAlign w:val="center"/>
          </w:tcPr>
          <w:p w14:paraId="050296C2" w14:textId="405C3854" w:rsidR="007E2216" w:rsidRPr="003B5607" w:rsidRDefault="007E2216" w:rsidP="007E2216">
            <w:pPr>
              <w:pStyle w:val="af1"/>
              <w:spacing w:line="276" w:lineRule="auto"/>
              <w:ind w:firstLine="0"/>
              <w:jc w:val="center"/>
              <w:rPr>
                <w:rFonts w:ascii="Times New Roman" w:hAnsi="Times New Roman" w:cs="Times New Roman"/>
                <w:sz w:val="20"/>
                <w:szCs w:val="20"/>
                <w:lang w:val="ru-RU" w:bidi="ru-RU"/>
              </w:rPr>
            </w:pPr>
            <w:r w:rsidRPr="003B5607">
              <w:rPr>
                <w:rFonts w:ascii="Times New Roman" w:hAnsi="Times New Roman" w:cs="Times New Roman"/>
                <w:sz w:val="20"/>
                <w:szCs w:val="20"/>
                <w:lang w:val="ru-RU" w:bidi="ru-RU"/>
              </w:rPr>
              <w:t>-</w:t>
            </w:r>
          </w:p>
        </w:tc>
        <w:tc>
          <w:tcPr>
            <w:tcW w:w="836" w:type="dxa"/>
            <w:vAlign w:val="center"/>
          </w:tcPr>
          <w:p w14:paraId="7CAE4C36" w14:textId="143E94C2" w:rsidR="007E2216" w:rsidRPr="003B5607" w:rsidRDefault="003B5607" w:rsidP="007E2216">
            <w:pPr>
              <w:pStyle w:val="af1"/>
              <w:spacing w:line="276" w:lineRule="auto"/>
              <w:ind w:firstLine="0"/>
              <w:jc w:val="center"/>
              <w:rPr>
                <w:rFonts w:ascii="Times New Roman" w:hAnsi="Times New Roman" w:cs="Times New Roman"/>
                <w:sz w:val="20"/>
                <w:szCs w:val="20"/>
                <w:lang w:bidi="ru-RU"/>
              </w:rPr>
            </w:pPr>
            <w:r w:rsidRPr="003B5607">
              <w:rPr>
                <w:rFonts w:ascii="Times New Roman" w:hAnsi="Times New Roman" w:cs="Times New Roman"/>
                <w:sz w:val="20"/>
                <w:szCs w:val="20"/>
                <w:lang w:val="ru-RU" w:bidi="ru-RU"/>
              </w:rPr>
              <w:t>4000,00</w:t>
            </w:r>
          </w:p>
        </w:tc>
        <w:tc>
          <w:tcPr>
            <w:tcW w:w="837" w:type="dxa"/>
            <w:vAlign w:val="center"/>
          </w:tcPr>
          <w:p w14:paraId="45AEAA74" w14:textId="7F46DB5A" w:rsidR="007E2216" w:rsidRPr="003B5607" w:rsidRDefault="003B5607" w:rsidP="007E2216">
            <w:pPr>
              <w:pStyle w:val="af1"/>
              <w:spacing w:line="276" w:lineRule="auto"/>
              <w:ind w:firstLine="0"/>
              <w:jc w:val="center"/>
              <w:rPr>
                <w:rFonts w:ascii="Times New Roman" w:hAnsi="Times New Roman" w:cs="Times New Roman"/>
                <w:sz w:val="20"/>
                <w:szCs w:val="20"/>
                <w:lang w:val="ru-RU" w:bidi="ru-RU"/>
              </w:rPr>
            </w:pPr>
            <w:r w:rsidRPr="003B5607">
              <w:rPr>
                <w:rFonts w:ascii="Times New Roman" w:hAnsi="Times New Roman" w:cs="Times New Roman"/>
                <w:sz w:val="20"/>
                <w:szCs w:val="20"/>
                <w:lang w:val="ru-RU" w:bidi="ru-RU"/>
              </w:rPr>
              <w:t>-</w:t>
            </w:r>
          </w:p>
        </w:tc>
        <w:tc>
          <w:tcPr>
            <w:tcW w:w="964" w:type="dxa"/>
            <w:vAlign w:val="center"/>
          </w:tcPr>
          <w:p w14:paraId="58CE0146" w14:textId="5C5A01A2" w:rsidR="007E2216" w:rsidRPr="003B5607" w:rsidRDefault="003B5607" w:rsidP="007E2216">
            <w:pPr>
              <w:pStyle w:val="af1"/>
              <w:spacing w:line="276" w:lineRule="auto"/>
              <w:ind w:firstLine="0"/>
              <w:jc w:val="center"/>
              <w:rPr>
                <w:rFonts w:ascii="Times New Roman" w:hAnsi="Times New Roman" w:cs="Times New Roman"/>
                <w:sz w:val="20"/>
                <w:szCs w:val="20"/>
                <w:lang w:val="ru-RU" w:bidi="ru-RU"/>
              </w:rPr>
            </w:pPr>
            <w:r w:rsidRPr="003B5607">
              <w:rPr>
                <w:rFonts w:ascii="Times New Roman" w:hAnsi="Times New Roman" w:cs="Times New Roman"/>
                <w:sz w:val="20"/>
                <w:szCs w:val="20"/>
                <w:lang w:val="ru-RU" w:bidi="ru-RU"/>
              </w:rPr>
              <w:t>-</w:t>
            </w:r>
          </w:p>
        </w:tc>
        <w:tc>
          <w:tcPr>
            <w:tcW w:w="975" w:type="dxa"/>
            <w:vAlign w:val="center"/>
          </w:tcPr>
          <w:p w14:paraId="7213D22A" w14:textId="47400D31" w:rsidR="007E2216" w:rsidRPr="003B5607" w:rsidRDefault="003B5607" w:rsidP="007E2216">
            <w:pPr>
              <w:pStyle w:val="af1"/>
              <w:spacing w:line="276" w:lineRule="auto"/>
              <w:ind w:firstLine="0"/>
              <w:jc w:val="center"/>
              <w:rPr>
                <w:rFonts w:ascii="Times New Roman" w:hAnsi="Times New Roman" w:cs="Times New Roman"/>
                <w:sz w:val="20"/>
                <w:szCs w:val="20"/>
                <w:lang w:val="ru-RU" w:bidi="ru-RU"/>
              </w:rPr>
            </w:pPr>
            <w:r w:rsidRPr="003B5607">
              <w:rPr>
                <w:rFonts w:ascii="Times New Roman" w:hAnsi="Times New Roman" w:cs="Times New Roman"/>
                <w:sz w:val="20"/>
                <w:szCs w:val="20"/>
                <w:lang w:val="ru-RU" w:bidi="ru-RU"/>
              </w:rPr>
              <w:t>300553,90</w:t>
            </w:r>
          </w:p>
        </w:tc>
        <w:tc>
          <w:tcPr>
            <w:tcW w:w="1115" w:type="dxa"/>
            <w:vAlign w:val="center"/>
          </w:tcPr>
          <w:p w14:paraId="7D727922" w14:textId="77777777" w:rsidR="007E2216" w:rsidRPr="003B5607" w:rsidRDefault="007E2216" w:rsidP="007E2216">
            <w:pPr>
              <w:pStyle w:val="af1"/>
              <w:spacing w:line="276" w:lineRule="auto"/>
              <w:ind w:firstLine="0"/>
              <w:jc w:val="center"/>
              <w:rPr>
                <w:rFonts w:ascii="Times New Roman" w:hAnsi="Times New Roman" w:cs="Times New Roman"/>
                <w:sz w:val="20"/>
                <w:szCs w:val="20"/>
                <w:lang w:bidi="ru-RU"/>
              </w:rPr>
            </w:pPr>
            <w:r w:rsidRPr="003B5607">
              <w:rPr>
                <w:rFonts w:ascii="Times New Roman" w:hAnsi="Times New Roman" w:cs="Times New Roman"/>
                <w:sz w:val="20"/>
                <w:szCs w:val="20"/>
                <w:lang w:bidi="ru-RU"/>
              </w:rPr>
              <w:t>-</w:t>
            </w:r>
          </w:p>
        </w:tc>
        <w:tc>
          <w:tcPr>
            <w:tcW w:w="1146" w:type="dxa"/>
            <w:vAlign w:val="center"/>
          </w:tcPr>
          <w:p w14:paraId="2B9E1280" w14:textId="6625E06A" w:rsidR="007E2216" w:rsidRPr="003B5607" w:rsidRDefault="007E2216" w:rsidP="007E2216">
            <w:pPr>
              <w:pStyle w:val="af1"/>
              <w:spacing w:line="276" w:lineRule="auto"/>
              <w:ind w:firstLine="0"/>
              <w:jc w:val="center"/>
              <w:rPr>
                <w:rFonts w:ascii="Times New Roman" w:hAnsi="Times New Roman" w:cs="Times New Roman"/>
                <w:sz w:val="20"/>
                <w:szCs w:val="20"/>
                <w:lang w:val="ru-RU" w:bidi="ru-RU"/>
              </w:rPr>
            </w:pPr>
            <w:r w:rsidRPr="003B5607">
              <w:rPr>
                <w:rFonts w:ascii="Times New Roman" w:hAnsi="Times New Roman" w:cs="Times New Roman"/>
                <w:sz w:val="20"/>
                <w:szCs w:val="20"/>
                <w:lang w:val="ru-RU" w:bidi="ru-RU"/>
              </w:rPr>
              <w:t>304553,90</w:t>
            </w:r>
          </w:p>
        </w:tc>
      </w:tr>
      <w:tr w:rsidR="00100B42" w:rsidRPr="00EE1D98" w14:paraId="6F65B567" w14:textId="77777777" w:rsidTr="00A22EF5">
        <w:trPr>
          <w:trHeight w:val="20"/>
        </w:trPr>
        <w:tc>
          <w:tcPr>
            <w:tcW w:w="567" w:type="dxa"/>
            <w:vAlign w:val="center"/>
          </w:tcPr>
          <w:p w14:paraId="3DD35DF3" w14:textId="0B73E4FF" w:rsidR="00100B42" w:rsidRPr="007E2216" w:rsidRDefault="00E91E0D" w:rsidP="00E40019">
            <w:pPr>
              <w:pStyle w:val="af1"/>
              <w:spacing w:line="276" w:lineRule="auto"/>
              <w:ind w:firstLine="0"/>
              <w:jc w:val="center"/>
              <w:rPr>
                <w:rFonts w:ascii="Times New Roman" w:hAnsi="Times New Roman" w:cs="Times New Roman"/>
                <w:color w:val="000000"/>
                <w:sz w:val="20"/>
                <w:szCs w:val="20"/>
                <w:lang w:val="ru-RU"/>
              </w:rPr>
            </w:pPr>
            <w:r w:rsidRPr="007E2216">
              <w:rPr>
                <w:rFonts w:ascii="Times New Roman" w:hAnsi="Times New Roman" w:cs="Times New Roman"/>
                <w:color w:val="000000"/>
                <w:sz w:val="20"/>
                <w:szCs w:val="20"/>
                <w:lang w:val="ru-RU"/>
              </w:rPr>
              <w:t>2</w:t>
            </w:r>
          </w:p>
        </w:tc>
        <w:tc>
          <w:tcPr>
            <w:tcW w:w="2929" w:type="dxa"/>
            <w:vAlign w:val="center"/>
          </w:tcPr>
          <w:p w14:paraId="70C81475" w14:textId="7824B112" w:rsidR="00100B42" w:rsidRPr="007E2216" w:rsidRDefault="00E91E0D" w:rsidP="00A22EF5">
            <w:pPr>
              <w:pStyle w:val="af1"/>
              <w:spacing w:line="276" w:lineRule="auto"/>
              <w:ind w:left="140" w:firstLine="0"/>
              <w:jc w:val="left"/>
              <w:rPr>
                <w:rFonts w:ascii="Times New Roman" w:hAnsi="Times New Roman" w:cs="Times New Roman"/>
                <w:color w:val="000000"/>
                <w:sz w:val="20"/>
                <w:szCs w:val="20"/>
                <w:lang w:val="ru-RU"/>
              </w:rPr>
            </w:pPr>
            <w:r w:rsidRPr="007E2216">
              <w:rPr>
                <w:rFonts w:ascii="Times New Roman" w:hAnsi="Times New Roman" w:cs="Times New Roman"/>
                <w:b/>
                <w:bCs/>
                <w:sz w:val="20"/>
                <w:szCs w:val="20"/>
                <w:lang w:val="ru-RU" w:bidi="ru-RU"/>
              </w:rPr>
              <w:t>Мероприятия по реконструкции, техническому перевооружению и (или) модернизации линейных объектов системы теплоснабжения</w:t>
            </w:r>
          </w:p>
        </w:tc>
        <w:tc>
          <w:tcPr>
            <w:tcW w:w="837" w:type="dxa"/>
            <w:vAlign w:val="center"/>
          </w:tcPr>
          <w:p w14:paraId="212AB9E5" w14:textId="5C77BACC" w:rsidR="00100B42" w:rsidRPr="00EE1D98" w:rsidRDefault="00EE1D98" w:rsidP="00EE1D98">
            <w:pPr>
              <w:pStyle w:val="af1"/>
              <w:spacing w:line="276" w:lineRule="auto"/>
              <w:ind w:firstLine="0"/>
              <w:jc w:val="center"/>
              <w:rPr>
                <w:rFonts w:ascii="Times New Roman" w:hAnsi="Times New Roman" w:cs="Times New Roman"/>
                <w:b/>
                <w:bCs/>
                <w:sz w:val="20"/>
                <w:szCs w:val="20"/>
                <w:lang w:val="ru-RU" w:bidi="ru-RU"/>
              </w:rPr>
            </w:pPr>
            <w:r w:rsidRPr="00EE1D98">
              <w:rPr>
                <w:rFonts w:ascii="Times New Roman" w:hAnsi="Times New Roman" w:cs="Times New Roman"/>
                <w:b/>
                <w:bCs/>
                <w:sz w:val="20"/>
                <w:szCs w:val="20"/>
                <w:lang w:val="ru-RU" w:bidi="ru-RU"/>
              </w:rPr>
              <w:t>-</w:t>
            </w:r>
          </w:p>
        </w:tc>
        <w:tc>
          <w:tcPr>
            <w:tcW w:w="836" w:type="dxa"/>
            <w:vAlign w:val="center"/>
          </w:tcPr>
          <w:p w14:paraId="46C5BCE5" w14:textId="7845F973" w:rsidR="00100B42" w:rsidRPr="00EE1D98" w:rsidRDefault="00EE1D98" w:rsidP="00EE1D98">
            <w:pPr>
              <w:pStyle w:val="af1"/>
              <w:spacing w:line="276" w:lineRule="auto"/>
              <w:ind w:firstLine="0"/>
              <w:jc w:val="center"/>
              <w:rPr>
                <w:rFonts w:ascii="Times New Roman" w:hAnsi="Times New Roman" w:cs="Times New Roman"/>
                <w:b/>
                <w:bCs/>
                <w:sz w:val="20"/>
                <w:szCs w:val="20"/>
                <w:lang w:val="ru-RU" w:bidi="ru-RU"/>
              </w:rPr>
            </w:pPr>
            <w:r w:rsidRPr="00EE1D98">
              <w:rPr>
                <w:rFonts w:ascii="Times New Roman" w:hAnsi="Times New Roman" w:cs="Times New Roman"/>
                <w:b/>
                <w:bCs/>
                <w:sz w:val="20"/>
                <w:szCs w:val="20"/>
                <w:lang w:val="ru-RU" w:bidi="ru-RU"/>
              </w:rPr>
              <w:t>-</w:t>
            </w:r>
          </w:p>
        </w:tc>
        <w:tc>
          <w:tcPr>
            <w:tcW w:w="837" w:type="dxa"/>
            <w:vAlign w:val="center"/>
          </w:tcPr>
          <w:p w14:paraId="2AEC88B7" w14:textId="17E7E1A4" w:rsidR="00100B42" w:rsidRPr="00EE1D98" w:rsidDel="00741A28" w:rsidRDefault="00EE1D98" w:rsidP="00EE1D98">
            <w:pPr>
              <w:pStyle w:val="af1"/>
              <w:spacing w:line="276" w:lineRule="auto"/>
              <w:ind w:firstLine="0"/>
              <w:jc w:val="center"/>
              <w:rPr>
                <w:rFonts w:ascii="Times New Roman" w:hAnsi="Times New Roman" w:cs="Times New Roman"/>
                <w:b/>
                <w:bCs/>
                <w:sz w:val="20"/>
                <w:szCs w:val="20"/>
                <w:lang w:val="ru-RU" w:bidi="ru-RU"/>
              </w:rPr>
            </w:pPr>
            <w:r w:rsidRPr="00EE1D98">
              <w:rPr>
                <w:rFonts w:ascii="Times New Roman" w:hAnsi="Times New Roman" w:cs="Times New Roman"/>
                <w:b/>
                <w:bCs/>
                <w:sz w:val="20"/>
                <w:szCs w:val="20"/>
                <w:lang w:val="ru-RU" w:bidi="ru-RU"/>
              </w:rPr>
              <w:t>16603,23</w:t>
            </w:r>
          </w:p>
        </w:tc>
        <w:tc>
          <w:tcPr>
            <w:tcW w:w="964" w:type="dxa"/>
            <w:vAlign w:val="center"/>
          </w:tcPr>
          <w:p w14:paraId="4F45A10E" w14:textId="26719EE4" w:rsidR="00100B42" w:rsidRPr="00EE1D98" w:rsidDel="00741A28" w:rsidRDefault="00073DA3" w:rsidP="00EE1D98">
            <w:pPr>
              <w:pStyle w:val="af1"/>
              <w:spacing w:line="276" w:lineRule="auto"/>
              <w:ind w:firstLine="0"/>
              <w:jc w:val="center"/>
              <w:rPr>
                <w:rFonts w:ascii="Times New Roman" w:hAnsi="Times New Roman" w:cs="Times New Roman"/>
                <w:b/>
                <w:bCs/>
                <w:sz w:val="20"/>
                <w:szCs w:val="20"/>
                <w:lang w:val="ru-RU" w:bidi="ru-RU"/>
              </w:rPr>
            </w:pPr>
            <w:r>
              <w:rPr>
                <w:rFonts w:ascii="Times New Roman" w:hAnsi="Times New Roman" w:cs="Times New Roman"/>
                <w:b/>
                <w:bCs/>
                <w:sz w:val="20"/>
                <w:szCs w:val="20"/>
                <w:lang w:val="ru-RU" w:bidi="ru-RU"/>
              </w:rPr>
              <w:t>7966,91</w:t>
            </w:r>
          </w:p>
        </w:tc>
        <w:tc>
          <w:tcPr>
            <w:tcW w:w="975" w:type="dxa"/>
            <w:vAlign w:val="center"/>
          </w:tcPr>
          <w:p w14:paraId="3D40885A" w14:textId="4DEB54F0" w:rsidR="00100B42" w:rsidRPr="00EE1D98" w:rsidDel="00741A28" w:rsidRDefault="00EE1D98" w:rsidP="00EE1D98">
            <w:pPr>
              <w:pStyle w:val="af1"/>
              <w:spacing w:line="276" w:lineRule="auto"/>
              <w:ind w:firstLine="0"/>
              <w:jc w:val="center"/>
              <w:rPr>
                <w:rFonts w:ascii="Times New Roman" w:hAnsi="Times New Roman" w:cs="Times New Roman"/>
                <w:b/>
                <w:bCs/>
                <w:sz w:val="20"/>
                <w:szCs w:val="20"/>
                <w:lang w:val="ru-RU" w:bidi="ru-RU"/>
              </w:rPr>
            </w:pPr>
            <w:r w:rsidRPr="00EE1D98">
              <w:rPr>
                <w:rFonts w:ascii="Times New Roman" w:hAnsi="Times New Roman" w:cs="Times New Roman"/>
                <w:b/>
                <w:bCs/>
                <w:sz w:val="20"/>
                <w:szCs w:val="20"/>
                <w:lang w:val="ru-RU" w:bidi="ru-RU"/>
              </w:rPr>
              <w:t>62259,36</w:t>
            </w:r>
          </w:p>
        </w:tc>
        <w:tc>
          <w:tcPr>
            <w:tcW w:w="1115" w:type="dxa"/>
            <w:vAlign w:val="center"/>
          </w:tcPr>
          <w:p w14:paraId="6FBBBE9B" w14:textId="4C7D0501" w:rsidR="00100B42" w:rsidRPr="00EE1D98" w:rsidRDefault="00073DA3" w:rsidP="00EE1D98">
            <w:pPr>
              <w:pStyle w:val="af1"/>
              <w:spacing w:line="276" w:lineRule="auto"/>
              <w:ind w:firstLine="0"/>
              <w:jc w:val="center"/>
              <w:rPr>
                <w:rFonts w:ascii="Times New Roman" w:hAnsi="Times New Roman" w:cs="Times New Roman"/>
                <w:b/>
                <w:bCs/>
                <w:sz w:val="20"/>
                <w:szCs w:val="20"/>
                <w:lang w:val="ru-RU" w:bidi="ru-RU"/>
              </w:rPr>
            </w:pPr>
            <w:r>
              <w:rPr>
                <w:rFonts w:ascii="Times New Roman" w:hAnsi="Times New Roman" w:cs="Times New Roman"/>
                <w:b/>
                <w:bCs/>
                <w:sz w:val="20"/>
                <w:szCs w:val="20"/>
                <w:lang w:val="ru-RU" w:bidi="ru-RU"/>
              </w:rPr>
              <w:t>45994,74</w:t>
            </w:r>
          </w:p>
        </w:tc>
        <w:tc>
          <w:tcPr>
            <w:tcW w:w="1146" w:type="dxa"/>
            <w:vAlign w:val="center"/>
          </w:tcPr>
          <w:p w14:paraId="108C3F51" w14:textId="69B864C6" w:rsidR="00100B42" w:rsidRPr="00EE1D98" w:rsidDel="00741A28" w:rsidRDefault="00073DA3" w:rsidP="00EE1D98">
            <w:pPr>
              <w:pStyle w:val="af1"/>
              <w:spacing w:line="276" w:lineRule="auto"/>
              <w:ind w:firstLine="0"/>
              <w:jc w:val="center"/>
              <w:rPr>
                <w:rFonts w:ascii="Times New Roman" w:hAnsi="Times New Roman" w:cs="Times New Roman"/>
                <w:b/>
                <w:bCs/>
                <w:sz w:val="20"/>
                <w:szCs w:val="20"/>
                <w:lang w:val="ru-RU" w:bidi="ru-RU"/>
              </w:rPr>
            </w:pPr>
            <w:r>
              <w:rPr>
                <w:rFonts w:ascii="Times New Roman" w:hAnsi="Times New Roman" w:cs="Times New Roman"/>
                <w:b/>
                <w:bCs/>
                <w:sz w:val="20"/>
                <w:szCs w:val="20"/>
                <w:lang w:val="ru-RU" w:bidi="ru-RU"/>
              </w:rPr>
              <w:t>132824,24</w:t>
            </w:r>
          </w:p>
        </w:tc>
      </w:tr>
      <w:tr w:rsidR="00100B42" w:rsidRPr="00936A61" w14:paraId="133248C2" w14:textId="77777777" w:rsidTr="00A22EF5">
        <w:trPr>
          <w:trHeight w:val="20"/>
        </w:trPr>
        <w:tc>
          <w:tcPr>
            <w:tcW w:w="567" w:type="dxa"/>
            <w:vAlign w:val="center"/>
          </w:tcPr>
          <w:p w14:paraId="557E7992" w14:textId="1CFF11F4" w:rsidR="00100B42" w:rsidRPr="007E2216" w:rsidRDefault="00E91E0D" w:rsidP="00E40019">
            <w:pPr>
              <w:pStyle w:val="af1"/>
              <w:spacing w:line="276" w:lineRule="auto"/>
              <w:ind w:firstLine="0"/>
              <w:jc w:val="center"/>
              <w:rPr>
                <w:rFonts w:ascii="Times New Roman" w:hAnsi="Times New Roman" w:cs="Times New Roman"/>
                <w:sz w:val="20"/>
                <w:szCs w:val="20"/>
                <w:lang w:val="ru-RU" w:bidi="ru-RU"/>
              </w:rPr>
            </w:pPr>
            <w:r w:rsidRPr="007E2216">
              <w:rPr>
                <w:rFonts w:ascii="Times New Roman" w:hAnsi="Times New Roman" w:cs="Times New Roman"/>
                <w:sz w:val="20"/>
                <w:szCs w:val="20"/>
                <w:lang w:val="ru-RU" w:bidi="ru-RU"/>
              </w:rPr>
              <w:t>2.1</w:t>
            </w:r>
          </w:p>
        </w:tc>
        <w:tc>
          <w:tcPr>
            <w:tcW w:w="2929" w:type="dxa"/>
            <w:vAlign w:val="center"/>
          </w:tcPr>
          <w:p w14:paraId="4624E0A9" w14:textId="0274A8FD" w:rsidR="00100B42" w:rsidRPr="007E2216" w:rsidRDefault="00E91E0D" w:rsidP="00A22EF5">
            <w:pPr>
              <w:pStyle w:val="af1"/>
              <w:spacing w:line="276" w:lineRule="auto"/>
              <w:ind w:left="140" w:firstLine="0"/>
              <w:jc w:val="left"/>
              <w:rPr>
                <w:rFonts w:ascii="Times New Roman" w:hAnsi="Times New Roman" w:cs="Times New Roman"/>
                <w:color w:val="000000"/>
                <w:sz w:val="20"/>
                <w:szCs w:val="20"/>
                <w:lang w:val="ru-RU"/>
              </w:rPr>
            </w:pPr>
            <w:r w:rsidRPr="007E2216">
              <w:rPr>
                <w:rFonts w:ascii="Times New Roman" w:hAnsi="Times New Roman" w:cs="Times New Roman"/>
                <w:sz w:val="20"/>
                <w:szCs w:val="20"/>
                <w:lang w:val="ru-RU" w:bidi="ru-RU"/>
              </w:rPr>
              <w:t>Мероприятия по реконструкции теплотрасс с изменением диаметров трубопроводов</w:t>
            </w:r>
          </w:p>
        </w:tc>
        <w:tc>
          <w:tcPr>
            <w:tcW w:w="837" w:type="dxa"/>
            <w:vAlign w:val="center"/>
          </w:tcPr>
          <w:p w14:paraId="16FFAF5F" w14:textId="13D5F3B8" w:rsidR="00100B42" w:rsidRPr="007E2216" w:rsidRDefault="007E2216"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836" w:type="dxa"/>
            <w:vAlign w:val="center"/>
          </w:tcPr>
          <w:p w14:paraId="0FCB8837" w14:textId="11F3A4A0" w:rsidR="00100B42" w:rsidRPr="007E2216" w:rsidRDefault="007E2216"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837" w:type="dxa"/>
            <w:vAlign w:val="center"/>
          </w:tcPr>
          <w:p w14:paraId="0E357123" w14:textId="4AFF4C3D" w:rsidR="00100B42" w:rsidRPr="007E2216" w:rsidRDefault="007E2216"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964" w:type="dxa"/>
            <w:vAlign w:val="center"/>
          </w:tcPr>
          <w:p w14:paraId="3342064F" w14:textId="4267E009" w:rsidR="00100B42" w:rsidRPr="007E2216" w:rsidRDefault="00073DA3"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975" w:type="dxa"/>
            <w:vAlign w:val="center"/>
          </w:tcPr>
          <w:p w14:paraId="06F8E031" w14:textId="6FFE6DB7" w:rsidR="00100B42" w:rsidRPr="007E2216" w:rsidRDefault="007E2216"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1115" w:type="dxa"/>
            <w:vAlign w:val="center"/>
          </w:tcPr>
          <w:p w14:paraId="14BD62F6" w14:textId="05CF2411" w:rsidR="00100B42" w:rsidRPr="007E2216" w:rsidRDefault="00073DA3"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3045,39</w:t>
            </w:r>
          </w:p>
        </w:tc>
        <w:tc>
          <w:tcPr>
            <w:tcW w:w="1146" w:type="dxa"/>
            <w:vAlign w:val="center"/>
          </w:tcPr>
          <w:p w14:paraId="408A42D2" w14:textId="244E040A" w:rsidR="00100B42" w:rsidRPr="007E2216" w:rsidRDefault="00073DA3"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3045,39</w:t>
            </w:r>
          </w:p>
        </w:tc>
      </w:tr>
      <w:tr w:rsidR="00E91E0D" w:rsidRPr="00936A61" w14:paraId="087F6135" w14:textId="77777777" w:rsidTr="00A22EF5">
        <w:trPr>
          <w:trHeight w:val="20"/>
        </w:trPr>
        <w:tc>
          <w:tcPr>
            <w:tcW w:w="567" w:type="dxa"/>
            <w:vAlign w:val="center"/>
          </w:tcPr>
          <w:p w14:paraId="3A99A43E" w14:textId="16778913" w:rsidR="00E91E0D" w:rsidRPr="007E2216" w:rsidRDefault="00E91E0D" w:rsidP="00E91E0D">
            <w:pPr>
              <w:pStyle w:val="af1"/>
              <w:spacing w:line="276" w:lineRule="auto"/>
              <w:ind w:firstLine="0"/>
              <w:jc w:val="center"/>
              <w:rPr>
                <w:rFonts w:ascii="Times New Roman" w:hAnsi="Times New Roman" w:cs="Times New Roman"/>
                <w:sz w:val="20"/>
                <w:szCs w:val="20"/>
                <w:lang w:val="ru-RU" w:bidi="ru-RU"/>
              </w:rPr>
            </w:pPr>
            <w:r w:rsidRPr="007E2216">
              <w:rPr>
                <w:rFonts w:ascii="Times New Roman" w:hAnsi="Times New Roman" w:cs="Times New Roman"/>
                <w:sz w:val="20"/>
                <w:szCs w:val="20"/>
                <w:lang w:val="ru-RU" w:bidi="ru-RU"/>
              </w:rPr>
              <w:t>2.2</w:t>
            </w:r>
          </w:p>
        </w:tc>
        <w:tc>
          <w:tcPr>
            <w:tcW w:w="2929" w:type="dxa"/>
            <w:vAlign w:val="center"/>
          </w:tcPr>
          <w:p w14:paraId="333EB54B" w14:textId="63E655D4" w:rsidR="00E91E0D" w:rsidRPr="007E2216" w:rsidRDefault="00E91E0D" w:rsidP="00A22EF5">
            <w:pPr>
              <w:pStyle w:val="af1"/>
              <w:spacing w:line="276" w:lineRule="auto"/>
              <w:ind w:left="140" w:firstLine="0"/>
              <w:jc w:val="left"/>
              <w:rPr>
                <w:rFonts w:ascii="Times New Roman" w:hAnsi="Times New Roman" w:cs="Times New Roman"/>
                <w:sz w:val="20"/>
                <w:szCs w:val="20"/>
                <w:lang w:val="ru-RU" w:bidi="ru-RU"/>
              </w:rPr>
            </w:pPr>
            <w:r w:rsidRPr="007E2216">
              <w:rPr>
                <w:rFonts w:ascii="Times New Roman" w:hAnsi="Times New Roman" w:cs="Times New Roman"/>
                <w:sz w:val="20"/>
                <w:szCs w:val="20"/>
                <w:lang w:val="ru-RU" w:bidi="ru-RU"/>
              </w:rPr>
              <w:t>Мероприятия по реконструкции теплотрасс с заменой изношенных участков трубопроводов и запорной арматуры</w:t>
            </w:r>
          </w:p>
        </w:tc>
        <w:tc>
          <w:tcPr>
            <w:tcW w:w="837" w:type="dxa"/>
            <w:vAlign w:val="center"/>
          </w:tcPr>
          <w:p w14:paraId="07BDBEC3" w14:textId="5BDE84FD"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836" w:type="dxa"/>
            <w:vAlign w:val="center"/>
          </w:tcPr>
          <w:p w14:paraId="154C0161" w14:textId="02A0BE0C"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w:t>
            </w:r>
          </w:p>
        </w:tc>
        <w:tc>
          <w:tcPr>
            <w:tcW w:w="837" w:type="dxa"/>
            <w:vAlign w:val="center"/>
          </w:tcPr>
          <w:p w14:paraId="1FDDA51B" w14:textId="04B91232"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16603,23</w:t>
            </w:r>
          </w:p>
        </w:tc>
        <w:tc>
          <w:tcPr>
            <w:tcW w:w="964" w:type="dxa"/>
            <w:vAlign w:val="center"/>
          </w:tcPr>
          <w:p w14:paraId="1513BF7F" w14:textId="11A0E88F"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7966,91</w:t>
            </w:r>
          </w:p>
        </w:tc>
        <w:tc>
          <w:tcPr>
            <w:tcW w:w="975" w:type="dxa"/>
            <w:vAlign w:val="center"/>
          </w:tcPr>
          <w:p w14:paraId="31A637F0" w14:textId="628904DF"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62259,36</w:t>
            </w:r>
          </w:p>
        </w:tc>
        <w:tc>
          <w:tcPr>
            <w:tcW w:w="1115" w:type="dxa"/>
            <w:vAlign w:val="center"/>
          </w:tcPr>
          <w:p w14:paraId="50BCD2FF" w14:textId="5F3938FE"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42949,35</w:t>
            </w:r>
          </w:p>
        </w:tc>
        <w:tc>
          <w:tcPr>
            <w:tcW w:w="1146" w:type="dxa"/>
            <w:vAlign w:val="center"/>
          </w:tcPr>
          <w:p w14:paraId="76F74E2F" w14:textId="4A6D3D89" w:rsidR="00E91E0D" w:rsidRPr="007E2216" w:rsidRDefault="00EE1D98" w:rsidP="00EE1D98">
            <w:pPr>
              <w:pStyle w:val="af1"/>
              <w:spacing w:line="276" w:lineRule="auto"/>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129778,85</w:t>
            </w:r>
          </w:p>
        </w:tc>
      </w:tr>
    </w:tbl>
    <w:p w14:paraId="0B1E057C" w14:textId="77777777" w:rsidR="00F54E0F" w:rsidRDefault="00F54E0F" w:rsidP="00A36D2A">
      <w:pPr>
        <w:rPr>
          <w:rFonts w:ascii="Times New Roman" w:hAnsi="Times New Roman" w:cs="Times New Roman"/>
          <w:u w:val="single"/>
          <w:lang w:bidi="ru-RU"/>
        </w:rPr>
      </w:pPr>
    </w:p>
    <w:p w14:paraId="19C512B5" w14:textId="77777777" w:rsidR="00646009" w:rsidRPr="00A36D2A" w:rsidRDefault="00A36D2A" w:rsidP="00E40019">
      <w:pPr>
        <w:ind w:firstLine="567"/>
        <w:rPr>
          <w:rFonts w:ascii="Times New Roman" w:hAnsi="Times New Roman" w:cs="Times New Roman"/>
          <w:u w:val="single"/>
          <w:lang w:bidi="ru-RU"/>
        </w:rPr>
      </w:pPr>
      <w:r>
        <w:rPr>
          <w:rFonts w:ascii="Times New Roman" w:hAnsi="Times New Roman" w:cs="Times New Roman"/>
          <w:u w:val="single"/>
          <w:lang w:bidi="ru-RU"/>
        </w:rPr>
        <w:t>б) о</w:t>
      </w:r>
      <w:r w:rsidR="00646009" w:rsidRPr="00A36D2A">
        <w:rPr>
          <w:rFonts w:ascii="Times New Roman" w:hAnsi="Times New Roman" w:cs="Times New Roman"/>
          <w:u w:val="single"/>
          <w:lang w:bidi="ru-RU"/>
        </w:rPr>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386B671F" w14:textId="77777777" w:rsidR="00646009" w:rsidRPr="00646009" w:rsidRDefault="00646009" w:rsidP="00646009">
      <w:pPr>
        <w:pStyle w:val="af1"/>
        <w:spacing w:line="276" w:lineRule="auto"/>
        <w:ind w:firstLine="567"/>
        <w:rPr>
          <w:rFonts w:ascii="Times New Roman" w:hAnsi="Times New Roman" w:cs="Times New Roman"/>
          <w:b/>
          <w:lang w:bidi="ru-RU"/>
        </w:rPr>
      </w:pPr>
    </w:p>
    <w:p w14:paraId="0B5FE10A" w14:textId="66B30A22" w:rsidR="00646009" w:rsidRPr="00646009" w:rsidRDefault="00646009" w:rsidP="00A36D2A">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 xml:space="preserve">В рассматриваемой </w:t>
      </w:r>
      <w:r w:rsidR="00E91E0D">
        <w:rPr>
          <w:rFonts w:ascii="Times New Roman" w:hAnsi="Times New Roman" w:cs="Times New Roman"/>
          <w:lang w:bidi="ru-RU"/>
        </w:rPr>
        <w:t>С</w:t>
      </w:r>
      <w:r w:rsidR="00E91E0D" w:rsidRPr="00646009">
        <w:rPr>
          <w:rFonts w:ascii="Times New Roman" w:hAnsi="Times New Roman" w:cs="Times New Roman"/>
          <w:lang w:bidi="ru-RU"/>
        </w:rPr>
        <w:t xml:space="preserve">хеме </w:t>
      </w:r>
      <w:r w:rsidRPr="00646009">
        <w:rPr>
          <w:rFonts w:ascii="Times New Roman" w:hAnsi="Times New Roman" w:cs="Times New Roman"/>
          <w:lang w:bidi="ru-RU"/>
        </w:rPr>
        <w:t>теплоснабжения анализируются инвестиционные проекты, по ко</w:t>
      </w:r>
      <w:r w:rsidRPr="00646009">
        <w:rPr>
          <w:rFonts w:ascii="Times New Roman" w:hAnsi="Times New Roman" w:cs="Times New Roman"/>
          <w:lang w:bidi="ru-RU"/>
        </w:rPr>
        <w:lastRenderedPageBreak/>
        <w:t>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w:t>
      </w:r>
      <w:r w:rsidR="00A36D2A">
        <w:rPr>
          <w:rFonts w:ascii="Times New Roman" w:hAnsi="Times New Roman" w:cs="Times New Roman"/>
          <w:lang w:bidi="ru-RU"/>
        </w:rPr>
        <w:t xml:space="preserve">ятий, предусмотренными </w:t>
      </w:r>
      <w:r w:rsidRPr="00646009">
        <w:rPr>
          <w:rFonts w:ascii="Times New Roman" w:hAnsi="Times New Roman" w:cs="Times New Roman"/>
          <w:lang w:bidi="ru-RU"/>
        </w:rPr>
        <w:t>данными инвестиционными проектами можно из</w:t>
      </w:r>
      <w:r w:rsidR="00A36D2A">
        <w:rPr>
          <w:rFonts w:ascii="Times New Roman" w:hAnsi="Times New Roman" w:cs="Times New Roman"/>
          <w:lang w:bidi="ru-RU"/>
        </w:rPr>
        <w:t>образить следующим образом (Рисунок 1</w:t>
      </w:r>
      <w:r w:rsidR="00CE77B3">
        <w:rPr>
          <w:rFonts w:ascii="Times New Roman" w:hAnsi="Times New Roman" w:cs="Times New Roman"/>
          <w:lang w:bidi="ru-RU"/>
        </w:rPr>
        <w:t>1</w:t>
      </w:r>
      <w:r w:rsidRPr="00646009">
        <w:rPr>
          <w:rFonts w:ascii="Times New Roman" w:hAnsi="Times New Roman" w:cs="Times New Roman"/>
          <w:lang w:bidi="ru-RU"/>
        </w:rPr>
        <w:t>).</w:t>
      </w:r>
    </w:p>
    <w:p w14:paraId="7848E8C3" w14:textId="77777777" w:rsidR="00646009" w:rsidRPr="00646009" w:rsidRDefault="00646009" w:rsidP="00A22EF5">
      <w:pPr>
        <w:pStyle w:val="af1"/>
        <w:spacing w:line="276" w:lineRule="auto"/>
        <w:ind w:firstLine="0"/>
        <w:rPr>
          <w:rFonts w:ascii="Times New Roman" w:hAnsi="Times New Roman" w:cs="Times New Roman"/>
          <w:lang w:bidi="ru-RU"/>
        </w:rPr>
      </w:pPr>
      <w:r w:rsidRPr="00646009">
        <w:rPr>
          <w:rFonts w:ascii="Times New Roman" w:hAnsi="Times New Roman" w:cs="Times New Roman"/>
          <w:noProof/>
        </w:rPr>
        <w:drawing>
          <wp:inline distT="0" distB="0" distL="0" distR="0" wp14:anchorId="36AC5DD1" wp14:editId="4EB6FBCE">
            <wp:extent cx="6466810" cy="4392080"/>
            <wp:effectExtent l="19050" t="19050" r="1079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6973" cy="4419358"/>
                    </a:xfrm>
                    <a:prstGeom prst="rect">
                      <a:avLst/>
                    </a:prstGeom>
                    <a:noFill/>
                    <a:ln>
                      <a:solidFill>
                        <a:schemeClr val="bg1">
                          <a:lumMod val="75000"/>
                        </a:schemeClr>
                      </a:solidFill>
                    </a:ln>
                  </pic:spPr>
                </pic:pic>
              </a:graphicData>
            </a:graphic>
          </wp:inline>
        </w:drawing>
      </w:r>
    </w:p>
    <w:p w14:paraId="20168085" w14:textId="34840026" w:rsidR="00A36D2A" w:rsidRPr="00E40019" w:rsidRDefault="00A36D2A" w:rsidP="00A36D2A">
      <w:pPr>
        <w:ind w:firstLine="0"/>
        <w:jc w:val="center"/>
        <w:rPr>
          <w:rFonts w:ascii="Times New Roman" w:hAnsi="Times New Roman" w:cs="Times New Roman"/>
          <w:b/>
          <w:szCs w:val="22"/>
          <w:lang w:bidi="ru-RU"/>
        </w:rPr>
      </w:pPr>
      <w:r w:rsidRPr="00E40019">
        <w:rPr>
          <w:rFonts w:ascii="Times New Roman" w:hAnsi="Times New Roman" w:cs="Times New Roman"/>
          <w:b/>
          <w:szCs w:val="22"/>
          <w:lang w:bidi="ru-RU"/>
        </w:rPr>
        <w:t xml:space="preserve">Рисунок </w:t>
      </w:r>
      <w:r w:rsidR="00E91E0D">
        <w:rPr>
          <w:rFonts w:ascii="Times New Roman" w:hAnsi="Times New Roman" w:cs="Times New Roman"/>
          <w:b/>
          <w:szCs w:val="22"/>
          <w:lang w:bidi="ru-RU"/>
        </w:rPr>
        <w:t>11.</w:t>
      </w:r>
      <w:r w:rsidRPr="00E40019">
        <w:rPr>
          <w:rFonts w:ascii="Times New Roman" w:hAnsi="Times New Roman" w:cs="Times New Roman"/>
          <w:b/>
          <w:szCs w:val="22"/>
          <w:lang w:bidi="ru-RU"/>
        </w:rPr>
        <w:t xml:space="preserve"> Структура инвестиций</w:t>
      </w:r>
    </w:p>
    <w:p w14:paraId="1A4D3593" w14:textId="77777777" w:rsidR="00646009" w:rsidRPr="00E40019" w:rsidRDefault="00646009" w:rsidP="00646009">
      <w:pPr>
        <w:pStyle w:val="af1"/>
        <w:spacing w:line="276" w:lineRule="auto"/>
        <w:ind w:firstLine="567"/>
        <w:rPr>
          <w:rFonts w:ascii="Times New Roman" w:hAnsi="Times New Roman" w:cs="Times New Roman"/>
          <w:sz w:val="28"/>
          <w:lang w:bidi="ru-RU"/>
        </w:rPr>
      </w:pPr>
    </w:p>
    <w:p w14:paraId="1F0D1847"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В качестве источников финансирования, обеспечивающих финансовые потребности для осуществления мероприятий, рассмотрены следующие:</w:t>
      </w:r>
    </w:p>
    <w:p w14:paraId="54692765"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Плата за подключение потребителей;</w:t>
      </w:r>
    </w:p>
    <w:p w14:paraId="61193218"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Тариф, в том числе:</w:t>
      </w:r>
    </w:p>
    <w:p w14:paraId="1EA3ABD8"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Амортизационные отчисления;</w:t>
      </w:r>
    </w:p>
    <w:p w14:paraId="0804513E"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Инвестиционная составляющая в тарифе;</w:t>
      </w:r>
    </w:p>
    <w:p w14:paraId="28AD6DD9"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Бюджетные средства;</w:t>
      </w:r>
    </w:p>
    <w:p w14:paraId="205BEBC2"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Прочие источники.</w:t>
      </w:r>
    </w:p>
    <w:p w14:paraId="017047B9"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14:paraId="4B7C3A4E"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w:t>
      </w:r>
    </w:p>
    <w:p w14:paraId="59A9FDEA" w14:textId="655F6D5B" w:rsidR="00E91E0D" w:rsidRDefault="00646009" w:rsidP="00F67BD7">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w:t>
      </w:r>
      <w:r w:rsidRPr="00646009">
        <w:rPr>
          <w:rFonts w:ascii="Times New Roman" w:hAnsi="Times New Roman" w:cs="Times New Roman"/>
          <w:lang w:bidi="ru-RU"/>
        </w:rPr>
        <w:lastRenderedPageBreak/>
        <w:t>тепловой энергии, систем транспорта тепловой энергии и систем теплоснабжения в целом.</w:t>
      </w:r>
      <w:r w:rsidR="00F67BD7">
        <w:rPr>
          <w:rFonts w:ascii="Times New Roman" w:hAnsi="Times New Roman" w:cs="Times New Roman"/>
          <w:lang w:bidi="ru-RU"/>
        </w:rPr>
        <w:t xml:space="preserve"> </w:t>
      </w:r>
    </w:p>
    <w:p w14:paraId="18F33452" w14:textId="77777777" w:rsidR="00F67BD7" w:rsidRDefault="00F67BD7" w:rsidP="00F67BD7">
      <w:pPr>
        <w:pStyle w:val="af1"/>
        <w:spacing w:line="276" w:lineRule="auto"/>
        <w:ind w:firstLine="567"/>
        <w:rPr>
          <w:rFonts w:ascii="Times New Roman" w:hAnsi="Times New Roman" w:cs="Times New Roman"/>
          <w:lang w:bidi="ru-RU"/>
        </w:rPr>
      </w:pPr>
    </w:p>
    <w:p w14:paraId="697ECD67" w14:textId="335E08D9" w:rsidR="00074FBB" w:rsidRDefault="003873EC" w:rsidP="00E40019">
      <w:pPr>
        <w:pStyle w:val="af1"/>
        <w:spacing w:line="276" w:lineRule="auto"/>
        <w:ind w:firstLine="567"/>
        <w:rPr>
          <w:rFonts w:ascii="Times New Roman" w:hAnsi="Times New Roman" w:cs="Times New Roman"/>
          <w:u w:val="single"/>
          <w:lang w:bidi="ru-RU"/>
        </w:rPr>
      </w:pPr>
      <w:r>
        <w:rPr>
          <w:rFonts w:ascii="Times New Roman" w:hAnsi="Times New Roman" w:cs="Times New Roman"/>
          <w:u w:val="single"/>
          <w:lang w:bidi="ru-RU"/>
        </w:rPr>
        <w:t>в</w:t>
      </w:r>
      <w:r w:rsidR="00074FBB">
        <w:rPr>
          <w:rFonts w:ascii="Times New Roman" w:hAnsi="Times New Roman" w:cs="Times New Roman"/>
          <w:u w:val="single"/>
          <w:lang w:bidi="ru-RU"/>
        </w:rPr>
        <w:t>) р</w:t>
      </w:r>
      <w:r w:rsidR="00074FBB" w:rsidRPr="0002179A">
        <w:rPr>
          <w:rFonts w:ascii="Times New Roman" w:hAnsi="Times New Roman" w:cs="Times New Roman"/>
          <w:u w:val="single"/>
          <w:lang w:bidi="ru-RU"/>
        </w:rPr>
        <w:t>асчеты</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ценовых</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(тарифных)</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последствий</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для</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потребителей</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при</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реализации</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программ</w:t>
      </w:r>
      <w:r w:rsidR="00E91E0D">
        <w:rPr>
          <w:rFonts w:ascii="Times New Roman" w:hAnsi="Times New Roman" w:cs="Times New Roman"/>
          <w:u w:val="single"/>
          <w:lang w:bidi="ru-RU"/>
        </w:rPr>
        <w:t xml:space="preserve"> </w:t>
      </w:r>
      <w:r w:rsidR="00074FBB" w:rsidRPr="0002179A">
        <w:rPr>
          <w:rFonts w:ascii="Times New Roman" w:hAnsi="Times New Roman" w:cs="Times New Roman"/>
          <w:u w:val="single"/>
          <w:lang w:bidi="ru-RU"/>
        </w:rPr>
        <w:t>строительства, реконструкции, технического перевооружения и (или) модернизации систем теплоснабжения</w:t>
      </w:r>
    </w:p>
    <w:p w14:paraId="409AC8A0" w14:textId="77777777" w:rsidR="00074FBB" w:rsidRDefault="00074FBB" w:rsidP="00074FBB">
      <w:pPr>
        <w:pStyle w:val="af1"/>
        <w:spacing w:line="276" w:lineRule="auto"/>
        <w:ind w:firstLine="709"/>
        <w:rPr>
          <w:rFonts w:ascii="Times New Roman" w:hAnsi="Times New Roman" w:cs="Times New Roman"/>
          <w:u w:val="single"/>
          <w:lang w:bidi="ru-RU"/>
        </w:rPr>
      </w:pPr>
    </w:p>
    <w:p w14:paraId="0D0F84A9" w14:textId="08AAC365" w:rsidR="00074FBB" w:rsidRPr="00646009" w:rsidRDefault="00074FBB" w:rsidP="00074FBB">
      <w:pPr>
        <w:pStyle w:val="af1"/>
        <w:spacing w:line="276" w:lineRule="auto"/>
        <w:ind w:firstLine="567"/>
        <w:rPr>
          <w:rFonts w:ascii="Times New Roman" w:hAnsi="Times New Roman" w:cs="Times New Roman"/>
          <w:lang w:bidi="ru-RU"/>
        </w:rPr>
      </w:pPr>
      <w:bookmarkStart w:id="90" w:name="_Hlk76594624"/>
      <w:r w:rsidRPr="00646009">
        <w:rPr>
          <w:rFonts w:ascii="Times New Roman" w:hAnsi="Times New Roman" w:cs="Times New Roman"/>
          <w:lang w:bidi="ru-RU"/>
        </w:rPr>
        <w:t>В соответствии с приказом №191-э/2 от 15 октября</w:t>
      </w:r>
      <w:r w:rsidR="00E91E0D">
        <w:rPr>
          <w:rFonts w:ascii="Times New Roman" w:hAnsi="Times New Roman" w:cs="Times New Roman"/>
          <w:lang w:bidi="ru-RU"/>
        </w:rPr>
        <w:t xml:space="preserve"> 2013 года</w:t>
      </w:r>
      <w:r w:rsidRPr="00646009">
        <w:rPr>
          <w:rFonts w:ascii="Times New Roman" w:hAnsi="Times New Roman" w:cs="Times New Roman"/>
          <w:lang w:bidi="ru-RU"/>
        </w:rPr>
        <w:t xml:space="preserve">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w:t>
      </w:r>
      <w:r w:rsidR="00226CFB">
        <w:rPr>
          <w:rFonts w:ascii="Times New Roman" w:hAnsi="Times New Roman" w:cs="Times New Roman"/>
          <w:lang w:bidi="ru-RU"/>
        </w:rPr>
        <w:t>Ф</w:t>
      </w:r>
      <w:r w:rsidRPr="00646009">
        <w:rPr>
          <w:rFonts w:ascii="Times New Roman" w:hAnsi="Times New Roman" w:cs="Times New Roman"/>
          <w:lang w:bidi="ru-RU"/>
        </w:rPr>
        <w:t>едерации» рост тарифа в Хабаровском крае не должен превышать 5,0 %.</w:t>
      </w:r>
    </w:p>
    <w:p w14:paraId="2760F567" w14:textId="77777777" w:rsidR="00074FBB" w:rsidRDefault="00A07FE8" w:rsidP="00074FBB">
      <w:pPr>
        <w:pStyle w:val="af1"/>
        <w:spacing w:line="276" w:lineRule="auto"/>
        <w:ind w:firstLine="567"/>
        <w:rPr>
          <w:rFonts w:ascii="Times New Roman" w:hAnsi="Times New Roman" w:cs="Times New Roman"/>
          <w:lang w:bidi="ru-RU"/>
        </w:rPr>
      </w:pPr>
      <w:r>
        <w:rPr>
          <w:rFonts w:ascii="Times New Roman" w:hAnsi="Times New Roman" w:cs="Times New Roman"/>
          <w:lang w:bidi="ru-RU"/>
        </w:rPr>
        <w:t>П</w:t>
      </w:r>
      <w:r w:rsidR="00074FBB" w:rsidRPr="00646009">
        <w:rPr>
          <w:rFonts w:ascii="Times New Roman" w:hAnsi="Times New Roman" w:cs="Times New Roman"/>
          <w:lang w:bidi="ru-RU"/>
        </w:rPr>
        <w:t>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r w:rsidR="00074FBB">
        <w:rPr>
          <w:rFonts w:ascii="Times New Roman" w:hAnsi="Times New Roman" w:cs="Times New Roman"/>
          <w:lang w:bidi="ru-RU"/>
        </w:rPr>
        <w:t>.</w:t>
      </w:r>
      <w:bookmarkEnd w:id="90"/>
    </w:p>
    <w:p w14:paraId="4DB33820" w14:textId="77777777" w:rsidR="00074FBB" w:rsidRDefault="00074FBB" w:rsidP="00646009">
      <w:pPr>
        <w:pStyle w:val="af1"/>
        <w:spacing w:line="276" w:lineRule="auto"/>
        <w:ind w:firstLine="567"/>
        <w:rPr>
          <w:rFonts w:ascii="Times New Roman" w:hAnsi="Times New Roman" w:cs="Times New Roman"/>
          <w:lang w:bidi="ru-RU"/>
        </w:rPr>
      </w:pPr>
    </w:p>
    <w:p w14:paraId="6F7CF6F1" w14:textId="77777777" w:rsidR="00CD6C99" w:rsidRDefault="00CD6C99" w:rsidP="00646009">
      <w:pPr>
        <w:pStyle w:val="af1"/>
        <w:spacing w:line="276" w:lineRule="auto"/>
        <w:ind w:firstLine="567"/>
        <w:rPr>
          <w:rFonts w:ascii="Times New Roman" w:hAnsi="Times New Roman" w:cs="Times New Roman"/>
          <w:lang w:bidi="ru-RU"/>
        </w:rPr>
      </w:pPr>
    </w:p>
    <w:p w14:paraId="281A7B28" w14:textId="77777777" w:rsidR="00CD6C99" w:rsidRPr="00646009" w:rsidRDefault="00CD6C99" w:rsidP="00646009">
      <w:pPr>
        <w:pStyle w:val="af1"/>
        <w:spacing w:line="276" w:lineRule="auto"/>
        <w:ind w:firstLine="567"/>
        <w:rPr>
          <w:rFonts w:ascii="Times New Roman" w:hAnsi="Times New Roman" w:cs="Times New Roman"/>
          <w:lang w:bidi="ru-RU"/>
        </w:rPr>
        <w:sectPr w:rsidR="00CD6C99" w:rsidRPr="00646009" w:rsidSect="00EE1D98">
          <w:pgSz w:w="11910" w:h="16840"/>
          <w:pgMar w:top="1440" w:right="567" w:bottom="1440" w:left="1134" w:header="561" w:footer="411" w:gutter="0"/>
          <w:cols w:space="720"/>
        </w:sectPr>
      </w:pPr>
    </w:p>
    <w:p w14:paraId="1AF36DE6" w14:textId="77777777" w:rsidR="006F0D33" w:rsidRPr="00DD7B7B" w:rsidRDefault="0098714A" w:rsidP="00FA354E">
      <w:pPr>
        <w:pStyle w:val="ac"/>
        <w:numPr>
          <w:ilvl w:val="0"/>
          <w:numId w:val="1"/>
        </w:numPr>
        <w:ind w:left="709" w:hanging="567"/>
        <w:jc w:val="both"/>
        <w:rPr>
          <w:rFonts w:ascii="Times New Roman" w:hAnsi="Times New Roman"/>
        </w:rPr>
      </w:pPr>
      <w:bookmarkStart w:id="91" w:name="_bookmark160"/>
      <w:bookmarkStart w:id="92" w:name="_Toc70631047"/>
      <w:bookmarkStart w:id="93" w:name="sub_12313"/>
      <w:bookmarkEnd w:id="91"/>
      <w:r w:rsidRPr="00DD7B7B">
        <w:rPr>
          <w:rFonts w:ascii="Times New Roman" w:hAnsi="Times New Roman"/>
        </w:rPr>
        <w:lastRenderedPageBreak/>
        <w:t>Индикаторы развития систем теплоснабжения поселения, городского округа, города федерального значения</w:t>
      </w:r>
      <w:bookmarkEnd w:id="92"/>
    </w:p>
    <w:p w14:paraId="07CBC528" w14:textId="77777777" w:rsidR="007E2101" w:rsidRDefault="007E2101" w:rsidP="0007518A">
      <w:pPr>
        <w:pStyle w:val="af1"/>
        <w:spacing w:line="276" w:lineRule="auto"/>
        <w:ind w:firstLine="567"/>
        <w:rPr>
          <w:rFonts w:ascii="Times New Roman" w:hAnsi="Times New Roman" w:cs="Times New Roman"/>
          <w:lang w:bidi="ru-RU"/>
        </w:rPr>
      </w:pPr>
      <w:bookmarkStart w:id="94" w:name="sub_12314"/>
      <w:bookmarkEnd w:id="93"/>
    </w:p>
    <w:p w14:paraId="2F5756A4" w14:textId="6F4B1B46" w:rsidR="000A5390" w:rsidRPr="00F12C2E" w:rsidRDefault="000A5390" w:rsidP="000A5390">
      <w:pPr>
        <w:pStyle w:val="af1"/>
        <w:spacing w:line="276" w:lineRule="auto"/>
        <w:ind w:left="1494"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E91E0D">
        <w:rPr>
          <w:rFonts w:ascii="Times New Roman" w:hAnsi="Times New Roman" w:cs="Times New Roman"/>
          <w:b/>
          <w:bCs/>
          <w:lang w:bidi="ru-RU"/>
        </w:rPr>
        <w:t>5</w:t>
      </w:r>
      <w:r w:rsidR="007869DE">
        <w:rPr>
          <w:rFonts w:ascii="Times New Roman" w:hAnsi="Times New Roman" w:cs="Times New Roman"/>
          <w:b/>
          <w:bCs/>
          <w:lang w:bidi="ru-RU"/>
        </w:rPr>
        <w:t>0</w:t>
      </w:r>
    </w:p>
    <w:p w14:paraId="44A39384" w14:textId="77777777" w:rsidR="000A5390" w:rsidRPr="000A5390" w:rsidRDefault="000A5390" w:rsidP="000A5390">
      <w:pPr>
        <w:pStyle w:val="af1"/>
        <w:ind w:left="1134" w:firstLine="0"/>
        <w:rPr>
          <w:rFonts w:ascii="Times New Roman" w:hAnsi="Times New Roman" w:cs="Times New Roman"/>
          <w:b/>
          <w:bCs/>
          <w:lang w:bidi="ru-RU"/>
        </w:rPr>
      </w:pPr>
      <w:r w:rsidRPr="000A5390">
        <w:rPr>
          <w:rFonts w:ascii="Times New Roman" w:hAnsi="Times New Roman" w:cs="Times New Roman"/>
          <w:b/>
          <w:bCs/>
          <w:lang w:bidi="ru-RU"/>
        </w:rPr>
        <w:t>Индикаторы развития системы теплоснабжения в зоне действия котельных ООО «Энергетик</w:t>
      </w:r>
      <w:r w:rsidRPr="00DE3FBF">
        <w:rPr>
          <w:rFonts w:ascii="Times New Roman" w:hAnsi="Times New Roman" w:cs="Times New Roman"/>
          <w:b/>
          <w:bCs/>
          <w:lang w:bidi="ru-RU"/>
        </w:rPr>
        <w:t>»</w:t>
      </w:r>
    </w:p>
    <w:tbl>
      <w:tblPr>
        <w:tblStyle w:val="TableNormal"/>
        <w:tblW w:w="15734"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3686"/>
        <w:gridCol w:w="708"/>
        <w:gridCol w:w="709"/>
        <w:gridCol w:w="709"/>
        <w:gridCol w:w="709"/>
        <w:gridCol w:w="708"/>
        <w:gridCol w:w="709"/>
        <w:gridCol w:w="709"/>
        <w:gridCol w:w="709"/>
        <w:gridCol w:w="708"/>
        <w:gridCol w:w="709"/>
        <w:gridCol w:w="709"/>
        <w:gridCol w:w="709"/>
        <w:gridCol w:w="708"/>
        <w:gridCol w:w="709"/>
        <w:gridCol w:w="709"/>
        <w:gridCol w:w="850"/>
      </w:tblGrid>
      <w:tr w:rsidR="00BB571E" w:rsidRPr="00936A61" w14:paraId="4ED1447F" w14:textId="77777777" w:rsidTr="00BB571E">
        <w:trPr>
          <w:trHeight w:val="462"/>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525F02CC" w14:textId="77777777" w:rsidR="00DA6950" w:rsidRPr="00936A61" w:rsidRDefault="00DA6950" w:rsidP="00E40019">
            <w:pPr>
              <w:pStyle w:val="TableParagraph"/>
              <w:spacing w:before="1"/>
              <w:rPr>
                <w:b/>
                <w:sz w:val="20"/>
                <w:szCs w:val="20"/>
                <w:lang w:val="ru-RU"/>
              </w:rPr>
            </w:pPr>
            <w:r w:rsidRPr="00936A61">
              <w:rPr>
                <w:b/>
                <w:sz w:val="20"/>
                <w:szCs w:val="20"/>
                <w:lang w:val="ru-RU"/>
              </w:rPr>
              <w:t>№ п/п</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14:paraId="21FB2FC4" w14:textId="77777777" w:rsidR="00DA6950" w:rsidRPr="00936A61" w:rsidRDefault="00DA6950" w:rsidP="00E40019">
            <w:pPr>
              <w:pStyle w:val="TableParagraph"/>
              <w:spacing w:before="1"/>
              <w:rPr>
                <w:b/>
                <w:sz w:val="20"/>
                <w:szCs w:val="20"/>
                <w:lang w:val="ru-RU"/>
              </w:rPr>
            </w:pPr>
            <w:r w:rsidRPr="00936A61">
              <w:rPr>
                <w:b/>
                <w:sz w:val="20"/>
                <w:szCs w:val="20"/>
                <w:lang w:val="ru-RU"/>
              </w:rPr>
              <w:t>Наименование показателей</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3C643C02" w14:textId="77777777" w:rsidR="00DA6950" w:rsidRPr="00936A61" w:rsidRDefault="00DA6950" w:rsidP="00E40019">
            <w:pPr>
              <w:pStyle w:val="TableParagraph"/>
              <w:spacing w:before="1"/>
              <w:rPr>
                <w:b/>
                <w:sz w:val="20"/>
                <w:szCs w:val="20"/>
                <w:lang w:val="ru-RU"/>
              </w:rPr>
            </w:pPr>
            <w:r w:rsidRPr="00936A61">
              <w:rPr>
                <w:b/>
                <w:sz w:val="20"/>
                <w:szCs w:val="20"/>
                <w:lang w:val="ru-RU"/>
              </w:rPr>
              <w:t>Ед. изм.</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88C1A89" w14:textId="77777777" w:rsidR="00DA6950" w:rsidRPr="00936A61" w:rsidRDefault="00DA6950" w:rsidP="00E40019">
            <w:pPr>
              <w:pStyle w:val="TableParagraph"/>
              <w:spacing w:before="1" w:line="230" w:lineRule="exact"/>
              <w:ind w:left="-21"/>
              <w:rPr>
                <w:b/>
                <w:sz w:val="20"/>
                <w:szCs w:val="20"/>
                <w:lang w:val="ru-RU"/>
              </w:rPr>
            </w:pPr>
            <w:r w:rsidRPr="00936A61">
              <w:rPr>
                <w:b/>
                <w:sz w:val="20"/>
                <w:szCs w:val="20"/>
                <w:lang w:val="ru-RU"/>
              </w:rPr>
              <w:t xml:space="preserve">Текущие </w:t>
            </w:r>
          </w:p>
          <w:p w14:paraId="1445E2A6" w14:textId="5DB2B272" w:rsidR="00DA6950" w:rsidRPr="00936A61" w:rsidRDefault="00DA6950" w:rsidP="00E40019">
            <w:pPr>
              <w:pStyle w:val="TableParagraph"/>
              <w:spacing w:before="1" w:line="230" w:lineRule="exact"/>
              <w:ind w:left="-21"/>
              <w:rPr>
                <w:b/>
                <w:sz w:val="20"/>
                <w:szCs w:val="20"/>
              </w:rPr>
            </w:pPr>
            <w:r w:rsidRPr="00936A61">
              <w:rPr>
                <w:b/>
                <w:sz w:val="20"/>
                <w:szCs w:val="20"/>
                <w:lang w:val="ru-RU"/>
              </w:rPr>
              <w:t>значения</w:t>
            </w:r>
            <w:r w:rsidRPr="00936A61" w:rsidDel="00E91E0D">
              <w:rPr>
                <w:b/>
                <w:sz w:val="20"/>
                <w:szCs w:val="20"/>
                <w:lang w:val="ru-RU"/>
              </w:rPr>
              <w:t xml:space="preserve"> </w:t>
            </w:r>
          </w:p>
        </w:tc>
        <w:tc>
          <w:tcPr>
            <w:tcW w:w="9355" w:type="dxa"/>
            <w:gridSpan w:val="13"/>
            <w:tcBorders>
              <w:top w:val="single" w:sz="4" w:space="0" w:color="auto"/>
              <w:left w:val="single" w:sz="4" w:space="0" w:color="auto"/>
              <w:bottom w:val="single" w:sz="4" w:space="0" w:color="auto"/>
              <w:right w:val="single" w:sz="4" w:space="0" w:color="auto"/>
            </w:tcBorders>
            <w:vAlign w:val="center"/>
          </w:tcPr>
          <w:p w14:paraId="1110DBE9" w14:textId="1A749722" w:rsidR="00DA6950" w:rsidRPr="00936A61" w:rsidRDefault="00DA6950" w:rsidP="00E40019">
            <w:pPr>
              <w:pStyle w:val="TableParagraph"/>
              <w:tabs>
                <w:tab w:val="left" w:pos="8788"/>
              </w:tabs>
              <w:spacing w:before="1"/>
              <w:rPr>
                <w:b/>
                <w:sz w:val="20"/>
                <w:szCs w:val="20"/>
                <w:lang w:val="ru-RU"/>
              </w:rPr>
            </w:pPr>
            <w:r w:rsidRPr="00936A61">
              <w:rPr>
                <w:b/>
                <w:sz w:val="20"/>
                <w:szCs w:val="20"/>
                <w:lang w:val="ru-RU"/>
              </w:rPr>
              <w:t>Плановые значения показателей</w:t>
            </w:r>
          </w:p>
        </w:tc>
      </w:tr>
      <w:tr w:rsidR="00BB571E" w:rsidRPr="00936A61" w14:paraId="4DE69BD9" w14:textId="77777777" w:rsidTr="00E40019">
        <w:trPr>
          <w:trHeight w:val="229"/>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3DA795" w14:textId="77777777" w:rsidR="00DA6950" w:rsidRPr="00936A61" w:rsidRDefault="00DA6950" w:rsidP="00E40019">
            <w:pPr>
              <w:pStyle w:val="TableParagraph"/>
              <w:spacing w:before="1"/>
              <w:rPr>
                <w:b/>
                <w:sz w:val="20"/>
                <w:szCs w:val="20"/>
                <w:lang w:val="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152EB1A" w14:textId="77777777" w:rsidR="00DA6950" w:rsidRPr="00936A61" w:rsidRDefault="00DA6950" w:rsidP="00E40019">
            <w:pPr>
              <w:pStyle w:val="TableParagraph"/>
              <w:spacing w:before="1"/>
              <w:rPr>
                <w:b/>
                <w:sz w:val="20"/>
                <w:szCs w:val="20"/>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5121477" w14:textId="77777777" w:rsidR="00DA6950" w:rsidRPr="00936A61" w:rsidRDefault="00DA6950" w:rsidP="00E40019">
            <w:pPr>
              <w:pStyle w:val="TableParagraph"/>
              <w:spacing w:before="1"/>
              <w:rPr>
                <w:b/>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D90997" w14:textId="77777777" w:rsidR="00DA6950" w:rsidRPr="00936A61" w:rsidRDefault="00DA6950" w:rsidP="00E40019">
            <w:pPr>
              <w:pStyle w:val="TableParagraph"/>
              <w:spacing w:before="1"/>
              <w:rPr>
                <w:b/>
                <w:sz w:val="20"/>
                <w:szCs w:val="20"/>
                <w:lang w:val="ru-RU"/>
              </w:rPr>
            </w:pPr>
            <w:r w:rsidRPr="00936A61">
              <w:rPr>
                <w:b/>
                <w:sz w:val="20"/>
                <w:szCs w:val="20"/>
                <w:lang w:val="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935502" w14:textId="2B749C1A" w:rsidR="00DA6950" w:rsidRPr="00936A61" w:rsidRDefault="00DA6950" w:rsidP="00E91E0D">
            <w:pPr>
              <w:pStyle w:val="TableParagraph"/>
              <w:spacing w:before="1"/>
              <w:rPr>
                <w:b/>
                <w:sz w:val="20"/>
                <w:szCs w:val="20"/>
              </w:rPr>
            </w:pPr>
            <w:r w:rsidRPr="00936A61">
              <w:rPr>
                <w:b/>
                <w:sz w:val="20"/>
                <w:szCs w:val="20"/>
                <w:lang w:val="ru-RU"/>
              </w:rPr>
              <w:t>2021</w:t>
            </w:r>
          </w:p>
        </w:tc>
        <w:tc>
          <w:tcPr>
            <w:tcW w:w="9355" w:type="dxa"/>
            <w:gridSpan w:val="13"/>
            <w:tcBorders>
              <w:top w:val="single" w:sz="4" w:space="0" w:color="auto"/>
              <w:left w:val="single" w:sz="4" w:space="0" w:color="auto"/>
              <w:bottom w:val="single" w:sz="4" w:space="0" w:color="auto"/>
              <w:right w:val="single" w:sz="4" w:space="0" w:color="auto"/>
            </w:tcBorders>
            <w:vAlign w:val="center"/>
          </w:tcPr>
          <w:p w14:paraId="7951B055" w14:textId="78183E0A" w:rsidR="00DA6950" w:rsidRPr="00936A61" w:rsidRDefault="00DA6950" w:rsidP="00E40019">
            <w:pPr>
              <w:pStyle w:val="TableParagraph"/>
              <w:spacing w:before="1"/>
              <w:rPr>
                <w:b/>
                <w:sz w:val="20"/>
                <w:szCs w:val="20"/>
                <w:lang w:val="ru-RU"/>
              </w:rPr>
            </w:pPr>
            <w:r w:rsidRPr="00936A61">
              <w:rPr>
                <w:b/>
                <w:sz w:val="20"/>
                <w:szCs w:val="20"/>
                <w:lang w:val="ru-RU"/>
              </w:rPr>
              <w:t>в т. ч. по годам реализации</w:t>
            </w:r>
          </w:p>
        </w:tc>
      </w:tr>
      <w:tr w:rsidR="00BB571E" w:rsidRPr="00936A61" w14:paraId="3F1E8281" w14:textId="77777777" w:rsidTr="00BB571E">
        <w:trPr>
          <w:trHeight w:val="229"/>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2F5AE1F" w14:textId="77777777" w:rsidR="00DA6950" w:rsidRPr="00936A61" w:rsidRDefault="00DA6950" w:rsidP="00E40019">
            <w:pPr>
              <w:pStyle w:val="TableParagraph"/>
              <w:spacing w:before="1"/>
              <w:rPr>
                <w:b/>
                <w:sz w:val="20"/>
                <w:szCs w:val="20"/>
                <w:lang w:val="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625B061" w14:textId="77777777" w:rsidR="00DA6950" w:rsidRPr="00936A61" w:rsidRDefault="00DA6950" w:rsidP="00E40019">
            <w:pPr>
              <w:pStyle w:val="TableParagraph"/>
              <w:spacing w:before="1"/>
              <w:rPr>
                <w:b/>
                <w:sz w:val="20"/>
                <w:szCs w:val="20"/>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EEC6044" w14:textId="77777777" w:rsidR="00DA6950" w:rsidRPr="00936A61" w:rsidRDefault="00DA6950" w:rsidP="00E40019">
            <w:pPr>
              <w:pStyle w:val="TableParagraph"/>
              <w:spacing w:before="1"/>
              <w:rPr>
                <w:b/>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70C5855" w14:textId="77777777" w:rsidR="00DA6950" w:rsidRPr="00936A61" w:rsidRDefault="00DA6950" w:rsidP="00E40019">
            <w:pPr>
              <w:pStyle w:val="TableParagraph"/>
              <w:spacing w:before="1"/>
              <w:rPr>
                <w:b/>
                <w:sz w:val="20"/>
                <w:szCs w:val="20"/>
                <w:lang w:val="ru-RU"/>
              </w:rPr>
            </w:pPr>
            <w:r w:rsidRPr="00936A61">
              <w:rPr>
                <w:b/>
                <w:sz w:val="20"/>
                <w:szCs w:val="20"/>
                <w:lang w:val="ru-RU"/>
              </w:rPr>
              <w:t>факт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A59EAE" w14:textId="33955F5F" w:rsidR="00DA6950" w:rsidRPr="00936A61" w:rsidRDefault="00DA6950" w:rsidP="00E40019">
            <w:pPr>
              <w:pStyle w:val="TableParagraph"/>
              <w:spacing w:before="1"/>
              <w:rPr>
                <w:b/>
                <w:sz w:val="20"/>
                <w:szCs w:val="20"/>
                <w:lang w:val="ru-RU"/>
              </w:rPr>
            </w:pPr>
            <w:r w:rsidRPr="00936A61">
              <w:rPr>
                <w:b/>
                <w:sz w:val="20"/>
                <w:szCs w:val="20"/>
                <w:lang w:val="ru-RU"/>
              </w:rPr>
              <w:t>факт</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53EF8" w14:textId="77777777" w:rsidR="00DA6950" w:rsidRPr="00936A61" w:rsidRDefault="00DA6950" w:rsidP="00E40019">
            <w:pPr>
              <w:pStyle w:val="TableParagraph"/>
              <w:spacing w:before="1"/>
              <w:rPr>
                <w:b/>
                <w:sz w:val="20"/>
                <w:szCs w:val="20"/>
                <w:lang w:val="ru-RU"/>
              </w:rPr>
            </w:pPr>
            <w:r w:rsidRPr="00936A61">
              <w:rPr>
                <w:b/>
                <w:sz w:val="20"/>
                <w:szCs w:val="20"/>
                <w:lang w:val="ru-RU"/>
              </w:rPr>
              <w:t>2022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0D8E0E" w14:textId="77777777" w:rsidR="00DA6950" w:rsidRPr="00936A61" w:rsidRDefault="00DA6950" w:rsidP="00E40019">
            <w:pPr>
              <w:pStyle w:val="TableParagraph"/>
              <w:spacing w:before="1"/>
              <w:rPr>
                <w:b/>
                <w:sz w:val="20"/>
                <w:szCs w:val="20"/>
                <w:lang w:val="ru-RU"/>
              </w:rPr>
            </w:pPr>
            <w:r w:rsidRPr="00936A61">
              <w:rPr>
                <w:b/>
                <w:sz w:val="20"/>
                <w:szCs w:val="20"/>
                <w:lang w:val="ru-RU"/>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0F8061" w14:textId="77777777" w:rsidR="00DA6950" w:rsidRPr="00936A61" w:rsidRDefault="00DA6950" w:rsidP="00E40019">
            <w:pPr>
              <w:pStyle w:val="TableParagraph"/>
              <w:spacing w:before="1"/>
              <w:rPr>
                <w:b/>
                <w:sz w:val="20"/>
                <w:szCs w:val="20"/>
                <w:lang w:val="ru-RU"/>
              </w:rPr>
            </w:pPr>
            <w:r w:rsidRPr="00936A61">
              <w:rPr>
                <w:b/>
                <w:sz w:val="20"/>
                <w:szCs w:val="20"/>
                <w:lang w:val="ru-RU"/>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BD0C82" w14:textId="77777777" w:rsidR="00DA6950" w:rsidRPr="00936A61" w:rsidRDefault="00DA6950" w:rsidP="00E40019">
            <w:pPr>
              <w:pStyle w:val="TableParagraph"/>
              <w:spacing w:before="1"/>
              <w:rPr>
                <w:b/>
                <w:sz w:val="20"/>
                <w:szCs w:val="20"/>
                <w:lang w:val="ru-RU"/>
              </w:rPr>
            </w:pPr>
            <w:r w:rsidRPr="00936A61">
              <w:rPr>
                <w:b/>
                <w:sz w:val="20"/>
                <w:szCs w:val="20"/>
                <w:lang w:val="ru-RU"/>
              </w:rPr>
              <w:t>2025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95E06B" w14:textId="77777777" w:rsidR="00DA6950" w:rsidRPr="00936A61" w:rsidRDefault="00DA6950" w:rsidP="00E40019">
            <w:pPr>
              <w:pStyle w:val="TableParagraph"/>
              <w:spacing w:before="1"/>
              <w:rPr>
                <w:b/>
                <w:sz w:val="20"/>
                <w:szCs w:val="20"/>
                <w:lang w:val="ru-RU"/>
              </w:rPr>
            </w:pPr>
            <w:r w:rsidRPr="00936A61">
              <w:rPr>
                <w:b/>
                <w:sz w:val="20"/>
                <w:szCs w:val="20"/>
                <w:lang w:val="ru-RU"/>
              </w:rPr>
              <w:t>2026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CF5930" w14:textId="77777777" w:rsidR="00DA6950" w:rsidRPr="00936A61" w:rsidRDefault="00DA6950" w:rsidP="00E40019">
            <w:pPr>
              <w:pStyle w:val="TableParagraph"/>
              <w:spacing w:before="1"/>
              <w:rPr>
                <w:b/>
                <w:sz w:val="20"/>
                <w:szCs w:val="20"/>
                <w:lang w:val="ru-RU"/>
              </w:rPr>
            </w:pPr>
            <w:r w:rsidRPr="00936A61">
              <w:rPr>
                <w:b/>
                <w:sz w:val="20"/>
                <w:szCs w:val="20"/>
                <w:lang w:val="ru-RU"/>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9D6AFF" w14:textId="77777777" w:rsidR="00DA6950" w:rsidRPr="00936A61" w:rsidRDefault="00DA6950" w:rsidP="00E40019">
            <w:pPr>
              <w:pStyle w:val="TableParagraph"/>
              <w:spacing w:before="1"/>
              <w:rPr>
                <w:b/>
                <w:sz w:val="20"/>
                <w:szCs w:val="20"/>
                <w:lang w:val="ru-RU"/>
              </w:rPr>
            </w:pPr>
            <w:r w:rsidRPr="00936A61">
              <w:rPr>
                <w:b/>
                <w:sz w:val="20"/>
                <w:szCs w:val="20"/>
                <w:lang w:val="ru-RU"/>
              </w:rPr>
              <w:t>2028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E62F9" w14:textId="77777777" w:rsidR="00DA6950" w:rsidRPr="00936A61" w:rsidRDefault="00DA6950" w:rsidP="00E40019">
            <w:pPr>
              <w:pStyle w:val="TableParagraph"/>
              <w:spacing w:before="1"/>
              <w:rPr>
                <w:b/>
                <w:sz w:val="20"/>
                <w:szCs w:val="20"/>
                <w:lang w:val="ru-RU"/>
              </w:rPr>
            </w:pPr>
            <w:r w:rsidRPr="00936A61">
              <w:rPr>
                <w:b/>
                <w:sz w:val="20"/>
                <w:szCs w:val="20"/>
                <w:lang w:val="ru-RU"/>
              </w:rPr>
              <w:t>2029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C7B5FD" w14:textId="77777777" w:rsidR="00DA6950" w:rsidRPr="00936A61" w:rsidRDefault="00DA6950" w:rsidP="00E40019">
            <w:pPr>
              <w:pStyle w:val="TableParagraph"/>
              <w:spacing w:before="1"/>
              <w:rPr>
                <w:b/>
                <w:sz w:val="20"/>
                <w:szCs w:val="20"/>
                <w:lang w:val="ru-RU"/>
              </w:rPr>
            </w:pPr>
            <w:r w:rsidRPr="00936A61">
              <w:rPr>
                <w:b/>
                <w:sz w:val="20"/>
                <w:szCs w:val="20"/>
                <w:lang w:val="ru-RU"/>
              </w:rPr>
              <w:t>2030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9D6D7C" w14:textId="77777777" w:rsidR="00DA6950" w:rsidRPr="00936A61" w:rsidRDefault="00DA6950" w:rsidP="00E40019">
            <w:pPr>
              <w:pStyle w:val="TableParagraph"/>
              <w:spacing w:before="1"/>
              <w:rPr>
                <w:b/>
                <w:sz w:val="20"/>
                <w:szCs w:val="20"/>
                <w:lang w:val="ru-RU"/>
              </w:rPr>
            </w:pPr>
            <w:r w:rsidRPr="00936A61">
              <w:rPr>
                <w:b/>
                <w:sz w:val="20"/>
                <w:szCs w:val="20"/>
                <w:lang w:val="ru-RU"/>
              </w:rPr>
              <w:t>2031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7E0394" w14:textId="77777777" w:rsidR="00DA6950" w:rsidRPr="00936A61" w:rsidRDefault="00DA6950" w:rsidP="00E40019">
            <w:pPr>
              <w:pStyle w:val="TableParagraph"/>
              <w:spacing w:before="1"/>
              <w:rPr>
                <w:b/>
                <w:sz w:val="20"/>
                <w:szCs w:val="20"/>
                <w:lang w:val="ru-RU"/>
              </w:rPr>
            </w:pPr>
            <w:r w:rsidRPr="00936A61">
              <w:rPr>
                <w:b/>
                <w:sz w:val="20"/>
                <w:szCs w:val="20"/>
                <w:lang w:val="ru-RU"/>
              </w:rPr>
              <w:t>2032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5C1888" w14:textId="77777777" w:rsidR="00DA6950" w:rsidRPr="00936A61" w:rsidRDefault="00DA6950" w:rsidP="00E40019">
            <w:pPr>
              <w:pStyle w:val="TableParagraph"/>
              <w:spacing w:before="1"/>
              <w:rPr>
                <w:b/>
                <w:sz w:val="20"/>
                <w:szCs w:val="20"/>
                <w:lang w:val="ru-RU"/>
              </w:rPr>
            </w:pPr>
            <w:r w:rsidRPr="00936A61">
              <w:rPr>
                <w:b/>
                <w:sz w:val="20"/>
                <w:szCs w:val="20"/>
                <w:lang w:val="ru-RU"/>
              </w:rPr>
              <w:t>2033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261C75" w14:textId="77777777" w:rsidR="00DA6950" w:rsidRPr="00936A61" w:rsidRDefault="00DA6950" w:rsidP="00E40019">
            <w:pPr>
              <w:pStyle w:val="TableParagraph"/>
              <w:spacing w:before="1"/>
              <w:rPr>
                <w:b/>
                <w:sz w:val="20"/>
                <w:szCs w:val="20"/>
                <w:lang w:val="ru-RU"/>
              </w:rPr>
            </w:pPr>
            <w:r w:rsidRPr="00936A61">
              <w:rPr>
                <w:b/>
                <w:sz w:val="20"/>
                <w:szCs w:val="20"/>
                <w:lang w:val="ru-RU"/>
              </w:rPr>
              <w:t>2034</w:t>
            </w:r>
          </w:p>
        </w:tc>
      </w:tr>
      <w:tr w:rsidR="00BB571E" w:rsidRPr="00936A61" w14:paraId="2701B3A5" w14:textId="77777777" w:rsidTr="00E40019">
        <w:trPr>
          <w:trHeight w:val="770"/>
        </w:trPr>
        <w:tc>
          <w:tcPr>
            <w:tcW w:w="567" w:type="dxa"/>
            <w:tcBorders>
              <w:top w:val="single" w:sz="4" w:space="0" w:color="auto"/>
              <w:left w:val="single" w:sz="4" w:space="0" w:color="auto"/>
              <w:bottom w:val="single" w:sz="4" w:space="0" w:color="auto"/>
              <w:right w:val="single" w:sz="4" w:space="0" w:color="auto"/>
            </w:tcBorders>
            <w:vAlign w:val="center"/>
          </w:tcPr>
          <w:p w14:paraId="10816C14" w14:textId="77777777" w:rsidR="00DA6950" w:rsidRPr="00936A61" w:rsidRDefault="00DA6950" w:rsidP="00E40019">
            <w:pPr>
              <w:pStyle w:val="TableParagraph"/>
              <w:ind w:left="140" w:right="119"/>
              <w:rPr>
                <w:sz w:val="20"/>
                <w:szCs w:val="20"/>
              </w:rPr>
            </w:pPr>
            <w:r w:rsidRPr="00936A61">
              <w:rPr>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01BED3E" w14:textId="047895C2" w:rsidR="00DA6950" w:rsidRPr="00936A61" w:rsidRDefault="00DA6950" w:rsidP="00E40019">
            <w:pPr>
              <w:pStyle w:val="TableParagraph"/>
              <w:tabs>
                <w:tab w:val="left" w:pos="1289"/>
                <w:tab w:val="left" w:pos="1383"/>
                <w:tab w:val="left" w:pos="1716"/>
              </w:tabs>
              <w:ind w:left="140" w:right="119"/>
              <w:jc w:val="left"/>
              <w:rPr>
                <w:sz w:val="20"/>
                <w:szCs w:val="20"/>
                <w:lang w:val="ru-RU"/>
              </w:rPr>
            </w:pPr>
            <w:r w:rsidRPr="00936A61">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708" w:type="dxa"/>
            <w:tcBorders>
              <w:top w:val="single" w:sz="4" w:space="0" w:color="auto"/>
              <w:left w:val="single" w:sz="4" w:space="0" w:color="auto"/>
              <w:bottom w:val="single" w:sz="4" w:space="0" w:color="auto"/>
              <w:right w:val="single" w:sz="4" w:space="0" w:color="auto"/>
            </w:tcBorders>
            <w:vAlign w:val="center"/>
          </w:tcPr>
          <w:p w14:paraId="5A694348" w14:textId="77777777" w:rsidR="00DA6950" w:rsidRPr="00936A61" w:rsidRDefault="00DA6950" w:rsidP="00E40019">
            <w:pPr>
              <w:pStyle w:val="TableParagraph"/>
              <w:ind w:left="140" w:right="119"/>
              <w:rPr>
                <w:sz w:val="20"/>
                <w:szCs w:val="20"/>
              </w:rPr>
            </w:pPr>
            <w:r w:rsidRPr="00936A61">
              <w:rPr>
                <w:sz w:val="20"/>
                <w:szCs w:val="20"/>
              </w:rPr>
              <w:t>ед</w:t>
            </w:r>
          </w:p>
        </w:tc>
        <w:tc>
          <w:tcPr>
            <w:tcW w:w="709" w:type="dxa"/>
            <w:tcBorders>
              <w:top w:val="single" w:sz="4" w:space="0" w:color="auto"/>
              <w:left w:val="single" w:sz="4" w:space="0" w:color="auto"/>
              <w:bottom w:val="single" w:sz="4" w:space="0" w:color="auto"/>
              <w:right w:val="single" w:sz="4" w:space="0" w:color="auto"/>
            </w:tcBorders>
            <w:vAlign w:val="center"/>
          </w:tcPr>
          <w:p w14:paraId="25E11142"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65FD66F"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5B248C6"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39EB5B7"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AADE287"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BD845F5"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300BE04"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E867C97"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8667E3A"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F055AF4"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B7EFAFD"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16F862A"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E7AD352"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909D75D" w14:textId="77777777" w:rsidR="00DA6950" w:rsidRPr="00936A61" w:rsidRDefault="00DA6950" w:rsidP="00E40019">
            <w:pPr>
              <w:pStyle w:val="TableParagraph"/>
              <w:ind w:left="140" w:right="119"/>
              <w:rPr>
                <w:sz w:val="20"/>
                <w:szCs w:val="20"/>
              </w:rPr>
            </w:pPr>
            <w:r w:rsidRPr="00936A61">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997FE41" w14:textId="77777777" w:rsidR="00DA6950" w:rsidRPr="00936A61" w:rsidRDefault="00DA6950" w:rsidP="00E40019">
            <w:pPr>
              <w:pStyle w:val="TableParagraph"/>
              <w:ind w:left="140" w:right="119"/>
              <w:rPr>
                <w:sz w:val="20"/>
                <w:szCs w:val="20"/>
              </w:rPr>
            </w:pPr>
            <w:r w:rsidRPr="00936A61">
              <w:rPr>
                <w:sz w:val="20"/>
                <w:szCs w:val="20"/>
              </w:rPr>
              <w:t>0</w:t>
            </w:r>
          </w:p>
        </w:tc>
      </w:tr>
      <w:tr w:rsidR="00BB571E" w:rsidRPr="00936A61" w14:paraId="09D71B46" w14:textId="77777777" w:rsidTr="00E40019">
        <w:trPr>
          <w:trHeight w:val="556"/>
        </w:trPr>
        <w:tc>
          <w:tcPr>
            <w:tcW w:w="567" w:type="dxa"/>
            <w:tcBorders>
              <w:top w:val="single" w:sz="4" w:space="0" w:color="auto"/>
              <w:left w:val="single" w:sz="4" w:space="0" w:color="auto"/>
              <w:bottom w:val="single" w:sz="4" w:space="0" w:color="auto"/>
              <w:right w:val="single" w:sz="4" w:space="0" w:color="auto"/>
            </w:tcBorders>
            <w:vAlign w:val="center"/>
          </w:tcPr>
          <w:p w14:paraId="075584FB" w14:textId="77777777" w:rsidR="00DA6950" w:rsidRPr="00936A61" w:rsidRDefault="00DA6950" w:rsidP="00E40019">
            <w:pPr>
              <w:pStyle w:val="TableParagraph"/>
              <w:ind w:left="140" w:right="119"/>
              <w:rPr>
                <w:sz w:val="20"/>
                <w:szCs w:val="20"/>
              </w:rPr>
            </w:pPr>
            <w:r w:rsidRPr="00936A61">
              <w:rPr>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47E5DB9" w14:textId="2115E994" w:rsidR="00DA6950" w:rsidRPr="00936A61" w:rsidRDefault="00DA6950" w:rsidP="00E40019">
            <w:pPr>
              <w:pStyle w:val="TableParagraph"/>
              <w:spacing w:before="19"/>
              <w:ind w:left="140" w:right="119"/>
              <w:jc w:val="left"/>
              <w:rPr>
                <w:sz w:val="20"/>
                <w:szCs w:val="20"/>
                <w:lang w:val="ru-RU"/>
              </w:rPr>
            </w:pPr>
            <w:r w:rsidRPr="00936A61">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0EDE56A8" w14:textId="77777777" w:rsidR="00DA6950" w:rsidRPr="00936A61" w:rsidRDefault="00DA6950" w:rsidP="00E40019">
            <w:pPr>
              <w:pStyle w:val="TableParagraph"/>
              <w:ind w:left="140" w:right="119"/>
              <w:rPr>
                <w:sz w:val="20"/>
                <w:szCs w:val="20"/>
              </w:rPr>
            </w:pPr>
            <w:r w:rsidRPr="00936A61">
              <w:rPr>
                <w:sz w:val="20"/>
                <w:szCs w:val="20"/>
              </w:rPr>
              <w:t>ед</w:t>
            </w:r>
          </w:p>
        </w:tc>
        <w:tc>
          <w:tcPr>
            <w:tcW w:w="709" w:type="dxa"/>
            <w:tcBorders>
              <w:top w:val="single" w:sz="4" w:space="0" w:color="auto"/>
              <w:left w:val="single" w:sz="4" w:space="0" w:color="auto"/>
              <w:bottom w:val="single" w:sz="4" w:space="0" w:color="auto"/>
              <w:right w:val="single" w:sz="4" w:space="0" w:color="auto"/>
            </w:tcBorders>
            <w:vAlign w:val="center"/>
          </w:tcPr>
          <w:p w14:paraId="1185E62C"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8DBD93D"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529CCEF"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FA7A326"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D2AB6BB"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AB0FA2C"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27A6CCE"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DAD20BB"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5CD968D"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B157949"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1DACC19" w14:textId="77777777" w:rsidR="00DA6950" w:rsidRPr="00936A61" w:rsidRDefault="00DA6950" w:rsidP="00E40019">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1D4A81D"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6420986" w14:textId="77777777" w:rsidR="00DA6950" w:rsidRPr="00936A61" w:rsidRDefault="00DA6950" w:rsidP="00E40019">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E741ADE" w14:textId="77777777" w:rsidR="00DA6950" w:rsidRPr="00936A61" w:rsidRDefault="00DA6950" w:rsidP="00E40019">
            <w:pPr>
              <w:pStyle w:val="TableParagraph"/>
              <w:ind w:left="140" w:right="119"/>
              <w:rPr>
                <w:sz w:val="20"/>
                <w:szCs w:val="20"/>
              </w:rPr>
            </w:pPr>
            <w:r w:rsidRPr="00936A61">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57379189" w14:textId="77777777" w:rsidR="00DA6950" w:rsidRPr="00936A61" w:rsidRDefault="00DA6950" w:rsidP="00E40019">
            <w:pPr>
              <w:pStyle w:val="TableParagraph"/>
              <w:ind w:left="140" w:right="119"/>
              <w:rPr>
                <w:sz w:val="20"/>
                <w:szCs w:val="20"/>
              </w:rPr>
            </w:pPr>
            <w:r w:rsidRPr="00936A61">
              <w:rPr>
                <w:sz w:val="20"/>
                <w:szCs w:val="20"/>
              </w:rPr>
              <w:t>0</w:t>
            </w:r>
          </w:p>
        </w:tc>
      </w:tr>
      <w:tr w:rsidR="00BB571E" w:rsidRPr="00936A61" w14:paraId="2BFC3773" w14:textId="77777777" w:rsidTr="00E40019">
        <w:trPr>
          <w:trHeight w:val="630"/>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1C3E127D" w14:textId="77777777" w:rsidR="00DA6950" w:rsidRPr="00936A61" w:rsidRDefault="00DA6950" w:rsidP="00E40019">
            <w:pPr>
              <w:pStyle w:val="TableParagraph"/>
              <w:ind w:left="140" w:right="119"/>
              <w:rPr>
                <w:sz w:val="20"/>
                <w:szCs w:val="20"/>
              </w:rPr>
            </w:pPr>
            <w:r w:rsidRPr="00936A61">
              <w:rPr>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45818E2" w14:textId="77777777" w:rsidR="00DA6950" w:rsidRPr="00936A61" w:rsidRDefault="00DA6950" w:rsidP="00E40019">
            <w:pPr>
              <w:pStyle w:val="TableParagraph"/>
              <w:tabs>
                <w:tab w:val="left" w:pos="1527"/>
                <w:tab w:val="left" w:pos="1745"/>
              </w:tabs>
              <w:ind w:left="140" w:right="119"/>
              <w:jc w:val="left"/>
              <w:rPr>
                <w:sz w:val="20"/>
                <w:szCs w:val="20"/>
                <w:lang w:val="ru-RU"/>
              </w:rPr>
            </w:pPr>
            <w:r w:rsidRPr="00936A61">
              <w:rPr>
                <w:sz w:val="20"/>
                <w:szCs w:val="20"/>
                <w:lang w:val="ru-RU"/>
              </w:rPr>
              <w:t>Удельный расход топлива на производство единицы тепловой энергетики, отпускаемой с коллекторов источников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12BF56EB"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DB9369E"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5710F96"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D6FAC35" w14:textId="77777777" w:rsidR="00DA6950" w:rsidRPr="00936A61" w:rsidRDefault="00DA6950" w:rsidP="00E40019">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202E485E"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A9B1332"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A3C1EDD"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F78B285" w14:textId="77777777" w:rsidR="00DA6950" w:rsidRPr="00936A61" w:rsidRDefault="00DA6950" w:rsidP="00E40019">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24654E91"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D83D7A2"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5F43C38"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5B6E612" w14:textId="77777777" w:rsidR="00DA6950" w:rsidRPr="00936A61" w:rsidRDefault="00DA6950" w:rsidP="00E40019">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74A4FD14"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88DDF79" w14:textId="77777777" w:rsidR="00DA6950" w:rsidRPr="00936A61" w:rsidRDefault="00DA6950" w:rsidP="00E40019">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5C324DB" w14:textId="77777777" w:rsidR="00DA6950" w:rsidRPr="00936A61" w:rsidRDefault="00DA6950" w:rsidP="00E40019">
            <w:pPr>
              <w:pStyle w:val="TableParagraph"/>
              <w:ind w:left="140" w:right="119"/>
              <w:rPr>
                <w:sz w:val="20"/>
                <w:szCs w:val="20"/>
              </w:rPr>
            </w:pPr>
            <w:r w:rsidRPr="00936A61">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5A69E828" w14:textId="77777777" w:rsidR="00DA6950" w:rsidRPr="00936A61" w:rsidRDefault="00DA6950" w:rsidP="00E40019">
            <w:pPr>
              <w:pStyle w:val="TableParagraph"/>
              <w:ind w:left="140" w:right="119"/>
              <w:rPr>
                <w:sz w:val="20"/>
                <w:szCs w:val="20"/>
              </w:rPr>
            </w:pPr>
            <w:r w:rsidRPr="00936A61">
              <w:rPr>
                <w:sz w:val="20"/>
                <w:szCs w:val="20"/>
              </w:rPr>
              <w:t>н/д</w:t>
            </w:r>
          </w:p>
        </w:tc>
      </w:tr>
      <w:tr w:rsidR="00E4377C" w:rsidRPr="00936A61" w14:paraId="0B466464" w14:textId="77777777" w:rsidTr="00E40019">
        <w:trPr>
          <w:trHeight w:val="55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E8065B" w14:textId="77777777" w:rsidR="00E4377C" w:rsidRPr="00936A61" w:rsidRDefault="00E4377C" w:rsidP="00E4377C">
            <w:pPr>
              <w:pStyle w:val="TableParagraph"/>
              <w:ind w:left="140" w:right="119"/>
              <w:rPr>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314880CA" w14:textId="3CEDD254" w:rsidR="00E4377C" w:rsidRPr="00936A61" w:rsidRDefault="00E4377C" w:rsidP="00E4377C">
            <w:pPr>
              <w:pStyle w:val="TableParagraph"/>
              <w:ind w:left="140" w:right="119"/>
              <w:jc w:val="left"/>
              <w:rPr>
                <w:sz w:val="20"/>
                <w:szCs w:val="20"/>
                <w:lang w:val="ru-RU"/>
              </w:rPr>
            </w:pPr>
            <w:r w:rsidRPr="00936A61">
              <w:rPr>
                <w:sz w:val="20"/>
                <w:szCs w:val="20"/>
                <w:lang w:val="ru-RU"/>
              </w:rPr>
              <w:t>Удельный расход условного топлива на выработку единицы тепловой энергии и (или) теплоносителя</w:t>
            </w:r>
          </w:p>
        </w:tc>
        <w:tc>
          <w:tcPr>
            <w:tcW w:w="708" w:type="dxa"/>
            <w:tcBorders>
              <w:top w:val="single" w:sz="4" w:space="0" w:color="auto"/>
              <w:left w:val="single" w:sz="4" w:space="0" w:color="auto"/>
              <w:bottom w:val="single" w:sz="4" w:space="0" w:color="auto"/>
              <w:right w:val="single" w:sz="4" w:space="0" w:color="auto"/>
            </w:tcBorders>
            <w:vAlign w:val="center"/>
          </w:tcPr>
          <w:p w14:paraId="5AC3ED53" w14:textId="77777777" w:rsidR="00E4377C" w:rsidRPr="00936A61" w:rsidRDefault="00E4377C" w:rsidP="00E4377C">
            <w:pPr>
              <w:pStyle w:val="TableParagraph"/>
              <w:rPr>
                <w:sz w:val="20"/>
                <w:szCs w:val="20"/>
                <w:lang w:val="ru-RU"/>
              </w:rPr>
            </w:pPr>
            <w:r w:rsidRPr="00936A61">
              <w:rPr>
                <w:sz w:val="20"/>
                <w:szCs w:val="20"/>
              </w:rPr>
              <w:t>т.у.т./</w:t>
            </w:r>
          </w:p>
          <w:p w14:paraId="458193E8" w14:textId="297460D2" w:rsidR="00E4377C" w:rsidRPr="00936A61" w:rsidRDefault="00E4377C" w:rsidP="00E4377C">
            <w:pPr>
              <w:pStyle w:val="TableParagraph"/>
              <w:rPr>
                <w:sz w:val="20"/>
                <w:szCs w:val="20"/>
              </w:rPr>
            </w:pPr>
            <w:r w:rsidRPr="00936A61">
              <w:rPr>
                <w:sz w:val="20"/>
                <w:szCs w:val="20"/>
              </w:rPr>
              <w:t>Гкал</w:t>
            </w:r>
          </w:p>
        </w:tc>
        <w:tc>
          <w:tcPr>
            <w:tcW w:w="709" w:type="dxa"/>
            <w:tcBorders>
              <w:top w:val="single" w:sz="4" w:space="0" w:color="auto"/>
              <w:left w:val="single" w:sz="4" w:space="0" w:color="auto"/>
              <w:bottom w:val="single" w:sz="4" w:space="0" w:color="auto"/>
              <w:right w:val="single" w:sz="4" w:space="0" w:color="auto"/>
            </w:tcBorders>
            <w:vAlign w:val="center"/>
          </w:tcPr>
          <w:p w14:paraId="78263022" w14:textId="78A186DF" w:rsidR="00E4377C" w:rsidRPr="00104F29" w:rsidRDefault="00E4377C" w:rsidP="00E4377C">
            <w:pPr>
              <w:pStyle w:val="TableParagraph"/>
              <w:ind w:left="-10"/>
              <w:rPr>
                <w:sz w:val="20"/>
                <w:szCs w:val="20"/>
                <w:lang w:val="ru-RU"/>
              </w:rPr>
            </w:pPr>
            <w:r>
              <w:rPr>
                <w:sz w:val="20"/>
                <w:szCs w:val="20"/>
                <w:lang w:val="ru-RU"/>
              </w:rPr>
              <w:t>0,</w:t>
            </w:r>
            <w:r w:rsidRPr="00936A61">
              <w:rPr>
                <w:sz w:val="20"/>
                <w:szCs w:val="20"/>
              </w:rPr>
              <w:t>27</w:t>
            </w:r>
            <w:r>
              <w:rPr>
                <w:sz w:val="20"/>
                <w:szCs w:val="20"/>
                <w:lang w:val="ru-RU"/>
              </w:rPr>
              <w:t>438</w:t>
            </w:r>
          </w:p>
        </w:tc>
        <w:tc>
          <w:tcPr>
            <w:tcW w:w="709" w:type="dxa"/>
            <w:tcBorders>
              <w:top w:val="single" w:sz="4" w:space="0" w:color="auto"/>
              <w:left w:val="single" w:sz="4" w:space="0" w:color="auto"/>
              <w:bottom w:val="single" w:sz="4" w:space="0" w:color="auto"/>
              <w:right w:val="single" w:sz="4" w:space="0" w:color="auto"/>
            </w:tcBorders>
            <w:vAlign w:val="center"/>
          </w:tcPr>
          <w:p w14:paraId="6C119118" w14:textId="4BA05240" w:rsidR="00E4377C" w:rsidRPr="00FA08BE" w:rsidRDefault="00E4377C" w:rsidP="00E4377C">
            <w:pPr>
              <w:pStyle w:val="TableParagraph"/>
              <w:rPr>
                <w:sz w:val="20"/>
                <w:szCs w:val="20"/>
              </w:rPr>
            </w:pPr>
            <w:r w:rsidRPr="00FA08BE">
              <w:rPr>
                <w:sz w:val="20"/>
                <w:szCs w:val="20"/>
                <w:lang w:val="ru-RU"/>
              </w:rPr>
              <w:t>0,</w:t>
            </w:r>
            <w:r w:rsidRPr="00FA08BE">
              <w:rPr>
                <w:sz w:val="20"/>
                <w:szCs w:val="20"/>
              </w:rPr>
              <w:t>27627</w:t>
            </w:r>
          </w:p>
        </w:tc>
        <w:tc>
          <w:tcPr>
            <w:tcW w:w="709" w:type="dxa"/>
            <w:tcBorders>
              <w:top w:val="single" w:sz="4" w:space="0" w:color="auto"/>
              <w:left w:val="single" w:sz="4" w:space="0" w:color="auto"/>
              <w:bottom w:val="single" w:sz="4" w:space="0" w:color="auto"/>
              <w:right w:val="single" w:sz="4" w:space="0" w:color="auto"/>
            </w:tcBorders>
            <w:vAlign w:val="center"/>
          </w:tcPr>
          <w:p w14:paraId="78F83296" w14:textId="324DD431" w:rsidR="00E4377C" w:rsidRPr="00FA08BE" w:rsidRDefault="00E4377C" w:rsidP="00E4377C">
            <w:pPr>
              <w:pStyle w:val="TableParagraph"/>
              <w:ind w:right="-92"/>
              <w:rPr>
                <w:sz w:val="20"/>
                <w:szCs w:val="20"/>
                <w:lang w:val="ru-RU"/>
              </w:rPr>
            </w:pPr>
            <w:r w:rsidRPr="00FA08BE">
              <w:rPr>
                <w:sz w:val="20"/>
                <w:szCs w:val="20"/>
                <w:lang w:val="ru-RU"/>
              </w:rPr>
              <w:t>0,27627</w:t>
            </w:r>
          </w:p>
        </w:tc>
        <w:tc>
          <w:tcPr>
            <w:tcW w:w="708" w:type="dxa"/>
            <w:tcBorders>
              <w:top w:val="single" w:sz="4" w:space="0" w:color="auto"/>
              <w:left w:val="single" w:sz="4" w:space="0" w:color="auto"/>
              <w:bottom w:val="single" w:sz="4" w:space="0" w:color="auto"/>
              <w:right w:val="single" w:sz="4" w:space="0" w:color="auto"/>
            </w:tcBorders>
            <w:vAlign w:val="center"/>
          </w:tcPr>
          <w:p w14:paraId="64B9A1D8" w14:textId="529DF550" w:rsidR="00E4377C" w:rsidRPr="00FA08BE" w:rsidRDefault="00AE7D79" w:rsidP="00E4377C">
            <w:pPr>
              <w:pStyle w:val="TableParagraph"/>
              <w:rPr>
                <w:sz w:val="20"/>
                <w:szCs w:val="20"/>
                <w:lang w:val="ru-RU"/>
              </w:rPr>
            </w:pPr>
            <w:r>
              <w:rPr>
                <w:sz w:val="20"/>
                <w:szCs w:val="20"/>
                <w:lang w:val="ru-RU"/>
              </w:rPr>
              <w:t>0,30137</w:t>
            </w:r>
          </w:p>
        </w:tc>
        <w:tc>
          <w:tcPr>
            <w:tcW w:w="709" w:type="dxa"/>
            <w:tcBorders>
              <w:top w:val="single" w:sz="4" w:space="0" w:color="auto"/>
              <w:left w:val="single" w:sz="4" w:space="0" w:color="auto"/>
              <w:bottom w:val="single" w:sz="4" w:space="0" w:color="auto"/>
              <w:right w:val="single" w:sz="4" w:space="0" w:color="auto"/>
            </w:tcBorders>
            <w:vAlign w:val="center"/>
          </w:tcPr>
          <w:p w14:paraId="4082D753" w14:textId="10D8D85B" w:rsidR="00E4377C" w:rsidRPr="00FA08BE" w:rsidRDefault="00AE7D79" w:rsidP="00E4377C">
            <w:pPr>
              <w:pStyle w:val="TableParagraph"/>
              <w:rPr>
                <w:sz w:val="20"/>
                <w:szCs w:val="20"/>
                <w:lang w:val="ru-RU"/>
              </w:rPr>
            </w:pPr>
            <w:r>
              <w:rPr>
                <w:sz w:val="20"/>
                <w:szCs w:val="20"/>
                <w:lang w:val="ru-RU"/>
              </w:rPr>
              <w:t>0,26187</w:t>
            </w:r>
          </w:p>
        </w:tc>
        <w:tc>
          <w:tcPr>
            <w:tcW w:w="709" w:type="dxa"/>
            <w:tcBorders>
              <w:top w:val="single" w:sz="4" w:space="0" w:color="auto"/>
              <w:left w:val="single" w:sz="4" w:space="0" w:color="auto"/>
              <w:bottom w:val="single" w:sz="4" w:space="0" w:color="auto"/>
              <w:right w:val="single" w:sz="4" w:space="0" w:color="auto"/>
            </w:tcBorders>
            <w:vAlign w:val="center"/>
          </w:tcPr>
          <w:p w14:paraId="768B6EA7" w14:textId="69F0C9D0" w:rsidR="00E4377C" w:rsidRPr="00FA08BE" w:rsidRDefault="00AE7D79" w:rsidP="00E4377C">
            <w:pPr>
              <w:pStyle w:val="TableParagraph"/>
              <w:rPr>
                <w:sz w:val="20"/>
                <w:szCs w:val="20"/>
                <w:lang w:val="ru-RU"/>
              </w:rPr>
            </w:pPr>
            <w:r>
              <w:rPr>
                <w:sz w:val="20"/>
                <w:szCs w:val="20"/>
                <w:lang w:val="ru-RU"/>
              </w:rPr>
              <w:t>0,26187</w:t>
            </w:r>
          </w:p>
        </w:tc>
        <w:tc>
          <w:tcPr>
            <w:tcW w:w="709" w:type="dxa"/>
            <w:tcBorders>
              <w:top w:val="single" w:sz="4" w:space="0" w:color="auto"/>
              <w:left w:val="single" w:sz="4" w:space="0" w:color="auto"/>
              <w:bottom w:val="single" w:sz="4" w:space="0" w:color="auto"/>
              <w:right w:val="single" w:sz="4" w:space="0" w:color="auto"/>
            </w:tcBorders>
            <w:vAlign w:val="center"/>
          </w:tcPr>
          <w:p w14:paraId="5E210543" w14:textId="557B1797" w:rsidR="00E4377C" w:rsidRPr="00AE7D79" w:rsidRDefault="00AE7D79" w:rsidP="00E4377C">
            <w:pPr>
              <w:pStyle w:val="TableParagraph"/>
              <w:ind w:left="-16"/>
              <w:rPr>
                <w:sz w:val="20"/>
                <w:szCs w:val="20"/>
                <w:lang w:val="ru-RU"/>
              </w:rPr>
            </w:pPr>
            <w:r>
              <w:rPr>
                <w:sz w:val="20"/>
                <w:szCs w:val="20"/>
                <w:lang w:val="ru-RU"/>
              </w:rPr>
              <w:t>0,26187</w:t>
            </w:r>
          </w:p>
        </w:tc>
        <w:tc>
          <w:tcPr>
            <w:tcW w:w="708" w:type="dxa"/>
            <w:tcBorders>
              <w:top w:val="single" w:sz="4" w:space="0" w:color="auto"/>
              <w:left w:val="single" w:sz="4" w:space="0" w:color="auto"/>
              <w:bottom w:val="single" w:sz="4" w:space="0" w:color="auto"/>
              <w:right w:val="single" w:sz="4" w:space="0" w:color="auto"/>
            </w:tcBorders>
            <w:vAlign w:val="center"/>
          </w:tcPr>
          <w:p w14:paraId="33D3BA46" w14:textId="6E44CC53" w:rsidR="00E4377C" w:rsidRPr="00AE7D79" w:rsidRDefault="00AE7D79" w:rsidP="00E4377C">
            <w:pPr>
              <w:pStyle w:val="TableParagraph"/>
              <w:ind w:left="28"/>
              <w:rPr>
                <w:sz w:val="20"/>
                <w:szCs w:val="20"/>
                <w:lang w:val="ru-RU"/>
              </w:rPr>
            </w:pPr>
            <w:r>
              <w:rPr>
                <w:sz w:val="20"/>
                <w:szCs w:val="20"/>
                <w:lang w:val="ru-RU"/>
              </w:rPr>
              <w:t>0,26187</w:t>
            </w:r>
          </w:p>
        </w:tc>
        <w:tc>
          <w:tcPr>
            <w:tcW w:w="709" w:type="dxa"/>
            <w:tcBorders>
              <w:top w:val="single" w:sz="4" w:space="0" w:color="auto"/>
              <w:left w:val="single" w:sz="4" w:space="0" w:color="auto"/>
              <w:bottom w:val="single" w:sz="4" w:space="0" w:color="auto"/>
              <w:right w:val="single" w:sz="4" w:space="0" w:color="auto"/>
            </w:tcBorders>
            <w:vAlign w:val="center"/>
          </w:tcPr>
          <w:p w14:paraId="5C9DEE96" w14:textId="605F8F80" w:rsidR="00E4377C" w:rsidRPr="00AE7D79" w:rsidRDefault="00AE7D79" w:rsidP="00E4377C">
            <w:pPr>
              <w:pStyle w:val="TableParagraph"/>
              <w:rPr>
                <w:sz w:val="20"/>
                <w:szCs w:val="20"/>
                <w:lang w:val="ru-RU"/>
              </w:rPr>
            </w:pPr>
            <w:r>
              <w:rPr>
                <w:sz w:val="20"/>
                <w:szCs w:val="20"/>
                <w:lang w:val="ru-RU"/>
              </w:rPr>
              <w:t>0,26187</w:t>
            </w:r>
          </w:p>
        </w:tc>
        <w:tc>
          <w:tcPr>
            <w:tcW w:w="709" w:type="dxa"/>
            <w:tcBorders>
              <w:top w:val="single" w:sz="4" w:space="0" w:color="auto"/>
              <w:left w:val="single" w:sz="4" w:space="0" w:color="auto"/>
              <w:bottom w:val="single" w:sz="4" w:space="0" w:color="auto"/>
              <w:right w:val="single" w:sz="4" w:space="0" w:color="auto"/>
            </w:tcBorders>
            <w:vAlign w:val="center"/>
          </w:tcPr>
          <w:p w14:paraId="31D6E48F" w14:textId="4D110B60" w:rsidR="00E4377C" w:rsidRPr="00AE7D79" w:rsidRDefault="00AE7D79" w:rsidP="00E4377C">
            <w:pPr>
              <w:pStyle w:val="TableParagraph"/>
              <w:rPr>
                <w:sz w:val="20"/>
                <w:szCs w:val="20"/>
                <w:lang w:val="ru-RU"/>
              </w:rPr>
            </w:pPr>
            <w:r>
              <w:rPr>
                <w:sz w:val="20"/>
                <w:szCs w:val="20"/>
                <w:lang w:val="ru-RU"/>
              </w:rPr>
              <w:t>0,26187</w:t>
            </w:r>
          </w:p>
        </w:tc>
        <w:tc>
          <w:tcPr>
            <w:tcW w:w="709" w:type="dxa"/>
            <w:tcBorders>
              <w:top w:val="single" w:sz="4" w:space="0" w:color="auto"/>
              <w:left w:val="single" w:sz="4" w:space="0" w:color="auto"/>
              <w:bottom w:val="single" w:sz="4" w:space="0" w:color="auto"/>
              <w:right w:val="single" w:sz="4" w:space="0" w:color="auto"/>
            </w:tcBorders>
            <w:vAlign w:val="center"/>
          </w:tcPr>
          <w:p w14:paraId="1C0B034A" w14:textId="21EE2E9B" w:rsidR="00E4377C" w:rsidRPr="00FA08BE" w:rsidRDefault="00AE7D79" w:rsidP="00E4377C">
            <w:pPr>
              <w:pStyle w:val="TableParagraph"/>
              <w:rPr>
                <w:sz w:val="20"/>
                <w:szCs w:val="20"/>
                <w:lang w:val="ru-RU"/>
              </w:rPr>
            </w:pPr>
            <w:r>
              <w:rPr>
                <w:sz w:val="20"/>
                <w:szCs w:val="20"/>
                <w:lang w:val="ru-RU"/>
              </w:rPr>
              <w:t>0,2619</w:t>
            </w:r>
          </w:p>
        </w:tc>
        <w:tc>
          <w:tcPr>
            <w:tcW w:w="708" w:type="dxa"/>
            <w:tcBorders>
              <w:top w:val="single" w:sz="4" w:space="0" w:color="auto"/>
              <w:left w:val="single" w:sz="4" w:space="0" w:color="auto"/>
              <w:bottom w:val="single" w:sz="4" w:space="0" w:color="auto"/>
              <w:right w:val="single" w:sz="4" w:space="0" w:color="auto"/>
            </w:tcBorders>
            <w:vAlign w:val="center"/>
          </w:tcPr>
          <w:p w14:paraId="6D89F057" w14:textId="497EA3C9" w:rsidR="00E4377C" w:rsidRPr="00FA08BE" w:rsidRDefault="00AE7D79" w:rsidP="00E4377C">
            <w:pPr>
              <w:pStyle w:val="TableParagraph"/>
              <w:ind w:right="43"/>
              <w:rPr>
                <w:sz w:val="20"/>
                <w:szCs w:val="20"/>
                <w:lang w:val="ru-RU"/>
              </w:rPr>
            </w:pPr>
            <w:r>
              <w:rPr>
                <w:sz w:val="20"/>
                <w:szCs w:val="20"/>
                <w:lang w:val="ru-RU"/>
              </w:rPr>
              <w:t>0,2619</w:t>
            </w:r>
          </w:p>
        </w:tc>
        <w:tc>
          <w:tcPr>
            <w:tcW w:w="709" w:type="dxa"/>
            <w:tcBorders>
              <w:top w:val="single" w:sz="4" w:space="0" w:color="auto"/>
              <w:left w:val="single" w:sz="4" w:space="0" w:color="auto"/>
              <w:bottom w:val="single" w:sz="4" w:space="0" w:color="auto"/>
              <w:right w:val="single" w:sz="4" w:space="0" w:color="auto"/>
            </w:tcBorders>
            <w:vAlign w:val="center"/>
          </w:tcPr>
          <w:p w14:paraId="5FD63E3A" w14:textId="1A5E27B2" w:rsidR="00E4377C" w:rsidRPr="00E4377C" w:rsidRDefault="00AE7D79" w:rsidP="00E4377C">
            <w:pPr>
              <w:pStyle w:val="TableParagraph"/>
              <w:rPr>
                <w:sz w:val="20"/>
                <w:szCs w:val="20"/>
                <w:lang w:val="ru-RU"/>
              </w:rPr>
            </w:pPr>
            <w:r>
              <w:rPr>
                <w:sz w:val="20"/>
                <w:szCs w:val="20"/>
                <w:lang w:val="ru-RU"/>
              </w:rPr>
              <w:t>0,2619</w:t>
            </w:r>
          </w:p>
        </w:tc>
        <w:tc>
          <w:tcPr>
            <w:tcW w:w="709" w:type="dxa"/>
            <w:tcBorders>
              <w:top w:val="single" w:sz="4" w:space="0" w:color="auto"/>
              <w:left w:val="single" w:sz="4" w:space="0" w:color="auto"/>
              <w:bottom w:val="single" w:sz="4" w:space="0" w:color="auto"/>
              <w:right w:val="single" w:sz="4" w:space="0" w:color="auto"/>
            </w:tcBorders>
            <w:vAlign w:val="center"/>
          </w:tcPr>
          <w:p w14:paraId="391E2464" w14:textId="29258AB1" w:rsidR="00E4377C" w:rsidRPr="00AE7D79" w:rsidRDefault="00AE7D79" w:rsidP="00E4377C">
            <w:pPr>
              <w:pStyle w:val="TableParagraph"/>
              <w:rPr>
                <w:sz w:val="20"/>
                <w:szCs w:val="20"/>
                <w:lang w:val="ru-RU"/>
              </w:rPr>
            </w:pPr>
            <w:r>
              <w:rPr>
                <w:sz w:val="20"/>
                <w:szCs w:val="20"/>
                <w:lang w:val="ru-RU"/>
              </w:rPr>
              <w:t>0,2619</w:t>
            </w:r>
          </w:p>
        </w:tc>
        <w:tc>
          <w:tcPr>
            <w:tcW w:w="850" w:type="dxa"/>
            <w:tcBorders>
              <w:top w:val="single" w:sz="4" w:space="0" w:color="auto"/>
              <w:left w:val="single" w:sz="4" w:space="0" w:color="auto"/>
              <w:bottom w:val="single" w:sz="4" w:space="0" w:color="auto"/>
              <w:right w:val="single" w:sz="4" w:space="0" w:color="auto"/>
            </w:tcBorders>
            <w:vAlign w:val="center"/>
          </w:tcPr>
          <w:p w14:paraId="5466EAB1" w14:textId="20467687" w:rsidR="00E4377C" w:rsidRPr="00AE7D79" w:rsidRDefault="00AE7D79" w:rsidP="00E4377C">
            <w:pPr>
              <w:pStyle w:val="TableParagraph"/>
              <w:ind w:left="42" w:right="10"/>
              <w:rPr>
                <w:sz w:val="20"/>
                <w:szCs w:val="20"/>
                <w:lang w:val="ru-RU"/>
              </w:rPr>
            </w:pPr>
            <w:r>
              <w:rPr>
                <w:sz w:val="20"/>
                <w:szCs w:val="20"/>
                <w:lang w:val="ru-RU"/>
              </w:rPr>
              <w:t>0,2619</w:t>
            </w:r>
          </w:p>
        </w:tc>
      </w:tr>
      <w:tr w:rsidR="00E4377C" w:rsidRPr="00936A61" w14:paraId="4985F288" w14:textId="77777777" w:rsidTr="00E4377C">
        <w:trPr>
          <w:trHeight w:val="568"/>
        </w:trPr>
        <w:tc>
          <w:tcPr>
            <w:tcW w:w="567" w:type="dxa"/>
            <w:tcBorders>
              <w:top w:val="single" w:sz="4" w:space="0" w:color="auto"/>
              <w:left w:val="single" w:sz="4" w:space="0" w:color="auto"/>
              <w:bottom w:val="single" w:sz="4" w:space="0" w:color="auto"/>
              <w:right w:val="single" w:sz="4" w:space="0" w:color="auto"/>
            </w:tcBorders>
            <w:vAlign w:val="center"/>
          </w:tcPr>
          <w:p w14:paraId="26860CDF" w14:textId="77777777" w:rsidR="00E4377C" w:rsidRPr="00E4377C" w:rsidRDefault="00E4377C" w:rsidP="00E4377C">
            <w:pPr>
              <w:pStyle w:val="TableParagraph"/>
              <w:ind w:left="140" w:right="119"/>
              <w:rPr>
                <w:sz w:val="20"/>
                <w:szCs w:val="20"/>
              </w:rPr>
            </w:pPr>
            <w:r w:rsidRPr="00E4377C">
              <w:rPr>
                <w:sz w:val="20"/>
                <w:szCs w:val="20"/>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A897DB" w14:textId="72AC0B16" w:rsidR="00E4377C" w:rsidRPr="00E4377C" w:rsidRDefault="00E4377C" w:rsidP="00E4377C">
            <w:pPr>
              <w:pStyle w:val="TableParagraph"/>
              <w:tabs>
                <w:tab w:val="left" w:pos="1774"/>
                <w:tab w:val="left" w:pos="1954"/>
              </w:tabs>
              <w:ind w:left="140" w:right="119" w:firstLine="8"/>
              <w:jc w:val="left"/>
              <w:rPr>
                <w:sz w:val="20"/>
                <w:szCs w:val="20"/>
                <w:lang w:val="ru-RU"/>
              </w:rPr>
            </w:pPr>
            <w:r w:rsidRPr="00E4377C">
              <w:rPr>
                <w:sz w:val="20"/>
                <w:szCs w:val="20"/>
                <w:lang w:val="ru-RU"/>
              </w:rPr>
              <w:t>Отношение величины технологических потерь тепловой энергии теплоносителя к материальной характеристике</w:t>
            </w:r>
          </w:p>
        </w:tc>
        <w:tc>
          <w:tcPr>
            <w:tcW w:w="708" w:type="dxa"/>
            <w:tcBorders>
              <w:top w:val="single" w:sz="4" w:space="0" w:color="auto"/>
              <w:left w:val="single" w:sz="4" w:space="0" w:color="auto"/>
              <w:bottom w:val="single" w:sz="4" w:space="0" w:color="auto"/>
              <w:right w:val="single" w:sz="4" w:space="0" w:color="auto"/>
            </w:tcBorders>
            <w:vAlign w:val="center"/>
          </w:tcPr>
          <w:p w14:paraId="01D6AC64" w14:textId="77777777" w:rsidR="00E4377C" w:rsidRPr="00E4377C" w:rsidRDefault="00E4377C" w:rsidP="00E4377C">
            <w:pPr>
              <w:pStyle w:val="TableParagraph"/>
              <w:ind w:left="140" w:right="119"/>
              <w:rPr>
                <w:sz w:val="20"/>
                <w:szCs w:val="20"/>
              </w:rPr>
            </w:pPr>
            <w:r w:rsidRPr="00E4377C">
              <w:rPr>
                <w:sz w:val="20"/>
                <w:szCs w:val="20"/>
              </w:rPr>
              <w:t>Гкал/м</w:t>
            </w:r>
            <w:r w:rsidRPr="00E4377C">
              <w:rPr>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tcPr>
          <w:p w14:paraId="5210D745" w14:textId="03511F55" w:rsidR="00E4377C" w:rsidRPr="00E4377C" w:rsidRDefault="00E4377C" w:rsidP="00E4377C">
            <w:pPr>
              <w:pStyle w:val="TableParagraph"/>
              <w:rPr>
                <w:sz w:val="20"/>
                <w:szCs w:val="20"/>
              </w:rPr>
            </w:pPr>
            <w:r w:rsidRPr="00E4377C">
              <w:rPr>
                <w:sz w:val="20"/>
                <w:lang w:val="ru-RU"/>
              </w:rPr>
              <w:t>6,613</w:t>
            </w:r>
          </w:p>
        </w:tc>
        <w:tc>
          <w:tcPr>
            <w:tcW w:w="709" w:type="dxa"/>
            <w:tcBorders>
              <w:top w:val="single" w:sz="4" w:space="0" w:color="auto"/>
              <w:left w:val="single" w:sz="4" w:space="0" w:color="auto"/>
              <w:bottom w:val="single" w:sz="4" w:space="0" w:color="auto"/>
              <w:right w:val="single" w:sz="4" w:space="0" w:color="auto"/>
            </w:tcBorders>
            <w:vAlign w:val="center"/>
          </w:tcPr>
          <w:p w14:paraId="6B1F4D2D" w14:textId="59923B79" w:rsidR="00E4377C" w:rsidRPr="00E4377C" w:rsidRDefault="00E4377C" w:rsidP="00E4377C">
            <w:pPr>
              <w:pStyle w:val="TableParagraph"/>
              <w:ind w:left="140" w:right="119"/>
              <w:rPr>
                <w:sz w:val="20"/>
                <w:szCs w:val="20"/>
              </w:rPr>
            </w:pPr>
            <w:r w:rsidRPr="00E4377C">
              <w:rPr>
                <w:sz w:val="20"/>
                <w:lang w:val="ru-RU"/>
              </w:rPr>
              <w:t>4,641</w:t>
            </w:r>
          </w:p>
        </w:tc>
        <w:tc>
          <w:tcPr>
            <w:tcW w:w="709" w:type="dxa"/>
            <w:tcBorders>
              <w:top w:val="single" w:sz="4" w:space="0" w:color="auto"/>
              <w:left w:val="single" w:sz="4" w:space="0" w:color="auto"/>
              <w:bottom w:val="single" w:sz="4" w:space="0" w:color="auto"/>
              <w:right w:val="single" w:sz="4" w:space="0" w:color="auto"/>
            </w:tcBorders>
            <w:vAlign w:val="center"/>
          </w:tcPr>
          <w:p w14:paraId="2AE0B2C2" w14:textId="7441DEEC" w:rsidR="00E4377C" w:rsidRPr="00E4377C" w:rsidRDefault="00E4377C" w:rsidP="00E4377C">
            <w:pPr>
              <w:pStyle w:val="TableParagraph"/>
              <w:ind w:left="140" w:right="119"/>
              <w:rPr>
                <w:sz w:val="20"/>
                <w:szCs w:val="20"/>
              </w:rPr>
            </w:pPr>
            <w:r>
              <w:rPr>
                <w:rFonts w:eastAsia="Times New Roman"/>
                <w:sz w:val="20"/>
                <w:lang w:val="ru-RU"/>
              </w:rPr>
              <w:t>1,885</w:t>
            </w:r>
          </w:p>
        </w:tc>
        <w:tc>
          <w:tcPr>
            <w:tcW w:w="708" w:type="dxa"/>
            <w:tcBorders>
              <w:top w:val="single" w:sz="4" w:space="0" w:color="auto"/>
              <w:left w:val="single" w:sz="4" w:space="0" w:color="auto"/>
              <w:bottom w:val="single" w:sz="4" w:space="0" w:color="auto"/>
              <w:right w:val="single" w:sz="4" w:space="0" w:color="auto"/>
            </w:tcBorders>
            <w:vAlign w:val="center"/>
          </w:tcPr>
          <w:p w14:paraId="09367640" w14:textId="3150E0D7" w:rsidR="00E4377C" w:rsidRPr="00E4377C" w:rsidRDefault="00E4377C" w:rsidP="00E4377C">
            <w:pPr>
              <w:pStyle w:val="TableParagraph"/>
              <w:ind w:left="140" w:right="119"/>
              <w:rPr>
                <w:sz w:val="20"/>
                <w:szCs w:val="20"/>
              </w:rPr>
            </w:pPr>
            <w:r>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09632A74" w14:textId="65208F24" w:rsidR="00E4377C" w:rsidRPr="00E4377C" w:rsidRDefault="00E4377C" w:rsidP="00E4377C">
            <w:pPr>
              <w:pStyle w:val="TableParagraph"/>
              <w:rPr>
                <w:sz w:val="20"/>
                <w:szCs w:val="20"/>
              </w:rPr>
            </w:pPr>
            <w:r w:rsidRPr="00E4377C">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3C605645" w14:textId="4C2CBC3C" w:rsidR="00E4377C" w:rsidRPr="00E4377C" w:rsidRDefault="00E4377C" w:rsidP="00E4377C">
            <w:pPr>
              <w:pStyle w:val="TableParagraph"/>
              <w:rPr>
                <w:sz w:val="20"/>
                <w:szCs w:val="20"/>
              </w:rPr>
            </w:pPr>
            <w:r w:rsidRPr="00E4377C">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56DA5C66" w14:textId="49BED7D4" w:rsidR="00E4377C" w:rsidRPr="00E4377C" w:rsidRDefault="00E4377C" w:rsidP="00E4377C">
            <w:pPr>
              <w:pStyle w:val="TableParagraph"/>
              <w:ind w:left="-16"/>
              <w:rPr>
                <w:sz w:val="20"/>
                <w:szCs w:val="20"/>
              </w:rPr>
            </w:pPr>
            <w:r w:rsidRPr="00E4377C">
              <w:rPr>
                <w:rFonts w:eastAsia="Times New Roman"/>
                <w:sz w:val="20"/>
                <w:lang w:val="ru-RU"/>
              </w:rPr>
              <w:t>1,987</w:t>
            </w:r>
          </w:p>
        </w:tc>
        <w:tc>
          <w:tcPr>
            <w:tcW w:w="708" w:type="dxa"/>
            <w:tcBorders>
              <w:top w:val="single" w:sz="4" w:space="0" w:color="auto"/>
              <w:left w:val="single" w:sz="4" w:space="0" w:color="auto"/>
              <w:bottom w:val="single" w:sz="4" w:space="0" w:color="auto"/>
              <w:right w:val="single" w:sz="4" w:space="0" w:color="auto"/>
            </w:tcBorders>
            <w:vAlign w:val="center"/>
          </w:tcPr>
          <w:p w14:paraId="12178BE6" w14:textId="4C1E729D" w:rsidR="00E4377C" w:rsidRPr="00E4377C" w:rsidRDefault="00E4377C" w:rsidP="00E4377C">
            <w:pPr>
              <w:pStyle w:val="TableParagraph"/>
              <w:ind w:right="70"/>
              <w:rPr>
                <w:sz w:val="20"/>
                <w:szCs w:val="20"/>
              </w:rPr>
            </w:pPr>
            <w:r w:rsidRPr="00E4377C">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2C5EBE0A" w14:textId="29270B84" w:rsidR="00E4377C" w:rsidRPr="00E4377C" w:rsidRDefault="00E4377C" w:rsidP="00E4377C">
            <w:pPr>
              <w:pStyle w:val="TableParagraph"/>
              <w:ind w:right="29"/>
              <w:rPr>
                <w:sz w:val="20"/>
                <w:szCs w:val="20"/>
              </w:rPr>
            </w:pPr>
            <w:r w:rsidRPr="00E4377C">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49AD440C" w14:textId="220387D7" w:rsidR="00E4377C" w:rsidRPr="00E4377C" w:rsidRDefault="00E4377C" w:rsidP="00E4377C">
            <w:pPr>
              <w:pStyle w:val="TableParagraph"/>
              <w:rPr>
                <w:sz w:val="20"/>
                <w:szCs w:val="20"/>
              </w:rPr>
            </w:pPr>
            <w:r w:rsidRPr="00E4377C">
              <w:rPr>
                <w:rFonts w:eastAsia="Times New Roman"/>
                <w:sz w:val="20"/>
                <w:lang w:val="ru-RU"/>
              </w:rPr>
              <w:t>1,987</w:t>
            </w:r>
          </w:p>
        </w:tc>
        <w:tc>
          <w:tcPr>
            <w:tcW w:w="709" w:type="dxa"/>
            <w:tcBorders>
              <w:top w:val="single" w:sz="4" w:space="0" w:color="auto"/>
              <w:left w:val="single" w:sz="4" w:space="0" w:color="auto"/>
              <w:bottom w:val="single" w:sz="4" w:space="0" w:color="auto"/>
              <w:right w:val="single" w:sz="4" w:space="0" w:color="auto"/>
            </w:tcBorders>
            <w:vAlign w:val="center"/>
          </w:tcPr>
          <w:p w14:paraId="171865F7" w14:textId="2F0E350F" w:rsidR="00E4377C" w:rsidRPr="00E4377C" w:rsidRDefault="00E4377C" w:rsidP="00E4377C">
            <w:pPr>
              <w:pStyle w:val="TableParagraph"/>
              <w:rPr>
                <w:sz w:val="20"/>
                <w:szCs w:val="20"/>
              </w:rPr>
            </w:pPr>
            <w:r w:rsidRPr="00E4377C">
              <w:rPr>
                <w:rFonts w:eastAsia="Times New Roman"/>
                <w:sz w:val="20"/>
                <w:lang w:val="ru-RU"/>
              </w:rPr>
              <w:t>1,949</w:t>
            </w:r>
          </w:p>
        </w:tc>
        <w:tc>
          <w:tcPr>
            <w:tcW w:w="708" w:type="dxa"/>
            <w:tcBorders>
              <w:top w:val="single" w:sz="4" w:space="0" w:color="auto"/>
              <w:left w:val="single" w:sz="4" w:space="0" w:color="auto"/>
              <w:bottom w:val="single" w:sz="4" w:space="0" w:color="auto"/>
              <w:right w:val="single" w:sz="4" w:space="0" w:color="auto"/>
            </w:tcBorders>
            <w:vAlign w:val="center"/>
          </w:tcPr>
          <w:p w14:paraId="1E0C73E6" w14:textId="26172BA1" w:rsidR="00E4377C" w:rsidRPr="00E4377C" w:rsidRDefault="00E4377C" w:rsidP="00E4377C">
            <w:pPr>
              <w:pStyle w:val="TableParagraph"/>
              <w:ind w:right="43"/>
              <w:rPr>
                <w:sz w:val="20"/>
                <w:szCs w:val="20"/>
              </w:rPr>
            </w:pPr>
            <w:r w:rsidRPr="00E4377C">
              <w:rPr>
                <w:rFonts w:eastAsia="Times New Roman"/>
                <w:sz w:val="20"/>
                <w:lang w:val="ru-RU"/>
              </w:rPr>
              <w:t>1,949</w:t>
            </w:r>
          </w:p>
        </w:tc>
        <w:tc>
          <w:tcPr>
            <w:tcW w:w="709" w:type="dxa"/>
            <w:tcBorders>
              <w:top w:val="single" w:sz="4" w:space="0" w:color="auto"/>
              <w:left w:val="single" w:sz="4" w:space="0" w:color="auto"/>
              <w:bottom w:val="single" w:sz="4" w:space="0" w:color="auto"/>
              <w:right w:val="single" w:sz="4" w:space="0" w:color="auto"/>
            </w:tcBorders>
            <w:vAlign w:val="center"/>
          </w:tcPr>
          <w:p w14:paraId="5EC6F6C0" w14:textId="07CB7449" w:rsidR="00E4377C" w:rsidRPr="00E4377C" w:rsidRDefault="00E4377C" w:rsidP="00E4377C">
            <w:pPr>
              <w:pStyle w:val="TableParagraph"/>
              <w:rPr>
                <w:sz w:val="20"/>
                <w:szCs w:val="20"/>
              </w:rPr>
            </w:pPr>
            <w:r w:rsidRPr="00E4377C">
              <w:rPr>
                <w:rFonts w:eastAsia="Times New Roman"/>
                <w:sz w:val="20"/>
                <w:lang w:val="ru-RU"/>
              </w:rPr>
              <w:t>1,949</w:t>
            </w:r>
          </w:p>
        </w:tc>
        <w:tc>
          <w:tcPr>
            <w:tcW w:w="709" w:type="dxa"/>
            <w:tcBorders>
              <w:top w:val="single" w:sz="4" w:space="0" w:color="auto"/>
              <w:left w:val="single" w:sz="4" w:space="0" w:color="auto"/>
              <w:bottom w:val="single" w:sz="4" w:space="0" w:color="auto"/>
              <w:right w:val="single" w:sz="4" w:space="0" w:color="auto"/>
            </w:tcBorders>
            <w:vAlign w:val="center"/>
          </w:tcPr>
          <w:p w14:paraId="11F5066F" w14:textId="237FDEA4" w:rsidR="00E4377C" w:rsidRPr="00E4377C" w:rsidRDefault="00E4377C" w:rsidP="00E4377C">
            <w:pPr>
              <w:pStyle w:val="TableParagraph"/>
              <w:rPr>
                <w:sz w:val="20"/>
                <w:szCs w:val="20"/>
              </w:rPr>
            </w:pPr>
            <w:r w:rsidRPr="00E4377C">
              <w:rPr>
                <w:rFonts w:eastAsia="Times New Roman"/>
                <w:sz w:val="20"/>
                <w:lang w:val="ru-RU"/>
              </w:rPr>
              <w:t>1,949</w:t>
            </w:r>
          </w:p>
        </w:tc>
        <w:tc>
          <w:tcPr>
            <w:tcW w:w="850" w:type="dxa"/>
            <w:tcBorders>
              <w:top w:val="single" w:sz="4" w:space="0" w:color="auto"/>
              <w:left w:val="single" w:sz="4" w:space="0" w:color="auto"/>
              <w:bottom w:val="single" w:sz="4" w:space="0" w:color="auto"/>
              <w:right w:val="single" w:sz="4" w:space="0" w:color="auto"/>
            </w:tcBorders>
            <w:vAlign w:val="center"/>
          </w:tcPr>
          <w:p w14:paraId="00048C45" w14:textId="7B8D0F98" w:rsidR="00E4377C" w:rsidRPr="00E4377C" w:rsidRDefault="00E4377C" w:rsidP="00E4377C">
            <w:pPr>
              <w:pStyle w:val="TableParagraph"/>
              <w:ind w:right="10"/>
              <w:rPr>
                <w:sz w:val="20"/>
                <w:szCs w:val="20"/>
              </w:rPr>
            </w:pPr>
            <w:r w:rsidRPr="00E4377C">
              <w:rPr>
                <w:rFonts w:eastAsia="Times New Roman"/>
                <w:sz w:val="20"/>
                <w:lang w:val="ru-RU"/>
              </w:rPr>
              <w:t>1,949</w:t>
            </w:r>
          </w:p>
        </w:tc>
      </w:tr>
      <w:tr w:rsidR="00E4377C" w:rsidRPr="00936A61" w14:paraId="672613B4" w14:textId="77777777" w:rsidTr="00C32160">
        <w:trPr>
          <w:trHeight w:val="340"/>
        </w:trPr>
        <w:tc>
          <w:tcPr>
            <w:tcW w:w="567" w:type="dxa"/>
            <w:vMerge w:val="restart"/>
            <w:tcBorders>
              <w:top w:val="single" w:sz="4" w:space="0" w:color="auto"/>
              <w:left w:val="single" w:sz="4" w:space="0" w:color="auto"/>
              <w:right w:val="single" w:sz="4" w:space="0" w:color="auto"/>
            </w:tcBorders>
            <w:vAlign w:val="center"/>
          </w:tcPr>
          <w:p w14:paraId="40575369" w14:textId="6F7744BC" w:rsidR="00E4377C" w:rsidRPr="00936A61" w:rsidRDefault="00E4377C" w:rsidP="00E4377C">
            <w:pPr>
              <w:pStyle w:val="TableParagraph"/>
              <w:ind w:left="140" w:right="119"/>
              <w:rPr>
                <w:sz w:val="20"/>
                <w:szCs w:val="20"/>
              </w:rPr>
            </w:pPr>
            <w:r w:rsidRPr="00936A61">
              <w:rPr>
                <w:sz w:val="20"/>
                <w:szCs w:val="20"/>
              </w:rPr>
              <w:t>5</w:t>
            </w:r>
          </w:p>
        </w:tc>
        <w:tc>
          <w:tcPr>
            <w:tcW w:w="3686" w:type="dxa"/>
            <w:vMerge w:val="restart"/>
            <w:tcBorders>
              <w:top w:val="single" w:sz="4" w:space="0" w:color="auto"/>
              <w:left w:val="single" w:sz="4" w:space="0" w:color="auto"/>
              <w:right w:val="single" w:sz="4" w:space="0" w:color="auto"/>
            </w:tcBorders>
            <w:vAlign w:val="center"/>
          </w:tcPr>
          <w:p w14:paraId="7127B736" w14:textId="514216F3"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Потери тепловой энергии при передаче тепловой энергии по тепловым сетям</w:t>
            </w:r>
          </w:p>
        </w:tc>
        <w:tc>
          <w:tcPr>
            <w:tcW w:w="708" w:type="dxa"/>
            <w:tcBorders>
              <w:top w:val="single" w:sz="4" w:space="0" w:color="auto"/>
              <w:left w:val="single" w:sz="4" w:space="0" w:color="auto"/>
              <w:bottom w:val="single" w:sz="4" w:space="0" w:color="auto"/>
              <w:right w:val="single" w:sz="4" w:space="0" w:color="auto"/>
            </w:tcBorders>
            <w:vAlign w:val="center"/>
          </w:tcPr>
          <w:p w14:paraId="1BAC8B2E" w14:textId="0954CD28" w:rsidR="00E4377C" w:rsidRPr="00936A61" w:rsidRDefault="00E4377C" w:rsidP="00E4377C">
            <w:pPr>
              <w:pStyle w:val="TableParagraph"/>
              <w:ind w:left="140" w:right="119"/>
              <w:rPr>
                <w:sz w:val="20"/>
                <w:szCs w:val="20"/>
              </w:rPr>
            </w:pPr>
            <w:r w:rsidRPr="00936A61">
              <w:rPr>
                <w:sz w:val="20"/>
                <w:szCs w:val="20"/>
              </w:rPr>
              <w:t>Гкал в год</w:t>
            </w:r>
          </w:p>
        </w:tc>
        <w:tc>
          <w:tcPr>
            <w:tcW w:w="709" w:type="dxa"/>
            <w:tcBorders>
              <w:top w:val="single" w:sz="4" w:space="0" w:color="auto"/>
              <w:left w:val="single" w:sz="4" w:space="0" w:color="auto"/>
              <w:bottom w:val="single" w:sz="4" w:space="0" w:color="auto"/>
              <w:right w:val="single" w:sz="4" w:space="0" w:color="auto"/>
            </w:tcBorders>
            <w:vAlign w:val="center"/>
          </w:tcPr>
          <w:p w14:paraId="2D5B8CC8" w14:textId="042ABD0D" w:rsidR="00E4377C" w:rsidRPr="00936A61" w:rsidRDefault="00E4377C" w:rsidP="00E4377C">
            <w:pPr>
              <w:pStyle w:val="TableParagraph"/>
              <w:ind w:right="20"/>
              <w:rPr>
                <w:sz w:val="20"/>
                <w:szCs w:val="20"/>
              </w:rPr>
            </w:pPr>
            <w:r w:rsidRPr="00936A61">
              <w:rPr>
                <w:color w:val="000000"/>
                <w:sz w:val="20"/>
                <w:szCs w:val="20"/>
              </w:rPr>
              <w:t>780,369</w:t>
            </w:r>
          </w:p>
        </w:tc>
        <w:tc>
          <w:tcPr>
            <w:tcW w:w="709" w:type="dxa"/>
            <w:tcBorders>
              <w:top w:val="single" w:sz="4" w:space="0" w:color="auto"/>
              <w:left w:val="single" w:sz="4" w:space="0" w:color="auto"/>
              <w:bottom w:val="single" w:sz="4" w:space="0" w:color="auto"/>
              <w:right w:val="single" w:sz="4" w:space="0" w:color="auto"/>
            </w:tcBorders>
            <w:vAlign w:val="center"/>
          </w:tcPr>
          <w:p w14:paraId="2C349EE9" w14:textId="00474707" w:rsidR="00E4377C" w:rsidRPr="00936A61" w:rsidRDefault="00E4377C" w:rsidP="00E4377C">
            <w:pPr>
              <w:pStyle w:val="TableParagraph"/>
              <w:ind w:right="15"/>
              <w:rPr>
                <w:sz w:val="20"/>
                <w:szCs w:val="20"/>
                <w:lang w:val="ru-RU"/>
              </w:rPr>
            </w:pPr>
            <w:r>
              <w:rPr>
                <w:color w:val="000000"/>
                <w:sz w:val="20"/>
                <w:szCs w:val="20"/>
                <w:lang w:val="ru-RU"/>
              </w:rPr>
              <w:t>223,43</w:t>
            </w:r>
          </w:p>
        </w:tc>
        <w:tc>
          <w:tcPr>
            <w:tcW w:w="709" w:type="dxa"/>
            <w:tcBorders>
              <w:top w:val="single" w:sz="4" w:space="0" w:color="auto"/>
              <w:left w:val="single" w:sz="4" w:space="0" w:color="auto"/>
              <w:bottom w:val="single" w:sz="4" w:space="0" w:color="auto"/>
              <w:right w:val="single" w:sz="4" w:space="0" w:color="auto"/>
            </w:tcBorders>
            <w:vAlign w:val="center"/>
          </w:tcPr>
          <w:p w14:paraId="79C12AB5" w14:textId="52B4D83F" w:rsidR="00E4377C" w:rsidRPr="00104F29" w:rsidRDefault="00E4377C" w:rsidP="00E4377C">
            <w:pPr>
              <w:pStyle w:val="TableParagraph"/>
              <w:rPr>
                <w:color w:val="FF0000"/>
                <w:sz w:val="20"/>
                <w:szCs w:val="20"/>
                <w:highlight w:val="yellow"/>
              </w:rPr>
            </w:pPr>
            <w:r>
              <w:rPr>
                <w:sz w:val="20"/>
                <w:szCs w:val="20"/>
                <w:lang w:val="ru-RU"/>
              </w:rPr>
              <w:t>223,43</w:t>
            </w:r>
          </w:p>
        </w:tc>
        <w:tc>
          <w:tcPr>
            <w:tcW w:w="708" w:type="dxa"/>
            <w:tcBorders>
              <w:top w:val="single" w:sz="4" w:space="0" w:color="auto"/>
              <w:left w:val="single" w:sz="4" w:space="0" w:color="auto"/>
              <w:bottom w:val="single" w:sz="4" w:space="0" w:color="auto"/>
              <w:right w:val="single" w:sz="4" w:space="0" w:color="auto"/>
            </w:tcBorders>
            <w:vAlign w:val="center"/>
          </w:tcPr>
          <w:p w14:paraId="02904856" w14:textId="7ED8D754" w:rsidR="00E4377C" w:rsidRPr="00FA08BE" w:rsidRDefault="00E4377C" w:rsidP="00E4377C">
            <w:pPr>
              <w:pStyle w:val="TableParagraph"/>
              <w:rPr>
                <w:sz w:val="20"/>
                <w:szCs w:val="20"/>
                <w:lang w:val="ru-RU"/>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7433B1FA" w14:textId="5FC9A7AD" w:rsidR="00E4377C" w:rsidRPr="00FA08BE" w:rsidRDefault="00E4377C" w:rsidP="00E4377C">
            <w:pPr>
              <w:pStyle w:val="TableParagraph"/>
              <w:rPr>
                <w:sz w:val="20"/>
                <w:szCs w:val="20"/>
                <w:lang w:val="ru-RU"/>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7E3FC080" w14:textId="35BD7C98" w:rsidR="00E4377C" w:rsidRPr="00FA08BE" w:rsidRDefault="00E4377C" w:rsidP="00E4377C">
            <w:pPr>
              <w:pStyle w:val="TableParagraph"/>
              <w:ind w:left="-82" w:right="-105"/>
              <w:rPr>
                <w:sz w:val="20"/>
                <w:szCs w:val="20"/>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6EC8E8DB" w14:textId="4161AD0F" w:rsidR="00E4377C" w:rsidRPr="00FA08BE" w:rsidRDefault="00E4377C" w:rsidP="00E4377C">
            <w:pPr>
              <w:pStyle w:val="TableParagraph"/>
              <w:ind w:right="-7"/>
              <w:rPr>
                <w:sz w:val="20"/>
                <w:szCs w:val="20"/>
              </w:rPr>
            </w:pPr>
            <w:r>
              <w:rPr>
                <w:sz w:val="20"/>
                <w:szCs w:val="20"/>
                <w:lang w:val="ru-RU"/>
              </w:rPr>
              <w:t>235,507</w:t>
            </w:r>
          </w:p>
        </w:tc>
        <w:tc>
          <w:tcPr>
            <w:tcW w:w="708" w:type="dxa"/>
            <w:tcBorders>
              <w:top w:val="single" w:sz="4" w:space="0" w:color="auto"/>
              <w:left w:val="single" w:sz="4" w:space="0" w:color="auto"/>
              <w:bottom w:val="single" w:sz="4" w:space="0" w:color="auto"/>
              <w:right w:val="single" w:sz="4" w:space="0" w:color="auto"/>
            </w:tcBorders>
            <w:vAlign w:val="center"/>
          </w:tcPr>
          <w:p w14:paraId="2C9A0B3A" w14:textId="5B38EA1F" w:rsidR="00E4377C" w:rsidRPr="00FA08BE" w:rsidRDefault="00E4377C" w:rsidP="00E4377C">
            <w:pPr>
              <w:pStyle w:val="TableParagraph"/>
              <w:ind w:left="7"/>
              <w:rPr>
                <w:sz w:val="20"/>
                <w:szCs w:val="20"/>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2CAD78AD" w14:textId="317A80A7" w:rsidR="00E4377C" w:rsidRPr="00FA08BE" w:rsidRDefault="00E4377C" w:rsidP="00E4377C">
            <w:pPr>
              <w:pStyle w:val="TableParagraph"/>
              <w:rPr>
                <w:sz w:val="20"/>
                <w:szCs w:val="20"/>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15FB5F10" w14:textId="43A654E5" w:rsidR="00E4377C" w:rsidRPr="00FA08BE" w:rsidRDefault="00E4377C" w:rsidP="00E4377C">
            <w:pPr>
              <w:pStyle w:val="TableParagraph"/>
              <w:rPr>
                <w:sz w:val="20"/>
                <w:szCs w:val="20"/>
              </w:rPr>
            </w:pPr>
            <w:r>
              <w:rPr>
                <w:sz w:val="20"/>
                <w:szCs w:val="20"/>
                <w:lang w:val="ru-RU"/>
              </w:rPr>
              <w:t>235,507</w:t>
            </w:r>
          </w:p>
        </w:tc>
        <w:tc>
          <w:tcPr>
            <w:tcW w:w="709" w:type="dxa"/>
            <w:tcBorders>
              <w:top w:val="single" w:sz="4" w:space="0" w:color="auto"/>
              <w:left w:val="single" w:sz="4" w:space="0" w:color="auto"/>
              <w:bottom w:val="single" w:sz="4" w:space="0" w:color="auto"/>
              <w:right w:val="single" w:sz="4" w:space="0" w:color="auto"/>
            </w:tcBorders>
            <w:vAlign w:val="center"/>
          </w:tcPr>
          <w:p w14:paraId="677AB6F6" w14:textId="5F13A0F1" w:rsidR="00E4377C" w:rsidRPr="00FA08BE" w:rsidRDefault="00E4377C" w:rsidP="00E4377C">
            <w:pPr>
              <w:pStyle w:val="TableParagraph"/>
              <w:rPr>
                <w:sz w:val="20"/>
                <w:szCs w:val="20"/>
                <w:lang w:val="ru-RU"/>
              </w:rPr>
            </w:pPr>
            <w:r>
              <w:rPr>
                <w:sz w:val="20"/>
                <w:szCs w:val="20"/>
                <w:lang w:val="ru-RU"/>
              </w:rPr>
              <w:t>231,012</w:t>
            </w:r>
          </w:p>
        </w:tc>
        <w:tc>
          <w:tcPr>
            <w:tcW w:w="708" w:type="dxa"/>
            <w:tcBorders>
              <w:top w:val="single" w:sz="4" w:space="0" w:color="auto"/>
              <w:left w:val="single" w:sz="4" w:space="0" w:color="auto"/>
              <w:bottom w:val="single" w:sz="4" w:space="0" w:color="auto"/>
              <w:right w:val="single" w:sz="4" w:space="0" w:color="auto"/>
            </w:tcBorders>
            <w:vAlign w:val="center"/>
          </w:tcPr>
          <w:p w14:paraId="69C9E683" w14:textId="7480EA42" w:rsidR="00E4377C" w:rsidRPr="006104F2" w:rsidRDefault="00E4377C" w:rsidP="00E4377C">
            <w:pPr>
              <w:pStyle w:val="TableParagraph"/>
              <w:rPr>
                <w:sz w:val="20"/>
                <w:szCs w:val="20"/>
                <w:lang w:val="ru-RU"/>
              </w:rPr>
            </w:pPr>
            <w:r>
              <w:rPr>
                <w:sz w:val="20"/>
                <w:szCs w:val="20"/>
                <w:lang w:val="ru-RU"/>
              </w:rPr>
              <w:t>231,012</w:t>
            </w:r>
          </w:p>
        </w:tc>
        <w:tc>
          <w:tcPr>
            <w:tcW w:w="709" w:type="dxa"/>
            <w:tcBorders>
              <w:top w:val="single" w:sz="4" w:space="0" w:color="auto"/>
              <w:left w:val="single" w:sz="4" w:space="0" w:color="auto"/>
              <w:bottom w:val="single" w:sz="4" w:space="0" w:color="auto"/>
              <w:right w:val="single" w:sz="4" w:space="0" w:color="auto"/>
            </w:tcBorders>
            <w:vAlign w:val="center"/>
          </w:tcPr>
          <w:p w14:paraId="019D260E" w14:textId="058FCE17" w:rsidR="00E4377C" w:rsidRPr="00FA08BE" w:rsidRDefault="00E4377C" w:rsidP="00E4377C">
            <w:pPr>
              <w:pStyle w:val="TableParagraph"/>
              <w:rPr>
                <w:sz w:val="20"/>
                <w:szCs w:val="20"/>
              </w:rPr>
            </w:pPr>
            <w:r>
              <w:rPr>
                <w:sz w:val="20"/>
                <w:szCs w:val="20"/>
                <w:lang w:val="ru-RU"/>
              </w:rPr>
              <w:t>231,012</w:t>
            </w:r>
          </w:p>
        </w:tc>
        <w:tc>
          <w:tcPr>
            <w:tcW w:w="709" w:type="dxa"/>
            <w:tcBorders>
              <w:top w:val="single" w:sz="4" w:space="0" w:color="auto"/>
              <w:left w:val="single" w:sz="4" w:space="0" w:color="auto"/>
              <w:bottom w:val="single" w:sz="4" w:space="0" w:color="auto"/>
              <w:right w:val="single" w:sz="4" w:space="0" w:color="auto"/>
            </w:tcBorders>
            <w:vAlign w:val="center"/>
          </w:tcPr>
          <w:p w14:paraId="04C9A13C" w14:textId="78E1E8B9" w:rsidR="00E4377C" w:rsidRPr="00FA08BE" w:rsidRDefault="00E4377C" w:rsidP="00E4377C">
            <w:pPr>
              <w:pStyle w:val="TableParagraph"/>
              <w:rPr>
                <w:sz w:val="20"/>
                <w:szCs w:val="20"/>
              </w:rPr>
            </w:pPr>
            <w:r>
              <w:rPr>
                <w:sz w:val="20"/>
                <w:szCs w:val="20"/>
                <w:lang w:val="ru-RU"/>
              </w:rPr>
              <w:t>231,012</w:t>
            </w:r>
          </w:p>
        </w:tc>
        <w:tc>
          <w:tcPr>
            <w:tcW w:w="850" w:type="dxa"/>
            <w:tcBorders>
              <w:top w:val="single" w:sz="4" w:space="0" w:color="auto"/>
              <w:left w:val="single" w:sz="4" w:space="0" w:color="auto"/>
              <w:bottom w:val="single" w:sz="4" w:space="0" w:color="auto"/>
              <w:right w:val="single" w:sz="4" w:space="0" w:color="auto"/>
            </w:tcBorders>
            <w:vAlign w:val="center"/>
          </w:tcPr>
          <w:p w14:paraId="463B2C7A" w14:textId="0DA9ED08" w:rsidR="00E4377C" w:rsidRPr="00FA08BE" w:rsidRDefault="00E4377C" w:rsidP="00E4377C">
            <w:pPr>
              <w:pStyle w:val="TableParagraph"/>
              <w:rPr>
                <w:sz w:val="20"/>
                <w:szCs w:val="20"/>
              </w:rPr>
            </w:pPr>
            <w:r>
              <w:rPr>
                <w:sz w:val="20"/>
                <w:szCs w:val="20"/>
                <w:lang w:val="ru-RU"/>
              </w:rPr>
              <w:t>231,012</w:t>
            </w:r>
          </w:p>
        </w:tc>
      </w:tr>
      <w:tr w:rsidR="00E4377C" w:rsidRPr="00936A61" w14:paraId="710F0122" w14:textId="77777777" w:rsidTr="00E40019">
        <w:trPr>
          <w:trHeight w:val="413"/>
        </w:trPr>
        <w:tc>
          <w:tcPr>
            <w:tcW w:w="567" w:type="dxa"/>
            <w:vMerge/>
            <w:tcBorders>
              <w:left w:val="single" w:sz="4" w:space="0" w:color="auto"/>
              <w:bottom w:val="single" w:sz="4" w:space="0" w:color="auto"/>
              <w:right w:val="single" w:sz="4" w:space="0" w:color="auto"/>
            </w:tcBorders>
            <w:vAlign w:val="center"/>
          </w:tcPr>
          <w:p w14:paraId="70B2E803" w14:textId="77777777" w:rsidR="00E4377C" w:rsidRPr="00936A61" w:rsidRDefault="00E4377C" w:rsidP="00E4377C">
            <w:pPr>
              <w:pStyle w:val="TableParagraph"/>
              <w:ind w:left="140" w:right="119"/>
              <w:rPr>
                <w:sz w:val="20"/>
                <w:szCs w:val="20"/>
              </w:rPr>
            </w:pPr>
          </w:p>
        </w:tc>
        <w:tc>
          <w:tcPr>
            <w:tcW w:w="3686" w:type="dxa"/>
            <w:vMerge/>
            <w:tcBorders>
              <w:left w:val="single" w:sz="4" w:space="0" w:color="auto"/>
              <w:right w:val="single" w:sz="4" w:space="0" w:color="auto"/>
            </w:tcBorders>
            <w:vAlign w:val="center"/>
          </w:tcPr>
          <w:p w14:paraId="1A7BBA78" w14:textId="77777777" w:rsidR="00E4377C" w:rsidRPr="00936A61" w:rsidRDefault="00E4377C" w:rsidP="00E4377C">
            <w:pPr>
              <w:pStyle w:val="TableParagraph"/>
              <w:tabs>
                <w:tab w:val="left" w:pos="1774"/>
                <w:tab w:val="left" w:pos="1954"/>
              </w:tabs>
              <w:ind w:left="140" w:right="119" w:firstLine="8"/>
              <w:jc w:val="left"/>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17AD5F58" w14:textId="6A83D7CF" w:rsidR="00E4377C" w:rsidRPr="00936A61" w:rsidRDefault="00E4377C" w:rsidP="00E4377C">
            <w:pPr>
              <w:pStyle w:val="TableParagraph"/>
              <w:ind w:left="140" w:right="119"/>
              <w:rPr>
                <w:sz w:val="20"/>
                <w:szCs w:val="20"/>
              </w:rPr>
            </w:pPr>
            <w:r w:rsidRPr="00936A61">
              <w:rPr>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37409D6" w14:textId="60B83042" w:rsidR="00E4377C" w:rsidRPr="00936A61" w:rsidRDefault="00E4377C" w:rsidP="00E4377C">
            <w:pPr>
              <w:pStyle w:val="TableParagraph"/>
              <w:ind w:left="140" w:right="119"/>
              <w:rPr>
                <w:sz w:val="20"/>
                <w:szCs w:val="20"/>
                <w:lang w:val="ru-RU"/>
              </w:rPr>
            </w:pPr>
            <w:r>
              <w:rPr>
                <w:sz w:val="20"/>
                <w:szCs w:val="20"/>
                <w:lang w:val="ru-RU"/>
              </w:rPr>
              <w:t>41,3</w:t>
            </w:r>
          </w:p>
        </w:tc>
        <w:tc>
          <w:tcPr>
            <w:tcW w:w="709" w:type="dxa"/>
            <w:tcBorders>
              <w:top w:val="single" w:sz="4" w:space="0" w:color="auto"/>
              <w:left w:val="single" w:sz="4" w:space="0" w:color="auto"/>
              <w:bottom w:val="single" w:sz="4" w:space="0" w:color="auto"/>
              <w:right w:val="single" w:sz="4" w:space="0" w:color="auto"/>
            </w:tcBorders>
            <w:vAlign w:val="center"/>
          </w:tcPr>
          <w:p w14:paraId="55AA22F1" w14:textId="0FEEEC91" w:rsidR="00E4377C" w:rsidRPr="00936A61" w:rsidRDefault="00E4377C" w:rsidP="00E4377C">
            <w:pPr>
              <w:pStyle w:val="TableParagraph"/>
              <w:ind w:left="140" w:right="119"/>
              <w:rPr>
                <w:sz w:val="20"/>
                <w:szCs w:val="20"/>
                <w:lang w:val="ru-RU"/>
              </w:rPr>
            </w:pPr>
            <w:r>
              <w:rPr>
                <w:sz w:val="20"/>
                <w:szCs w:val="20"/>
                <w:lang w:val="ru-RU"/>
              </w:rPr>
              <w:t>14,8</w:t>
            </w:r>
          </w:p>
        </w:tc>
        <w:tc>
          <w:tcPr>
            <w:tcW w:w="709" w:type="dxa"/>
            <w:tcBorders>
              <w:top w:val="single" w:sz="4" w:space="0" w:color="auto"/>
              <w:left w:val="single" w:sz="4" w:space="0" w:color="auto"/>
              <w:bottom w:val="single" w:sz="4" w:space="0" w:color="auto"/>
              <w:right w:val="single" w:sz="4" w:space="0" w:color="auto"/>
            </w:tcBorders>
            <w:vAlign w:val="center"/>
          </w:tcPr>
          <w:p w14:paraId="7B0B6D56" w14:textId="42911F15" w:rsidR="00E4377C" w:rsidRPr="00936A61" w:rsidRDefault="00E4377C" w:rsidP="00E4377C">
            <w:pPr>
              <w:pStyle w:val="TableParagraph"/>
              <w:ind w:left="140" w:right="119"/>
              <w:rPr>
                <w:sz w:val="20"/>
                <w:szCs w:val="20"/>
              </w:rPr>
            </w:pPr>
            <w:r w:rsidRPr="006104F2">
              <w:rPr>
                <w:sz w:val="20"/>
                <w:szCs w:val="20"/>
                <w:lang w:val="ru-RU"/>
              </w:rPr>
              <w:t>19,4</w:t>
            </w:r>
          </w:p>
        </w:tc>
        <w:tc>
          <w:tcPr>
            <w:tcW w:w="708" w:type="dxa"/>
            <w:tcBorders>
              <w:top w:val="single" w:sz="4" w:space="0" w:color="auto"/>
              <w:left w:val="single" w:sz="4" w:space="0" w:color="auto"/>
              <w:bottom w:val="single" w:sz="4" w:space="0" w:color="auto"/>
              <w:right w:val="single" w:sz="4" w:space="0" w:color="auto"/>
            </w:tcBorders>
            <w:vAlign w:val="center"/>
          </w:tcPr>
          <w:p w14:paraId="006E6AC4" w14:textId="17645AB0" w:rsidR="00E4377C" w:rsidRPr="0018581E" w:rsidRDefault="00E4377C" w:rsidP="00E4377C">
            <w:pPr>
              <w:pStyle w:val="TableParagraph"/>
              <w:ind w:left="140" w:right="119"/>
              <w:rPr>
                <w:sz w:val="20"/>
                <w:szCs w:val="20"/>
                <w:lang w:val="ru-RU"/>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270291AF" w14:textId="4AA9438E" w:rsidR="00E4377C" w:rsidRPr="0018581E" w:rsidRDefault="00E4377C" w:rsidP="00E4377C">
            <w:pPr>
              <w:pStyle w:val="TableParagraph"/>
              <w:ind w:left="140" w:right="119"/>
              <w:rPr>
                <w:sz w:val="20"/>
                <w:szCs w:val="20"/>
                <w:lang w:val="ru-RU"/>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289BAE0F" w14:textId="6B8E98C6" w:rsidR="00E4377C" w:rsidRPr="006104F2" w:rsidRDefault="00E4377C" w:rsidP="00E4377C">
            <w:pPr>
              <w:pStyle w:val="TableParagraph"/>
              <w:ind w:left="140" w:right="119"/>
              <w:rPr>
                <w:sz w:val="20"/>
                <w:szCs w:val="20"/>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77713F5D" w14:textId="5887D585" w:rsidR="00E4377C" w:rsidRPr="006104F2" w:rsidRDefault="00E4377C" w:rsidP="00E4377C">
            <w:pPr>
              <w:pStyle w:val="TableParagraph"/>
              <w:ind w:left="140" w:right="119"/>
              <w:rPr>
                <w:sz w:val="20"/>
                <w:szCs w:val="20"/>
              </w:rPr>
            </w:pPr>
            <w:r>
              <w:rPr>
                <w:sz w:val="20"/>
                <w:szCs w:val="20"/>
                <w:lang w:val="ru-RU"/>
              </w:rPr>
              <w:t>20,4</w:t>
            </w:r>
          </w:p>
        </w:tc>
        <w:tc>
          <w:tcPr>
            <w:tcW w:w="708" w:type="dxa"/>
            <w:tcBorders>
              <w:top w:val="single" w:sz="4" w:space="0" w:color="auto"/>
              <w:left w:val="single" w:sz="4" w:space="0" w:color="auto"/>
              <w:bottom w:val="single" w:sz="4" w:space="0" w:color="auto"/>
              <w:right w:val="single" w:sz="4" w:space="0" w:color="auto"/>
            </w:tcBorders>
            <w:vAlign w:val="center"/>
          </w:tcPr>
          <w:p w14:paraId="4E98C709" w14:textId="6E17373D" w:rsidR="00E4377C" w:rsidRPr="006104F2" w:rsidRDefault="00E4377C" w:rsidP="00E4377C">
            <w:pPr>
              <w:pStyle w:val="TableParagraph"/>
              <w:ind w:left="140" w:right="119"/>
              <w:rPr>
                <w:sz w:val="20"/>
                <w:szCs w:val="20"/>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56188A3F" w14:textId="0BAF1CE5" w:rsidR="00E4377C" w:rsidRPr="006104F2" w:rsidRDefault="00E4377C" w:rsidP="00E4377C">
            <w:pPr>
              <w:pStyle w:val="TableParagraph"/>
              <w:ind w:left="140" w:right="119"/>
              <w:rPr>
                <w:sz w:val="20"/>
                <w:szCs w:val="20"/>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067C74E6" w14:textId="57F428E0" w:rsidR="00E4377C" w:rsidRPr="006104F2" w:rsidRDefault="00E4377C" w:rsidP="00E4377C">
            <w:pPr>
              <w:pStyle w:val="TableParagraph"/>
              <w:ind w:left="140" w:right="119"/>
              <w:rPr>
                <w:sz w:val="20"/>
                <w:szCs w:val="20"/>
              </w:rPr>
            </w:pPr>
            <w:r>
              <w:rPr>
                <w:sz w:val="20"/>
                <w:szCs w:val="20"/>
                <w:lang w:val="ru-RU"/>
              </w:rPr>
              <w:t>20,4</w:t>
            </w:r>
          </w:p>
        </w:tc>
        <w:tc>
          <w:tcPr>
            <w:tcW w:w="709" w:type="dxa"/>
            <w:tcBorders>
              <w:top w:val="single" w:sz="4" w:space="0" w:color="auto"/>
              <w:left w:val="single" w:sz="4" w:space="0" w:color="auto"/>
              <w:bottom w:val="single" w:sz="4" w:space="0" w:color="auto"/>
              <w:right w:val="single" w:sz="4" w:space="0" w:color="auto"/>
            </w:tcBorders>
            <w:vAlign w:val="center"/>
          </w:tcPr>
          <w:p w14:paraId="6F9D3F25" w14:textId="4CD0EF3E" w:rsidR="00E4377C" w:rsidRPr="0018581E" w:rsidRDefault="00E4377C" w:rsidP="00E4377C">
            <w:pPr>
              <w:pStyle w:val="TableParagraph"/>
              <w:ind w:left="140" w:right="119"/>
              <w:rPr>
                <w:sz w:val="20"/>
                <w:szCs w:val="20"/>
                <w:lang w:val="ru-RU"/>
              </w:rPr>
            </w:pPr>
            <w:r>
              <w:rPr>
                <w:sz w:val="20"/>
                <w:szCs w:val="20"/>
                <w:lang w:val="ru-RU"/>
              </w:rPr>
              <w:t>20,1</w:t>
            </w:r>
          </w:p>
        </w:tc>
        <w:tc>
          <w:tcPr>
            <w:tcW w:w="708" w:type="dxa"/>
            <w:tcBorders>
              <w:top w:val="single" w:sz="4" w:space="0" w:color="auto"/>
              <w:left w:val="single" w:sz="4" w:space="0" w:color="auto"/>
              <w:bottom w:val="single" w:sz="4" w:space="0" w:color="auto"/>
              <w:right w:val="single" w:sz="4" w:space="0" w:color="auto"/>
            </w:tcBorders>
            <w:vAlign w:val="center"/>
          </w:tcPr>
          <w:p w14:paraId="7E8C52FE" w14:textId="0676FD83" w:rsidR="00E4377C" w:rsidRPr="0018581E" w:rsidRDefault="00E4377C" w:rsidP="00E4377C">
            <w:pPr>
              <w:pStyle w:val="TableParagraph"/>
              <w:ind w:left="140" w:right="119"/>
              <w:rPr>
                <w:sz w:val="20"/>
                <w:szCs w:val="20"/>
                <w:lang w:val="ru-RU"/>
              </w:rPr>
            </w:pPr>
            <w:r>
              <w:rPr>
                <w:sz w:val="20"/>
                <w:szCs w:val="20"/>
                <w:lang w:val="ru-RU"/>
              </w:rPr>
              <w:t>20,1</w:t>
            </w:r>
          </w:p>
        </w:tc>
        <w:tc>
          <w:tcPr>
            <w:tcW w:w="709" w:type="dxa"/>
            <w:tcBorders>
              <w:top w:val="single" w:sz="4" w:space="0" w:color="auto"/>
              <w:left w:val="single" w:sz="4" w:space="0" w:color="auto"/>
              <w:bottom w:val="single" w:sz="4" w:space="0" w:color="auto"/>
              <w:right w:val="single" w:sz="4" w:space="0" w:color="auto"/>
            </w:tcBorders>
            <w:vAlign w:val="center"/>
          </w:tcPr>
          <w:p w14:paraId="6858D155" w14:textId="620759E1" w:rsidR="00E4377C" w:rsidRPr="006104F2" w:rsidRDefault="00E4377C" w:rsidP="00E4377C">
            <w:pPr>
              <w:pStyle w:val="TableParagraph"/>
              <w:ind w:left="140" w:right="119"/>
              <w:rPr>
                <w:sz w:val="20"/>
                <w:szCs w:val="20"/>
              </w:rPr>
            </w:pPr>
            <w:r>
              <w:rPr>
                <w:sz w:val="20"/>
                <w:szCs w:val="20"/>
                <w:lang w:val="ru-RU"/>
              </w:rPr>
              <w:t>20,1</w:t>
            </w:r>
          </w:p>
        </w:tc>
        <w:tc>
          <w:tcPr>
            <w:tcW w:w="709" w:type="dxa"/>
            <w:tcBorders>
              <w:top w:val="single" w:sz="4" w:space="0" w:color="auto"/>
              <w:left w:val="single" w:sz="4" w:space="0" w:color="auto"/>
              <w:bottom w:val="single" w:sz="4" w:space="0" w:color="auto"/>
              <w:right w:val="single" w:sz="4" w:space="0" w:color="auto"/>
            </w:tcBorders>
            <w:vAlign w:val="center"/>
          </w:tcPr>
          <w:p w14:paraId="32639BD9" w14:textId="4F1009F1" w:rsidR="00E4377C" w:rsidRPr="006104F2" w:rsidRDefault="00E4377C" w:rsidP="00E4377C">
            <w:pPr>
              <w:pStyle w:val="TableParagraph"/>
              <w:ind w:left="140" w:right="119"/>
              <w:rPr>
                <w:sz w:val="20"/>
                <w:szCs w:val="20"/>
              </w:rPr>
            </w:pPr>
            <w:r>
              <w:rPr>
                <w:sz w:val="20"/>
                <w:szCs w:val="20"/>
                <w:lang w:val="ru-RU"/>
              </w:rPr>
              <w:t>20,1</w:t>
            </w:r>
          </w:p>
        </w:tc>
        <w:tc>
          <w:tcPr>
            <w:tcW w:w="850" w:type="dxa"/>
            <w:tcBorders>
              <w:top w:val="single" w:sz="4" w:space="0" w:color="auto"/>
              <w:left w:val="single" w:sz="4" w:space="0" w:color="auto"/>
              <w:bottom w:val="single" w:sz="4" w:space="0" w:color="auto"/>
              <w:right w:val="single" w:sz="4" w:space="0" w:color="auto"/>
            </w:tcBorders>
            <w:vAlign w:val="center"/>
          </w:tcPr>
          <w:p w14:paraId="325E91E0" w14:textId="355A5066" w:rsidR="00E4377C" w:rsidRPr="006104F2" w:rsidRDefault="00E4377C" w:rsidP="00E4377C">
            <w:pPr>
              <w:pStyle w:val="TableParagraph"/>
              <w:ind w:left="140" w:right="119"/>
              <w:rPr>
                <w:sz w:val="20"/>
                <w:szCs w:val="20"/>
              </w:rPr>
            </w:pPr>
            <w:r>
              <w:rPr>
                <w:sz w:val="20"/>
                <w:szCs w:val="20"/>
                <w:lang w:val="ru-RU"/>
              </w:rPr>
              <w:t>20,1</w:t>
            </w:r>
          </w:p>
        </w:tc>
      </w:tr>
      <w:tr w:rsidR="00814DA3" w:rsidRPr="00936A61" w14:paraId="4823DDC7" w14:textId="77777777" w:rsidTr="00E40019">
        <w:trPr>
          <w:trHeight w:val="545"/>
        </w:trPr>
        <w:tc>
          <w:tcPr>
            <w:tcW w:w="567" w:type="dxa"/>
            <w:tcBorders>
              <w:top w:val="single" w:sz="4" w:space="0" w:color="auto"/>
              <w:left w:val="single" w:sz="4" w:space="0" w:color="auto"/>
              <w:bottom w:val="single" w:sz="4" w:space="0" w:color="auto"/>
              <w:right w:val="single" w:sz="4" w:space="0" w:color="auto"/>
            </w:tcBorders>
            <w:vAlign w:val="center"/>
          </w:tcPr>
          <w:p w14:paraId="1A927E03" w14:textId="302D10B4" w:rsidR="00814DA3" w:rsidRPr="00936A61" w:rsidRDefault="00814DA3" w:rsidP="00814DA3">
            <w:pPr>
              <w:pStyle w:val="TableParagraph"/>
              <w:ind w:left="140" w:right="119"/>
              <w:rPr>
                <w:sz w:val="20"/>
                <w:szCs w:val="20"/>
              </w:rPr>
            </w:pPr>
            <w:r w:rsidRPr="00936A61">
              <w:rPr>
                <w:sz w:val="20"/>
                <w:szCs w:val="20"/>
              </w:rPr>
              <w:t>6</w:t>
            </w:r>
          </w:p>
        </w:tc>
        <w:tc>
          <w:tcPr>
            <w:tcW w:w="3686" w:type="dxa"/>
            <w:tcBorders>
              <w:left w:val="single" w:sz="4" w:space="0" w:color="auto"/>
              <w:right w:val="single" w:sz="4" w:space="0" w:color="auto"/>
            </w:tcBorders>
            <w:vAlign w:val="center"/>
          </w:tcPr>
          <w:p w14:paraId="00F8F244" w14:textId="6CA41B9C" w:rsidR="00814DA3" w:rsidRPr="00936A61" w:rsidRDefault="00814DA3" w:rsidP="00814DA3">
            <w:pPr>
              <w:pStyle w:val="TableParagraph"/>
              <w:tabs>
                <w:tab w:val="left" w:pos="1774"/>
                <w:tab w:val="left" w:pos="1954"/>
              </w:tabs>
              <w:ind w:left="140" w:right="119" w:firstLine="8"/>
              <w:jc w:val="left"/>
              <w:rPr>
                <w:sz w:val="20"/>
                <w:szCs w:val="20"/>
              </w:rPr>
            </w:pPr>
            <w:r w:rsidRPr="00936A61">
              <w:rPr>
                <w:sz w:val="20"/>
                <w:szCs w:val="20"/>
                <w:lang w:val="ru-RU"/>
              </w:rPr>
              <w:t>Коэффициент использования тепловой мощности</w:t>
            </w:r>
          </w:p>
        </w:tc>
        <w:tc>
          <w:tcPr>
            <w:tcW w:w="708" w:type="dxa"/>
            <w:tcBorders>
              <w:top w:val="single" w:sz="4" w:space="0" w:color="auto"/>
              <w:left w:val="single" w:sz="4" w:space="0" w:color="auto"/>
              <w:bottom w:val="single" w:sz="4" w:space="0" w:color="auto"/>
              <w:right w:val="single" w:sz="4" w:space="0" w:color="auto"/>
            </w:tcBorders>
            <w:vAlign w:val="center"/>
          </w:tcPr>
          <w:p w14:paraId="6972BE84" w14:textId="77777777" w:rsidR="00814DA3" w:rsidRPr="00936A61" w:rsidRDefault="00814DA3" w:rsidP="00814DA3">
            <w:pPr>
              <w:pStyle w:val="TableParagraph"/>
              <w:ind w:left="140" w:right="119"/>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605FD4F" w14:textId="1C4BA403" w:rsidR="00814DA3" w:rsidRPr="00E4377C" w:rsidRDefault="00814DA3" w:rsidP="00814DA3">
            <w:pPr>
              <w:pStyle w:val="TableParagraph"/>
              <w:ind w:left="140" w:right="119"/>
              <w:rPr>
                <w:sz w:val="20"/>
                <w:szCs w:val="20"/>
                <w:lang w:val="ru-RU"/>
              </w:rPr>
            </w:pPr>
            <w:r>
              <w:rPr>
                <w:sz w:val="20"/>
                <w:szCs w:val="20"/>
                <w:lang w:val="ru-RU"/>
              </w:rPr>
              <w:t>0,8</w:t>
            </w:r>
          </w:p>
        </w:tc>
        <w:tc>
          <w:tcPr>
            <w:tcW w:w="709" w:type="dxa"/>
            <w:tcBorders>
              <w:top w:val="single" w:sz="4" w:space="0" w:color="auto"/>
              <w:left w:val="single" w:sz="4" w:space="0" w:color="auto"/>
              <w:bottom w:val="single" w:sz="4" w:space="0" w:color="auto"/>
              <w:right w:val="single" w:sz="4" w:space="0" w:color="auto"/>
            </w:tcBorders>
            <w:vAlign w:val="center"/>
          </w:tcPr>
          <w:p w14:paraId="7ED38468" w14:textId="1CDFD877" w:rsidR="00814DA3" w:rsidRPr="00814DA3" w:rsidRDefault="00814DA3" w:rsidP="00814DA3">
            <w:pPr>
              <w:pStyle w:val="TableParagraph"/>
              <w:ind w:left="140" w:right="119"/>
              <w:rPr>
                <w:sz w:val="20"/>
                <w:szCs w:val="20"/>
                <w:lang w:val="ru-RU"/>
              </w:rPr>
            </w:pPr>
            <w:r>
              <w:rPr>
                <w:sz w:val="20"/>
                <w:szCs w:val="20"/>
                <w:lang w:val="ru-RU"/>
              </w:rPr>
              <w:t>0,8</w:t>
            </w:r>
          </w:p>
        </w:tc>
        <w:tc>
          <w:tcPr>
            <w:tcW w:w="709" w:type="dxa"/>
            <w:tcBorders>
              <w:top w:val="single" w:sz="4" w:space="0" w:color="auto"/>
              <w:left w:val="single" w:sz="4" w:space="0" w:color="auto"/>
              <w:bottom w:val="single" w:sz="4" w:space="0" w:color="auto"/>
              <w:right w:val="single" w:sz="4" w:space="0" w:color="auto"/>
            </w:tcBorders>
            <w:vAlign w:val="center"/>
          </w:tcPr>
          <w:p w14:paraId="138B7947" w14:textId="52800ABF" w:rsidR="00814DA3" w:rsidRPr="00814DA3" w:rsidRDefault="00814DA3" w:rsidP="00814DA3">
            <w:pPr>
              <w:pStyle w:val="TableParagraph"/>
              <w:ind w:left="140" w:right="119"/>
              <w:rPr>
                <w:sz w:val="20"/>
                <w:szCs w:val="20"/>
                <w:lang w:val="ru-RU"/>
              </w:rPr>
            </w:pPr>
            <w:r>
              <w:rPr>
                <w:sz w:val="20"/>
                <w:szCs w:val="20"/>
                <w:lang w:val="ru-RU"/>
              </w:rPr>
              <w:t>0,8</w:t>
            </w:r>
          </w:p>
        </w:tc>
        <w:tc>
          <w:tcPr>
            <w:tcW w:w="708" w:type="dxa"/>
            <w:tcBorders>
              <w:top w:val="single" w:sz="4" w:space="0" w:color="auto"/>
              <w:left w:val="single" w:sz="4" w:space="0" w:color="auto"/>
              <w:bottom w:val="single" w:sz="4" w:space="0" w:color="auto"/>
              <w:right w:val="single" w:sz="4" w:space="0" w:color="auto"/>
            </w:tcBorders>
            <w:vAlign w:val="center"/>
          </w:tcPr>
          <w:p w14:paraId="68B8570E" w14:textId="15292019" w:rsidR="00814DA3" w:rsidRPr="00814DA3" w:rsidRDefault="00814DA3" w:rsidP="00814DA3">
            <w:pPr>
              <w:pStyle w:val="TableParagraph"/>
              <w:ind w:left="140" w:right="119"/>
              <w:rPr>
                <w:sz w:val="20"/>
                <w:szCs w:val="20"/>
                <w:lang w:val="ru-RU"/>
              </w:rPr>
            </w:pPr>
            <w:r>
              <w:rPr>
                <w:sz w:val="20"/>
                <w:szCs w:val="20"/>
                <w:lang w:val="ru-RU"/>
              </w:rPr>
              <w:t>0,8</w:t>
            </w:r>
          </w:p>
        </w:tc>
        <w:tc>
          <w:tcPr>
            <w:tcW w:w="709" w:type="dxa"/>
            <w:tcBorders>
              <w:top w:val="single" w:sz="4" w:space="0" w:color="auto"/>
              <w:left w:val="single" w:sz="4" w:space="0" w:color="auto"/>
              <w:bottom w:val="single" w:sz="4" w:space="0" w:color="auto"/>
              <w:right w:val="single" w:sz="4" w:space="0" w:color="auto"/>
            </w:tcBorders>
            <w:vAlign w:val="center"/>
          </w:tcPr>
          <w:p w14:paraId="02F0B21F" w14:textId="65C12956" w:rsidR="00814DA3" w:rsidRPr="00814DA3" w:rsidRDefault="00814DA3" w:rsidP="00814DA3">
            <w:pPr>
              <w:pStyle w:val="TableParagraph"/>
              <w:ind w:left="140" w:right="119"/>
              <w:rPr>
                <w:sz w:val="20"/>
                <w:szCs w:val="20"/>
                <w:lang w:val="ru-RU"/>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66EDF04E" w14:textId="3E5BA24E" w:rsidR="00814DA3" w:rsidRPr="00814DA3" w:rsidRDefault="00814DA3" w:rsidP="00814DA3">
            <w:pPr>
              <w:pStyle w:val="TableParagraph"/>
              <w:ind w:left="140" w:right="119"/>
              <w:rPr>
                <w:sz w:val="20"/>
                <w:szCs w:val="20"/>
                <w:lang w:val="ru-RU"/>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5128BE26" w14:textId="2853565C" w:rsidR="00814DA3" w:rsidRPr="00E4377C" w:rsidRDefault="00814DA3" w:rsidP="00814DA3">
            <w:pPr>
              <w:pStyle w:val="TableParagraph"/>
              <w:ind w:left="140" w:right="119"/>
              <w:rPr>
                <w:sz w:val="20"/>
                <w:szCs w:val="20"/>
              </w:rPr>
            </w:pPr>
            <w:r>
              <w:rPr>
                <w:sz w:val="20"/>
                <w:szCs w:val="20"/>
                <w:lang w:val="ru-RU"/>
              </w:rPr>
              <w:t>0,5</w:t>
            </w:r>
          </w:p>
        </w:tc>
        <w:tc>
          <w:tcPr>
            <w:tcW w:w="708" w:type="dxa"/>
            <w:tcBorders>
              <w:top w:val="single" w:sz="4" w:space="0" w:color="auto"/>
              <w:left w:val="single" w:sz="4" w:space="0" w:color="auto"/>
              <w:bottom w:val="single" w:sz="4" w:space="0" w:color="auto"/>
              <w:right w:val="single" w:sz="4" w:space="0" w:color="auto"/>
            </w:tcBorders>
            <w:vAlign w:val="center"/>
          </w:tcPr>
          <w:p w14:paraId="2313922C" w14:textId="2024BF78" w:rsidR="00814DA3" w:rsidRPr="00E4377C" w:rsidRDefault="00814DA3" w:rsidP="00814DA3">
            <w:pPr>
              <w:pStyle w:val="TableParagraph"/>
              <w:ind w:left="140" w:right="119"/>
              <w:rPr>
                <w:sz w:val="20"/>
                <w:szCs w:val="20"/>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40DB57B5" w14:textId="3CD23357" w:rsidR="00814DA3" w:rsidRPr="00E4377C" w:rsidRDefault="00814DA3" w:rsidP="00814DA3">
            <w:pPr>
              <w:pStyle w:val="TableParagraph"/>
              <w:ind w:left="140" w:right="119"/>
              <w:rPr>
                <w:sz w:val="20"/>
                <w:szCs w:val="20"/>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39C09DA9" w14:textId="670854CA" w:rsidR="00814DA3" w:rsidRPr="00E4377C" w:rsidRDefault="00814DA3" w:rsidP="00814DA3">
            <w:pPr>
              <w:pStyle w:val="TableParagraph"/>
              <w:ind w:left="140" w:right="119"/>
              <w:rPr>
                <w:sz w:val="20"/>
                <w:szCs w:val="20"/>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2D6D2D3E" w14:textId="45A9AE76" w:rsidR="00814DA3" w:rsidRPr="00E4377C" w:rsidRDefault="00814DA3" w:rsidP="00814DA3">
            <w:pPr>
              <w:pStyle w:val="TableParagraph"/>
              <w:ind w:left="140" w:right="119"/>
              <w:rPr>
                <w:sz w:val="20"/>
                <w:szCs w:val="20"/>
              </w:rPr>
            </w:pPr>
            <w:r>
              <w:rPr>
                <w:sz w:val="20"/>
                <w:szCs w:val="20"/>
                <w:lang w:val="ru-RU"/>
              </w:rPr>
              <w:t>0,5</w:t>
            </w:r>
          </w:p>
        </w:tc>
        <w:tc>
          <w:tcPr>
            <w:tcW w:w="708" w:type="dxa"/>
            <w:tcBorders>
              <w:top w:val="single" w:sz="4" w:space="0" w:color="auto"/>
              <w:left w:val="single" w:sz="4" w:space="0" w:color="auto"/>
              <w:bottom w:val="single" w:sz="4" w:space="0" w:color="auto"/>
              <w:right w:val="single" w:sz="4" w:space="0" w:color="auto"/>
            </w:tcBorders>
            <w:vAlign w:val="center"/>
          </w:tcPr>
          <w:p w14:paraId="506D7CFD" w14:textId="1996BFFC" w:rsidR="00814DA3" w:rsidRPr="00E4377C" w:rsidRDefault="00814DA3" w:rsidP="00814DA3">
            <w:pPr>
              <w:pStyle w:val="TableParagraph"/>
              <w:ind w:left="140" w:right="119"/>
              <w:rPr>
                <w:sz w:val="20"/>
                <w:szCs w:val="20"/>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1360CB1B" w14:textId="474FD53A" w:rsidR="00814DA3" w:rsidRPr="00E4377C" w:rsidRDefault="00814DA3" w:rsidP="00814DA3">
            <w:pPr>
              <w:pStyle w:val="TableParagraph"/>
              <w:ind w:left="140" w:right="119"/>
              <w:rPr>
                <w:sz w:val="20"/>
                <w:szCs w:val="20"/>
              </w:rPr>
            </w:pPr>
            <w:r>
              <w:rPr>
                <w:sz w:val="20"/>
                <w:szCs w:val="20"/>
                <w:lang w:val="ru-RU"/>
              </w:rPr>
              <w:t>0,5</w:t>
            </w:r>
          </w:p>
        </w:tc>
        <w:tc>
          <w:tcPr>
            <w:tcW w:w="709" w:type="dxa"/>
            <w:tcBorders>
              <w:top w:val="single" w:sz="4" w:space="0" w:color="auto"/>
              <w:left w:val="single" w:sz="4" w:space="0" w:color="auto"/>
              <w:bottom w:val="single" w:sz="4" w:space="0" w:color="auto"/>
              <w:right w:val="single" w:sz="4" w:space="0" w:color="auto"/>
            </w:tcBorders>
            <w:vAlign w:val="center"/>
          </w:tcPr>
          <w:p w14:paraId="035C9272" w14:textId="5CB3F221" w:rsidR="00814DA3" w:rsidRPr="00E4377C" w:rsidRDefault="00814DA3" w:rsidP="00814DA3">
            <w:pPr>
              <w:pStyle w:val="TableParagraph"/>
              <w:ind w:left="140" w:right="119"/>
              <w:rPr>
                <w:sz w:val="20"/>
                <w:szCs w:val="20"/>
              </w:rPr>
            </w:pPr>
            <w:r>
              <w:rPr>
                <w:sz w:val="20"/>
                <w:szCs w:val="20"/>
                <w:lang w:val="ru-RU"/>
              </w:rPr>
              <w:t>0,5</w:t>
            </w:r>
          </w:p>
        </w:tc>
        <w:tc>
          <w:tcPr>
            <w:tcW w:w="850" w:type="dxa"/>
            <w:tcBorders>
              <w:top w:val="single" w:sz="4" w:space="0" w:color="auto"/>
              <w:left w:val="single" w:sz="4" w:space="0" w:color="auto"/>
              <w:bottom w:val="single" w:sz="4" w:space="0" w:color="auto"/>
              <w:right w:val="single" w:sz="4" w:space="0" w:color="auto"/>
            </w:tcBorders>
            <w:vAlign w:val="center"/>
          </w:tcPr>
          <w:p w14:paraId="116AC568" w14:textId="7E5CB094" w:rsidR="00814DA3" w:rsidRPr="00E4377C" w:rsidRDefault="00814DA3" w:rsidP="00814DA3">
            <w:pPr>
              <w:pStyle w:val="TableParagraph"/>
              <w:ind w:left="140" w:right="119"/>
              <w:rPr>
                <w:sz w:val="20"/>
                <w:szCs w:val="20"/>
              </w:rPr>
            </w:pPr>
            <w:r>
              <w:rPr>
                <w:sz w:val="20"/>
                <w:szCs w:val="20"/>
                <w:lang w:val="ru-RU"/>
              </w:rPr>
              <w:t>0,5</w:t>
            </w:r>
          </w:p>
        </w:tc>
      </w:tr>
      <w:tr w:rsidR="00814DA3" w:rsidRPr="00936A61" w14:paraId="34F1FA8D" w14:textId="77777777" w:rsidTr="00E4001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4B47AB64" w14:textId="678CFD13" w:rsidR="00814DA3" w:rsidRPr="00936A61" w:rsidRDefault="00814DA3" w:rsidP="00814DA3">
            <w:pPr>
              <w:pStyle w:val="TableParagraph"/>
              <w:ind w:left="140" w:right="119"/>
              <w:rPr>
                <w:sz w:val="20"/>
                <w:szCs w:val="20"/>
              </w:rPr>
            </w:pPr>
            <w:r w:rsidRPr="00936A61">
              <w:rPr>
                <w:sz w:val="20"/>
                <w:szCs w:val="20"/>
              </w:rPr>
              <w:t>7</w:t>
            </w:r>
          </w:p>
        </w:tc>
        <w:tc>
          <w:tcPr>
            <w:tcW w:w="3686" w:type="dxa"/>
            <w:tcBorders>
              <w:left w:val="single" w:sz="4" w:space="0" w:color="auto"/>
              <w:right w:val="single" w:sz="4" w:space="0" w:color="auto"/>
            </w:tcBorders>
            <w:vAlign w:val="center"/>
          </w:tcPr>
          <w:p w14:paraId="1786EC2E" w14:textId="54C5E7F0" w:rsidR="00814DA3" w:rsidRPr="00936A61" w:rsidRDefault="00814DA3" w:rsidP="00814DA3">
            <w:pPr>
              <w:pStyle w:val="TableParagraph"/>
              <w:tabs>
                <w:tab w:val="left" w:pos="1774"/>
                <w:tab w:val="left" w:pos="1954"/>
              </w:tabs>
              <w:ind w:left="140" w:right="119" w:firstLine="8"/>
              <w:jc w:val="left"/>
              <w:rPr>
                <w:sz w:val="20"/>
                <w:szCs w:val="20"/>
                <w:lang w:val="ru-RU"/>
              </w:rPr>
            </w:pPr>
            <w:r w:rsidRPr="00936A61">
              <w:rPr>
                <w:sz w:val="20"/>
                <w:szCs w:val="20"/>
                <w:lang w:val="ru-RU"/>
              </w:rPr>
              <w:t>Удельная материальная характеристика тепловых сетей, приведенная к расчетной тепловой нагрузке</w:t>
            </w:r>
          </w:p>
        </w:tc>
        <w:tc>
          <w:tcPr>
            <w:tcW w:w="708" w:type="dxa"/>
            <w:tcBorders>
              <w:top w:val="single" w:sz="4" w:space="0" w:color="auto"/>
              <w:left w:val="single" w:sz="4" w:space="0" w:color="auto"/>
              <w:bottom w:val="single" w:sz="4" w:space="0" w:color="auto"/>
              <w:right w:val="single" w:sz="4" w:space="0" w:color="auto"/>
            </w:tcBorders>
            <w:vAlign w:val="center"/>
          </w:tcPr>
          <w:p w14:paraId="2E1F53D0" w14:textId="6C0F5655" w:rsidR="00814DA3" w:rsidRPr="00936A61" w:rsidRDefault="00814DA3" w:rsidP="00814DA3">
            <w:pPr>
              <w:pStyle w:val="TableParagraph"/>
              <w:rPr>
                <w:sz w:val="20"/>
                <w:szCs w:val="20"/>
              </w:rPr>
            </w:pPr>
            <w:r w:rsidRPr="00936A61">
              <w:rPr>
                <w:sz w:val="20"/>
                <w:szCs w:val="20"/>
              </w:rPr>
              <w:t>м</w:t>
            </w:r>
            <w:r w:rsidRPr="00936A61">
              <w:rPr>
                <w:sz w:val="20"/>
                <w:szCs w:val="20"/>
                <w:vertAlign w:val="superscript"/>
              </w:rPr>
              <w:t>2</w:t>
            </w:r>
            <w:r w:rsidRPr="00936A61">
              <w:rPr>
                <w:sz w:val="20"/>
                <w:szCs w:val="20"/>
              </w:rPr>
              <w:t xml:space="preserve"> /Гкал/ч</w:t>
            </w:r>
          </w:p>
        </w:tc>
        <w:tc>
          <w:tcPr>
            <w:tcW w:w="709" w:type="dxa"/>
            <w:tcBorders>
              <w:top w:val="single" w:sz="4" w:space="0" w:color="auto"/>
              <w:left w:val="single" w:sz="4" w:space="0" w:color="auto"/>
              <w:bottom w:val="single" w:sz="4" w:space="0" w:color="auto"/>
              <w:right w:val="single" w:sz="4" w:space="0" w:color="auto"/>
            </w:tcBorders>
            <w:vAlign w:val="center"/>
          </w:tcPr>
          <w:p w14:paraId="4605051C" w14:textId="39CA0F8E" w:rsidR="00814DA3" w:rsidRPr="00936A61" w:rsidRDefault="00814DA3" w:rsidP="00814DA3">
            <w:pPr>
              <w:pStyle w:val="TableParagraph"/>
              <w:rPr>
                <w:sz w:val="20"/>
                <w:szCs w:val="20"/>
                <w:lang w:val="ru-RU"/>
              </w:rPr>
            </w:pPr>
            <w:r w:rsidRPr="00936A61">
              <w:rPr>
                <w:sz w:val="20"/>
                <w:szCs w:val="20"/>
                <w:lang w:val="ru-RU"/>
              </w:rPr>
              <w:t>308,12</w:t>
            </w:r>
          </w:p>
        </w:tc>
        <w:tc>
          <w:tcPr>
            <w:tcW w:w="709" w:type="dxa"/>
            <w:tcBorders>
              <w:top w:val="single" w:sz="4" w:space="0" w:color="auto"/>
              <w:left w:val="single" w:sz="4" w:space="0" w:color="auto"/>
              <w:bottom w:val="single" w:sz="4" w:space="0" w:color="auto"/>
              <w:right w:val="single" w:sz="4" w:space="0" w:color="auto"/>
            </w:tcBorders>
            <w:vAlign w:val="center"/>
          </w:tcPr>
          <w:p w14:paraId="49A1CF87" w14:textId="591128E7" w:rsidR="00814DA3" w:rsidRPr="00936A61" w:rsidRDefault="00814DA3" w:rsidP="00814DA3">
            <w:pPr>
              <w:pStyle w:val="TableParagraph"/>
              <w:ind w:right="119"/>
              <w:rPr>
                <w:sz w:val="20"/>
                <w:szCs w:val="20"/>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5FA33C0B" w14:textId="7B17C45B" w:rsidR="00814DA3" w:rsidRPr="00104F29" w:rsidRDefault="00814DA3" w:rsidP="00814DA3">
            <w:pPr>
              <w:pStyle w:val="TableParagraph"/>
              <w:rPr>
                <w:sz w:val="20"/>
                <w:szCs w:val="20"/>
                <w:highlight w:val="yellow"/>
              </w:rPr>
            </w:pPr>
            <w:r w:rsidRPr="00814DA3">
              <w:rPr>
                <w:sz w:val="20"/>
                <w:szCs w:val="20"/>
                <w:lang w:val="ru-RU"/>
              </w:rPr>
              <w:t>309,4</w:t>
            </w:r>
          </w:p>
        </w:tc>
        <w:tc>
          <w:tcPr>
            <w:tcW w:w="708" w:type="dxa"/>
            <w:tcBorders>
              <w:top w:val="single" w:sz="4" w:space="0" w:color="auto"/>
              <w:left w:val="single" w:sz="4" w:space="0" w:color="auto"/>
              <w:bottom w:val="single" w:sz="4" w:space="0" w:color="auto"/>
              <w:right w:val="single" w:sz="4" w:space="0" w:color="auto"/>
            </w:tcBorders>
            <w:vAlign w:val="center"/>
          </w:tcPr>
          <w:p w14:paraId="14434F36" w14:textId="46724148" w:rsidR="00814DA3" w:rsidRPr="0011068F" w:rsidRDefault="00814DA3" w:rsidP="00814DA3">
            <w:pPr>
              <w:pStyle w:val="TableParagraph"/>
              <w:rPr>
                <w:sz w:val="20"/>
                <w:szCs w:val="20"/>
                <w:highlight w:val="yellow"/>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75427C97" w14:textId="283F48A4" w:rsidR="00814DA3" w:rsidRPr="0011068F" w:rsidRDefault="00814DA3" w:rsidP="00814DA3">
            <w:pPr>
              <w:pStyle w:val="TableParagraph"/>
              <w:rPr>
                <w:sz w:val="20"/>
                <w:szCs w:val="20"/>
                <w:highlight w:val="yellow"/>
                <w:lang w:val="ru-RU"/>
              </w:rPr>
            </w:pPr>
            <w:r w:rsidRPr="00814DA3">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12B2B2FB" w14:textId="1ED27B1F" w:rsidR="00814DA3" w:rsidRPr="0011068F" w:rsidRDefault="00814DA3" w:rsidP="00814DA3">
            <w:pPr>
              <w:pStyle w:val="TableParagraph"/>
              <w:rPr>
                <w:sz w:val="20"/>
                <w:szCs w:val="20"/>
                <w:highlight w:val="yellow"/>
                <w:lang w:val="ru-RU"/>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6C88FFE7" w14:textId="0BCA08F1" w:rsidR="00814DA3" w:rsidRPr="0011068F" w:rsidRDefault="00814DA3" w:rsidP="00814DA3">
            <w:pPr>
              <w:pStyle w:val="TableParagraph"/>
              <w:rPr>
                <w:sz w:val="20"/>
                <w:szCs w:val="20"/>
                <w:highlight w:val="yellow"/>
                <w:lang w:val="ru-RU"/>
              </w:rPr>
            </w:pPr>
            <w:r w:rsidRPr="00814DA3">
              <w:rPr>
                <w:sz w:val="20"/>
                <w:szCs w:val="20"/>
                <w:lang w:val="ru-RU"/>
              </w:rPr>
              <w:t>309,4</w:t>
            </w:r>
          </w:p>
        </w:tc>
        <w:tc>
          <w:tcPr>
            <w:tcW w:w="708" w:type="dxa"/>
            <w:tcBorders>
              <w:top w:val="single" w:sz="4" w:space="0" w:color="auto"/>
              <w:left w:val="single" w:sz="4" w:space="0" w:color="auto"/>
              <w:bottom w:val="single" w:sz="4" w:space="0" w:color="auto"/>
              <w:right w:val="single" w:sz="4" w:space="0" w:color="auto"/>
            </w:tcBorders>
            <w:vAlign w:val="center"/>
          </w:tcPr>
          <w:p w14:paraId="5ECE2E03" w14:textId="60C5AD43" w:rsidR="00814DA3" w:rsidRPr="0011068F" w:rsidRDefault="00814DA3" w:rsidP="00814DA3">
            <w:pPr>
              <w:pStyle w:val="TableParagraph"/>
              <w:rPr>
                <w:sz w:val="20"/>
                <w:szCs w:val="20"/>
                <w:highlight w:val="yellow"/>
                <w:lang w:val="ru-RU"/>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26C814EA" w14:textId="1A94C786" w:rsidR="00814DA3" w:rsidRPr="0011068F" w:rsidRDefault="00814DA3" w:rsidP="00814DA3">
            <w:pPr>
              <w:pStyle w:val="TableParagraph"/>
              <w:rPr>
                <w:sz w:val="20"/>
                <w:szCs w:val="20"/>
                <w:highlight w:val="yellow"/>
                <w:lang w:val="ru-RU"/>
              </w:rPr>
            </w:pPr>
            <w:r w:rsidRPr="00814DA3">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64D71718" w14:textId="58B70D89" w:rsidR="00814DA3" w:rsidRPr="0011068F" w:rsidRDefault="00814DA3" w:rsidP="00814DA3">
            <w:pPr>
              <w:pStyle w:val="TableParagraph"/>
              <w:rPr>
                <w:sz w:val="20"/>
                <w:szCs w:val="20"/>
                <w:highlight w:val="yellow"/>
                <w:lang w:val="ru-RU"/>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2A9DD580" w14:textId="018F20E8" w:rsidR="00814DA3" w:rsidRPr="0011068F" w:rsidRDefault="00814DA3" w:rsidP="00814DA3">
            <w:pPr>
              <w:pStyle w:val="TableParagraph"/>
              <w:rPr>
                <w:sz w:val="20"/>
                <w:szCs w:val="20"/>
                <w:highlight w:val="yellow"/>
                <w:lang w:val="ru-RU"/>
              </w:rPr>
            </w:pPr>
            <w:r w:rsidRPr="00814DA3">
              <w:rPr>
                <w:sz w:val="20"/>
                <w:szCs w:val="20"/>
                <w:lang w:val="ru-RU"/>
              </w:rPr>
              <w:t>309,4</w:t>
            </w:r>
          </w:p>
        </w:tc>
        <w:tc>
          <w:tcPr>
            <w:tcW w:w="708" w:type="dxa"/>
            <w:tcBorders>
              <w:top w:val="single" w:sz="4" w:space="0" w:color="auto"/>
              <w:left w:val="single" w:sz="4" w:space="0" w:color="auto"/>
              <w:bottom w:val="single" w:sz="4" w:space="0" w:color="auto"/>
              <w:right w:val="single" w:sz="4" w:space="0" w:color="auto"/>
            </w:tcBorders>
            <w:vAlign w:val="center"/>
          </w:tcPr>
          <w:p w14:paraId="04146AEB" w14:textId="6AEE197A" w:rsidR="00814DA3" w:rsidRPr="0011068F" w:rsidRDefault="00814DA3" w:rsidP="00814DA3">
            <w:pPr>
              <w:pStyle w:val="TableParagraph"/>
              <w:rPr>
                <w:sz w:val="20"/>
                <w:szCs w:val="20"/>
                <w:highlight w:val="yellow"/>
                <w:lang w:val="ru-RU"/>
              </w:rPr>
            </w:pPr>
            <w:r>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1E565D90" w14:textId="4B545C2D" w:rsidR="00814DA3" w:rsidRPr="0011068F" w:rsidRDefault="00814DA3" w:rsidP="00814DA3">
            <w:pPr>
              <w:pStyle w:val="TableParagraph"/>
              <w:rPr>
                <w:sz w:val="20"/>
                <w:szCs w:val="20"/>
                <w:highlight w:val="yellow"/>
                <w:lang w:val="ru-RU"/>
              </w:rPr>
            </w:pPr>
            <w:r w:rsidRPr="00814DA3">
              <w:rPr>
                <w:sz w:val="20"/>
                <w:szCs w:val="20"/>
                <w:lang w:val="ru-RU"/>
              </w:rPr>
              <w:t>309,4</w:t>
            </w:r>
          </w:p>
        </w:tc>
        <w:tc>
          <w:tcPr>
            <w:tcW w:w="709" w:type="dxa"/>
            <w:tcBorders>
              <w:top w:val="single" w:sz="4" w:space="0" w:color="auto"/>
              <w:left w:val="single" w:sz="4" w:space="0" w:color="auto"/>
              <w:bottom w:val="single" w:sz="4" w:space="0" w:color="auto"/>
              <w:right w:val="single" w:sz="4" w:space="0" w:color="auto"/>
            </w:tcBorders>
            <w:vAlign w:val="center"/>
          </w:tcPr>
          <w:p w14:paraId="72502CE2" w14:textId="7E60FD4A" w:rsidR="00814DA3" w:rsidRPr="0011068F" w:rsidRDefault="00814DA3" w:rsidP="00814DA3">
            <w:pPr>
              <w:pStyle w:val="TableParagraph"/>
              <w:rPr>
                <w:sz w:val="20"/>
                <w:szCs w:val="20"/>
                <w:highlight w:val="yellow"/>
                <w:lang w:val="ru-RU"/>
              </w:rPr>
            </w:pPr>
            <w:r>
              <w:rPr>
                <w:sz w:val="20"/>
                <w:szCs w:val="20"/>
                <w:lang w:val="ru-RU"/>
              </w:rPr>
              <w:t>309,4</w:t>
            </w:r>
          </w:p>
        </w:tc>
        <w:tc>
          <w:tcPr>
            <w:tcW w:w="850" w:type="dxa"/>
            <w:tcBorders>
              <w:top w:val="single" w:sz="4" w:space="0" w:color="auto"/>
              <w:left w:val="single" w:sz="4" w:space="0" w:color="auto"/>
              <w:bottom w:val="single" w:sz="4" w:space="0" w:color="auto"/>
              <w:right w:val="single" w:sz="4" w:space="0" w:color="auto"/>
            </w:tcBorders>
            <w:vAlign w:val="center"/>
          </w:tcPr>
          <w:p w14:paraId="08D6D690" w14:textId="69E20301" w:rsidR="00814DA3" w:rsidRPr="0011068F" w:rsidRDefault="00814DA3" w:rsidP="00814DA3">
            <w:pPr>
              <w:pStyle w:val="TableParagraph"/>
              <w:rPr>
                <w:sz w:val="20"/>
                <w:szCs w:val="20"/>
                <w:highlight w:val="yellow"/>
                <w:lang w:val="ru-RU"/>
              </w:rPr>
            </w:pPr>
            <w:r w:rsidRPr="00814DA3">
              <w:rPr>
                <w:sz w:val="20"/>
                <w:szCs w:val="20"/>
                <w:lang w:val="ru-RU"/>
              </w:rPr>
              <w:t>309,4</w:t>
            </w:r>
          </w:p>
        </w:tc>
      </w:tr>
      <w:tr w:rsidR="00E4377C" w:rsidRPr="00936A61" w14:paraId="6297338D" w14:textId="77777777" w:rsidTr="00BB571E">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1B3A26FB" w14:textId="236FDC36" w:rsidR="00E4377C" w:rsidRPr="00936A61" w:rsidRDefault="00E4377C" w:rsidP="00E4377C">
            <w:pPr>
              <w:pStyle w:val="TableParagraph"/>
              <w:ind w:left="140" w:right="119"/>
              <w:rPr>
                <w:sz w:val="20"/>
                <w:szCs w:val="20"/>
              </w:rPr>
            </w:pPr>
            <w:r w:rsidRPr="00936A61">
              <w:rPr>
                <w:sz w:val="20"/>
                <w:szCs w:val="20"/>
              </w:rPr>
              <w:lastRenderedPageBreak/>
              <w:t>8</w:t>
            </w:r>
          </w:p>
        </w:tc>
        <w:tc>
          <w:tcPr>
            <w:tcW w:w="3686" w:type="dxa"/>
            <w:tcBorders>
              <w:left w:val="single" w:sz="4" w:space="0" w:color="auto"/>
              <w:right w:val="single" w:sz="4" w:space="0" w:color="auto"/>
            </w:tcBorders>
            <w:vAlign w:val="center"/>
          </w:tcPr>
          <w:p w14:paraId="20F62ED9" w14:textId="475FD5E0"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Доля тепловой энергии, выработанной в комбинированном режиме</w:t>
            </w:r>
          </w:p>
        </w:tc>
        <w:tc>
          <w:tcPr>
            <w:tcW w:w="708" w:type="dxa"/>
            <w:tcBorders>
              <w:top w:val="single" w:sz="4" w:space="0" w:color="auto"/>
              <w:left w:val="single" w:sz="4" w:space="0" w:color="auto"/>
              <w:bottom w:val="single" w:sz="4" w:space="0" w:color="auto"/>
              <w:right w:val="single" w:sz="4" w:space="0" w:color="auto"/>
            </w:tcBorders>
            <w:vAlign w:val="center"/>
          </w:tcPr>
          <w:p w14:paraId="1F6FEF22" w14:textId="197AA648" w:rsidR="00E4377C" w:rsidRPr="00936A61" w:rsidRDefault="00E4377C" w:rsidP="00E4377C">
            <w:pPr>
              <w:pStyle w:val="TableParagraph"/>
              <w:ind w:left="140" w:right="119"/>
              <w:rPr>
                <w:sz w:val="20"/>
                <w:szCs w:val="20"/>
              </w:rPr>
            </w:pPr>
            <w:r w:rsidRPr="00936A61">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C9E88B3" w14:textId="627BD94F"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8EF0D60" w14:textId="4C06F31E"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5E0E740" w14:textId="21EF1804"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014781D" w14:textId="7E9B9822"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C50BFBC" w14:textId="4CA4CBFE"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0D868EA" w14:textId="575231EC"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93D95C7" w14:textId="71ED9CE8"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AA7B2B0" w14:textId="53C653D1"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E7EBC2E" w14:textId="287ED067"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F05EF50" w14:textId="3E3E39B9"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1BAB3E8" w14:textId="55120015"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294935C" w14:textId="652F6D29"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8E62695" w14:textId="0DD47DD0"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0630D21" w14:textId="7EAFDCD9" w:rsidR="00E4377C" w:rsidRPr="00936A61" w:rsidRDefault="00E4377C" w:rsidP="00E4377C">
            <w:pPr>
              <w:pStyle w:val="TableParagraph"/>
              <w:ind w:left="140" w:right="119"/>
              <w:rPr>
                <w:sz w:val="20"/>
                <w:szCs w:val="20"/>
              </w:rPr>
            </w:pPr>
            <w:r w:rsidRPr="00936A61">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62FB6D26" w14:textId="2FE0607B" w:rsidR="00E4377C" w:rsidRPr="00936A61" w:rsidRDefault="00E4377C" w:rsidP="00E4377C">
            <w:pPr>
              <w:pStyle w:val="TableParagraph"/>
              <w:ind w:left="140" w:right="119"/>
              <w:rPr>
                <w:sz w:val="20"/>
                <w:szCs w:val="20"/>
              </w:rPr>
            </w:pPr>
            <w:r w:rsidRPr="00936A61">
              <w:rPr>
                <w:sz w:val="20"/>
                <w:szCs w:val="20"/>
              </w:rPr>
              <w:t>0</w:t>
            </w:r>
          </w:p>
        </w:tc>
      </w:tr>
      <w:tr w:rsidR="00E4377C" w:rsidRPr="00936A61" w14:paraId="5D5EAD64" w14:textId="77777777" w:rsidTr="00BB571E">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78197FA5" w14:textId="5E5F6F78" w:rsidR="00E4377C" w:rsidRPr="00936A61" w:rsidRDefault="00E4377C" w:rsidP="00E4377C">
            <w:pPr>
              <w:pStyle w:val="TableParagraph"/>
              <w:ind w:left="140" w:right="119"/>
              <w:rPr>
                <w:sz w:val="20"/>
                <w:szCs w:val="20"/>
              </w:rPr>
            </w:pPr>
            <w:r w:rsidRPr="00936A61">
              <w:rPr>
                <w:sz w:val="20"/>
                <w:szCs w:val="20"/>
              </w:rPr>
              <w:t>9</w:t>
            </w:r>
          </w:p>
        </w:tc>
        <w:tc>
          <w:tcPr>
            <w:tcW w:w="3686" w:type="dxa"/>
            <w:tcBorders>
              <w:left w:val="single" w:sz="4" w:space="0" w:color="auto"/>
              <w:right w:val="single" w:sz="4" w:space="0" w:color="auto"/>
            </w:tcBorders>
            <w:vAlign w:val="center"/>
          </w:tcPr>
          <w:p w14:paraId="0542CC10" w14:textId="429CDD99"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Удельный расход условного топлива на отпуск электрической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463D3FDF" w14:textId="77777777" w:rsidR="00E4377C" w:rsidRPr="00936A61" w:rsidRDefault="00E4377C" w:rsidP="00E4377C">
            <w:pPr>
              <w:pStyle w:val="TableParagraph"/>
              <w:rPr>
                <w:sz w:val="20"/>
                <w:szCs w:val="20"/>
                <w:lang w:val="ru-RU"/>
              </w:rPr>
            </w:pPr>
            <w:r w:rsidRPr="00936A61">
              <w:rPr>
                <w:sz w:val="20"/>
                <w:szCs w:val="20"/>
              </w:rPr>
              <w:t>т.у.т./</w:t>
            </w:r>
          </w:p>
          <w:p w14:paraId="6E9B43AC" w14:textId="36C835F0" w:rsidR="00E4377C" w:rsidRPr="00936A61" w:rsidRDefault="00E4377C" w:rsidP="00E4377C">
            <w:pPr>
              <w:pStyle w:val="TableParagraph"/>
              <w:rPr>
                <w:sz w:val="20"/>
                <w:szCs w:val="20"/>
              </w:rPr>
            </w:pPr>
            <w:r w:rsidRPr="00936A61">
              <w:rPr>
                <w:sz w:val="20"/>
                <w:szCs w:val="20"/>
              </w:rPr>
              <w:t>кВт.ч</w:t>
            </w:r>
          </w:p>
        </w:tc>
        <w:tc>
          <w:tcPr>
            <w:tcW w:w="709" w:type="dxa"/>
            <w:tcBorders>
              <w:top w:val="single" w:sz="4" w:space="0" w:color="auto"/>
              <w:left w:val="single" w:sz="4" w:space="0" w:color="auto"/>
              <w:bottom w:val="single" w:sz="4" w:space="0" w:color="auto"/>
              <w:right w:val="single" w:sz="4" w:space="0" w:color="auto"/>
            </w:tcBorders>
            <w:vAlign w:val="center"/>
          </w:tcPr>
          <w:p w14:paraId="2D0E70FC" w14:textId="210898A6"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E113CFB" w14:textId="61D4D332"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65D1CF6" w14:textId="3CB71C86"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D2CD08D" w14:textId="57CE2814"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B497A22" w14:textId="1AE47A95"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CDF13B7" w14:textId="4A3F6E82"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5041126" w14:textId="7E7F5CE5"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812A516" w14:textId="771BBE11"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E54255D" w14:textId="7E577C32"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D2A6208" w14:textId="7D448B43"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DFFD9D8" w14:textId="499F8858" w:rsidR="00E4377C" w:rsidRPr="00936A61" w:rsidRDefault="00E4377C" w:rsidP="00E4377C">
            <w:pPr>
              <w:pStyle w:val="TableParagraph"/>
              <w:ind w:left="140" w:right="119"/>
              <w:rPr>
                <w:sz w:val="20"/>
                <w:szCs w:val="20"/>
              </w:rPr>
            </w:pPr>
            <w:r w:rsidRPr="00936A61">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B5526EF" w14:textId="083E6D51"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CC37524" w14:textId="5DF46BA1" w:rsidR="00E4377C" w:rsidRPr="00936A61" w:rsidRDefault="00E4377C" w:rsidP="00E4377C">
            <w:pPr>
              <w:pStyle w:val="TableParagraph"/>
              <w:ind w:left="140" w:right="119"/>
              <w:rPr>
                <w:sz w:val="20"/>
                <w:szCs w:val="20"/>
              </w:rPr>
            </w:pPr>
            <w:r w:rsidRPr="00936A61">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171C983" w14:textId="04D1E9F7" w:rsidR="00E4377C" w:rsidRPr="00936A61" w:rsidRDefault="00E4377C" w:rsidP="00E4377C">
            <w:pPr>
              <w:pStyle w:val="TableParagraph"/>
              <w:ind w:left="140" w:right="119"/>
              <w:rPr>
                <w:sz w:val="20"/>
                <w:szCs w:val="20"/>
              </w:rPr>
            </w:pPr>
            <w:r w:rsidRPr="00936A61">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54C5B7E" w14:textId="0409607B" w:rsidR="00E4377C" w:rsidRPr="00936A61" w:rsidRDefault="00E4377C" w:rsidP="00E4377C">
            <w:pPr>
              <w:pStyle w:val="TableParagraph"/>
              <w:ind w:left="140" w:right="119"/>
              <w:rPr>
                <w:sz w:val="20"/>
                <w:szCs w:val="20"/>
              </w:rPr>
            </w:pPr>
            <w:r w:rsidRPr="00936A61">
              <w:rPr>
                <w:sz w:val="20"/>
                <w:szCs w:val="20"/>
              </w:rPr>
              <w:t>0</w:t>
            </w:r>
          </w:p>
        </w:tc>
      </w:tr>
      <w:tr w:rsidR="00EA392E" w:rsidRPr="00936A61" w14:paraId="2F4D2FB4" w14:textId="77777777" w:rsidTr="00AE7D7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5B629BED" w14:textId="76C7078D" w:rsidR="00EA392E" w:rsidRPr="00936A61" w:rsidRDefault="00EA392E" w:rsidP="00EA392E">
            <w:pPr>
              <w:pStyle w:val="TableParagraph"/>
              <w:ind w:left="140" w:right="119"/>
              <w:rPr>
                <w:sz w:val="20"/>
                <w:szCs w:val="20"/>
              </w:rPr>
            </w:pPr>
            <w:r w:rsidRPr="00936A61">
              <w:rPr>
                <w:sz w:val="20"/>
                <w:szCs w:val="20"/>
              </w:rPr>
              <w:t>10</w:t>
            </w:r>
          </w:p>
        </w:tc>
        <w:tc>
          <w:tcPr>
            <w:tcW w:w="3686" w:type="dxa"/>
            <w:tcBorders>
              <w:left w:val="single" w:sz="4" w:space="0" w:color="auto"/>
              <w:right w:val="single" w:sz="4" w:space="0" w:color="auto"/>
            </w:tcBorders>
            <w:vAlign w:val="center"/>
          </w:tcPr>
          <w:p w14:paraId="7104AE35" w14:textId="504C34FF" w:rsidR="00EA392E" w:rsidRPr="00936A61" w:rsidRDefault="00EA392E" w:rsidP="00EA392E">
            <w:pPr>
              <w:pStyle w:val="TableParagraph"/>
              <w:tabs>
                <w:tab w:val="left" w:pos="1774"/>
                <w:tab w:val="left" w:pos="1954"/>
              </w:tabs>
              <w:ind w:left="140" w:right="119" w:firstLine="8"/>
              <w:jc w:val="left"/>
              <w:rPr>
                <w:sz w:val="20"/>
                <w:szCs w:val="20"/>
                <w:lang w:val="ru-RU"/>
              </w:rPr>
            </w:pPr>
            <w:r w:rsidRPr="00936A61">
              <w:rPr>
                <w:sz w:val="20"/>
                <w:szCs w:val="20"/>
                <w:lang w:val="ru-RU"/>
              </w:rPr>
              <w:t>Коэффициент использования теплоты топлива</w:t>
            </w:r>
          </w:p>
        </w:tc>
        <w:tc>
          <w:tcPr>
            <w:tcW w:w="708" w:type="dxa"/>
            <w:tcBorders>
              <w:top w:val="single" w:sz="4" w:space="0" w:color="auto"/>
              <w:left w:val="single" w:sz="4" w:space="0" w:color="auto"/>
              <w:bottom w:val="single" w:sz="4" w:space="0" w:color="auto"/>
              <w:right w:val="single" w:sz="4" w:space="0" w:color="auto"/>
            </w:tcBorders>
            <w:vAlign w:val="center"/>
          </w:tcPr>
          <w:p w14:paraId="5B9C22A9" w14:textId="77777777" w:rsidR="00EA392E" w:rsidRPr="00936A61" w:rsidRDefault="00EA392E" w:rsidP="00EA392E">
            <w:pPr>
              <w:pStyle w:val="TableParagraph"/>
              <w:ind w:left="140" w:right="119"/>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44F9B" w14:textId="103D4CE6" w:rsidR="00EA392E" w:rsidRPr="0011068F" w:rsidRDefault="00EA392E" w:rsidP="00EA392E">
            <w:pPr>
              <w:pStyle w:val="TableParagraph"/>
              <w:rPr>
                <w:sz w:val="20"/>
                <w:szCs w:val="20"/>
                <w:highlight w:val="yellow"/>
                <w:lang w:val="ru-RU"/>
              </w:rPr>
            </w:pPr>
            <w:r w:rsidRPr="00AE7D79">
              <w:rPr>
                <w:sz w:val="20"/>
                <w:szCs w:val="20"/>
                <w:lang w:val="ru-RU"/>
              </w:rPr>
              <w:t>0,588</w:t>
            </w:r>
          </w:p>
        </w:tc>
        <w:tc>
          <w:tcPr>
            <w:tcW w:w="709" w:type="dxa"/>
            <w:tcBorders>
              <w:top w:val="single" w:sz="4" w:space="0" w:color="auto"/>
              <w:left w:val="single" w:sz="4" w:space="0" w:color="auto"/>
              <w:bottom w:val="single" w:sz="4" w:space="0" w:color="auto"/>
              <w:right w:val="single" w:sz="4" w:space="0" w:color="auto"/>
            </w:tcBorders>
            <w:vAlign w:val="center"/>
          </w:tcPr>
          <w:p w14:paraId="3BAEC5CD" w14:textId="08A9A6BB" w:rsidR="00EA392E" w:rsidRPr="00AE7D79" w:rsidRDefault="00EA392E" w:rsidP="00EA392E">
            <w:pPr>
              <w:pStyle w:val="TableParagraph"/>
              <w:rPr>
                <w:sz w:val="20"/>
                <w:szCs w:val="20"/>
                <w:lang w:val="ru-RU"/>
              </w:rPr>
            </w:pPr>
            <w:r>
              <w:rPr>
                <w:sz w:val="20"/>
                <w:szCs w:val="20"/>
                <w:lang w:val="ru-RU"/>
              </w:rPr>
              <w:t>0,588</w:t>
            </w:r>
          </w:p>
        </w:tc>
        <w:tc>
          <w:tcPr>
            <w:tcW w:w="709" w:type="dxa"/>
            <w:tcBorders>
              <w:top w:val="single" w:sz="4" w:space="0" w:color="auto"/>
              <w:left w:val="single" w:sz="4" w:space="0" w:color="auto"/>
              <w:bottom w:val="single" w:sz="4" w:space="0" w:color="auto"/>
              <w:right w:val="single" w:sz="4" w:space="0" w:color="auto"/>
            </w:tcBorders>
            <w:vAlign w:val="center"/>
          </w:tcPr>
          <w:p w14:paraId="3AE710CE" w14:textId="6F6E0EC0" w:rsidR="00EA392E" w:rsidRPr="00AE7D79" w:rsidRDefault="00EA392E" w:rsidP="00EA392E">
            <w:pPr>
              <w:pStyle w:val="TableParagraph"/>
              <w:rPr>
                <w:sz w:val="20"/>
                <w:szCs w:val="20"/>
                <w:lang w:val="ru-RU"/>
              </w:rPr>
            </w:pPr>
            <w:r>
              <w:rPr>
                <w:sz w:val="20"/>
                <w:szCs w:val="20"/>
                <w:lang w:val="ru-RU"/>
              </w:rPr>
              <w:t>0,78</w:t>
            </w:r>
          </w:p>
        </w:tc>
        <w:tc>
          <w:tcPr>
            <w:tcW w:w="708" w:type="dxa"/>
            <w:tcBorders>
              <w:top w:val="single" w:sz="4" w:space="0" w:color="auto"/>
              <w:left w:val="single" w:sz="4" w:space="0" w:color="auto"/>
              <w:bottom w:val="single" w:sz="4" w:space="0" w:color="auto"/>
              <w:right w:val="single" w:sz="4" w:space="0" w:color="auto"/>
            </w:tcBorders>
            <w:vAlign w:val="center"/>
          </w:tcPr>
          <w:p w14:paraId="4D7C85AD" w14:textId="6C38CC24"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3D212BB1" w14:textId="69051778"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3C960A14" w14:textId="1234E656"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630D86DE" w14:textId="12752313" w:rsidR="00EA392E" w:rsidRPr="00AE7D79" w:rsidRDefault="00EA392E" w:rsidP="00EA392E">
            <w:pPr>
              <w:pStyle w:val="TableParagraph"/>
              <w:rPr>
                <w:sz w:val="20"/>
                <w:szCs w:val="20"/>
                <w:lang w:val="ru-RU"/>
              </w:rPr>
            </w:pPr>
            <w:r>
              <w:rPr>
                <w:sz w:val="20"/>
                <w:szCs w:val="20"/>
                <w:lang w:val="ru-RU"/>
              </w:rPr>
              <w:t>0,77</w:t>
            </w:r>
          </w:p>
        </w:tc>
        <w:tc>
          <w:tcPr>
            <w:tcW w:w="708" w:type="dxa"/>
            <w:tcBorders>
              <w:top w:val="single" w:sz="4" w:space="0" w:color="auto"/>
              <w:left w:val="single" w:sz="4" w:space="0" w:color="auto"/>
              <w:bottom w:val="single" w:sz="4" w:space="0" w:color="auto"/>
              <w:right w:val="single" w:sz="4" w:space="0" w:color="auto"/>
            </w:tcBorders>
            <w:vAlign w:val="center"/>
          </w:tcPr>
          <w:p w14:paraId="18FBD82E" w14:textId="32CF3B5D"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10A114E9" w14:textId="53251FBF"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0EABEAF7" w14:textId="523FCEBB" w:rsidR="00EA392E" w:rsidRPr="00AE7D79" w:rsidRDefault="00EA392E" w:rsidP="00EA392E">
            <w:pPr>
              <w:pStyle w:val="TableParagraph"/>
              <w:rPr>
                <w:sz w:val="20"/>
                <w:szCs w:val="20"/>
                <w:lang w:val="ru-RU"/>
              </w:rPr>
            </w:pPr>
            <w:r>
              <w:rPr>
                <w:sz w:val="20"/>
                <w:szCs w:val="20"/>
                <w:lang w:val="ru-RU"/>
              </w:rPr>
              <w:t>0,77</w:t>
            </w:r>
          </w:p>
        </w:tc>
        <w:tc>
          <w:tcPr>
            <w:tcW w:w="709" w:type="dxa"/>
            <w:tcBorders>
              <w:top w:val="single" w:sz="4" w:space="0" w:color="auto"/>
              <w:left w:val="single" w:sz="4" w:space="0" w:color="auto"/>
              <w:bottom w:val="single" w:sz="4" w:space="0" w:color="auto"/>
              <w:right w:val="single" w:sz="4" w:space="0" w:color="auto"/>
            </w:tcBorders>
            <w:vAlign w:val="center"/>
          </w:tcPr>
          <w:p w14:paraId="7461C1AC" w14:textId="74EACECC" w:rsidR="00EA392E" w:rsidRPr="00AE7D79" w:rsidRDefault="00EA392E" w:rsidP="00EA392E">
            <w:pPr>
              <w:pStyle w:val="TableParagraph"/>
              <w:rPr>
                <w:sz w:val="20"/>
                <w:szCs w:val="20"/>
                <w:lang w:val="ru-RU"/>
              </w:rPr>
            </w:pPr>
            <w:r>
              <w:rPr>
                <w:sz w:val="20"/>
                <w:szCs w:val="20"/>
                <w:lang w:val="ru-RU"/>
              </w:rPr>
              <w:t>0,78</w:t>
            </w:r>
          </w:p>
        </w:tc>
        <w:tc>
          <w:tcPr>
            <w:tcW w:w="708" w:type="dxa"/>
            <w:tcBorders>
              <w:top w:val="single" w:sz="4" w:space="0" w:color="auto"/>
              <w:left w:val="single" w:sz="4" w:space="0" w:color="auto"/>
              <w:bottom w:val="single" w:sz="4" w:space="0" w:color="auto"/>
              <w:right w:val="single" w:sz="4" w:space="0" w:color="auto"/>
            </w:tcBorders>
            <w:vAlign w:val="center"/>
          </w:tcPr>
          <w:p w14:paraId="654FC94F" w14:textId="6F0C5367" w:rsidR="00EA392E" w:rsidRPr="00AE7D79" w:rsidRDefault="00EA392E" w:rsidP="00EA392E">
            <w:pPr>
              <w:pStyle w:val="TableParagraph"/>
              <w:rPr>
                <w:sz w:val="20"/>
                <w:szCs w:val="20"/>
                <w:lang w:val="ru-RU"/>
              </w:rPr>
            </w:pPr>
            <w:r>
              <w:rPr>
                <w:sz w:val="20"/>
                <w:szCs w:val="20"/>
                <w:lang w:val="ru-RU"/>
              </w:rPr>
              <w:t>0,78</w:t>
            </w:r>
          </w:p>
        </w:tc>
        <w:tc>
          <w:tcPr>
            <w:tcW w:w="709" w:type="dxa"/>
            <w:tcBorders>
              <w:top w:val="single" w:sz="4" w:space="0" w:color="auto"/>
              <w:left w:val="single" w:sz="4" w:space="0" w:color="auto"/>
              <w:bottom w:val="single" w:sz="4" w:space="0" w:color="auto"/>
              <w:right w:val="single" w:sz="4" w:space="0" w:color="auto"/>
            </w:tcBorders>
            <w:vAlign w:val="center"/>
          </w:tcPr>
          <w:p w14:paraId="40EAD635" w14:textId="031657C4" w:rsidR="00EA392E" w:rsidRPr="00AE7D79" w:rsidRDefault="00EA392E" w:rsidP="00EA392E">
            <w:pPr>
              <w:pStyle w:val="TableParagraph"/>
              <w:rPr>
                <w:sz w:val="20"/>
                <w:szCs w:val="20"/>
                <w:lang w:val="ru-RU"/>
              </w:rPr>
            </w:pPr>
            <w:r>
              <w:rPr>
                <w:sz w:val="20"/>
                <w:szCs w:val="20"/>
                <w:lang w:val="ru-RU"/>
              </w:rPr>
              <w:t>0,78</w:t>
            </w:r>
          </w:p>
        </w:tc>
        <w:tc>
          <w:tcPr>
            <w:tcW w:w="709" w:type="dxa"/>
            <w:tcBorders>
              <w:top w:val="single" w:sz="4" w:space="0" w:color="auto"/>
              <w:left w:val="single" w:sz="4" w:space="0" w:color="auto"/>
              <w:bottom w:val="single" w:sz="4" w:space="0" w:color="auto"/>
              <w:right w:val="single" w:sz="4" w:space="0" w:color="auto"/>
            </w:tcBorders>
            <w:vAlign w:val="center"/>
          </w:tcPr>
          <w:p w14:paraId="0C28886C" w14:textId="0B31BC85" w:rsidR="00EA392E" w:rsidRPr="00AE7D79" w:rsidRDefault="00EA392E" w:rsidP="00EA392E">
            <w:pPr>
              <w:pStyle w:val="TableParagraph"/>
              <w:rPr>
                <w:sz w:val="20"/>
                <w:szCs w:val="20"/>
                <w:lang w:val="ru-RU"/>
              </w:rPr>
            </w:pPr>
            <w:r>
              <w:rPr>
                <w:sz w:val="20"/>
                <w:szCs w:val="20"/>
                <w:lang w:val="ru-RU"/>
              </w:rPr>
              <w:t>0,78</w:t>
            </w:r>
          </w:p>
        </w:tc>
        <w:tc>
          <w:tcPr>
            <w:tcW w:w="850" w:type="dxa"/>
            <w:tcBorders>
              <w:top w:val="single" w:sz="4" w:space="0" w:color="auto"/>
              <w:left w:val="single" w:sz="4" w:space="0" w:color="auto"/>
              <w:bottom w:val="single" w:sz="4" w:space="0" w:color="auto"/>
              <w:right w:val="single" w:sz="4" w:space="0" w:color="auto"/>
            </w:tcBorders>
            <w:vAlign w:val="center"/>
          </w:tcPr>
          <w:p w14:paraId="0A06508F" w14:textId="0E19E448" w:rsidR="00EA392E" w:rsidRPr="00AE7D79" w:rsidRDefault="00EA392E" w:rsidP="00EA392E">
            <w:pPr>
              <w:pStyle w:val="TableParagraph"/>
              <w:rPr>
                <w:sz w:val="20"/>
                <w:szCs w:val="20"/>
                <w:lang w:val="ru-RU"/>
              </w:rPr>
            </w:pPr>
            <w:r>
              <w:rPr>
                <w:sz w:val="20"/>
                <w:szCs w:val="20"/>
                <w:lang w:val="ru-RU"/>
              </w:rPr>
              <w:t>0,78</w:t>
            </w:r>
          </w:p>
        </w:tc>
      </w:tr>
      <w:tr w:rsidR="00E4377C" w:rsidRPr="00936A61" w14:paraId="50BC01E1" w14:textId="77777777" w:rsidTr="00BB571E">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722465FF" w14:textId="2444FB20" w:rsidR="00E4377C" w:rsidRPr="00936A61" w:rsidRDefault="00E4377C" w:rsidP="00E4377C">
            <w:pPr>
              <w:pStyle w:val="TableParagraph"/>
              <w:ind w:left="140" w:right="119"/>
              <w:rPr>
                <w:sz w:val="20"/>
                <w:szCs w:val="20"/>
              </w:rPr>
            </w:pPr>
            <w:r w:rsidRPr="00936A61">
              <w:rPr>
                <w:sz w:val="20"/>
                <w:szCs w:val="20"/>
              </w:rPr>
              <w:t>11</w:t>
            </w:r>
          </w:p>
        </w:tc>
        <w:tc>
          <w:tcPr>
            <w:tcW w:w="3686" w:type="dxa"/>
            <w:tcBorders>
              <w:left w:val="single" w:sz="4" w:space="0" w:color="auto"/>
              <w:right w:val="single" w:sz="4" w:space="0" w:color="auto"/>
            </w:tcBorders>
            <w:vAlign w:val="center"/>
          </w:tcPr>
          <w:p w14:paraId="7969D0AF" w14:textId="0545DFB8"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Доля отпуска тепловой энергии, осуществляемого потребителям по приборам учета, в общем объеме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6B77BCBD" w14:textId="3AA90B7A" w:rsidR="00E4377C" w:rsidRPr="00936A61" w:rsidRDefault="00E4377C" w:rsidP="00E4377C">
            <w:pPr>
              <w:pStyle w:val="TableParagraph"/>
              <w:ind w:left="140" w:right="119"/>
              <w:rPr>
                <w:sz w:val="20"/>
                <w:szCs w:val="20"/>
              </w:rPr>
            </w:pPr>
            <w:r w:rsidRPr="00936A61">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179CC18" w14:textId="238F275B"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8976B0A" w14:textId="45E591CC"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3F252EC" w14:textId="13171162"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4263FDFA" w14:textId="7702A102"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1133C49" w14:textId="3AE7C3B6"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9FC758B" w14:textId="684BEBDD"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53611BD" w14:textId="43A479D1"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16535B00" w14:textId="17E21C6C"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6D6D297" w14:textId="58691860"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A599830" w14:textId="52D8FD1B"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6A303F27" w14:textId="6972D3AA"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57F3B394" w14:textId="752F1F4F"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B3D0AA2" w14:textId="2BD111E3"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FCDC8D6" w14:textId="0EA7F26E" w:rsidR="00E4377C" w:rsidRPr="00936A61" w:rsidRDefault="00E4377C" w:rsidP="00E4377C">
            <w:pPr>
              <w:pStyle w:val="TableParagraph"/>
              <w:ind w:left="140" w:right="119"/>
              <w:rPr>
                <w:sz w:val="20"/>
                <w:szCs w:val="20"/>
              </w:rPr>
            </w:pPr>
            <w:r w:rsidRPr="00936A61">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049E875F" w14:textId="5C0C2BF1" w:rsidR="00E4377C" w:rsidRPr="00936A61" w:rsidRDefault="00E4377C" w:rsidP="00E4377C">
            <w:pPr>
              <w:pStyle w:val="TableParagraph"/>
              <w:ind w:left="140" w:right="119"/>
              <w:rPr>
                <w:sz w:val="20"/>
                <w:szCs w:val="20"/>
              </w:rPr>
            </w:pPr>
            <w:r w:rsidRPr="00936A61">
              <w:rPr>
                <w:sz w:val="20"/>
                <w:szCs w:val="20"/>
              </w:rPr>
              <w:t>н/д</w:t>
            </w:r>
          </w:p>
        </w:tc>
      </w:tr>
      <w:tr w:rsidR="00E4377C" w:rsidRPr="00936A61" w14:paraId="5071BAA3" w14:textId="77777777" w:rsidTr="00BB571E">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75581B61" w14:textId="5D1B8E6A" w:rsidR="00E4377C" w:rsidRPr="00936A61" w:rsidRDefault="00E4377C" w:rsidP="00E4377C">
            <w:pPr>
              <w:pStyle w:val="TableParagraph"/>
              <w:ind w:left="140" w:right="119"/>
              <w:rPr>
                <w:sz w:val="20"/>
                <w:szCs w:val="20"/>
              </w:rPr>
            </w:pPr>
            <w:r w:rsidRPr="00936A61">
              <w:rPr>
                <w:sz w:val="20"/>
                <w:szCs w:val="20"/>
              </w:rPr>
              <w:t>12</w:t>
            </w:r>
          </w:p>
        </w:tc>
        <w:tc>
          <w:tcPr>
            <w:tcW w:w="3686" w:type="dxa"/>
            <w:tcBorders>
              <w:left w:val="single" w:sz="4" w:space="0" w:color="auto"/>
              <w:right w:val="single" w:sz="4" w:space="0" w:color="auto"/>
            </w:tcBorders>
            <w:vAlign w:val="center"/>
          </w:tcPr>
          <w:p w14:paraId="501F561E" w14:textId="36919EAE"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Средневзвешенный (по материальной характеристике) срок эксплуатации тепловых сетей</w:t>
            </w:r>
          </w:p>
        </w:tc>
        <w:tc>
          <w:tcPr>
            <w:tcW w:w="708" w:type="dxa"/>
            <w:tcBorders>
              <w:top w:val="single" w:sz="4" w:space="0" w:color="auto"/>
              <w:left w:val="single" w:sz="4" w:space="0" w:color="auto"/>
              <w:bottom w:val="single" w:sz="4" w:space="0" w:color="auto"/>
              <w:right w:val="single" w:sz="4" w:space="0" w:color="auto"/>
            </w:tcBorders>
            <w:vAlign w:val="center"/>
          </w:tcPr>
          <w:p w14:paraId="5D379CBB" w14:textId="1EF8FA57" w:rsidR="00E4377C" w:rsidRPr="00936A61" w:rsidRDefault="00E4377C" w:rsidP="00E4377C">
            <w:pPr>
              <w:pStyle w:val="TableParagraph"/>
              <w:ind w:left="140" w:right="119"/>
              <w:rPr>
                <w:sz w:val="20"/>
                <w:szCs w:val="20"/>
              </w:rPr>
            </w:pPr>
            <w:r w:rsidRPr="00936A61">
              <w:rPr>
                <w:sz w:val="20"/>
                <w:szCs w:val="20"/>
              </w:rPr>
              <w:t>лет</w:t>
            </w:r>
          </w:p>
        </w:tc>
        <w:tc>
          <w:tcPr>
            <w:tcW w:w="709" w:type="dxa"/>
            <w:tcBorders>
              <w:top w:val="single" w:sz="4" w:space="0" w:color="auto"/>
              <w:left w:val="single" w:sz="4" w:space="0" w:color="auto"/>
              <w:bottom w:val="single" w:sz="4" w:space="0" w:color="auto"/>
              <w:right w:val="single" w:sz="4" w:space="0" w:color="auto"/>
            </w:tcBorders>
            <w:vAlign w:val="center"/>
          </w:tcPr>
          <w:p w14:paraId="2EC78786" w14:textId="6F6BB471"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7A6E584" w14:textId="11F64CE3"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8BFB785" w14:textId="30F06147"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0DF0367F" w14:textId="10D0BF35"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3675D0F" w14:textId="334402A3"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F69E7C2" w14:textId="5325EB66"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CECD91D" w14:textId="70C48D21"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05520CFF" w14:textId="3F672C77"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7C955D9" w14:textId="7421A645"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1EF3D0C" w14:textId="49F4AB7D"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205DFB0" w14:textId="4A63AF01" w:rsidR="00E4377C" w:rsidRPr="00936A61" w:rsidRDefault="00E4377C" w:rsidP="00E4377C">
            <w:pPr>
              <w:pStyle w:val="TableParagraph"/>
              <w:ind w:left="140" w:right="119"/>
              <w:rPr>
                <w:sz w:val="20"/>
                <w:szCs w:val="20"/>
              </w:rPr>
            </w:pPr>
            <w:r w:rsidRPr="00936A61">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06630CC0" w14:textId="6D3D95F9"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0ECE2DD" w14:textId="6EAF5EC6" w:rsidR="00E4377C" w:rsidRPr="00936A61" w:rsidRDefault="00E4377C" w:rsidP="00E4377C">
            <w:pPr>
              <w:pStyle w:val="TableParagraph"/>
              <w:ind w:left="140" w:right="119"/>
              <w:rPr>
                <w:sz w:val="20"/>
                <w:szCs w:val="20"/>
              </w:rPr>
            </w:pPr>
            <w:r w:rsidRPr="00936A61">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AC80C35" w14:textId="58D3D2BB" w:rsidR="00E4377C" w:rsidRPr="00936A61" w:rsidRDefault="00E4377C" w:rsidP="00E4377C">
            <w:pPr>
              <w:pStyle w:val="TableParagraph"/>
              <w:ind w:left="140" w:right="119"/>
              <w:rPr>
                <w:sz w:val="20"/>
                <w:szCs w:val="20"/>
              </w:rPr>
            </w:pPr>
            <w:r w:rsidRPr="00936A61">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27891184" w14:textId="51483310" w:rsidR="00E4377C" w:rsidRPr="00936A61" w:rsidRDefault="00E4377C" w:rsidP="00E4377C">
            <w:pPr>
              <w:pStyle w:val="TableParagraph"/>
              <w:ind w:left="140" w:right="119"/>
              <w:rPr>
                <w:sz w:val="20"/>
                <w:szCs w:val="20"/>
              </w:rPr>
            </w:pPr>
            <w:r w:rsidRPr="00936A61">
              <w:rPr>
                <w:sz w:val="20"/>
                <w:szCs w:val="20"/>
              </w:rPr>
              <w:t>н/д</w:t>
            </w:r>
          </w:p>
        </w:tc>
      </w:tr>
      <w:tr w:rsidR="00E4377C" w:rsidRPr="00936A61" w14:paraId="190C29C1" w14:textId="77777777" w:rsidTr="00936A61">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29DE06F1" w14:textId="59DBD290" w:rsidR="00E4377C" w:rsidRPr="00936A61" w:rsidRDefault="00E4377C" w:rsidP="00E4377C">
            <w:pPr>
              <w:pStyle w:val="TableParagraph"/>
              <w:ind w:left="140" w:right="119"/>
              <w:rPr>
                <w:sz w:val="20"/>
                <w:szCs w:val="20"/>
              </w:rPr>
            </w:pPr>
            <w:r w:rsidRPr="00936A61">
              <w:rPr>
                <w:sz w:val="20"/>
                <w:szCs w:val="20"/>
              </w:rPr>
              <w:t>13</w:t>
            </w:r>
          </w:p>
        </w:tc>
        <w:tc>
          <w:tcPr>
            <w:tcW w:w="3686" w:type="dxa"/>
            <w:tcBorders>
              <w:left w:val="single" w:sz="4" w:space="0" w:color="auto"/>
              <w:right w:val="single" w:sz="4" w:space="0" w:color="auto"/>
            </w:tcBorders>
            <w:vAlign w:val="center"/>
          </w:tcPr>
          <w:p w14:paraId="45BD1654" w14:textId="64A45635"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08" w:type="dxa"/>
            <w:tcBorders>
              <w:top w:val="single" w:sz="4" w:space="0" w:color="auto"/>
              <w:left w:val="single" w:sz="4" w:space="0" w:color="auto"/>
              <w:bottom w:val="single" w:sz="4" w:space="0" w:color="auto"/>
              <w:right w:val="single" w:sz="4" w:space="0" w:color="auto"/>
            </w:tcBorders>
            <w:vAlign w:val="center"/>
          </w:tcPr>
          <w:p w14:paraId="020E7900" w14:textId="1C61959D" w:rsidR="00E4377C" w:rsidRPr="00936A61" w:rsidRDefault="00E4377C" w:rsidP="00E4377C">
            <w:pPr>
              <w:pStyle w:val="TableParagraph"/>
              <w:ind w:left="140" w:right="119"/>
              <w:rPr>
                <w:sz w:val="20"/>
                <w:szCs w:val="20"/>
              </w:rPr>
            </w:pPr>
            <w:r w:rsidRPr="00936A61">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2961DCC" w14:textId="57F471B5" w:rsidR="00E4377C" w:rsidRPr="00936A61" w:rsidRDefault="00E4377C" w:rsidP="00E4377C">
            <w:pPr>
              <w:pStyle w:val="TableParagraph"/>
              <w:ind w:left="140" w:right="119"/>
              <w:rPr>
                <w:sz w:val="20"/>
                <w:szCs w:val="20"/>
              </w:rPr>
            </w:pPr>
            <w:r w:rsidRPr="00936A61">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4020F2B" w14:textId="57BB0FBC" w:rsidR="00E4377C" w:rsidRPr="00936A61" w:rsidRDefault="00E4377C" w:rsidP="00E4377C">
            <w:pPr>
              <w:pStyle w:val="TableParagraph"/>
              <w:ind w:left="140" w:right="119"/>
              <w:rPr>
                <w:sz w:val="20"/>
                <w:szCs w:val="20"/>
              </w:rPr>
            </w:pPr>
            <w:r w:rsidRPr="00936A61">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4E0CBC10" w14:textId="3E57771D" w:rsidR="00E4377C" w:rsidRPr="00936A61" w:rsidRDefault="00E4377C" w:rsidP="00E4377C">
            <w:pPr>
              <w:pStyle w:val="TableParagraph"/>
              <w:ind w:left="140" w:right="119"/>
              <w:rPr>
                <w:sz w:val="20"/>
                <w:szCs w:val="20"/>
              </w:rPr>
            </w:pPr>
            <w:r w:rsidRPr="00936A61">
              <w:rPr>
                <w:sz w:val="20"/>
                <w:szCs w:val="20"/>
              </w:rPr>
              <w:t>0,00</w:t>
            </w:r>
          </w:p>
        </w:tc>
        <w:tc>
          <w:tcPr>
            <w:tcW w:w="708" w:type="dxa"/>
            <w:tcBorders>
              <w:top w:val="single" w:sz="4" w:space="0" w:color="auto"/>
              <w:left w:val="single" w:sz="4" w:space="0" w:color="auto"/>
              <w:bottom w:val="single" w:sz="4" w:space="0" w:color="auto"/>
              <w:right w:val="single" w:sz="4" w:space="0" w:color="auto"/>
            </w:tcBorders>
            <w:vAlign w:val="center"/>
          </w:tcPr>
          <w:p w14:paraId="59978AAD" w14:textId="3C8168E1" w:rsidR="00E4377C" w:rsidRPr="00936A61" w:rsidRDefault="00E4377C" w:rsidP="00E4377C">
            <w:pPr>
              <w:pStyle w:val="TableParagraph"/>
              <w:ind w:left="140" w:right="119"/>
              <w:rPr>
                <w:sz w:val="20"/>
                <w:szCs w:val="20"/>
              </w:rPr>
            </w:pPr>
            <w:r w:rsidRPr="00936A61">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25AFF906" w14:textId="6A1FC13C" w:rsidR="00E4377C" w:rsidRPr="00104F29" w:rsidRDefault="00E4377C" w:rsidP="00E4377C">
            <w:pPr>
              <w:pStyle w:val="TableParagraph"/>
              <w:rPr>
                <w:sz w:val="20"/>
                <w:szCs w:val="20"/>
                <w:lang w:val="ru-RU"/>
              </w:rPr>
            </w:pPr>
            <w:r w:rsidRPr="00104F29">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6AF11D6A" w14:textId="5609EBC1"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F025B3A" w14:textId="6088A5F6" w:rsidR="00E4377C" w:rsidRPr="00104F29" w:rsidRDefault="00E4377C" w:rsidP="00E4377C">
            <w:pPr>
              <w:pStyle w:val="TableParagraph"/>
              <w:rPr>
                <w:sz w:val="20"/>
                <w:szCs w:val="20"/>
                <w:lang w:val="ru-RU"/>
              </w:rPr>
            </w:pPr>
            <w:r w:rsidRPr="00104F29">
              <w:rPr>
                <w:sz w:val="20"/>
                <w:szCs w:val="20"/>
              </w:rPr>
              <w:t>0,00</w:t>
            </w:r>
          </w:p>
        </w:tc>
        <w:tc>
          <w:tcPr>
            <w:tcW w:w="708" w:type="dxa"/>
            <w:tcBorders>
              <w:top w:val="single" w:sz="4" w:space="0" w:color="auto"/>
              <w:left w:val="single" w:sz="4" w:space="0" w:color="auto"/>
              <w:bottom w:val="single" w:sz="4" w:space="0" w:color="auto"/>
              <w:right w:val="single" w:sz="4" w:space="0" w:color="auto"/>
            </w:tcBorders>
            <w:vAlign w:val="center"/>
          </w:tcPr>
          <w:p w14:paraId="58729351" w14:textId="2554ABD5"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E8A5CB3" w14:textId="04D49B17"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5D13036F" w14:textId="3CDC15EE"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D77B34F" w14:textId="35C90BAD" w:rsidR="00E4377C" w:rsidRPr="00F06437" w:rsidRDefault="00F06437" w:rsidP="00E4377C">
            <w:pPr>
              <w:pStyle w:val="TableParagraph"/>
              <w:rPr>
                <w:sz w:val="20"/>
                <w:szCs w:val="20"/>
                <w:highlight w:val="yellow"/>
                <w:lang w:val="ru-RU"/>
              </w:rPr>
            </w:pPr>
            <w:r w:rsidRPr="00F06437">
              <w:rPr>
                <w:sz w:val="20"/>
                <w:szCs w:val="20"/>
                <w:lang w:val="ru-RU"/>
              </w:rPr>
              <w:t>0,118</w:t>
            </w:r>
          </w:p>
        </w:tc>
        <w:tc>
          <w:tcPr>
            <w:tcW w:w="708" w:type="dxa"/>
            <w:tcBorders>
              <w:top w:val="single" w:sz="4" w:space="0" w:color="auto"/>
              <w:left w:val="single" w:sz="4" w:space="0" w:color="auto"/>
              <w:bottom w:val="single" w:sz="4" w:space="0" w:color="auto"/>
              <w:right w:val="single" w:sz="4" w:space="0" w:color="auto"/>
            </w:tcBorders>
            <w:vAlign w:val="center"/>
          </w:tcPr>
          <w:p w14:paraId="3426AC73" w14:textId="22EB0427"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4AB28DF2" w14:textId="1C319545" w:rsidR="00E4377C" w:rsidRPr="00104F29" w:rsidRDefault="00E4377C" w:rsidP="00E4377C">
            <w:pPr>
              <w:pStyle w:val="TableParagraph"/>
              <w:rPr>
                <w:sz w:val="20"/>
                <w:szCs w:val="20"/>
                <w:lang w:val="ru-RU"/>
              </w:rPr>
            </w:pPr>
            <w:r w:rsidRPr="00104F29">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EFC5268" w14:textId="46898991" w:rsidR="00E4377C" w:rsidRPr="00104F29" w:rsidRDefault="00E4377C" w:rsidP="00E4377C">
            <w:pPr>
              <w:pStyle w:val="TableParagraph"/>
              <w:rPr>
                <w:sz w:val="20"/>
                <w:szCs w:val="20"/>
                <w:lang w:val="ru-RU"/>
              </w:rPr>
            </w:pPr>
            <w:r w:rsidRPr="00104F29">
              <w:rPr>
                <w:sz w:val="20"/>
                <w:szCs w:val="20"/>
              </w:rPr>
              <w:t>0,00</w:t>
            </w:r>
          </w:p>
        </w:tc>
        <w:tc>
          <w:tcPr>
            <w:tcW w:w="850" w:type="dxa"/>
            <w:tcBorders>
              <w:top w:val="single" w:sz="4" w:space="0" w:color="auto"/>
              <w:left w:val="single" w:sz="4" w:space="0" w:color="auto"/>
              <w:bottom w:val="single" w:sz="4" w:space="0" w:color="auto"/>
              <w:right w:val="single" w:sz="4" w:space="0" w:color="auto"/>
            </w:tcBorders>
            <w:vAlign w:val="center"/>
          </w:tcPr>
          <w:p w14:paraId="70F24349" w14:textId="39B9066C" w:rsidR="00E4377C" w:rsidRPr="00104F29" w:rsidRDefault="00E4377C" w:rsidP="00E4377C">
            <w:pPr>
              <w:pStyle w:val="TableParagraph"/>
              <w:rPr>
                <w:sz w:val="20"/>
                <w:szCs w:val="20"/>
                <w:lang w:val="ru-RU"/>
              </w:rPr>
            </w:pPr>
            <w:r w:rsidRPr="00104F29">
              <w:rPr>
                <w:sz w:val="20"/>
                <w:szCs w:val="20"/>
              </w:rPr>
              <w:t>0,00</w:t>
            </w:r>
          </w:p>
        </w:tc>
      </w:tr>
      <w:tr w:rsidR="00E4377C" w:rsidRPr="00936A61" w14:paraId="24427E97" w14:textId="77777777" w:rsidTr="00936A61">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6C1109C5" w14:textId="7F4E9612" w:rsidR="00E4377C" w:rsidRPr="00936A61" w:rsidRDefault="00E4377C" w:rsidP="00E4377C">
            <w:pPr>
              <w:pStyle w:val="TableParagraph"/>
              <w:ind w:left="140" w:right="119"/>
              <w:rPr>
                <w:sz w:val="20"/>
                <w:szCs w:val="20"/>
              </w:rPr>
            </w:pPr>
            <w:r w:rsidRPr="00936A61">
              <w:rPr>
                <w:sz w:val="20"/>
                <w:szCs w:val="20"/>
              </w:rPr>
              <w:t>14</w:t>
            </w:r>
          </w:p>
        </w:tc>
        <w:tc>
          <w:tcPr>
            <w:tcW w:w="3686" w:type="dxa"/>
            <w:tcBorders>
              <w:left w:val="single" w:sz="4" w:space="0" w:color="auto"/>
              <w:bottom w:val="single" w:sz="4" w:space="0" w:color="auto"/>
              <w:right w:val="single" w:sz="4" w:space="0" w:color="auto"/>
            </w:tcBorders>
            <w:vAlign w:val="center"/>
          </w:tcPr>
          <w:p w14:paraId="64B0C5D2" w14:textId="7608E791" w:rsidR="00E4377C" w:rsidRPr="00936A61" w:rsidRDefault="00E4377C" w:rsidP="00E4377C">
            <w:pPr>
              <w:pStyle w:val="TableParagraph"/>
              <w:tabs>
                <w:tab w:val="left" w:pos="1774"/>
                <w:tab w:val="left" w:pos="1954"/>
              </w:tabs>
              <w:ind w:left="140" w:right="119" w:firstLine="8"/>
              <w:jc w:val="left"/>
              <w:rPr>
                <w:sz w:val="20"/>
                <w:szCs w:val="20"/>
                <w:lang w:val="ru-RU"/>
              </w:rPr>
            </w:pPr>
            <w:r w:rsidRPr="00936A61">
              <w:rPr>
                <w:sz w:val="20"/>
                <w:szCs w:val="20"/>
                <w:lang w:val="ru-RU"/>
              </w:rPr>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6CA201D9" w14:textId="295E67E4" w:rsidR="00E4377C" w:rsidRPr="00936A61" w:rsidRDefault="00E4377C" w:rsidP="00E4377C">
            <w:pPr>
              <w:pStyle w:val="TableParagraph"/>
              <w:ind w:left="140" w:right="119"/>
              <w:rPr>
                <w:sz w:val="20"/>
                <w:szCs w:val="20"/>
              </w:rPr>
            </w:pPr>
            <w:r w:rsidRPr="00936A61">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D03D5F4" w14:textId="7908C6CD" w:rsidR="00E4377C" w:rsidRPr="00936A61" w:rsidRDefault="00E4377C" w:rsidP="00E4377C">
            <w:pPr>
              <w:pStyle w:val="TableParagraph"/>
              <w:ind w:left="140" w:right="119"/>
              <w:rPr>
                <w:sz w:val="20"/>
                <w:szCs w:val="20"/>
              </w:rPr>
            </w:pPr>
            <w:r w:rsidRPr="00936A61">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7733E660" w14:textId="73F2EF2E" w:rsidR="00E4377C" w:rsidRPr="0011068F" w:rsidRDefault="00E4377C" w:rsidP="00E4377C">
            <w:pPr>
              <w:pStyle w:val="TableParagraph"/>
              <w:rPr>
                <w:sz w:val="20"/>
                <w:szCs w:val="20"/>
                <w:highlight w:val="yellow"/>
                <w:lang w:val="ru-RU"/>
              </w:rPr>
            </w:pPr>
            <w:r w:rsidRPr="00104F29">
              <w:rPr>
                <w:sz w:val="20"/>
                <w:szCs w:val="20"/>
                <w:lang w:val="ru-RU"/>
              </w:rPr>
              <w:t>0,333</w:t>
            </w:r>
          </w:p>
        </w:tc>
        <w:tc>
          <w:tcPr>
            <w:tcW w:w="709" w:type="dxa"/>
            <w:tcBorders>
              <w:top w:val="single" w:sz="4" w:space="0" w:color="auto"/>
              <w:left w:val="single" w:sz="4" w:space="0" w:color="auto"/>
              <w:bottom w:val="single" w:sz="4" w:space="0" w:color="auto"/>
              <w:right w:val="single" w:sz="4" w:space="0" w:color="auto"/>
            </w:tcBorders>
            <w:vAlign w:val="center"/>
          </w:tcPr>
          <w:p w14:paraId="1D19F0EE" w14:textId="50BABED5" w:rsidR="00E4377C" w:rsidRPr="00104F29" w:rsidRDefault="00E4377C" w:rsidP="00E4377C">
            <w:pPr>
              <w:pStyle w:val="TableParagraph"/>
              <w:rPr>
                <w:sz w:val="20"/>
                <w:szCs w:val="20"/>
                <w:lang w:val="ru-RU"/>
              </w:rPr>
            </w:pPr>
            <w:r w:rsidRPr="00104F29">
              <w:rPr>
                <w:sz w:val="20"/>
                <w:szCs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073C9E46" w14:textId="6C85401B" w:rsidR="00E4377C" w:rsidRPr="00104F29" w:rsidRDefault="00E4377C" w:rsidP="00E4377C">
            <w:pPr>
              <w:pStyle w:val="TableParagraph"/>
              <w:rPr>
                <w:sz w:val="20"/>
                <w:szCs w:val="20"/>
                <w:lang w:val="ru-RU"/>
              </w:rPr>
            </w:pPr>
            <w:r w:rsidRPr="00104F29">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B90A5AB" w14:textId="00611A37" w:rsidR="00E4377C" w:rsidRPr="0011068F" w:rsidRDefault="00F06437" w:rsidP="00E4377C">
            <w:pPr>
              <w:pStyle w:val="TableParagraph"/>
              <w:rPr>
                <w:sz w:val="20"/>
                <w:szCs w:val="20"/>
                <w:highlight w:val="yellow"/>
                <w:lang w:val="ru-RU"/>
              </w:rPr>
            </w:pPr>
            <w:r w:rsidRPr="00F06437">
              <w:rPr>
                <w:sz w:val="20"/>
                <w:szCs w:val="20"/>
                <w:lang w:val="ru-RU"/>
              </w:rPr>
              <w:t>1,0</w:t>
            </w:r>
          </w:p>
        </w:tc>
        <w:tc>
          <w:tcPr>
            <w:tcW w:w="709" w:type="dxa"/>
            <w:tcBorders>
              <w:top w:val="single" w:sz="4" w:space="0" w:color="auto"/>
              <w:left w:val="single" w:sz="4" w:space="0" w:color="auto"/>
              <w:bottom w:val="single" w:sz="4" w:space="0" w:color="auto"/>
              <w:right w:val="single" w:sz="4" w:space="0" w:color="auto"/>
            </w:tcBorders>
            <w:vAlign w:val="center"/>
          </w:tcPr>
          <w:p w14:paraId="37305A7A" w14:textId="546C1675"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550BCD7D" w14:textId="78B94B65" w:rsidR="00E4377C" w:rsidRPr="00F06437" w:rsidRDefault="00E4377C" w:rsidP="00E4377C">
            <w:pPr>
              <w:pStyle w:val="TableParagraph"/>
              <w:rPr>
                <w:sz w:val="20"/>
                <w:szCs w:val="20"/>
                <w:lang w:val="ru-RU"/>
              </w:rPr>
            </w:pPr>
            <w:r w:rsidRPr="00F06437">
              <w:rPr>
                <w:sz w:val="20"/>
                <w:szCs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40D72614" w14:textId="0D92844A"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18DC95CD" w14:textId="484A3756"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616B865A" w14:textId="5E03F085"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750E2354" w14:textId="1F5FCC45" w:rsidR="00E4377C" w:rsidRPr="00F06437" w:rsidRDefault="00E4377C" w:rsidP="00E4377C">
            <w:pPr>
              <w:pStyle w:val="TableParagraph"/>
              <w:rPr>
                <w:sz w:val="20"/>
                <w:szCs w:val="20"/>
                <w:lang w:val="ru-RU"/>
              </w:rPr>
            </w:pPr>
            <w:r w:rsidRPr="00F06437">
              <w:rPr>
                <w:sz w:val="20"/>
                <w:szCs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3A6E384A" w14:textId="7253002D"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1724294" w14:textId="688D85E6" w:rsidR="00E4377C" w:rsidRPr="00F06437" w:rsidRDefault="00E4377C" w:rsidP="00E4377C">
            <w:pPr>
              <w:pStyle w:val="TableParagraph"/>
              <w:rPr>
                <w:sz w:val="20"/>
                <w:szCs w:val="20"/>
                <w:lang w:val="ru-RU"/>
              </w:rPr>
            </w:pPr>
            <w:r w:rsidRPr="00F06437">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0770FD7D" w14:textId="53E211D6" w:rsidR="00E4377C" w:rsidRPr="00F06437" w:rsidRDefault="00E4377C" w:rsidP="00E4377C">
            <w:pPr>
              <w:pStyle w:val="TableParagraph"/>
              <w:rPr>
                <w:sz w:val="20"/>
                <w:szCs w:val="20"/>
                <w:lang w:val="ru-RU"/>
              </w:rPr>
            </w:pPr>
            <w:r w:rsidRPr="00F06437">
              <w:rPr>
                <w:sz w:val="20"/>
                <w:szCs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14B95019" w14:textId="1B7EEE78" w:rsidR="00E4377C" w:rsidRPr="00F06437" w:rsidRDefault="00E4377C" w:rsidP="00E4377C">
            <w:pPr>
              <w:pStyle w:val="TableParagraph"/>
              <w:rPr>
                <w:sz w:val="20"/>
                <w:szCs w:val="20"/>
                <w:lang w:val="ru-RU"/>
              </w:rPr>
            </w:pPr>
            <w:r w:rsidRPr="00F06437">
              <w:rPr>
                <w:sz w:val="20"/>
                <w:szCs w:val="20"/>
                <w:lang w:val="ru-RU"/>
              </w:rPr>
              <w:t>0,00</w:t>
            </w:r>
          </w:p>
        </w:tc>
      </w:tr>
    </w:tbl>
    <w:p w14:paraId="32B61F7A" w14:textId="77777777" w:rsidR="00A01C3D" w:rsidRPr="00A01C3D" w:rsidRDefault="00A01C3D" w:rsidP="00A01C3D">
      <w:pPr>
        <w:pStyle w:val="ae"/>
        <w:widowControl/>
        <w:numPr>
          <w:ilvl w:val="0"/>
          <w:numId w:val="1"/>
        </w:numPr>
        <w:autoSpaceDE/>
        <w:autoSpaceDN/>
        <w:rPr>
          <w:sz w:val="20"/>
        </w:rPr>
        <w:sectPr w:rsidR="00A01C3D" w:rsidRPr="00A01C3D" w:rsidSect="00E40019">
          <w:headerReference w:type="default" r:id="rId50"/>
          <w:pgSz w:w="16840" w:h="11910" w:orient="landscape"/>
          <w:pgMar w:top="1131" w:right="538" w:bottom="600" w:left="426" w:header="448" w:footer="313" w:gutter="0"/>
          <w:cols w:space="720"/>
        </w:sectPr>
      </w:pPr>
    </w:p>
    <w:p w14:paraId="51108803" w14:textId="7F5CFEBF" w:rsidR="000A5390" w:rsidRPr="00DA06B3" w:rsidRDefault="000A5390" w:rsidP="000A5390">
      <w:pPr>
        <w:pStyle w:val="af1"/>
        <w:spacing w:line="276" w:lineRule="auto"/>
        <w:ind w:left="1494"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Таблица</w:t>
      </w:r>
      <w:r w:rsidR="00A62B64">
        <w:rPr>
          <w:rFonts w:ascii="Times New Roman" w:hAnsi="Times New Roman" w:cs="Times New Roman"/>
          <w:b/>
          <w:bCs/>
          <w:lang w:bidi="ru-RU"/>
        </w:rPr>
        <w:t xml:space="preserve"> </w:t>
      </w:r>
      <w:r w:rsidR="007869DE">
        <w:rPr>
          <w:rFonts w:ascii="Times New Roman" w:hAnsi="Times New Roman" w:cs="Times New Roman"/>
          <w:b/>
          <w:bCs/>
          <w:lang w:bidi="ru-RU"/>
        </w:rPr>
        <w:t>51</w:t>
      </w:r>
    </w:p>
    <w:p w14:paraId="023ECE8F" w14:textId="4292446B" w:rsidR="000A5390" w:rsidRPr="000A5390" w:rsidRDefault="00F12C2E" w:rsidP="000A5390">
      <w:pPr>
        <w:pStyle w:val="af1"/>
        <w:ind w:left="1134" w:firstLine="0"/>
        <w:rPr>
          <w:rFonts w:ascii="Times New Roman" w:hAnsi="Times New Roman" w:cs="Times New Roman"/>
          <w:b/>
          <w:bCs/>
          <w:lang w:bidi="ru-RU"/>
        </w:rPr>
      </w:pPr>
      <w:r>
        <w:rPr>
          <w:rFonts w:ascii="Times New Roman" w:hAnsi="Times New Roman" w:cs="Times New Roman"/>
          <w:b/>
          <w:bCs/>
          <w:lang w:bidi="ru-RU"/>
        </w:rPr>
        <w:t>Индикаторы развития систем</w:t>
      </w:r>
      <w:r w:rsidR="000A5390" w:rsidRPr="000A5390">
        <w:rPr>
          <w:rFonts w:ascii="Times New Roman" w:hAnsi="Times New Roman" w:cs="Times New Roman"/>
          <w:b/>
          <w:bCs/>
          <w:lang w:bidi="ru-RU"/>
        </w:rPr>
        <w:t xml:space="preserve"> теплоснабжения в зо</w:t>
      </w:r>
      <w:r w:rsidR="00A20CEF">
        <w:rPr>
          <w:rFonts w:ascii="Times New Roman" w:hAnsi="Times New Roman" w:cs="Times New Roman"/>
          <w:b/>
          <w:bCs/>
          <w:lang w:bidi="ru-RU"/>
        </w:rPr>
        <w:t xml:space="preserve">не действия котельных Охотский </w:t>
      </w:r>
      <w:r w:rsidR="000A5390" w:rsidRPr="000A5390">
        <w:rPr>
          <w:rFonts w:ascii="Times New Roman" w:hAnsi="Times New Roman" w:cs="Times New Roman"/>
          <w:b/>
          <w:bCs/>
          <w:lang w:bidi="ru-RU"/>
        </w:rPr>
        <w:t>филиал АО «Теплоэнергосервис</w:t>
      </w:r>
      <w:r w:rsidR="000A5390" w:rsidRPr="00DE3FBF">
        <w:rPr>
          <w:rFonts w:ascii="Times New Roman" w:hAnsi="Times New Roman" w:cs="Times New Roman"/>
          <w:b/>
          <w:bCs/>
          <w:lang w:bidi="ru-RU"/>
        </w:rPr>
        <w:t>»</w:t>
      </w:r>
    </w:p>
    <w:tbl>
      <w:tblPr>
        <w:tblStyle w:val="TableNormal"/>
        <w:tblW w:w="15734"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3686"/>
        <w:gridCol w:w="708"/>
        <w:gridCol w:w="709"/>
        <w:gridCol w:w="709"/>
        <w:gridCol w:w="709"/>
        <w:gridCol w:w="708"/>
        <w:gridCol w:w="709"/>
        <w:gridCol w:w="709"/>
        <w:gridCol w:w="709"/>
        <w:gridCol w:w="708"/>
        <w:gridCol w:w="709"/>
        <w:gridCol w:w="709"/>
        <w:gridCol w:w="709"/>
        <w:gridCol w:w="708"/>
        <w:gridCol w:w="709"/>
        <w:gridCol w:w="709"/>
        <w:gridCol w:w="850"/>
      </w:tblGrid>
      <w:tr w:rsidR="00DC351B" w:rsidRPr="00AB0819" w14:paraId="075F2841" w14:textId="77777777" w:rsidTr="00E40019">
        <w:trPr>
          <w:trHeight w:val="462"/>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0F402C90" w14:textId="77777777" w:rsidR="00DC351B" w:rsidRPr="008D536F" w:rsidRDefault="00DC351B" w:rsidP="00DC351B">
            <w:pPr>
              <w:pStyle w:val="TableParagraph"/>
              <w:spacing w:before="1"/>
              <w:rPr>
                <w:b/>
                <w:sz w:val="20"/>
                <w:szCs w:val="20"/>
                <w:lang w:val="ru-RU"/>
              </w:rPr>
            </w:pPr>
            <w:r w:rsidRPr="008D536F">
              <w:rPr>
                <w:b/>
                <w:sz w:val="20"/>
                <w:szCs w:val="20"/>
                <w:lang w:val="ru-RU"/>
              </w:rPr>
              <w:t>№ п/п</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14:paraId="2BFA5998" w14:textId="77777777" w:rsidR="00DC351B" w:rsidRPr="008D536F" w:rsidRDefault="00DC351B" w:rsidP="00DC351B">
            <w:pPr>
              <w:pStyle w:val="TableParagraph"/>
              <w:spacing w:before="1"/>
              <w:rPr>
                <w:b/>
                <w:sz w:val="20"/>
                <w:szCs w:val="20"/>
                <w:lang w:val="ru-RU"/>
              </w:rPr>
            </w:pPr>
            <w:r w:rsidRPr="00AB0819">
              <w:rPr>
                <w:b/>
                <w:sz w:val="20"/>
                <w:szCs w:val="20"/>
                <w:lang w:val="ru-RU"/>
              </w:rPr>
              <w:t>Наименование показателей</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3E4BE86C" w14:textId="77777777" w:rsidR="00DC351B" w:rsidRPr="008D536F" w:rsidRDefault="00DC351B" w:rsidP="00DC351B">
            <w:pPr>
              <w:pStyle w:val="TableParagraph"/>
              <w:spacing w:before="1"/>
              <w:rPr>
                <w:b/>
                <w:sz w:val="20"/>
                <w:szCs w:val="20"/>
                <w:lang w:val="ru-RU"/>
              </w:rPr>
            </w:pPr>
            <w:r w:rsidRPr="008D536F">
              <w:rPr>
                <w:b/>
                <w:sz w:val="20"/>
                <w:szCs w:val="20"/>
                <w:lang w:val="ru-RU"/>
              </w:rPr>
              <w:t>Ед. изм.</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12046AA" w14:textId="77777777" w:rsidR="00DC351B" w:rsidRDefault="00DC351B" w:rsidP="00DC351B">
            <w:pPr>
              <w:pStyle w:val="TableParagraph"/>
              <w:spacing w:before="1" w:line="230" w:lineRule="exact"/>
              <w:ind w:left="-21"/>
              <w:rPr>
                <w:b/>
                <w:sz w:val="20"/>
                <w:szCs w:val="20"/>
                <w:lang w:val="ru-RU"/>
              </w:rPr>
            </w:pPr>
            <w:r w:rsidRPr="00AB0819">
              <w:rPr>
                <w:b/>
                <w:sz w:val="20"/>
                <w:szCs w:val="20"/>
                <w:lang w:val="ru-RU"/>
              </w:rPr>
              <w:t xml:space="preserve">Текущие </w:t>
            </w:r>
          </w:p>
          <w:p w14:paraId="4E43898D" w14:textId="77777777" w:rsidR="00DC351B" w:rsidRPr="008D536F" w:rsidRDefault="00DC351B" w:rsidP="00DC351B">
            <w:pPr>
              <w:pStyle w:val="TableParagraph"/>
              <w:spacing w:before="1" w:line="230" w:lineRule="exact"/>
              <w:ind w:left="-21"/>
              <w:rPr>
                <w:b/>
                <w:sz w:val="20"/>
                <w:szCs w:val="20"/>
              </w:rPr>
            </w:pPr>
            <w:r w:rsidRPr="00AB0819">
              <w:rPr>
                <w:b/>
                <w:sz w:val="20"/>
                <w:szCs w:val="20"/>
                <w:lang w:val="ru-RU"/>
              </w:rPr>
              <w:t>значения</w:t>
            </w:r>
            <w:r w:rsidRPr="00AB0819" w:rsidDel="00E91E0D">
              <w:rPr>
                <w:b/>
                <w:sz w:val="20"/>
                <w:szCs w:val="20"/>
                <w:lang w:val="ru-RU"/>
              </w:rPr>
              <w:t xml:space="preserve"> </w:t>
            </w:r>
          </w:p>
        </w:tc>
        <w:tc>
          <w:tcPr>
            <w:tcW w:w="9355" w:type="dxa"/>
            <w:gridSpan w:val="13"/>
            <w:tcBorders>
              <w:top w:val="single" w:sz="4" w:space="0" w:color="auto"/>
              <w:left w:val="single" w:sz="4" w:space="0" w:color="auto"/>
              <w:bottom w:val="single" w:sz="4" w:space="0" w:color="auto"/>
              <w:right w:val="single" w:sz="4" w:space="0" w:color="auto"/>
            </w:tcBorders>
            <w:vAlign w:val="center"/>
          </w:tcPr>
          <w:p w14:paraId="1000BCFE" w14:textId="77777777" w:rsidR="00DC351B" w:rsidRPr="008D536F" w:rsidRDefault="00DC351B" w:rsidP="00DC351B">
            <w:pPr>
              <w:pStyle w:val="TableParagraph"/>
              <w:tabs>
                <w:tab w:val="left" w:pos="8788"/>
              </w:tabs>
              <w:spacing w:before="1"/>
              <w:rPr>
                <w:b/>
                <w:sz w:val="20"/>
                <w:szCs w:val="20"/>
                <w:lang w:val="ru-RU"/>
              </w:rPr>
            </w:pPr>
            <w:r w:rsidRPr="00AB0819">
              <w:rPr>
                <w:b/>
                <w:sz w:val="20"/>
                <w:szCs w:val="20"/>
                <w:lang w:val="ru-RU"/>
              </w:rPr>
              <w:t>Плановые значени</w:t>
            </w:r>
            <w:r>
              <w:rPr>
                <w:b/>
                <w:sz w:val="20"/>
                <w:szCs w:val="20"/>
                <w:lang w:val="ru-RU"/>
              </w:rPr>
              <w:t>я показателей</w:t>
            </w:r>
          </w:p>
        </w:tc>
      </w:tr>
      <w:tr w:rsidR="00DC351B" w:rsidRPr="00AB0819" w14:paraId="4B9E9A03" w14:textId="77777777" w:rsidTr="00E40019">
        <w:trPr>
          <w:trHeight w:val="229"/>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8980021" w14:textId="77777777" w:rsidR="00DC351B" w:rsidRPr="008D536F" w:rsidRDefault="00DC351B" w:rsidP="00DC351B">
            <w:pPr>
              <w:pStyle w:val="TableParagraph"/>
              <w:spacing w:before="1"/>
              <w:rPr>
                <w:b/>
                <w:sz w:val="20"/>
                <w:szCs w:val="20"/>
                <w:lang w:val="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A49ECDF" w14:textId="77777777" w:rsidR="00DC351B" w:rsidRPr="008D536F" w:rsidRDefault="00DC351B" w:rsidP="00DC351B">
            <w:pPr>
              <w:pStyle w:val="TableParagraph"/>
              <w:spacing w:before="1"/>
              <w:rPr>
                <w:b/>
                <w:sz w:val="20"/>
                <w:szCs w:val="20"/>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110FCA7" w14:textId="77777777" w:rsidR="00DC351B" w:rsidRPr="008D536F" w:rsidRDefault="00DC351B" w:rsidP="00DC351B">
            <w:pPr>
              <w:pStyle w:val="TableParagraph"/>
              <w:spacing w:before="1"/>
              <w:rPr>
                <w:b/>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3B9841C" w14:textId="77777777" w:rsidR="00DC351B" w:rsidRPr="008D536F" w:rsidRDefault="00DC351B" w:rsidP="00DC351B">
            <w:pPr>
              <w:pStyle w:val="TableParagraph"/>
              <w:spacing w:before="1"/>
              <w:rPr>
                <w:b/>
                <w:sz w:val="20"/>
                <w:szCs w:val="20"/>
                <w:lang w:val="ru-RU"/>
              </w:rPr>
            </w:pPr>
            <w:r w:rsidRPr="008D536F">
              <w:rPr>
                <w:b/>
                <w:sz w:val="20"/>
                <w:szCs w:val="20"/>
                <w:lang w:val="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0E0029" w14:textId="77777777" w:rsidR="00DC351B" w:rsidRPr="008D536F" w:rsidRDefault="00DC351B" w:rsidP="00DC351B">
            <w:pPr>
              <w:pStyle w:val="TableParagraph"/>
              <w:spacing w:before="1"/>
              <w:rPr>
                <w:b/>
                <w:sz w:val="20"/>
                <w:szCs w:val="20"/>
              </w:rPr>
            </w:pPr>
            <w:r>
              <w:rPr>
                <w:b/>
                <w:sz w:val="20"/>
                <w:szCs w:val="20"/>
                <w:lang w:val="ru-RU"/>
              </w:rPr>
              <w:t>2021</w:t>
            </w:r>
          </w:p>
        </w:tc>
        <w:tc>
          <w:tcPr>
            <w:tcW w:w="9355" w:type="dxa"/>
            <w:gridSpan w:val="13"/>
            <w:tcBorders>
              <w:top w:val="single" w:sz="4" w:space="0" w:color="auto"/>
              <w:left w:val="single" w:sz="4" w:space="0" w:color="auto"/>
              <w:bottom w:val="single" w:sz="4" w:space="0" w:color="auto"/>
              <w:right w:val="single" w:sz="4" w:space="0" w:color="auto"/>
            </w:tcBorders>
            <w:vAlign w:val="center"/>
          </w:tcPr>
          <w:p w14:paraId="07290482" w14:textId="77777777" w:rsidR="00DC351B" w:rsidRPr="008D536F" w:rsidRDefault="00DC351B" w:rsidP="00DC351B">
            <w:pPr>
              <w:pStyle w:val="TableParagraph"/>
              <w:spacing w:before="1"/>
              <w:rPr>
                <w:b/>
                <w:sz w:val="20"/>
                <w:szCs w:val="20"/>
                <w:lang w:val="ru-RU"/>
              </w:rPr>
            </w:pPr>
            <w:r w:rsidRPr="00AB0819">
              <w:rPr>
                <w:b/>
                <w:sz w:val="20"/>
                <w:szCs w:val="20"/>
                <w:lang w:val="ru-RU"/>
              </w:rPr>
              <w:t>в т.</w:t>
            </w:r>
            <w:r>
              <w:rPr>
                <w:b/>
                <w:sz w:val="20"/>
                <w:szCs w:val="20"/>
                <w:lang w:val="ru-RU"/>
              </w:rPr>
              <w:t xml:space="preserve"> </w:t>
            </w:r>
            <w:r w:rsidRPr="00AB0819">
              <w:rPr>
                <w:b/>
                <w:sz w:val="20"/>
                <w:szCs w:val="20"/>
                <w:lang w:val="ru-RU"/>
              </w:rPr>
              <w:t>ч. по годам реализации</w:t>
            </w:r>
          </w:p>
        </w:tc>
      </w:tr>
      <w:tr w:rsidR="00DC351B" w:rsidRPr="00AB0819" w14:paraId="69478AE9" w14:textId="77777777" w:rsidTr="00E40019">
        <w:trPr>
          <w:trHeight w:val="229"/>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873411" w14:textId="77777777" w:rsidR="00DC351B" w:rsidRPr="008D536F" w:rsidRDefault="00DC351B" w:rsidP="00DC351B">
            <w:pPr>
              <w:pStyle w:val="TableParagraph"/>
              <w:spacing w:before="1"/>
              <w:rPr>
                <w:b/>
                <w:sz w:val="20"/>
                <w:szCs w:val="20"/>
                <w:lang w:val="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3E534E3" w14:textId="77777777" w:rsidR="00DC351B" w:rsidRPr="008D536F" w:rsidRDefault="00DC351B" w:rsidP="00DC351B">
            <w:pPr>
              <w:pStyle w:val="TableParagraph"/>
              <w:spacing w:before="1"/>
              <w:rPr>
                <w:b/>
                <w:sz w:val="20"/>
                <w:szCs w:val="20"/>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B2AB198" w14:textId="77777777" w:rsidR="00DC351B" w:rsidRPr="008D536F" w:rsidRDefault="00DC351B" w:rsidP="00DC351B">
            <w:pPr>
              <w:pStyle w:val="TableParagraph"/>
              <w:spacing w:before="1"/>
              <w:rPr>
                <w:b/>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FEBF8D9" w14:textId="77777777" w:rsidR="00DC351B" w:rsidRPr="008D536F" w:rsidRDefault="00DC351B" w:rsidP="00DC351B">
            <w:pPr>
              <w:pStyle w:val="TableParagraph"/>
              <w:spacing w:before="1"/>
              <w:rPr>
                <w:b/>
                <w:sz w:val="20"/>
                <w:szCs w:val="20"/>
                <w:lang w:val="ru-RU"/>
              </w:rPr>
            </w:pPr>
            <w:r w:rsidRPr="00AB0819">
              <w:rPr>
                <w:b/>
                <w:sz w:val="20"/>
                <w:szCs w:val="20"/>
                <w:lang w:val="ru-RU"/>
              </w:rPr>
              <w:t>факт</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B6747F" w14:textId="77777777" w:rsidR="00DC351B" w:rsidRPr="008D536F" w:rsidRDefault="00DC351B" w:rsidP="00DC351B">
            <w:pPr>
              <w:pStyle w:val="TableParagraph"/>
              <w:spacing w:before="1"/>
              <w:rPr>
                <w:b/>
                <w:sz w:val="20"/>
                <w:szCs w:val="20"/>
                <w:lang w:val="ru-RU"/>
              </w:rPr>
            </w:pPr>
            <w:r>
              <w:rPr>
                <w:b/>
                <w:sz w:val="20"/>
                <w:szCs w:val="20"/>
                <w:lang w:val="ru-RU"/>
              </w:rPr>
              <w:t>факт</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A019E9" w14:textId="77777777" w:rsidR="00DC351B" w:rsidRPr="008D536F" w:rsidRDefault="00DC351B" w:rsidP="00DC351B">
            <w:pPr>
              <w:pStyle w:val="TableParagraph"/>
              <w:spacing w:before="1"/>
              <w:rPr>
                <w:b/>
                <w:sz w:val="20"/>
                <w:szCs w:val="20"/>
                <w:lang w:val="ru-RU"/>
              </w:rPr>
            </w:pPr>
            <w:r w:rsidRPr="008D536F">
              <w:rPr>
                <w:b/>
                <w:sz w:val="20"/>
                <w:szCs w:val="20"/>
                <w:lang w:val="ru-RU"/>
              </w:rPr>
              <w:t>2022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0EB718" w14:textId="77777777" w:rsidR="00DC351B" w:rsidRPr="008D536F" w:rsidRDefault="00DC351B" w:rsidP="00DC351B">
            <w:pPr>
              <w:pStyle w:val="TableParagraph"/>
              <w:spacing w:before="1"/>
              <w:rPr>
                <w:b/>
                <w:sz w:val="20"/>
                <w:szCs w:val="20"/>
                <w:lang w:val="ru-RU"/>
              </w:rPr>
            </w:pPr>
            <w:r w:rsidRPr="008D536F">
              <w:rPr>
                <w:b/>
                <w:sz w:val="20"/>
                <w:szCs w:val="20"/>
                <w:lang w:val="ru-RU"/>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92D715" w14:textId="77777777" w:rsidR="00DC351B" w:rsidRPr="008D536F" w:rsidRDefault="00DC351B" w:rsidP="00DC351B">
            <w:pPr>
              <w:pStyle w:val="TableParagraph"/>
              <w:spacing w:before="1"/>
              <w:rPr>
                <w:b/>
                <w:sz w:val="20"/>
                <w:szCs w:val="20"/>
                <w:lang w:val="ru-RU"/>
              </w:rPr>
            </w:pPr>
            <w:r w:rsidRPr="008D536F">
              <w:rPr>
                <w:b/>
                <w:sz w:val="20"/>
                <w:szCs w:val="20"/>
                <w:lang w:val="ru-RU"/>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51FF6C" w14:textId="77777777" w:rsidR="00DC351B" w:rsidRPr="008D536F" w:rsidRDefault="00DC351B" w:rsidP="00DC351B">
            <w:pPr>
              <w:pStyle w:val="TableParagraph"/>
              <w:spacing w:before="1"/>
              <w:rPr>
                <w:b/>
                <w:sz w:val="20"/>
                <w:szCs w:val="20"/>
                <w:lang w:val="ru-RU"/>
              </w:rPr>
            </w:pPr>
            <w:r w:rsidRPr="008D536F">
              <w:rPr>
                <w:b/>
                <w:sz w:val="20"/>
                <w:szCs w:val="20"/>
                <w:lang w:val="ru-RU"/>
              </w:rPr>
              <w:t>2025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C08DF3" w14:textId="77777777" w:rsidR="00DC351B" w:rsidRPr="008D536F" w:rsidRDefault="00DC351B" w:rsidP="00DC351B">
            <w:pPr>
              <w:pStyle w:val="TableParagraph"/>
              <w:spacing w:before="1"/>
              <w:rPr>
                <w:b/>
                <w:sz w:val="20"/>
                <w:szCs w:val="20"/>
                <w:lang w:val="ru-RU"/>
              </w:rPr>
            </w:pPr>
            <w:r w:rsidRPr="008D536F">
              <w:rPr>
                <w:b/>
                <w:sz w:val="20"/>
                <w:szCs w:val="20"/>
                <w:lang w:val="ru-RU"/>
              </w:rPr>
              <w:t>2026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129A91" w14:textId="77777777" w:rsidR="00DC351B" w:rsidRPr="008D536F" w:rsidRDefault="00DC351B" w:rsidP="00DC351B">
            <w:pPr>
              <w:pStyle w:val="TableParagraph"/>
              <w:spacing w:before="1"/>
              <w:rPr>
                <w:b/>
                <w:sz w:val="20"/>
                <w:szCs w:val="20"/>
                <w:lang w:val="ru-RU"/>
              </w:rPr>
            </w:pPr>
            <w:r w:rsidRPr="008D536F">
              <w:rPr>
                <w:b/>
                <w:sz w:val="20"/>
                <w:szCs w:val="20"/>
                <w:lang w:val="ru-RU"/>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066BE" w14:textId="77777777" w:rsidR="00DC351B" w:rsidRPr="008D536F" w:rsidRDefault="00DC351B" w:rsidP="00DC351B">
            <w:pPr>
              <w:pStyle w:val="TableParagraph"/>
              <w:spacing w:before="1"/>
              <w:rPr>
                <w:b/>
                <w:sz w:val="20"/>
                <w:szCs w:val="20"/>
                <w:lang w:val="ru-RU"/>
              </w:rPr>
            </w:pPr>
            <w:r w:rsidRPr="008D536F">
              <w:rPr>
                <w:b/>
                <w:sz w:val="20"/>
                <w:szCs w:val="20"/>
                <w:lang w:val="ru-RU"/>
              </w:rPr>
              <w:t>2028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327E76" w14:textId="77777777" w:rsidR="00DC351B" w:rsidRPr="008D536F" w:rsidRDefault="00DC351B" w:rsidP="00DC351B">
            <w:pPr>
              <w:pStyle w:val="TableParagraph"/>
              <w:spacing w:before="1"/>
              <w:rPr>
                <w:b/>
                <w:sz w:val="20"/>
                <w:szCs w:val="20"/>
                <w:lang w:val="ru-RU"/>
              </w:rPr>
            </w:pPr>
            <w:r w:rsidRPr="008D536F">
              <w:rPr>
                <w:b/>
                <w:sz w:val="20"/>
                <w:szCs w:val="20"/>
                <w:lang w:val="ru-RU"/>
              </w:rPr>
              <w:t>2029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2A3CE0" w14:textId="77777777" w:rsidR="00DC351B" w:rsidRPr="008D536F" w:rsidRDefault="00DC351B" w:rsidP="00DC351B">
            <w:pPr>
              <w:pStyle w:val="TableParagraph"/>
              <w:spacing w:before="1"/>
              <w:rPr>
                <w:b/>
                <w:sz w:val="20"/>
                <w:szCs w:val="20"/>
                <w:lang w:val="ru-RU"/>
              </w:rPr>
            </w:pPr>
            <w:r w:rsidRPr="008D536F">
              <w:rPr>
                <w:b/>
                <w:sz w:val="20"/>
                <w:szCs w:val="20"/>
                <w:lang w:val="ru-RU"/>
              </w:rPr>
              <w:t>2030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6E2635" w14:textId="77777777" w:rsidR="00DC351B" w:rsidRPr="008D536F" w:rsidRDefault="00DC351B" w:rsidP="00DC351B">
            <w:pPr>
              <w:pStyle w:val="TableParagraph"/>
              <w:spacing w:before="1"/>
              <w:rPr>
                <w:b/>
                <w:sz w:val="20"/>
                <w:szCs w:val="20"/>
                <w:lang w:val="ru-RU"/>
              </w:rPr>
            </w:pPr>
            <w:r w:rsidRPr="008D536F">
              <w:rPr>
                <w:b/>
                <w:sz w:val="20"/>
                <w:szCs w:val="20"/>
                <w:lang w:val="ru-RU"/>
              </w:rPr>
              <w:t>2031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BC8802" w14:textId="77777777" w:rsidR="00DC351B" w:rsidRPr="008D536F" w:rsidRDefault="00DC351B" w:rsidP="00DC351B">
            <w:pPr>
              <w:pStyle w:val="TableParagraph"/>
              <w:spacing w:before="1"/>
              <w:rPr>
                <w:b/>
                <w:sz w:val="20"/>
                <w:szCs w:val="20"/>
                <w:lang w:val="ru-RU"/>
              </w:rPr>
            </w:pPr>
            <w:r w:rsidRPr="008D536F">
              <w:rPr>
                <w:b/>
                <w:sz w:val="20"/>
                <w:szCs w:val="20"/>
                <w:lang w:val="ru-RU"/>
              </w:rPr>
              <w:t>2032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BA9CE0" w14:textId="77777777" w:rsidR="00DC351B" w:rsidRPr="008D536F" w:rsidRDefault="00DC351B" w:rsidP="00DC351B">
            <w:pPr>
              <w:pStyle w:val="TableParagraph"/>
              <w:spacing w:before="1"/>
              <w:rPr>
                <w:b/>
                <w:sz w:val="20"/>
                <w:szCs w:val="20"/>
                <w:lang w:val="ru-RU"/>
              </w:rPr>
            </w:pPr>
            <w:r w:rsidRPr="008D536F">
              <w:rPr>
                <w:b/>
                <w:sz w:val="20"/>
                <w:szCs w:val="20"/>
                <w:lang w:val="ru-RU"/>
              </w:rPr>
              <w:t>2033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2129A5" w14:textId="77777777" w:rsidR="00DC351B" w:rsidRPr="008D536F" w:rsidRDefault="00DC351B" w:rsidP="00DC351B">
            <w:pPr>
              <w:pStyle w:val="TableParagraph"/>
              <w:spacing w:before="1"/>
              <w:rPr>
                <w:b/>
                <w:sz w:val="20"/>
                <w:szCs w:val="20"/>
                <w:lang w:val="ru-RU"/>
              </w:rPr>
            </w:pPr>
            <w:r w:rsidRPr="008D536F">
              <w:rPr>
                <w:b/>
                <w:sz w:val="20"/>
                <w:szCs w:val="20"/>
                <w:lang w:val="ru-RU"/>
              </w:rPr>
              <w:t>2034</w:t>
            </w:r>
          </w:p>
        </w:tc>
      </w:tr>
      <w:tr w:rsidR="00DC351B" w:rsidRPr="00AB0819" w14:paraId="240C8F68" w14:textId="77777777" w:rsidTr="00E40019">
        <w:trPr>
          <w:trHeight w:val="770"/>
        </w:trPr>
        <w:tc>
          <w:tcPr>
            <w:tcW w:w="567" w:type="dxa"/>
            <w:tcBorders>
              <w:top w:val="single" w:sz="4" w:space="0" w:color="auto"/>
              <w:left w:val="single" w:sz="4" w:space="0" w:color="auto"/>
              <w:bottom w:val="single" w:sz="4" w:space="0" w:color="auto"/>
              <w:right w:val="single" w:sz="4" w:space="0" w:color="auto"/>
            </w:tcBorders>
            <w:vAlign w:val="center"/>
          </w:tcPr>
          <w:p w14:paraId="78A90307" w14:textId="77777777" w:rsidR="00DC351B" w:rsidRPr="008D536F" w:rsidRDefault="00DC351B" w:rsidP="00DC351B">
            <w:pPr>
              <w:pStyle w:val="TableParagraph"/>
              <w:ind w:left="140" w:right="119"/>
              <w:rPr>
                <w:sz w:val="20"/>
                <w:szCs w:val="20"/>
              </w:rPr>
            </w:pPr>
            <w:r w:rsidRPr="008D536F">
              <w:rPr>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6E62373" w14:textId="77777777" w:rsidR="00DC351B" w:rsidRPr="008D536F" w:rsidRDefault="00DC351B" w:rsidP="00DC351B">
            <w:pPr>
              <w:pStyle w:val="TableParagraph"/>
              <w:tabs>
                <w:tab w:val="left" w:pos="1289"/>
                <w:tab w:val="left" w:pos="1383"/>
                <w:tab w:val="left" w:pos="1716"/>
              </w:tabs>
              <w:ind w:left="140" w:right="119"/>
              <w:jc w:val="left"/>
              <w:rPr>
                <w:sz w:val="20"/>
                <w:szCs w:val="20"/>
                <w:lang w:val="ru-RU"/>
              </w:rPr>
            </w:pPr>
            <w:r w:rsidRPr="008D536F">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708" w:type="dxa"/>
            <w:tcBorders>
              <w:top w:val="single" w:sz="4" w:space="0" w:color="auto"/>
              <w:left w:val="single" w:sz="4" w:space="0" w:color="auto"/>
              <w:bottom w:val="single" w:sz="4" w:space="0" w:color="auto"/>
              <w:right w:val="single" w:sz="4" w:space="0" w:color="auto"/>
            </w:tcBorders>
            <w:vAlign w:val="center"/>
          </w:tcPr>
          <w:p w14:paraId="45EAA8A7" w14:textId="77777777" w:rsidR="00DC351B" w:rsidRPr="008D536F" w:rsidRDefault="00DC351B" w:rsidP="00DC351B">
            <w:pPr>
              <w:pStyle w:val="TableParagraph"/>
              <w:ind w:left="140" w:right="119"/>
              <w:rPr>
                <w:sz w:val="20"/>
                <w:szCs w:val="20"/>
              </w:rPr>
            </w:pPr>
            <w:r w:rsidRPr="00AB0819">
              <w:rPr>
                <w:sz w:val="20"/>
                <w:szCs w:val="20"/>
              </w:rPr>
              <w:t>ед</w:t>
            </w:r>
          </w:p>
        </w:tc>
        <w:tc>
          <w:tcPr>
            <w:tcW w:w="709" w:type="dxa"/>
            <w:tcBorders>
              <w:top w:val="single" w:sz="4" w:space="0" w:color="auto"/>
              <w:left w:val="single" w:sz="4" w:space="0" w:color="auto"/>
              <w:bottom w:val="single" w:sz="4" w:space="0" w:color="auto"/>
              <w:right w:val="single" w:sz="4" w:space="0" w:color="auto"/>
            </w:tcBorders>
            <w:vAlign w:val="center"/>
          </w:tcPr>
          <w:p w14:paraId="5654D925"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01B4F6A"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2C2495D"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2851C92"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7A5F830"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52F3077"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E6315C7"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A47573F"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DEAF190"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9420DCF"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61898A4"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8A48844"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B0C9DD9"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E10857F" w14:textId="77777777" w:rsidR="00DC351B" w:rsidRPr="008D536F" w:rsidRDefault="00DC351B" w:rsidP="00DC351B">
            <w:pPr>
              <w:pStyle w:val="TableParagraph"/>
              <w:ind w:left="140" w:right="119"/>
              <w:rPr>
                <w:sz w:val="20"/>
                <w:szCs w:val="20"/>
              </w:rPr>
            </w:pPr>
            <w:r w:rsidRPr="008D536F">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2ADE0FB0" w14:textId="77777777" w:rsidR="00DC351B" w:rsidRPr="008D536F" w:rsidRDefault="00DC351B" w:rsidP="00DC351B">
            <w:pPr>
              <w:pStyle w:val="TableParagraph"/>
              <w:ind w:left="140" w:right="119"/>
              <w:rPr>
                <w:sz w:val="20"/>
                <w:szCs w:val="20"/>
              </w:rPr>
            </w:pPr>
            <w:r w:rsidRPr="008D536F">
              <w:rPr>
                <w:sz w:val="20"/>
                <w:szCs w:val="20"/>
              </w:rPr>
              <w:t>0</w:t>
            </w:r>
          </w:p>
        </w:tc>
      </w:tr>
      <w:tr w:rsidR="00DC351B" w:rsidRPr="00AB0819" w14:paraId="73AB49C0" w14:textId="77777777" w:rsidTr="00E40019">
        <w:trPr>
          <w:trHeight w:val="556"/>
        </w:trPr>
        <w:tc>
          <w:tcPr>
            <w:tcW w:w="567" w:type="dxa"/>
            <w:tcBorders>
              <w:top w:val="single" w:sz="4" w:space="0" w:color="auto"/>
              <w:left w:val="single" w:sz="4" w:space="0" w:color="auto"/>
              <w:bottom w:val="single" w:sz="4" w:space="0" w:color="auto"/>
              <w:right w:val="single" w:sz="4" w:space="0" w:color="auto"/>
            </w:tcBorders>
            <w:vAlign w:val="center"/>
          </w:tcPr>
          <w:p w14:paraId="10E652AA" w14:textId="77777777" w:rsidR="00DC351B" w:rsidRPr="008D536F" w:rsidRDefault="00DC351B" w:rsidP="00DC351B">
            <w:pPr>
              <w:pStyle w:val="TableParagraph"/>
              <w:ind w:left="140" w:right="119"/>
              <w:rPr>
                <w:sz w:val="20"/>
                <w:szCs w:val="20"/>
              </w:rPr>
            </w:pPr>
            <w:r w:rsidRPr="008D536F">
              <w:rPr>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EFDFAFA" w14:textId="77777777" w:rsidR="00DC351B" w:rsidRPr="00E40019" w:rsidRDefault="00DC351B" w:rsidP="00DC351B">
            <w:pPr>
              <w:pStyle w:val="TableParagraph"/>
              <w:spacing w:before="19"/>
              <w:ind w:left="140" w:right="119"/>
              <w:jc w:val="left"/>
              <w:rPr>
                <w:sz w:val="20"/>
                <w:szCs w:val="20"/>
                <w:lang w:val="ru-RU"/>
              </w:rPr>
            </w:pPr>
            <w:r w:rsidRPr="00E40019">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20924401" w14:textId="77777777" w:rsidR="00DC351B" w:rsidRPr="008D536F" w:rsidRDefault="00DC351B" w:rsidP="00DC351B">
            <w:pPr>
              <w:pStyle w:val="TableParagraph"/>
              <w:ind w:left="140" w:right="119"/>
              <w:rPr>
                <w:sz w:val="20"/>
                <w:szCs w:val="20"/>
              </w:rPr>
            </w:pPr>
            <w:r w:rsidRPr="00AB0819">
              <w:rPr>
                <w:sz w:val="20"/>
                <w:szCs w:val="20"/>
              </w:rPr>
              <w:t>ед</w:t>
            </w:r>
          </w:p>
        </w:tc>
        <w:tc>
          <w:tcPr>
            <w:tcW w:w="709" w:type="dxa"/>
            <w:tcBorders>
              <w:top w:val="single" w:sz="4" w:space="0" w:color="auto"/>
              <w:left w:val="single" w:sz="4" w:space="0" w:color="auto"/>
              <w:bottom w:val="single" w:sz="4" w:space="0" w:color="auto"/>
              <w:right w:val="single" w:sz="4" w:space="0" w:color="auto"/>
            </w:tcBorders>
            <w:vAlign w:val="center"/>
          </w:tcPr>
          <w:p w14:paraId="2647A585"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5A599EA"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D0E5B21"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ACAF8E1"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7BA74D4"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720BF7C"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E5EC30C"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46D9CBF"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C2308C1"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713A4E2"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7A96AF6" w14:textId="77777777" w:rsidR="00DC351B" w:rsidRPr="008D536F" w:rsidRDefault="00DC351B" w:rsidP="00DC351B">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97938C2"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A8338B4" w14:textId="77777777" w:rsidR="00DC351B" w:rsidRPr="008D536F" w:rsidRDefault="00DC351B" w:rsidP="00DC351B">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7231D25" w14:textId="77777777" w:rsidR="00DC351B" w:rsidRPr="008D536F" w:rsidRDefault="00DC351B" w:rsidP="00DC351B">
            <w:pPr>
              <w:pStyle w:val="TableParagraph"/>
              <w:ind w:left="140" w:right="119"/>
              <w:rPr>
                <w:sz w:val="20"/>
                <w:szCs w:val="20"/>
              </w:rPr>
            </w:pPr>
            <w:r w:rsidRPr="008D536F">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921E06C" w14:textId="77777777" w:rsidR="00DC351B" w:rsidRPr="008D536F" w:rsidRDefault="00DC351B" w:rsidP="00DC351B">
            <w:pPr>
              <w:pStyle w:val="TableParagraph"/>
              <w:ind w:left="140" w:right="119"/>
              <w:rPr>
                <w:sz w:val="20"/>
                <w:szCs w:val="20"/>
              </w:rPr>
            </w:pPr>
            <w:r w:rsidRPr="008D536F">
              <w:rPr>
                <w:sz w:val="20"/>
                <w:szCs w:val="20"/>
              </w:rPr>
              <w:t>0</w:t>
            </w:r>
          </w:p>
        </w:tc>
      </w:tr>
      <w:tr w:rsidR="00DC351B" w:rsidRPr="00AB0819" w14:paraId="745EAE46" w14:textId="77777777" w:rsidTr="00E40019">
        <w:trPr>
          <w:trHeight w:val="630"/>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0D3945A3" w14:textId="77777777" w:rsidR="00DC351B" w:rsidRPr="008D536F" w:rsidRDefault="00DC351B" w:rsidP="00DC351B">
            <w:pPr>
              <w:pStyle w:val="TableParagraph"/>
              <w:ind w:left="140" w:right="119"/>
              <w:rPr>
                <w:sz w:val="20"/>
                <w:szCs w:val="20"/>
              </w:rPr>
            </w:pPr>
            <w:r w:rsidRPr="008D536F">
              <w:rPr>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9312D7E" w14:textId="77777777" w:rsidR="00DC351B" w:rsidRPr="00E40019" w:rsidRDefault="00DC351B" w:rsidP="00DC351B">
            <w:pPr>
              <w:pStyle w:val="TableParagraph"/>
              <w:tabs>
                <w:tab w:val="left" w:pos="1527"/>
                <w:tab w:val="left" w:pos="1745"/>
              </w:tabs>
              <w:ind w:left="140" w:right="119"/>
              <w:jc w:val="left"/>
              <w:rPr>
                <w:sz w:val="20"/>
                <w:szCs w:val="20"/>
                <w:lang w:val="ru-RU"/>
              </w:rPr>
            </w:pPr>
            <w:r w:rsidRPr="00E40019">
              <w:rPr>
                <w:sz w:val="20"/>
                <w:szCs w:val="20"/>
                <w:lang w:val="ru-RU"/>
              </w:rPr>
              <w:t>Удельный расход топлива на производство единицы тепловой энергетики, отпускаемой с коллекторов источников 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1EAB2C38"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7CC13F9"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B26F0B3"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FECFA89" w14:textId="77777777" w:rsidR="00DC351B" w:rsidRPr="008D536F" w:rsidRDefault="00DC351B" w:rsidP="00DC351B">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41544F1C"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A6BA9E1"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6F610C3B"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91F180F" w14:textId="77777777" w:rsidR="00DC351B" w:rsidRPr="008D536F" w:rsidRDefault="00DC351B" w:rsidP="00DC351B">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38EAF58E"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8DB170A"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80F94ED"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8D12E14" w14:textId="77777777" w:rsidR="00DC351B" w:rsidRPr="008D536F" w:rsidRDefault="00DC351B" w:rsidP="00DC351B">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5BE170FB"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2B84477" w14:textId="77777777" w:rsidR="00DC351B" w:rsidRPr="008D536F" w:rsidRDefault="00DC351B" w:rsidP="00DC351B">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2279007" w14:textId="77777777" w:rsidR="00DC351B" w:rsidRPr="008D536F" w:rsidRDefault="00DC351B" w:rsidP="00DC351B">
            <w:pPr>
              <w:pStyle w:val="TableParagraph"/>
              <w:ind w:left="140" w:right="119"/>
              <w:rPr>
                <w:sz w:val="20"/>
                <w:szCs w:val="20"/>
              </w:rPr>
            </w:pPr>
            <w:r w:rsidRPr="00AB0819">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62CD2DB0" w14:textId="77777777" w:rsidR="00DC351B" w:rsidRPr="008D536F" w:rsidRDefault="00DC351B" w:rsidP="00DC351B">
            <w:pPr>
              <w:pStyle w:val="TableParagraph"/>
              <w:ind w:left="140" w:right="119"/>
              <w:rPr>
                <w:sz w:val="20"/>
                <w:szCs w:val="20"/>
              </w:rPr>
            </w:pPr>
            <w:r w:rsidRPr="00AB0819">
              <w:rPr>
                <w:sz w:val="20"/>
                <w:szCs w:val="20"/>
              </w:rPr>
              <w:t>н/д</w:t>
            </w:r>
          </w:p>
        </w:tc>
      </w:tr>
      <w:tr w:rsidR="00104F29" w:rsidRPr="00AB0819" w14:paraId="0E45DCDB" w14:textId="77777777" w:rsidTr="00573C68">
        <w:trPr>
          <w:trHeight w:val="55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509E80" w14:textId="77777777" w:rsidR="00104F29" w:rsidRPr="008D536F" w:rsidRDefault="00104F29" w:rsidP="00104F29">
            <w:pPr>
              <w:pStyle w:val="TableParagraph"/>
              <w:ind w:left="140" w:right="119"/>
              <w:rPr>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02DD8413" w14:textId="5E845F61" w:rsidR="00104F29" w:rsidRPr="008D536F" w:rsidRDefault="00104F29" w:rsidP="00104F29">
            <w:pPr>
              <w:pStyle w:val="TableParagraph"/>
              <w:ind w:left="140" w:right="119"/>
              <w:jc w:val="left"/>
              <w:rPr>
                <w:sz w:val="20"/>
                <w:szCs w:val="20"/>
                <w:lang w:val="ru-RU"/>
              </w:rPr>
            </w:pPr>
            <w:r w:rsidRPr="008D536F">
              <w:rPr>
                <w:sz w:val="20"/>
                <w:szCs w:val="20"/>
                <w:lang w:val="ru-RU"/>
              </w:rPr>
              <w:t>Удельный расход условного топлива на выработку ед</w:t>
            </w:r>
            <w:r>
              <w:rPr>
                <w:sz w:val="20"/>
                <w:szCs w:val="20"/>
                <w:lang w:val="ru-RU"/>
              </w:rPr>
              <w:t>иницы тепловой энергии и (</w:t>
            </w:r>
            <w:r w:rsidRPr="008D536F">
              <w:rPr>
                <w:sz w:val="20"/>
                <w:szCs w:val="20"/>
                <w:lang w:val="ru-RU"/>
              </w:rPr>
              <w:t>или) теплоносителя</w:t>
            </w:r>
          </w:p>
        </w:tc>
        <w:tc>
          <w:tcPr>
            <w:tcW w:w="708" w:type="dxa"/>
            <w:tcBorders>
              <w:top w:val="single" w:sz="4" w:space="0" w:color="auto"/>
              <w:left w:val="single" w:sz="4" w:space="0" w:color="auto"/>
              <w:bottom w:val="single" w:sz="4" w:space="0" w:color="auto"/>
              <w:right w:val="single" w:sz="4" w:space="0" w:color="auto"/>
            </w:tcBorders>
            <w:vAlign w:val="center"/>
          </w:tcPr>
          <w:p w14:paraId="07206BDA" w14:textId="77777777" w:rsidR="00104F29" w:rsidRDefault="00104F29" w:rsidP="00104F29">
            <w:pPr>
              <w:pStyle w:val="TableParagraph"/>
              <w:rPr>
                <w:sz w:val="20"/>
                <w:szCs w:val="20"/>
                <w:lang w:val="ru-RU"/>
              </w:rPr>
            </w:pPr>
            <w:r w:rsidRPr="00AB0819">
              <w:rPr>
                <w:sz w:val="20"/>
                <w:szCs w:val="20"/>
              </w:rPr>
              <w:t>т.у.т./</w:t>
            </w:r>
          </w:p>
          <w:p w14:paraId="01D63E5A" w14:textId="77777777" w:rsidR="00104F29" w:rsidRPr="008D536F" w:rsidRDefault="00104F29" w:rsidP="00104F29">
            <w:pPr>
              <w:pStyle w:val="TableParagraph"/>
              <w:rPr>
                <w:sz w:val="20"/>
                <w:szCs w:val="20"/>
              </w:rPr>
            </w:pPr>
            <w:r w:rsidRPr="00AB0819">
              <w:rPr>
                <w:sz w:val="20"/>
                <w:szCs w:val="20"/>
              </w:rPr>
              <w:t>Гкал</w:t>
            </w:r>
          </w:p>
        </w:tc>
        <w:tc>
          <w:tcPr>
            <w:tcW w:w="709" w:type="dxa"/>
            <w:tcBorders>
              <w:top w:val="single" w:sz="4" w:space="0" w:color="auto"/>
              <w:left w:val="single" w:sz="4" w:space="0" w:color="auto"/>
              <w:bottom w:val="single" w:sz="4" w:space="0" w:color="auto"/>
              <w:right w:val="single" w:sz="4" w:space="0" w:color="auto"/>
            </w:tcBorders>
            <w:vAlign w:val="center"/>
          </w:tcPr>
          <w:p w14:paraId="1322B6FD" w14:textId="7DC89AE5" w:rsidR="00104F29" w:rsidRPr="00573C68" w:rsidRDefault="00104F29" w:rsidP="00104F29">
            <w:pPr>
              <w:pStyle w:val="TableParagraph"/>
              <w:ind w:left="-10"/>
              <w:rPr>
                <w:sz w:val="20"/>
                <w:szCs w:val="20"/>
                <w:lang w:val="ru-RU"/>
              </w:rPr>
            </w:pPr>
            <w:r>
              <w:rPr>
                <w:lang w:val="ru-RU"/>
              </w:rPr>
              <w:t>182,4</w:t>
            </w:r>
          </w:p>
        </w:tc>
        <w:tc>
          <w:tcPr>
            <w:tcW w:w="709" w:type="dxa"/>
            <w:tcBorders>
              <w:top w:val="single" w:sz="4" w:space="0" w:color="auto"/>
              <w:left w:val="single" w:sz="4" w:space="0" w:color="auto"/>
              <w:bottom w:val="single" w:sz="4" w:space="0" w:color="auto"/>
              <w:right w:val="single" w:sz="4" w:space="0" w:color="auto"/>
            </w:tcBorders>
            <w:vAlign w:val="center"/>
          </w:tcPr>
          <w:p w14:paraId="35D2CA41" w14:textId="3DBA54A3" w:rsidR="00104F29" w:rsidRPr="008D536F" w:rsidRDefault="00104F29" w:rsidP="00104F29">
            <w:pPr>
              <w:pStyle w:val="TableParagraph"/>
              <w:rPr>
                <w:sz w:val="20"/>
                <w:szCs w:val="20"/>
              </w:rPr>
            </w:pPr>
            <w:r w:rsidRPr="00764DD7">
              <w:rPr>
                <w:lang w:val="ru-RU"/>
              </w:rPr>
              <w:t>182,4</w:t>
            </w:r>
          </w:p>
        </w:tc>
        <w:tc>
          <w:tcPr>
            <w:tcW w:w="709" w:type="dxa"/>
            <w:tcBorders>
              <w:top w:val="single" w:sz="4" w:space="0" w:color="auto"/>
              <w:left w:val="single" w:sz="4" w:space="0" w:color="auto"/>
              <w:bottom w:val="single" w:sz="4" w:space="0" w:color="auto"/>
              <w:right w:val="single" w:sz="4" w:space="0" w:color="auto"/>
            </w:tcBorders>
            <w:vAlign w:val="center"/>
          </w:tcPr>
          <w:p w14:paraId="72A5E7F9" w14:textId="2F1BB1EC" w:rsidR="00104F29" w:rsidRPr="003B5607" w:rsidRDefault="00104F29" w:rsidP="00104F29">
            <w:pPr>
              <w:pStyle w:val="TableParagraph"/>
              <w:ind w:right="-92"/>
              <w:rPr>
                <w:color w:val="FF0000"/>
                <w:sz w:val="20"/>
                <w:szCs w:val="20"/>
                <w:lang w:val="ru-RU"/>
              </w:rPr>
            </w:pPr>
            <w:r w:rsidRPr="003B5607">
              <w:rPr>
                <w:sz w:val="20"/>
                <w:szCs w:val="20"/>
                <w:lang w:val="ru-RU"/>
              </w:rPr>
              <w:t>1</w:t>
            </w:r>
            <w:r w:rsidR="003B5607" w:rsidRPr="003B5607">
              <w:rPr>
                <w:sz w:val="20"/>
                <w:szCs w:val="20"/>
                <w:lang w:val="ru-RU"/>
              </w:rPr>
              <w:t>83,74</w:t>
            </w:r>
          </w:p>
        </w:tc>
        <w:tc>
          <w:tcPr>
            <w:tcW w:w="708" w:type="dxa"/>
            <w:tcBorders>
              <w:top w:val="single" w:sz="4" w:space="0" w:color="auto"/>
              <w:left w:val="single" w:sz="4" w:space="0" w:color="auto"/>
              <w:bottom w:val="single" w:sz="4" w:space="0" w:color="auto"/>
              <w:right w:val="single" w:sz="4" w:space="0" w:color="auto"/>
            </w:tcBorders>
            <w:vAlign w:val="center"/>
          </w:tcPr>
          <w:p w14:paraId="61C12EFF" w14:textId="5BA0A067"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4B34C9EC" w14:textId="755C55E4"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4333420B" w14:textId="0C09FA0C"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20797BA3" w14:textId="79FECE92" w:rsidR="00104F29" w:rsidRPr="00104F29" w:rsidRDefault="00104F29" w:rsidP="00104F29">
            <w:pPr>
              <w:pStyle w:val="TableParagraph"/>
              <w:ind w:left="-16"/>
              <w:rPr>
                <w:sz w:val="20"/>
                <w:szCs w:val="20"/>
              </w:rPr>
            </w:pPr>
            <w:r w:rsidRPr="00104F29">
              <w:rPr>
                <w:sz w:val="20"/>
                <w:szCs w:val="20"/>
                <w:lang w:val="ru-RU"/>
              </w:rPr>
              <w:t>188,19</w:t>
            </w:r>
          </w:p>
        </w:tc>
        <w:tc>
          <w:tcPr>
            <w:tcW w:w="708" w:type="dxa"/>
            <w:tcBorders>
              <w:top w:val="single" w:sz="4" w:space="0" w:color="auto"/>
              <w:left w:val="single" w:sz="4" w:space="0" w:color="auto"/>
              <w:bottom w:val="single" w:sz="4" w:space="0" w:color="auto"/>
              <w:right w:val="single" w:sz="4" w:space="0" w:color="auto"/>
            </w:tcBorders>
            <w:vAlign w:val="center"/>
          </w:tcPr>
          <w:p w14:paraId="6F88D54F" w14:textId="33D573A9" w:rsidR="00104F29" w:rsidRPr="00104F29" w:rsidRDefault="00104F29" w:rsidP="00104F29">
            <w:pPr>
              <w:pStyle w:val="TableParagraph"/>
              <w:ind w:left="28"/>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6F6C2145" w14:textId="421743CC"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224551B9" w14:textId="1190B0F8"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585CF136" w14:textId="76E1D4FC" w:rsidR="00104F29" w:rsidRPr="00104F29" w:rsidRDefault="00104F29" w:rsidP="00104F29">
            <w:pPr>
              <w:pStyle w:val="TableParagraph"/>
              <w:rPr>
                <w:sz w:val="20"/>
                <w:szCs w:val="20"/>
              </w:rPr>
            </w:pPr>
            <w:r w:rsidRPr="00104F29">
              <w:rPr>
                <w:sz w:val="20"/>
                <w:szCs w:val="20"/>
                <w:lang w:val="ru-RU"/>
              </w:rPr>
              <w:t>188,19</w:t>
            </w:r>
          </w:p>
        </w:tc>
        <w:tc>
          <w:tcPr>
            <w:tcW w:w="708" w:type="dxa"/>
            <w:tcBorders>
              <w:top w:val="single" w:sz="4" w:space="0" w:color="auto"/>
              <w:left w:val="single" w:sz="4" w:space="0" w:color="auto"/>
              <w:bottom w:val="single" w:sz="4" w:space="0" w:color="auto"/>
              <w:right w:val="single" w:sz="4" w:space="0" w:color="auto"/>
            </w:tcBorders>
            <w:vAlign w:val="center"/>
          </w:tcPr>
          <w:p w14:paraId="009E77A4" w14:textId="50B4BEE8" w:rsidR="00104F29" w:rsidRPr="00104F29" w:rsidRDefault="00104F29" w:rsidP="00104F29">
            <w:pPr>
              <w:pStyle w:val="TableParagraph"/>
              <w:ind w:right="43"/>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5A608BF1" w14:textId="410CB1C2" w:rsidR="00104F29" w:rsidRPr="00104F29" w:rsidRDefault="00104F29" w:rsidP="00104F29">
            <w:pPr>
              <w:pStyle w:val="TableParagraph"/>
              <w:rPr>
                <w:sz w:val="20"/>
                <w:szCs w:val="20"/>
              </w:rPr>
            </w:pPr>
            <w:r w:rsidRPr="00104F29">
              <w:rPr>
                <w:sz w:val="20"/>
                <w:szCs w:val="20"/>
                <w:lang w:val="ru-RU"/>
              </w:rPr>
              <w:t>188,19</w:t>
            </w:r>
          </w:p>
        </w:tc>
        <w:tc>
          <w:tcPr>
            <w:tcW w:w="709" w:type="dxa"/>
            <w:tcBorders>
              <w:top w:val="single" w:sz="4" w:space="0" w:color="auto"/>
              <w:left w:val="single" w:sz="4" w:space="0" w:color="auto"/>
              <w:bottom w:val="single" w:sz="4" w:space="0" w:color="auto"/>
              <w:right w:val="single" w:sz="4" w:space="0" w:color="auto"/>
            </w:tcBorders>
            <w:vAlign w:val="center"/>
          </w:tcPr>
          <w:p w14:paraId="44E593B0" w14:textId="1F0C3366" w:rsidR="00104F29" w:rsidRPr="00104F29" w:rsidRDefault="00104F29" w:rsidP="00104F29">
            <w:pPr>
              <w:pStyle w:val="TableParagraph"/>
              <w:rPr>
                <w:sz w:val="20"/>
                <w:szCs w:val="20"/>
              </w:rPr>
            </w:pPr>
            <w:r w:rsidRPr="00104F29">
              <w:rPr>
                <w:sz w:val="20"/>
                <w:szCs w:val="20"/>
                <w:lang w:val="ru-RU"/>
              </w:rPr>
              <w:t>188,19</w:t>
            </w:r>
          </w:p>
        </w:tc>
        <w:tc>
          <w:tcPr>
            <w:tcW w:w="850" w:type="dxa"/>
            <w:tcBorders>
              <w:top w:val="single" w:sz="4" w:space="0" w:color="auto"/>
              <w:left w:val="single" w:sz="4" w:space="0" w:color="auto"/>
              <w:bottom w:val="single" w:sz="4" w:space="0" w:color="auto"/>
              <w:right w:val="single" w:sz="4" w:space="0" w:color="auto"/>
            </w:tcBorders>
            <w:vAlign w:val="center"/>
          </w:tcPr>
          <w:p w14:paraId="365FA4E6" w14:textId="321C9451" w:rsidR="00104F29" w:rsidRPr="00104F29" w:rsidRDefault="00104F29" w:rsidP="00104F29">
            <w:pPr>
              <w:pStyle w:val="TableParagraph"/>
              <w:ind w:left="42" w:right="10"/>
              <w:rPr>
                <w:sz w:val="20"/>
                <w:szCs w:val="20"/>
              </w:rPr>
            </w:pPr>
            <w:r w:rsidRPr="00104F29">
              <w:rPr>
                <w:sz w:val="20"/>
                <w:szCs w:val="20"/>
                <w:lang w:val="ru-RU"/>
              </w:rPr>
              <w:t>188,19</w:t>
            </w:r>
          </w:p>
        </w:tc>
      </w:tr>
      <w:tr w:rsidR="00104F29" w:rsidRPr="00AB0819" w14:paraId="18FDA44B" w14:textId="77777777" w:rsidTr="008A620A">
        <w:trPr>
          <w:trHeight w:val="568"/>
        </w:trPr>
        <w:tc>
          <w:tcPr>
            <w:tcW w:w="567" w:type="dxa"/>
            <w:tcBorders>
              <w:top w:val="single" w:sz="4" w:space="0" w:color="auto"/>
              <w:left w:val="single" w:sz="4" w:space="0" w:color="auto"/>
              <w:bottom w:val="single" w:sz="4" w:space="0" w:color="auto"/>
              <w:right w:val="single" w:sz="4" w:space="0" w:color="auto"/>
            </w:tcBorders>
            <w:vAlign w:val="center"/>
          </w:tcPr>
          <w:p w14:paraId="2936741C" w14:textId="77777777" w:rsidR="00104F29" w:rsidRPr="008D536F" w:rsidRDefault="00104F29" w:rsidP="00104F29">
            <w:pPr>
              <w:pStyle w:val="TableParagraph"/>
              <w:ind w:left="140" w:right="119"/>
              <w:rPr>
                <w:sz w:val="20"/>
                <w:szCs w:val="20"/>
              </w:rPr>
            </w:pPr>
            <w:r w:rsidRPr="008D536F">
              <w:rPr>
                <w:sz w:val="20"/>
                <w:szCs w:val="20"/>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1112A4" w14:textId="77777777" w:rsidR="00104F29" w:rsidRPr="00E40019" w:rsidRDefault="00104F29" w:rsidP="00104F29">
            <w:pPr>
              <w:pStyle w:val="TableParagraph"/>
              <w:tabs>
                <w:tab w:val="left" w:pos="1774"/>
                <w:tab w:val="left" w:pos="1954"/>
              </w:tabs>
              <w:ind w:left="140" w:right="119" w:firstLine="8"/>
              <w:jc w:val="left"/>
              <w:rPr>
                <w:sz w:val="20"/>
                <w:szCs w:val="20"/>
                <w:lang w:val="ru-RU"/>
              </w:rPr>
            </w:pPr>
            <w:r w:rsidRPr="00E40019">
              <w:rPr>
                <w:sz w:val="20"/>
                <w:szCs w:val="20"/>
                <w:lang w:val="ru-RU"/>
              </w:rPr>
              <w:t>Отношение величины технологических потерь тепловой энергии, теплоносителя к материальной характеристике</w:t>
            </w:r>
          </w:p>
        </w:tc>
        <w:tc>
          <w:tcPr>
            <w:tcW w:w="708" w:type="dxa"/>
            <w:tcBorders>
              <w:top w:val="single" w:sz="4" w:space="0" w:color="auto"/>
              <w:left w:val="single" w:sz="4" w:space="0" w:color="auto"/>
              <w:bottom w:val="single" w:sz="4" w:space="0" w:color="auto"/>
              <w:right w:val="single" w:sz="4" w:space="0" w:color="auto"/>
            </w:tcBorders>
            <w:vAlign w:val="center"/>
          </w:tcPr>
          <w:p w14:paraId="0F04E776" w14:textId="77777777" w:rsidR="00104F29" w:rsidRPr="008D536F" w:rsidRDefault="00104F29" w:rsidP="00104F29">
            <w:pPr>
              <w:pStyle w:val="TableParagraph"/>
              <w:ind w:left="140" w:right="119"/>
              <w:rPr>
                <w:sz w:val="20"/>
                <w:szCs w:val="20"/>
              </w:rPr>
            </w:pPr>
            <w:r w:rsidRPr="00AB0819">
              <w:rPr>
                <w:sz w:val="20"/>
                <w:szCs w:val="20"/>
              </w:rPr>
              <w:t>Гкал/м</w:t>
            </w:r>
            <w:r w:rsidRPr="008D536F">
              <w:rPr>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tcPr>
          <w:p w14:paraId="4A305117" w14:textId="6595D3EF" w:rsidR="00104F29" w:rsidRPr="00573C68" w:rsidRDefault="00104F29" w:rsidP="00104F29">
            <w:pPr>
              <w:pStyle w:val="TableParagraph"/>
              <w:rPr>
                <w:sz w:val="20"/>
                <w:szCs w:val="20"/>
                <w:lang w:val="ru-RU"/>
              </w:rPr>
            </w:pPr>
            <w:r>
              <w:rPr>
                <w:color w:val="000000"/>
                <w:sz w:val="20"/>
                <w:lang w:val="ru-RU"/>
              </w:rPr>
              <w:t>13,85</w:t>
            </w:r>
          </w:p>
        </w:tc>
        <w:tc>
          <w:tcPr>
            <w:tcW w:w="709" w:type="dxa"/>
            <w:tcBorders>
              <w:top w:val="single" w:sz="4" w:space="0" w:color="auto"/>
              <w:left w:val="single" w:sz="4" w:space="0" w:color="auto"/>
              <w:bottom w:val="single" w:sz="4" w:space="0" w:color="auto"/>
              <w:right w:val="single" w:sz="4" w:space="0" w:color="auto"/>
            </w:tcBorders>
            <w:vAlign w:val="center"/>
          </w:tcPr>
          <w:p w14:paraId="3AA3B42D" w14:textId="5212365A" w:rsidR="00104F29" w:rsidRPr="001C55E5" w:rsidRDefault="00104F29" w:rsidP="00104F29">
            <w:pPr>
              <w:pStyle w:val="TableParagraph"/>
              <w:ind w:right="1"/>
              <w:rPr>
                <w:sz w:val="20"/>
                <w:szCs w:val="20"/>
                <w:lang w:val="ru-RU"/>
              </w:rPr>
            </w:pPr>
            <w:r w:rsidRPr="001C55E5">
              <w:rPr>
                <w:sz w:val="20"/>
                <w:lang w:val="ru-RU"/>
              </w:rPr>
              <w:t>14,92</w:t>
            </w:r>
          </w:p>
        </w:tc>
        <w:tc>
          <w:tcPr>
            <w:tcW w:w="709" w:type="dxa"/>
            <w:tcBorders>
              <w:top w:val="single" w:sz="4" w:space="0" w:color="auto"/>
              <w:left w:val="single" w:sz="4" w:space="0" w:color="auto"/>
              <w:bottom w:val="single" w:sz="4" w:space="0" w:color="auto"/>
              <w:right w:val="single" w:sz="4" w:space="0" w:color="auto"/>
            </w:tcBorders>
            <w:vAlign w:val="center"/>
          </w:tcPr>
          <w:p w14:paraId="3543ED80" w14:textId="3F23CDF1" w:rsidR="00104F29" w:rsidRPr="001C55E5" w:rsidRDefault="001C55E5" w:rsidP="00104F29">
            <w:pPr>
              <w:pStyle w:val="TableParagraph"/>
              <w:ind w:right="1"/>
              <w:rPr>
                <w:sz w:val="20"/>
                <w:lang w:val="ru-RU"/>
              </w:rPr>
            </w:pPr>
            <w:r w:rsidRPr="001C55E5">
              <w:rPr>
                <w:sz w:val="20"/>
                <w:lang w:val="ru-RU"/>
              </w:rPr>
              <w:t>4,31</w:t>
            </w:r>
          </w:p>
        </w:tc>
        <w:tc>
          <w:tcPr>
            <w:tcW w:w="708" w:type="dxa"/>
            <w:tcBorders>
              <w:top w:val="single" w:sz="4" w:space="0" w:color="auto"/>
              <w:left w:val="single" w:sz="4" w:space="0" w:color="auto"/>
              <w:bottom w:val="single" w:sz="4" w:space="0" w:color="auto"/>
              <w:right w:val="single" w:sz="4" w:space="0" w:color="auto"/>
            </w:tcBorders>
            <w:vAlign w:val="center"/>
          </w:tcPr>
          <w:p w14:paraId="09FB2876" w14:textId="3C367B2A"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034BEBFF" w14:textId="72581458"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12A940CC" w14:textId="75CA4339"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02279D92" w14:textId="3F47A350"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8" w:type="dxa"/>
            <w:tcBorders>
              <w:top w:val="single" w:sz="4" w:space="0" w:color="auto"/>
              <w:left w:val="single" w:sz="4" w:space="0" w:color="auto"/>
              <w:bottom w:val="single" w:sz="4" w:space="0" w:color="auto"/>
              <w:right w:val="single" w:sz="4" w:space="0" w:color="auto"/>
            </w:tcBorders>
            <w:vAlign w:val="center"/>
          </w:tcPr>
          <w:p w14:paraId="44D48AC8" w14:textId="1EC2E720"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28DD02F6" w14:textId="00346C99"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41C75BDA" w14:textId="106A371F"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181B94C9" w14:textId="05835788"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8" w:type="dxa"/>
            <w:tcBorders>
              <w:top w:val="single" w:sz="4" w:space="0" w:color="auto"/>
              <w:left w:val="single" w:sz="4" w:space="0" w:color="auto"/>
              <w:bottom w:val="single" w:sz="4" w:space="0" w:color="auto"/>
              <w:right w:val="single" w:sz="4" w:space="0" w:color="auto"/>
            </w:tcBorders>
            <w:vAlign w:val="center"/>
          </w:tcPr>
          <w:p w14:paraId="7527ADA5" w14:textId="7592F406"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0E3D8FDA" w14:textId="0BC0D6FC"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709" w:type="dxa"/>
            <w:tcBorders>
              <w:top w:val="single" w:sz="4" w:space="0" w:color="auto"/>
              <w:left w:val="single" w:sz="4" w:space="0" w:color="auto"/>
              <w:bottom w:val="single" w:sz="4" w:space="0" w:color="auto"/>
              <w:right w:val="single" w:sz="4" w:space="0" w:color="auto"/>
            </w:tcBorders>
            <w:vAlign w:val="center"/>
          </w:tcPr>
          <w:p w14:paraId="6AC449E0" w14:textId="04D9DBC1" w:rsidR="00104F29" w:rsidRPr="00104F29" w:rsidRDefault="00104F29" w:rsidP="00104F29">
            <w:pPr>
              <w:pStyle w:val="TableParagraph"/>
              <w:ind w:right="1"/>
              <w:rPr>
                <w:color w:val="000000"/>
                <w:sz w:val="20"/>
                <w:lang w:val="ru-RU"/>
              </w:rPr>
            </w:pPr>
            <w:r w:rsidRPr="00104F29">
              <w:rPr>
                <w:color w:val="000000"/>
                <w:sz w:val="20"/>
                <w:lang w:val="ru-RU"/>
              </w:rPr>
              <w:t>13,88</w:t>
            </w:r>
          </w:p>
        </w:tc>
        <w:tc>
          <w:tcPr>
            <w:tcW w:w="850" w:type="dxa"/>
            <w:tcBorders>
              <w:top w:val="single" w:sz="4" w:space="0" w:color="auto"/>
              <w:left w:val="single" w:sz="4" w:space="0" w:color="auto"/>
              <w:bottom w:val="single" w:sz="4" w:space="0" w:color="auto"/>
              <w:right w:val="single" w:sz="4" w:space="0" w:color="auto"/>
            </w:tcBorders>
            <w:vAlign w:val="center"/>
          </w:tcPr>
          <w:p w14:paraId="0753129C" w14:textId="7D9908D6" w:rsidR="00104F29" w:rsidRPr="00104F29" w:rsidRDefault="00104F29" w:rsidP="00104F29">
            <w:pPr>
              <w:pStyle w:val="TableParagraph"/>
              <w:ind w:right="1"/>
              <w:rPr>
                <w:color w:val="000000"/>
                <w:sz w:val="20"/>
                <w:lang w:val="ru-RU"/>
              </w:rPr>
            </w:pPr>
            <w:r w:rsidRPr="00104F29">
              <w:rPr>
                <w:color w:val="000000"/>
                <w:sz w:val="20"/>
                <w:lang w:val="ru-RU"/>
              </w:rPr>
              <w:t>13,88</w:t>
            </w:r>
          </w:p>
        </w:tc>
      </w:tr>
      <w:tr w:rsidR="00AC412C" w:rsidRPr="00AB0819" w14:paraId="1684E6A2" w14:textId="77777777" w:rsidTr="00FA354E">
        <w:trPr>
          <w:trHeight w:val="340"/>
        </w:trPr>
        <w:tc>
          <w:tcPr>
            <w:tcW w:w="567" w:type="dxa"/>
            <w:vMerge w:val="restart"/>
            <w:tcBorders>
              <w:top w:val="single" w:sz="4" w:space="0" w:color="auto"/>
              <w:left w:val="single" w:sz="4" w:space="0" w:color="auto"/>
              <w:right w:val="single" w:sz="4" w:space="0" w:color="auto"/>
            </w:tcBorders>
            <w:vAlign w:val="center"/>
          </w:tcPr>
          <w:p w14:paraId="55949EDF" w14:textId="77777777" w:rsidR="00AC412C" w:rsidRPr="008D536F" w:rsidRDefault="00AC412C" w:rsidP="00AC412C">
            <w:pPr>
              <w:pStyle w:val="TableParagraph"/>
              <w:ind w:left="140" w:right="119"/>
              <w:rPr>
                <w:sz w:val="20"/>
                <w:szCs w:val="20"/>
              </w:rPr>
            </w:pPr>
            <w:r w:rsidRPr="008D536F">
              <w:rPr>
                <w:sz w:val="20"/>
                <w:szCs w:val="20"/>
              </w:rPr>
              <w:t>5</w:t>
            </w:r>
          </w:p>
        </w:tc>
        <w:tc>
          <w:tcPr>
            <w:tcW w:w="3686" w:type="dxa"/>
            <w:vMerge w:val="restart"/>
            <w:tcBorders>
              <w:top w:val="single" w:sz="4" w:space="0" w:color="auto"/>
              <w:left w:val="single" w:sz="4" w:space="0" w:color="auto"/>
              <w:right w:val="single" w:sz="4" w:space="0" w:color="auto"/>
            </w:tcBorders>
            <w:vAlign w:val="center"/>
          </w:tcPr>
          <w:p w14:paraId="419FB1BF" w14:textId="77777777" w:rsidR="00AC412C" w:rsidRPr="00E40019" w:rsidRDefault="00AC412C" w:rsidP="00AC412C">
            <w:pPr>
              <w:pStyle w:val="TableParagraph"/>
              <w:tabs>
                <w:tab w:val="left" w:pos="1774"/>
                <w:tab w:val="left" w:pos="1954"/>
              </w:tabs>
              <w:ind w:left="140" w:right="119" w:firstLine="8"/>
              <w:jc w:val="left"/>
              <w:rPr>
                <w:sz w:val="20"/>
                <w:szCs w:val="20"/>
                <w:lang w:val="ru-RU"/>
              </w:rPr>
            </w:pPr>
            <w:r w:rsidRPr="00E40019">
              <w:rPr>
                <w:sz w:val="20"/>
                <w:szCs w:val="20"/>
                <w:lang w:val="ru-RU"/>
              </w:rPr>
              <w:t>Потери тепловой энергии при передаче тепловой энергии по тепловым сетям</w:t>
            </w:r>
          </w:p>
        </w:tc>
        <w:tc>
          <w:tcPr>
            <w:tcW w:w="708" w:type="dxa"/>
            <w:tcBorders>
              <w:top w:val="single" w:sz="4" w:space="0" w:color="auto"/>
              <w:left w:val="single" w:sz="4" w:space="0" w:color="auto"/>
              <w:bottom w:val="single" w:sz="4" w:space="0" w:color="auto"/>
              <w:right w:val="single" w:sz="4" w:space="0" w:color="auto"/>
            </w:tcBorders>
            <w:vAlign w:val="center"/>
          </w:tcPr>
          <w:p w14:paraId="2672B2F9" w14:textId="0439ECFC" w:rsidR="00AC412C" w:rsidRPr="008A620A" w:rsidRDefault="00AC412C" w:rsidP="00AC412C">
            <w:pPr>
              <w:pStyle w:val="TableParagraph"/>
              <w:ind w:left="140" w:right="119"/>
              <w:rPr>
                <w:sz w:val="20"/>
                <w:szCs w:val="20"/>
                <w:lang w:val="ru-RU"/>
              </w:rPr>
            </w:pPr>
            <w:r w:rsidRPr="00AB0819">
              <w:rPr>
                <w:sz w:val="20"/>
                <w:szCs w:val="20"/>
              </w:rPr>
              <w:t xml:space="preserve">Гкал в </w:t>
            </w:r>
            <w:r>
              <w:rPr>
                <w:sz w:val="20"/>
                <w:szCs w:val="20"/>
                <w:lang w:val="ru-RU"/>
              </w:rPr>
              <w:t>год</w:t>
            </w:r>
          </w:p>
        </w:tc>
        <w:tc>
          <w:tcPr>
            <w:tcW w:w="709" w:type="dxa"/>
            <w:tcBorders>
              <w:top w:val="single" w:sz="4" w:space="0" w:color="auto"/>
              <w:left w:val="single" w:sz="4" w:space="0" w:color="auto"/>
              <w:bottom w:val="single" w:sz="4" w:space="0" w:color="auto"/>
              <w:right w:val="single" w:sz="4" w:space="0" w:color="auto"/>
            </w:tcBorders>
            <w:vAlign w:val="center"/>
          </w:tcPr>
          <w:p w14:paraId="1948B1FB" w14:textId="311DE9F8" w:rsidR="00AC412C" w:rsidRPr="008A620A" w:rsidRDefault="00AC412C" w:rsidP="00AC412C">
            <w:pPr>
              <w:pStyle w:val="TableParagraph"/>
              <w:ind w:right="20"/>
              <w:rPr>
                <w:sz w:val="20"/>
                <w:szCs w:val="20"/>
                <w:lang w:val="ru-RU"/>
              </w:rPr>
            </w:pPr>
            <w:r>
              <w:rPr>
                <w:color w:val="000000"/>
                <w:sz w:val="20"/>
                <w:lang w:val="ru-RU"/>
              </w:rPr>
              <w:t>12727,0</w:t>
            </w:r>
          </w:p>
        </w:tc>
        <w:tc>
          <w:tcPr>
            <w:tcW w:w="709" w:type="dxa"/>
            <w:tcBorders>
              <w:top w:val="single" w:sz="4" w:space="0" w:color="auto"/>
              <w:left w:val="single" w:sz="4" w:space="0" w:color="auto"/>
              <w:bottom w:val="single" w:sz="4" w:space="0" w:color="auto"/>
              <w:right w:val="single" w:sz="4" w:space="0" w:color="auto"/>
            </w:tcBorders>
            <w:vAlign w:val="center"/>
          </w:tcPr>
          <w:p w14:paraId="14E0B484" w14:textId="00EBDB03" w:rsidR="00AC412C" w:rsidRPr="008A620A" w:rsidRDefault="00AC412C" w:rsidP="00AC412C">
            <w:pPr>
              <w:pStyle w:val="TableParagraph"/>
              <w:ind w:right="15"/>
              <w:rPr>
                <w:sz w:val="20"/>
                <w:szCs w:val="20"/>
                <w:lang w:val="ru-RU"/>
              </w:rPr>
            </w:pPr>
            <w:r>
              <w:rPr>
                <w:color w:val="000000"/>
                <w:sz w:val="20"/>
                <w:lang w:val="ru-RU"/>
              </w:rPr>
              <w:t>14443,1</w:t>
            </w:r>
          </w:p>
        </w:tc>
        <w:tc>
          <w:tcPr>
            <w:tcW w:w="709" w:type="dxa"/>
            <w:tcBorders>
              <w:top w:val="single" w:sz="4" w:space="0" w:color="auto"/>
              <w:left w:val="single" w:sz="4" w:space="0" w:color="auto"/>
              <w:bottom w:val="single" w:sz="4" w:space="0" w:color="auto"/>
              <w:right w:val="single" w:sz="4" w:space="0" w:color="auto"/>
            </w:tcBorders>
            <w:vAlign w:val="center"/>
          </w:tcPr>
          <w:p w14:paraId="0B79E6A0" w14:textId="7F481862" w:rsidR="00AC412C" w:rsidRPr="003B5607" w:rsidRDefault="00AC412C" w:rsidP="00AC412C">
            <w:pPr>
              <w:pStyle w:val="TableParagraph"/>
              <w:rPr>
                <w:color w:val="FF0000"/>
                <w:sz w:val="20"/>
                <w:szCs w:val="20"/>
                <w:lang w:val="ru-RU"/>
              </w:rPr>
            </w:pPr>
            <w:r w:rsidRPr="003B5607">
              <w:rPr>
                <w:sz w:val="20"/>
                <w:szCs w:val="20"/>
                <w:lang w:val="ru-RU"/>
              </w:rPr>
              <w:t>1</w:t>
            </w:r>
            <w:r w:rsidR="003B5607" w:rsidRPr="003B5607">
              <w:rPr>
                <w:sz w:val="20"/>
                <w:szCs w:val="20"/>
                <w:lang w:val="ru-RU"/>
              </w:rPr>
              <w:t>0549,27</w:t>
            </w:r>
          </w:p>
        </w:tc>
        <w:tc>
          <w:tcPr>
            <w:tcW w:w="708" w:type="dxa"/>
            <w:tcBorders>
              <w:top w:val="single" w:sz="4" w:space="0" w:color="auto"/>
              <w:left w:val="single" w:sz="4" w:space="0" w:color="auto"/>
              <w:bottom w:val="single" w:sz="4" w:space="0" w:color="auto"/>
              <w:right w:val="single" w:sz="4" w:space="0" w:color="auto"/>
            </w:tcBorders>
            <w:vAlign w:val="center"/>
          </w:tcPr>
          <w:p w14:paraId="5E914437" w14:textId="6B020459"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05F2E5C0" w14:textId="64721CB3"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52649C37" w14:textId="6FB62678" w:rsidR="00AC412C" w:rsidRPr="00AC412C" w:rsidRDefault="00AC412C" w:rsidP="00AC412C">
            <w:pPr>
              <w:pStyle w:val="TableParagraph"/>
              <w:ind w:left="-82" w:right="-105"/>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78C9BCEC" w14:textId="30410727" w:rsidR="00AC412C" w:rsidRPr="00AC412C" w:rsidRDefault="00AC412C" w:rsidP="00AC412C">
            <w:pPr>
              <w:pStyle w:val="TableParagraph"/>
              <w:ind w:right="-7"/>
              <w:rPr>
                <w:sz w:val="20"/>
                <w:szCs w:val="20"/>
              </w:rPr>
            </w:pPr>
            <w:r w:rsidRPr="00AC412C">
              <w:rPr>
                <w:sz w:val="20"/>
                <w:szCs w:val="20"/>
                <w:lang w:val="ru-RU"/>
              </w:rPr>
              <w:t>16867,8</w:t>
            </w:r>
          </w:p>
        </w:tc>
        <w:tc>
          <w:tcPr>
            <w:tcW w:w="708" w:type="dxa"/>
            <w:tcBorders>
              <w:top w:val="single" w:sz="4" w:space="0" w:color="auto"/>
              <w:left w:val="single" w:sz="4" w:space="0" w:color="auto"/>
              <w:bottom w:val="single" w:sz="4" w:space="0" w:color="auto"/>
              <w:right w:val="single" w:sz="4" w:space="0" w:color="auto"/>
            </w:tcBorders>
            <w:vAlign w:val="center"/>
          </w:tcPr>
          <w:p w14:paraId="6E61ACDB" w14:textId="3516EB36" w:rsidR="00AC412C" w:rsidRPr="00AC412C" w:rsidRDefault="00AC412C" w:rsidP="00AC412C">
            <w:pPr>
              <w:pStyle w:val="TableParagraph"/>
              <w:ind w:left="7"/>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343148D1" w14:textId="4E321198"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61C34C1F" w14:textId="39F9EC10"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1C4C2512" w14:textId="07C473DA" w:rsidR="00AC412C" w:rsidRPr="00AC412C" w:rsidRDefault="00AC412C" w:rsidP="00AC412C">
            <w:pPr>
              <w:pStyle w:val="TableParagraph"/>
              <w:rPr>
                <w:sz w:val="20"/>
                <w:szCs w:val="20"/>
              </w:rPr>
            </w:pPr>
            <w:r w:rsidRPr="00AC412C">
              <w:rPr>
                <w:sz w:val="20"/>
                <w:szCs w:val="20"/>
                <w:lang w:val="ru-RU"/>
              </w:rPr>
              <w:t>16867,8</w:t>
            </w:r>
          </w:p>
        </w:tc>
        <w:tc>
          <w:tcPr>
            <w:tcW w:w="708" w:type="dxa"/>
            <w:tcBorders>
              <w:top w:val="single" w:sz="4" w:space="0" w:color="auto"/>
              <w:left w:val="single" w:sz="4" w:space="0" w:color="auto"/>
              <w:bottom w:val="single" w:sz="4" w:space="0" w:color="auto"/>
              <w:right w:val="single" w:sz="4" w:space="0" w:color="auto"/>
            </w:tcBorders>
            <w:vAlign w:val="center"/>
          </w:tcPr>
          <w:p w14:paraId="3036D4EB" w14:textId="1AF6AD2E"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429309BF" w14:textId="34EFC7C4" w:rsidR="00AC412C" w:rsidRPr="00AC412C" w:rsidRDefault="00AC412C" w:rsidP="00AC412C">
            <w:pPr>
              <w:pStyle w:val="TableParagraph"/>
              <w:rPr>
                <w:sz w:val="20"/>
                <w:szCs w:val="20"/>
              </w:rPr>
            </w:pPr>
            <w:r w:rsidRPr="00AC412C">
              <w:rPr>
                <w:sz w:val="20"/>
                <w:szCs w:val="20"/>
                <w:lang w:val="ru-RU"/>
              </w:rPr>
              <w:t>16867,8</w:t>
            </w:r>
          </w:p>
        </w:tc>
        <w:tc>
          <w:tcPr>
            <w:tcW w:w="709" w:type="dxa"/>
            <w:tcBorders>
              <w:top w:val="single" w:sz="4" w:space="0" w:color="auto"/>
              <w:left w:val="single" w:sz="4" w:space="0" w:color="auto"/>
              <w:bottom w:val="single" w:sz="4" w:space="0" w:color="auto"/>
              <w:right w:val="single" w:sz="4" w:space="0" w:color="auto"/>
            </w:tcBorders>
            <w:vAlign w:val="center"/>
          </w:tcPr>
          <w:p w14:paraId="1DE9BE14" w14:textId="5FB5D87B" w:rsidR="00AC412C" w:rsidRPr="00AC412C" w:rsidRDefault="00AC412C" w:rsidP="00AC412C">
            <w:pPr>
              <w:pStyle w:val="TableParagraph"/>
              <w:rPr>
                <w:sz w:val="20"/>
                <w:szCs w:val="20"/>
              </w:rPr>
            </w:pPr>
            <w:r w:rsidRPr="00AC412C">
              <w:rPr>
                <w:sz w:val="20"/>
                <w:szCs w:val="20"/>
                <w:lang w:val="ru-RU"/>
              </w:rPr>
              <w:t>16867,8</w:t>
            </w:r>
          </w:p>
        </w:tc>
        <w:tc>
          <w:tcPr>
            <w:tcW w:w="850" w:type="dxa"/>
            <w:tcBorders>
              <w:top w:val="single" w:sz="4" w:space="0" w:color="auto"/>
              <w:left w:val="single" w:sz="4" w:space="0" w:color="auto"/>
              <w:bottom w:val="single" w:sz="4" w:space="0" w:color="auto"/>
              <w:right w:val="single" w:sz="4" w:space="0" w:color="auto"/>
            </w:tcBorders>
            <w:vAlign w:val="center"/>
          </w:tcPr>
          <w:p w14:paraId="2B2DC901" w14:textId="11DC06E6" w:rsidR="00AC412C" w:rsidRPr="00AC412C" w:rsidRDefault="00AC412C" w:rsidP="00AC412C">
            <w:pPr>
              <w:pStyle w:val="TableParagraph"/>
              <w:rPr>
                <w:sz w:val="20"/>
                <w:szCs w:val="20"/>
              </w:rPr>
            </w:pPr>
            <w:r w:rsidRPr="00AC412C">
              <w:rPr>
                <w:sz w:val="20"/>
                <w:szCs w:val="20"/>
                <w:lang w:val="ru-RU"/>
              </w:rPr>
              <w:t>16867,8</w:t>
            </w:r>
          </w:p>
        </w:tc>
      </w:tr>
      <w:tr w:rsidR="00AC412C" w:rsidRPr="00AB0819" w14:paraId="7A468DCD" w14:textId="77777777" w:rsidTr="008A620A">
        <w:trPr>
          <w:trHeight w:val="413"/>
        </w:trPr>
        <w:tc>
          <w:tcPr>
            <w:tcW w:w="567" w:type="dxa"/>
            <w:vMerge/>
            <w:tcBorders>
              <w:left w:val="single" w:sz="4" w:space="0" w:color="auto"/>
              <w:bottom w:val="single" w:sz="4" w:space="0" w:color="auto"/>
              <w:right w:val="single" w:sz="4" w:space="0" w:color="auto"/>
            </w:tcBorders>
            <w:vAlign w:val="center"/>
          </w:tcPr>
          <w:p w14:paraId="0390A255" w14:textId="77777777" w:rsidR="00AC412C" w:rsidRPr="008D536F" w:rsidRDefault="00AC412C" w:rsidP="00AC412C">
            <w:pPr>
              <w:pStyle w:val="TableParagraph"/>
              <w:ind w:left="140" w:right="119"/>
              <w:rPr>
                <w:sz w:val="20"/>
                <w:szCs w:val="20"/>
              </w:rPr>
            </w:pPr>
          </w:p>
        </w:tc>
        <w:tc>
          <w:tcPr>
            <w:tcW w:w="3686" w:type="dxa"/>
            <w:vMerge/>
            <w:tcBorders>
              <w:left w:val="single" w:sz="4" w:space="0" w:color="auto"/>
              <w:right w:val="single" w:sz="4" w:space="0" w:color="auto"/>
            </w:tcBorders>
            <w:vAlign w:val="center"/>
          </w:tcPr>
          <w:p w14:paraId="5EB0434F" w14:textId="77777777" w:rsidR="00AC412C" w:rsidRPr="008D536F" w:rsidRDefault="00AC412C" w:rsidP="00AC412C">
            <w:pPr>
              <w:pStyle w:val="TableParagraph"/>
              <w:tabs>
                <w:tab w:val="left" w:pos="1774"/>
                <w:tab w:val="left" w:pos="1954"/>
              </w:tabs>
              <w:ind w:left="140" w:right="119" w:firstLine="8"/>
              <w:jc w:val="left"/>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2B1322E3" w14:textId="77777777" w:rsidR="00AC412C" w:rsidRPr="008D536F" w:rsidRDefault="00AC412C" w:rsidP="00AC412C">
            <w:pPr>
              <w:pStyle w:val="TableParagraph"/>
              <w:ind w:left="140" w:right="119"/>
              <w:rPr>
                <w:sz w:val="20"/>
                <w:szCs w:val="20"/>
              </w:rPr>
            </w:pPr>
            <w:r w:rsidRPr="008D536F">
              <w:rPr>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82E3B9A" w14:textId="3B8D7681" w:rsidR="00AC412C" w:rsidRPr="008D536F" w:rsidRDefault="00AC412C" w:rsidP="00AC412C">
            <w:pPr>
              <w:pStyle w:val="TableParagraph"/>
              <w:rPr>
                <w:sz w:val="20"/>
                <w:szCs w:val="20"/>
                <w:lang w:val="ru-RU"/>
              </w:rPr>
            </w:pPr>
            <w:r>
              <w:rPr>
                <w:sz w:val="20"/>
                <w:szCs w:val="20"/>
                <w:lang w:val="ru-RU"/>
              </w:rPr>
              <w:t>25,10</w:t>
            </w:r>
          </w:p>
        </w:tc>
        <w:tc>
          <w:tcPr>
            <w:tcW w:w="709" w:type="dxa"/>
            <w:tcBorders>
              <w:top w:val="single" w:sz="4" w:space="0" w:color="auto"/>
              <w:left w:val="single" w:sz="4" w:space="0" w:color="auto"/>
              <w:bottom w:val="single" w:sz="4" w:space="0" w:color="auto"/>
              <w:right w:val="single" w:sz="4" w:space="0" w:color="auto"/>
            </w:tcBorders>
            <w:vAlign w:val="center"/>
          </w:tcPr>
          <w:p w14:paraId="40B15451" w14:textId="76A17001" w:rsidR="00AC412C" w:rsidRPr="008D536F" w:rsidRDefault="00AC412C" w:rsidP="00AC412C">
            <w:pPr>
              <w:pStyle w:val="TableParagraph"/>
              <w:rPr>
                <w:sz w:val="20"/>
                <w:szCs w:val="20"/>
                <w:lang w:val="ru-RU"/>
              </w:rPr>
            </w:pPr>
            <w:r>
              <w:rPr>
                <w:sz w:val="20"/>
                <w:szCs w:val="20"/>
                <w:lang w:val="ru-RU"/>
              </w:rPr>
              <w:t>25,10</w:t>
            </w:r>
          </w:p>
        </w:tc>
        <w:tc>
          <w:tcPr>
            <w:tcW w:w="709" w:type="dxa"/>
            <w:tcBorders>
              <w:top w:val="single" w:sz="4" w:space="0" w:color="auto"/>
              <w:left w:val="single" w:sz="4" w:space="0" w:color="auto"/>
              <w:bottom w:val="single" w:sz="4" w:space="0" w:color="auto"/>
              <w:right w:val="single" w:sz="4" w:space="0" w:color="auto"/>
            </w:tcBorders>
            <w:vAlign w:val="center"/>
          </w:tcPr>
          <w:p w14:paraId="6DFC8B4D" w14:textId="2F2FFD35" w:rsidR="00AC412C" w:rsidRPr="003B5607" w:rsidRDefault="003B5607" w:rsidP="00AC412C">
            <w:pPr>
              <w:pStyle w:val="TableParagraph"/>
              <w:rPr>
                <w:color w:val="FF0000"/>
                <w:sz w:val="20"/>
                <w:szCs w:val="20"/>
                <w:lang w:val="ru-RU"/>
              </w:rPr>
            </w:pPr>
            <w:r w:rsidRPr="001C55E5">
              <w:rPr>
                <w:sz w:val="20"/>
                <w:szCs w:val="20"/>
                <w:lang w:val="ru-RU"/>
              </w:rPr>
              <w:t>21,92</w:t>
            </w:r>
          </w:p>
        </w:tc>
        <w:tc>
          <w:tcPr>
            <w:tcW w:w="708" w:type="dxa"/>
            <w:tcBorders>
              <w:top w:val="single" w:sz="4" w:space="0" w:color="auto"/>
              <w:left w:val="single" w:sz="4" w:space="0" w:color="auto"/>
              <w:bottom w:val="single" w:sz="4" w:space="0" w:color="auto"/>
              <w:right w:val="single" w:sz="4" w:space="0" w:color="auto"/>
            </w:tcBorders>
            <w:vAlign w:val="center"/>
          </w:tcPr>
          <w:p w14:paraId="0C790E0C" w14:textId="58D7A8C3"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1B1CAC9E" w14:textId="605D208A"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3616DD1A" w14:textId="19A37EB8"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262CEEA9" w14:textId="513338CD" w:rsidR="00AC412C" w:rsidRPr="00AC412C" w:rsidRDefault="00AC412C" w:rsidP="00AC412C">
            <w:pPr>
              <w:pStyle w:val="TableParagraph"/>
              <w:rPr>
                <w:sz w:val="20"/>
                <w:szCs w:val="20"/>
                <w:lang w:val="ru-RU"/>
              </w:rPr>
            </w:pPr>
            <w:r w:rsidRPr="00AC412C">
              <w:rPr>
                <w:sz w:val="20"/>
                <w:szCs w:val="20"/>
                <w:lang w:val="ru-RU"/>
              </w:rPr>
              <w:t>30,95</w:t>
            </w:r>
          </w:p>
        </w:tc>
        <w:tc>
          <w:tcPr>
            <w:tcW w:w="708" w:type="dxa"/>
            <w:tcBorders>
              <w:top w:val="single" w:sz="4" w:space="0" w:color="auto"/>
              <w:left w:val="single" w:sz="4" w:space="0" w:color="auto"/>
              <w:bottom w:val="single" w:sz="4" w:space="0" w:color="auto"/>
              <w:right w:val="single" w:sz="4" w:space="0" w:color="auto"/>
            </w:tcBorders>
            <w:vAlign w:val="center"/>
          </w:tcPr>
          <w:p w14:paraId="24CC966C" w14:textId="7CCC8C5F"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57B37C95" w14:textId="4ED0C3F2"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1BBF47AF" w14:textId="4DDF3A17"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142DB91A" w14:textId="2758F689" w:rsidR="00AC412C" w:rsidRPr="00AC412C" w:rsidRDefault="00AC412C" w:rsidP="00AC412C">
            <w:pPr>
              <w:pStyle w:val="TableParagraph"/>
              <w:rPr>
                <w:sz w:val="20"/>
                <w:szCs w:val="20"/>
                <w:lang w:val="ru-RU"/>
              </w:rPr>
            </w:pPr>
            <w:r w:rsidRPr="00AC412C">
              <w:rPr>
                <w:sz w:val="20"/>
                <w:szCs w:val="20"/>
                <w:lang w:val="ru-RU"/>
              </w:rPr>
              <w:t>30,95</w:t>
            </w:r>
          </w:p>
        </w:tc>
        <w:tc>
          <w:tcPr>
            <w:tcW w:w="708" w:type="dxa"/>
            <w:tcBorders>
              <w:top w:val="single" w:sz="4" w:space="0" w:color="auto"/>
              <w:left w:val="single" w:sz="4" w:space="0" w:color="auto"/>
              <w:bottom w:val="single" w:sz="4" w:space="0" w:color="auto"/>
              <w:right w:val="single" w:sz="4" w:space="0" w:color="auto"/>
            </w:tcBorders>
            <w:vAlign w:val="center"/>
          </w:tcPr>
          <w:p w14:paraId="3922DA96" w14:textId="36C16942"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0928728E" w14:textId="4E459D71" w:rsidR="00AC412C" w:rsidRPr="00AC412C" w:rsidRDefault="00AC412C" w:rsidP="00AC412C">
            <w:pPr>
              <w:pStyle w:val="TableParagraph"/>
              <w:rPr>
                <w:sz w:val="20"/>
                <w:szCs w:val="20"/>
                <w:lang w:val="ru-RU"/>
              </w:rPr>
            </w:pPr>
            <w:r w:rsidRPr="00AC412C">
              <w:rPr>
                <w:sz w:val="20"/>
                <w:szCs w:val="20"/>
                <w:lang w:val="ru-RU"/>
              </w:rPr>
              <w:t>30,95</w:t>
            </w:r>
          </w:p>
        </w:tc>
        <w:tc>
          <w:tcPr>
            <w:tcW w:w="709" w:type="dxa"/>
            <w:tcBorders>
              <w:top w:val="single" w:sz="4" w:space="0" w:color="auto"/>
              <w:left w:val="single" w:sz="4" w:space="0" w:color="auto"/>
              <w:bottom w:val="single" w:sz="4" w:space="0" w:color="auto"/>
              <w:right w:val="single" w:sz="4" w:space="0" w:color="auto"/>
            </w:tcBorders>
            <w:vAlign w:val="center"/>
          </w:tcPr>
          <w:p w14:paraId="6FBF5EB1" w14:textId="2CDC1345" w:rsidR="00AC412C" w:rsidRPr="00AC412C" w:rsidRDefault="00AC412C" w:rsidP="00AC412C">
            <w:pPr>
              <w:pStyle w:val="TableParagraph"/>
              <w:rPr>
                <w:sz w:val="20"/>
                <w:szCs w:val="20"/>
                <w:lang w:val="ru-RU"/>
              </w:rPr>
            </w:pPr>
            <w:r w:rsidRPr="00AC412C">
              <w:rPr>
                <w:sz w:val="20"/>
                <w:szCs w:val="20"/>
                <w:lang w:val="ru-RU"/>
              </w:rPr>
              <w:t>30,95</w:t>
            </w:r>
          </w:p>
        </w:tc>
        <w:tc>
          <w:tcPr>
            <w:tcW w:w="850" w:type="dxa"/>
            <w:tcBorders>
              <w:top w:val="single" w:sz="4" w:space="0" w:color="auto"/>
              <w:left w:val="single" w:sz="4" w:space="0" w:color="auto"/>
              <w:bottom w:val="single" w:sz="4" w:space="0" w:color="auto"/>
              <w:right w:val="single" w:sz="4" w:space="0" w:color="auto"/>
            </w:tcBorders>
            <w:vAlign w:val="center"/>
          </w:tcPr>
          <w:p w14:paraId="1BA0937B" w14:textId="6EF1B4D9" w:rsidR="00AC412C" w:rsidRPr="00AC412C" w:rsidRDefault="00AC412C" w:rsidP="00AC412C">
            <w:pPr>
              <w:pStyle w:val="TableParagraph"/>
              <w:rPr>
                <w:sz w:val="20"/>
                <w:szCs w:val="20"/>
                <w:lang w:val="ru-RU"/>
              </w:rPr>
            </w:pPr>
            <w:r w:rsidRPr="00AC412C">
              <w:rPr>
                <w:sz w:val="20"/>
                <w:szCs w:val="20"/>
                <w:lang w:val="ru-RU"/>
              </w:rPr>
              <w:t>30,95</w:t>
            </w:r>
          </w:p>
        </w:tc>
      </w:tr>
      <w:tr w:rsidR="00104F29" w:rsidRPr="00AB0819" w14:paraId="1C95D217" w14:textId="77777777" w:rsidTr="008A620A">
        <w:trPr>
          <w:trHeight w:val="545"/>
        </w:trPr>
        <w:tc>
          <w:tcPr>
            <w:tcW w:w="567" w:type="dxa"/>
            <w:tcBorders>
              <w:top w:val="single" w:sz="4" w:space="0" w:color="auto"/>
              <w:left w:val="single" w:sz="4" w:space="0" w:color="auto"/>
              <w:bottom w:val="single" w:sz="4" w:space="0" w:color="auto"/>
              <w:right w:val="single" w:sz="4" w:space="0" w:color="auto"/>
            </w:tcBorders>
            <w:vAlign w:val="center"/>
          </w:tcPr>
          <w:p w14:paraId="7FBAF38B" w14:textId="77777777" w:rsidR="00104F29" w:rsidRPr="008D536F" w:rsidRDefault="00104F29" w:rsidP="00104F29">
            <w:pPr>
              <w:pStyle w:val="TableParagraph"/>
              <w:ind w:left="140" w:right="119"/>
              <w:rPr>
                <w:sz w:val="20"/>
                <w:szCs w:val="20"/>
              </w:rPr>
            </w:pPr>
            <w:r w:rsidRPr="008D536F">
              <w:rPr>
                <w:sz w:val="20"/>
                <w:szCs w:val="20"/>
              </w:rPr>
              <w:t>6</w:t>
            </w:r>
          </w:p>
        </w:tc>
        <w:tc>
          <w:tcPr>
            <w:tcW w:w="3686" w:type="dxa"/>
            <w:tcBorders>
              <w:left w:val="single" w:sz="4" w:space="0" w:color="auto"/>
              <w:right w:val="single" w:sz="4" w:space="0" w:color="auto"/>
            </w:tcBorders>
            <w:vAlign w:val="center"/>
          </w:tcPr>
          <w:p w14:paraId="421E2849" w14:textId="09C2FB44" w:rsidR="00104F29" w:rsidRPr="008D536F" w:rsidRDefault="00104F29" w:rsidP="00104F29">
            <w:pPr>
              <w:pStyle w:val="TableParagraph"/>
              <w:tabs>
                <w:tab w:val="left" w:pos="1774"/>
                <w:tab w:val="left" w:pos="1954"/>
              </w:tabs>
              <w:ind w:left="140" w:right="119" w:firstLine="8"/>
              <w:jc w:val="left"/>
              <w:rPr>
                <w:sz w:val="20"/>
                <w:szCs w:val="20"/>
              </w:rPr>
            </w:pPr>
            <w:r>
              <w:rPr>
                <w:sz w:val="20"/>
                <w:szCs w:val="20"/>
                <w:lang w:val="ru-RU"/>
              </w:rPr>
              <w:t>Коэффициент использования тепловой мощности</w:t>
            </w:r>
          </w:p>
        </w:tc>
        <w:tc>
          <w:tcPr>
            <w:tcW w:w="708" w:type="dxa"/>
            <w:tcBorders>
              <w:top w:val="single" w:sz="4" w:space="0" w:color="auto"/>
              <w:left w:val="single" w:sz="4" w:space="0" w:color="auto"/>
              <w:bottom w:val="single" w:sz="4" w:space="0" w:color="auto"/>
              <w:right w:val="single" w:sz="4" w:space="0" w:color="auto"/>
            </w:tcBorders>
            <w:vAlign w:val="center"/>
          </w:tcPr>
          <w:p w14:paraId="19FC5E0D" w14:textId="77777777" w:rsidR="00104F29" w:rsidRPr="00AB0819" w:rsidRDefault="00104F29" w:rsidP="00104F29">
            <w:pPr>
              <w:pStyle w:val="TableParagraph"/>
              <w:ind w:left="140" w:right="119"/>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1B0D0EC" w14:textId="1FD3474E" w:rsidR="00104F29" w:rsidRPr="008D536F" w:rsidRDefault="00104F29" w:rsidP="00104F29">
            <w:pPr>
              <w:pStyle w:val="TableParagraph"/>
              <w:ind w:left="140" w:right="119"/>
              <w:rPr>
                <w:sz w:val="20"/>
                <w:szCs w:val="20"/>
                <w:lang w:val="ru-RU"/>
              </w:rPr>
            </w:pPr>
            <w:r w:rsidRPr="00AB0819">
              <w:rPr>
                <w:sz w:val="20"/>
                <w:szCs w:val="20"/>
              </w:rPr>
              <w:t>0,</w:t>
            </w:r>
            <w:r>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774BAA0C" w14:textId="6BEC2D16" w:rsidR="00104F29" w:rsidRPr="008D536F" w:rsidRDefault="00104F29" w:rsidP="00104F29">
            <w:pPr>
              <w:pStyle w:val="TableParagraph"/>
              <w:ind w:left="140" w:right="119"/>
              <w:rPr>
                <w:sz w:val="20"/>
                <w:szCs w:val="20"/>
              </w:rPr>
            </w:pPr>
            <w:r w:rsidRPr="00A75CAF">
              <w:rPr>
                <w:sz w:val="20"/>
                <w:szCs w:val="20"/>
              </w:rPr>
              <w:t>0,</w:t>
            </w:r>
            <w:r w:rsidRPr="00A75CAF">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2CC79708" w14:textId="0615F62E"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8" w:type="dxa"/>
            <w:tcBorders>
              <w:top w:val="single" w:sz="4" w:space="0" w:color="auto"/>
              <w:left w:val="single" w:sz="4" w:space="0" w:color="auto"/>
              <w:bottom w:val="single" w:sz="4" w:space="0" w:color="auto"/>
              <w:right w:val="single" w:sz="4" w:space="0" w:color="auto"/>
            </w:tcBorders>
            <w:vAlign w:val="center"/>
          </w:tcPr>
          <w:p w14:paraId="7FF9E44C" w14:textId="5FF7D41E"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30B82202" w14:textId="051A7CBC"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22FD7DDF" w14:textId="1E2FB433"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71D29100" w14:textId="2DE1E3A6"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8" w:type="dxa"/>
            <w:tcBorders>
              <w:top w:val="single" w:sz="4" w:space="0" w:color="auto"/>
              <w:left w:val="single" w:sz="4" w:space="0" w:color="auto"/>
              <w:bottom w:val="single" w:sz="4" w:space="0" w:color="auto"/>
              <w:right w:val="single" w:sz="4" w:space="0" w:color="auto"/>
            </w:tcBorders>
            <w:vAlign w:val="center"/>
          </w:tcPr>
          <w:p w14:paraId="3611A7A9" w14:textId="3769A03B"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5E59BF35" w14:textId="039B86A7"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340932AA" w14:textId="3452EF42"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5FE97880" w14:textId="72192A17"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8" w:type="dxa"/>
            <w:tcBorders>
              <w:top w:val="single" w:sz="4" w:space="0" w:color="auto"/>
              <w:left w:val="single" w:sz="4" w:space="0" w:color="auto"/>
              <w:bottom w:val="single" w:sz="4" w:space="0" w:color="auto"/>
              <w:right w:val="single" w:sz="4" w:space="0" w:color="auto"/>
            </w:tcBorders>
            <w:vAlign w:val="center"/>
          </w:tcPr>
          <w:p w14:paraId="1AC0B10D" w14:textId="5DEBC4CD"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6D54FE6F" w14:textId="7F43B05F"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709" w:type="dxa"/>
            <w:tcBorders>
              <w:top w:val="single" w:sz="4" w:space="0" w:color="auto"/>
              <w:left w:val="single" w:sz="4" w:space="0" w:color="auto"/>
              <w:bottom w:val="single" w:sz="4" w:space="0" w:color="auto"/>
              <w:right w:val="single" w:sz="4" w:space="0" w:color="auto"/>
            </w:tcBorders>
            <w:vAlign w:val="center"/>
          </w:tcPr>
          <w:p w14:paraId="70B1E9CC" w14:textId="34DC10B6"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c>
          <w:tcPr>
            <w:tcW w:w="850" w:type="dxa"/>
            <w:tcBorders>
              <w:top w:val="single" w:sz="4" w:space="0" w:color="auto"/>
              <w:left w:val="single" w:sz="4" w:space="0" w:color="auto"/>
              <w:bottom w:val="single" w:sz="4" w:space="0" w:color="auto"/>
              <w:right w:val="single" w:sz="4" w:space="0" w:color="auto"/>
            </w:tcBorders>
            <w:vAlign w:val="center"/>
          </w:tcPr>
          <w:p w14:paraId="74633283" w14:textId="56CEF1FA" w:rsidR="00104F29" w:rsidRPr="00AC412C" w:rsidRDefault="00104F29" w:rsidP="00104F29">
            <w:pPr>
              <w:pStyle w:val="TableParagraph"/>
              <w:ind w:left="140" w:right="119"/>
              <w:rPr>
                <w:sz w:val="20"/>
                <w:szCs w:val="20"/>
              </w:rPr>
            </w:pPr>
            <w:r w:rsidRPr="00AC412C">
              <w:rPr>
                <w:sz w:val="20"/>
                <w:szCs w:val="20"/>
              </w:rPr>
              <w:t>0,</w:t>
            </w:r>
            <w:r w:rsidRPr="00AC412C">
              <w:rPr>
                <w:sz w:val="20"/>
                <w:szCs w:val="20"/>
                <w:lang w:val="ru-RU"/>
              </w:rPr>
              <w:t>83</w:t>
            </w:r>
          </w:p>
        </w:tc>
      </w:tr>
      <w:tr w:rsidR="00104F29" w:rsidRPr="00AB0819" w14:paraId="621A2EF8" w14:textId="77777777" w:rsidTr="00253353">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3AA971A1" w14:textId="77777777" w:rsidR="00104F29" w:rsidRPr="008D536F" w:rsidRDefault="00104F29" w:rsidP="00104F29">
            <w:pPr>
              <w:pStyle w:val="TableParagraph"/>
              <w:ind w:left="140" w:right="119"/>
              <w:rPr>
                <w:sz w:val="20"/>
                <w:szCs w:val="20"/>
              </w:rPr>
            </w:pPr>
            <w:r w:rsidRPr="008D536F">
              <w:rPr>
                <w:sz w:val="20"/>
                <w:szCs w:val="20"/>
              </w:rPr>
              <w:t>7</w:t>
            </w:r>
          </w:p>
        </w:tc>
        <w:tc>
          <w:tcPr>
            <w:tcW w:w="3686" w:type="dxa"/>
            <w:tcBorders>
              <w:left w:val="single" w:sz="4" w:space="0" w:color="auto"/>
              <w:right w:val="single" w:sz="4" w:space="0" w:color="auto"/>
            </w:tcBorders>
            <w:vAlign w:val="center"/>
          </w:tcPr>
          <w:p w14:paraId="11790CF3"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Удельная материальная характеристика тепловых сетей, приведенная к расчетной тепловой</w:t>
            </w:r>
            <w:r>
              <w:rPr>
                <w:sz w:val="20"/>
                <w:szCs w:val="20"/>
                <w:lang w:val="ru-RU"/>
              </w:rPr>
              <w:t xml:space="preserve"> </w:t>
            </w:r>
            <w:r w:rsidRPr="008D536F">
              <w:rPr>
                <w:sz w:val="20"/>
                <w:szCs w:val="20"/>
                <w:lang w:val="ru-RU"/>
              </w:rPr>
              <w:t>нагрузке</w:t>
            </w:r>
          </w:p>
        </w:tc>
        <w:tc>
          <w:tcPr>
            <w:tcW w:w="708" w:type="dxa"/>
            <w:tcBorders>
              <w:top w:val="single" w:sz="4" w:space="0" w:color="auto"/>
              <w:left w:val="single" w:sz="4" w:space="0" w:color="auto"/>
              <w:bottom w:val="single" w:sz="4" w:space="0" w:color="auto"/>
              <w:right w:val="single" w:sz="4" w:space="0" w:color="auto"/>
            </w:tcBorders>
            <w:vAlign w:val="center"/>
          </w:tcPr>
          <w:p w14:paraId="6BF2897C" w14:textId="77777777" w:rsidR="00104F29" w:rsidRPr="00AB0819" w:rsidRDefault="00104F29" w:rsidP="00104F29">
            <w:pPr>
              <w:pStyle w:val="TableParagraph"/>
              <w:rPr>
                <w:sz w:val="20"/>
                <w:szCs w:val="20"/>
              </w:rPr>
            </w:pPr>
            <w:r w:rsidRPr="00AB0819">
              <w:rPr>
                <w:sz w:val="20"/>
                <w:szCs w:val="20"/>
              </w:rPr>
              <w:t>м</w:t>
            </w:r>
            <w:r w:rsidRPr="008D536F">
              <w:rPr>
                <w:sz w:val="20"/>
                <w:szCs w:val="20"/>
                <w:vertAlign w:val="superscript"/>
              </w:rPr>
              <w:t>2</w:t>
            </w:r>
            <w:r w:rsidRPr="008D536F">
              <w:rPr>
                <w:sz w:val="20"/>
                <w:szCs w:val="20"/>
              </w:rPr>
              <w:t xml:space="preserve"> </w:t>
            </w:r>
            <w:r w:rsidRPr="00AB0819">
              <w:rPr>
                <w:sz w:val="20"/>
                <w:szCs w:val="20"/>
              </w:rPr>
              <w:t>/Гкал/ч</w:t>
            </w:r>
          </w:p>
        </w:tc>
        <w:tc>
          <w:tcPr>
            <w:tcW w:w="709" w:type="dxa"/>
            <w:tcBorders>
              <w:top w:val="single" w:sz="4" w:space="0" w:color="auto"/>
              <w:left w:val="single" w:sz="4" w:space="0" w:color="auto"/>
              <w:bottom w:val="single" w:sz="4" w:space="0" w:color="auto"/>
              <w:right w:val="single" w:sz="4" w:space="0" w:color="auto"/>
            </w:tcBorders>
            <w:vAlign w:val="center"/>
          </w:tcPr>
          <w:p w14:paraId="529157A0" w14:textId="17B0AA21" w:rsidR="00104F29" w:rsidRPr="008D536F" w:rsidRDefault="00104F29" w:rsidP="00104F29">
            <w:pPr>
              <w:pStyle w:val="TableParagraph"/>
              <w:rPr>
                <w:sz w:val="20"/>
                <w:szCs w:val="20"/>
                <w:lang w:val="ru-RU"/>
              </w:rPr>
            </w:pPr>
            <w:r>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2CDB7F73" w14:textId="0696F184" w:rsidR="00104F29" w:rsidRPr="008D536F" w:rsidRDefault="00104F29" w:rsidP="00104F29">
            <w:pPr>
              <w:pStyle w:val="TableParagraph"/>
              <w:ind w:right="119"/>
              <w:rPr>
                <w:sz w:val="20"/>
                <w:szCs w:val="20"/>
              </w:rPr>
            </w:pPr>
            <w:r w:rsidRPr="005241AB">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7BB52EF3" w14:textId="31EFE8E7" w:rsidR="00104F29" w:rsidRPr="00AC412C" w:rsidRDefault="00104F29" w:rsidP="00104F29">
            <w:pPr>
              <w:pStyle w:val="TableParagraph"/>
              <w:rPr>
                <w:sz w:val="20"/>
                <w:szCs w:val="20"/>
              </w:rPr>
            </w:pPr>
            <w:r w:rsidRPr="00AC412C">
              <w:rPr>
                <w:sz w:val="20"/>
                <w:szCs w:val="20"/>
                <w:lang w:val="ru-RU"/>
              </w:rPr>
              <w:t>133,81</w:t>
            </w:r>
          </w:p>
        </w:tc>
        <w:tc>
          <w:tcPr>
            <w:tcW w:w="708" w:type="dxa"/>
            <w:tcBorders>
              <w:top w:val="single" w:sz="4" w:space="0" w:color="auto"/>
              <w:left w:val="single" w:sz="4" w:space="0" w:color="auto"/>
              <w:bottom w:val="single" w:sz="4" w:space="0" w:color="auto"/>
              <w:right w:val="single" w:sz="4" w:space="0" w:color="auto"/>
            </w:tcBorders>
            <w:vAlign w:val="center"/>
          </w:tcPr>
          <w:p w14:paraId="70D707C0" w14:textId="72AEA789" w:rsidR="00104F29" w:rsidRPr="00AC412C" w:rsidRDefault="00104F29" w:rsidP="00104F29">
            <w:pPr>
              <w:pStyle w:val="TableParagraph"/>
              <w:rPr>
                <w:sz w:val="20"/>
                <w:szCs w:val="20"/>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04514B1D" w14:textId="01DF99C9"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3DBB3C7A" w14:textId="07D72AE5"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530BDCDA" w14:textId="4BAE37D9" w:rsidR="00104F29" w:rsidRPr="00AC412C" w:rsidRDefault="00104F29" w:rsidP="00104F29">
            <w:pPr>
              <w:pStyle w:val="TableParagraph"/>
              <w:rPr>
                <w:sz w:val="20"/>
                <w:szCs w:val="20"/>
                <w:lang w:val="ru-RU"/>
              </w:rPr>
            </w:pPr>
            <w:r w:rsidRPr="00AC412C">
              <w:rPr>
                <w:sz w:val="20"/>
                <w:szCs w:val="20"/>
                <w:lang w:val="ru-RU"/>
              </w:rPr>
              <w:t>133,81</w:t>
            </w:r>
          </w:p>
        </w:tc>
        <w:tc>
          <w:tcPr>
            <w:tcW w:w="708" w:type="dxa"/>
            <w:tcBorders>
              <w:top w:val="single" w:sz="4" w:space="0" w:color="auto"/>
              <w:left w:val="single" w:sz="4" w:space="0" w:color="auto"/>
              <w:bottom w:val="single" w:sz="4" w:space="0" w:color="auto"/>
              <w:right w:val="single" w:sz="4" w:space="0" w:color="auto"/>
            </w:tcBorders>
            <w:vAlign w:val="center"/>
          </w:tcPr>
          <w:p w14:paraId="09246A72" w14:textId="49CBEF3A"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55144352" w14:textId="746158B6"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05678B91" w14:textId="5A1A1ACF"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7061E6EE" w14:textId="6A2437A2" w:rsidR="00104F29" w:rsidRPr="00AC412C" w:rsidRDefault="00104F29" w:rsidP="00104F29">
            <w:pPr>
              <w:pStyle w:val="TableParagraph"/>
              <w:rPr>
                <w:sz w:val="20"/>
                <w:szCs w:val="20"/>
                <w:lang w:val="ru-RU"/>
              </w:rPr>
            </w:pPr>
            <w:r w:rsidRPr="00AC412C">
              <w:rPr>
                <w:sz w:val="20"/>
                <w:szCs w:val="20"/>
                <w:lang w:val="ru-RU"/>
              </w:rPr>
              <w:t>133,81</w:t>
            </w:r>
          </w:p>
        </w:tc>
        <w:tc>
          <w:tcPr>
            <w:tcW w:w="708" w:type="dxa"/>
            <w:tcBorders>
              <w:top w:val="single" w:sz="4" w:space="0" w:color="auto"/>
              <w:left w:val="single" w:sz="4" w:space="0" w:color="auto"/>
              <w:bottom w:val="single" w:sz="4" w:space="0" w:color="auto"/>
              <w:right w:val="single" w:sz="4" w:space="0" w:color="auto"/>
            </w:tcBorders>
            <w:vAlign w:val="center"/>
          </w:tcPr>
          <w:p w14:paraId="76E52D92" w14:textId="1B6D4D6D"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511236A5" w14:textId="72AD7849" w:rsidR="00104F29" w:rsidRPr="00AC412C" w:rsidRDefault="00104F29" w:rsidP="00104F29">
            <w:pPr>
              <w:pStyle w:val="TableParagraph"/>
              <w:rPr>
                <w:sz w:val="20"/>
                <w:szCs w:val="20"/>
                <w:lang w:val="ru-RU"/>
              </w:rPr>
            </w:pPr>
            <w:r w:rsidRPr="00AC412C">
              <w:rPr>
                <w:sz w:val="20"/>
                <w:szCs w:val="20"/>
                <w:lang w:val="ru-RU"/>
              </w:rPr>
              <w:t>133,81</w:t>
            </w:r>
          </w:p>
        </w:tc>
        <w:tc>
          <w:tcPr>
            <w:tcW w:w="709" w:type="dxa"/>
            <w:tcBorders>
              <w:top w:val="single" w:sz="4" w:space="0" w:color="auto"/>
              <w:left w:val="single" w:sz="4" w:space="0" w:color="auto"/>
              <w:bottom w:val="single" w:sz="4" w:space="0" w:color="auto"/>
              <w:right w:val="single" w:sz="4" w:space="0" w:color="auto"/>
            </w:tcBorders>
            <w:vAlign w:val="center"/>
          </w:tcPr>
          <w:p w14:paraId="42C7347A" w14:textId="2306E13C" w:rsidR="00104F29" w:rsidRPr="00AC412C" w:rsidRDefault="00104F29" w:rsidP="00104F29">
            <w:pPr>
              <w:pStyle w:val="TableParagraph"/>
              <w:rPr>
                <w:sz w:val="20"/>
                <w:szCs w:val="20"/>
                <w:lang w:val="ru-RU"/>
              </w:rPr>
            </w:pPr>
            <w:r w:rsidRPr="00AC412C">
              <w:rPr>
                <w:sz w:val="20"/>
                <w:szCs w:val="20"/>
                <w:lang w:val="ru-RU"/>
              </w:rPr>
              <w:t>133,81</w:t>
            </w:r>
          </w:p>
        </w:tc>
        <w:tc>
          <w:tcPr>
            <w:tcW w:w="850" w:type="dxa"/>
            <w:tcBorders>
              <w:top w:val="single" w:sz="4" w:space="0" w:color="auto"/>
              <w:left w:val="single" w:sz="4" w:space="0" w:color="auto"/>
              <w:bottom w:val="single" w:sz="4" w:space="0" w:color="auto"/>
              <w:right w:val="single" w:sz="4" w:space="0" w:color="auto"/>
            </w:tcBorders>
            <w:vAlign w:val="center"/>
          </w:tcPr>
          <w:p w14:paraId="6F3512AB" w14:textId="2300A8B5" w:rsidR="00104F29" w:rsidRPr="00AC412C" w:rsidRDefault="00104F29" w:rsidP="00104F29">
            <w:pPr>
              <w:pStyle w:val="TableParagraph"/>
              <w:rPr>
                <w:sz w:val="20"/>
                <w:szCs w:val="20"/>
                <w:lang w:val="ru-RU"/>
              </w:rPr>
            </w:pPr>
            <w:r w:rsidRPr="00AC412C">
              <w:rPr>
                <w:sz w:val="20"/>
                <w:szCs w:val="20"/>
                <w:lang w:val="ru-RU"/>
              </w:rPr>
              <w:t>133,81</w:t>
            </w:r>
          </w:p>
        </w:tc>
      </w:tr>
      <w:tr w:rsidR="00104F29" w:rsidRPr="00AB0819" w14:paraId="3BF87BBC" w14:textId="77777777" w:rsidTr="00E4001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2188BBE2" w14:textId="77777777" w:rsidR="00104F29" w:rsidRPr="008D536F" w:rsidRDefault="00104F29" w:rsidP="00104F29">
            <w:pPr>
              <w:pStyle w:val="TableParagraph"/>
              <w:ind w:left="140" w:right="119"/>
              <w:rPr>
                <w:sz w:val="20"/>
                <w:szCs w:val="20"/>
              </w:rPr>
            </w:pPr>
            <w:r w:rsidRPr="008D536F">
              <w:rPr>
                <w:sz w:val="20"/>
                <w:szCs w:val="20"/>
              </w:rPr>
              <w:t>8</w:t>
            </w:r>
          </w:p>
        </w:tc>
        <w:tc>
          <w:tcPr>
            <w:tcW w:w="3686" w:type="dxa"/>
            <w:tcBorders>
              <w:left w:val="single" w:sz="4" w:space="0" w:color="auto"/>
              <w:right w:val="single" w:sz="4" w:space="0" w:color="auto"/>
            </w:tcBorders>
            <w:vAlign w:val="center"/>
          </w:tcPr>
          <w:p w14:paraId="159C9423"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Доля тепловой энергии, выработанной в</w:t>
            </w:r>
            <w:r>
              <w:rPr>
                <w:sz w:val="20"/>
                <w:szCs w:val="20"/>
                <w:lang w:val="ru-RU"/>
              </w:rPr>
              <w:t xml:space="preserve"> </w:t>
            </w:r>
            <w:r w:rsidRPr="008D536F">
              <w:rPr>
                <w:sz w:val="20"/>
                <w:szCs w:val="20"/>
                <w:lang w:val="ru-RU"/>
              </w:rPr>
              <w:t>комбинированном режиме</w:t>
            </w:r>
          </w:p>
        </w:tc>
        <w:tc>
          <w:tcPr>
            <w:tcW w:w="708" w:type="dxa"/>
            <w:tcBorders>
              <w:top w:val="single" w:sz="4" w:space="0" w:color="auto"/>
              <w:left w:val="single" w:sz="4" w:space="0" w:color="auto"/>
              <w:bottom w:val="single" w:sz="4" w:space="0" w:color="auto"/>
              <w:right w:val="single" w:sz="4" w:space="0" w:color="auto"/>
            </w:tcBorders>
            <w:vAlign w:val="center"/>
          </w:tcPr>
          <w:p w14:paraId="32EBBDAF" w14:textId="77777777" w:rsidR="00104F29" w:rsidRPr="00AB0819" w:rsidRDefault="00104F29" w:rsidP="00104F29">
            <w:pPr>
              <w:pStyle w:val="TableParagraph"/>
              <w:ind w:left="140" w:right="119"/>
              <w:rPr>
                <w:sz w:val="20"/>
                <w:szCs w:val="20"/>
              </w:rPr>
            </w:pPr>
            <w:r w:rsidRPr="008D536F">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8D8BA8B"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D79236A"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B5066D6" w14:textId="77777777" w:rsidR="00104F29" w:rsidRPr="008D536F" w:rsidRDefault="00104F29" w:rsidP="00104F29">
            <w:pPr>
              <w:pStyle w:val="TableParagraph"/>
              <w:ind w:left="140" w:right="119"/>
              <w:rPr>
                <w:sz w:val="20"/>
                <w:szCs w:val="20"/>
              </w:rPr>
            </w:pPr>
            <w:r w:rsidRPr="00FB0792">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685E49B"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99FBF04"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06FB279"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81ECABD" w14:textId="77777777" w:rsidR="00104F29" w:rsidRPr="008D536F" w:rsidRDefault="00104F29" w:rsidP="00104F29">
            <w:pPr>
              <w:pStyle w:val="TableParagraph"/>
              <w:ind w:left="140" w:right="119"/>
              <w:rPr>
                <w:sz w:val="20"/>
                <w:szCs w:val="20"/>
              </w:rPr>
            </w:pPr>
            <w:r w:rsidRPr="00FB0792">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0547507"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31A4224"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1684C8D"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94D7F2A" w14:textId="77777777" w:rsidR="00104F29" w:rsidRPr="008D536F" w:rsidRDefault="00104F29" w:rsidP="00104F29">
            <w:pPr>
              <w:pStyle w:val="TableParagraph"/>
              <w:ind w:left="140" w:right="119"/>
              <w:rPr>
                <w:sz w:val="20"/>
                <w:szCs w:val="20"/>
              </w:rPr>
            </w:pPr>
            <w:r w:rsidRPr="00FB0792">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D141BBD"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77910D2" w14:textId="77777777" w:rsidR="00104F29" w:rsidRPr="008D536F" w:rsidRDefault="00104F29" w:rsidP="00104F29">
            <w:pPr>
              <w:pStyle w:val="TableParagraph"/>
              <w:ind w:left="140" w:right="119"/>
              <w:rPr>
                <w:sz w:val="20"/>
                <w:szCs w:val="20"/>
              </w:rPr>
            </w:pPr>
            <w:r w:rsidRPr="00FB0792">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A86FA6B" w14:textId="77777777" w:rsidR="00104F29" w:rsidRPr="008D536F" w:rsidRDefault="00104F29" w:rsidP="00104F29">
            <w:pPr>
              <w:pStyle w:val="TableParagraph"/>
              <w:ind w:left="140" w:right="119"/>
              <w:rPr>
                <w:sz w:val="20"/>
                <w:szCs w:val="20"/>
              </w:rPr>
            </w:pPr>
            <w:r w:rsidRPr="00FB0792">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4741A234" w14:textId="77777777" w:rsidR="00104F29" w:rsidRPr="008D536F" w:rsidRDefault="00104F29" w:rsidP="00104F29">
            <w:pPr>
              <w:pStyle w:val="TableParagraph"/>
              <w:ind w:left="140" w:right="119"/>
              <w:rPr>
                <w:sz w:val="20"/>
                <w:szCs w:val="20"/>
              </w:rPr>
            </w:pPr>
            <w:r w:rsidRPr="00FB0792">
              <w:rPr>
                <w:sz w:val="20"/>
                <w:szCs w:val="20"/>
              </w:rPr>
              <w:t>0</w:t>
            </w:r>
          </w:p>
        </w:tc>
      </w:tr>
      <w:tr w:rsidR="00104F29" w:rsidRPr="00AB0819" w14:paraId="77584324" w14:textId="77777777" w:rsidTr="00E4001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46AFA2C7" w14:textId="77777777" w:rsidR="00104F29" w:rsidRPr="008D536F" w:rsidRDefault="00104F29" w:rsidP="00104F29">
            <w:pPr>
              <w:pStyle w:val="TableParagraph"/>
              <w:ind w:left="140" w:right="119"/>
              <w:rPr>
                <w:sz w:val="20"/>
                <w:szCs w:val="20"/>
              </w:rPr>
            </w:pPr>
            <w:r w:rsidRPr="008D536F">
              <w:rPr>
                <w:sz w:val="20"/>
                <w:szCs w:val="20"/>
              </w:rPr>
              <w:t>9</w:t>
            </w:r>
          </w:p>
        </w:tc>
        <w:tc>
          <w:tcPr>
            <w:tcW w:w="3686" w:type="dxa"/>
            <w:tcBorders>
              <w:left w:val="single" w:sz="4" w:space="0" w:color="auto"/>
              <w:right w:val="single" w:sz="4" w:space="0" w:color="auto"/>
            </w:tcBorders>
            <w:vAlign w:val="center"/>
          </w:tcPr>
          <w:p w14:paraId="5B049112"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Удельный расход условного топлива на отпуск</w:t>
            </w:r>
            <w:r>
              <w:rPr>
                <w:sz w:val="20"/>
                <w:szCs w:val="20"/>
                <w:lang w:val="ru-RU"/>
              </w:rPr>
              <w:t xml:space="preserve"> </w:t>
            </w:r>
            <w:r w:rsidRPr="008D536F">
              <w:rPr>
                <w:sz w:val="20"/>
                <w:szCs w:val="20"/>
                <w:lang w:val="ru-RU"/>
              </w:rPr>
              <w:t>электрической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593E4524" w14:textId="77777777" w:rsidR="00104F29" w:rsidRDefault="00104F29" w:rsidP="00104F29">
            <w:pPr>
              <w:pStyle w:val="TableParagraph"/>
              <w:rPr>
                <w:sz w:val="20"/>
                <w:szCs w:val="20"/>
                <w:lang w:val="ru-RU"/>
              </w:rPr>
            </w:pPr>
            <w:r w:rsidRPr="00AB0819">
              <w:rPr>
                <w:sz w:val="20"/>
                <w:szCs w:val="20"/>
              </w:rPr>
              <w:t>т.у.т./</w:t>
            </w:r>
          </w:p>
          <w:p w14:paraId="44EF5B9B" w14:textId="77777777" w:rsidR="00104F29" w:rsidRPr="008D536F" w:rsidRDefault="00104F29" w:rsidP="00104F29">
            <w:pPr>
              <w:pStyle w:val="TableParagraph"/>
              <w:rPr>
                <w:sz w:val="20"/>
                <w:szCs w:val="20"/>
              </w:rPr>
            </w:pPr>
            <w:r w:rsidRPr="00AB0819">
              <w:rPr>
                <w:sz w:val="20"/>
                <w:szCs w:val="20"/>
              </w:rPr>
              <w:t>кВт.ч</w:t>
            </w:r>
          </w:p>
        </w:tc>
        <w:tc>
          <w:tcPr>
            <w:tcW w:w="709" w:type="dxa"/>
            <w:tcBorders>
              <w:top w:val="single" w:sz="4" w:space="0" w:color="auto"/>
              <w:left w:val="single" w:sz="4" w:space="0" w:color="auto"/>
              <w:bottom w:val="single" w:sz="4" w:space="0" w:color="auto"/>
              <w:right w:val="single" w:sz="4" w:space="0" w:color="auto"/>
            </w:tcBorders>
            <w:vAlign w:val="center"/>
          </w:tcPr>
          <w:p w14:paraId="2D9A27DF"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DF85255"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A7B42D3" w14:textId="77777777" w:rsidR="00104F29" w:rsidRPr="008D536F" w:rsidRDefault="00104F29" w:rsidP="00104F29">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35BF581E"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8A44AF9"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1DCDE4B"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148A0B0" w14:textId="77777777" w:rsidR="00104F29" w:rsidRPr="008D536F" w:rsidRDefault="00104F29" w:rsidP="00104F29">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4A4957AE"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AB57C95"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F79602F"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E6BAEE3" w14:textId="77777777" w:rsidR="00104F29" w:rsidRPr="008D536F" w:rsidRDefault="00104F29" w:rsidP="00104F29">
            <w:pPr>
              <w:pStyle w:val="TableParagraph"/>
              <w:ind w:left="140" w:right="119"/>
              <w:rPr>
                <w:sz w:val="20"/>
                <w:szCs w:val="20"/>
              </w:rPr>
            </w:pPr>
            <w:r w:rsidRPr="008D536F">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420FCB3"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08B4EC0" w14:textId="77777777" w:rsidR="00104F29" w:rsidRPr="008D536F" w:rsidRDefault="00104F29" w:rsidP="00104F29">
            <w:pPr>
              <w:pStyle w:val="TableParagraph"/>
              <w:ind w:left="140" w:right="119"/>
              <w:rPr>
                <w:sz w:val="20"/>
                <w:szCs w:val="20"/>
              </w:rPr>
            </w:pPr>
            <w:r w:rsidRPr="008D536F">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B58C88F" w14:textId="77777777" w:rsidR="00104F29" w:rsidRPr="008D536F" w:rsidRDefault="00104F29" w:rsidP="00104F29">
            <w:pPr>
              <w:pStyle w:val="TableParagraph"/>
              <w:ind w:left="140" w:right="119"/>
              <w:rPr>
                <w:sz w:val="20"/>
                <w:szCs w:val="20"/>
              </w:rPr>
            </w:pPr>
            <w:r w:rsidRPr="008D536F">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2812E141" w14:textId="77777777" w:rsidR="00104F29" w:rsidRPr="008D536F" w:rsidRDefault="00104F29" w:rsidP="00104F29">
            <w:pPr>
              <w:pStyle w:val="TableParagraph"/>
              <w:ind w:left="140" w:right="119"/>
              <w:rPr>
                <w:sz w:val="20"/>
                <w:szCs w:val="20"/>
              </w:rPr>
            </w:pPr>
            <w:r w:rsidRPr="008D536F">
              <w:rPr>
                <w:sz w:val="20"/>
                <w:szCs w:val="20"/>
              </w:rPr>
              <w:t>0</w:t>
            </w:r>
          </w:p>
        </w:tc>
      </w:tr>
      <w:tr w:rsidR="00104F29" w:rsidRPr="00AB0819" w14:paraId="1B2D99D4" w14:textId="77777777" w:rsidTr="001D76AB">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1014B5B1" w14:textId="77777777" w:rsidR="00104F29" w:rsidRPr="008D536F" w:rsidRDefault="00104F29" w:rsidP="00104F29">
            <w:pPr>
              <w:pStyle w:val="TableParagraph"/>
              <w:ind w:left="140" w:right="119"/>
              <w:rPr>
                <w:sz w:val="20"/>
                <w:szCs w:val="20"/>
              </w:rPr>
            </w:pPr>
            <w:r w:rsidRPr="008D536F">
              <w:rPr>
                <w:sz w:val="20"/>
                <w:szCs w:val="20"/>
              </w:rPr>
              <w:t>10</w:t>
            </w:r>
          </w:p>
        </w:tc>
        <w:tc>
          <w:tcPr>
            <w:tcW w:w="3686" w:type="dxa"/>
            <w:tcBorders>
              <w:left w:val="single" w:sz="4" w:space="0" w:color="auto"/>
              <w:right w:val="single" w:sz="4" w:space="0" w:color="auto"/>
            </w:tcBorders>
            <w:vAlign w:val="center"/>
          </w:tcPr>
          <w:p w14:paraId="058AF34A" w14:textId="252CB2D7" w:rsidR="00104F29" w:rsidRPr="00AB0819" w:rsidRDefault="00104F29" w:rsidP="00104F29">
            <w:pPr>
              <w:pStyle w:val="TableParagraph"/>
              <w:tabs>
                <w:tab w:val="left" w:pos="1774"/>
                <w:tab w:val="left" w:pos="1954"/>
              </w:tabs>
              <w:ind w:left="140" w:right="119" w:firstLine="8"/>
              <w:jc w:val="left"/>
              <w:rPr>
                <w:sz w:val="20"/>
                <w:szCs w:val="20"/>
              </w:rPr>
            </w:pPr>
            <w:r>
              <w:rPr>
                <w:sz w:val="20"/>
                <w:szCs w:val="20"/>
                <w:lang w:val="ru-RU"/>
              </w:rPr>
              <w:t>Коэффициент использования теплоты топлива</w:t>
            </w:r>
          </w:p>
        </w:tc>
        <w:tc>
          <w:tcPr>
            <w:tcW w:w="708" w:type="dxa"/>
            <w:tcBorders>
              <w:top w:val="single" w:sz="4" w:space="0" w:color="auto"/>
              <w:left w:val="single" w:sz="4" w:space="0" w:color="auto"/>
              <w:bottom w:val="single" w:sz="4" w:space="0" w:color="auto"/>
              <w:right w:val="single" w:sz="4" w:space="0" w:color="auto"/>
            </w:tcBorders>
            <w:vAlign w:val="center"/>
          </w:tcPr>
          <w:p w14:paraId="3EA402E6" w14:textId="77777777" w:rsidR="00104F29" w:rsidRPr="008D536F" w:rsidRDefault="00104F29" w:rsidP="00104F29">
            <w:pPr>
              <w:pStyle w:val="TableParagraph"/>
              <w:ind w:left="140" w:right="119"/>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510010E" w14:textId="2090E6AD" w:rsidR="00104F29" w:rsidRPr="008D536F" w:rsidRDefault="00104F29" w:rsidP="00104F29">
            <w:pPr>
              <w:pStyle w:val="TableParagraph"/>
              <w:rPr>
                <w:sz w:val="20"/>
                <w:szCs w:val="20"/>
                <w:lang w:val="ru-RU"/>
              </w:rPr>
            </w:pPr>
            <w:r>
              <w:rPr>
                <w:sz w:val="20"/>
                <w:szCs w:val="20"/>
                <w:lang w:val="ru-RU"/>
              </w:rPr>
              <w:t>0,71</w:t>
            </w:r>
          </w:p>
        </w:tc>
        <w:tc>
          <w:tcPr>
            <w:tcW w:w="709" w:type="dxa"/>
            <w:tcBorders>
              <w:top w:val="single" w:sz="4" w:space="0" w:color="auto"/>
              <w:left w:val="single" w:sz="4" w:space="0" w:color="auto"/>
              <w:bottom w:val="single" w:sz="4" w:space="0" w:color="auto"/>
              <w:right w:val="single" w:sz="4" w:space="0" w:color="auto"/>
            </w:tcBorders>
            <w:vAlign w:val="center"/>
          </w:tcPr>
          <w:p w14:paraId="42054536" w14:textId="6E7778DA" w:rsidR="00104F29" w:rsidRPr="008D536F" w:rsidRDefault="00104F29" w:rsidP="00104F29">
            <w:pPr>
              <w:pStyle w:val="TableParagraph"/>
              <w:rPr>
                <w:sz w:val="20"/>
                <w:szCs w:val="20"/>
                <w:lang w:val="ru-RU"/>
              </w:rPr>
            </w:pPr>
            <w:r>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5F3CFB43" w14:textId="7952F532" w:rsidR="00104F29" w:rsidRPr="00AC412C" w:rsidRDefault="00104F29" w:rsidP="00104F29">
            <w:pPr>
              <w:pStyle w:val="TableParagraph"/>
              <w:rPr>
                <w:sz w:val="20"/>
                <w:szCs w:val="20"/>
                <w:lang w:val="ru-RU"/>
              </w:rPr>
            </w:pPr>
            <w:r w:rsidRPr="00AC412C">
              <w:rPr>
                <w:sz w:val="20"/>
                <w:szCs w:val="20"/>
                <w:lang w:val="ru-RU"/>
              </w:rPr>
              <w:t>0,61</w:t>
            </w:r>
          </w:p>
        </w:tc>
        <w:tc>
          <w:tcPr>
            <w:tcW w:w="708" w:type="dxa"/>
            <w:tcBorders>
              <w:top w:val="single" w:sz="4" w:space="0" w:color="auto"/>
              <w:left w:val="single" w:sz="4" w:space="0" w:color="auto"/>
              <w:bottom w:val="single" w:sz="4" w:space="0" w:color="auto"/>
              <w:right w:val="single" w:sz="4" w:space="0" w:color="auto"/>
            </w:tcBorders>
            <w:vAlign w:val="center"/>
          </w:tcPr>
          <w:p w14:paraId="41802097" w14:textId="45D446E2"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6B6F263B" w14:textId="31670C4F"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221A9C6C" w14:textId="6BCD8088"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71EF9FCB" w14:textId="439E50C9" w:rsidR="00104F29" w:rsidRPr="00AC412C" w:rsidRDefault="00104F29" w:rsidP="00104F29">
            <w:pPr>
              <w:pStyle w:val="TableParagraph"/>
              <w:rPr>
                <w:sz w:val="20"/>
                <w:szCs w:val="20"/>
                <w:lang w:val="ru-RU"/>
              </w:rPr>
            </w:pPr>
            <w:r w:rsidRPr="00AC412C">
              <w:rPr>
                <w:sz w:val="20"/>
                <w:szCs w:val="20"/>
                <w:lang w:val="ru-RU"/>
              </w:rPr>
              <w:t>0,61</w:t>
            </w:r>
          </w:p>
        </w:tc>
        <w:tc>
          <w:tcPr>
            <w:tcW w:w="708" w:type="dxa"/>
            <w:tcBorders>
              <w:top w:val="single" w:sz="4" w:space="0" w:color="auto"/>
              <w:left w:val="single" w:sz="4" w:space="0" w:color="auto"/>
              <w:bottom w:val="single" w:sz="4" w:space="0" w:color="auto"/>
              <w:right w:val="single" w:sz="4" w:space="0" w:color="auto"/>
            </w:tcBorders>
            <w:vAlign w:val="center"/>
          </w:tcPr>
          <w:p w14:paraId="10D2104E" w14:textId="024D193A"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65C846D7" w14:textId="019CCBF1"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4F52A363" w14:textId="33C4C57F"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3052DB6B" w14:textId="14F4CB53" w:rsidR="00104F29" w:rsidRPr="00AC412C" w:rsidRDefault="00104F29" w:rsidP="00104F29">
            <w:pPr>
              <w:pStyle w:val="TableParagraph"/>
              <w:rPr>
                <w:sz w:val="20"/>
                <w:szCs w:val="20"/>
                <w:lang w:val="ru-RU"/>
              </w:rPr>
            </w:pPr>
            <w:r w:rsidRPr="00AC412C">
              <w:rPr>
                <w:sz w:val="20"/>
                <w:szCs w:val="20"/>
                <w:lang w:val="ru-RU"/>
              </w:rPr>
              <w:t>0,61</w:t>
            </w:r>
          </w:p>
        </w:tc>
        <w:tc>
          <w:tcPr>
            <w:tcW w:w="708" w:type="dxa"/>
            <w:tcBorders>
              <w:top w:val="single" w:sz="4" w:space="0" w:color="auto"/>
              <w:left w:val="single" w:sz="4" w:space="0" w:color="auto"/>
              <w:bottom w:val="single" w:sz="4" w:space="0" w:color="auto"/>
              <w:right w:val="single" w:sz="4" w:space="0" w:color="auto"/>
            </w:tcBorders>
            <w:vAlign w:val="center"/>
          </w:tcPr>
          <w:p w14:paraId="75B8522A" w14:textId="5511A38D"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3B34FB3C" w14:textId="7054D069" w:rsidR="00104F29" w:rsidRPr="00AC412C" w:rsidRDefault="00104F29" w:rsidP="00104F29">
            <w:pPr>
              <w:pStyle w:val="TableParagraph"/>
              <w:rPr>
                <w:sz w:val="20"/>
                <w:szCs w:val="20"/>
                <w:lang w:val="ru-RU"/>
              </w:rPr>
            </w:pPr>
            <w:r w:rsidRPr="00AC412C">
              <w:rPr>
                <w:sz w:val="20"/>
                <w:szCs w:val="20"/>
                <w:lang w:val="ru-RU"/>
              </w:rPr>
              <w:t>0,61</w:t>
            </w:r>
          </w:p>
        </w:tc>
        <w:tc>
          <w:tcPr>
            <w:tcW w:w="709" w:type="dxa"/>
            <w:tcBorders>
              <w:top w:val="single" w:sz="4" w:space="0" w:color="auto"/>
              <w:left w:val="single" w:sz="4" w:space="0" w:color="auto"/>
              <w:bottom w:val="single" w:sz="4" w:space="0" w:color="auto"/>
              <w:right w:val="single" w:sz="4" w:space="0" w:color="auto"/>
            </w:tcBorders>
            <w:vAlign w:val="center"/>
          </w:tcPr>
          <w:p w14:paraId="7A970EE0" w14:textId="378010C1" w:rsidR="00104F29" w:rsidRPr="00AC412C" w:rsidRDefault="00104F29" w:rsidP="00104F29">
            <w:pPr>
              <w:pStyle w:val="TableParagraph"/>
              <w:rPr>
                <w:sz w:val="20"/>
                <w:szCs w:val="20"/>
                <w:lang w:val="ru-RU"/>
              </w:rPr>
            </w:pPr>
            <w:r w:rsidRPr="00AC412C">
              <w:rPr>
                <w:sz w:val="20"/>
                <w:szCs w:val="20"/>
                <w:lang w:val="ru-RU"/>
              </w:rPr>
              <w:t>0,61</w:t>
            </w:r>
          </w:p>
        </w:tc>
        <w:tc>
          <w:tcPr>
            <w:tcW w:w="850" w:type="dxa"/>
            <w:tcBorders>
              <w:top w:val="single" w:sz="4" w:space="0" w:color="auto"/>
              <w:left w:val="single" w:sz="4" w:space="0" w:color="auto"/>
              <w:bottom w:val="single" w:sz="4" w:space="0" w:color="auto"/>
              <w:right w:val="single" w:sz="4" w:space="0" w:color="auto"/>
            </w:tcBorders>
            <w:vAlign w:val="center"/>
          </w:tcPr>
          <w:p w14:paraId="10229EAA" w14:textId="3A3B02D3" w:rsidR="00104F29" w:rsidRPr="00AC412C" w:rsidRDefault="00104F29" w:rsidP="00104F29">
            <w:pPr>
              <w:pStyle w:val="TableParagraph"/>
              <w:rPr>
                <w:sz w:val="20"/>
                <w:szCs w:val="20"/>
                <w:lang w:val="ru-RU"/>
              </w:rPr>
            </w:pPr>
            <w:r w:rsidRPr="00AC412C">
              <w:rPr>
                <w:sz w:val="20"/>
                <w:szCs w:val="20"/>
                <w:lang w:val="ru-RU"/>
              </w:rPr>
              <w:t>0,61</w:t>
            </w:r>
          </w:p>
        </w:tc>
      </w:tr>
      <w:tr w:rsidR="00104F29" w:rsidRPr="00AB0819" w14:paraId="3D1EC8B8" w14:textId="77777777" w:rsidTr="00E4001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3F732B17" w14:textId="77777777" w:rsidR="00104F29" w:rsidRPr="008D536F" w:rsidRDefault="00104F29" w:rsidP="00104F29">
            <w:pPr>
              <w:pStyle w:val="TableParagraph"/>
              <w:ind w:left="140" w:right="119"/>
              <w:rPr>
                <w:sz w:val="20"/>
                <w:szCs w:val="20"/>
              </w:rPr>
            </w:pPr>
            <w:r w:rsidRPr="008D536F">
              <w:rPr>
                <w:sz w:val="20"/>
                <w:szCs w:val="20"/>
              </w:rPr>
              <w:lastRenderedPageBreak/>
              <w:t>11</w:t>
            </w:r>
          </w:p>
        </w:tc>
        <w:tc>
          <w:tcPr>
            <w:tcW w:w="3686" w:type="dxa"/>
            <w:tcBorders>
              <w:left w:val="single" w:sz="4" w:space="0" w:color="auto"/>
              <w:right w:val="single" w:sz="4" w:space="0" w:color="auto"/>
            </w:tcBorders>
            <w:vAlign w:val="center"/>
          </w:tcPr>
          <w:p w14:paraId="4048D95D"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Доля отпуска тепловой энергии,</w:t>
            </w:r>
            <w:r>
              <w:rPr>
                <w:sz w:val="20"/>
                <w:szCs w:val="20"/>
                <w:lang w:val="ru-RU"/>
              </w:rPr>
              <w:t xml:space="preserve"> </w:t>
            </w:r>
            <w:r w:rsidRPr="008D536F">
              <w:rPr>
                <w:sz w:val="20"/>
                <w:szCs w:val="20"/>
                <w:lang w:val="ru-RU"/>
              </w:rPr>
              <w:t>осуществляемого потребителям по приборам учета, в общем объеме тепловой</w:t>
            </w:r>
            <w:r>
              <w:rPr>
                <w:sz w:val="20"/>
                <w:szCs w:val="20"/>
                <w:lang w:val="ru-RU"/>
              </w:rPr>
              <w:t xml:space="preserve"> </w:t>
            </w:r>
            <w:r w:rsidRPr="008D536F">
              <w:rPr>
                <w:sz w:val="20"/>
                <w:szCs w:val="20"/>
                <w:lang w:val="ru-RU"/>
              </w:rPr>
              <w:t>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45C78D9E" w14:textId="77777777" w:rsidR="00104F29" w:rsidRPr="008D536F" w:rsidRDefault="00104F29" w:rsidP="00104F29">
            <w:pPr>
              <w:pStyle w:val="TableParagraph"/>
              <w:ind w:left="140" w:right="119"/>
              <w:rPr>
                <w:sz w:val="20"/>
                <w:szCs w:val="20"/>
              </w:rPr>
            </w:pPr>
            <w:r w:rsidRPr="008D536F">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390AF28"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09C5352"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83536B2"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2C803690"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DB9FB5E"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2ED22CE"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E5D3AFD"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29ACC305"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63C258C0"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1D3B7F6"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24515A9"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4F5CBE33"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3F98125"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5DC4163" w14:textId="77777777" w:rsidR="00104F29" w:rsidRPr="008D536F" w:rsidRDefault="00104F29" w:rsidP="00104F29">
            <w:pPr>
              <w:pStyle w:val="TableParagraph"/>
              <w:ind w:left="140" w:right="119"/>
              <w:rPr>
                <w:sz w:val="20"/>
                <w:szCs w:val="20"/>
              </w:rPr>
            </w:pPr>
            <w:r w:rsidRPr="00AB0819">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6DC51761" w14:textId="77777777" w:rsidR="00104F29" w:rsidRPr="008D536F" w:rsidRDefault="00104F29" w:rsidP="00104F29">
            <w:pPr>
              <w:pStyle w:val="TableParagraph"/>
              <w:ind w:left="140" w:right="119"/>
              <w:rPr>
                <w:sz w:val="20"/>
                <w:szCs w:val="20"/>
              </w:rPr>
            </w:pPr>
            <w:r w:rsidRPr="00AB0819">
              <w:rPr>
                <w:sz w:val="20"/>
                <w:szCs w:val="20"/>
              </w:rPr>
              <w:t>н/д</w:t>
            </w:r>
          </w:p>
        </w:tc>
      </w:tr>
      <w:tr w:rsidR="00104F29" w:rsidRPr="00AB0819" w14:paraId="17F7C8DA" w14:textId="77777777" w:rsidTr="00E40019">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610704A5" w14:textId="77777777" w:rsidR="00104F29" w:rsidRPr="008D536F" w:rsidRDefault="00104F29" w:rsidP="00104F29">
            <w:pPr>
              <w:pStyle w:val="TableParagraph"/>
              <w:ind w:left="140" w:right="119"/>
              <w:rPr>
                <w:sz w:val="20"/>
                <w:szCs w:val="20"/>
              </w:rPr>
            </w:pPr>
            <w:r w:rsidRPr="00AB0819">
              <w:rPr>
                <w:sz w:val="20"/>
                <w:szCs w:val="20"/>
              </w:rPr>
              <w:t>1</w:t>
            </w:r>
            <w:r w:rsidRPr="008D536F">
              <w:rPr>
                <w:sz w:val="20"/>
                <w:szCs w:val="20"/>
              </w:rPr>
              <w:t>2</w:t>
            </w:r>
          </w:p>
        </w:tc>
        <w:tc>
          <w:tcPr>
            <w:tcW w:w="3686" w:type="dxa"/>
            <w:tcBorders>
              <w:left w:val="single" w:sz="4" w:space="0" w:color="auto"/>
              <w:right w:val="single" w:sz="4" w:space="0" w:color="auto"/>
            </w:tcBorders>
            <w:vAlign w:val="center"/>
          </w:tcPr>
          <w:p w14:paraId="654A2AEB"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Средневзвешенный (по материальной характеристике) срок эксплуатации тепловых</w:t>
            </w:r>
            <w:r>
              <w:rPr>
                <w:sz w:val="20"/>
                <w:szCs w:val="20"/>
                <w:lang w:val="ru-RU"/>
              </w:rPr>
              <w:t xml:space="preserve"> </w:t>
            </w:r>
            <w:r w:rsidRPr="008D536F">
              <w:rPr>
                <w:sz w:val="20"/>
                <w:szCs w:val="20"/>
                <w:lang w:val="ru-RU"/>
              </w:rPr>
              <w:t>сетей</w:t>
            </w:r>
          </w:p>
        </w:tc>
        <w:tc>
          <w:tcPr>
            <w:tcW w:w="708" w:type="dxa"/>
            <w:tcBorders>
              <w:top w:val="single" w:sz="4" w:space="0" w:color="auto"/>
              <w:left w:val="single" w:sz="4" w:space="0" w:color="auto"/>
              <w:bottom w:val="single" w:sz="4" w:space="0" w:color="auto"/>
              <w:right w:val="single" w:sz="4" w:space="0" w:color="auto"/>
            </w:tcBorders>
            <w:vAlign w:val="center"/>
          </w:tcPr>
          <w:p w14:paraId="695D78AC" w14:textId="77777777" w:rsidR="00104F29" w:rsidRPr="008D536F" w:rsidRDefault="00104F29" w:rsidP="00104F29">
            <w:pPr>
              <w:pStyle w:val="TableParagraph"/>
              <w:ind w:left="140" w:right="119"/>
              <w:rPr>
                <w:sz w:val="20"/>
                <w:szCs w:val="20"/>
              </w:rPr>
            </w:pPr>
            <w:r w:rsidRPr="008D536F">
              <w:rPr>
                <w:sz w:val="20"/>
                <w:szCs w:val="20"/>
              </w:rPr>
              <w:t>лет</w:t>
            </w:r>
          </w:p>
        </w:tc>
        <w:tc>
          <w:tcPr>
            <w:tcW w:w="709" w:type="dxa"/>
            <w:tcBorders>
              <w:top w:val="single" w:sz="4" w:space="0" w:color="auto"/>
              <w:left w:val="single" w:sz="4" w:space="0" w:color="auto"/>
              <w:bottom w:val="single" w:sz="4" w:space="0" w:color="auto"/>
              <w:right w:val="single" w:sz="4" w:space="0" w:color="auto"/>
            </w:tcBorders>
            <w:vAlign w:val="center"/>
          </w:tcPr>
          <w:p w14:paraId="41EB4FA0"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B5A919A"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C90B109"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35E49C48"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E4C5338"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12155BF"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6E36864"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7D287C4C"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53563C0"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C40850E"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23D4ECB" w14:textId="77777777" w:rsidR="00104F29" w:rsidRPr="008D536F" w:rsidRDefault="00104F29" w:rsidP="00104F29">
            <w:pPr>
              <w:pStyle w:val="TableParagraph"/>
              <w:ind w:left="140" w:right="119"/>
              <w:rPr>
                <w:sz w:val="20"/>
                <w:szCs w:val="20"/>
              </w:rPr>
            </w:pPr>
            <w:r w:rsidRPr="00AB0819">
              <w:rPr>
                <w:sz w:val="20"/>
                <w:szCs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55047A04"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7C9D51B" w14:textId="77777777" w:rsidR="00104F29" w:rsidRPr="008D536F" w:rsidRDefault="00104F29" w:rsidP="00104F29">
            <w:pPr>
              <w:pStyle w:val="TableParagraph"/>
              <w:ind w:left="140" w:right="119"/>
              <w:rPr>
                <w:sz w:val="20"/>
                <w:szCs w:val="20"/>
              </w:rPr>
            </w:pPr>
            <w:r w:rsidRPr="00AB0819">
              <w:rPr>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50124A2" w14:textId="77777777" w:rsidR="00104F29" w:rsidRPr="008D536F" w:rsidRDefault="00104F29" w:rsidP="00104F29">
            <w:pPr>
              <w:pStyle w:val="TableParagraph"/>
              <w:ind w:left="140" w:right="119"/>
              <w:rPr>
                <w:sz w:val="20"/>
                <w:szCs w:val="20"/>
              </w:rPr>
            </w:pPr>
            <w:r w:rsidRPr="00AB0819">
              <w:rPr>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17E71AB1" w14:textId="77777777" w:rsidR="00104F29" w:rsidRPr="008D536F" w:rsidRDefault="00104F29" w:rsidP="00104F29">
            <w:pPr>
              <w:pStyle w:val="TableParagraph"/>
              <w:ind w:left="140" w:right="119"/>
              <w:rPr>
                <w:sz w:val="20"/>
                <w:szCs w:val="20"/>
              </w:rPr>
            </w:pPr>
            <w:r w:rsidRPr="00AB0819">
              <w:rPr>
                <w:sz w:val="20"/>
                <w:szCs w:val="20"/>
              </w:rPr>
              <w:t>н/д</w:t>
            </w:r>
          </w:p>
        </w:tc>
      </w:tr>
      <w:tr w:rsidR="00104F29" w:rsidRPr="00AB0819" w14:paraId="6BEB98F3" w14:textId="77777777" w:rsidTr="001D2DAA">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17E110CA" w14:textId="77777777" w:rsidR="00104F29" w:rsidRPr="008D536F" w:rsidRDefault="00104F29" w:rsidP="00104F29">
            <w:pPr>
              <w:pStyle w:val="TableParagraph"/>
              <w:ind w:left="140" w:right="119"/>
              <w:rPr>
                <w:sz w:val="20"/>
                <w:szCs w:val="20"/>
              </w:rPr>
            </w:pPr>
            <w:r w:rsidRPr="00AB0819">
              <w:rPr>
                <w:sz w:val="20"/>
                <w:szCs w:val="20"/>
              </w:rPr>
              <w:t>1</w:t>
            </w:r>
            <w:r w:rsidRPr="008D536F">
              <w:rPr>
                <w:sz w:val="20"/>
                <w:szCs w:val="20"/>
              </w:rPr>
              <w:t>3</w:t>
            </w:r>
          </w:p>
        </w:tc>
        <w:tc>
          <w:tcPr>
            <w:tcW w:w="3686" w:type="dxa"/>
            <w:tcBorders>
              <w:left w:val="single" w:sz="4" w:space="0" w:color="auto"/>
              <w:right w:val="single" w:sz="4" w:space="0" w:color="auto"/>
            </w:tcBorders>
            <w:vAlign w:val="center"/>
          </w:tcPr>
          <w:p w14:paraId="304DD4B3"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w:t>
            </w:r>
            <w:r>
              <w:rPr>
                <w:sz w:val="20"/>
                <w:szCs w:val="20"/>
                <w:lang w:val="ru-RU"/>
              </w:rPr>
              <w:t xml:space="preserve"> </w:t>
            </w:r>
            <w:r w:rsidRPr="008D536F">
              <w:rPr>
                <w:sz w:val="20"/>
                <w:szCs w:val="20"/>
                <w:lang w:val="ru-RU"/>
              </w:rPr>
              <w:t>сетей</w:t>
            </w:r>
          </w:p>
        </w:tc>
        <w:tc>
          <w:tcPr>
            <w:tcW w:w="708" w:type="dxa"/>
            <w:tcBorders>
              <w:top w:val="single" w:sz="4" w:space="0" w:color="auto"/>
              <w:left w:val="single" w:sz="4" w:space="0" w:color="auto"/>
              <w:bottom w:val="single" w:sz="4" w:space="0" w:color="auto"/>
              <w:right w:val="single" w:sz="4" w:space="0" w:color="auto"/>
            </w:tcBorders>
            <w:vAlign w:val="center"/>
          </w:tcPr>
          <w:p w14:paraId="34E59D29" w14:textId="77777777" w:rsidR="00104F29" w:rsidRPr="008D536F" w:rsidRDefault="00104F29" w:rsidP="00104F29">
            <w:pPr>
              <w:pStyle w:val="TableParagraph"/>
              <w:ind w:left="140" w:right="119"/>
              <w:rPr>
                <w:sz w:val="20"/>
                <w:szCs w:val="20"/>
              </w:rPr>
            </w:pPr>
            <w:r w:rsidRPr="008D536F">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7CB0855" w14:textId="771C6FBA" w:rsidR="00104F29" w:rsidRPr="00AC412C" w:rsidRDefault="00104F29" w:rsidP="00104F29">
            <w:pPr>
              <w:pStyle w:val="TableParagraph"/>
              <w:rPr>
                <w:sz w:val="20"/>
                <w:szCs w:val="20"/>
                <w:lang w:val="ru-RU"/>
              </w:rPr>
            </w:pPr>
            <w:r w:rsidRPr="00AC412C">
              <w:rPr>
                <w:sz w:val="20"/>
                <w:szCs w:val="20"/>
              </w:rPr>
              <w:t>0,0</w:t>
            </w:r>
            <w:r w:rsidRPr="00AC412C">
              <w:rPr>
                <w:sz w:val="20"/>
                <w:szCs w:val="20"/>
                <w:lang w:val="ru-RU"/>
              </w:rPr>
              <w:t>21</w:t>
            </w:r>
          </w:p>
        </w:tc>
        <w:tc>
          <w:tcPr>
            <w:tcW w:w="709" w:type="dxa"/>
            <w:tcBorders>
              <w:top w:val="single" w:sz="4" w:space="0" w:color="auto"/>
              <w:left w:val="single" w:sz="4" w:space="0" w:color="auto"/>
              <w:bottom w:val="single" w:sz="4" w:space="0" w:color="auto"/>
              <w:right w:val="single" w:sz="4" w:space="0" w:color="auto"/>
            </w:tcBorders>
            <w:vAlign w:val="center"/>
          </w:tcPr>
          <w:p w14:paraId="730B87EE" w14:textId="26F9AD8D" w:rsidR="00104F29" w:rsidRPr="00AC412C" w:rsidRDefault="00104F29" w:rsidP="00104F29">
            <w:pPr>
              <w:pStyle w:val="TableParagraph"/>
              <w:rPr>
                <w:sz w:val="20"/>
                <w:szCs w:val="20"/>
              </w:rPr>
            </w:pPr>
            <w:r w:rsidRPr="00AC412C">
              <w:rPr>
                <w:sz w:val="20"/>
                <w:szCs w:val="20"/>
              </w:rPr>
              <w:t>0,021</w:t>
            </w:r>
          </w:p>
        </w:tc>
        <w:tc>
          <w:tcPr>
            <w:tcW w:w="709" w:type="dxa"/>
            <w:tcBorders>
              <w:top w:val="single" w:sz="4" w:space="0" w:color="auto"/>
              <w:left w:val="single" w:sz="4" w:space="0" w:color="auto"/>
              <w:bottom w:val="single" w:sz="4" w:space="0" w:color="auto"/>
              <w:right w:val="single" w:sz="4" w:space="0" w:color="auto"/>
            </w:tcBorders>
            <w:vAlign w:val="center"/>
          </w:tcPr>
          <w:p w14:paraId="1C6ABA9C" w14:textId="72025B80" w:rsidR="00104F29" w:rsidRPr="00AC412C" w:rsidRDefault="00104F29" w:rsidP="00104F29">
            <w:pPr>
              <w:pStyle w:val="TableParagraph"/>
              <w:ind w:left="-1"/>
              <w:rPr>
                <w:sz w:val="20"/>
                <w:szCs w:val="20"/>
              </w:rPr>
            </w:pPr>
            <w:r w:rsidRPr="00AC412C">
              <w:rPr>
                <w:sz w:val="20"/>
                <w:szCs w:val="20"/>
              </w:rPr>
              <w:t>0,000</w:t>
            </w:r>
          </w:p>
        </w:tc>
        <w:tc>
          <w:tcPr>
            <w:tcW w:w="708" w:type="dxa"/>
            <w:tcBorders>
              <w:top w:val="single" w:sz="4" w:space="0" w:color="auto"/>
              <w:left w:val="single" w:sz="4" w:space="0" w:color="auto"/>
              <w:bottom w:val="single" w:sz="4" w:space="0" w:color="auto"/>
              <w:right w:val="single" w:sz="4" w:space="0" w:color="auto"/>
            </w:tcBorders>
            <w:vAlign w:val="center"/>
          </w:tcPr>
          <w:p w14:paraId="4585C3F8" w14:textId="440C6E45" w:rsidR="00104F29" w:rsidRPr="00AC412C" w:rsidRDefault="00104F29" w:rsidP="00104F29">
            <w:pPr>
              <w:pStyle w:val="TableParagraph"/>
              <w:ind w:left="-1"/>
              <w:rPr>
                <w:sz w:val="20"/>
                <w:szCs w:val="20"/>
              </w:rPr>
            </w:pPr>
            <w:r w:rsidRPr="00AC412C">
              <w:rPr>
                <w:sz w:val="20"/>
                <w:szCs w:val="20"/>
              </w:rPr>
              <w:t>0,269</w:t>
            </w:r>
          </w:p>
        </w:tc>
        <w:tc>
          <w:tcPr>
            <w:tcW w:w="709" w:type="dxa"/>
            <w:tcBorders>
              <w:top w:val="single" w:sz="4" w:space="0" w:color="auto"/>
              <w:left w:val="single" w:sz="4" w:space="0" w:color="auto"/>
              <w:bottom w:val="single" w:sz="4" w:space="0" w:color="auto"/>
              <w:right w:val="single" w:sz="4" w:space="0" w:color="auto"/>
            </w:tcBorders>
            <w:vAlign w:val="center"/>
          </w:tcPr>
          <w:p w14:paraId="37BBDE01" w14:textId="0F66F2F5" w:rsidR="00104F29" w:rsidRPr="00AC412C" w:rsidRDefault="00104F29" w:rsidP="00104F29">
            <w:pPr>
              <w:pStyle w:val="TableParagraph"/>
              <w:ind w:left="-1"/>
              <w:rPr>
                <w:sz w:val="20"/>
                <w:szCs w:val="20"/>
              </w:rPr>
            </w:pPr>
            <w:r w:rsidRPr="00AC412C">
              <w:rPr>
                <w:sz w:val="20"/>
                <w:szCs w:val="20"/>
              </w:rPr>
              <w:t>0,132</w:t>
            </w:r>
          </w:p>
        </w:tc>
        <w:tc>
          <w:tcPr>
            <w:tcW w:w="709" w:type="dxa"/>
            <w:tcBorders>
              <w:top w:val="single" w:sz="4" w:space="0" w:color="auto"/>
              <w:left w:val="single" w:sz="4" w:space="0" w:color="auto"/>
              <w:bottom w:val="single" w:sz="4" w:space="0" w:color="auto"/>
              <w:right w:val="single" w:sz="4" w:space="0" w:color="auto"/>
            </w:tcBorders>
            <w:vAlign w:val="center"/>
          </w:tcPr>
          <w:p w14:paraId="3D40AF32" w14:textId="7AE1E69B" w:rsidR="00104F29" w:rsidRPr="00AC412C" w:rsidRDefault="00104F29" w:rsidP="00104F29">
            <w:pPr>
              <w:pStyle w:val="TableParagraph"/>
              <w:ind w:left="-1"/>
              <w:rPr>
                <w:sz w:val="20"/>
                <w:szCs w:val="20"/>
              </w:rPr>
            </w:pPr>
            <w:r w:rsidRPr="00AC412C">
              <w:rPr>
                <w:sz w:val="20"/>
                <w:szCs w:val="20"/>
              </w:rPr>
              <w:t>0,245</w:t>
            </w:r>
          </w:p>
        </w:tc>
        <w:tc>
          <w:tcPr>
            <w:tcW w:w="709" w:type="dxa"/>
            <w:tcBorders>
              <w:top w:val="single" w:sz="4" w:space="0" w:color="auto"/>
              <w:left w:val="single" w:sz="4" w:space="0" w:color="auto"/>
              <w:bottom w:val="single" w:sz="4" w:space="0" w:color="auto"/>
              <w:right w:val="single" w:sz="4" w:space="0" w:color="auto"/>
            </w:tcBorders>
            <w:vAlign w:val="center"/>
          </w:tcPr>
          <w:p w14:paraId="758DDB0A" w14:textId="35AF08B7" w:rsidR="00104F29" w:rsidRPr="00AC412C" w:rsidRDefault="00104F29" w:rsidP="00104F29">
            <w:pPr>
              <w:pStyle w:val="TableParagraph"/>
              <w:ind w:left="-1"/>
              <w:rPr>
                <w:sz w:val="20"/>
                <w:szCs w:val="20"/>
              </w:rPr>
            </w:pPr>
            <w:r w:rsidRPr="00AC412C">
              <w:rPr>
                <w:sz w:val="20"/>
                <w:szCs w:val="20"/>
              </w:rPr>
              <w:t>0,229</w:t>
            </w:r>
          </w:p>
        </w:tc>
        <w:tc>
          <w:tcPr>
            <w:tcW w:w="708" w:type="dxa"/>
            <w:tcBorders>
              <w:top w:val="single" w:sz="4" w:space="0" w:color="auto"/>
              <w:left w:val="single" w:sz="4" w:space="0" w:color="auto"/>
              <w:bottom w:val="single" w:sz="4" w:space="0" w:color="auto"/>
              <w:right w:val="single" w:sz="4" w:space="0" w:color="auto"/>
            </w:tcBorders>
            <w:vAlign w:val="center"/>
          </w:tcPr>
          <w:p w14:paraId="5E191294" w14:textId="48BC053F" w:rsidR="00104F29" w:rsidRPr="00AC412C" w:rsidRDefault="00104F29" w:rsidP="00104F29">
            <w:pPr>
              <w:pStyle w:val="TableParagraph"/>
              <w:ind w:left="-1"/>
              <w:rPr>
                <w:sz w:val="20"/>
                <w:szCs w:val="20"/>
              </w:rPr>
            </w:pPr>
            <w:r w:rsidRPr="00AC412C">
              <w:rPr>
                <w:sz w:val="20"/>
                <w:szCs w:val="20"/>
              </w:rPr>
              <w:t>0,219</w:t>
            </w:r>
          </w:p>
        </w:tc>
        <w:tc>
          <w:tcPr>
            <w:tcW w:w="709" w:type="dxa"/>
            <w:tcBorders>
              <w:top w:val="single" w:sz="4" w:space="0" w:color="auto"/>
              <w:left w:val="single" w:sz="4" w:space="0" w:color="auto"/>
              <w:bottom w:val="single" w:sz="4" w:space="0" w:color="auto"/>
              <w:right w:val="single" w:sz="4" w:space="0" w:color="auto"/>
            </w:tcBorders>
            <w:vAlign w:val="center"/>
          </w:tcPr>
          <w:p w14:paraId="02EAB307" w14:textId="69FE442D" w:rsidR="00104F29" w:rsidRPr="00AC412C" w:rsidRDefault="00104F29" w:rsidP="00104F29">
            <w:pPr>
              <w:pStyle w:val="TableParagraph"/>
              <w:ind w:left="-1"/>
              <w:rPr>
                <w:sz w:val="20"/>
                <w:szCs w:val="20"/>
              </w:rPr>
            </w:pPr>
            <w:r w:rsidRPr="00AC412C">
              <w:rPr>
                <w:sz w:val="20"/>
                <w:szCs w:val="20"/>
              </w:rPr>
              <w:t>0,250</w:t>
            </w:r>
          </w:p>
        </w:tc>
        <w:tc>
          <w:tcPr>
            <w:tcW w:w="709" w:type="dxa"/>
            <w:tcBorders>
              <w:top w:val="single" w:sz="4" w:space="0" w:color="auto"/>
              <w:left w:val="single" w:sz="4" w:space="0" w:color="auto"/>
              <w:bottom w:val="single" w:sz="4" w:space="0" w:color="auto"/>
              <w:right w:val="single" w:sz="4" w:space="0" w:color="auto"/>
            </w:tcBorders>
            <w:vAlign w:val="center"/>
          </w:tcPr>
          <w:p w14:paraId="00E2BF4E" w14:textId="0A81F21C" w:rsidR="00104F29" w:rsidRPr="00AC412C" w:rsidRDefault="00104F29" w:rsidP="00104F29">
            <w:pPr>
              <w:pStyle w:val="TableParagraph"/>
              <w:ind w:left="-1"/>
              <w:rPr>
                <w:sz w:val="20"/>
                <w:szCs w:val="20"/>
              </w:rPr>
            </w:pPr>
            <w:r w:rsidRPr="00AC412C">
              <w:rPr>
                <w:sz w:val="20"/>
                <w:szCs w:val="20"/>
              </w:rPr>
              <w:t>0,139</w:t>
            </w:r>
          </w:p>
        </w:tc>
        <w:tc>
          <w:tcPr>
            <w:tcW w:w="709" w:type="dxa"/>
            <w:tcBorders>
              <w:top w:val="single" w:sz="4" w:space="0" w:color="auto"/>
              <w:left w:val="single" w:sz="4" w:space="0" w:color="auto"/>
              <w:bottom w:val="single" w:sz="4" w:space="0" w:color="auto"/>
              <w:right w:val="single" w:sz="4" w:space="0" w:color="auto"/>
            </w:tcBorders>
            <w:vAlign w:val="center"/>
          </w:tcPr>
          <w:p w14:paraId="15D1C9D0" w14:textId="2DB33F1A" w:rsidR="00104F29" w:rsidRPr="00AC412C" w:rsidRDefault="00104F29" w:rsidP="00104F29">
            <w:pPr>
              <w:pStyle w:val="TableParagraph"/>
              <w:ind w:left="-1"/>
              <w:rPr>
                <w:sz w:val="20"/>
                <w:szCs w:val="20"/>
              </w:rPr>
            </w:pPr>
            <w:r w:rsidRPr="00AC412C">
              <w:rPr>
                <w:sz w:val="20"/>
                <w:szCs w:val="20"/>
              </w:rPr>
              <w:t>0,090</w:t>
            </w:r>
          </w:p>
        </w:tc>
        <w:tc>
          <w:tcPr>
            <w:tcW w:w="708" w:type="dxa"/>
            <w:tcBorders>
              <w:top w:val="single" w:sz="4" w:space="0" w:color="auto"/>
              <w:left w:val="single" w:sz="4" w:space="0" w:color="auto"/>
              <w:bottom w:val="single" w:sz="4" w:space="0" w:color="auto"/>
              <w:right w:val="single" w:sz="4" w:space="0" w:color="auto"/>
            </w:tcBorders>
            <w:vAlign w:val="center"/>
          </w:tcPr>
          <w:p w14:paraId="2C37FD0F" w14:textId="22FAB0E3" w:rsidR="00104F29" w:rsidRPr="00AC412C" w:rsidRDefault="00104F29" w:rsidP="00104F29">
            <w:pPr>
              <w:pStyle w:val="TableParagraph"/>
              <w:ind w:left="-1"/>
              <w:rPr>
                <w:sz w:val="20"/>
                <w:szCs w:val="20"/>
              </w:rPr>
            </w:pPr>
            <w:r w:rsidRPr="00AC412C">
              <w:rPr>
                <w:sz w:val="20"/>
                <w:szCs w:val="20"/>
              </w:rPr>
              <w:t>0,247</w:t>
            </w:r>
          </w:p>
        </w:tc>
        <w:tc>
          <w:tcPr>
            <w:tcW w:w="709" w:type="dxa"/>
            <w:tcBorders>
              <w:top w:val="single" w:sz="4" w:space="0" w:color="auto"/>
              <w:left w:val="single" w:sz="4" w:space="0" w:color="auto"/>
              <w:bottom w:val="single" w:sz="4" w:space="0" w:color="auto"/>
              <w:right w:val="single" w:sz="4" w:space="0" w:color="auto"/>
            </w:tcBorders>
            <w:vAlign w:val="center"/>
          </w:tcPr>
          <w:p w14:paraId="7AF4009E" w14:textId="461A4E95" w:rsidR="00104F29" w:rsidRPr="00AC412C" w:rsidRDefault="00104F29" w:rsidP="00104F29">
            <w:pPr>
              <w:pStyle w:val="TableParagraph"/>
              <w:ind w:left="-1"/>
              <w:rPr>
                <w:sz w:val="20"/>
                <w:szCs w:val="20"/>
              </w:rPr>
            </w:pPr>
            <w:r w:rsidRPr="00AC412C">
              <w:rPr>
                <w:sz w:val="20"/>
                <w:szCs w:val="20"/>
              </w:rPr>
              <w:t>0,183</w:t>
            </w:r>
          </w:p>
        </w:tc>
        <w:tc>
          <w:tcPr>
            <w:tcW w:w="709" w:type="dxa"/>
            <w:tcBorders>
              <w:top w:val="single" w:sz="4" w:space="0" w:color="auto"/>
              <w:left w:val="single" w:sz="4" w:space="0" w:color="auto"/>
              <w:bottom w:val="single" w:sz="4" w:space="0" w:color="auto"/>
              <w:right w:val="single" w:sz="4" w:space="0" w:color="auto"/>
            </w:tcBorders>
            <w:vAlign w:val="center"/>
          </w:tcPr>
          <w:p w14:paraId="7DC8AD73" w14:textId="59BBFD8E" w:rsidR="00104F29" w:rsidRPr="00AC412C" w:rsidRDefault="00104F29" w:rsidP="00104F29">
            <w:pPr>
              <w:pStyle w:val="TableParagraph"/>
              <w:ind w:left="-1"/>
              <w:rPr>
                <w:sz w:val="20"/>
                <w:szCs w:val="20"/>
              </w:rPr>
            </w:pPr>
            <w:r w:rsidRPr="00AC412C">
              <w:rPr>
                <w:sz w:val="20"/>
                <w:szCs w:val="20"/>
              </w:rPr>
              <w:t>0,144</w:t>
            </w:r>
          </w:p>
        </w:tc>
        <w:tc>
          <w:tcPr>
            <w:tcW w:w="850" w:type="dxa"/>
            <w:tcBorders>
              <w:top w:val="single" w:sz="4" w:space="0" w:color="auto"/>
              <w:left w:val="single" w:sz="4" w:space="0" w:color="auto"/>
              <w:bottom w:val="single" w:sz="4" w:space="0" w:color="auto"/>
              <w:right w:val="single" w:sz="4" w:space="0" w:color="auto"/>
            </w:tcBorders>
            <w:vAlign w:val="center"/>
          </w:tcPr>
          <w:p w14:paraId="16B2FEF4" w14:textId="0AF3B071" w:rsidR="00104F29" w:rsidRPr="00AC412C" w:rsidRDefault="00104F29" w:rsidP="00104F29">
            <w:pPr>
              <w:pStyle w:val="TableParagraph"/>
              <w:ind w:left="-1"/>
              <w:rPr>
                <w:sz w:val="20"/>
                <w:szCs w:val="20"/>
              </w:rPr>
            </w:pPr>
            <w:r w:rsidRPr="00AC412C">
              <w:rPr>
                <w:sz w:val="20"/>
                <w:szCs w:val="20"/>
              </w:rPr>
              <w:t>0,078</w:t>
            </w:r>
          </w:p>
        </w:tc>
      </w:tr>
      <w:tr w:rsidR="00104F29" w:rsidRPr="00AB0819" w14:paraId="6448F774" w14:textId="77777777" w:rsidTr="00A466A4">
        <w:trPr>
          <w:trHeight w:val="574"/>
        </w:trPr>
        <w:tc>
          <w:tcPr>
            <w:tcW w:w="567" w:type="dxa"/>
            <w:tcBorders>
              <w:top w:val="single" w:sz="4" w:space="0" w:color="auto"/>
              <w:left w:val="single" w:sz="4" w:space="0" w:color="auto"/>
              <w:bottom w:val="single" w:sz="4" w:space="0" w:color="auto"/>
              <w:right w:val="single" w:sz="4" w:space="0" w:color="auto"/>
            </w:tcBorders>
            <w:vAlign w:val="center"/>
          </w:tcPr>
          <w:p w14:paraId="485798F7" w14:textId="77777777" w:rsidR="00104F29" w:rsidRPr="008D536F" w:rsidRDefault="00104F29" w:rsidP="00104F29">
            <w:pPr>
              <w:pStyle w:val="TableParagraph"/>
              <w:ind w:left="140" w:right="119"/>
              <w:rPr>
                <w:sz w:val="20"/>
                <w:szCs w:val="20"/>
              </w:rPr>
            </w:pPr>
            <w:r w:rsidRPr="00AB0819">
              <w:rPr>
                <w:sz w:val="20"/>
                <w:szCs w:val="20"/>
              </w:rPr>
              <w:t>1</w:t>
            </w:r>
            <w:r w:rsidRPr="008D536F">
              <w:rPr>
                <w:sz w:val="20"/>
                <w:szCs w:val="20"/>
              </w:rPr>
              <w:t>4</w:t>
            </w:r>
          </w:p>
        </w:tc>
        <w:tc>
          <w:tcPr>
            <w:tcW w:w="3686" w:type="dxa"/>
            <w:tcBorders>
              <w:left w:val="single" w:sz="4" w:space="0" w:color="auto"/>
              <w:bottom w:val="single" w:sz="4" w:space="0" w:color="auto"/>
              <w:right w:val="single" w:sz="4" w:space="0" w:color="auto"/>
            </w:tcBorders>
            <w:vAlign w:val="center"/>
          </w:tcPr>
          <w:p w14:paraId="63940AC7" w14:textId="77777777" w:rsidR="00104F29" w:rsidRPr="008D536F" w:rsidRDefault="00104F29" w:rsidP="00104F29">
            <w:pPr>
              <w:pStyle w:val="TableParagraph"/>
              <w:tabs>
                <w:tab w:val="left" w:pos="1774"/>
                <w:tab w:val="left" w:pos="1954"/>
              </w:tabs>
              <w:ind w:left="140" w:right="119" w:firstLine="8"/>
              <w:jc w:val="left"/>
              <w:rPr>
                <w:sz w:val="20"/>
                <w:szCs w:val="20"/>
                <w:lang w:val="ru-RU"/>
              </w:rPr>
            </w:pPr>
            <w:r w:rsidRPr="008D536F">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Pr>
                <w:sz w:val="20"/>
                <w:szCs w:val="20"/>
                <w:lang w:val="ru-RU"/>
              </w:rPr>
              <w:t xml:space="preserve"> </w:t>
            </w:r>
            <w:r w:rsidRPr="008D536F">
              <w:rPr>
                <w:sz w:val="20"/>
                <w:szCs w:val="20"/>
                <w:lang w:val="ru-RU"/>
              </w:rPr>
              <w:t>установленной мощности</w:t>
            </w:r>
            <w:r>
              <w:rPr>
                <w:sz w:val="20"/>
                <w:szCs w:val="20"/>
                <w:lang w:val="ru-RU"/>
              </w:rPr>
              <w:t xml:space="preserve"> </w:t>
            </w:r>
            <w:r w:rsidRPr="008D536F">
              <w:rPr>
                <w:sz w:val="20"/>
                <w:szCs w:val="20"/>
                <w:lang w:val="ru-RU"/>
              </w:rPr>
              <w:t>источников</w:t>
            </w:r>
            <w:r>
              <w:rPr>
                <w:sz w:val="20"/>
                <w:szCs w:val="20"/>
                <w:lang w:val="ru-RU"/>
              </w:rPr>
              <w:t xml:space="preserve"> </w:t>
            </w:r>
            <w:r w:rsidRPr="008D536F">
              <w:rPr>
                <w:sz w:val="20"/>
                <w:szCs w:val="20"/>
                <w:lang w:val="ru-RU"/>
              </w:rPr>
              <w:t>тепловой энергии</w:t>
            </w:r>
          </w:p>
        </w:tc>
        <w:tc>
          <w:tcPr>
            <w:tcW w:w="708" w:type="dxa"/>
            <w:tcBorders>
              <w:top w:val="single" w:sz="4" w:space="0" w:color="auto"/>
              <w:left w:val="single" w:sz="4" w:space="0" w:color="auto"/>
              <w:bottom w:val="single" w:sz="4" w:space="0" w:color="auto"/>
              <w:right w:val="single" w:sz="4" w:space="0" w:color="auto"/>
            </w:tcBorders>
            <w:vAlign w:val="center"/>
          </w:tcPr>
          <w:p w14:paraId="416E6656" w14:textId="77777777" w:rsidR="00104F29" w:rsidRPr="008D536F" w:rsidRDefault="00104F29" w:rsidP="00104F29">
            <w:pPr>
              <w:pStyle w:val="TableParagraph"/>
              <w:ind w:left="140" w:right="119"/>
              <w:rPr>
                <w:sz w:val="20"/>
                <w:szCs w:val="20"/>
              </w:rPr>
            </w:pPr>
            <w:r w:rsidRPr="008D536F">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358B640" w14:textId="77777777" w:rsidR="00104F29" w:rsidRPr="001C55E5" w:rsidRDefault="00104F29" w:rsidP="00104F29">
            <w:pPr>
              <w:pStyle w:val="TableParagraph"/>
              <w:ind w:left="140" w:right="119"/>
              <w:rPr>
                <w:sz w:val="20"/>
                <w:szCs w:val="20"/>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D549A41" w14:textId="63BECA0B" w:rsidR="00104F29" w:rsidRPr="001C55E5" w:rsidRDefault="00104F29" w:rsidP="00104F29">
            <w:pPr>
              <w:pStyle w:val="TableParagraph"/>
              <w:rPr>
                <w:sz w:val="20"/>
                <w:szCs w:val="20"/>
                <w:lang w:val="ru-RU"/>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71AE83C1" w14:textId="78EEB843" w:rsidR="00104F29" w:rsidRPr="001C55E5" w:rsidRDefault="00104F29" w:rsidP="00104F29">
            <w:pPr>
              <w:pStyle w:val="TableParagraph"/>
              <w:rPr>
                <w:sz w:val="20"/>
                <w:szCs w:val="20"/>
                <w:lang w:val="ru-RU"/>
              </w:rPr>
            </w:pPr>
            <w:r w:rsidRPr="001C55E5">
              <w:rPr>
                <w:sz w:val="20"/>
                <w:szCs w:val="20"/>
              </w:rPr>
              <w:t>0,00</w:t>
            </w:r>
          </w:p>
        </w:tc>
        <w:tc>
          <w:tcPr>
            <w:tcW w:w="708" w:type="dxa"/>
            <w:tcBorders>
              <w:top w:val="single" w:sz="4" w:space="0" w:color="auto"/>
              <w:left w:val="single" w:sz="4" w:space="0" w:color="auto"/>
              <w:bottom w:val="single" w:sz="4" w:space="0" w:color="auto"/>
              <w:right w:val="single" w:sz="4" w:space="0" w:color="auto"/>
            </w:tcBorders>
            <w:vAlign w:val="center"/>
          </w:tcPr>
          <w:p w14:paraId="4F0182A4" w14:textId="5887918E" w:rsidR="00104F29" w:rsidRPr="001C55E5" w:rsidRDefault="00104F29" w:rsidP="00104F29">
            <w:pPr>
              <w:pStyle w:val="TableParagraph"/>
              <w:rPr>
                <w:sz w:val="20"/>
                <w:szCs w:val="20"/>
                <w:lang w:val="ru-RU"/>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07FDAD44" w14:textId="4E0C8719" w:rsidR="00104F29" w:rsidRPr="001C55E5" w:rsidRDefault="00104F29" w:rsidP="00104F29">
            <w:pPr>
              <w:pStyle w:val="TableParagraph"/>
              <w:rPr>
                <w:sz w:val="20"/>
                <w:szCs w:val="20"/>
                <w:lang w:val="ru-RU"/>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29ECBB75" w14:textId="72469BB2" w:rsidR="00104F29" w:rsidRPr="001C55E5" w:rsidRDefault="00104F29" w:rsidP="00104F29">
            <w:pPr>
              <w:pStyle w:val="TableParagraph"/>
              <w:rPr>
                <w:sz w:val="20"/>
                <w:szCs w:val="20"/>
                <w:lang w:val="ru-RU"/>
              </w:rPr>
            </w:pPr>
            <w:r w:rsidRPr="001C55E5">
              <w:rPr>
                <w:sz w:val="20"/>
                <w:szCs w:val="20"/>
              </w:rPr>
              <w:t>0,</w:t>
            </w:r>
            <w:r w:rsidRPr="001C55E5">
              <w:rPr>
                <w:sz w:val="20"/>
                <w:szCs w:val="20"/>
                <w:lang w:val="ru-RU"/>
              </w:rPr>
              <w:t>183</w:t>
            </w:r>
          </w:p>
        </w:tc>
        <w:tc>
          <w:tcPr>
            <w:tcW w:w="709" w:type="dxa"/>
            <w:tcBorders>
              <w:top w:val="single" w:sz="4" w:space="0" w:color="auto"/>
              <w:left w:val="single" w:sz="4" w:space="0" w:color="auto"/>
              <w:bottom w:val="single" w:sz="4" w:space="0" w:color="auto"/>
              <w:right w:val="single" w:sz="4" w:space="0" w:color="auto"/>
            </w:tcBorders>
            <w:vAlign w:val="center"/>
          </w:tcPr>
          <w:p w14:paraId="79E0425B" w14:textId="36F5AB62" w:rsidR="00104F29" w:rsidRPr="001C55E5" w:rsidRDefault="00104F29" w:rsidP="00104F29">
            <w:pPr>
              <w:pStyle w:val="TableParagraph"/>
              <w:rPr>
                <w:sz w:val="20"/>
                <w:szCs w:val="20"/>
                <w:lang w:val="ru-RU"/>
              </w:rPr>
            </w:pPr>
            <w:r w:rsidRPr="001C55E5">
              <w:rPr>
                <w:sz w:val="20"/>
                <w:szCs w:val="20"/>
              </w:rPr>
              <w:t>0,</w:t>
            </w:r>
            <w:r w:rsidRPr="001C55E5">
              <w:rPr>
                <w:sz w:val="20"/>
                <w:szCs w:val="20"/>
                <w:lang w:val="ru-RU"/>
              </w:rPr>
              <w:t>289</w:t>
            </w:r>
          </w:p>
        </w:tc>
        <w:tc>
          <w:tcPr>
            <w:tcW w:w="708" w:type="dxa"/>
            <w:tcBorders>
              <w:top w:val="single" w:sz="4" w:space="0" w:color="auto"/>
              <w:left w:val="single" w:sz="4" w:space="0" w:color="auto"/>
              <w:bottom w:val="single" w:sz="4" w:space="0" w:color="auto"/>
              <w:right w:val="single" w:sz="4" w:space="0" w:color="auto"/>
            </w:tcBorders>
            <w:vAlign w:val="center"/>
          </w:tcPr>
          <w:p w14:paraId="2B5E8882" w14:textId="6186AA49" w:rsidR="00104F29" w:rsidRPr="001C55E5" w:rsidRDefault="00104F29" w:rsidP="00104F29">
            <w:pPr>
              <w:pStyle w:val="TableParagraph"/>
              <w:rPr>
                <w:sz w:val="20"/>
                <w:szCs w:val="20"/>
                <w:lang w:val="ru-RU"/>
              </w:rPr>
            </w:pPr>
            <w:r w:rsidRPr="001C55E5">
              <w:rPr>
                <w:sz w:val="20"/>
                <w:szCs w:val="20"/>
              </w:rPr>
              <w:t>0,</w:t>
            </w:r>
            <w:r w:rsidRPr="001C55E5">
              <w:rPr>
                <w:sz w:val="20"/>
                <w:szCs w:val="20"/>
                <w:lang w:val="ru-RU"/>
              </w:rPr>
              <w:t>106</w:t>
            </w:r>
          </w:p>
        </w:tc>
        <w:tc>
          <w:tcPr>
            <w:tcW w:w="709" w:type="dxa"/>
            <w:tcBorders>
              <w:top w:val="single" w:sz="4" w:space="0" w:color="auto"/>
              <w:left w:val="single" w:sz="4" w:space="0" w:color="auto"/>
              <w:bottom w:val="single" w:sz="4" w:space="0" w:color="auto"/>
              <w:right w:val="single" w:sz="4" w:space="0" w:color="auto"/>
            </w:tcBorders>
            <w:vAlign w:val="center"/>
          </w:tcPr>
          <w:p w14:paraId="64A7A8D5" w14:textId="18E0BE83" w:rsidR="00104F29" w:rsidRPr="001C55E5" w:rsidRDefault="00104F29" w:rsidP="00104F29">
            <w:pPr>
              <w:pStyle w:val="TableParagraph"/>
              <w:rPr>
                <w:sz w:val="20"/>
                <w:szCs w:val="20"/>
                <w:lang w:val="ru-RU"/>
              </w:rPr>
            </w:pPr>
            <w:r w:rsidRPr="001C55E5">
              <w:rPr>
                <w:sz w:val="20"/>
                <w:szCs w:val="20"/>
              </w:rPr>
              <w:t>0,</w:t>
            </w:r>
            <w:r w:rsidRPr="001C55E5">
              <w:rPr>
                <w:sz w:val="20"/>
                <w:szCs w:val="20"/>
                <w:lang w:val="ru-RU"/>
              </w:rPr>
              <w:t>106</w:t>
            </w:r>
          </w:p>
        </w:tc>
        <w:tc>
          <w:tcPr>
            <w:tcW w:w="709" w:type="dxa"/>
            <w:tcBorders>
              <w:top w:val="single" w:sz="4" w:space="0" w:color="auto"/>
              <w:left w:val="single" w:sz="4" w:space="0" w:color="auto"/>
              <w:bottom w:val="single" w:sz="4" w:space="0" w:color="auto"/>
              <w:right w:val="single" w:sz="4" w:space="0" w:color="auto"/>
            </w:tcBorders>
            <w:vAlign w:val="center"/>
          </w:tcPr>
          <w:p w14:paraId="0F04E9C5" w14:textId="79B035E1" w:rsidR="00104F29" w:rsidRPr="001C55E5" w:rsidRDefault="00104F29" w:rsidP="00104F29">
            <w:pPr>
              <w:pStyle w:val="TableParagraph"/>
              <w:rPr>
                <w:sz w:val="20"/>
                <w:szCs w:val="20"/>
                <w:lang w:val="ru-RU"/>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4A88DDBE" w14:textId="17DC6694" w:rsidR="00104F29" w:rsidRPr="001C55E5" w:rsidRDefault="00104F29" w:rsidP="00104F29">
            <w:pPr>
              <w:pStyle w:val="TableParagraph"/>
              <w:rPr>
                <w:sz w:val="20"/>
                <w:szCs w:val="20"/>
                <w:lang w:val="ru-RU"/>
              </w:rPr>
            </w:pPr>
            <w:r w:rsidRPr="001C55E5">
              <w:rPr>
                <w:sz w:val="20"/>
                <w:szCs w:val="20"/>
              </w:rPr>
              <w:t>0,00</w:t>
            </w:r>
          </w:p>
        </w:tc>
        <w:tc>
          <w:tcPr>
            <w:tcW w:w="708" w:type="dxa"/>
            <w:tcBorders>
              <w:top w:val="single" w:sz="4" w:space="0" w:color="auto"/>
              <w:left w:val="single" w:sz="4" w:space="0" w:color="auto"/>
              <w:bottom w:val="single" w:sz="4" w:space="0" w:color="auto"/>
              <w:right w:val="single" w:sz="4" w:space="0" w:color="auto"/>
            </w:tcBorders>
            <w:vAlign w:val="center"/>
          </w:tcPr>
          <w:p w14:paraId="7FAF9E2F" w14:textId="341CD131" w:rsidR="00104F29" w:rsidRPr="001C55E5" w:rsidRDefault="00104F29" w:rsidP="00104F29">
            <w:pPr>
              <w:pStyle w:val="TableParagraph"/>
              <w:rPr>
                <w:sz w:val="20"/>
                <w:szCs w:val="20"/>
                <w:lang w:val="ru-RU"/>
              </w:rPr>
            </w:pPr>
            <w:r w:rsidRPr="001C55E5">
              <w:rPr>
                <w:sz w:val="20"/>
                <w:szCs w:val="20"/>
              </w:rPr>
              <w:t>0,00</w:t>
            </w:r>
          </w:p>
        </w:tc>
        <w:tc>
          <w:tcPr>
            <w:tcW w:w="709" w:type="dxa"/>
            <w:tcBorders>
              <w:top w:val="single" w:sz="4" w:space="0" w:color="auto"/>
              <w:left w:val="single" w:sz="4" w:space="0" w:color="auto"/>
              <w:bottom w:val="single" w:sz="4" w:space="0" w:color="auto"/>
              <w:right w:val="single" w:sz="4" w:space="0" w:color="auto"/>
            </w:tcBorders>
            <w:vAlign w:val="center"/>
          </w:tcPr>
          <w:p w14:paraId="0F545AF4" w14:textId="77777777" w:rsidR="00104F29" w:rsidRPr="001C55E5" w:rsidRDefault="00104F29" w:rsidP="00104F29">
            <w:pPr>
              <w:pStyle w:val="TableParagraph"/>
              <w:rPr>
                <w:sz w:val="20"/>
                <w:szCs w:val="20"/>
                <w:lang w:val="ru-RU"/>
              </w:rPr>
            </w:pPr>
            <w:r w:rsidRPr="001C55E5">
              <w:rPr>
                <w:sz w:val="20"/>
                <w:szCs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231E914" w14:textId="77777777" w:rsidR="00104F29" w:rsidRPr="001C55E5" w:rsidRDefault="00104F29" w:rsidP="00104F29">
            <w:pPr>
              <w:pStyle w:val="TableParagraph"/>
              <w:rPr>
                <w:sz w:val="20"/>
                <w:szCs w:val="20"/>
                <w:lang w:val="ru-RU"/>
              </w:rPr>
            </w:pPr>
            <w:r w:rsidRPr="001C55E5">
              <w:rPr>
                <w:sz w:val="20"/>
                <w:szCs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3FC78513" w14:textId="77777777" w:rsidR="00104F29" w:rsidRPr="001C55E5" w:rsidRDefault="00104F29" w:rsidP="00104F29">
            <w:pPr>
              <w:pStyle w:val="TableParagraph"/>
              <w:rPr>
                <w:sz w:val="20"/>
                <w:szCs w:val="20"/>
                <w:lang w:val="ru-RU"/>
              </w:rPr>
            </w:pPr>
            <w:r w:rsidRPr="001C55E5">
              <w:rPr>
                <w:sz w:val="20"/>
                <w:szCs w:val="20"/>
                <w:lang w:val="ru-RU"/>
              </w:rPr>
              <w:t>0,00</w:t>
            </w:r>
          </w:p>
        </w:tc>
      </w:tr>
    </w:tbl>
    <w:p w14:paraId="18EF0475" w14:textId="77777777" w:rsidR="00A01C3D" w:rsidRDefault="00A01C3D" w:rsidP="00E40019">
      <w:pPr>
        <w:widowControl/>
        <w:autoSpaceDE/>
        <w:autoSpaceDN/>
        <w:rPr>
          <w:sz w:val="20"/>
        </w:rPr>
      </w:pPr>
    </w:p>
    <w:p w14:paraId="77E85FA9" w14:textId="77777777" w:rsidR="00DC351B" w:rsidRDefault="00DC351B" w:rsidP="00E40019">
      <w:pPr>
        <w:widowControl/>
        <w:autoSpaceDE/>
        <w:autoSpaceDN/>
        <w:rPr>
          <w:sz w:val="20"/>
        </w:rPr>
      </w:pPr>
    </w:p>
    <w:p w14:paraId="28AAC4FE" w14:textId="77777777" w:rsidR="00DC351B" w:rsidRPr="00E40019" w:rsidRDefault="00DC351B" w:rsidP="00E40019">
      <w:pPr>
        <w:widowControl/>
        <w:autoSpaceDE/>
        <w:autoSpaceDN/>
        <w:rPr>
          <w:sz w:val="20"/>
        </w:rPr>
        <w:sectPr w:rsidR="00DC351B" w:rsidRPr="00E40019" w:rsidSect="000A5390">
          <w:headerReference w:type="default" r:id="rId51"/>
          <w:pgSz w:w="16840" w:h="11910" w:orient="landscape"/>
          <w:pgMar w:top="640" w:right="538" w:bottom="500" w:left="200" w:header="448" w:footer="313" w:gutter="0"/>
          <w:cols w:space="720"/>
        </w:sectPr>
      </w:pPr>
    </w:p>
    <w:p w14:paraId="1CBDD166" w14:textId="77777777" w:rsidR="0098714A" w:rsidRPr="00074FBB" w:rsidRDefault="0098714A" w:rsidP="002B701E">
      <w:pPr>
        <w:pStyle w:val="ac"/>
        <w:numPr>
          <w:ilvl w:val="0"/>
          <w:numId w:val="1"/>
        </w:numPr>
        <w:ind w:left="567" w:hanging="567"/>
        <w:jc w:val="both"/>
        <w:rPr>
          <w:rFonts w:ascii="Times New Roman" w:hAnsi="Times New Roman"/>
        </w:rPr>
      </w:pPr>
      <w:bookmarkStart w:id="95" w:name="_Toc70631048"/>
      <w:r w:rsidRPr="00074FBB">
        <w:rPr>
          <w:rFonts w:ascii="Times New Roman" w:hAnsi="Times New Roman"/>
        </w:rPr>
        <w:lastRenderedPageBreak/>
        <w:t>Ценовые (тарифные) последствия</w:t>
      </w:r>
      <w:bookmarkEnd w:id="95"/>
    </w:p>
    <w:p w14:paraId="3916FA64" w14:textId="77777777" w:rsidR="00074FBB" w:rsidRDefault="00074FBB" w:rsidP="00E64CCC">
      <w:pPr>
        <w:pStyle w:val="af1"/>
        <w:spacing w:line="276" w:lineRule="auto"/>
        <w:ind w:firstLine="567"/>
        <w:rPr>
          <w:rFonts w:ascii="Times New Roman" w:hAnsi="Times New Roman" w:cs="Times New Roman"/>
          <w:highlight w:val="darkGray"/>
          <w:lang w:bidi="ru-RU"/>
        </w:rPr>
      </w:pPr>
      <w:bookmarkStart w:id="96" w:name="sub_12315"/>
      <w:bookmarkEnd w:id="94"/>
    </w:p>
    <w:p w14:paraId="41909AFB" w14:textId="5691ECFC" w:rsidR="00C454E6" w:rsidRPr="00646009" w:rsidRDefault="00C454E6" w:rsidP="00C454E6">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В соответствии с приказом №</w:t>
      </w:r>
      <w:r w:rsidR="00DC351B">
        <w:rPr>
          <w:rFonts w:ascii="Times New Roman" w:hAnsi="Times New Roman" w:cs="Times New Roman"/>
          <w:lang w:bidi="ru-RU"/>
        </w:rPr>
        <w:t xml:space="preserve"> </w:t>
      </w:r>
      <w:r w:rsidRPr="00646009">
        <w:rPr>
          <w:rFonts w:ascii="Times New Roman" w:hAnsi="Times New Roman" w:cs="Times New Roman"/>
          <w:lang w:bidi="ru-RU"/>
        </w:rPr>
        <w:t xml:space="preserve">191-э/2 от 15 октября </w:t>
      </w:r>
      <w:r w:rsidR="00DC351B">
        <w:rPr>
          <w:rFonts w:ascii="Times New Roman" w:hAnsi="Times New Roman" w:cs="Times New Roman"/>
          <w:lang w:bidi="ru-RU"/>
        </w:rPr>
        <w:t xml:space="preserve">2013 года </w:t>
      </w:r>
      <w:r w:rsidRPr="00646009">
        <w:rPr>
          <w:rFonts w:ascii="Times New Roman" w:hAnsi="Times New Roman" w:cs="Times New Roman"/>
          <w:lang w:bidi="ru-RU"/>
        </w:rPr>
        <w:t xml:space="preserve">«Об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w:t>
      </w:r>
      <w:r>
        <w:rPr>
          <w:rFonts w:ascii="Times New Roman" w:hAnsi="Times New Roman" w:cs="Times New Roman"/>
          <w:lang w:bidi="ru-RU"/>
        </w:rPr>
        <w:t>Ф</w:t>
      </w:r>
      <w:r w:rsidRPr="00646009">
        <w:rPr>
          <w:rFonts w:ascii="Times New Roman" w:hAnsi="Times New Roman" w:cs="Times New Roman"/>
          <w:lang w:bidi="ru-RU"/>
        </w:rPr>
        <w:t>едерации» рост тарифа в Хабаровском крае не должен превышать 5,0 %.</w:t>
      </w:r>
    </w:p>
    <w:p w14:paraId="6396620D" w14:textId="77777777" w:rsidR="00074FBB" w:rsidRDefault="00C454E6" w:rsidP="00C454E6">
      <w:pPr>
        <w:pStyle w:val="af1"/>
        <w:spacing w:line="276" w:lineRule="auto"/>
        <w:ind w:firstLine="567"/>
        <w:rPr>
          <w:rFonts w:ascii="Times New Roman" w:hAnsi="Times New Roman" w:cs="Times New Roman"/>
          <w:lang w:bidi="ru-RU"/>
        </w:rPr>
      </w:pPr>
      <w:r>
        <w:rPr>
          <w:rFonts w:ascii="Times New Roman" w:hAnsi="Times New Roman" w:cs="Times New Roman"/>
          <w:lang w:bidi="ru-RU"/>
        </w:rPr>
        <w:t>П</w:t>
      </w:r>
      <w:r w:rsidRPr="00646009">
        <w:rPr>
          <w:rFonts w:ascii="Times New Roman" w:hAnsi="Times New Roman" w:cs="Times New Roman"/>
          <w:lang w:bidi="ru-RU"/>
        </w:rPr>
        <w:t>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r>
        <w:rPr>
          <w:rFonts w:ascii="Times New Roman" w:hAnsi="Times New Roman" w:cs="Times New Roman"/>
          <w:lang w:bidi="ru-RU"/>
        </w:rPr>
        <w:t>.</w:t>
      </w:r>
    </w:p>
    <w:p w14:paraId="1B3C88E2" w14:textId="77777777" w:rsidR="00E4042D" w:rsidRPr="00E4042D" w:rsidRDefault="00E4042D" w:rsidP="00074FBB">
      <w:pPr>
        <w:pStyle w:val="af1"/>
        <w:spacing w:line="276" w:lineRule="auto"/>
        <w:ind w:firstLine="567"/>
        <w:rPr>
          <w:rFonts w:ascii="Times New Roman" w:hAnsi="Times New Roman" w:cs="Times New Roman"/>
          <w:lang w:bidi="ru-RU"/>
        </w:rPr>
      </w:pPr>
    </w:p>
    <w:p w14:paraId="7C5BF8C0" w14:textId="77777777" w:rsidR="0098714A" w:rsidRPr="00E4042D" w:rsidRDefault="0098714A" w:rsidP="002B701E">
      <w:pPr>
        <w:pStyle w:val="ac"/>
        <w:numPr>
          <w:ilvl w:val="0"/>
          <w:numId w:val="1"/>
        </w:numPr>
        <w:ind w:left="567" w:hanging="567"/>
        <w:jc w:val="both"/>
        <w:rPr>
          <w:rFonts w:ascii="Times New Roman" w:hAnsi="Times New Roman"/>
        </w:rPr>
      </w:pPr>
      <w:bookmarkStart w:id="97" w:name="_Toc70631049"/>
      <w:r w:rsidRPr="00E4042D">
        <w:rPr>
          <w:rFonts w:ascii="Times New Roman" w:hAnsi="Times New Roman"/>
        </w:rPr>
        <w:t>Реестр единых теплоснабжающих организаций</w:t>
      </w:r>
      <w:bookmarkEnd w:id="97"/>
    </w:p>
    <w:p w14:paraId="6F62D5DC" w14:textId="77777777" w:rsidR="00DD7B7B" w:rsidRPr="00DF5AC9" w:rsidRDefault="00DD7B7B" w:rsidP="0013106D">
      <w:pPr>
        <w:rPr>
          <w:highlight w:val="darkGray"/>
        </w:rPr>
      </w:pPr>
    </w:p>
    <w:p w14:paraId="3DB3395B" w14:textId="77777777" w:rsidR="00E4042D" w:rsidRPr="00E4042D" w:rsidRDefault="00E4042D" w:rsidP="00E40019">
      <w:pPr>
        <w:pStyle w:val="af1"/>
        <w:spacing w:line="276" w:lineRule="auto"/>
        <w:ind w:firstLine="567"/>
        <w:rPr>
          <w:rFonts w:ascii="Times New Roman" w:hAnsi="Times New Roman" w:cs="Times New Roman"/>
          <w:u w:val="single"/>
          <w:lang w:bidi="ru-RU"/>
        </w:rPr>
      </w:pPr>
      <w:r>
        <w:rPr>
          <w:rFonts w:ascii="Times New Roman" w:hAnsi="Times New Roman" w:cs="Times New Roman"/>
          <w:u w:val="single"/>
          <w:lang w:bidi="ru-RU"/>
        </w:rPr>
        <w:t>а) р</w:t>
      </w:r>
      <w:r w:rsidRPr="00E4042D">
        <w:rPr>
          <w:rFonts w:ascii="Times New Roman" w:hAnsi="Times New Roman" w:cs="Times New Roman"/>
          <w:u w:val="single"/>
          <w:lang w:bidi="ru-RU"/>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FAC2935" w14:textId="77777777" w:rsidR="00E4042D" w:rsidRPr="00E4042D" w:rsidRDefault="00E4042D" w:rsidP="00E4042D">
      <w:pPr>
        <w:pStyle w:val="af1"/>
        <w:spacing w:line="276" w:lineRule="auto"/>
        <w:ind w:firstLine="567"/>
        <w:rPr>
          <w:rFonts w:ascii="Times New Roman" w:hAnsi="Times New Roman" w:cs="Times New Roman"/>
          <w:lang w:bidi="ru-RU"/>
        </w:rPr>
      </w:pPr>
    </w:p>
    <w:p w14:paraId="2AB5A53B" w14:textId="7A90CDB8" w:rsidR="00E4042D" w:rsidRPr="00E4042D" w:rsidRDefault="00E4042D" w:rsidP="00E4042D">
      <w:pPr>
        <w:pStyle w:val="af1"/>
        <w:spacing w:line="276" w:lineRule="auto"/>
        <w:ind w:firstLine="567"/>
        <w:rPr>
          <w:rFonts w:ascii="Times New Roman" w:hAnsi="Times New Roman" w:cs="Times New Roman"/>
          <w:lang w:bidi="ru-RU"/>
        </w:rPr>
      </w:pPr>
      <w:r w:rsidRPr="00E4042D">
        <w:rPr>
          <w:rFonts w:ascii="Times New Roman" w:hAnsi="Times New Roman" w:cs="Times New Roman"/>
          <w:lang w:bidi="ru-RU"/>
        </w:rPr>
        <w:t xml:space="preserve">На территории </w:t>
      </w:r>
      <w:r w:rsidR="00DC351B">
        <w:rPr>
          <w:rFonts w:ascii="Times New Roman" w:hAnsi="Times New Roman" w:cs="Times New Roman"/>
          <w:lang w:bidi="ru-RU"/>
        </w:rPr>
        <w:t>г</w:t>
      </w:r>
      <w:r w:rsidR="00DC351B" w:rsidRPr="00E4042D">
        <w:rPr>
          <w:rFonts w:ascii="Times New Roman" w:hAnsi="Times New Roman" w:cs="Times New Roman"/>
          <w:lang w:bidi="ru-RU"/>
        </w:rPr>
        <w:t xml:space="preserve">ородского </w:t>
      </w:r>
      <w:r w:rsidRPr="00E4042D">
        <w:rPr>
          <w:rFonts w:ascii="Times New Roman" w:hAnsi="Times New Roman" w:cs="Times New Roman"/>
          <w:lang w:bidi="ru-RU"/>
        </w:rPr>
        <w:t>поселения «Рабочий поселок Охотск» существует четыре системы теплоснабжения, где источниками тепловой энергии являются отопительные котельные.</w:t>
      </w:r>
    </w:p>
    <w:p w14:paraId="15908D25" w14:textId="38D01657" w:rsidR="00E4042D" w:rsidRPr="00E4042D" w:rsidRDefault="00E4042D" w:rsidP="00E4042D">
      <w:pPr>
        <w:pStyle w:val="af1"/>
        <w:spacing w:line="276" w:lineRule="auto"/>
        <w:ind w:firstLine="567"/>
        <w:rPr>
          <w:rFonts w:ascii="Times New Roman" w:hAnsi="Times New Roman" w:cs="Times New Roman"/>
          <w:lang w:bidi="ru-RU"/>
        </w:rPr>
      </w:pPr>
      <w:r w:rsidRPr="00E4042D">
        <w:rPr>
          <w:rFonts w:ascii="Times New Roman" w:hAnsi="Times New Roman" w:cs="Times New Roman"/>
          <w:lang w:bidi="ru-RU"/>
        </w:rPr>
        <w:t xml:space="preserve">Перечень систем теплоснабжения и теплоснабжающих организаций представлен в таблице </w:t>
      </w:r>
      <w:r w:rsidR="007869DE">
        <w:rPr>
          <w:rFonts w:ascii="Times New Roman" w:hAnsi="Times New Roman" w:cs="Times New Roman"/>
          <w:lang w:bidi="ru-RU"/>
        </w:rPr>
        <w:t>52</w:t>
      </w:r>
      <w:r>
        <w:rPr>
          <w:rFonts w:ascii="Times New Roman" w:hAnsi="Times New Roman" w:cs="Times New Roman"/>
          <w:lang w:bidi="ru-RU"/>
        </w:rPr>
        <w:t>.</w:t>
      </w:r>
    </w:p>
    <w:p w14:paraId="65838D92" w14:textId="0F90AB7F" w:rsidR="00EC1964" w:rsidRPr="00DA06B3" w:rsidRDefault="00EC1964" w:rsidP="00EC1964">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52</w:t>
      </w:r>
    </w:p>
    <w:p w14:paraId="02DAFEAC" w14:textId="77777777" w:rsidR="00EC1964" w:rsidRPr="00E4042D" w:rsidRDefault="00EC1964" w:rsidP="00EC1964">
      <w:pPr>
        <w:pStyle w:val="af1"/>
        <w:spacing w:line="276" w:lineRule="auto"/>
        <w:ind w:firstLine="0"/>
        <w:rPr>
          <w:rFonts w:ascii="Times New Roman" w:hAnsi="Times New Roman" w:cs="Times New Roman"/>
          <w:lang w:bidi="ru-RU"/>
        </w:rPr>
      </w:pPr>
      <w:r w:rsidRPr="00EC1964">
        <w:rPr>
          <w:rFonts w:ascii="Times New Roman" w:hAnsi="Times New Roman" w:cs="Times New Roman"/>
          <w:b/>
          <w:bCs/>
          <w:lang w:bidi="ru-RU"/>
        </w:rPr>
        <w:t>Перечень систем теплоснабжения и теплоснабжающих организаций</w:t>
      </w:r>
    </w:p>
    <w:tbl>
      <w:tblPr>
        <w:tblStyle w:val="TableNormal"/>
        <w:tblW w:w="10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2"/>
        <w:gridCol w:w="4678"/>
      </w:tblGrid>
      <w:tr w:rsidR="00E4042D" w:rsidRPr="00EC1964" w14:paraId="5C5BFB32" w14:textId="77777777" w:rsidTr="00E40019">
        <w:trPr>
          <w:trHeight w:val="384"/>
        </w:trPr>
        <w:tc>
          <w:tcPr>
            <w:tcW w:w="5592" w:type="dxa"/>
          </w:tcPr>
          <w:p w14:paraId="2668BDCA" w14:textId="77777777" w:rsidR="00E4042D" w:rsidRPr="00EC1964" w:rsidRDefault="00EC1964" w:rsidP="00EC1964">
            <w:pPr>
              <w:pStyle w:val="TableParagraph"/>
              <w:tabs>
                <w:tab w:val="left" w:pos="5380"/>
              </w:tabs>
              <w:spacing w:before="142"/>
              <w:rPr>
                <w:b/>
                <w:sz w:val="20"/>
                <w:szCs w:val="20"/>
                <w:lang w:val="ru-RU"/>
              </w:rPr>
            </w:pPr>
            <w:r w:rsidRPr="00EC1964">
              <w:rPr>
                <w:b/>
                <w:sz w:val="20"/>
                <w:szCs w:val="20"/>
                <w:lang w:val="ru-RU"/>
              </w:rPr>
              <w:t>Источник тепловой энергии</w:t>
            </w:r>
          </w:p>
        </w:tc>
        <w:tc>
          <w:tcPr>
            <w:tcW w:w="4678" w:type="dxa"/>
            <w:vAlign w:val="center"/>
          </w:tcPr>
          <w:p w14:paraId="1B45B5CB" w14:textId="77777777" w:rsidR="00E4042D" w:rsidRPr="00EC1964" w:rsidRDefault="00EC1964" w:rsidP="00EC1964">
            <w:pPr>
              <w:pStyle w:val="TableParagraph"/>
              <w:spacing w:before="5" w:line="270" w:lineRule="atLeast"/>
              <w:rPr>
                <w:b/>
                <w:sz w:val="20"/>
                <w:szCs w:val="20"/>
                <w:lang w:val="ru-RU"/>
              </w:rPr>
            </w:pPr>
            <w:r w:rsidRPr="00EC1964">
              <w:rPr>
                <w:b/>
                <w:sz w:val="20"/>
                <w:szCs w:val="20"/>
                <w:lang w:val="ru-RU"/>
              </w:rPr>
              <w:t>Название Единой теплоснабжающей организации</w:t>
            </w:r>
          </w:p>
        </w:tc>
      </w:tr>
      <w:tr w:rsidR="00E4042D" w:rsidRPr="00EC1964" w14:paraId="0970EDB7" w14:textId="77777777" w:rsidTr="00E40019">
        <w:trPr>
          <w:trHeight w:val="277"/>
        </w:trPr>
        <w:tc>
          <w:tcPr>
            <w:tcW w:w="5592" w:type="dxa"/>
          </w:tcPr>
          <w:p w14:paraId="4FC08DD2" w14:textId="77777777" w:rsidR="00E4042D" w:rsidRPr="00EC1964" w:rsidRDefault="00EC1964" w:rsidP="00EC1964">
            <w:pPr>
              <w:pStyle w:val="TableParagraph"/>
              <w:spacing w:line="258" w:lineRule="exact"/>
              <w:rPr>
                <w:sz w:val="20"/>
                <w:szCs w:val="20"/>
              </w:rPr>
            </w:pPr>
            <w:r>
              <w:rPr>
                <w:sz w:val="20"/>
                <w:szCs w:val="20"/>
                <w:lang w:val="ru-RU"/>
              </w:rPr>
              <w:t>Котельная</w:t>
            </w:r>
            <w:r w:rsidR="00E4042D" w:rsidRPr="00EC1964">
              <w:rPr>
                <w:sz w:val="20"/>
                <w:szCs w:val="20"/>
              </w:rPr>
              <w:t xml:space="preserve"> №15</w:t>
            </w:r>
          </w:p>
        </w:tc>
        <w:tc>
          <w:tcPr>
            <w:tcW w:w="4678" w:type="dxa"/>
            <w:vAlign w:val="center"/>
          </w:tcPr>
          <w:p w14:paraId="290D9745" w14:textId="77777777" w:rsidR="00E4042D" w:rsidRPr="00EC1964" w:rsidRDefault="00E4042D" w:rsidP="00EC1964">
            <w:pPr>
              <w:pStyle w:val="TableParagraph"/>
              <w:spacing w:line="258" w:lineRule="exact"/>
              <w:rPr>
                <w:sz w:val="20"/>
                <w:szCs w:val="20"/>
              </w:rPr>
            </w:pPr>
            <w:r w:rsidRPr="00EC1964">
              <w:rPr>
                <w:sz w:val="20"/>
                <w:szCs w:val="20"/>
              </w:rPr>
              <w:t>ООО «Энергетик»</w:t>
            </w:r>
          </w:p>
        </w:tc>
      </w:tr>
      <w:tr w:rsidR="00E4042D" w:rsidRPr="00EC1964" w14:paraId="55C5756A" w14:textId="77777777" w:rsidTr="00E40019">
        <w:trPr>
          <w:trHeight w:val="223"/>
        </w:trPr>
        <w:tc>
          <w:tcPr>
            <w:tcW w:w="5592" w:type="dxa"/>
          </w:tcPr>
          <w:p w14:paraId="4C5C2912" w14:textId="77777777" w:rsidR="00E4042D" w:rsidRPr="00EC1964" w:rsidRDefault="00EC1964" w:rsidP="00EC1964">
            <w:pPr>
              <w:pStyle w:val="TableParagraph"/>
              <w:spacing w:line="258" w:lineRule="exact"/>
              <w:rPr>
                <w:sz w:val="20"/>
                <w:szCs w:val="20"/>
                <w:lang w:val="ru-RU"/>
              </w:rPr>
            </w:pPr>
            <w:r>
              <w:rPr>
                <w:sz w:val="20"/>
                <w:szCs w:val="20"/>
                <w:lang w:val="ru-RU"/>
              </w:rPr>
              <w:t>Котельная</w:t>
            </w:r>
            <w:r w:rsidR="00E4042D" w:rsidRPr="00EC1964">
              <w:rPr>
                <w:sz w:val="20"/>
                <w:szCs w:val="20"/>
                <w:lang w:val="ru-RU"/>
              </w:rPr>
              <w:t xml:space="preserve"> МКУ-5</w:t>
            </w:r>
          </w:p>
        </w:tc>
        <w:tc>
          <w:tcPr>
            <w:tcW w:w="4678" w:type="dxa"/>
            <w:vAlign w:val="center"/>
          </w:tcPr>
          <w:p w14:paraId="06A07C19" w14:textId="3ED59F8C" w:rsidR="00E4042D" w:rsidRPr="00EC1964" w:rsidRDefault="00EC1964" w:rsidP="00EC1964">
            <w:pPr>
              <w:pStyle w:val="TableParagraph"/>
              <w:spacing w:line="270" w:lineRule="exact"/>
              <w:rPr>
                <w:sz w:val="20"/>
                <w:szCs w:val="20"/>
              </w:rPr>
            </w:pPr>
            <w:r>
              <w:rPr>
                <w:sz w:val="20"/>
                <w:szCs w:val="20"/>
                <w:lang w:val="ru-RU"/>
              </w:rPr>
              <w:t>Охотский филиал</w:t>
            </w:r>
            <w:r w:rsidR="00F12C2E">
              <w:rPr>
                <w:sz w:val="20"/>
                <w:szCs w:val="20"/>
                <w:lang w:val="ru-RU"/>
              </w:rPr>
              <w:t xml:space="preserve"> </w:t>
            </w:r>
            <w:r w:rsidR="00E4042D" w:rsidRPr="00EC1964">
              <w:rPr>
                <w:sz w:val="20"/>
                <w:szCs w:val="20"/>
              </w:rPr>
              <w:t>АО</w:t>
            </w:r>
            <w:r w:rsidR="00DC351B">
              <w:rPr>
                <w:sz w:val="20"/>
                <w:szCs w:val="20"/>
                <w:lang w:val="ru-RU"/>
              </w:rPr>
              <w:t xml:space="preserve"> </w:t>
            </w:r>
            <w:r w:rsidR="00E4042D" w:rsidRPr="00EC1964">
              <w:rPr>
                <w:sz w:val="20"/>
                <w:szCs w:val="20"/>
              </w:rPr>
              <w:t>«Теплоэнергосервис»</w:t>
            </w:r>
          </w:p>
        </w:tc>
      </w:tr>
      <w:tr w:rsidR="00E4042D" w:rsidRPr="00EC1964" w14:paraId="3F6733A8" w14:textId="77777777" w:rsidTr="00E40019">
        <w:trPr>
          <w:trHeight w:val="114"/>
        </w:trPr>
        <w:tc>
          <w:tcPr>
            <w:tcW w:w="5592" w:type="dxa"/>
          </w:tcPr>
          <w:p w14:paraId="13365567" w14:textId="77777777" w:rsidR="00E4042D" w:rsidRPr="00EC1964" w:rsidRDefault="00EC1964" w:rsidP="00EC1964">
            <w:pPr>
              <w:pStyle w:val="TableParagraph"/>
              <w:spacing w:line="258" w:lineRule="exact"/>
              <w:rPr>
                <w:sz w:val="20"/>
                <w:szCs w:val="20"/>
                <w:lang w:val="ru-RU"/>
              </w:rPr>
            </w:pPr>
            <w:r>
              <w:rPr>
                <w:sz w:val="20"/>
                <w:szCs w:val="20"/>
                <w:lang w:val="ru-RU"/>
              </w:rPr>
              <w:t>Котельная</w:t>
            </w:r>
            <w:r w:rsidR="00E4042D" w:rsidRPr="00EC1964">
              <w:rPr>
                <w:sz w:val="20"/>
                <w:szCs w:val="20"/>
                <w:lang w:val="ru-RU"/>
              </w:rPr>
              <w:t xml:space="preserve"> МКУ-10,5</w:t>
            </w:r>
          </w:p>
        </w:tc>
        <w:tc>
          <w:tcPr>
            <w:tcW w:w="4678" w:type="dxa"/>
            <w:vAlign w:val="center"/>
          </w:tcPr>
          <w:p w14:paraId="2677077E" w14:textId="2456959A" w:rsidR="00E4042D" w:rsidRPr="00EC1964" w:rsidRDefault="00EC1964" w:rsidP="00EC1964">
            <w:pPr>
              <w:pStyle w:val="TableParagraph"/>
              <w:spacing w:line="271" w:lineRule="exact"/>
              <w:rPr>
                <w:sz w:val="20"/>
                <w:szCs w:val="20"/>
              </w:rPr>
            </w:pPr>
            <w:r>
              <w:rPr>
                <w:sz w:val="20"/>
                <w:szCs w:val="20"/>
                <w:lang w:val="ru-RU"/>
              </w:rPr>
              <w:t>Охотский филиал</w:t>
            </w:r>
            <w:r w:rsidR="00F12C2E">
              <w:rPr>
                <w:sz w:val="20"/>
                <w:szCs w:val="20"/>
                <w:lang w:val="ru-RU"/>
              </w:rPr>
              <w:t xml:space="preserve"> </w:t>
            </w:r>
            <w:r>
              <w:rPr>
                <w:sz w:val="20"/>
                <w:szCs w:val="20"/>
              </w:rPr>
              <w:t>АО</w:t>
            </w:r>
            <w:r w:rsidR="00DC351B">
              <w:rPr>
                <w:sz w:val="20"/>
                <w:szCs w:val="20"/>
                <w:lang w:val="ru-RU"/>
              </w:rPr>
              <w:t xml:space="preserve"> </w:t>
            </w:r>
            <w:r w:rsidR="00E4042D" w:rsidRPr="00EC1964">
              <w:rPr>
                <w:sz w:val="20"/>
                <w:szCs w:val="20"/>
              </w:rPr>
              <w:t>«Теплоэнергосервис»</w:t>
            </w:r>
          </w:p>
        </w:tc>
      </w:tr>
      <w:tr w:rsidR="00E4042D" w:rsidRPr="00EC1964" w14:paraId="0F58015F" w14:textId="77777777" w:rsidTr="00E40019">
        <w:trPr>
          <w:trHeight w:val="77"/>
        </w:trPr>
        <w:tc>
          <w:tcPr>
            <w:tcW w:w="5592" w:type="dxa"/>
          </w:tcPr>
          <w:p w14:paraId="7535876C" w14:textId="77777777" w:rsidR="00E4042D" w:rsidRPr="00EC1964" w:rsidRDefault="00EC1964" w:rsidP="00EC1964">
            <w:pPr>
              <w:pStyle w:val="TableParagraph"/>
              <w:spacing w:line="258" w:lineRule="exact"/>
              <w:rPr>
                <w:sz w:val="20"/>
                <w:szCs w:val="20"/>
                <w:lang w:val="ru-RU"/>
              </w:rPr>
            </w:pPr>
            <w:r>
              <w:rPr>
                <w:sz w:val="20"/>
                <w:szCs w:val="20"/>
                <w:lang w:val="ru-RU"/>
              </w:rPr>
              <w:t>Котельная</w:t>
            </w:r>
            <w:r w:rsidR="00E4042D" w:rsidRPr="00EC1964">
              <w:rPr>
                <w:sz w:val="20"/>
                <w:szCs w:val="20"/>
                <w:lang w:val="ru-RU"/>
              </w:rPr>
              <w:t xml:space="preserve"> МКУ-17,5</w:t>
            </w:r>
          </w:p>
        </w:tc>
        <w:tc>
          <w:tcPr>
            <w:tcW w:w="4678" w:type="dxa"/>
            <w:vAlign w:val="center"/>
          </w:tcPr>
          <w:p w14:paraId="219940CF" w14:textId="28B60352" w:rsidR="00E4042D" w:rsidRPr="00EC1964" w:rsidRDefault="00EC1964" w:rsidP="00EC1964">
            <w:pPr>
              <w:pStyle w:val="TableParagraph"/>
              <w:spacing w:line="270" w:lineRule="exact"/>
              <w:rPr>
                <w:sz w:val="20"/>
                <w:szCs w:val="20"/>
              </w:rPr>
            </w:pPr>
            <w:r>
              <w:rPr>
                <w:sz w:val="20"/>
                <w:szCs w:val="20"/>
                <w:lang w:val="ru-RU"/>
              </w:rPr>
              <w:t>Охотский филиал</w:t>
            </w:r>
            <w:r w:rsidR="00F12C2E">
              <w:rPr>
                <w:sz w:val="20"/>
                <w:szCs w:val="20"/>
                <w:lang w:val="ru-RU"/>
              </w:rPr>
              <w:t xml:space="preserve"> </w:t>
            </w:r>
            <w:r>
              <w:rPr>
                <w:sz w:val="20"/>
                <w:szCs w:val="20"/>
              </w:rPr>
              <w:t>АО</w:t>
            </w:r>
            <w:r w:rsidR="00DC351B">
              <w:rPr>
                <w:sz w:val="20"/>
                <w:szCs w:val="20"/>
                <w:lang w:val="ru-RU"/>
              </w:rPr>
              <w:t xml:space="preserve"> </w:t>
            </w:r>
            <w:r w:rsidR="00E4042D" w:rsidRPr="00EC1964">
              <w:rPr>
                <w:sz w:val="20"/>
                <w:szCs w:val="20"/>
              </w:rPr>
              <w:t>«Теплоэнергосервис»</w:t>
            </w:r>
          </w:p>
        </w:tc>
      </w:tr>
    </w:tbl>
    <w:p w14:paraId="1AF94159" w14:textId="77777777" w:rsidR="00DC351B" w:rsidRDefault="00DC351B" w:rsidP="00EC1964">
      <w:pPr>
        <w:pStyle w:val="af1"/>
        <w:spacing w:line="276" w:lineRule="auto"/>
        <w:ind w:firstLine="709"/>
        <w:rPr>
          <w:rFonts w:ascii="Times New Roman" w:hAnsi="Times New Roman" w:cs="Times New Roman"/>
          <w:u w:val="single"/>
          <w:lang w:bidi="ru-RU"/>
        </w:rPr>
      </w:pPr>
      <w:bookmarkStart w:id="98" w:name="_bookmark168"/>
      <w:bookmarkEnd w:id="98"/>
    </w:p>
    <w:p w14:paraId="3E394785" w14:textId="77777777" w:rsidR="00E4042D" w:rsidRPr="00EC1964" w:rsidRDefault="00EC1964" w:rsidP="00E40019">
      <w:pPr>
        <w:pStyle w:val="af1"/>
        <w:spacing w:line="276" w:lineRule="auto"/>
        <w:ind w:firstLine="567"/>
        <w:rPr>
          <w:rFonts w:ascii="Times New Roman" w:hAnsi="Times New Roman" w:cs="Times New Roman"/>
          <w:u w:val="single"/>
          <w:lang w:bidi="ru-RU"/>
        </w:rPr>
      </w:pPr>
      <w:r>
        <w:rPr>
          <w:rFonts w:ascii="Times New Roman" w:hAnsi="Times New Roman" w:cs="Times New Roman"/>
          <w:u w:val="single"/>
          <w:lang w:bidi="ru-RU"/>
        </w:rPr>
        <w:t>б) р</w:t>
      </w:r>
      <w:r w:rsidR="00E4042D" w:rsidRPr="00EC1964">
        <w:rPr>
          <w:rFonts w:ascii="Times New Roman" w:hAnsi="Times New Roman" w:cs="Times New Roman"/>
          <w:u w:val="single"/>
          <w:lang w:bidi="ru-RU"/>
        </w:rPr>
        <w:t>еестр единых теплоснабжающих организаций, содержащий перечень систем теплоснабжения, входящих в состав единой теплоснабжающей организации</w:t>
      </w:r>
    </w:p>
    <w:p w14:paraId="36798106" w14:textId="77777777" w:rsidR="00B21552" w:rsidRDefault="00B21552" w:rsidP="00EC1964">
      <w:pPr>
        <w:pStyle w:val="af1"/>
        <w:spacing w:line="276" w:lineRule="auto"/>
        <w:ind w:firstLine="567"/>
        <w:rPr>
          <w:rFonts w:ascii="Times New Roman" w:hAnsi="Times New Roman" w:cs="Times New Roman"/>
          <w:lang w:bidi="ru-RU"/>
        </w:rPr>
      </w:pPr>
    </w:p>
    <w:p w14:paraId="6E57967F" w14:textId="77777777" w:rsidR="00E4042D" w:rsidRPr="00EC1964" w:rsidRDefault="00E4042D" w:rsidP="00EC1964">
      <w:pPr>
        <w:pStyle w:val="af1"/>
        <w:spacing w:line="276" w:lineRule="auto"/>
        <w:ind w:firstLine="567"/>
        <w:rPr>
          <w:rFonts w:ascii="Times New Roman" w:hAnsi="Times New Roman" w:cs="Times New Roman"/>
          <w:lang w:bidi="ru-RU"/>
        </w:rPr>
      </w:pPr>
      <w:r w:rsidRPr="00EC1964">
        <w:rPr>
          <w:rFonts w:ascii="Times New Roman" w:hAnsi="Times New Roman" w:cs="Times New Roman"/>
          <w:lang w:bidi="ru-RU"/>
        </w:rP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313585BE" w14:textId="3EAE42A0" w:rsidR="00E4042D" w:rsidRPr="00EC1964" w:rsidRDefault="00E4042D" w:rsidP="00EC1964">
      <w:pPr>
        <w:pStyle w:val="af1"/>
        <w:spacing w:line="276" w:lineRule="auto"/>
        <w:ind w:firstLine="567"/>
        <w:rPr>
          <w:rFonts w:ascii="Times New Roman" w:hAnsi="Times New Roman" w:cs="Times New Roman"/>
          <w:lang w:bidi="ru-RU"/>
        </w:rPr>
      </w:pPr>
      <w:r w:rsidRPr="00EC1964">
        <w:rPr>
          <w:rFonts w:ascii="Times New Roman" w:hAnsi="Times New Roman" w:cs="Times New Roman"/>
          <w:lang w:bidi="ru-RU"/>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7869DE">
        <w:rPr>
          <w:rFonts w:ascii="Times New Roman" w:hAnsi="Times New Roman" w:cs="Times New Roman"/>
          <w:lang w:bidi="ru-RU"/>
        </w:rPr>
        <w:t>53</w:t>
      </w:r>
      <w:r w:rsidR="00EC1964">
        <w:rPr>
          <w:rFonts w:ascii="Times New Roman" w:hAnsi="Times New Roman" w:cs="Times New Roman"/>
          <w:lang w:bidi="ru-RU"/>
        </w:rPr>
        <w:t>.</w:t>
      </w:r>
    </w:p>
    <w:p w14:paraId="6D588A62" w14:textId="77777777" w:rsidR="008C4B44" w:rsidRDefault="008C4B44" w:rsidP="008C4B44">
      <w:pPr>
        <w:pStyle w:val="af1"/>
        <w:spacing w:line="276" w:lineRule="auto"/>
        <w:ind w:firstLine="0"/>
        <w:jc w:val="right"/>
        <w:rPr>
          <w:rFonts w:ascii="Times New Roman" w:hAnsi="Times New Roman" w:cs="Times New Roman"/>
          <w:b/>
          <w:bCs/>
          <w:lang w:bidi="ru-RU"/>
        </w:rPr>
      </w:pPr>
    </w:p>
    <w:p w14:paraId="78C1D2ED" w14:textId="77777777" w:rsidR="00C454E6" w:rsidRDefault="00C454E6" w:rsidP="008C4B44">
      <w:pPr>
        <w:pStyle w:val="af1"/>
        <w:spacing w:line="276" w:lineRule="auto"/>
        <w:ind w:firstLine="0"/>
        <w:jc w:val="right"/>
        <w:rPr>
          <w:rFonts w:ascii="Times New Roman" w:hAnsi="Times New Roman" w:cs="Times New Roman"/>
          <w:b/>
          <w:bCs/>
          <w:lang w:bidi="ru-RU"/>
        </w:rPr>
      </w:pPr>
    </w:p>
    <w:p w14:paraId="3EC5BBB8" w14:textId="77777777" w:rsidR="00C454E6" w:rsidRDefault="00C454E6" w:rsidP="008C4B44">
      <w:pPr>
        <w:pStyle w:val="af1"/>
        <w:spacing w:line="276" w:lineRule="auto"/>
        <w:ind w:firstLine="0"/>
        <w:jc w:val="right"/>
        <w:rPr>
          <w:rFonts w:ascii="Times New Roman" w:hAnsi="Times New Roman" w:cs="Times New Roman"/>
          <w:b/>
          <w:bCs/>
          <w:lang w:bidi="ru-RU"/>
        </w:rPr>
      </w:pPr>
    </w:p>
    <w:p w14:paraId="42BF51CB" w14:textId="77777777" w:rsidR="00C454E6" w:rsidRDefault="00C454E6" w:rsidP="008C4B44">
      <w:pPr>
        <w:pStyle w:val="af1"/>
        <w:spacing w:line="276" w:lineRule="auto"/>
        <w:ind w:firstLine="0"/>
        <w:jc w:val="right"/>
        <w:rPr>
          <w:rFonts w:ascii="Times New Roman" w:hAnsi="Times New Roman" w:cs="Times New Roman"/>
          <w:b/>
          <w:bCs/>
          <w:lang w:bidi="ru-RU"/>
        </w:rPr>
      </w:pPr>
    </w:p>
    <w:p w14:paraId="40B1AB51" w14:textId="77777777" w:rsidR="00C454E6" w:rsidRDefault="00C454E6" w:rsidP="008C4B44">
      <w:pPr>
        <w:pStyle w:val="af1"/>
        <w:spacing w:line="276" w:lineRule="auto"/>
        <w:ind w:firstLine="0"/>
        <w:jc w:val="right"/>
        <w:rPr>
          <w:rFonts w:ascii="Times New Roman" w:hAnsi="Times New Roman" w:cs="Times New Roman"/>
          <w:b/>
          <w:bCs/>
          <w:lang w:bidi="ru-RU"/>
        </w:rPr>
      </w:pPr>
    </w:p>
    <w:p w14:paraId="7B0622B5" w14:textId="05B5EF1B" w:rsidR="008C4B44" w:rsidRPr="00DA06B3" w:rsidRDefault="008C4B44" w:rsidP="008C4B44">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 xml:space="preserve">Таблица </w:t>
      </w:r>
      <w:r w:rsidR="007869DE">
        <w:rPr>
          <w:rFonts w:ascii="Times New Roman" w:hAnsi="Times New Roman" w:cs="Times New Roman"/>
          <w:b/>
          <w:bCs/>
          <w:lang w:bidi="ru-RU"/>
        </w:rPr>
        <w:t>53</w:t>
      </w:r>
    </w:p>
    <w:p w14:paraId="356E6341" w14:textId="6AA83454" w:rsidR="008C4B44" w:rsidRPr="00E4042D" w:rsidRDefault="008C4B44" w:rsidP="008C4B44">
      <w:pPr>
        <w:pStyle w:val="af1"/>
        <w:spacing w:line="276" w:lineRule="auto"/>
        <w:ind w:firstLine="0"/>
        <w:rPr>
          <w:rFonts w:ascii="Times New Roman" w:hAnsi="Times New Roman" w:cs="Times New Roman"/>
          <w:lang w:bidi="ru-RU"/>
        </w:rPr>
      </w:pPr>
      <w:r w:rsidRPr="008C4B44">
        <w:rPr>
          <w:rFonts w:ascii="Times New Roman" w:hAnsi="Times New Roman" w:cs="Times New Roman"/>
          <w:b/>
          <w:bCs/>
          <w:lang w:bidi="ru-RU"/>
        </w:rPr>
        <w:t>Реестр теплоснабжающих организаций</w:t>
      </w:r>
      <w:r w:rsidR="00066A7D">
        <w:rPr>
          <w:rFonts w:ascii="Times New Roman" w:hAnsi="Times New Roman" w:cs="Times New Roman"/>
          <w:b/>
          <w:bCs/>
          <w:lang w:bidi="ru-RU"/>
        </w:rPr>
        <w:t xml:space="preserve"> в </w:t>
      </w:r>
      <w:r w:rsidR="00DC351B" w:rsidRPr="00DC351B">
        <w:rPr>
          <w:rFonts w:ascii="Times New Roman" w:hAnsi="Times New Roman" w:cs="Times New Roman"/>
          <w:b/>
          <w:bCs/>
          <w:lang w:bidi="ru-RU"/>
        </w:rPr>
        <w:t>городско</w:t>
      </w:r>
      <w:r w:rsidR="00DC351B">
        <w:rPr>
          <w:rFonts w:ascii="Times New Roman" w:hAnsi="Times New Roman" w:cs="Times New Roman"/>
          <w:b/>
          <w:bCs/>
          <w:lang w:bidi="ru-RU"/>
        </w:rPr>
        <w:t xml:space="preserve">м </w:t>
      </w:r>
      <w:r w:rsidR="00DC351B" w:rsidRPr="00DC351B">
        <w:rPr>
          <w:rFonts w:ascii="Times New Roman" w:hAnsi="Times New Roman" w:cs="Times New Roman"/>
          <w:b/>
          <w:bCs/>
          <w:lang w:bidi="ru-RU"/>
        </w:rPr>
        <w:t>поселени</w:t>
      </w:r>
      <w:r w:rsidR="00DC351B">
        <w:rPr>
          <w:rFonts w:ascii="Times New Roman" w:hAnsi="Times New Roman" w:cs="Times New Roman"/>
          <w:b/>
          <w:bCs/>
          <w:lang w:bidi="ru-RU"/>
        </w:rPr>
        <w:t>и</w:t>
      </w:r>
      <w:r w:rsidR="00DC351B" w:rsidRPr="00DC351B">
        <w:rPr>
          <w:rFonts w:ascii="Times New Roman" w:hAnsi="Times New Roman" w:cs="Times New Roman"/>
          <w:b/>
          <w:bCs/>
          <w:lang w:bidi="ru-RU"/>
        </w:rPr>
        <w:t xml:space="preserve"> «Рабочий поселок Охотск»</w:t>
      </w:r>
    </w:p>
    <w:tbl>
      <w:tblPr>
        <w:tblStyle w:val="TableNormal"/>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497"/>
        <w:gridCol w:w="2600"/>
        <w:gridCol w:w="2497"/>
      </w:tblGrid>
      <w:tr w:rsidR="00E4042D" w:rsidRPr="00EC1964" w14:paraId="5EAF982B" w14:textId="77777777" w:rsidTr="00E40019">
        <w:trPr>
          <w:trHeight w:val="916"/>
        </w:trPr>
        <w:tc>
          <w:tcPr>
            <w:tcW w:w="2439" w:type="dxa"/>
            <w:vAlign w:val="center"/>
          </w:tcPr>
          <w:p w14:paraId="66E284DC" w14:textId="77777777" w:rsidR="00E4042D" w:rsidRPr="00EC1964" w:rsidRDefault="00E4042D" w:rsidP="00EC1964">
            <w:pPr>
              <w:pStyle w:val="TableParagraph"/>
              <w:tabs>
                <w:tab w:val="left" w:pos="2268"/>
              </w:tabs>
              <w:ind w:right="29" w:hanging="1"/>
              <w:rPr>
                <w:b/>
                <w:sz w:val="20"/>
                <w:szCs w:val="20"/>
                <w:lang w:val="ru-RU"/>
              </w:rPr>
            </w:pPr>
            <w:r w:rsidRPr="00EC1964">
              <w:rPr>
                <w:b/>
                <w:sz w:val="20"/>
                <w:szCs w:val="20"/>
                <w:lang w:val="ru-RU"/>
              </w:rPr>
              <w:t>Наименование зоны действия, источника тепловой энергии</w:t>
            </w:r>
          </w:p>
        </w:tc>
        <w:tc>
          <w:tcPr>
            <w:tcW w:w="2497" w:type="dxa"/>
            <w:vAlign w:val="center"/>
          </w:tcPr>
          <w:p w14:paraId="1B0FDA5E" w14:textId="7786DE4D" w:rsidR="00E4042D" w:rsidRPr="00EC1964" w:rsidRDefault="00E4042D" w:rsidP="00EC1964">
            <w:pPr>
              <w:pStyle w:val="TableParagraph"/>
              <w:tabs>
                <w:tab w:val="left" w:pos="2497"/>
              </w:tabs>
              <w:ind w:firstLine="2"/>
              <w:rPr>
                <w:b/>
                <w:sz w:val="20"/>
                <w:szCs w:val="20"/>
                <w:lang w:val="ru-RU"/>
              </w:rPr>
            </w:pPr>
            <w:r w:rsidRPr="00EC1964">
              <w:rPr>
                <w:b/>
                <w:sz w:val="20"/>
                <w:szCs w:val="20"/>
                <w:lang w:val="ru-RU"/>
              </w:rPr>
              <w:t>Существующие теплоснабжающие организации, обслуживающие</w:t>
            </w:r>
            <w:r w:rsidR="00DC351B">
              <w:rPr>
                <w:b/>
                <w:sz w:val="20"/>
                <w:szCs w:val="20"/>
                <w:lang w:val="ru-RU"/>
              </w:rPr>
              <w:t xml:space="preserve"> </w:t>
            </w:r>
            <w:r w:rsidRPr="00EC1964">
              <w:rPr>
                <w:b/>
                <w:sz w:val="20"/>
                <w:szCs w:val="20"/>
                <w:lang w:val="ru-RU"/>
              </w:rPr>
              <w:t>источник тепловой энергии</w:t>
            </w:r>
          </w:p>
        </w:tc>
        <w:tc>
          <w:tcPr>
            <w:tcW w:w="2600" w:type="dxa"/>
            <w:vAlign w:val="center"/>
          </w:tcPr>
          <w:p w14:paraId="4A3917F2" w14:textId="77777777" w:rsidR="00E4042D" w:rsidRPr="00EC1964" w:rsidRDefault="00E4042D" w:rsidP="00EC1964">
            <w:pPr>
              <w:pStyle w:val="TableParagraph"/>
              <w:spacing w:before="133"/>
              <w:ind w:left="25" w:right="23"/>
              <w:rPr>
                <w:b/>
                <w:sz w:val="20"/>
                <w:szCs w:val="20"/>
                <w:lang w:val="ru-RU"/>
              </w:rPr>
            </w:pPr>
            <w:r w:rsidRPr="00EC1964">
              <w:rPr>
                <w:b/>
                <w:sz w:val="20"/>
                <w:szCs w:val="20"/>
                <w:lang w:val="ru-RU"/>
              </w:rPr>
              <w:t>Существующие теплоснабжающие организации, обслуживающие тепловые сети</w:t>
            </w:r>
          </w:p>
        </w:tc>
        <w:tc>
          <w:tcPr>
            <w:tcW w:w="2497" w:type="dxa"/>
            <w:vAlign w:val="center"/>
          </w:tcPr>
          <w:p w14:paraId="0B5889EA" w14:textId="77777777" w:rsidR="00E4042D" w:rsidRPr="00EC1964" w:rsidRDefault="00E4042D" w:rsidP="00EC1964">
            <w:pPr>
              <w:pStyle w:val="TableParagraph"/>
              <w:rPr>
                <w:b/>
                <w:sz w:val="20"/>
                <w:szCs w:val="20"/>
                <w:lang w:val="ru-RU"/>
              </w:rPr>
            </w:pPr>
            <w:r w:rsidRPr="00EC1964">
              <w:rPr>
                <w:b/>
                <w:sz w:val="20"/>
                <w:szCs w:val="20"/>
                <w:lang w:val="ru-RU"/>
              </w:rPr>
              <w:t>Предложение по присвоению статус ЕТО</w:t>
            </w:r>
          </w:p>
        </w:tc>
      </w:tr>
      <w:tr w:rsidR="00E4042D" w:rsidRPr="00EC1964" w14:paraId="4B68868A" w14:textId="77777777" w:rsidTr="00AE592F">
        <w:trPr>
          <w:trHeight w:val="108"/>
        </w:trPr>
        <w:tc>
          <w:tcPr>
            <w:tcW w:w="2439" w:type="dxa"/>
            <w:vAlign w:val="center"/>
          </w:tcPr>
          <w:p w14:paraId="116D9260" w14:textId="51EC6FC7" w:rsidR="00E4042D" w:rsidRPr="00EC1964" w:rsidRDefault="00DC351B" w:rsidP="00EC1964">
            <w:pPr>
              <w:pStyle w:val="af1"/>
              <w:ind w:firstLine="0"/>
              <w:jc w:val="center"/>
              <w:rPr>
                <w:rFonts w:ascii="Times New Roman" w:hAnsi="Times New Roman" w:cs="Times New Roman"/>
                <w:sz w:val="20"/>
                <w:szCs w:val="20"/>
              </w:rPr>
            </w:pPr>
            <w:r w:rsidRPr="00E40019">
              <w:rPr>
                <w:rFonts w:ascii="Times New Roman" w:hAnsi="Times New Roman" w:cs="Times New Roman"/>
                <w:sz w:val="20"/>
                <w:szCs w:val="20"/>
                <w:lang w:val="ru-RU"/>
              </w:rPr>
              <w:t>Котельная</w:t>
            </w:r>
            <w:r w:rsidR="00E4042D" w:rsidRPr="00E40019">
              <w:rPr>
                <w:rFonts w:ascii="Times New Roman" w:hAnsi="Times New Roman" w:cs="Times New Roman"/>
                <w:sz w:val="20"/>
                <w:szCs w:val="20"/>
              </w:rPr>
              <w:t xml:space="preserve"> №</w:t>
            </w:r>
            <w:r w:rsidR="00E4042D" w:rsidRPr="00EC1964">
              <w:rPr>
                <w:rFonts w:ascii="Times New Roman" w:hAnsi="Times New Roman" w:cs="Times New Roman"/>
                <w:sz w:val="20"/>
                <w:szCs w:val="20"/>
              </w:rPr>
              <w:t>15</w:t>
            </w:r>
          </w:p>
        </w:tc>
        <w:tc>
          <w:tcPr>
            <w:tcW w:w="2497" w:type="dxa"/>
            <w:vAlign w:val="center"/>
          </w:tcPr>
          <w:p w14:paraId="33951DCE" w14:textId="77777777" w:rsidR="00E4042D" w:rsidRPr="00EC1964" w:rsidRDefault="00E4042D"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rPr>
              <w:t>ООО «Энергетик»</w:t>
            </w:r>
          </w:p>
        </w:tc>
        <w:tc>
          <w:tcPr>
            <w:tcW w:w="2600" w:type="dxa"/>
            <w:vAlign w:val="center"/>
          </w:tcPr>
          <w:p w14:paraId="7AA532C3" w14:textId="77777777" w:rsidR="00E4042D" w:rsidRPr="00EC1964" w:rsidRDefault="00E4042D"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rPr>
              <w:t>ООО «Энергетик»</w:t>
            </w:r>
          </w:p>
        </w:tc>
        <w:tc>
          <w:tcPr>
            <w:tcW w:w="2497" w:type="dxa"/>
            <w:vAlign w:val="center"/>
          </w:tcPr>
          <w:p w14:paraId="2E995542" w14:textId="77777777" w:rsidR="00E4042D" w:rsidRPr="00EC1964" w:rsidRDefault="00E4042D"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rPr>
              <w:t>ООО «Энергетик»</w:t>
            </w:r>
          </w:p>
        </w:tc>
      </w:tr>
      <w:tr w:rsidR="00DC351B" w:rsidRPr="00EC1964" w14:paraId="6379CACE" w14:textId="77777777" w:rsidTr="00E40019">
        <w:trPr>
          <w:trHeight w:val="430"/>
        </w:trPr>
        <w:tc>
          <w:tcPr>
            <w:tcW w:w="2439" w:type="dxa"/>
            <w:vAlign w:val="center"/>
          </w:tcPr>
          <w:p w14:paraId="03FE3381" w14:textId="76890965" w:rsidR="00DC351B" w:rsidRPr="00EC1964" w:rsidRDefault="00DC351B" w:rsidP="00EC1964">
            <w:pPr>
              <w:pStyle w:val="af1"/>
              <w:ind w:firstLine="0"/>
              <w:jc w:val="center"/>
              <w:rPr>
                <w:rFonts w:ascii="Times New Roman" w:hAnsi="Times New Roman" w:cs="Times New Roman"/>
                <w:sz w:val="20"/>
                <w:szCs w:val="20"/>
              </w:rPr>
            </w:pPr>
            <w:r w:rsidRPr="008D536F">
              <w:rPr>
                <w:rFonts w:ascii="Times New Roman" w:hAnsi="Times New Roman" w:cs="Times New Roman"/>
                <w:sz w:val="20"/>
                <w:szCs w:val="20"/>
                <w:lang w:val="ru-RU"/>
              </w:rPr>
              <w:t>Котельная</w:t>
            </w:r>
            <w:r w:rsidRPr="00EC1964">
              <w:rPr>
                <w:rFonts w:ascii="Times New Roman" w:hAnsi="Times New Roman" w:cs="Times New Roman"/>
                <w:sz w:val="20"/>
                <w:szCs w:val="20"/>
              </w:rPr>
              <w:t xml:space="preserve"> МКУ-5</w:t>
            </w:r>
          </w:p>
        </w:tc>
        <w:tc>
          <w:tcPr>
            <w:tcW w:w="2497" w:type="dxa"/>
            <w:vAlign w:val="center"/>
          </w:tcPr>
          <w:p w14:paraId="4A0A8765" w14:textId="50D22E50" w:rsidR="00DC351B" w:rsidRPr="00EC1964" w:rsidRDefault="00DC351B"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lang w:val="ru-RU"/>
              </w:rPr>
              <w:t>Охотский филиал</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АО</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«Теплоэнергосервис»</w:t>
            </w:r>
          </w:p>
        </w:tc>
        <w:tc>
          <w:tcPr>
            <w:tcW w:w="2600" w:type="dxa"/>
          </w:tcPr>
          <w:p w14:paraId="10F91BFD" w14:textId="13CDA3AB"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c>
          <w:tcPr>
            <w:tcW w:w="2497" w:type="dxa"/>
          </w:tcPr>
          <w:p w14:paraId="3FB37AC6" w14:textId="246D09E7"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r>
      <w:tr w:rsidR="00DC351B" w:rsidRPr="00EC1964" w14:paraId="2F682B92" w14:textId="77777777" w:rsidTr="00E40019">
        <w:trPr>
          <w:trHeight w:val="110"/>
        </w:trPr>
        <w:tc>
          <w:tcPr>
            <w:tcW w:w="2439" w:type="dxa"/>
            <w:vAlign w:val="center"/>
          </w:tcPr>
          <w:p w14:paraId="5266289C" w14:textId="0621B62B" w:rsidR="00DC351B" w:rsidRPr="00EC1964" w:rsidRDefault="00DC351B" w:rsidP="00EC1964">
            <w:pPr>
              <w:pStyle w:val="af1"/>
              <w:ind w:firstLine="0"/>
              <w:jc w:val="center"/>
              <w:rPr>
                <w:rFonts w:ascii="Times New Roman" w:hAnsi="Times New Roman" w:cs="Times New Roman"/>
                <w:sz w:val="20"/>
                <w:szCs w:val="20"/>
              </w:rPr>
            </w:pPr>
            <w:r w:rsidRPr="008D536F">
              <w:rPr>
                <w:rFonts w:ascii="Times New Roman" w:hAnsi="Times New Roman" w:cs="Times New Roman"/>
                <w:sz w:val="20"/>
                <w:szCs w:val="20"/>
                <w:lang w:val="ru-RU"/>
              </w:rPr>
              <w:t>Котельная</w:t>
            </w:r>
            <w:r w:rsidRPr="00EC1964">
              <w:rPr>
                <w:rFonts w:ascii="Times New Roman" w:hAnsi="Times New Roman" w:cs="Times New Roman"/>
                <w:sz w:val="20"/>
                <w:szCs w:val="20"/>
              </w:rPr>
              <w:t xml:space="preserve"> МКУ-10,5</w:t>
            </w:r>
          </w:p>
        </w:tc>
        <w:tc>
          <w:tcPr>
            <w:tcW w:w="2497" w:type="dxa"/>
            <w:vAlign w:val="center"/>
          </w:tcPr>
          <w:p w14:paraId="3430D877" w14:textId="192886BC" w:rsidR="00DC351B" w:rsidRPr="00EC1964" w:rsidRDefault="00DC351B"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lang w:val="ru-RU"/>
              </w:rPr>
              <w:t>Охотский филиал</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АО</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«Теплоэнергосервис»</w:t>
            </w:r>
          </w:p>
        </w:tc>
        <w:tc>
          <w:tcPr>
            <w:tcW w:w="2600" w:type="dxa"/>
          </w:tcPr>
          <w:p w14:paraId="50ED275E" w14:textId="59F7E98B"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c>
          <w:tcPr>
            <w:tcW w:w="2497" w:type="dxa"/>
          </w:tcPr>
          <w:p w14:paraId="350C2EB2" w14:textId="7BEB2CD6"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r>
      <w:tr w:rsidR="00DC351B" w:rsidRPr="00EC1964" w14:paraId="43B1A393" w14:textId="77777777" w:rsidTr="00E40019">
        <w:trPr>
          <w:trHeight w:val="202"/>
        </w:trPr>
        <w:tc>
          <w:tcPr>
            <w:tcW w:w="2439" w:type="dxa"/>
            <w:vAlign w:val="center"/>
          </w:tcPr>
          <w:p w14:paraId="4A5C4FC3" w14:textId="0824099A" w:rsidR="00DC351B" w:rsidRPr="00EC1964" w:rsidRDefault="00DC351B" w:rsidP="00EC1964">
            <w:pPr>
              <w:pStyle w:val="af1"/>
              <w:ind w:firstLine="0"/>
              <w:jc w:val="center"/>
              <w:rPr>
                <w:rFonts w:ascii="Times New Roman" w:hAnsi="Times New Roman" w:cs="Times New Roman"/>
                <w:sz w:val="20"/>
                <w:szCs w:val="20"/>
              </w:rPr>
            </w:pPr>
            <w:r w:rsidRPr="008D536F">
              <w:rPr>
                <w:rFonts w:ascii="Times New Roman" w:hAnsi="Times New Roman" w:cs="Times New Roman"/>
                <w:sz w:val="20"/>
                <w:szCs w:val="20"/>
                <w:lang w:val="ru-RU"/>
              </w:rPr>
              <w:t>Котельная</w:t>
            </w:r>
            <w:r w:rsidRPr="00EC1964">
              <w:rPr>
                <w:rFonts w:ascii="Times New Roman" w:hAnsi="Times New Roman" w:cs="Times New Roman"/>
                <w:sz w:val="20"/>
                <w:szCs w:val="20"/>
              </w:rPr>
              <w:t xml:space="preserve"> МКУ-17,5</w:t>
            </w:r>
          </w:p>
        </w:tc>
        <w:tc>
          <w:tcPr>
            <w:tcW w:w="2497" w:type="dxa"/>
            <w:vAlign w:val="center"/>
          </w:tcPr>
          <w:p w14:paraId="526CCFDE" w14:textId="3201BDE7" w:rsidR="00DC351B" w:rsidRPr="00EC1964" w:rsidRDefault="00DC351B" w:rsidP="00EC1964">
            <w:pPr>
              <w:pStyle w:val="af1"/>
              <w:ind w:firstLine="0"/>
              <w:jc w:val="center"/>
              <w:rPr>
                <w:rFonts w:ascii="Times New Roman" w:hAnsi="Times New Roman" w:cs="Times New Roman"/>
                <w:sz w:val="20"/>
                <w:szCs w:val="20"/>
              </w:rPr>
            </w:pPr>
            <w:r w:rsidRPr="00EC1964">
              <w:rPr>
                <w:rFonts w:ascii="Times New Roman" w:hAnsi="Times New Roman" w:cs="Times New Roman"/>
                <w:sz w:val="20"/>
                <w:szCs w:val="20"/>
                <w:lang w:val="ru-RU"/>
              </w:rPr>
              <w:t>Охотский филиал</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АО</w:t>
            </w:r>
            <w:r>
              <w:rPr>
                <w:rFonts w:ascii="Times New Roman" w:hAnsi="Times New Roman" w:cs="Times New Roman"/>
                <w:sz w:val="20"/>
                <w:szCs w:val="20"/>
                <w:lang w:val="ru-RU"/>
              </w:rPr>
              <w:t xml:space="preserve"> </w:t>
            </w:r>
            <w:r w:rsidRPr="00EC1964">
              <w:rPr>
                <w:rFonts w:ascii="Times New Roman" w:hAnsi="Times New Roman" w:cs="Times New Roman"/>
                <w:sz w:val="20"/>
                <w:szCs w:val="20"/>
              </w:rPr>
              <w:t>«Теплоэнергосервис»</w:t>
            </w:r>
          </w:p>
        </w:tc>
        <w:tc>
          <w:tcPr>
            <w:tcW w:w="2600" w:type="dxa"/>
          </w:tcPr>
          <w:p w14:paraId="336F644C" w14:textId="7E0C0C17"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c>
          <w:tcPr>
            <w:tcW w:w="2497" w:type="dxa"/>
          </w:tcPr>
          <w:p w14:paraId="5367799F" w14:textId="317B9425" w:rsidR="00DC351B" w:rsidRPr="00EC1964" w:rsidRDefault="00DC351B" w:rsidP="00EC1964">
            <w:pPr>
              <w:pStyle w:val="af1"/>
              <w:ind w:firstLine="0"/>
              <w:jc w:val="center"/>
              <w:rPr>
                <w:rFonts w:ascii="Times New Roman" w:hAnsi="Times New Roman" w:cs="Times New Roman"/>
                <w:sz w:val="20"/>
                <w:szCs w:val="20"/>
              </w:rPr>
            </w:pPr>
            <w:r w:rsidRPr="00A76496">
              <w:rPr>
                <w:rFonts w:ascii="Times New Roman" w:hAnsi="Times New Roman" w:cs="Times New Roman"/>
                <w:sz w:val="20"/>
                <w:szCs w:val="20"/>
                <w:lang w:val="ru-RU"/>
              </w:rPr>
              <w:t xml:space="preserve">Охотский филиал </w:t>
            </w:r>
            <w:r w:rsidRPr="00A76496">
              <w:rPr>
                <w:rFonts w:ascii="Times New Roman" w:hAnsi="Times New Roman" w:cs="Times New Roman"/>
                <w:sz w:val="20"/>
                <w:szCs w:val="20"/>
              </w:rPr>
              <w:t>АО</w:t>
            </w:r>
            <w:r w:rsidRPr="00A76496">
              <w:rPr>
                <w:rFonts w:ascii="Times New Roman" w:hAnsi="Times New Roman" w:cs="Times New Roman"/>
                <w:sz w:val="20"/>
                <w:szCs w:val="20"/>
                <w:lang w:val="ru-RU"/>
              </w:rPr>
              <w:t xml:space="preserve"> </w:t>
            </w:r>
            <w:r w:rsidRPr="00A76496">
              <w:rPr>
                <w:rFonts w:ascii="Times New Roman" w:hAnsi="Times New Roman" w:cs="Times New Roman"/>
                <w:sz w:val="20"/>
                <w:szCs w:val="20"/>
              </w:rPr>
              <w:t>«Теплоэнергосервис»</w:t>
            </w:r>
          </w:p>
        </w:tc>
      </w:tr>
    </w:tbl>
    <w:p w14:paraId="10DD1DF0" w14:textId="77777777" w:rsidR="00E4042D" w:rsidRPr="00066A7D" w:rsidRDefault="00E4042D" w:rsidP="00066A7D">
      <w:pPr>
        <w:pStyle w:val="af1"/>
        <w:spacing w:line="276" w:lineRule="auto"/>
        <w:ind w:firstLine="567"/>
        <w:rPr>
          <w:rFonts w:ascii="Times New Roman" w:hAnsi="Times New Roman" w:cs="Times New Roman"/>
          <w:lang w:bidi="ru-RU"/>
        </w:rPr>
      </w:pPr>
    </w:p>
    <w:p w14:paraId="0DD24A5F" w14:textId="77777777" w:rsidR="00E4042D" w:rsidRPr="008C4B44" w:rsidRDefault="00066A7D" w:rsidP="00F12C2E">
      <w:pPr>
        <w:pStyle w:val="af1"/>
        <w:spacing w:line="276" w:lineRule="auto"/>
        <w:ind w:firstLine="567"/>
        <w:rPr>
          <w:rFonts w:ascii="Times New Roman" w:hAnsi="Times New Roman" w:cs="Times New Roman"/>
          <w:u w:val="single"/>
          <w:lang w:bidi="ru-RU"/>
        </w:rPr>
      </w:pPr>
      <w:bookmarkStart w:id="99" w:name="_bookmark169"/>
      <w:bookmarkEnd w:id="99"/>
      <w:r>
        <w:rPr>
          <w:rFonts w:ascii="Times New Roman" w:hAnsi="Times New Roman" w:cs="Times New Roman"/>
          <w:u w:val="single"/>
          <w:lang w:bidi="ru-RU"/>
        </w:rPr>
        <w:t>в) о</w:t>
      </w:r>
      <w:r w:rsidR="00E4042D" w:rsidRPr="008C4B44">
        <w:rPr>
          <w:rFonts w:ascii="Times New Roman" w:hAnsi="Times New Roman" w:cs="Times New Roman"/>
          <w:u w:val="single"/>
          <w:lang w:bidi="ru-RU"/>
        </w:rPr>
        <w:t>снования, в том числе критерии, в соответствии с которыми теплоснабжающей организации присвоен статус единой теплоснабжающей организации</w:t>
      </w:r>
    </w:p>
    <w:p w14:paraId="577BCB3E" w14:textId="77777777" w:rsidR="00E4042D" w:rsidRPr="00066A7D" w:rsidRDefault="00E4042D" w:rsidP="00066A7D">
      <w:pPr>
        <w:pStyle w:val="af1"/>
        <w:spacing w:line="276" w:lineRule="auto"/>
        <w:ind w:firstLine="567"/>
        <w:rPr>
          <w:rFonts w:ascii="Times New Roman" w:hAnsi="Times New Roman" w:cs="Times New Roman"/>
          <w:lang w:bidi="ru-RU"/>
        </w:rPr>
      </w:pPr>
    </w:p>
    <w:tbl>
      <w:tblPr>
        <w:tblStyle w:val="TableNormal"/>
        <w:tblW w:w="101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7"/>
        <w:gridCol w:w="5337"/>
      </w:tblGrid>
      <w:tr w:rsidR="00066A7D" w14:paraId="40AD8C0D" w14:textId="77777777" w:rsidTr="00F12C2E">
        <w:trPr>
          <w:trHeight w:val="1397"/>
        </w:trPr>
        <w:tc>
          <w:tcPr>
            <w:tcW w:w="4787" w:type="dxa"/>
          </w:tcPr>
          <w:p w14:paraId="4330F439" w14:textId="4C813C4F" w:rsidR="00066A7D" w:rsidRPr="00E4042D" w:rsidRDefault="00066A7D" w:rsidP="00066A7D">
            <w:pPr>
              <w:pStyle w:val="TableParagraph"/>
              <w:ind w:left="109" w:right="75"/>
              <w:jc w:val="both"/>
              <w:rPr>
                <w:sz w:val="24"/>
                <w:lang w:val="ru-RU"/>
              </w:rPr>
            </w:pPr>
            <w:r w:rsidRPr="00E4042D">
              <w:rPr>
                <w:sz w:val="24"/>
                <w:lang w:val="ru-RU"/>
              </w:rPr>
              <w:t>1 критерий</w:t>
            </w:r>
            <w:r w:rsidRPr="00E4042D">
              <w:rPr>
                <w:i/>
                <w:sz w:val="24"/>
                <w:lang w:val="ru-RU"/>
              </w:rPr>
              <w:t xml:space="preserve">: </w:t>
            </w:r>
            <w:r w:rsidRPr="00E4042D">
              <w:rPr>
                <w:sz w:val="24"/>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w:t>
            </w:r>
            <w:r w:rsidR="00DC351B">
              <w:rPr>
                <w:sz w:val="24"/>
                <w:lang w:val="ru-RU"/>
              </w:rPr>
              <w:t xml:space="preserve"> </w:t>
            </w:r>
            <w:r w:rsidRPr="00E4042D">
              <w:rPr>
                <w:sz w:val="24"/>
                <w:lang w:val="ru-RU"/>
              </w:rPr>
              <w:t>организации</w:t>
            </w:r>
          </w:p>
        </w:tc>
        <w:tc>
          <w:tcPr>
            <w:tcW w:w="5337" w:type="dxa"/>
            <w:vMerge w:val="restart"/>
          </w:tcPr>
          <w:p w14:paraId="4815FB5C" w14:textId="6CEF24B5" w:rsidR="00066A7D" w:rsidRDefault="00066A7D" w:rsidP="00A22EF5">
            <w:pPr>
              <w:pStyle w:val="TableParagraph"/>
              <w:numPr>
                <w:ilvl w:val="0"/>
                <w:numId w:val="26"/>
              </w:numPr>
              <w:tabs>
                <w:tab w:val="left" w:pos="565"/>
                <w:tab w:val="left" w:pos="1152"/>
                <w:tab w:val="left" w:pos="1694"/>
                <w:tab w:val="left" w:pos="1883"/>
                <w:tab w:val="left" w:pos="2028"/>
                <w:tab w:val="left" w:pos="2145"/>
                <w:tab w:val="left" w:pos="2316"/>
                <w:tab w:val="left" w:pos="2996"/>
                <w:tab w:val="left" w:pos="3171"/>
                <w:tab w:val="left" w:pos="3311"/>
                <w:tab w:val="left" w:pos="3457"/>
                <w:tab w:val="left" w:pos="3744"/>
                <w:tab w:val="left" w:pos="4092"/>
                <w:tab w:val="left" w:pos="4181"/>
                <w:tab w:val="left" w:pos="4646"/>
                <w:tab w:val="left" w:pos="4721"/>
              </w:tabs>
              <w:ind w:left="39" w:right="78" w:firstLine="11"/>
              <w:jc w:val="both"/>
              <w:rPr>
                <w:sz w:val="24"/>
                <w:lang w:val="ru-RU"/>
              </w:rPr>
            </w:pPr>
            <w:r w:rsidRPr="00E4042D">
              <w:rPr>
                <w:sz w:val="24"/>
                <w:lang w:val="ru-RU"/>
              </w:rPr>
              <w:t>В случае если заявка на присвоение статуса единой теплоснабжающей организации подана организацией,</w:t>
            </w:r>
            <w:r w:rsidR="00DC351B">
              <w:rPr>
                <w:sz w:val="24"/>
                <w:lang w:val="ru-RU"/>
              </w:rPr>
              <w:t xml:space="preserve"> </w:t>
            </w:r>
            <w:r w:rsidRPr="00E4042D">
              <w:rPr>
                <w:sz w:val="24"/>
                <w:lang w:val="ru-RU"/>
              </w:rPr>
              <w:t>которая</w:t>
            </w:r>
            <w:r w:rsidRPr="00E4042D">
              <w:rPr>
                <w:sz w:val="24"/>
                <w:lang w:val="ru-RU"/>
              </w:rPr>
              <w:tab/>
              <w:t>владеет</w:t>
            </w:r>
            <w:r w:rsidR="00DC351B">
              <w:rPr>
                <w:sz w:val="24"/>
                <w:lang w:val="ru-RU"/>
              </w:rPr>
              <w:t xml:space="preserve"> </w:t>
            </w:r>
            <w:r w:rsidRPr="00E4042D">
              <w:rPr>
                <w:sz w:val="24"/>
                <w:lang w:val="ru-RU"/>
              </w:rPr>
              <w:t>на</w:t>
            </w:r>
            <w:r w:rsidR="00DC351B">
              <w:rPr>
                <w:sz w:val="24"/>
                <w:lang w:val="ru-RU"/>
              </w:rPr>
              <w:t xml:space="preserve"> </w:t>
            </w:r>
            <w:r w:rsidRPr="00E4042D">
              <w:rPr>
                <w:sz w:val="24"/>
                <w:lang w:val="ru-RU"/>
              </w:rPr>
              <w:t>праве собственности или ином законном основании источниками тепловой энергии с наибольшей рабочей</w:t>
            </w:r>
            <w:r w:rsidR="00DC351B">
              <w:rPr>
                <w:sz w:val="24"/>
                <w:lang w:val="ru-RU"/>
              </w:rPr>
              <w:t xml:space="preserve"> </w:t>
            </w:r>
            <w:r w:rsidRPr="00E4042D">
              <w:rPr>
                <w:sz w:val="24"/>
                <w:lang w:val="ru-RU"/>
              </w:rPr>
              <w:t>тепловой</w:t>
            </w:r>
            <w:r w:rsidR="00DC351B">
              <w:rPr>
                <w:sz w:val="24"/>
                <w:lang w:val="ru-RU"/>
              </w:rPr>
              <w:t xml:space="preserve"> </w:t>
            </w:r>
            <w:r w:rsidRPr="00E4042D">
              <w:rPr>
                <w:sz w:val="24"/>
                <w:lang w:val="ru-RU"/>
              </w:rPr>
              <w:t>мощностью</w:t>
            </w:r>
            <w:r w:rsidR="00DC351B">
              <w:rPr>
                <w:sz w:val="24"/>
                <w:lang w:val="ru-RU"/>
              </w:rPr>
              <w:t xml:space="preserve"> </w:t>
            </w:r>
            <w:r w:rsidRPr="00E4042D">
              <w:rPr>
                <w:sz w:val="24"/>
                <w:lang w:val="ru-RU"/>
              </w:rPr>
              <w:t>и</w:t>
            </w:r>
            <w:r w:rsidR="00DC351B">
              <w:rPr>
                <w:sz w:val="24"/>
                <w:lang w:val="ru-RU"/>
              </w:rPr>
              <w:t xml:space="preserve"> </w:t>
            </w:r>
            <w:r w:rsidRPr="00E4042D">
              <w:rPr>
                <w:spacing w:val="-3"/>
                <w:sz w:val="24"/>
                <w:lang w:val="ru-RU"/>
              </w:rPr>
              <w:t xml:space="preserve">тепловыми </w:t>
            </w:r>
            <w:r w:rsidRPr="00E4042D">
              <w:rPr>
                <w:sz w:val="24"/>
                <w:lang w:val="ru-RU"/>
              </w:rPr>
              <w:t>сетями с наибольшей емкостью в границах зоны деятельности</w:t>
            </w:r>
            <w:r w:rsidR="00DC351B">
              <w:rPr>
                <w:sz w:val="24"/>
                <w:lang w:val="ru-RU"/>
              </w:rPr>
              <w:t xml:space="preserve"> </w:t>
            </w:r>
            <w:r w:rsidRPr="00E4042D">
              <w:rPr>
                <w:sz w:val="24"/>
                <w:lang w:val="ru-RU"/>
              </w:rPr>
              <w:t>единой</w:t>
            </w:r>
            <w:r w:rsidR="00DC351B">
              <w:rPr>
                <w:sz w:val="24"/>
                <w:lang w:val="ru-RU"/>
              </w:rPr>
              <w:t xml:space="preserve"> </w:t>
            </w:r>
            <w:r w:rsidRPr="00E4042D">
              <w:rPr>
                <w:spacing w:val="-1"/>
                <w:sz w:val="24"/>
                <w:lang w:val="ru-RU"/>
              </w:rPr>
              <w:t>теплоснабжающей</w:t>
            </w:r>
            <w:r w:rsidR="00DC351B">
              <w:rPr>
                <w:spacing w:val="-1"/>
                <w:sz w:val="24"/>
                <w:lang w:val="ru-RU"/>
              </w:rPr>
              <w:t xml:space="preserve"> </w:t>
            </w:r>
            <w:r w:rsidRPr="00E4042D">
              <w:rPr>
                <w:sz w:val="24"/>
                <w:lang w:val="ru-RU"/>
              </w:rPr>
              <w:t>организации,</w:t>
            </w:r>
            <w:r w:rsidR="00DC351B">
              <w:rPr>
                <w:sz w:val="24"/>
                <w:lang w:val="ru-RU"/>
              </w:rPr>
              <w:t xml:space="preserve"> </w:t>
            </w:r>
            <w:r w:rsidRPr="00E4042D">
              <w:rPr>
                <w:sz w:val="24"/>
                <w:lang w:val="ru-RU"/>
              </w:rPr>
              <w:t>статус единой теплоснабжающей организации присваивается данной организации.</w:t>
            </w:r>
          </w:p>
          <w:p w14:paraId="0E58CB4C" w14:textId="7ED4B1D7" w:rsidR="00066A7D" w:rsidRDefault="00066A7D" w:rsidP="00A22EF5">
            <w:pPr>
              <w:pStyle w:val="TableParagraph"/>
              <w:numPr>
                <w:ilvl w:val="0"/>
                <w:numId w:val="26"/>
              </w:numPr>
              <w:tabs>
                <w:tab w:val="left" w:pos="565"/>
                <w:tab w:val="left" w:pos="1152"/>
                <w:tab w:val="left" w:pos="1694"/>
                <w:tab w:val="left" w:pos="1883"/>
                <w:tab w:val="left" w:pos="2028"/>
                <w:tab w:val="left" w:pos="2145"/>
                <w:tab w:val="left" w:pos="2316"/>
                <w:tab w:val="left" w:pos="2996"/>
                <w:tab w:val="left" w:pos="3171"/>
                <w:tab w:val="left" w:pos="3311"/>
                <w:tab w:val="left" w:pos="3457"/>
                <w:tab w:val="left" w:pos="3744"/>
                <w:tab w:val="left" w:pos="4092"/>
                <w:tab w:val="left" w:pos="4181"/>
                <w:tab w:val="left" w:pos="4646"/>
                <w:tab w:val="left" w:pos="4721"/>
              </w:tabs>
              <w:ind w:left="39" w:right="78" w:firstLine="11"/>
              <w:jc w:val="both"/>
              <w:rPr>
                <w:sz w:val="24"/>
                <w:lang w:val="ru-RU"/>
              </w:rPr>
            </w:pPr>
            <w:r w:rsidRPr="00E4042D">
              <w:rPr>
                <w:sz w:val="24"/>
                <w:lang w:val="ru-RU"/>
              </w:rPr>
              <w:t>В случае если заявки на присвоение статуса единой теплоснабжающей организации поданы от</w:t>
            </w:r>
            <w:r w:rsidR="00DC351B">
              <w:rPr>
                <w:sz w:val="24"/>
                <w:lang w:val="ru-RU"/>
              </w:rPr>
              <w:t xml:space="preserve"> </w:t>
            </w:r>
            <w:r w:rsidRPr="00E4042D">
              <w:rPr>
                <w:sz w:val="24"/>
                <w:lang w:val="ru-RU"/>
              </w:rPr>
              <w:t>организации,</w:t>
            </w:r>
            <w:r w:rsidR="00DC351B">
              <w:rPr>
                <w:sz w:val="24"/>
                <w:lang w:val="ru-RU"/>
              </w:rPr>
              <w:t xml:space="preserve"> </w:t>
            </w:r>
            <w:r w:rsidRPr="00E4042D">
              <w:rPr>
                <w:sz w:val="24"/>
                <w:lang w:val="ru-RU"/>
              </w:rPr>
              <w:t>которая</w:t>
            </w:r>
            <w:r>
              <w:rPr>
                <w:sz w:val="24"/>
                <w:lang w:val="ru-RU"/>
              </w:rPr>
              <w:t xml:space="preserve"> владеет </w:t>
            </w:r>
            <w:r w:rsidRPr="00E4042D">
              <w:rPr>
                <w:sz w:val="24"/>
                <w:lang w:val="ru-RU"/>
              </w:rPr>
              <w:t>на</w:t>
            </w:r>
            <w:r w:rsidR="00DC351B">
              <w:rPr>
                <w:sz w:val="24"/>
                <w:lang w:val="ru-RU"/>
              </w:rPr>
              <w:t xml:space="preserve"> </w:t>
            </w:r>
            <w:r w:rsidRPr="00066A7D">
              <w:rPr>
                <w:sz w:val="24"/>
                <w:lang w:val="ru-RU"/>
              </w:rPr>
              <w:t xml:space="preserve">праве </w:t>
            </w:r>
            <w:r w:rsidRPr="00E4042D">
              <w:rPr>
                <w:sz w:val="24"/>
                <w:lang w:val="ru-RU"/>
              </w:rPr>
              <w:t>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w:t>
            </w:r>
            <w:r w:rsidR="00DC351B">
              <w:rPr>
                <w:sz w:val="24"/>
                <w:lang w:val="ru-RU"/>
              </w:rPr>
              <w:t xml:space="preserve"> </w:t>
            </w:r>
            <w:r w:rsidRPr="00E4042D">
              <w:rPr>
                <w:sz w:val="24"/>
                <w:lang w:val="ru-RU"/>
              </w:rPr>
              <w:t>емкостью</w:t>
            </w:r>
            <w:r w:rsidR="00DC351B">
              <w:rPr>
                <w:sz w:val="24"/>
                <w:lang w:val="ru-RU"/>
              </w:rPr>
              <w:t xml:space="preserve"> </w:t>
            </w:r>
            <w:r w:rsidRPr="00E4042D">
              <w:rPr>
                <w:sz w:val="24"/>
                <w:lang w:val="ru-RU"/>
              </w:rPr>
              <w:t>в</w:t>
            </w:r>
            <w:r w:rsidR="00DC351B">
              <w:rPr>
                <w:sz w:val="24"/>
                <w:lang w:val="ru-RU"/>
              </w:rPr>
              <w:t xml:space="preserve"> </w:t>
            </w:r>
            <w:r w:rsidRPr="00E4042D">
              <w:rPr>
                <w:sz w:val="24"/>
                <w:lang w:val="ru-RU"/>
              </w:rPr>
              <w:t>границах</w:t>
            </w:r>
            <w:r w:rsidR="00DC351B">
              <w:rPr>
                <w:sz w:val="24"/>
                <w:lang w:val="ru-RU"/>
              </w:rPr>
              <w:t xml:space="preserve"> </w:t>
            </w:r>
            <w:r w:rsidRPr="00066A7D">
              <w:rPr>
                <w:sz w:val="24"/>
                <w:lang w:val="ru-RU"/>
              </w:rPr>
              <w:t xml:space="preserve">зоны </w:t>
            </w:r>
            <w:r w:rsidRPr="00E4042D">
              <w:rPr>
                <w:sz w:val="24"/>
                <w:lang w:val="ru-RU"/>
              </w:rPr>
              <w:t>деятельности</w:t>
            </w:r>
            <w:r w:rsidR="00DC351B">
              <w:rPr>
                <w:sz w:val="24"/>
                <w:lang w:val="ru-RU"/>
              </w:rPr>
              <w:t xml:space="preserve"> </w:t>
            </w:r>
            <w:r w:rsidRPr="00E4042D">
              <w:rPr>
                <w:sz w:val="24"/>
                <w:lang w:val="ru-RU"/>
              </w:rPr>
              <w:t>единой</w:t>
            </w:r>
            <w:r w:rsidR="00DC351B">
              <w:rPr>
                <w:sz w:val="24"/>
                <w:lang w:val="ru-RU"/>
              </w:rPr>
              <w:t xml:space="preserve"> </w:t>
            </w:r>
            <w:r w:rsidRPr="00066A7D">
              <w:rPr>
                <w:sz w:val="24"/>
                <w:lang w:val="ru-RU"/>
              </w:rPr>
              <w:t xml:space="preserve">теплоснабжающей </w:t>
            </w:r>
            <w:r w:rsidRPr="00E4042D">
              <w:rPr>
                <w:sz w:val="24"/>
                <w:lang w:val="ru-RU"/>
              </w:rPr>
              <w:t>организации, статус единой теплоснабжающей организации присваивается той организации из указанных, которая имеет наибольший размер собственного</w:t>
            </w:r>
            <w:r w:rsidR="00DC351B">
              <w:rPr>
                <w:sz w:val="24"/>
                <w:lang w:val="ru-RU"/>
              </w:rPr>
              <w:t xml:space="preserve"> </w:t>
            </w:r>
            <w:r w:rsidRPr="00E4042D">
              <w:rPr>
                <w:sz w:val="24"/>
                <w:lang w:val="ru-RU"/>
              </w:rPr>
              <w:t>капитала.</w:t>
            </w:r>
          </w:p>
          <w:p w14:paraId="7F7BD209" w14:textId="77777777" w:rsidR="00066A7D" w:rsidRPr="00E4042D" w:rsidRDefault="00066A7D" w:rsidP="00A22EF5">
            <w:pPr>
              <w:pStyle w:val="TableParagraph"/>
              <w:numPr>
                <w:ilvl w:val="0"/>
                <w:numId w:val="26"/>
              </w:numPr>
              <w:tabs>
                <w:tab w:val="left" w:pos="565"/>
                <w:tab w:val="left" w:pos="1152"/>
                <w:tab w:val="left" w:pos="1694"/>
                <w:tab w:val="left" w:pos="1883"/>
                <w:tab w:val="left" w:pos="2028"/>
                <w:tab w:val="left" w:pos="2145"/>
                <w:tab w:val="left" w:pos="2316"/>
                <w:tab w:val="left" w:pos="2996"/>
                <w:tab w:val="left" w:pos="3171"/>
                <w:tab w:val="left" w:pos="3311"/>
                <w:tab w:val="left" w:pos="3457"/>
                <w:tab w:val="left" w:pos="3744"/>
                <w:tab w:val="left" w:pos="4092"/>
                <w:tab w:val="left" w:pos="4181"/>
                <w:tab w:val="left" w:pos="4646"/>
                <w:tab w:val="left" w:pos="4721"/>
              </w:tabs>
              <w:ind w:left="39" w:right="78" w:firstLine="11"/>
              <w:jc w:val="both"/>
              <w:rPr>
                <w:sz w:val="24"/>
                <w:lang w:val="ru-RU"/>
              </w:rPr>
            </w:pPr>
            <w:r w:rsidRPr="00066A7D">
              <w:rPr>
                <w:sz w:val="24"/>
                <w:lang w:val="ru-RU"/>
              </w:rPr>
              <w:t xml:space="preserve">В </w:t>
            </w:r>
            <w:r>
              <w:rPr>
                <w:sz w:val="24"/>
                <w:lang w:val="ru-RU"/>
              </w:rPr>
              <w:t>случае если размеры</w:t>
            </w:r>
            <w:r w:rsidRPr="00066A7D">
              <w:rPr>
                <w:sz w:val="24"/>
                <w:lang w:val="ru-RU"/>
              </w:rPr>
              <w:t xml:space="preserve">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C35A2A6" w14:textId="77777777" w:rsidR="00066A7D" w:rsidRPr="00E4042D" w:rsidRDefault="00066A7D" w:rsidP="00A22EF5">
            <w:pPr>
              <w:pStyle w:val="TableParagraph"/>
              <w:numPr>
                <w:ilvl w:val="0"/>
                <w:numId w:val="26"/>
              </w:numPr>
              <w:tabs>
                <w:tab w:val="left" w:pos="565"/>
                <w:tab w:val="left" w:pos="1152"/>
                <w:tab w:val="left" w:pos="1694"/>
                <w:tab w:val="left" w:pos="1883"/>
                <w:tab w:val="left" w:pos="2028"/>
                <w:tab w:val="left" w:pos="2145"/>
                <w:tab w:val="left" w:pos="2316"/>
                <w:tab w:val="left" w:pos="2996"/>
                <w:tab w:val="left" w:pos="3171"/>
                <w:tab w:val="left" w:pos="3311"/>
                <w:tab w:val="left" w:pos="3457"/>
                <w:tab w:val="left" w:pos="3744"/>
                <w:tab w:val="left" w:pos="4092"/>
                <w:tab w:val="left" w:pos="4181"/>
                <w:tab w:val="left" w:pos="4646"/>
                <w:tab w:val="left" w:pos="4721"/>
              </w:tabs>
              <w:ind w:left="39" w:right="78" w:firstLine="11"/>
              <w:jc w:val="both"/>
              <w:rPr>
                <w:sz w:val="24"/>
                <w:lang w:val="ru-RU"/>
              </w:rPr>
            </w:pPr>
            <w:r w:rsidRPr="00066A7D">
              <w:rPr>
                <w:sz w:val="24"/>
                <w:lang w:val="ru-RU"/>
              </w:rPr>
              <w:t xml:space="preserve">В </w:t>
            </w:r>
            <w:r>
              <w:rPr>
                <w:sz w:val="24"/>
                <w:lang w:val="ru-RU"/>
              </w:rPr>
              <w:t>случае если размеры</w:t>
            </w:r>
            <w:r w:rsidRPr="00066A7D">
              <w:rPr>
                <w:sz w:val="24"/>
                <w:lang w:val="ru-RU"/>
              </w:rPr>
              <w:t xml:space="preserve">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w:t>
            </w:r>
            <w:r w:rsidRPr="00066A7D">
              <w:rPr>
                <w:sz w:val="24"/>
                <w:lang w:val="ru-RU"/>
              </w:rPr>
              <w:lastRenderedPageBreak/>
              <w:t>ной в лучшей мере обеспечить надежность теплоснабжения в соответствующей системе теплоснабжения.</w:t>
            </w:r>
          </w:p>
        </w:tc>
      </w:tr>
      <w:tr w:rsidR="00066A7D" w14:paraId="279B326D" w14:textId="77777777" w:rsidTr="00F12C2E">
        <w:trPr>
          <w:trHeight w:val="1741"/>
        </w:trPr>
        <w:tc>
          <w:tcPr>
            <w:tcW w:w="4787" w:type="dxa"/>
          </w:tcPr>
          <w:p w14:paraId="5CE2AF14" w14:textId="77777777" w:rsidR="00066A7D" w:rsidRPr="00066A7D" w:rsidRDefault="00066A7D" w:rsidP="00E4042D">
            <w:pPr>
              <w:pStyle w:val="TableParagraph"/>
              <w:jc w:val="left"/>
              <w:rPr>
                <w:sz w:val="24"/>
                <w:lang w:val="ru-RU"/>
              </w:rPr>
            </w:pPr>
          </w:p>
        </w:tc>
        <w:tc>
          <w:tcPr>
            <w:tcW w:w="5337" w:type="dxa"/>
            <w:vMerge/>
          </w:tcPr>
          <w:p w14:paraId="7F6382BB" w14:textId="77777777" w:rsidR="00066A7D" w:rsidRPr="00066A7D" w:rsidRDefault="00066A7D" w:rsidP="00A22EF5">
            <w:pPr>
              <w:pStyle w:val="TableParagraph"/>
              <w:ind w:left="39" w:right="80"/>
              <w:jc w:val="both"/>
              <w:rPr>
                <w:sz w:val="24"/>
                <w:lang w:val="ru-RU"/>
              </w:rPr>
            </w:pPr>
          </w:p>
        </w:tc>
      </w:tr>
      <w:tr w:rsidR="00E4042D" w14:paraId="0B9C7F2E" w14:textId="77777777" w:rsidTr="00F12C2E">
        <w:trPr>
          <w:trHeight w:val="2761"/>
        </w:trPr>
        <w:tc>
          <w:tcPr>
            <w:tcW w:w="4787" w:type="dxa"/>
          </w:tcPr>
          <w:p w14:paraId="07EA480F" w14:textId="58855BD8" w:rsidR="00E4042D" w:rsidRPr="00066A7D" w:rsidRDefault="00E4042D" w:rsidP="00066A7D">
            <w:pPr>
              <w:pStyle w:val="TableParagraph"/>
              <w:ind w:left="109" w:right="76"/>
              <w:jc w:val="both"/>
              <w:rPr>
                <w:sz w:val="24"/>
                <w:lang w:val="ru-RU"/>
              </w:rPr>
            </w:pPr>
            <w:r w:rsidRPr="00066A7D">
              <w:rPr>
                <w:sz w:val="24"/>
                <w:lang w:val="ru-RU"/>
              </w:rPr>
              <w:t>2 критерий</w:t>
            </w:r>
            <w:r w:rsidRPr="00066A7D">
              <w:rPr>
                <w:i/>
                <w:sz w:val="24"/>
                <w:lang w:val="ru-RU"/>
              </w:rPr>
              <w:t xml:space="preserve">: </w:t>
            </w:r>
            <w:r w:rsidRPr="00066A7D">
              <w:rPr>
                <w:sz w:val="24"/>
                <w:lang w:val="ru-RU"/>
              </w:rPr>
              <w:t xml:space="preserve">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w:t>
            </w:r>
            <w:r w:rsidRPr="00066A7D">
              <w:rPr>
                <w:spacing w:val="-3"/>
                <w:sz w:val="24"/>
                <w:lang w:val="ru-RU"/>
              </w:rPr>
              <w:t xml:space="preserve">стоимости </w:t>
            </w:r>
            <w:r w:rsidRPr="00066A7D">
              <w:rPr>
                <w:sz w:val="24"/>
                <w:lang w:val="ru-RU"/>
              </w:rPr>
              <w:t>источников тепла и тепловых сетей, которыми указанная организация владеет на праве собственности или ином законном основании в границах зоны</w:t>
            </w:r>
            <w:r w:rsidR="00DC351B">
              <w:rPr>
                <w:sz w:val="24"/>
                <w:lang w:val="ru-RU"/>
              </w:rPr>
              <w:t xml:space="preserve"> </w:t>
            </w:r>
            <w:r w:rsidR="00066A7D">
              <w:rPr>
                <w:sz w:val="24"/>
                <w:lang w:val="ru-RU"/>
              </w:rPr>
              <w:t xml:space="preserve">деятельности </w:t>
            </w:r>
            <w:r w:rsidRPr="00066A7D">
              <w:rPr>
                <w:sz w:val="24"/>
                <w:lang w:val="ru-RU"/>
              </w:rPr>
              <w:t xml:space="preserve">единой </w:t>
            </w:r>
            <w:r w:rsidR="00066A7D">
              <w:rPr>
                <w:sz w:val="24"/>
                <w:lang w:val="ru-RU"/>
              </w:rPr>
              <w:t>теплоснабжающей организации.</w:t>
            </w:r>
          </w:p>
        </w:tc>
        <w:tc>
          <w:tcPr>
            <w:tcW w:w="5337" w:type="dxa"/>
          </w:tcPr>
          <w:p w14:paraId="41DB0D5D" w14:textId="40B77161" w:rsidR="00E4042D" w:rsidRPr="00066A7D" w:rsidRDefault="00E4042D" w:rsidP="00A22EF5">
            <w:pPr>
              <w:pStyle w:val="TableParagraph"/>
              <w:numPr>
                <w:ilvl w:val="0"/>
                <w:numId w:val="27"/>
              </w:numPr>
              <w:ind w:left="39" w:right="78" w:firstLine="11"/>
              <w:jc w:val="both"/>
              <w:rPr>
                <w:sz w:val="24"/>
                <w:lang w:val="ru-RU"/>
              </w:rPr>
            </w:pPr>
            <w:r w:rsidRPr="00066A7D">
              <w:rPr>
                <w:sz w:val="24"/>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w:t>
            </w:r>
            <w:r w:rsidR="00DC351B">
              <w:rPr>
                <w:sz w:val="24"/>
                <w:lang w:val="ru-RU"/>
              </w:rPr>
              <w:t xml:space="preserve"> </w:t>
            </w:r>
            <w:r w:rsidRPr="00066A7D">
              <w:rPr>
                <w:sz w:val="24"/>
                <w:lang w:val="ru-RU"/>
              </w:rPr>
              <w:t>принятии</w:t>
            </w:r>
            <w:r w:rsidR="00066A7D">
              <w:rPr>
                <w:sz w:val="24"/>
                <w:lang w:val="ru-RU"/>
              </w:rPr>
              <w:t>.</w:t>
            </w:r>
          </w:p>
        </w:tc>
      </w:tr>
      <w:tr w:rsidR="00E4042D" w14:paraId="68725F65" w14:textId="77777777" w:rsidTr="00F12C2E">
        <w:trPr>
          <w:trHeight w:val="2462"/>
        </w:trPr>
        <w:tc>
          <w:tcPr>
            <w:tcW w:w="4787" w:type="dxa"/>
          </w:tcPr>
          <w:p w14:paraId="0DC7CBC0" w14:textId="77777777" w:rsidR="00E4042D" w:rsidRPr="0015680A" w:rsidRDefault="00E4042D" w:rsidP="00E4042D">
            <w:pPr>
              <w:pStyle w:val="TableParagraph"/>
              <w:ind w:left="109" w:right="78"/>
              <w:jc w:val="both"/>
              <w:rPr>
                <w:sz w:val="24"/>
                <w:lang w:val="ru-RU"/>
              </w:rPr>
            </w:pPr>
            <w:r w:rsidRPr="0015680A">
              <w:rPr>
                <w:sz w:val="24"/>
                <w:lang w:val="ru-RU"/>
              </w:rPr>
              <w:t>3 критерий</w:t>
            </w:r>
            <w:r w:rsidRPr="0015680A">
              <w:rPr>
                <w:i/>
                <w:sz w:val="24"/>
                <w:lang w:val="ru-RU"/>
              </w:rPr>
              <w:t xml:space="preserve">: </w:t>
            </w:r>
            <w:r w:rsidRPr="0015680A">
              <w:rPr>
                <w:sz w:val="24"/>
                <w:lang w:val="ru-RU"/>
              </w:rPr>
              <w:t>способность в лучшей мере обеспечить надежность теплоснабжения в соответствующей системе теплоснабжения</w:t>
            </w:r>
          </w:p>
        </w:tc>
        <w:tc>
          <w:tcPr>
            <w:tcW w:w="5337" w:type="dxa"/>
          </w:tcPr>
          <w:p w14:paraId="44E03587" w14:textId="2657753F" w:rsidR="00E4042D" w:rsidRPr="00066A7D" w:rsidRDefault="00E4042D" w:rsidP="00A22EF5">
            <w:pPr>
              <w:pStyle w:val="TableParagraph"/>
              <w:numPr>
                <w:ilvl w:val="0"/>
                <w:numId w:val="27"/>
              </w:numPr>
              <w:tabs>
                <w:tab w:val="left" w:pos="578"/>
                <w:tab w:val="left" w:pos="4360"/>
              </w:tabs>
              <w:ind w:left="39" w:right="77" w:firstLine="11"/>
              <w:jc w:val="both"/>
              <w:rPr>
                <w:sz w:val="24"/>
                <w:lang w:val="ru-RU"/>
              </w:rPr>
            </w:pPr>
            <w:r w:rsidRPr="00066A7D">
              <w:rPr>
                <w:sz w:val="24"/>
                <w:lang w:val="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w:t>
            </w:r>
            <w:r w:rsidR="00DC351B">
              <w:rPr>
                <w:sz w:val="24"/>
                <w:lang w:val="ru-RU"/>
              </w:rPr>
              <w:t xml:space="preserve"> </w:t>
            </w:r>
            <w:r w:rsidRPr="00066A7D">
              <w:rPr>
                <w:sz w:val="24"/>
                <w:lang w:val="ru-RU"/>
              </w:rPr>
              <w:t>режимами</w:t>
            </w:r>
            <w:r w:rsidR="00DC351B">
              <w:rPr>
                <w:sz w:val="24"/>
                <w:lang w:val="ru-RU"/>
              </w:rPr>
              <w:t xml:space="preserve"> </w:t>
            </w:r>
            <w:r w:rsidRPr="00066A7D">
              <w:rPr>
                <w:spacing w:val="-3"/>
                <w:sz w:val="24"/>
                <w:lang w:val="ru-RU"/>
              </w:rPr>
              <w:t xml:space="preserve">системы </w:t>
            </w:r>
            <w:r w:rsidRPr="00066A7D">
              <w:rPr>
                <w:sz w:val="24"/>
                <w:lang w:val="ru-RU"/>
              </w:rPr>
              <w:t>теплоснабжения и обосновывается в</w:t>
            </w:r>
            <w:r w:rsidR="00DC351B">
              <w:rPr>
                <w:sz w:val="24"/>
                <w:lang w:val="ru-RU"/>
              </w:rPr>
              <w:t xml:space="preserve"> </w:t>
            </w:r>
            <w:r w:rsidR="00066A7D">
              <w:rPr>
                <w:sz w:val="24"/>
                <w:lang w:val="ru-RU"/>
              </w:rPr>
              <w:t xml:space="preserve">схеме </w:t>
            </w:r>
            <w:r w:rsidRPr="00066A7D">
              <w:rPr>
                <w:sz w:val="24"/>
                <w:lang w:val="ru-RU"/>
              </w:rPr>
              <w:t>теплоснабжения.</w:t>
            </w:r>
          </w:p>
        </w:tc>
      </w:tr>
    </w:tbl>
    <w:p w14:paraId="06C2A05A" w14:textId="77777777" w:rsidR="00E4042D" w:rsidRPr="00066A7D" w:rsidRDefault="00E4042D" w:rsidP="00066A7D">
      <w:pPr>
        <w:pStyle w:val="af1"/>
        <w:spacing w:line="276" w:lineRule="auto"/>
        <w:ind w:firstLine="567"/>
        <w:rPr>
          <w:rFonts w:ascii="Times New Roman" w:hAnsi="Times New Roman" w:cs="Times New Roman"/>
          <w:lang w:bidi="ru-RU"/>
        </w:rPr>
      </w:pPr>
    </w:p>
    <w:p w14:paraId="738E5D6E" w14:textId="614089A3" w:rsidR="00E4042D" w:rsidRPr="00066A7D" w:rsidRDefault="00E4042D" w:rsidP="00066A7D">
      <w:pPr>
        <w:pStyle w:val="af1"/>
        <w:spacing w:line="276" w:lineRule="auto"/>
        <w:ind w:firstLine="567"/>
        <w:rPr>
          <w:rFonts w:ascii="Times New Roman" w:hAnsi="Times New Roman" w:cs="Times New Roman"/>
          <w:lang w:bidi="ru-RU"/>
        </w:rPr>
      </w:pPr>
      <w:r w:rsidRPr="00066A7D">
        <w:rPr>
          <w:rFonts w:ascii="Times New Roman" w:hAnsi="Times New Roman" w:cs="Times New Roman"/>
          <w:lang w:bidi="ru-RU"/>
        </w:rPr>
        <w:t xml:space="preserve">По результатам анализа, тепловых сетей и источников тепловой энергии в зонах деятельности источников теплоснабжения, согласно критериям, описанным выше, присвоение статуса единой теплоснабжающей организации приведено в таблице </w:t>
      </w:r>
      <w:r w:rsidR="007869DE">
        <w:rPr>
          <w:rFonts w:ascii="Times New Roman" w:hAnsi="Times New Roman" w:cs="Times New Roman"/>
          <w:lang w:bidi="ru-RU"/>
        </w:rPr>
        <w:t>54</w:t>
      </w:r>
      <w:r w:rsidR="00A20CEF">
        <w:rPr>
          <w:rFonts w:ascii="Times New Roman" w:hAnsi="Times New Roman" w:cs="Times New Roman"/>
          <w:lang w:bidi="ru-RU"/>
        </w:rPr>
        <w:t>.</w:t>
      </w:r>
    </w:p>
    <w:p w14:paraId="37A342C4" w14:textId="00F95706" w:rsidR="004E3E29" w:rsidRDefault="004E3E29" w:rsidP="00066A7D">
      <w:pPr>
        <w:pStyle w:val="af1"/>
        <w:spacing w:line="276" w:lineRule="auto"/>
        <w:ind w:firstLine="0"/>
        <w:jc w:val="right"/>
        <w:rPr>
          <w:rFonts w:ascii="Times New Roman" w:hAnsi="Times New Roman" w:cs="Times New Roman"/>
          <w:b/>
          <w:bCs/>
          <w:lang w:bidi="ru-RU"/>
        </w:rPr>
      </w:pPr>
    </w:p>
    <w:p w14:paraId="0D453225" w14:textId="1592DB03" w:rsidR="00066A7D" w:rsidRPr="00DA06B3" w:rsidRDefault="00066A7D" w:rsidP="00066A7D">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7869DE">
        <w:rPr>
          <w:rFonts w:ascii="Times New Roman" w:hAnsi="Times New Roman" w:cs="Times New Roman"/>
          <w:b/>
          <w:bCs/>
          <w:lang w:bidi="ru-RU"/>
        </w:rPr>
        <w:t>54</w:t>
      </w:r>
    </w:p>
    <w:p w14:paraId="32A18039" w14:textId="77777777" w:rsidR="00066A7D" w:rsidRPr="00E4042D" w:rsidRDefault="00066A7D" w:rsidP="00066A7D">
      <w:pPr>
        <w:pStyle w:val="af1"/>
        <w:spacing w:line="276" w:lineRule="auto"/>
        <w:ind w:firstLine="0"/>
        <w:rPr>
          <w:rFonts w:ascii="Times New Roman" w:hAnsi="Times New Roman" w:cs="Times New Roman"/>
          <w:lang w:bidi="ru-RU"/>
        </w:rPr>
      </w:pPr>
      <w:r w:rsidRPr="00066A7D">
        <w:rPr>
          <w:rFonts w:ascii="Times New Roman" w:hAnsi="Times New Roman" w:cs="Times New Roman"/>
          <w:b/>
          <w:bCs/>
          <w:lang w:bidi="ru-RU"/>
        </w:rPr>
        <w:t>Список присвоения статуса единой теплоснабжающей организации</w:t>
      </w:r>
    </w:p>
    <w:tbl>
      <w:tblPr>
        <w:tblStyle w:val="TableNormal"/>
        <w:tblW w:w="10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0"/>
        <w:gridCol w:w="2146"/>
        <w:gridCol w:w="3260"/>
      </w:tblGrid>
      <w:tr w:rsidR="00E4042D" w:rsidRPr="00066A7D" w14:paraId="0F972750" w14:textId="77777777" w:rsidTr="00AE592F">
        <w:trPr>
          <w:trHeight w:val="242"/>
        </w:trPr>
        <w:tc>
          <w:tcPr>
            <w:tcW w:w="4790" w:type="dxa"/>
            <w:vAlign w:val="center"/>
          </w:tcPr>
          <w:p w14:paraId="78C0C8D2" w14:textId="77777777" w:rsidR="00E4042D" w:rsidRPr="00066A7D" w:rsidRDefault="00066A7D" w:rsidP="003C3EDE">
            <w:pPr>
              <w:pStyle w:val="TableParagraph"/>
              <w:rPr>
                <w:b/>
                <w:sz w:val="20"/>
                <w:szCs w:val="20"/>
              </w:rPr>
            </w:pPr>
            <w:r>
              <w:rPr>
                <w:b/>
                <w:sz w:val="20"/>
                <w:szCs w:val="20"/>
                <w:lang w:val="ru-RU"/>
              </w:rPr>
              <w:t>Зона</w:t>
            </w:r>
            <w:r w:rsidR="00E4042D" w:rsidRPr="00066A7D">
              <w:rPr>
                <w:b/>
                <w:sz w:val="20"/>
                <w:szCs w:val="20"/>
              </w:rPr>
              <w:t xml:space="preserve"> ЕТО</w:t>
            </w:r>
          </w:p>
        </w:tc>
        <w:tc>
          <w:tcPr>
            <w:tcW w:w="2146" w:type="dxa"/>
            <w:vAlign w:val="center"/>
          </w:tcPr>
          <w:p w14:paraId="16E51062" w14:textId="77777777" w:rsidR="00E4042D" w:rsidRPr="0015680A" w:rsidRDefault="00E4042D" w:rsidP="00066A7D">
            <w:pPr>
              <w:pStyle w:val="TableParagraph"/>
              <w:tabs>
                <w:tab w:val="left" w:pos="2432"/>
              </w:tabs>
              <w:spacing w:before="1" w:line="270" w:lineRule="atLeast"/>
              <w:ind w:firstLine="9"/>
              <w:rPr>
                <w:b/>
                <w:sz w:val="20"/>
                <w:szCs w:val="20"/>
                <w:lang w:val="ru-RU"/>
              </w:rPr>
            </w:pPr>
            <w:r w:rsidRPr="0015680A">
              <w:rPr>
                <w:b/>
                <w:sz w:val="20"/>
                <w:szCs w:val="20"/>
                <w:lang w:val="ru-RU"/>
              </w:rPr>
              <w:t>Источник тепловой энергии в зоне ЕТО</w:t>
            </w:r>
          </w:p>
        </w:tc>
        <w:tc>
          <w:tcPr>
            <w:tcW w:w="3260" w:type="dxa"/>
            <w:vAlign w:val="center"/>
          </w:tcPr>
          <w:p w14:paraId="6CB24F3F" w14:textId="6C450D82" w:rsidR="00E4042D" w:rsidRPr="00E40019" w:rsidRDefault="00DC351B" w:rsidP="003C3EDE">
            <w:pPr>
              <w:pStyle w:val="TableParagraph"/>
              <w:ind w:right="24"/>
              <w:rPr>
                <w:b/>
                <w:sz w:val="20"/>
                <w:szCs w:val="20"/>
                <w:lang w:val="ru-RU"/>
              </w:rPr>
            </w:pPr>
            <w:r>
              <w:rPr>
                <w:b/>
                <w:sz w:val="20"/>
                <w:szCs w:val="20"/>
                <w:lang w:val="ru-RU"/>
              </w:rPr>
              <w:t>Наименование организации</w:t>
            </w:r>
          </w:p>
        </w:tc>
      </w:tr>
      <w:tr w:rsidR="00E4042D" w:rsidRPr="00066A7D" w14:paraId="043AD3C0" w14:textId="77777777" w:rsidTr="00AE592F">
        <w:trPr>
          <w:trHeight w:val="222"/>
        </w:trPr>
        <w:tc>
          <w:tcPr>
            <w:tcW w:w="4790" w:type="dxa"/>
            <w:vAlign w:val="center"/>
          </w:tcPr>
          <w:p w14:paraId="34CBF29E" w14:textId="359D31E5" w:rsidR="00E4042D" w:rsidRPr="00066A7D" w:rsidRDefault="00066A7D" w:rsidP="00066A7D">
            <w:pPr>
              <w:pStyle w:val="TableParagraph"/>
              <w:spacing w:line="270" w:lineRule="exact"/>
              <w:rPr>
                <w:sz w:val="20"/>
                <w:szCs w:val="20"/>
                <w:lang w:val="ru-RU"/>
              </w:rPr>
            </w:pPr>
            <w:r w:rsidRPr="00066A7D">
              <w:rPr>
                <w:sz w:val="20"/>
                <w:szCs w:val="20"/>
                <w:lang w:val="ru-RU"/>
              </w:rPr>
              <w:t>Городское поселение «Рабочий</w:t>
            </w:r>
            <w:r w:rsidR="00DC351B">
              <w:rPr>
                <w:sz w:val="20"/>
                <w:szCs w:val="20"/>
                <w:lang w:val="ru-RU"/>
              </w:rPr>
              <w:t xml:space="preserve"> </w:t>
            </w:r>
            <w:r w:rsidR="00E4042D" w:rsidRPr="00066A7D">
              <w:rPr>
                <w:sz w:val="20"/>
                <w:szCs w:val="20"/>
                <w:lang w:val="ru-RU"/>
              </w:rPr>
              <w:t>поселок Охотск»</w:t>
            </w:r>
          </w:p>
        </w:tc>
        <w:tc>
          <w:tcPr>
            <w:tcW w:w="2146" w:type="dxa"/>
            <w:vAlign w:val="center"/>
          </w:tcPr>
          <w:p w14:paraId="0F2766FA" w14:textId="77777777" w:rsidR="00E4042D" w:rsidRPr="00066A7D" w:rsidRDefault="00066A7D" w:rsidP="003C3EDE">
            <w:pPr>
              <w:pStyle w:val="TableParagraph"/>
              <w:ind w:right="23"/>
              <w:rPr>
                <w:sz w:val="20"/>
                <w:szCs w:val="20"/>
              </w:rPr>
            </w:pPr>
            <w:r>
              <w:rPr>
                <w:sz w:val="20"/>
                <w:szCs w:val="20"/>
                <w:lang w:val="ru-RU"/>
              </w:rPr>
              <w:t>Котельная</w:t>
            </w:r>
            <w:r w:rsidR="00E4042D" w:rsidRPr="00066A7D">
              <w:rPr>
                <w:sz w:val="20"/>
                <w:szCs w:val="20"/>
              </w:rPr>
              <w:t xml:space="preserve"> №15</w:t>
            </w:r>
          </w:p>
        </w:tc>
        <w:tc>
          <w:tcPr>
            <w:tcW w:w="3260" w:type="dxa"/>
            <w:vAlign w:val="center"/>
          </w:tcPr>
          <w:p w14:paraId="75A6348C" w14:textId="77777777" w:rsidR="00E4042D" w:rsidRPr="00066A7D" w:rsidRDefault="00E4042D" w:rsidP="003C3EDE">
            <w:pPr>
              <w:pStyle w:val="TableParagraph"/>
              <w:tabs>
                <w:tab w:val="left" w:pos="3403"/>
              </w:tabs>
              <w:rPr>
                <w:sz w:val="20"/>
                <w:szCs w:val="20"/>
              </w:rPr>
            </w:pPr>
            <w:r w:rsidRPr="00066A7D">
              <w:rPr>
                <w:sz w:val="20"/>
                <w:szCs w:val="20"/>
              </w:rPr>
              <w:t>ООО «Энергетик»</w:t>
            </w:r>
          </w:p>
        </w:tc>
      </w:tr>
      <w:tr w:rsidR="00DC351B" w:rsidRPr="00066A7D" w14:paraId="4544D20B" w14:textId="77777777" w:rsidTr="00E40019">
        <w:trPr>
          <w:trHeight w:val="262"/>
        </w:trPr>
        <w:tc>
          <w:tcPr>
            <w:tcW w:w="4790" w:type="dxa"/>
            <w:vAlign w:val="center"/>
          </w:tcPr>
          <w:p w14:paraId="5FDA2E03" w14:textId="77777777" w:rsidR="00DC351B" w:rsidRPr="00066A7D" w:rsidRDefault="00DC351B" w:rsidP="00066A7D">
            <w:pPr>
              <w:pStyle w:val="TableParagraph"/>
              <w:spacing w:line="261" w:lineRule="exact"/>
              <w:ind w:left="130" w:right="157"/>
              <w:rPr>
                <w:sz w:val="20"/>
                <w:szCs w:val="20"/>
                <w:lang w:val="ru-RU"/>
              </w:rPr>
            </w:pPr>
            <w:r w:rsidRPr="002F5D91">
              <w:rPr>
                <w:sz w:val="20"/>
                <w:szCs w:val="20"/>
                <w:lang w:val="ru-RU"/>
              </w:rPr>
              <w:t>Городское поселение «Рабочий поселок Охотск»</w:t>
            </w:r>
          </w:p>
        </w:tc>
        <w:tc>
          <w:tcPr>
            <w:tcW w:w="2146" w:type="dxa"/>
            <w:vAlign w:val="center"/>
          </w:tcPr>
          <w:p w14:paraId="50240AF2" w14:textId="77777777" w:rsidR="00DC351B" w:rsidRPr="00066A7D" w:rsidRDefault="00DC351B" w:rsidP="003C3EDE">
            <w:pPr>
              <w:pStyle w:val="TableParagraph"/>
              <w:rPr>
                <w:sz w:val="20"/>
                <w:szCs w:val="20"/>
              </w:rPr>
            </w:pPr>
            <w:r>
              <w:rPr>
                <w:sz w:val="20"/>
                <w:szCs w:val="20"/>
                <w:lang w:val="ru-RU"/>
              </w:rPr>
              <w:t>Котельная</w:t>
            </w:r>
            <w:r w:rsidRPr="00066A7D">
              <w:rPr>
                <w:sz w:val="20"/>
                <w:szCs w:val="20"/>
              </w:rPr>
              <w:t xml:space="preserve"> МКУ-5</w:t>
            </w:r>
          </w:p>
        </w:tc>
        <w:tc>
          <w:tcPr>
            <w:tcW w:w="3260" w:type="dxa"/>
          </w:tcPr>
          <w:p w14:paraId="11C4C84C" w14:textId="72F46BA5" w:rsidR="00DC351B" w:rsidRPr="00066A7D" w:rsidRDefault="00DC351B" w:rsidP="00066A7D">
            <w:pPr>
              <w:pStyle w:val="TableParagraph"/>
              <w:spacing w:line="273" w:lineRule="exact"/>
              <w:rPr>
                <w:sz w:val="20"/>
                <w:szCs w:val="20"/>
              </w:rPr>
            </w:pPr>
            <w:r w:rsidRPr="00253AA0">
              <w:rPr>
                <w:sz w:val="20"/>
                <w:szCs w:val="20"/>
                <w:lang w:val="ru-RU"/>
              </w:rPr>
              <w:t xml:space="preserve">Охотский филиал </w:t>
            </w:r>
            <w:r w:rsidRPr="00253AA0">
              <w:rPr>
                <w:sz w:val="20"/>
                <w:szCs w:val="20"/>
              </w:rPr>
              <w:t>АО</w:t>
            </w:r>
            <w:r w:rsidRPr="00253AA0">
              <w:rPr>
                <w:sz w:val="20"/>
                <w:szCs w:val="20"/>
                <w:lang w:val="ru-RU"/>
              </w:rPr>
              <w:t xml:space="preserve"> </w:t>
            </w:r>
            <w:r w:rsidRPr="00253AA0">
              <w:rPr>
                <w:sz w:val="20"/>
                <w:szCs w:val="20"/>
              </w:rPr>
              <w:t>«Теплоэнергосервис»</w:t>
            </w:r>
          </w:p>
        </w:tc>
      </w:tr>
      <w:tr w:rsidR="00DC351B" w:rsidRPr="00066A7D" w14:paraId="6110C1D4" w14:textId="77777777" w:rsidTr="00AE592F">
        <w:trPr>
          <w:trHeight w:val="77"/>
        </w:trPr>
        <w:tc>
          <w:tcPr>
            <w:tcW w:w="4790" w:type="dxa"/>
            <w:vAlign w:val="center"/>
          </w:tcPr>
          <w:p w14:paraId="7C3ABFF1" w14:textId="77777777" w:rsidR="00DC351B" w:rsidRPr="00066A7D" w:rsidRDefault="00DC351B" w:rsidP="00066A7D">
            <w:pPr>
              <w:pStyle w:val="TableParagraph"/>
              <w:spacing w:line="261" w:lineRule="exact"/>
              <w:ind w:left="130" w:right="157"/>
              <w:rPr>
                <w:sz w:val="20"/>
                <w:szCs w:val="20"/>
                <w:lang w:val="ru-RU"/>
              </w:rPr>
            </w:pPr>
            <w:r w:rsidRPr="002F5D91">
              <w:rPr>
                <w:sz w:val="20"/>
                <w:szCs w:val="20"/>
                <w:lang w:val="ru-RU"/>
              </w:rPr>
              <w:t>Городское поселение «Рабочий поселок Охотск»</w:t>
            </w:r>
          </w:p>
        </w:tc>
        <w:tc>
          <w:tcPr>
            <w:tcW w:w="2146" w:type="dxa"/>
            <w:vAlign w:val="center"/>
          </w:tcPr>
          <w:p w14:paraId="74E2797B" w14:textId="77777777" w:rsidR="00DC351B" w:rsidRPr="00066A7D" w:rsidRDefault="00DC351B" w:rsidP="003C3EDE">
            <w:pPr>
              <w:pStyle w:val="TableParagraph"/>
              <w:ind w:right="23"/>
              <w:rPr>
                <w:sz w:val="20"/>
                <w:szCs w:val="20"/>
              </w:rPr>
            </w:pPr>
            <w:r>
              <w:rPr>
                <w:sz w:val="20"/>
                <w:szCs w:val="20"/>
                <w:lang w:val="ru-RU"/>
              </w:rPr>
              <w:t>Котельная</w:t>
            </w:r>
            <w:r w:rsidRPr="00066A7D">
              <w:rPr>
                <w:sz w:val="20"/>
                <w:szCs w:val="20"/>
              </w:rPr>
              <w:t xml:space="preserve"> МКУ-10,5</w:t>
            </w:r>
          </w:p>
        </w:tc>
        <w:tc>
          <w:tcPr>
            <w:tcW w:w="3260" w:type="dxa"/>
          </w:tcPr>
          <w:p w14:paraId="2F5B6A7B" w14:textId="173C40CD" w:rsidR="00DC351B" w:rsidRPr="00066A7D" w:rsidRDefault="00DC351B" w:rsidP="00066A7D">
            <w:pPr>
              <w:pStyle w:val="TableParagraph"/>
              <w:spacing w:line="261" w:lineRule="exact"/>
              <w:rPr>
                <w:sz w:val="20"/>
                <w:szCs w:val="20"/>
              </w:rPr>
            </w:pPr>
            <w:r w:rsidRPr="00253AA0">
              <w:rPr>
                <w:sz w:val="20"/>
                <w:szCs w:val="20"/>
                <w:lang w:val="ru-RU"/>
              </w:rPr>
              <w:t xml:space="preserve">Охотский филиал </w:t>
            </w:r>
            <w:r w:rsidRPr="00253AA0">
              <w:rPr>
                <w:sz w:val="20"/>
                <w:szCs w:val="20"/>
              </w:rPr>
              <w:t>АО</w:t>
            </w:r>
            <w:r w:rsidRPr="00253AA0">
              <w:rPr>
                <w:sz w:val="20"/>
                <w:szCs w:val="20"/>
                <w:lang w:val="ru-RU"/>
              </w:rPr>
              <w:t xml:space="preserve"> </w:t>
            </w:r>
            <w:r w:rsidRPr="00253AA0">
              <w:rPr>
                <w:sz w:val="20"/>
                <w:szCs w:val="20"/>
              </w:rPr>
              <w:t>«Теплоэнергосервис»</w:t>
            </w:r>
          </w:p>
        </w:tc>
      </w:tr>
      <w:tr w:rsidR="00DC351B" w:rsidRPr="00066A7D" w14:paraId="4363F94B" w14:textId="77777777" w:rsidTr="00AE592F">
        <w:trPr>
          <w:trHeight w:val="77"/>
        </w:trPr>
        <w:tc>
          <w:tcPr>
            <w:tcW w:w="4790" w:type="dxa"/>
            <w:vAlign w:val="center"/>
          </w:tcPr>
          <w:p w14:paraId="5AE8D75A" w14:textId="77777777" w:rsidR="00DC351B" w:rsidRPr="00066A7D" w:rsidRDefault="00DC351B" w:rsidP="00066A7D">
            <w:pPr>
              <w:pStyle w:val="TableParagraph"/>
              <w:spacing w:line="259" w:lineRule="exact"/>
              <w:ind w:left="130" w:right="157"/>
              <w:rPr>
                <w:sz w:val="20"/>
                <w:szCs w:val="20"/>
                <w:lang w:val="ru-RU"/>
              </w:rPr>
            </w:pPr>
            <w:r w:rsidRPr="002F5D91">
              <w:rPr>
                <w:sz w:val="20"/>
                <w:szCs w:val="20"/>
                <w:lang w:val="ru-RU"/>
              </w:rPr>
              <w:t>Городское поселение «Рабочий поселок Охотск»</w:t>
            </w:r>
          </w:p>
        </w:tc>
        <w:tc>
          <w:tcPr>
            <w:tcW w:w="2146" w:type="dxa"/>
            <w:vAlign w:val="center"/>
          </w:tcPr>
          <w:p w14:paraId="319A82C5" w14:textId="77777777" w:rsidR="00DC351B" w:rsidRPr="00066A7D" w:rsidRDefault="00DC351B" w:rsidP="003C3EDE">
            <w:pPr>
              <w:pStyle w:val="TableParagraph"/>
              <w:rPr>
                <w:sz w:val="20"/>
                <w:szCs w:val="20"/>
              </w:rPr>
            </w:pPr>
            <w:r>
              <w:rPr>
                <w:sz w:val="20"/>
                <w:szCs w:val="20"/>
                <w:lang w:val="ru-RU"/>
              </w:rPr>
              <w:t>Котельная</w:t>
            </w:r>
            <w:r w:rsidRPr="00066A7D">
              <w:rPr>
                <w:sz w:val="20"/>
                <w:szCs w:val="20"/>
              </w:rPr>
              <w:t xml:space="preserve"> МКУ-17,5</w:t>
            </w:r>
          </w:p>
        </w:tc>
        <w:tc>
          <w:tcPr>
            <w:tcW w:w="3260" w:type="dxa"/>
          </w:tcPr>
          <w:p w14:paraId="0F9788B3" w14:textId="69D1081F" w:rsidR="00DC351B" w:rsidRPr="00066A7D" w:rsidRDefault="00DC351B" w:rsidP="00066A7D">
            <w:pPr>
              <w:pStyle w:val="TableParagraph"/>
              <w:spacing w:line="259" w:lineRule="exact"/>
              <w:rPr>
                <w:sz w:val="20"/>
                <w:szCs w:val="20"/>
              </w:rPr>
            </w:pPr>
            <w:r w:rsidRPr="00253AA0">
              <w:rPr>
                <w:sz w:val="20"/>
                <w:szCs w:val="20"/>
                <w:lang w:val="ru-RU"/>
              </w:rPr>
              <w:t xml:space="preserve">Охотский филиал </w:t>
            </w:r>
            <w:r w:rsidRPr="00253AA0">
              <w:rPr>
                <w:sz w:val="20"/>
                <w:szCs w:val="20"/>
              </w:rPr>
              <w:t>АО</w:t>
            </w:r>
            <w:r w:rsidRPr="00253AA0">
              <w:rPr>
                <w:sz w:val="20"/>
                <w:szCs w:val="20"/>
                <w:lang w:val="ru-RU"/>
              </w:rPr>
              <w:t xml:space="preserve"> </w:t>
            </w:r>
            <w:r w:rsidRPr="00253AA0">
              <w:rPr>
                <w:sz w:val="20"/>
                <w:szCs w:val="20"/>
              </w:rPr>
              <w:t>«Теплоэнергосервис»</w:t>
            </w:r>
          </w:p>
        </w:tc>
      </w:tr>
    </w:tbl>
    <w:p w14:paraId="6D5F89E9" w14:textId="77777777" w:rsidR="004E3E29" w:rsidRDefault="004E3E29" w:rsidP="003C3EDE">
      <w:pPr>
        <w:pStyle w:val="af1"/>
        <w:spacing w:line="276" w:lineRule="auto"/>
        <w:ind w:firstLine="709"/>
        <w:rPr>
          <w:rFonts w:ascii="Times New Roman" w:hAnsi="Times New Roman" w:cs="Times New Roman"/>
          <w:u w:val="single"/>
          <w:lang w:bidi="ru-RU"/>
        </w:rPr>
      </w:pPr>
      <w:bookmarkStart w:id="100" w:name="_bookmark170"/>
      <w:bookmarkEnd w:id="100"/>
    </w:p>
    <w:p w14:paraId="053A9D6B" w14:textId="77777777" w:rsidR="00E4042D" w:rsidRPr="003C3EDE" w:rsidRDefault="003C3EDE" w:rsidP="00E40019">
      <w:pPr>
        <w:pStyle w:val="af1"/>
        <w:spacing w:line="276" w:lineRule="auto"/>
        <w:ind w:firstLine="567"/>
        <w:rPr>
          <w:rFonts w:ascii="Times New Roman" w:hAnsi="Times New Roman" w:cs="Times New Roman"/>
          <w:u w:val="single"/>
          <w:lang w:bidi="ru-RU"/>
        </w:rPr>
      </w:pPr>
      <w:r>
        <w:rPr>
          <w:rFonts w:ascii="Times New Roman" w:hAnsi="Times New Roman" w:cs="Times New Roman"/>
          <w:u w:val="single"/>
          <w:lang w:bidi="ru-RU"/>
        </w:rPr>
        <w:t>г) з</w:t>
      </w:r>
      <w:r w:rsidR="00E4042D" w:rsidRPr="003C3EDE">
        <w:rPr>
          <w:rFonts w:ascii="Times New Roman" w:hAnsi="Times New Roman" w:cs="Times New Roman"/>
          <w:u w:val="single"/>
          <w:lang w:bidi="ru-RU"/>
        </w:rPr>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34B5C965" w14:textId="77777777" w:rsidR="00E4042D" w:rsidRPr="003C3EDE" w:rsidRDefault="00E4042D" w:rsidP="003C3EDE">
      <w:pPr>
        <w:pStyle w:val="af1"/>
        <w:spacing w:line="276" w:lineRule="auto"/>
        <w:ind w:firstLine="567"/>
        <w:rPr>
          <w:rFonts w:ascii="Times New Roman" w:hAnsi="Times New Roman" w:cs="Times New Roman"/>
          <w:lang w:bidi="ru-RU"/>
        </w:rPr>
      </w:pPr>
    </w:p>
    <w:p w14:paraId="3CFBF205" w14:textId="6DBF6EE7" w:rsidR="00E4042D" w:rsidRPr="003C3EDE" w:rsidRDefault="00E4042D" w:rsidP="003C3EDE">
      <w:pPr>
        <w:pStyle w:val="af1"/>
        <w:spacing w:line="276" w:lineRule="auto"/>
        <w:ind w:firstLine="567"/>
        <w:rPr>
          <w:rFonts w:ascii="Times New Roman" w:hAnsi="Times New Roman" w:cs="Times New Roman"/>
          <w:lang w:bidi="ru-RU"/>
        </w:rPr>
      </w:pPr>
      <w:r w:rsidRPr="003C3EDE">
        <w:rPr>
          <w:rFonts w:ascii="Times New Roman" w:hAnsi="Times New Roman" w:cs="Times New Roman"/>
          <w:lang w:bidi="ru-RU"/>
        </w:rPr>
        <w:t>На</w:t>
      </w:r>
      <w:r w:rsidR="00DC351B">
        <w:rPr>
          <w:rFonts w:ascii="Times New Roman" w:hAnsi="Times New Roman" w:cs="Times New Roman"/>
          <w:lang w:bidi="ru-RU"/>
        </w:rPr>
        <w:t xml:space="preserve"> </w:t>
      </w:r>
      <w:r w:rsidRPr="003C3EDE">
        <w:rPr>
          <w:rFonts w:ascii="Times New Roman" w:hAnsi="Times New Roman" w:cs="Times New Roman"/>
          <w:lang w:bidi="ru-RU"/>
        </w:rPr>
        <w:t>момент</w:t>
      </w:r>
      <w:r w:rsidR="00DC351B">
        <w:rPr>
          <w:rFonts w:ascii="Times New Roman" w:hAnsi="Times New Roman" w:cs="Times New Roman"/>
          <w:lang w:bidi="ru-RU"/>
        </w:rPr>
        <w:t xml:space="preserve"> </w:t>
      </w:r>
      <w:r w:rsidRPr="003C3EDE">
        <w:rPr>
          <w:rFonts w:ascii="Times New Roman" w:hAnsi="Times New Roman" w:cs="Times New Roman"/>
          <w:lang w:bidi="ru-RU"/>
        </w:rPr>
        <w:t>актуализации</w:t>
      </w:r>
      <w:r w:rsidR="00DC351B">
        <w:rPr>
          <w:rFonts w:ascii="Times New Roman" w:hAnsi="Times New Roman" w:cs="Times New Roman"/>
          <w:lang w:bidi="ru-RU"/>
        </w:rPr>
        <w:t xml:space="preserve"> </w:t>
      </w:r>
      <w:r w:rsidRPr="003C3EDE">
        <w:rPr>
          <w:rFonts w:ascii="Times New Roman" w:hAnsi="Times New Roman" w:cs="Times New Roman"/>
          <w:lang w:bidi="ru-RU"/>
        </w:rPr>
        <w:t>схемы</w:t>
      </w:r>
      <w:r w:rsidR="00DC351B">
        <w:rPr>
          <w:rFonts w:ascii="Times New Roman" w:hAnsi="Times New Roman" w:cs="Times New Roman"/>
          <w:lang w:bidi="ru-RU"/>
        </w:rPr>
        <w:t xml:space="preserve"> </w:t>
      </w:r>
      <w:r w:rsidRPr="003C3EDE">
        <w:rPr>
          <w:rFonts w:ascii="Times New Roman" w:hAnsi="Times New Roman" w:cs="Times New Roman"/>
          <w:lang w:bidi="ru-RU"/>
        </w:rPr>
        <w:t>теплоснабжения</w:t>
      </w:r>
      <w:r w:rsidR="00DC351B">
        <w:rPr>
          <w:rFonts w:ascii="Times New Roman" w:hAnsi="Times New Roman" w:cs="Times New Roman"/>
          <w:lang w:bidi="ru-RU"/>
        </w:rPr>
        <w:t xml:space="preserve"> г</w:t>
      </w:r>
      <w:r w:rsidR="00DC351B" w:rsidRPr="003C3EDE">
        <w:rPr>
          <w:rFonts w:ascii="Times New Roman" w:hAnsi="Times New Roman" w:cs="Times New Roman"/>
          <w:lang w:bidi="ru-RU"/>
        </w:rPr>
        <w:t>ородского</w:t>
      </w:r>
      <w:r w:rsidR="00DC351B">
        <w:rPr>
          <w:rFonts w:ascii="Times New Roman" w:hAnsi="Times New Roman" w:cs="Times New Roman"/>
          <w:lang w:bidi="ru-RU"/>
        </w:rPr>
        <w:t xml:space="preserve"> </w:t>
      </w:r>
      <w:r w:rsidR="003C3EDE">
        <w:rPr>
          <w:rFonts w:ascii="Times New Roman" w:hAnsi="Times New Roman" w:cs="Times New Roman"/>
          <w:lang w:bidi="ru-RU"/>
        </w:rPr>
        <w:t xml:space="preserve">поселения </w:t>
      </w:r>
      <w:r w:rsidRPr="003C3EDE">
        <w:rPr>
          <w:rFonts w:ascii="Times New Roman" w:hAnsi="Times New Roman" w:cs="Times New Roman"/>
          <w:lang w:bidi="ru-RU"/>
        </w:rPr>
        <w:t>«Рабочий поселок Охотск» поданных заявлений на присвоение статуса Единой теплоснабжающей организации нет.</w:t>
      </w:r>
    </w:p>
    <w:p w14:paraId="28808ADA" w14:textId="77777777" w:rsidR="00E4042D" w:rsidRPr="003C3EDE" w:rsidRDefault="00E4042D" w:rsidP="003C3EDE">
      <w:pPr>
        <w:pStyle w:val="af1"/>
        <w:spacing w:line="276" w:lineRule="auto"/>
        <w:ind w:firstLine="567"/>
        <w:rPr>
          <w:rFonts w:ascii="Times New Roman" w:hAnsi="Times New Roman" w:cs="Times New Roman"/>
          <w:lang w:bidi="ru-RU"/>
        </w:rPr>
      </w:pPr>
    </w:p>
    <w:p w14:paraId="665B8949" w14:textId="77777777" w:rsidR="00E4042D" w:rsidRPr="003C3EDE" w:rsidRDefault="003C3EDE" w:rsidP="00E40019">
      <w:pPr>
        <w:pStyle w:val="af1"/>
        <w:spacing w:line="276" w:lineRule="auto"/>
        <w:ind w:firstLine="567"/>
        <w:rPr>
          <w:rFonts w:ascii="Times New Roman" w:hAnsi="Times New Roman" w:cs="Times New Roman"/>
          <w:u w:val="single"/>
          <w:lang w:bidi="ru-RU"/>
        </w:rPr>
      </w:pPr>
      <w:bookmarkStart w:id="101" w:name="_bookmark171"/>
      <w:bookmarkEnd w:id="101"/>
      <w:r>
        <w:rPr>
          <w:rFonts w:ascii="Times New Roman" w:hAnsi="Times New Roman" w:cs="Times New Roman"/>
          <w:u w:val="single"/>
          <w:lang w:bidi="ru-RU"/>
        </w:rPr>
        <w:lastRenderedPageBreak/>
        <w:t>д) о</w:t>
      </w:r>
      <w:r w:rsidR="00E4042D" w:rsidRPr="003C3EDE">
        <w:rPr>
          <w:rFonts w:ascii="Times New Roman" w:hAnsi="Times New Roman" w:cs="Times New Roman"/>
          <w:u w:val="single"/>
          <w:lang w:bidi="ru-RU"/>
        </w:rPr>
        <w:t>писание границ зон деятельности единой теплоснабжающей организации (организаций)</w:t>
      </w:r>
    </w:p>
    <w:p w14:paraId="60AEA948" w14:textId="77777777" w:rsidR="00E4042D" w:rsidRPr="003C3EDE" w:rsidRDefault="00E4042D" w:rsidP="003C3EDE">
      <w:pPr>
        <w:pStyle w:val="af1"/>
        <w:spacing w:line="276" w:lineRule="auto"/>
        <w:ind w:firstLine="567"/>
        <w:rPr>
          <w:rFonts w:ascii="Times New Roman" w:hAnsi="Times New Roman" w:cs="Times New Roman"/>
          <w:lang w:bidi="ru-RU"/>
        </w:rPr>
      </w:pPr>
    </w:p>
    <w:p w14:paraId="27A12159" w14:textId="3C899163" w:rsidR="00E4042D" w:rsidRPr="003C3EDE" w:rsidRDefault="00E4042D" w:rsidP="003C3EDE">
      <w:pPr>
        <w:pStyle w:val="af1"/>
        <w:spacing w:line="276" w:lineRule="auto"/>
        <w:ind w:firstLine="567"/>
        <w:rPr>
          <w:rFonts w:ascii="Times New Roman" w:hAnsi="Times New Roman" w:cs="Times New Roman"/>
          <w:lang w:bidi="ru-RU"/>
        </w:rPr>
      </w:pPr>
      <w:r w:rsidRPr="003C3EDE">
        <w:rPr>
          <w:rFonts w:ascii="Times New Roman" w:hAnsi="Times New Roman" w:cs="Times New Roman"/>
          <w:lang w:bidi="ru-RU"/>
        </w:rPr>
        <w:t>Описание границ зон деятельности единой теплоснабжающей организации</w:t>
      </w:r>
      <w:r w:rsidR="003C3EDE" w:rsidRPr="003C3EDE">
        <w:rPr>
          <w:rFonts w:ascii="Times New Roman" w:hAnsi="Times New Roman" w:cs="Times New Roman"/>
          <w:lang w:bidi="ru-RU"/>
        </w:rPr>
        <w:t xml:space="preserve"> представлено в таблице </w:t>
      </w:r>
      <w:r w:rsidR="007869DE">
        <w:rPr>
          <w:rFonts w:ascii="Times New Roman" w:hAnsi="Times New Roman" w:cs="Times New Roman"/>
          <w:lang w:bidi="ru-RU"/>
        </w:rPr>
        <w:t>54</w:t>
      </w:r>
      <w:r w:rsidR="003C3EDE" w:rsidRPr="003C3EDE">
        <w:rPr>
          <w:rFonts w:ascii="Times New Roman" w:hAnsi="Times New Roman" w:cs="Times New Roman"/>
          <w:lang w:bidi="ru-RU"/>
        </w:rPr>
        <w:t>.</w:t>
      </w:r>
    </w:p>
    <w:p w14:paraId="6B892646" w14:textId="77777777" w:rsidR="00F84878" w:rsidRPr="003C3EDE" w:rsidRDefault="00F84878" w:rsidP="003C3EDE">
      <w:pPr>
        <w:pStyle w:val="af1"/>
        <w:spacing w:line="276" w:lineRule="auto"/>
        <w:ind w:firstLine="567"/>
        <w:rPr>
          <w:rFonts w:ascii="Times New Roman" w:hAnsi="Times New Roman" w:cs="Times New Roman"/>
          <w:lang w:bidi="ru-RU"/>
        </w:rPr>
      </w:pPr>
    </w:p>
    <w:p w14:paraId="796872A0" w14:textId="77777777" w:rsidR="0098714A" w:rsidRPr="003C3EDE" w:rsidRDefault="0098714A" w:rsidP="002B701E">
      <w:pPr>
        <w:pStyle w:val="ac"/>
        <w:numPr>
          <w:ilvl w:val="0"/>
          <w:numId w:val="1"/>
        </w:numPr>
        <w:ind w:left="567" w:hanging="567"/>
        <w:jc w:val="both"/>
        <w:rPr>
          <w:rFonts w:ascii="Times New Roman" w:hAnsi="Times New Roman"/>
        </w:rPr>
      </w:pPr>
      <w:bookmarkStart w:id="102" w:name="_Toc70631050"/>
      <w:bookmarkEnd w:id="96"/>
      <w:r w:rsidRPr="003C3EDE">
        <w:rPr>
          <w:rFonts w:ascii="Times New Roman" w:hAnsi="Times New Roman"/>
        </w:rPr>
        <w:t>Реестр мероприятий схемы теплоснабжения</w:t>
      </w:r>
      <w:bookmarkEnd w:id="102"/>
    </w:p>
    <w:p w14:paraId="37026A8C" w14:textId="77777777" w:rsidR="00DD7B7B" w:rsidRPr="003C3EDE" w:rsidRDefault="00DD7B7B" w:rsidP="0013106D">
      <w:pPr>
        <w:rPr>
          <w:rFonts w:ascii="Times New Roman" w:hAnsi="Times New Roman" w:cs="Times New Roman"/>
        </w:rPr>
      </w:pPr>
    </w:p>
    <w:p w14:paraId="72BE519A" w14:textId="77777777" w:rsidR="00F9179B" w:rsidRPr="003C3EDE" w:rsidRDefault="003C3EDE" w:rsidP="00E40019">
      <w:pPr>
        <w:pStyle w:val="af1"/>
        <w:ind w:firstLine="567"/>
        <w:rPr>
          <w:rFonts w:ascii="Times New Roman" w:hAnsi="Times New Roman" w:cs="Times New Roman"/>
          <w:u w:val="single"/>
        </w:rPr>
      </w:pPr>
      <w:bookmarkStart w:id="103" w:name="sub_12317"/>
      <w:r w:rsidRPr="003C3EDE">
        <w:rPr>
          <w:rFonts w:ascii="Times New Roman" w:hAnsi="Times New Roman" w:cs="Times New Roman"/>
          <w:u w:val="single"/>
        </w:rPr>
        <w:t>а</w:t>
      </w:r>
      <w:r w:rsidR="00F9179B" w:rsidRPr="003C3EDE">
        <w:rPr>
          <w:rFonts w:ascii="Times New Roman" w:hAnsi="Times New Roman" w:cs="Times New Roman"/>
          <w:u w:val="single"/>
        </w:rPr>
        <w:t>) перечень мероприятий по строительству, реконструкции или техническому перевооружению источников тепловой энергии</w:t>
      </w:r>
    </w:p>
    <w:p w14:paraId="0A4D6B7F" w14:textId="77777777" w:rsidR="003C3EDE" w:rsidRPr="003C3EDE" w:rsidRDefault="003C3EDE" w:rsidP="00F9179B">
      <w:pPr>
        <w:pStyle w:val="af1"/>
        <w:rPr>
          <w:rFonts w:ascii="Times New Roman" w:hAnsi="Times New Roman" w:cs="Times New Roman"/>
        </w:rPr>
      </w:pPr>
    </w:p>
    <w:tbl>
      <w:tblPr>
        <w:tblW w:w="10341" w:type="dxa"/>
        <w:jc w:val="center"/>
        <w:tblLayout w:type="fixed"/>
        <w:tblLook w:val="04A0" w:firstRow="1" w:lastRow="0" w:firstColumn="1" w:lastColumn="0" w:noHBand="0" w:noVBand="1"/>
      </w:tblPr>
      <w:tblGrid>
        <w:gridCol w:w="777"/>
        <w:gridCol w:w="5143"/>
        <w:gridCol w:w="1430"/>
        <w:gridCol w:w="1592"/>
        <w:gridCol w:w="1399"/>
      </w:tblGrid>
      <w:tr w:rsidR="00F9179B" w:rsidRPr="003C3EDE" w14:paraId="25711E22" w14:textId="77777777" w:rsidTr="00E40019">
        <w:trPr>
          <w:trHeight w:val="7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1A600" w14:textId="77777777" w:rsidR="00F9179B" w:rsidRPr="003C3EDE" w:rsidRDefault="008D6E58"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 п/п</w:t>
            </w:r>
          </w:p>
        </w:tc>
        <w:tc>
          <w:tcPr>
            <w:tcW w:w="5143" w:type="dxa"/>
            <w:tcBorders>
              <w:top w:val="single" w:sz="4" w:space="0" w:color="auto"/>
              <w:left w:val="nil"/>
              <w:bottom w:val="single" w:sz="4" w:space="0" w:color="auto"/>
              <w:right w:val="single" w:sz="4" w:space="0" w:color="auto"/>
            </w:tcBorders>
            <w:shd w:val="clear" w:color="auto" w:fill="auto"/>
            <w:vAlign w:val="center"/>
            <w:hideMark/>
          </w:tcPr>
          <w:p w14:paraId="40EA370D" w14:textId="77777777" w:rsidR="00F9179B" w:rsidRPr="003C3EDE" w:rsidRDefault="00F9179B" w:rsidP="008D6E58">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Наименование и краткое описание проекта</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744EBA85" w14:textId="77777777" w:rsidR="00F9179B" w:rsidRPr="003C3EDE" w:rsidRDefault="00F9179B" w:rsidP="008D6E58">
            <w:pPr>
              <w:widowControl/>
              <w:autoSpaceDE/>
              <w:autoSpaceDN/>
              <w:adjustRightInd/>
              <w:spacing w:line="276" w:lineRule="auto"/>
              <w:ind w:left="-148" w:right="-197"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Срок реализации, год</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0B56877E"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Объем планируемых инвестиций, тыс. руб.</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119893F7"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Источник инвестиций</w:t>
            </w:r>
          </w:p>
        </w:tc>
      </w:tr>
      <w:tr w:rsidR="00F9179B" w:rsidRPr="003C3EDE" w14:paraId="2EDE4B45" w14:textId="77777777" w:rsidTr="00E40019">
        <w:trPr>
          <w:trHeight w:val="70"/>
          <w:jc w:val="center"/>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7F9DC90D" w14:textId="77777777" w:rsidR="00F9179B" w:rsidRPr="003C3EDE" w:rsidRDefault="00F9179B" w:rsidP="008D6E58">
            <w:pPr>
              <w:widowControl/>
              <w:autoSpaceDE/>
              <w:autoSpaceDN/>
              <w:adjustRightInd/>
              <w:spacing w:line="276" w:lineRule="auto"/>
              <w:ind w:firstLine="23"/>
              <w:jc w:val="center"/>
              <w:rPr>
                <w:rFonts w:ascii="Times New Roman" w:hAnsi="Times New Roman" w:cs="Times New Roman"/>
                <w:sz w:val="20"/>
                <w:szCs w:val="20"/>
              </w:rPr>
            </w:pPr>
            <w:r w:rsidRPr="003C3EDE">
              <w:rPr>
                <w:rFonts w:ascii="Times New Roman" w:hAnsi="Times New Roman" w:cs="Times New Roman"/>
                <w:sz w:val="20"/>
                <w:szCs w:val="20"/>
              </w:rPr>
              <w:t>А-</w:t>
            </w:r>
            <w:r w:rsidR="008D6E58">
              <w:rPr>
                <w:rFonts w:ascii="Times New Roman" w:hAnsi="Times New Roman" w:cs="Times New Roman"/>
                <w:sz w:val="20"/>
                <w:szCs w:val="20"/>
              </w:rPr>
              <w:t>1</w:t>
            </w:r>
          </w:p>
        </w:tc>
        <w:tc>
          <w:tcPr>
            <w:tcW w:w="5143" w:type="dxa"/>
            <w:tcBorders>
              <w:top w:val="nil"/>
              <w:left w:val="nil"/>
              <w:bottom w:val="single" w:sz="4" w:space="0" w:color="auto"/>
              <w:right w:val="single" w:sz="4" w:space="0" w:color="auto"/>
            </w:tcBorders>
            <w:shd w:val="clear" w:color="auto" w:fill="auto"/>
            <w:vAlign w:val="center"/>
          </w:tcPr>
          <w:p w14:paraId="6336FB98" w14:textId="6100F1B4" w:rsidR="00F9179B" w:rsidRPr="003C3EDE" w:rsidRDefault="00032CD0" w:rsidP="00F9179B">
            <w:pPr>
              <w:widowControl/>
              <w:autoSpaceDE/>
              <w:autoSpaceDN/>
              <w:adjustRightInd/>
              <w:spacing w:line="276" w:lineRule="auto"/>
              <w:ind w:firstLine="23"/>
              <w:rPr>
                <w:rFonts w:ascii="Times New Roman" w:hAnsi="Times New Roman" w:cs="Times New Roman"/>
                <w:sz w:val="20"/>
                <w:szCs w:val="20"/>
              </w:rPr>
            </w:pPr>
            <w:r w:rsidRPr="00032CD0">
              <w:rPr>
                <w:rFonts w:ascii="Times New Roman" w:hAnsi="Times New Roman" w:cs="Times New Roman"/>
                <w:sz w:val="20"/>
                <w:szCs w:val="20"/>
              </w:rPr>
              <w:t>Реконструкция котельной № 15 р. п. Охотск</w:t>
            </w:r>
          </w:p>
        </w:tc>
        <w:tc>
          <w:tcPr>
            <w:tcW w:w="1430" w:type="dxa"/>
            <w:tcBorders>
              <w:top w:val="nil"/>
              <w:left w:val="nil"/>
              <w:bottom w:val="single" w:sz="4" w:space="0" w:color="auto"/>
              <w:right w:val="single" w:sz="4" w:space="0" w:color="auto"/>
            </w:tcBorders>
            <w:shd w:val="clear" w:color="auto" w:fill="auto"/>
            <w:noWrap/>
            <w:vAlign w:val="center"/>
          </w:tcPr>
          <w:p w14:paraId="4F5EEA6F" w14:textId="2B7EFA82" w:rsidR="00F9179B" w:rsidRPr="001D2DAA" w:rsidRDefault="00DB13AC" w:rsidP="00E40019">
            <w:pPr>
              <w:widowControl/>
              <w:autoSpaceDE/>
              <w:autoSpaceDN/>
              <w:adjustRightInd/>
              <w:spacing w:line="276" w:lineRule="auto"/>
              <w:ind w:firstLine="23"/>
              <w:jc w:val="center"/>
              <w:rPr>
                <w:rFonts w:ascii="Times New Roman" w:hAnsi="Times New Roman" w:cs="Times New Roman"/>
                <w:sz w:val="20"/>
                <w:szCs w:val="20"/>
                <w:lang w:val="en-US"/>
              </w:rPr>
            </w:pPr>
            <w:r w:rsidRPr="001D2DAA">
              <w:rPr>
                <w:rFonts w:ascii="Times New Roman" w:hAnsi="Times New Roman" w:cs="Times New Roman"/>
                <w:sz w:val="20"/>
                <w:szCs w:val="20"/>
              </w:rPr>
              <w:t>202</w:t>
            </w:r>
            <w:r w:rsidR="001D2DAA" w:rsidRPr="001D2DAA">
              <w:rPr>
                <w:rFonts w:ascii="Times New Roman" w:hAnsi="Times New Roman" w:cs="Times New Roman"/>
                <w:sz w:val="20"/>
                <w:szCs w:val="20"/>
                <w:lang w:val="en-US"/>
              </w:rPr>
              <w:t>3</w:t>
            </w:r>
            <w:r w:rsidR="00226CFB" w:rsidRPr="001D2DAA">
              <w:rPr>
                <w:rFonts w:ascii="Times New Roman" w:hAnsi="Times New Roman" w:cs="Times New Roman"/>
                <w:sz w:val="20"/>
                <w:szCs w:val="20"/>
              </w:rPr>
              <w:t>–202</w:t>
            </w:r>
            <w:r w:rsidR="001D2DAA" w:rsidRPr="001D2DAA">
              <w:rPr>
                <w:rFonts w:ascii="Times New Roman" w:hAnsi="Times New Roman" w:cs="Times New Roman"/>
                <w:sz w:val="20"/>
                <w:szCs w:val="20"/>
                <w:lang w:val="en-US"/>
              </w:rPr>
              <w:t>4</w:t>
            </w:r>
          </w:p>
        </w:tc>
        <w:tc>
          <w:tcPr>
            <w:tcW w:w="1592" w:type="dxa"/>
            <w:tcBorders>
              <w:top w:val="nil"/>
              <w:left w:val="nil"/>
              <w:bottom w:val="single" w:sz="4" w:space="0" w:color="auto"/>
              <w:right w:val="single" w:sz="4" w:space="0" w:color="auto"/>
            </w:tcBorders>
            <w:shd w:val="clear" w:color="auto" w:fill="auto"/>
            <w:noWrap/>
            <w:vAlign w:val="center"/>
          </w:tcPr>
          <w:p w14:paraId="0754739A" w14:textId="094DEAE3" w:rsidR="00F9179B" w:rsidRPr="001D2DAA" w:rsidRDefault="00427D26" w:rsidP="005149C5">
            <w:pPr>
              <w:widowControl/>
              <w:autoSpaceDE/>
              <w:autoSpaceDN/>
              <w:adjustRightInd/>
              <w:spacing w:line="276" w:lineRule="auto"/>
              <w:ind w:firstLine="23"/>
              <w:jc w:val="center"/>
              <w:rPr>
                <w:rFonts w:ascii="Times New Roman" w:hAnsi="Times New Roman" w:cs="Times New Roman"/>
                <w:sz w:val="20"/>
                <w:szCs w:val="20"/>
              </w:rPr>
            </w:pPr>
            <w:r>
              <w:rPr>
                <w:rFonts w:ascii="Times New Roman" w:hAnsi="Times New Roman" w:cs="Times New Roman"/>
                <w:sz w:val="20"/>
                <w:szCs w:val="20"/>
              </w:rPr>
              <w:t>3494,73</w:t>
            </w:r>
          </w:p>
        </w:tc>
        <w:tc>
          <w:tcPr>
            <w:tcW w:w="1399" w:type="dxa"/>
            <w:tcBorders>
              <w:top w:val="nil"/>
              <w:left w:val="nil"/>
              <w:bottom w:val="single" w:sz="4" w:space="0" w:color="auto"/>
              <w:right w:val="single" w:sz="4" w:space="0" w:color="auto"/>
            </w:tcBorders>
            <w:shd w:val="clear" w:color="auto" w:fill="auto"/>
            <w:noWrap/>
            <w:vAlign w:val="center"/>
          </w:tcPr>
          <w:p w14:paraId="4DE3952A" w14:textId="77777777" w:rsidR="00F9179B" w:rsidRPr="001D2DAA" w:rsidRDefault="008D6E58" w:rsidP="005149C5">
            <w:pPr>
              <w:widowControl/>
              <w:autoSpaceDE/>
              <w:autoSpaceDN/>
              <w:adjustRightInd/>
              <w:spacing w:line="276" w:lineRule="auto"/>
              <w:ind w:firstLine="23"/>
              <w:jc w:val="center"/>
              <w:rPr>
                <w:rFonts w:ascii="Times New Roman" w:hAnsi="Times New Roman" w:cs="Times New Roman"/>
                <w:sz w:val="20"/>
                <w:szCs w:val="20"/>
              </w:rPr>
            </w:pPr>
            <w:r w:rsidRPr="001D2DAA">
              <w:rPr>
                <w:rFonts w:ascii="Times New Roman" w:hAnsi="Times New Roman" w:cs="Times New Roman"/>
                <w:sz w:val="20"/>
                <w:szCs w:val="20"/>
              </w:rPr>
              <w:t>ВБИ</w:t>
            </w:r>
          </w:p>
        </w:tc>
      </w:tr>
      <w:tr w:rsidR="00D53655" w:rsidRPr="003C3EDE" w14:paraId="7B1578D8" w14:textId="77777777" w:rsidTr="00D53655">
        <w:trPr>
          <w:trHeight w:val="7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14:paraId="47AB65D4" w14:textId="372B70F7" w:rsidR="00D53655" w:rsidRPr="001C55E5" w:rsidRDefault="00D53655" w:rsidP="008D6E58">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А-2</w:t>
            </w:r>
          </w:p>
        </w:tc>
        <w:tc>
          <w:tcPr>
            <w:tcW w:w="5143" w:type="dxa"/>
            <w:tcBorders>
              <w:top w:val="nil"/>
              <w:left w:val="nil"/>
              <w:bottom w:val="single" w:sz="4" w:space="0" w:color="auto"/>
              <w:right w:val="single" w:sz="4" w:space="0" w:color="auto"/>
            </w:tcBorders>
            <w:shd w:val="clear" w:color="auto" w:fill="auto"/>
            <w:vAlign w:val="center"/>
          </w:tcPr>
          <w:p w14:paraId="156E4E82" w14:textId="380C725A" w:rsidR="00D53655" w:rsidRPr="001C55E5" w:rsidRDefault="00D53655" w:rsidP="00F9179B">
            <w:pPr>
              <w:widowControl/>
              <w:autoSpaceDE/>
              <w:autoSpaceDN/>
              <w:adjustRightInd/>
              <w:spacing w:line="276" w:lineRule="auto"/>
              <w:ind w:firstLine="23"/>
              <w:rPr>
                <w:rFonts w:ascii="Times New Roman" w:hAnsi="Times New Roman" w:cs="Times New Roman"/>
                <w:sz w:val="20"/>
                <w:szCs w:val="20"/>
              </w:rPr>
            </w:pPr>
            <w:r w:rsidRPr="001C55E5">
              <w:rPr>
                <w:rFonts w:ascii="Times New Roman" w:hAnsi="Times New Roman" w:cs="Times New Roman"/>
                <w:sz w:val="20"/>
                <w:szCs w:val="20"/>
              </w:rPr>
              <w:t>Реконструкция котельной МКУ-5,0, р. п. Охотск, ул. Полевая</w:t>
            </w:r>
          </w:p>
        </w:tc>
        <w:tc>
          <w:tcPr>
            <w:tcW w:w="1430" w:type="dxa"/>
            <w:tcBorders>
              <w:top w:val="nil"/>
              <w:left w:val="nil"/>
              <w:bottom w:val="single" w:sz="4" w:space="0" w:color="auto"/>
              <w:right w:val="single" w:sz="4" w:space="0" w:color="auto"/>
            </w:tcBorders>
            <w:shd w:val="clear" w:color="auto" w:fill="auto"/>
            <w:noWrap/>
            <w:vAlign w:val="center"/>
          </w:tcPr>
          <w:p w14:paraId="43C6988F" w14:textId="00010E06" w:rsidR="00D53655" w:rsidRPr="001C55E5" w:rsidRDefault="00D53655" w:rsidP="00E40019">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2025-2026</w:t>
            </w:r>
          </w:p>
        </w:tc>
        <w:tc>
          <w:tcPr>
            <w:tcW w:w="1592" w:type="dxa"/>
            <w:tcBorders>
              <w:top w:val="nil"/>
              <w:left w:val="nil"/>
              <w:bottom w:val="single" w:sz="4" w:space="0" w:color="auto"/>
              <w:right w:val="single" w:sz="4" w:space="0" w:color="auto"/>
            </w:tcBorders>
            <w:shd w:val="clear" w:color="auto" w:fill="auto"/>
            <w:noWrap/>
            <w:vAlign w:val="center"/>
          </w:tcPr>
          <w:p w14:paraId="34D77CCB" w14:textId="6B906DE9" w:rsidR="00D53655" w:rsidRPr="001C55E5" w:rsidRDefault="00D53655" w:rsidP="005149C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8422,08</w:t>
            </w:r>
          </w:p>
        </w:tc>
        <w:tc>
          <w:tcPr>
            <w:tcW w:w="1399" w:type="dxa"/>
            <w:tcBorders>
              <w:top w:val="nil"/>
              <w:left w:val="nil"/>
              <w:bottom w:val="single" w:sz="4" w:space="0" w:color="auto"/>
              <w:right w:val="single" w:sz="4" w:space="0" w:color="auto"/>
            </w:tcBorders>
            <w:shd w:val="clear" w:color="auto" w:fill="auto"/>
            <w:noWrap/>
            <w:vAlign w:val="center"/>
          </w:tcPr>
          <w:p w14:paraId="49DB3F3A" w14:textId="1213D2F9" w:rsidR="00D53655" w:rsidRPr="001C55E5" w:rsidRDefault="00D53655" w:rsidP="00D5365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ВБИ</w:t>
            </w:r>
          </w:p>
        </w:tc>
      </w:tr>
      <w:tr w:rsidR="00D53655" w:rsidRPr="003C3EDE" w14:paraId="19E8775D" w14:textId="77777777" w:rsidTr="00D53655">
        <w:trPr>
          <w:trHeight w:val="7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14:paraId="08008E8B" w14:textId="189986FB" w:rsidR="00D53655" w:rsidRPr="001C55E5" w:rsidRDefault="00D53655" w:rsidP="008D6E58">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А-3</w:t>
            </w:r>
          </w:p>
        </w:tc>
        <w:tc>
          <w:tcPr>
            <w:tcW w:w="5143" w:type="dxa"/>
            <w:tcBorders>
              <w:top w:val="nil"/>
              <w:left w:val="nil"/>
              <w:bottom w:val="single" w:sz="4" w:space="0" w:color="auto"/>
              <w:right w:val="single" w:sz="4" w:space="0" w:color="auto"/>
            </w:tcBorders>
            <w:shd w:val="clear" w:color="auto" w:fill="auto"/>
            <w:vAlign w:val="center"/>
          </w:tcPr>
          <w:p w14:paraId="18691176" w14:textId="2A44EBC5" w:rsidR="00D53655" w:rsidRPr="001C55E5" w:rsidRDefault="00D53655" w:rsidP="00F9179B">
            <w:pPr>
              <w:widowControl/>
              <w:autoSpaceDE/>
              <w:autoSpaceDN/>
              <w:adjustRightInd/>
              <w:spacing w:line="276" w:lineRule="auto"/>
              <w:ind w:firstLine="23"/>
              <w:rPr>
                <w:rFonts w:ascii="Times New Roman" w:hAnsi="Times New Roman" w:cs="Times New Roman"/>
                <w:sz w:val="20"/>
                <w:szCs w:val="20"/>
              </w:rPr>
            </w:pPr>
            <w:r w:rsidRPr="001C55E5">
              <w:rPr>
                <w:rFonts w:ascii="Times New Roman" w:hAnsi="Times New Roman" w:cs="Times New Roman"/>
                <w:sz w:val="20"/>
                <w:szCs w:val="20"/>
              </w:rPr>
              <w:t>Реконструкция котельной МКУ-10,5, р. п. Охотск, ул. Лермонтова, 24</w:t>
            </w:r>
          </w:p>
        </w:tc>
        <w:tc>
          <w:tcPr>
            <w:tcW w:w="1430" w:type="dxa"/>
            <w:tcBorders>
              <w:top w:val="nil"/>
              <w:left w:val="nil"/>
              <w:bottom w:val="single" w:sz="4" w:space="0" w:color="auto"/>
              <w:right w:val="single" w:sz="4" w:space="0" w:color="auto"/>
            </w:tcBorders>
            <w:shd w:val="clear" w:color="auto" w:fill="auto"/>
            <w:noWrap/>
            <w:vAlign w:val="center"/>
          </w:tcPr>
          <w:p w14:paraId="11CFA0BB" w14:textId="2BBD6B50" w:rsidR="00D53655" w:rsidRPr="001C55E5" w:rsidRDefault="00D53655" w:rsidP="00E40019">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2026-2028</w:t>
            </w:r>
          </w:p>
        </w:tc>
        <w:tc>
          <w:tcPr>
            <w:tcW w:w="1592" w:type="dxa"/>
            <w:tcBorders>
              <w:top w:val="nil"/>
              <w:left w:val="nil"/>
              <w:bottom w:val="single" w:sz="4" w:space="0" w:color="auto"/>
              <w:right w:val="single" w:sz="4" w:space="0" w:color="auto"/>
            </w:tcBorders>
            <w:shd w:val="clear" w:color="auto" w:fill="auto"/>
            <w:noWrap/>
            <w:vAlign w:val="center"/>
          </w:tcPr>
          <w:p w14:paraId="6555D6A3" w14:textId="4E5EDB21" w:rsidR="00D53655" w:rsidRPr="001C55E5" w:rsidRDefault="00D53655" w:rsidP="005149C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17506,08</w:t>
            </w:r>
          </w:p>
        </w:tc>
        <w:tc>
          <w:tcPr>
            <w:tcW w:w="1399" w:type="dxa"/>
            <w:tcBorders>
              <w:top w:val="nil"/>
              <w:left w:val="nil"/>
              <w:bottom w:val="single" w:sz="4" w:space="0" w:color="auto"/>
              <w:right w:val="single" w:sz="4" w:space="0" w:color="auto"/>
            </w:tcBorders>
            <w:shd w:val="clear" w:color="auto" w:fill="auto"/>
            <w:noWrap/>
            <w:vAlign w:val="center"/>
          </w:tcPr>
          <w:p w14:paraId="2918079A" w14:textId="1D9166BD" w:rsidR="00D53655" w:rsidRPr="001C55E5" w:rsidRDefault="00D53655" w:rsidP="00D5365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ВБИ</w:t>
            </w:r>
          </w:p>
        </w:tc>
      </w:tr>
      <w:tr w:rsidR="00D53655" w:rsidRPr="003C3EDE" w14:paraId="4EFF8768" w14:textId="77777777" w:rsidTr="00D53655">
        <w:trPr>
          <w:trHeight w:val="7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14:paraId="2E9C5E9B" w14:textId="15A31822" w:rsidR="00D53655" w:rsidRPr="001C55E5" w:rsidRDefault="00D53655" w:rsidP="00D5365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А-4</w:t>
            </w:r>
          </w:p>
        </w:tc>
        <w:tc>
          <w:tcPr>
            <w:tcW w:w="5143" w:type="dxa"/>
            <w:tcBorders>
              <w:top w:val="nil"/>
              <w:left w:val="nil"/>
              <w:bottom w:val="single" w:sz="4" w:space="0" w:color="auto"/>
              <w:right w:val="single" w:sz="4" w:space="0" w:color="auto"/>
            </w:tcBorders>
            <w:shd w:val="clear" w:color="auto" w:fill="auto"/>
            <w:vAlign w:val="center"/>
          </w:tcPr>
          <w:p w14:paraId="3FE62FF5" w14:textId="148168BB" w:rsidR="00D53655" w:rsidRPr="001C55E5" w:rsidRDefault="00D53655" w:rsidP="00F9179B">
            <w:pPr>
              <w:widowControl/>
              <w:autoSpaceDE/>
              <w:autoSpaceDN/>
              <w:adjustRightInd/>
              <w:spacing w:line="276" w:lineRule="auto"/>
              <w:ind w:firstLine="23"/>
              <w:rPr>
                <w:rFonts w:ascii="Times New Roman" w:hAnsi="Times New Roman" w:cs="Times New Roman"/>
                <w:sz w:val="20"/>
                <w:szCs w:val="20"/>
              </w:rPr>
            </w:pPr>
            <w:r w:rsidRPr="001C55E5">
              <w:rPr>
                <w:rFonts w:ascii="Times New Roman" w:hAnsi="Times New Roman" w:cs="Times New Roman"/>
                <w:sz w:val="20"/>
                <w:szCs w:val="20"/>
              </w:rPr>
              <w:t>Строительство новой котельной взамен котельной МКУ-17,5, р. п. Охотск, расположенной по адресу ул. 40 лет Победы, 28</w:t>
            </w:r>
          </w:p>
        </w:tc>
        <w:tc>
          <w:tcPr>
            <w:tcW w:w="1430" w:type="dxa"/>
            <w:tcBorders>
              <w:top w:val="nil"/>
              <w:left w:val="nil"/>
              <w:bottom w:val="single" w:sz="4" w:space="0" w:color="auto"/>
              <w:right w:val="single" w:sz="4" w:space="0" w:color="auto"/>
            </w:tcBorders>
            <w:shd w:val="clear" w:color="auto" w:fill="auto"/>
            <w:noWrap/>
            <w:vAlign w:val="center"/>
          </w:tcPr>
          <w:p w14:paraId="7CCAA710" w14:textId="427C246A" w:rsidR="00D53655" w:rsidRPr="001C55E5" w:rsidRDefault="00D53655" w:rsidP="00E40019">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2023–2024</w:t>
            </w:r>
          </w:p>
        </w:tc>
        <w:tc>
          <w:tcPr>
            <w:tcW w:w="1592" w:type="dxa"/>
            <w:tcBorders>
              <w:top w:val="nil"/>
              <w:left w:val="nil"/>
              <w:bottom w:val="single" w:sz="4" w:space="0" w:color="auto"/>
              <w:right w:val="single" w:sz="4" w:space="0" w:color="auto"/>
            </w:tcBorders>
            <w:shd w:val="clear" w:color="auto" w:fill="auto"/>
            <w:noWrap/>
            <w:vAlign w:val="center"/>
          </w:tcPr>
          <w:p w14:paraId="05780195" w14:textId="2F8DC1AA" w:rsidR="00D53655" w:rsidRPr="001C55E5" w:rsidRDefault="00D53655" w:rsidP="005149C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304553,90</w:t>
            </w:r>
          </w:p>
        </w:tc>
        <w:tc>
          <w:tcPr>
            <w:tcW w:w="1399" w:type="dxa"/>
            <w:tcBorders>
              <w:top w:val="nil"/>
              <w:left w:val="nil"/>
              <w:bottom w:val="single" w:sz="4" w:space="0" w:color="auto"/>
              <w:right w:val="single" w:sz="4" w:space="0" w:color="auto"/>
            </w:tcBorders>
            <w:shd w:val="clear" w:color="auto" w:fill="auto"/>
            <w:noWrap/>
            <w:vAlign w:val="center"/>
          </w:tcPr>
          <w:p w14:paraId="67E172D7" w14:textId="38D01A56" w:rsidR="00D53655" w:rsidRPr="001C55E5" w:rsidRDefault="00D53655" w:rsidP="00D53655">
            <w:pPr>
              <w:widowControl/>
              <w:autoSpaceDE/>
              <w:autoSpaceDN/>
              <w:adjustRightInd/>
              <w:spacing w:line="276" w:lineRule="auto"/>
              <w:ind w:firstLine="23"/>
              <w:jc w:val="center"/>
              <w:rPr>
                <w:rFonts w:ascii="Times New Roman" w:hAnsi="Times New Roman" w:cs="Times New Roman"/>
                <w:sz w:val="20"/>
                <w:szCs w:val="20"/>
              </w:rPr>
            </w:pPr>
            <w:r w:rsidRPr="001C55E5">
              <w:rPr>
                <w:rFonts w:ascii="Times New Roman" w:hAnsi="Times New Roman" w:cs="Times New Roman"/>
                <w:sz w:val="20"/>
                <w:szCs w:val="20"/>
              </w:rPr>
              <w:t>ВБИ</w:t>
            </w:r>
          </w:p>
        </w:tc>
      </w:tr>
    </w:tbl>
    <w:p w14:paraId="64D5D3E7" w14:textId="77777777" w:rsidR="00F9179B" w:rsidRPr="003C3EDE" w:rsidRDefault="00F9179B" w:rsidP="00F9179B">
      <w:pPr>
        <w:pStyle w:val="af1"/>
        <w:ind w:left="1494" w:firstLine="0"/>
      </w:pPr>
    </w:p>
    <w:p w14:paraId="7A2F43B2" w14:textId="77777777" w:rsidR="00F9179B" w:rsidRPr="003C3EDE" w:rsidRDefault="003C3EDE" w:rsidP="00E40019">
      <w:pPr>
        <w:pStyle w:val="af1"/>
        <w:ind w:firstLine="567"/>
        <w:rPr>
          <w:rFonts w:ascii="Times New Roman" w:hAnsi="Times New Roman" w:cs="Times New Roman"/>
          <w:u w:val="single"/>
        </w:rPr>
      </w:pPr>
      <w:r w:rsidRPr="003C3EDE">
        <w:rPr>
          <w:rFonts w:ascii="Times New Roman" w:hAnsi="Times New Roman" w:cs="Times New Roman"/>
          <w:u w:val="single"/>
        </w:rPr>
        <w:t>б</w:t>
      </w:r>
      <w:r w:rsidR="00F9179B" w:rsidRPr="003C3EDE">
        <w:rPr>
          <w:rFonts w:ascii="Times New Roman" w:hAnsi="Times New Roman" w:cs="Times New Roman"/>
          <w:u w:val="single"/>
        </w:rPr>
        <w:t>) перечень мероприятий по строительству, реконструкции и техническому перевооружению тепловых сетей и сооружений на них</w:t>
      </w:r>
    </w:p>
    <w:p w14:paraId="0244EA65" w14:textId="77777777" w:rsidR="003C3EDE" w:rsidRPr="003C3EDE" w:rsidRDefault="003C3EDE" w:rsidP="00F9179B">
      <w:pPr>
        <w:pStyle w:val="af1"/>
        <w:rPr>
          <w:rFonts w:ascii="Times New Roman" w:hAnsi="Times New Roman" w:cs="Times New Roman"/>
        </w:rPr>
      </w:pP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071"/>
        <w:gridCol w:w="1418"/>
        <w:gridCol w:w="1692"/>
        <w:gridCol w:w="1292"/>
      </w:tblGrid>
      <w:tr w:rsidR="00F9179B" w:rsidRPr="003C3EDE" w14:paraId="2768E570" w14:textId="77777777" w:rsidTr="00AE592F">
        <w:trPr>
          <w:trHeight w:val="70"/>
          <w:tblHeader/>
          <w:jc w:val="center"/>
        </w:trPr>
        <w:tc>
          <w:tcPr>
            <w:tcW w:w="849" w:type="dxa"/>
            <w:shd w:val="clear" w:color="auto" w:fill="auto"/>
            <w:vAlign w:val="center"/>
            <w:hideMark/>
          </w:tcPr>
          <w:p w14:paraId="28E0D95E"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 п/п</w:t>
            </w:r>
          </w:p>
        </w:tc>
        <w:tc>
          <w:tcPr>
            <w:tcW w:w="5071" w:type="dxa"/>
            <w:shd w:val="clear" w:color="auto" w:fill="auto"/>
            <w:noWrap/>
            <w:vAlign w:val="center"/>
            <w:hideMark/>
          </w:tcPr>
          <w:p w14:paraId="54FFB93A"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Наименование и краткое описание проекта</w:t>
            </w:r>
          </w:p>
        </w:tc>
        <w:tc>
          <w:tcPr>
            <w:tcW w:w="1418" w:type="dxa"/>
            <w:shd w:val="clear" w:color="auto" w:fill="auto"/>
            <w:vAlign w:val="center"/>
            <w:hideMark/>
          </w:tcPr>
          <w:p w14:paraId="7171BAE3" w14:textId="77777777" w:rsidR="00F9179B" w:rsidRPr="003C3EDE" w:rsidRDefault="008D6E58"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С</w:t>
            </w:r>
            <w:r w:rsidR="00F9179B" w:rsidRPr="003C3EDE">
              <w:rPr>
                <w:rFonts w:ascii="Times New Roman" w:hAnsi="Times New Roman" w:cs="Times New Roman"/>
                <w:b/>
                <w:bCs/>
                <w:sz w:val="20"/>
                <w:szCs w:val="20"/>
                <w:lang w:eastAsia="en-US"/>
              </w:rPr>
              <w:t>рок реализации, год</w:t>
            </w:r>
          </w:p>
        </w:tc>
        <w:tc>
          <w:tcPr>
            <w:tcW w:w="1692" w:type="dxa"/>
            <w:shd w:val="clear" w:color="auto" w:fill="auto"/>
            <w:vAlign w:val="center"/>
            <w:hideMark/>
          </w:tcPr>
          <w:p w14:paraId="331B87FB"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Объем планируемых инвестиций, тыс. руб.</w:t>
            </w:r>
          </w:p>
        </w:tc>
        <w:tc>
          <w:tcPr>
            <w:tcW w:w="1292" w:type="dxa"/>
            <w:shd w:val="clear" w:color="auto" w:fill="auto"/>
            <w:vAlign w:val="center"/>
            <w:hideMark/>
          </w:tcPr>
          <w:p w14:paraId="423C8937" w14:textId="77777777" w:rsidR="00F9179B" w:rsidRPr="003C3EDE"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3C3EDE">
              <w:rPr>
                <w:rFonts w:ascii="Times New Roman" w:hAnsi="Times New Roman" w:cs="Times New Roman"/>
                <w:b/>
                <w:bCs/>
                <w:sz w:val="20"/>
                <w:szCs w:val="20"/>
                <w:lang w:eastAsia="en-US"/>
              </w:rPr>
              <w:t>Источник инвестиций</w:t>
            </w:r>
          </w:p>
        </w:tc>
      </w:tr>
      <w:tr w:rsidR="00F9179B" w:rsidRPr="003C3EDE" w14:paraId="13E78A85" w14:textId="77777777" w:rsidTr="00AE592F">
        <w:trPr>
          <w:trHeight w:val="288"/>
          <w:jc w:val="center"/>
        </w:trPr>
        <w:tc>
          <w:tcPr>
            <w:tcW w:w="849" w:type="dxa"/>
            <w:shd w:val="clear" w:color="auto" w:fill="auto"/>
            <w:noWrap/>
            <w:vAlign w:val="center"/>
            <w:hideMark/>
          </w:tcPr>
          <w:p w14:paraId="7E36C716" w14:textId="77777777" w:rsidR="00F9179B" w:rsidRPr="003C3EDE" w:rsidRDefault="00F9179B" w:rsidP="008B26E5">
            <w:pPr>
              <w:widowControl/>
              <w:autoSpaceDE/>
              <w:autoSpaceDN/>
              <w:adjustRightInd/>
              <w:spacing w:line="276" w:lineRule="auto"/>
              <w:ind w:firstLine="23"/>
              <w:jc w:val="center"/>
              <w:rPr>
                <w:rFonts w:ascii="Times New Roman" w:hAnsi="Times New Roman" w:cs="Times New Roman"/>
                <w:sz w:val="20"/>
                <w:szCs w:val="20"/>
              </w:rPr>
            </w:pPr>
            <w:r w:rsidRPr="003C3EDE">
              <w:rPr>
                <w:rFonts w:ascii="Times New Roman" w:hAnsi="Times New Roman" w:cs="Times New Roman"/>
                <w:sz w:val="20"/>
                <w:szCs w:val="20"/>
              </w:rPr>
              <w:t>Б-</w:t>
            </w:r>
            <w:r w:rsidR="008B26E5">
              <w:rPr>
                <w:rFonts w:ascii="Times New Roman" w:hAnsi="Times New Roman" w:cs="Times New Roman"/>
                <w:sz w:val="20"/>
                <w:szCs w:val="20"/>
              </w:rPr>
              <w:t>1</w:t>
            </w:r>
          </w:p>
        </w:tc>
        <w:tc>
          <w:tcPr>
            <w:tcW w:w="5071" w:type="dxa"/>
            <w:shd w:val="clear" w:color="auto" w:fill="auto"/>
            <w:vAlign w:val="bottom"/>
          </w:tcPr>
          <w:p w14:paraId="16808930" w14:textId="2BD590BF" w:rsidR="00F9179B" w:rsidRPr="003C3EDE" w:rsidRDefault="008A2BC7" w:rsidP="008A2BC7">
            <w:pPr>
              <w:widowControl/>
              <w:autoSpaceDE/>
              <w:autoSpaceDN/>
              <w:adjustRightInd/>
              <w:spacing w:line="276" w:lineRule="auto"/>
              <w:ind w:firstLine="23"/>
              <w:rPr>
                <w:rFonts w:ascii="Times New Roman" w:hAnsi="Times New Roman" w:cs="Times New Roman"/>
                <w:sz w:val="20"/>
                <w:szCs w:val="20"/>
              </w:rPr>
            </w:pPr>
            <w:r w:rsidRPr="008A2BC7">
              <w:rPr>
                <w:rFonts w:ascii="Times New Roman" w:hAnsi="Times New Roman" w:cs="Times New Roman"/>
                <w:sz w:val="20"/>
                <w:szCs w:val="20"/>
              </w:rPr>
              <w:t xml:space="preserve">Реконструкция теплотрасс с </w:t>
            </w:r>
            <w:r w:rsidR="00F279C5">
              <w:rPr>
                <w:rFonts w:ascii="Times New Roman" w:hAnsi="Times New Roman" w:cs="Times New Roman"/>
                <w:sz w:val="20"/>
                <w:szCs w:val="20"/>
              </w:rPr>
              <w:t>изменением</w:t>
            </w:r>
            <w:r w:rsidRPr="008A2BC7">
              <w:rPr>
                <w:rFonts w:ascii="Times New Roman" w:hAnsi="Times New Roman" w:cs="Times New Roman"/>
                <w:sz w:val="20"/>
                <w:szCs w:val="20"/>
              </w:rPr>
              <w:t xml:space="preserve"> диаметра трубопроводов</w:t>
            </w:r>
          </w:p>
        </w:tc>
        <w:tc>
          <w:tcPr>
            <w:tcW w:w="1418" w:type="dxa"/>
            <w:shd w:val="clear" w:color="auto" w:fill="auto"/>
            <w:noWrap/>
            <w:vAlign w:val="center"/>
          </w:tcPr>
          <w:p w14:paraId="5C1BA305" w14:textId="52487B2B" w:rsidR="009B422E" w:rsidRPr="001D2DAA" w:rsidRDefault="00F10164" w:rsidP="009B422E">
            <w:pPr>
              <w:widowControl/>
              <w:autoSpaceDE/>
              <w:autoSpaceDN/>
              <w:adjustRightInd/>
              <w:spacing w:line="276" w:lineRule="auto"/>
              <w:ind w:firstLine="23"/>
              <w:jc w:val="center"/>
              <w:rPr>
                <w:rFonts w:ascii="Times New Roman" w:hAnsi="Times New Roman" w:cs="Times New Roman"/>
                <w:sz w:val="20"/>
                <w:szCs w:val="20"/>
              </w:rPr>
            </w:pPr>
            <w:r w:rsidRPr="001D2DAA">
              <w:rPr>
                <w:rFonts w:ascii="Times New Roman" w:hAnsi="Times New Roman" w:cs="Times New Roman"/>
                <w:sz w:val="20"/>
                <w:szCs w:val="20"/>
              </w:rPr>
              <w:t>20</w:t>
            </w:r>
            <w:r w:rsidR="00427D26">
              <w:rPr>
                <w:rFonts w:ascii="Times New Roman" w:hAnsi="Times New Roman" w:cs="Times New Roman"/>
                <w:sz w:val="20"/>
                <w:szCs w:val="20"/>
              </w:rPr>
              <w:t>30</w:t>
            </w:r>
          </w:p>
        </w:tc>
        <w:tc>
          <w:tcPr>
            <w:tcW w:w="1692" w:type="dxa"/>
            <w:shd w:val="clear" w:color="auto" w:fill="auto"/>
            <w:noWrap/>
            <w:vAlign w:val="center"/>
          </w:tcPr>
          <w:p w14:paraId="2B49D394" w14:textId="400E1894" w:rsidR="00F9179B" w:rsidRPr="00251D66" w:rsidRDefault="003E632B" w:rsidP="008A2BC7">
            <w:pPr>
              <w:widowControl/>
              <w:autoSpaceDE/>
              <w:autoSpaceDN/>
              <w:adjustRightInd/>
              <w:spacing w:line="276" w:lineRule="auto"/>
              <w:ind w:firstLine="23"/>
              <w:jc w:val="center"/>
              <w:rPr>
                <w:rFonts w:ascii="Times New Roman" w:hAnsi="Times New Roman" w:cs="Times New Roman"/>
                <w:sz w:val="20"/>
                <w:szCs w:val="20"/>
                <w:highlight w:val="yellow"/>
              </w:rPr>
            </w:pPr>
            <w:r>
              <w:rPr>
                <w:rFonts w:ascii="Times New Roman" w:hAnsi="Times New Roman" w:cs="Times New Roman"/>
                <w:sz w:val="20"/>
                <w:szCs w:val="20"/>
              </w:rPr>
              <w:t>3</w:t>
            </w:r>
            <w:r w:rsidR="00427D26">
              <w:rPr>
                <w:rFonts w:ascii="Times New Roman" w:hAnsi="Times New Roman" w:cs="Times New Roman"/>
                <w:sz w:val="20"/>
                <w:szCs w:val="20"/>
              </w:rPr>
              <w:t>045,39</w:t>
            </w:r>
          </w:p>
        </w:tc>
        <w:tc>
          <w:tcPr>
            <w:tcW w:w="1292" w:type="dxa"/>
            <w:shd w:val="clear" w:color="auto" w:fill="auto"/>
            <w:noWrap/>
            <w:vAlign w:val="center"/>
            <w:hideMark/>
          </w:tcPr>
          <w:p w14:paraId="4A46A9A9" w14:textId="77777777" w:rsidR="00F9179B" w:rsidRPr="001D2DAA" w:rsidRDefault="00F9179B" w:rsidP="00F9179B">
            <w:pPr>
              <w:widowControl/>
              <w:autoSpaceDE/>
              <w:autoSpaceDN/>
              <w:adjustRightInd/>
              <w:spacing w:line="276" w:lineRule="auto"/>
              <w:ind w:firstLine="23"/>
              <w:jc w:val="center"/>
              <w:rPr>
                <w:rFonts w:ascii="Times New Roman" w:hAnsi="Times New Roman" w:cs="Times New Roman"/>
                <w:sz w:val="20"/>
                <w:szCs w:val="20"/>
              </w:rPr>
            </w:pPr>
            <w:r w:rsidRPr="001D2DAA">
              <w:rPr>
                <w:rFonts w:ascii="Times New Roman" w:hAnsi="Times New Roman" w:cs="Times New Roman"/>
                <w:sz w:val="20"/>
                <w:szCs w:val="20"/>
              </w:rPr>
              <w:t>ВБИ</w:t>
            </w:r>
          </w:p>
        </w:tc>
      </w:tr>
      <w:tr w:rsidR="00F10164" w:rsidRPr="003C3EDE" w14:paraId="31851D20" w14:textId="77777777" w:rsidTr="00AE592F">
        <w:trPr>
          <w:trHeight w:val="288"/>
          <w:jc w:val="center"/>
        </w:trPr>
        <w:tc>
          <w:tcPr>
            <w:tcW w:w="849" w:type="dxa"/>
            <w:shd w:val="clear" w:color="auto" w:fill="auto"/>
            <w:noWrap/>
            <w:vAlign w:val="center"/>
          </w:tcPr>
          <w:p w14:paraId="41DC98AB" w14:textId="4CD7BB42" w:rsidR="00F10164" w:rsidRPr="003C3EDE" w:rsidRDefault="00F10164" w:rsidP="00F10164">
            <w:pPr>
              <w:widowControl/>
              <w:autoSpaceDE/>
              <w:autoSpaceDN/>
              <w:adjustRightInd/>
              <w:spacing w:line="276" w:lineRule="auto"/>
              <w:ind w:firstLine="23"/>
              <w:jc w:val="center"/>
              <w:rPr>
                <w:rFonts w:ascii="Times New Roman" w:hAnsi="Times New Roman" w:cs="Times New Roman"/>
                <w:sz w:val="20"/>
                <w:szCs w:val="20"/>
              </w:rPr>
            </w:pPr>
            <w:r w:rsidRPr="003C3EDE">
              <w:rPr>
                <w:rFonts w:ascii="Times New Roman" w:hAnsi="Times New Roman" w:cs="Times New Roman"/>
                <w:sz w:val="20"/>
                <w:szCs w:val="20"/>
              </w:rPr>
              <w:t>Б-</w:t>
            </w:r>
            <w:r>
              <w:rPr>
                <w:rFonts w:ascii="Times New Roman" w:hAnsi="Times New Roman" w:cs="Times New Roman"/>
                <w:sz w:val="20"/>
                <w:szCs w:val="20"/>
              </w:rPr>
              <w:t>2</w:t>
            </w:r>
          </w:p>
        </w:tc>
        <w:tc>
          <w:tcPr>
            <w:tcW w:w="5071" w:type="dxa"/>
            <w:shd w:val="clear" w:color="auto" w:fill="auto"/>
            <w:vAlign w:val="bottom"/>
          </w:tcPr>
          <w:p w14:paraId="46D9BA34" w14:textId="34604C51" w:rsidR="00F10164" w:rsidRPr="008A2BC7" w:rsidRDefault="00F10164" w:rsidP="00F10164">
            <w:pPr>
              <w:widowControl/>
              <w:autoSpaceDE/>
              <w:autoSpaceDN/>
              <w:adjustRightInd/>
              <w:spacing w:line="276" w:lineRule="auto"/>
              <w:ind w:firstLine="23"/>
              <w:rPr>
                <w:rFonts w:ascii="Times New Roman" w:hAnsi="Times New Roman" w:cs="Times New Roman"/>
                <w:sz w:val="20"/>
                <w:szCs w:val="20"/>
              </w:rPr>
            </w:pPr>
            <w:r>
              <w:rPr>
                <w:rFonts w:ascii="Times New Roman" w:hAnsi="Times New Roman" w:cs="Times New Roman"/>
                <w:sz w:val="20"/>
                <w:szCs w:val="20"/>
              </w:rPr>
              <w:t>Р</w:t>
            </w:r>
            <w:r w:rsidRPr="00F10164">
              <w:rPr>
                <w:rFonts w:ascii="Times New Roman" w:hAnsi="Times New Roman" w:cs="Times New Roman"/>
                <w:sz w:val="20"/>
                <w:szCs w:val="20"/>
              </w:rPr>
              <w:t>еконструкци</w:t>
            </w:r>
            <w:r>
              <w:rPr>
                <w:rFonts w:ascii="Times New Roman" w:hAnsi="Times New Roman" w:cs="Times New Roman"/>
                <w:sz w:val="20"/>
                <w:szCs w:val="20"/>
              </w:rPr>
              <w:t>я</w:t>
            </w:r>
            <w:r w:rsidRPr="00F10164">
              <w:rPr>
                <w:rFonts w:ascii="Times New Roman" w:hAnsi="Times New Roman" w:cs="Times New Roman"/>
                <w:sz w:val="20"/>
                <w:szCs w:val="20"/>
              </w:rPr>
              <w:t xml:space="preserve"> теплотрасс с заменой изношенных участков трубопроводов и запорной арматуры</w:t>
            </w:r>
          </w:p>
        </w:tc>
        <w:tc>
          <w:tcPr>
            <w:tcW w:w="1418" w:type="dxa"/>
            <w:shd w:val="clear" w:color="auto" w:fill="auto"/>
            <w:noWrap/>
            <w:vAlign w:val="center"/>
          </w:tcPr>
          <w:p w14:paraId="29C92DD1" w14:textId="50857AA4" w:rsidR="00F10164" w:rsidRPr="001D2DAA" w:rsidRDefault="00F10164" w:rsidP="009B422E">
            <w:pPr>
              <w:widowControl/>
              <w:autoSpaceDE/>
              <w:autoSpaceDN/>
              <w:adjustRightInd/>
              <w:spacing w:line="276" w:lineRule="auto"/>
              <w:ind w:firstLine="23"/>
              <w:jc w:val="center"/>
              <w:rPr>
                <w:rFonts w:ascii="Times New Roman" w:hAnsi="Times New Roman" w:cs="Times New Roman"/>
                <w:sz w:val="20"/>
                <w:szCs w:val="20"/>
                <w:lang w:val="en-US"/>
              </w:rPr>
            </w:pPr>
            <w:r w:rsidRPr="001D2DAA">
              <w:rPr>
                <w:rFonts w:ascii="Times New Roman" w:hAnsi="Times New Roman" w:cs="Times New Roman"/>
                <w:sz w:val="20"/>
                <w:szCs w:val="20"/>
              </w:rPr>
              <w:t>202</w:t>
            </w:r>
            <w:r w:rsidR="001D2DAA" w:rsidRPr="001D2DAA">
              <w:rPr>
                <w:rFonts w:ascii="Times New Roman" w:hAnsi="Times New Roman" w:cs="Times New Roman"/>
                <w:sz w:val="20"/>
                <w:szCs w:val="20"/>
                <w:lang w:val="en-US"/>
              </w:rPr>
              <w:t>3</w:t>
            </w:r>
            <w:r w:rsidRPr="001D2DAA">
              <w:rPr>
                <w:rFonts w:ascii="Times New Roman" w:hAnsi="Times New Roman" w:cs="Times New Roman"/>
                <w:sz w:val="20"/>
                <w:szCs w:val="20"/>
              </w:rPr>
              <w:t>-20</w:t>
            </w:r>
            <w:r w:rsidR="001D2DAA" w:rsidRPr="001D2DAA">
              <w:rPr>
                <w:rFonts w:ascii="Times New Roman" w:hAnsi="Times New Roman" w:cs="Times New Roman"/>
                <w:sz w:val="20"/>
                <w:szCs w:val="20"/>
                <w:lang w:val="en-US"/>
              </w:rPr>
              <w:t>34</w:t>
            </w:r>
          </w:p>
        </w:tc>
        <w:tc>
          <w:tcPr>
            <w:tcW w:w="1692" w:type="dxa"/>
            <w:shd w:val="clear" w:color="auto" w:fill="auto"/>
            <w:noWrap/>
            <w:vAlign w:val="center"/>
          </w:tcPr>
          <w:p w14:paraId="25EF64FF" w14:textId="1FD4CD41" w:rsidR="00F10164" w:rsidRPr="00251D66" w:rsidRDefault="00A22EF5" w:rsidP="008A2BC7">
            <w:pPr>
              <w:widowControl/>
              <w:autoSpaceDE/>
              <w:autoSpaceDN/>
              <w:adjustRightInd/>
              <w:spacing w:line="276" w:lineRule="auto"/>
              <w:ind w:firstLine="23"/>
              <w:jc w:val="center"/>
              <w:rPr>
                <w:rFonts w:ascii="Times New Roman" w:hAnsi="Times New Roman" w:cs="Times New Roman"/>
                <w:sz w:val="20"/>
                <w:szCs w:val="20"/>
                <w:highlight w:val="yellow"/>
              </w:rPr>
            </w:pPr>
            <w:r w:rsidRPr="00A22EF5">
              <w:rPr>
                <w:rFonts w:ascii="Times New Roman" w:hAnsi="Times New Roman" w:cs="Times New Roman"/>
                <w:sz w:val="20"/>
                <w:szCs w:val="20"/>
              </w:rPr>
              <w:t>129778,85</w:t>
            </w:r>
          </w:p>
        </w:tc>
        <w:tc>
          <w:tcPr>
            <w:tcW w:w="1292" w:type="dxa"/>
            <w:shd w:val="clear" w:color="auto" w:fill="auto"/>
            <w:noWrap/>
            <w:vAlign w:val="center"/>
          </w:tcPr>
          <w:p w14:paraId="6C025BB5" w14:textId="5068F60B" w:rsidR="00F10164" w:rsidRPr="001D2DAA" w:rsidRDefault="001D2DAA" w:rsidP="00F9179B">
            <w:pPr>
              <w:widowControl/>
              <w:autoSpaceDE/>
              <w:autoSpaceDN/>
              <w:adjustRightInd/>
              <w:spacing w:line="276" w:lineRule="auto"/>
              <w:ind w:firstLine="23"/>
              <w:jc w:val="center"/>
              <w:rPr>
                <w:rFonts w:ascii="Times New Roman" w:hAnsi="Times New Roman" w:cs="Times New Roman"/>
                <w:sz w:val="20"/>
                <w:szCs w:val="20"/>
              </w:rPr>
            </w:pPr>
            <w:r w:rsidRPr="001D2DAA">
              <w:rPr>
                <w:rFonts w:ascii="Times New Roman" w:hAnsi="Times New Roman" w:cs="Times New Roman"/>
                <w:sz w:val="20"/>
                <w:szCs w:val="20"/>
              </w:rPr>
              <w:t>ВБИ</w:t>
            </w:r>
          </w:p>
        </w:tc>
      </w:tr>
    </w:tbl>
    <w:p w14:paraId="34B9C6CA" w14:textId="77777777" w:rsidR="008D6E58" w:rsidRPr="00C4311D" w:rsidRDefault="008D6E58" w:rsidP="00C4311D">
      <w:pPr>
        <w:rPr>
          <w:rFonts w:ascii="Times New Roman" w:hAnsi="Times New Roman" w:cs="Times New Roman"/>
        </w:rPr>
      </w:pPr>
    </w:p>
    <w:p w14:paraId="560C0F3E" w14:textId="77777777" w:rsidR="00FE3F68" w:rsidRDefault="00FE3F68" w:rsidP="00FE3F68">
      <w:pPr>
        <w:pStyle w:val="ac"/>
        <w:numPr>
          <w:ilvl w:val="0"/>
          <w:numId w:val="1"/>
        </w:numPr>
        <w:ind w:left="567" w:hanging="567"/>
        <w:jc w:val="both"/>
        <w:rPr>
          <w:rFonts w:ascii="Times New Roman" w:hAnsi="Times New Roman"/>
        </w:rPr>
      </w:pPr>
      <w:bookmarkStart w:id="104" w:name="_Toc70628388"/>
      <w:bookmarkStart w:id="105" w:name="_Toc70628591"/>
      <w:bookmarkStart w:id="106" w:name="_Toc70631051"/>
      <w:r>
        <w:rPr>
          <w:rFonts w:ascii="Times New Roman" w:hAnsi="Times New Roman"/>
        </w:rPr>
        <w:t>О</w:t>
      </w:r>
      <w:r w:rsidRPr="00315BA9">
        <w:rPr>
          <w:rFonts w:ascii="Times New Roman" w:hAnsi="Times New Roman"/>
        </w:rPr>
        <w:t>ценка экологической безопасности теплоснабжения</w:t>
      </w:r>
      <w:bookmarkEnd w:id="104"/>
      <w:bookmarkEnd w:id="105"/>
      <w:bookmarkEnd w:id="106"/>
    </w:p>
    <w:p w14:paraId="27B1B1E4" w14:textId="77777777" w:rsidR="00FE3F68" w:rsidRPr="00315BA9" w:rsidRDefault="00FE3F68" w:rsidP="00E40019">
      <w:pPr>
        <w:pStyle w:val="af1"/>
        <w:ind w:firstLine="567"/>
        <w:rPr>
          <w:rFonts w:ascii="Times New Roman" w:hAnsi="Times New Roman" w:cs="Times New Roman"/>
          <w:u w:val="single"/>
        </w:rPr>
      </w:pPr>
      <w:r w:rsidRPr="00315BA9">
        <w:rPr>
          <w:rFonts w:ascii="Times New Roman" w:hAnsi="Times New Roman" w:cs="Times New Roman"/>
          <w:u w:val="single"/>
        </w:rPr>
        <w:t xml:space="preserve">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 </w:t>
      </w:r>
    </w:p>
    <w:p w14:paraId="67022EAC" w14:textId="77777777" w:rsidR="00FE3F68" w:rsidRDefault="00FE3F68" w:rsidP="00FE3F68">
      <w:pPr>
        <w:adjustRightInd/>
        <w:spacing w:before="40" w:after="42"/>
        <w:ind w:right="34" w:firstLine="567"/>
        <w:rPr>
          <w:rFonts w:ascii="Times New Roman" w:hAnsi="Times New Roman" w:cs="Times New Roman"/>
          <w:lang w:bidi="ru-RU"/>
        </w:rPr>
      </w:pPr>
    </w:p>
    <w:p w14:paraId="59C57B30" w14:textId="77777777" w:rsidR="00FE3F68" w:rsidRDefault="00FE3F68" w:rsidP="00FE3F68">
      <w:pPr>
        <w:adjustRightInd/>
        <w:spacing w:before="40" w:after="42"/>
        <w:ind w:right="34" w:firstLine="567"/>
        <w:rPr>
          <w:rFonts w:ascii="Times New Roman" w:hAnsi="Times New Roman" w:cs="Times New Roman"/>
          <w:lang w:bidi="ru-RU"/>
        </w:rPr>
      </w:pPr>
      <w:bookmarkStart w:id="107" w:name="_Hlk76594793"/>
      <w:r w:rsidRPr="00315BA9">
        <w:rPr>
          <w:rFonts w:ascii="Times New Roman" w:hAnsi="Times New Roman" w:cs="Times New Roman"/>
          <w:lang w:bidi="ru-RU"/>
        </w:rPr>
        <w:t xml:space="preserve">Данные о фоновых концентрациях загрязняющих веществ в атмосферном воздухе в </w:t>
      </w:r>
      <w:r w:rsidRPr="003C3EDE">
        <w:rPr>
          <w:rFonts w:ascii="Times New Roman" w:hAnsi="Times New Roman" w:cs="Times New Roman"/>
          <w:lang w:bidi="ru-RU"/>
        </w:rPr>
        <w:t>Городско</w:t>
      </w:r>
      <w:r>
        <w:rPr>
          <w:rFonts w:ascii="Times New Roman" w:hAnsi="Times New Roman" w:cs="Times New Roman"/>
          <w:lang w:bidi="ru-RU"/>
        </w:rPr>
        <w:t xml:space="preserve">м поселении </w:t>
      </w:r>
      <w:r w:rsidRPr="003C3EDE">
        <w:rPr>
          <w:rFonts w:ascii="Times New Roman" w:hAnsi="Times New Roman" w:cs="Times New Roman"/>
          <w:lang w:bidi="ru-RU"/>
        </w:rPr>
        <w:t>«Рабочий поселок Охотск»</w:t>
      </w:r>
      <w:r>
        <w:rPr>
          <w:rFonts w:ascii="Times New Roman" w:hAnsi="Times New Roman" w:cs="Times New Roman"/>
          <w:lang w:bidi="ru-RU"/>
        </w:rPr>
        <w:t xml:space="preserve"> приведены в таблице ниже</w:t>
      </w:r>
      <w:r w:rsidRPr="00315BA9">
        <w:rPr>
          <w:rFonts w:ascii="Times New Roman" w:hAnsi="Times New Roman" w:cs="Times New Roman"/>
          <w:lang w:bidi="ru-RU"/>
        </w:rPr>
        <w:t xml:space="preserve">. </w:t>
      </w:r>
    </w:p>
    <w:p w14:paraId="0813C033" w14:textId="1DA0E15A" w:rsidR="00F10164" w:rsidRDefault="00F10164" w:rsidP="00FE3F68">
      <w:pPr>
        <w:adjustRightInd/>
        <w:spacing w:before="40" w:after="42"/>
        <w:ind w:right="34" w:firstLine="567"/>
        <w:rPr>
          <w:rFonts w:ascii="Times New Roman" w:hAnsi="Times New Roman" w:cs="Times New Roman"/>
          <w:lang w:bidi="ru-RU"/>
        </w:rPr>
      </w:pPr>
      <w:r>
        <w:rPr>
          <w:rFonts w:ascii="Times New Roman" w:hAnsi="Times New Roman" w:cs="Times New Roman"/>
          <w:lang w:bidi="ru-RU"/>
        </w:rPr>
        <w:br w:type="page"/>
      </w:r>
    </w:p>
    <w:p w14:paraId="78C11D3F" w14:textId="58103353" w:rsidR="00FE3F68" w:rsidRPr="00DA06B3" w:rsidRDefault="00FE3F68" w:rsidP="00FE3F68">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 xml:space="preserve">Таблица </w:t>
      </w:r>
      <w:r w:rsidR="00DB13AC">
        <w:rPr>
          <w:rFonts w:ascii="Times New Roman" w:hAnsi="Times New Roman" w:cs="Times New Roman"/>
          <w:b/>
          <w:bCs/>
          <w:lang w:bidi="ru-RU"/>
        </w:rPr>
        <w:t>5</w:t>
      </w:r>
      <w:r w:rsidR="007869DE">
        <w:rPr>
          <w:rFonts w:ascii="Times New Roman" w:hAnsi="Times New Roman" w:cs="Times New Roman"/>
          <w:b/>
          <w:bCs/>
          <w:lang w:bidi="ru-RU"/>
        </w:rPr>
        <w:t>5</w:t>
      </w:r>
    </w:p>
    <w:p w14:paraId="238BE6FC" w14:textId="0A3A65C9" w:rsidR="00FE3F68" w:rsidRPr="00E4042D" w:rsidRDefault="00FE3F68" w:rsidP="00FE3F68">
      <w:pPr>
        <w:pStyle w:val="af1"/>
        <w:spacing w:line="276" w:lineRule="auto"/>
        <w:ind w:firstLine="0"/>
        <w:rPr>
          <w:rFonts w:ascii="Times New Roman" w:hAnsi="Times New Roman" w:cs="Times New Roman"/>
          <w:lang w:bidi="ru-RU"/>
        </w:rPr>
      </w:pPr>
      <w:r w:rsidRPr="00FE3F68">
        <w:rPr>
          <w:rFonts w:ascii="Times New Roman" w:hAnsi="Times New Roman" w:cs="Times New Roman"/>
          <w:b/>
          <w:bCs/>
          <w:lang w:bidi="ru-RU"/>
        </w:rPr>
        <w:t xml:space="preserve">Данные о фоновых концентрациях загрязняющих веществ в атмосферном воздухе в </w:t>
      </w:r>
      <w:r w:rsidR="00440425">
        <w:rPr>
          <w:rFonts w:ascii="Times New Roman" w:hAnsi="Times New Roman" w:cs="Times New Roman"/>
          <w:b/>
          <w:bCs/>
          <w:lang w:bidi="ru-RU"/>
        </w:rPr>
        <w:t>г</w:t>
      </w:r>
      <w:r w:rsidRPr="00FE3F68">
        <w:rPr>
          <w:rFonts w:ascii="Times New Roman" w:hAnsi="Times New Roman" w:cs="Times New Roman"/>
          <w:b/>
          <w:bCs/>
          <w:lang w:bidi="ru-RU"/>
        </w:rPr>
        <w:t xml:space="preserve">ородском поселении «Рабочий поселок Охотск» </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5"/>
        <w:gridCol w:w="992"/>
        <w:gridCol w:w="993"/>
        <w:gridCol w:w="992"/>
        <w:gridCol w:w="992"/>
        <w:gridCol w:w="1559"/>
      </w:tblGrid>
      <w:tr w:rsidR="00440425" w:rsidRPr="00066A7D" w14:paraId="4D6ABC7C" w14:textId="77777777" w:rsidTr="00E43FDA">
        <w:trPr>
          <w:trHeight w:val="242"/>
          <w:tblHeader/>
        </w:trPr>
        <w:tc>
          <w:tcPr>
            <w:tcW w:w="993" w:type="dxa"/>
            <w:vMerge w:val="restart"/>
            <w:vAlign w:val="center"/>
          </w:tcPr>
          <w:p w14:paraId="770FB256" w14:textId="77777777" w:rsidR="00440425" w:rsidRDefault="00440425" w:rsidP="00F10164">
            <w:pPr>
              <w:pStyle w:val="TableParagraph"/>
              <w:tabs>
                <w:tab w:val="left" w:pos="2432"/>
              </w:tabs>
              <w:spacing w:before="1" w:line="270" w:lineRule="atLeast"/>
              <w:ind w:firstLine="9"/>
              <w:rPr>
                <w:b/>
                <w:sz w:val="20"/>
                <w:szCs w:val="20"/>
                <w:lang w:val="ru-RU"/>
              </w:rPr>
            </w:pPr>
            <w:r>
              <w:rPr>
                <w:b/>
                <w:sz w:val="20"/>
                <w:szCs w:val="20"/>
                <w:lang w:val="ru-RU"/>
              </w:rPr>
              <w:t xml:space="preserve">Код </w:t>
            </w:r>
          </w:p>
          <w:p w14:paraId="2265632D" w14:textId="30397492" w:rsidR="00440425" w:rsidRDefault="00440425" w:rsidP="00F10164">
            <w:pPr>
              <w:pStyle w:val="TableParagraph"/>
              <w:tabs>
                <w:tab w:val="left" w:pos="2432"/>
              </w:tabs>
              <w:spacing w:before="1" w:line="270" w:lineRule="atLeast"/>
              <w:ind w:firstLine="9"/>
              <w:rPr>
                <w:b/>
                <w:sz w:val="20"/>
                <w:szCs w:val="20"/>
              </w:rPr>
            </w:pPr>
            <w:r>
              <w:rPr>
                <w:b/>
                <w:sz w:val="20"/>
                <w:szCs w:val="20"/>
                <w:lang w:val="ru-RU"/>
              </w:rPr>
              <w:t>вещества</w:t>
            </w:r>
          </w:p>
        </w:tc>
        <w:tc>
          <w:tcPr>
            <w:tcW w:w="3685" w:type="dxa"/>
            <w:vMerge w:val="restart"/>
            <w:vAlign w:val="center"/>
          </w:tcPr>
          <w:p w14:paraId="05704868" w14:textId="77777777" w:rsidR="00440425" w:rsidRDefault="00440425" w:rsidP="009B422E">
            <w:pPr>
              <w:pStyle w:val="TableParagraph"/>
              <w:ind w:right="24"/>
              <w:rPr>
                <w:b/>
                <w:sz w:val="20"/>
                <w:szCs w:val="20"/>
                <w:lang w:val="ru-RU"/>
              </w:rPr>
            </w:pPr>
            <w:r>
              <w:rPr>
                <w:b/>
                <w:sz w:val="20"/>
                <w:szCs w:val="20"/>
                <w:lang w:val="ru-RU"/>
              </w:rPr>
              <w:t xml:space="preserve">Наименование загрязняющего </w:t>
            </w:r>
          </w:p>
          <w:p w14:paraId="269A768A" w14:textId="3F967A19" w:rsidR="00440425" w:rsidRDefault="00440425" w:rsidP="009B422E">
            <w:pPr>
              <w:pStyle w:val="TableParagraph"/>
              <w:ind w:right="24"/>
              <w:rPr>
                <w:b/>
                <w:sz w:val="20"/>
                <w:szCs w:val="20"/>
              </w:rPr>
            </w:pPr>
            <w:r>
              <w:rPr>
                <w:b/>
                <w:sz w:val="20"/>
                <w:szCs w:val="20"/>
                <w:lang w:val="ru-RU"/>
              </w:rPr>
              <w:t>вещества</w:t>
            </w:r>
          </w:p>
        </w:tc>
        <w:tc>
          <w:tcPr>
            <w:tcW w:w="3969" w:type="dxa"/>
            <w:gridSpan w:val="4"/>
            <w:vAlign w:val="center"/>
          </w:tcPr>
          <w:p w14:paraId="75DDD497" w14:textId="49FF109D" w:rsidR="00440425" w:rsidRPr="00440425" w:rsidRDefault="00440425" w:rsidP="00440425">
            <w:pPr>
              <w:pStyle w:val="TableParagraph"/>
              <w:ind w:right="24"/>
              <w:rPr>
                <w:b/>
                <w:sz w:val="20"/>
                <w:szCs w:val="20"/>
                <w:lang w:val="ru-RU"/>
              </w:rPr>
            </w:pPr>
            <w:r>
              <w:rPr>
                <w:b/>
                <w:sz w:val="20"/>
                <w:szCs w:val="20"/>
                <w:lang w:val="ru-RU"/>
              </w:rPr>
              <w:t>Выбросы загрязняющих веществ в атмосферный воздух без очистки по годам, тонн</w:t>
            </w:r>
          </w:p>
        </w:tc>
        <w:tc>
          <w:tcPr>
            <w:tcW w:w="1559" w:type="dxa"/>
            <w:vMerge w:val="restart"/>
            <w:vAlign w:val="center"/>
          </w:tcPr>
          <w:p w14:paraId="68DF10F4" w14:textId="52912631" w:rsidR="00440425" w:rsidRDefault="00440425" w:rsidP="00440425">
            <w:pPr>
              <w:pStyle w:val="TableParagraph"/>
              <w:ind w:right="24"/>
              <w:rPr>
                <w:b/>
                <w:sz w:val="20"/>
                <w:szCs w:val="20"/>
                <w:lang w:val="ru-RU"/>
              </w:rPr>
            </w:pPr>
            <w:r>
              <w:rPr>
                <w:b/>
                <w:sz w:val="20"/>
                <w:szCs w:val="20"/>
                <w:lang w:val="ru-RU"/>
              </w:rPr>
              <w:t>Разрешенный</w:t>
            </w:r>
            <w:r w:rsidR="00813E01">
              <w:rPr>
                <w:b/>
                <w:sz w:val="20"/>
                <w:szCs w:val="20"/>
                <w:lang w:val="ru-RU"/>
              </w:rPr>
              <w:t xml:space="preserve"> уровень</w:t>
            </w:r>
            <w:r>
              <w:rPr>
                <w:b/>
                <w:sz w:val="20"/>
                <w:szCs w:val="20"/>
                <w:lang w:val="ru-RU"/>
              </w:rPr>
              <w:t xml:space="preserve"> </w:t>
            </w:r>
          </w:p>
          <w:p w14:paraId="5E8C74D3" w14:textId="60C80DD1" w:rsidR="00440425" w:rsidRPr="00F10164" w:rsidRDefault="00170E4F" w:rsidP="00440425">
            <w:pPr>
              <w:pStyle w:val="TableParagraph"/>
              <w:ind w:right="24"/>
              <w:rPr>
                <w:b/>
                <w:sz w:val="20"/>
                <w:szCs w:val="20"/>
                <w:lang w:val="ru-RU"/>
              </w:rPr>
            </w:pPr>
            <w:r>
              <w:rPr>
                <w:b/>
                <w:sz w:val="20"/>
                <w:szCs w:val="20"/>
                <w:lang w:val="ru-RU"/>
              </w:rPr>
              <w:t>выбросов</w:t>
            </w:r>
            <w:r w:rsidR="00440425">
              <w:rPr>
                <w:b/>
                <w:sz w:val="20"/>
                <w:szCs w:val="20"/>
                <w:lang w:val="ru-RU"/>
              </w:rPr>
              <w:t>, тонн</w:t>
            </w:r>
          </w:p>
        </w:tc>
      </w:tr>
      <w:tr w:rsidR="00440425" w:rsidRPr="00066A7D" w14:paraId="6C7B8AE6" w14:textId="77777777" w:rsidTr="00813E01">
        <w:trPr>
          <w:trHeight w:val="242"/>
          <w:tblHeader/>
        </w:trPr>
        <w:tc>
          <w:tcPr>
            <w:tcW w:w="993" w:type="dxa"/>
            <w:vMerge/>
            <w:vAlign w:val="center"/>
          </w:tcPr>
          <w:p w14:paraId="486469D0" w14:textId="65868294" w:rsidR="00440425" w:rsidRPr="0015680A" w:rsidRDefault="00440425" w:rsidP="009B422E">
            <w:pPr>
              <w:pStyle w:val="TableParagraph"/>
              <w:tabs>
                <w:tab w:val="left" w:pos="2432"/>
              </w:tabs>
              <w:spacing w:before="1" w:line="270" w:lineRule="atLeast"/>
              <w:ind w:firstLine="9"/>
              <w:rPr>
                <w:b/>
                <w:sz w:val="20"/>
                <w:szCs w:val="20"/>
                <w:lang w:val="ru-RU"/>
              </w:rPr>
            </w:pPr>
          </w:p>
        </w:tc>
        <w:tc>
          <w:tcPr>
            <w:tcW w:w="3685" w:type="dxa"/>
            <w:vMerge/>
            <w:vAlign w:val="center"/>
          </w:tcPr>
          <w:p w14:paraId="4F3C3258" w14:textId="325BC3B8" w:rsidR="00440425" w:rsidRPr="00D070E6" w:rsidRDefault="00440425" w:rsidP="009B422E">
            <w:pPr>
              <w:pStyle w:val="TableParagraph"/>
              <w:ind w:right="24"/>
              <w:rPr>
                <w:b/>
                <w:sz w:val="20"/>
                <w:szCs w:val="20"/>
                <w:lang w:val="ru-RU"/>
              </w:rPr>
            </w:pPr>
          </w:p>
        </w:tc>
        <w:tc>
          <w:tcPr>
            <w:tcW w:w="992" w:type="dxa"/>
            <w:vAlign w:val="center"/>
          </w:tcPr>
          <w:p w14:paraId="53643561" w14:textId="68ACE03D" w:rsidR="00440425" w:rsidRPr="00D070E6" w:rsidRDefault="00440425" w:rsidP="00813E01">
            <w:pPr>
              <w:pStyle w:val="TableParagraph"/>
              <w:ind w:right="24"/>
              <w:rPr>
                <w:b/>
                <w:sz w:val="20"/>
                <w:szCs w:val="20"/>
                <w:lang w:val="ru-RU"/>
              </w:rPr>
            </w:pPr>
            <w:r>
              <w:rPr>
                <w:b/>
                <w:sz w:val="20"/>
                <w:szCs w:val="20"/>
                <w:lang w:val="ru-RU"/>
              </w:rPr>
              <w:t>2018</w:t>
            </w:r>
          </w:p>
        </w:tc>
        <w:tc>
          <w:tcPr>
            <w:tcW w:w="993" w:type="dxa"/>
            <w:vAlign w:val="center"/>
          </w:tcPr>
          <w:p w14:paraId="4660BB28" w14:textId="1436CDD8" w:rsidR="00440425" w:rsidRPr="00D070E6" w:rsidRDefault="00440425" w:rsidP="00813E01">
            <w:pPr>
              <w:pStyle w:val="TableParagraph"/>
              <w:ind w:right="24"/>
              <w:rPr>
                <w:b/>
                <w:sz w:val="20"/>
                <w:szCs w:val="20"/>
                <w:lang w:val="ru-RU"/>
              </w:rPr>
            </w:pPr>
            <w:r>
              <w:rPr>
                <w:b/>
                <w:sz w:val="20"/>
                <w:szCs w:val="20"/>
                <w:lang w:val="ru-RU"/>
              </w:rPr>
              <w:t>20</w:t>
            </w:r>
            <w:r w:rsidR="006D1144">
              <w:rPr>
                <w:b/>
                <w:sz w:val="20"/>
                <w:szCs w:val="20"/>
                <w:lang w:val="ru-RU"/>
              </w:rPr>
              <w:t>19</w:t>
            </w:r>
          </w:p>
        </w:tc>
        <w:tc>
          <w:tcPr>
            <w:tcW w:w="992" w:type="dxa"/>
            <w:vAlign w:val="center"/>
          </w:tcPr>
          <w:p w14:paraId="644D36C9" w14:textId="0FE2916E" w:rsidR="00440425" w:rsidRPr="00440425" w:rsidRDefault="00440425" w:rsidP="00813E01">
            <w:pPr>
              <w:pStyle w:val="TableParagraph"/>
              <w:ind w:right="24"/>
              <w:rPr>
                <w:b/>
                <w:sz w:val="20"/>
                <w:szCs w:val="20"/>
                <w:lang w:val="ru-RU"/>
              </w:rPr>
            </w:pPr>
            <w:r>
              <w:rPr>
                <w:b/>
                <w:sz w:val="20"/>
                <w:szCs w:val="20"/>
                <w:lang w:val="ru-RU"/>
              </w:rPr>
              <w:t>2020</w:t>
            </w:r>
          </w:p>
        </w:tc>
        <w:tc>
          <w:tcPr>
            <w:tcW w:w="992" w:type="dxa"/>
            <w:vAlign w:val="center"/>
          </w:tcPr>
          <w:p w14:paraId="3B349D9D" w14:textId="01F1DC5E" w:rsidR="00440425" w:rsidRPr="00440425" w:rsidRDefault="00440425" w:rsidP="00813E01">
            <w:pPr>
              <w:pStyle w:val="TableParagraph"/>
              <w:ind w:right="24"/>
              <w:rPr>
                <w:b/>
                <w:sz w:val="20"/>
                <w:szCs w:val="20"/>
                <w:lang w:val="ru-RU"/>
              </w:rPr>
            </w:pPr>
            <w:r>
              <w:rPr>
                <w:b/>
                <w:sz w:val="20"/>
                <w:szCs w:val="20"/>
                <w:lang w:val="ru-RU"/>
              </w:rPr>
              <w:t>2021</w:t>
            </w:r>
          </w:p>
        </w:tc>
        <w:tc>
          <w:tcPr>
            <w:tcW w:w="1559" w:type="dxa"/>
            <w:vMerge/>
            <w:vAlign w:val="center"/>
          </w:tcPr>
          <w:p w14:paraId="07F8BD1C" w14:textId="5A31952C" w:rsidR="00440425" w:rsidRPr="00D070E6" w:rsidRDefault="00440425" w:rsidP="00F10164">
            <w:pPr>
              <w:pStyle w:val="TableParagraph"/>
              <w:ind w:right="24"/>
              <w:rPr>
                <w:b/>
                <w:sz w:val="20"/>
                <w:szCs w:val="20"/>
                <w:lang w:val="ru-RU"/>
              </w:rPr>
            </w:pPr>
          </w:p>
        </w:tc>
      </w:tr>
      <w:tr w:rsidR="00440425" w:rsidRPr="00066A7D" w14:paraId="5A72C654" w14:textId="77777777" w:rsidTr="00E43FDA">
        <w:trPr>
          <w:trHeight w:val="222"/>
        </w:trPr>
        <w:tc>
          <w:tcPr>
            <w:tcW w:w="10206" w:type="dxa"/>
            <w:gridSpan w:val="7"/>
          </w:tcPr>
          <w:p w14:paraId="7226ED84" w14:textId="6C8F67B3" w:rsidR="00440425" w:rsidRDefault="00440425" w:rsidP="009B422E">
            <w:pPr>
              <w:pStyle w:val="TableParagraph"/>
              <w:tabs>
                <w:tab w:val="left" w:pos="3403"/>
              </w:tabs>
              <w:rPr>
                <w:sz w:val="20"/>
                <w:szCs w:val="20"/>
              </w:rPr>
            </w:pPr>
            <w:r>
              <w:rPr>
                <w:sz w:val="20"/>
                <w:szCs w:val="20"/>
                <w:lang w:val="ru-RU"/>
              </w:rPr>
              <w:t>Котельная</w:t>
            </w:r>
            <w:r w:rsidRPr="00066A7D">
              <w:rPr>
                <w:sz w:val="20"/>
                <w:szCs w:val="20"/>
              </w:rPr>
              <w:t xml:space="preserve"> МКУ-5</w:t>
            </w:r>
            <w:r>
              <w:rPr>
                <w:sz w:val="20"/>
                <w:szCs w:val="20"/>
                <w:lang w:val="ru-RU"/>
              </w:rPr>
              <w:t>,0</w:t>
            </w:r>
          </w:p>
        </w:tc>
      </w:tr>
      <w:tr w:rsidR="00440425" w:rsidRPr="00066A7D" w14:paraId="210854F2" w14:textId="77777777" w:rsidTr="006D1144">
        <w:trPr>
          <w:trHeight w:val="222"/>
        </w:trPr>
        <w:tc>
          <w:tcPr>
            <w:tcW w:w="993" w:type="dxa"/>
            <w:vAlign w:val="center"/>
          </w:tcPr>
          <w:p w14:paraId="5D416CAD" w14:textId="77777777" w:rsidR="00440425" w:rsidRPr="00066A7D" w:rsidRDefault="00440425" w:rsidP="009B422E">
            <w:pPr>
              <w:pStyle w:val="TableParagraph"/>
              <w:ind w:right="23"/>
              <w:rPr>
                <w:sz w:val="20"/>
                <w:szCs w:val="20"/>
              </w:rPr>
            </w:pPr>
            <w:r>
              <w:rPr>
                <w:sz w:val="20"/>
                <w:szCs w:val="20"/>
              </w:rPr>
              <w:t>0001</w:t>
            </w:r>
          </w:p>
        </w:tc>
        <w:tc>
          <w:tcPr>
            <w:tcW w:w="3685" w:type="dxa"/>
            <w:vAlign w:val="bottom"/>
          </w:tcPr>
          <w:p w14:paraId="31F30AB5" w14:textId="5B6E354F" w:rsidR="00440425" w:rsidRPr="00066A7D" w:rsidRDefault="00440425" w:rsidP="00440425">
            <w:pPr>
              <w:pStyle w:val="TableParagraph"/>
              <w:tabs>
                <w:tab w:val="left" w:pos="3403"/>
              </w:tabs>
              <w:jc w:val="left"/>
              <w:rPr>
                <w:sz w:val="20"/>
                <w:szCs w:val="20"/>
              </w:rPr>
            </w:pPr>
            <w:r>
              <w:rPr>
                <w:sz w:val="20"/>
                <w:szCs w:val="20"/>
                <w:lang w:val="ru-RU"/>
              </w:rPr>
              <w:t>Всего</w:t>
            </w:r>
            <w:r>
              <w:rPr>
                <w:sz w:val="20"/>
                <w:szCs w:val="20"/>
              </w:rPr>
              <w:t xml:space="preserve"> </w:t>
            </w:r>
          </w:p>
        </w:tc>
        <w:tc>
          <w:tcPr>
            <w:tcW w:w="992" w:type="dxa"/>
            <w:vAlign w:val="center"/>
          </w:tcPr>
          <w:p w14:paraId="53EE7DC5" w14:textId="77777777" w:rsidR="00440425" w:rsidRPr="00D070E6" w:rsidRDefault="00440425" w:rsidP="006D1144">
            <w:pPr>
              <w:pStyle w:val="TableParagraph"/>
              <w:tabs>
                <w:tab w:val="left" w:pos="3403"/>
              </w:tabs>
              <w:rPr>
                <w:sz w:val="20"/>
                <w:szCs w:val="20"/>
                <w:lang w:val="ru-RU"/>
              </w:rPr>
            </w:pPr>
            <w:r>
              <w:rPr>
                <w:sz w:val="20"/>
                <w:szCs w:val="20"/>
                <w:lang w:val="ru-RU"/>
              </w:rPr>
              <w:t>46,566</w:t>
            </w:r>
          </w:p>
        </w:tc>
        <w:tc>
          <w:tcPr>
            <w:tcW w:w="993" w:type="dxa"/>
            <w:vAlign w:val="center"/>
          </w:tcPr>
          <w:p w14:paraId="7F5BDB5C" w14:textId="0E6FE299" w:rsidR="00440425" w:rsidRPr="009E52CF" w:rsidRDefault="006D1144" w:rsidP="006D1144">
            <w:pPr>
              <w:pStyle w:val="TableParagraph"/>
              <w:tabs>
                <w:tab w:val="left" w:pos="3403"/>
              </w:tabs>
              <w:rPr>
                <w:sz w:val="20"/>
                <w:szCs w:val="20"/>
                <w:lang w:val="ru-RU"/>
              </w:rPr>
            </w:pPr>
            <w:r>
              <w:rPr>
                <w:sz w:val="20"/>
                <w:szCs w:val="20"/>
                <w:lang w:val="ru-RU"/>
              </w:rPr>
              <w:t>30,178</w:t>
            </w:r>
          </w:p>
        </w:tc>
        <w:tc>
          <w:tcPr>
            <w:tcW w:w="992" w:type="dxa"/>
            <w:vAlign w:val="center"/>
          </w:tcPr>
          <w:p w14:paraId="0EAFC868" w14:textId="116C6B15" w:rsidR="00440425" w:rsidRPr="006D1144" w:rsidRDefault="006D1144" w:rsidP="006D1144">
            <w:pPr>
              <w:pStyle w:val="TableParagraph"/>
              <w:tabs>
                <w:tab w:val="left" w:pos="3403"/>
              </w:tabs>
              <w:rPr>
                <w:sz w:val="20"/>
                <w:szCs w:val="20"/>
                <w:lang w:val="ru-RU"/>
              </w:rPr>
            </w:pPr>
            <w:r>
              <w:rPr>
                <w:sz w:val="20"/>
                <w:szCs w:val="20"/>
                <w:lang w:val="ru-RU"/>
              </w:rPr>
              <w:t>27,82</w:t>
            </w:r>
          </w:p>
        </w:tc>
        <w:tc>
          <w:tcPr>
            <w:tcW w:w="992" w:type="dxa"/>
            <w:vAlign w:val="center"/>
          </w:tcPr>
          <w:p w14:paraId="63AF16F7" w14:textId="592D28EE" w:rsidR="00440425" w:rsidRPr="00440425" w:rsidRDefault="00440425" w:rsidP="006D1144">
            <w:pPr>
              <w:pStyle w:val="TableParagraph"/>
              <w:tabs>
                <w:tab w:val="left" w:pos="3403"/>
              </w:tabs>
              <w:rPr>
                <w:sz w:val="20"/>
                <w:szCs w:val="20"/>
                <w:lang w:val="ru-RU"/>
              </w:rPr>
            </w:pPr>
            <w:r>
              <w:rPr>
                <w:sz w:val="20"/>
                <w:szCs w:val="20"/>
                <w:lang w:val="ru-RU"/>
              </w:rPr>
              <w:t>124,368</w:t>
            </w:r>
          </w:p>
        </w:tc>
        <w:tc>
          <w:tcPr>
            <w:tcW w:w="1559" w:type="dxa"/>
            <w:vAlign w:val="center"/>
          </w:tcPr>
          <w:p w14:paraId="01FB4EBD" w14:textId="53BF0EFE" w:rsidR="00440425" w:rsidRPr="00D070E6" w:rsidRDefault="00440425" w:rsidP="009B422E">
            <w:pPr>
              <w:pStyle w:val="TableParagraph"/>
              <w:tabs>
                <w:tab w:val="left" w:pos="3403"/>
              </w:tabs>
              <w:rPr>
                <w:sz w:val="20"/>
                <w:szCs w:val="20"/>
                <w:lang w:val="ru-RU"/>
              </w:rPr>
            </w:pPr>
            <w:r>
              <w:rPr>
                <w:sz w:val="20"/>
                <w:szCs w:val="20"/>
                <w:lang w:val="ru-RU"/>
              </w:rPr>
              <w:t>191,517</w:t>
            </w:r>
          </w:p>
        </w:tc>
      </w:tr>
      <w:tr w:rsidR="00440425" w:rsidRPr="00066A7D" w14:paraId="7E418142" w14:textId="77777777" w:rsidTr="006D1144">
        <w:trPr>
          <w:trHeight w:val="222"/>
        </w:trPr>
        <w:tc>
          <w:tcPr>
            <w:tcW w:w="993" w:type="dxa"/>
            <w:vAlign w:val="center"/>
          </w:tcPr>
          <w:p w14:paraId="04201CDC" w14:textId="77777777" w:rsidR="00440425" w:rsidRPr="00066A7D" w:rsidRDefault="00440425" w:rsidP="009B422E">
            <w:pPr>
              <w:pStyle w:val="TableParagraph"/>
              <w:ind w:right="23"/>
              <w:rPr>
                <w:sz w:val="20"/>
                <w:szCs w:val="20"/>
              </w:rPr>
            </w:pPr>
            <w:r>
              <w:rPr>
                <w:sz w:val="20"/>
                <w:szCs w:val="20"/>
              </w:rPr>
              <w:t>0002</w:t>
            </w:r>
          </w:p>
        </w:tc>
        <w:tc>
          <w:tcPr>
            <w:tcW w:w="3685" w:type="dxa"/>
            <w:vAlign w:val="bottom"/>
          </w:tcPr>
          <w:p w14:paraId="5EFFC51D" w14:textId="77777777" w:rsidR="00440425" w:rsidRDefault="00440425" w:rsidP="00F10164">
            <w:pPr>
              <w:pStyle w:val="TableParagraph"/>
              <w:tabs>
                <w:tab w:val="left" w:pos="3403"/>
              </w:tabs>
              <w:jc w:val="left"/>
              <w:rPr>
                <w:sz w:val="20"/>
                <w:szCs w:val="20"/>
                <w:lang w:val="ru-RU"/>
              </w:rPr>
            </w:pPr>
            <w:r>
              <w:rPr>
                <w:sz w:val="20"/>
                <w:szCs w:val="20"/>
                <w:lang w:val="ru-RU"/>
              </w:rPr>
              <w:t>в том числе:</w:t>
            </w:r>
          </w:p>
          <w:p w14:paraId="1539D549" w14:textId="77777777" w:rsidR="00440425" w:rsidRPr="00D070E6" w:rsidRDefault="00440425" w:rsidP="00F10164">
            <w:pPr>
              <w:pStyle w:val="TableParagraph"/>
              <w:tabs>
                <w:tab w:val="left" w:pos="3403"/>
              </w:tabs>
              <w:jc w:val="left"/>
              <w:rPr>
                <w:sz w:val="20"/>
                <w:szCs w:val="20"/>
                <w:lang w:val="ru-RU"/>
              </w:rPr>
            </w:pPr>
            <w:r>
              <w:rPr>
                <w:sz w:val="20"/>
                <w:szCs w:val="20"/>
                <w:lang w:val="ru-RU"/>
              </w:rPr>
              <w:t>твердые</w:t>
            </w:r>
          </w:p>
        </w:tc>
        <w:tc>
          <w:tcPr>
            <w:tcW w:w="992" w:type="dxa"/>
            <w:vAlign w:val="center"/>
          </w:tcPr>
          <w:p w14:paraId="66B80CA3" w14:textId="77777777" w:rsidR="00440425" w:rsidRPr="00D070E6" w:rsidRDefault="00440425" w:rsidP="006D1144">
            <w:pPr>
              <w:pStyle w:val="TableParagraph"/>
              <w:tabs>
                <w:tab w:val="left" w:pos="3403"/>
              </w:tabs>
              <w:rPr>
                <w:sz w:val="20"/>
                <w:szCs w:val="20"/>
                <w:lang w:val="ru-RU"/>
              </w:rPr>
            </w:pPr>
            <w:r>
              <w:rPr>
                <w:sz w:val="20"/>
                <w:szCs w:val="20"/>
                <w:lang w:val="ru-RU"/>
              </w:rPr>
              <w:t>12,059</w:t>
            </w:r>
          </w:p>
        </w:tc>
        <w:tc>
          <w:tcPr>
            <w:tcW w:w="993" w:type="dxa"/>
            <w:vAlign w:val="center"/>
          </w:tcPr>
          <w:p w14:paraId="3DC9AF1E" w14:textId="74BA4CDE" w:rsidR="00440425" w:rsidRPr="009E52CF" w:rsidRDefault="006D1144" w:rsidP="006D1144">
            <w:pPr>
              <w:pStyle w:val="TableParagraph"/>
              <w:tabs>
                <w:tab w:val="left" w:pos="3403"/>
              </w:tabs>
              <w:rPr>
                <w:sz w:val="20"/>
                <w:szCs w:val="20"/>
                <w:lang w:val="ru-RU"/>
              </w:rPr>
            </w:pPr>
            <w:r>
              <w:rPr>
                <w:sz w:val="20"/>
                <w:szCs w:val="20"/>
                <w:lang w:val="ru-RU"/>
              </w:rPr>
              <w:t>0,097</w:t>
            </w:r>
          </w:p>
        </w:tc>
        <w:tc>
          <w:tcPr>
            <w:tcW w:w="992" w:type="dxa"/>
            <w:vAlign w:val="center"/>
          </w:tcPr>
          <w:p w14:paraId="2E9A1A3E" w14:textId="0754C79E" w:rsidR="00440425" w:rsidRPr="006D1144" w:rsidRDefault="006D1144" w:rsidP="006D1144">
            <w:pPr>
              <w:pStyle w:val="TableParagraph"/>
              <w:tabs>
                <w:tab w:val="left" w:pos="3403"/>
              </w:tabs>
              <w:rPr>
                <w:sz w:val="20"/>
                <w:szCs w:val="20"/>
                <w:lang w:val="ru-RU"/>
              </w:rPr>
            </w:pPr>
            <w:r>
              <w:rPr>
                <w:sz w:val="20"/>
                <w:szCs w:val="20"/>
                <w:lang w:val="ru-RU"/>
              </w:rPr>
              <w:t>0,097</w:t>
            </w:r>
          </w:p>
        </w:tc>
        <w:tc>
          <w:tcPr>
            <w:tcW w:w="992" w:type="dxa"/>
            <w:vAlign w:val="center"/>
          </w:tcPr>
          <w:p w14:paraId="55D8354B" w14:textId="348820C2" w:rsidR="00440425" w:rsidRPr="00440425" w:rsidRDefault="00440425" w:rsidP="006D1144">
            <w:pPr>
              <w:pStyle w:val="TableParagraph"/>
              <w:tabs>
                <w:tab w:val="left" w:pos="3403"/>
              </w:tabs>
              <w:rPr>
                <w:sz w:val="20"/>
                <w:szCs w:val="20"/>
                <w:lang w:val="ru-RU"/>
              </w:rPr>
            </w:pPr>
            <w:r>
              <w:rPr>
                <w:sz w:val="20"/>
                <w:szCs w:val="20"/>
                <w:lang w:val="ru-RU"/>
              </w:rPr>
              <w:t>0,096</w:t>
            </w:r>
          </w:p>
        </w:tc>
        <w:tc>
          <w:tcPr>
            <w:tcW w:w="1559" w:type="dxa"/>
            <w:vAlign w:val="center"/>
          </w:tcPr>
          <w:p w14:paraId="7D4FECEF" w14:textId="4F10E2C3" w:rsidR="00440425" w:rsidRPr="00066A7D" w:rsidRDefault="00440425" w:rsidP="009B422E">
            <w:pPr>
              <w:pStyle w:val="TableParagraph"/>
              <w:tabs>
                <w:tab w:val="left" w:pos="3403"/>
              </w:tabs>
              <w:rPr>
                <w:sz w:val="20"/>
                <w:szCs w:val="20"/>
              </w:rPr>
            </w:pPr>
          </w:p>
        </w:tc>
      </w:tr>
      <w:tr w:rsidR="00440425" w:rsidRPr="00066A7D" w14:paraId="368F0829" w14:textId="77777777" w:rsidTr="006D1144">
        <w:trPr>
          <w:trHeight w:val="222"/>
        </w:trPr>
        <w:tc>
          <w:tcPr>
            <w:tcW w:w="993" w:type="dxa"/>
            <w:vAlign w:val="center"/>
          </w:tcPr>
          <w:p w14:paraId="167A415B" w14:textId="77777777" w:rsidR="00440425" w:rsidRPr="00066A7D" w:rsidRDefault="00440425" w:rsidP="009B422E">
            <w:pPr>
              <w:pStyle w:val="TableParagraph"/>
              <w:ind w:right="23"/>
              <w:rPr>
                <w:sz w:val="20"/>
                <w:szCs w:val="20"/>
              </w:rPr>
            </w:pPr>
            <w:r>
              <w:rPr>
                <w:sz w:val="20"/>
                <w:szCs w:val="20"/>
              </w:rPr>
              <w:t>0004</w:t>
            </w:r>
          </w:p>
        </w:tc>
        <w:tc>
          <w:tcPr>
            <w:tcW w:w="3685" w:type="dxa"/>
            <w:vAlign w:val="bottom"/>
          </w:tcPr>
          <w:p w14:paraId="6B29F88D" w14:textId="1F7803E2" w:rsidR="00440425" w:rsidRPr="00440425" w:rsidRDefault="00440425" w:rsidP="00440425">
            <w:pPr>
              <w:pStyle w:val="TableParagraph"/>
              <w:tabs>
                <w:tab w:val="left" w:pos="3403"/>
              </w:tabs>
              <w:jc w:val="left"/>
              <w:rPr>
                <w:sz w:val="20"/>
                <w:szCs w:val="20"/>
                <w:lang w:val="ru-RU"/>
              </w:rPr>
            </w:pPr>
            <w:r>
              <w:rPr>
                <w:sz w:val="20"/>
                <w:szCs w:val="20"/>
                <w:lang w:val="ru-RU"/>
              </w:rPr>
              <w:t>газообразные и жидкие</w:t>
            </w:r>
          </w:p>
        </w:tc>
        <w:tc>
          <w:tcPr>
            <w:tcW w:w="992" w:type="dxa"/>
            <w:vAlign w:val="center"/>
          </w:tcPr>
          <w:p w14:paraId="443137C7" w14:textId="77777777" w:rsidR="00440425" w:rsidRPr="00D070E6" w:rsidRDefault="00440425" w:rsidP="006D1144">
            <w:pPr>
              <w:pStyle w:val="TableParagraph"/>
              <w:tabs>
                <w:tab w:val="left" w:pos="3403"/>
              </w:tabs>
              <w:rPr>
                <w:sz w:val="20"/>
                <w:szCs w:val="20"/>
                <w:lang w:val="ru-RU"/>
              </w:rPr>
            </w:pPr>
            <w:r>
              <w:rPr>
                <w:sz w:val="20"/>
                <w:szCs w:val="20"/>
                <w:lang w:val="ru-RU"/>
              </w:rPr>
              <w:t>34,507</w:t>
            </w:r>
          </w:p>
        </w:tc>
        <w:tc>
          <w:tcPr>
            <w:tcW w:w="993" w:type="dxa"/>
            <w:vAlign w:val="center"/>
          </w:tcPr>
          <w:p w14:paraId="2F359F31" w14:textId="0FA26E57" w:rsidR="00440425" w:rsidRPr="009E52CF" w:rsidRDefault="006D1144" w:rsidP="006D1144">
            <w:pPr>
              <w:pStyle w:val="TableParagraph"/>
              <w:tabs>
                <w:tab w:val="left" w:pos="3403"/>
              </w:tabs>
              <w:rPr>
                <w:sz w:val="20"/>
                <w:szCs w:val="20"/>
                <w:lang w:val="ru-RU"/>
              </w:rPr>
            </w:pPr>
            <w:r>
              <w:rPr>
                <w:sz w:val="20"/>
                <w:szCs w:val="20"/>
                <w:lang w:val="ru-RU"/>
              </w:rPr>
              <w:t>30,081</w:t>
            </w:r>
          </w:p>
        </w:tc>
        <w:tc>
          <w:tcPr>
            <w:tcW w:w="992" w:type="dxa"/>
            <w:vAlign w:val="center"/>
          </w:tcPr>
          <w:p w14:paraId="7DB6DF11" w14:textId="5A7ABAB5" w:rsidR="00440425" w:rsidRPr="006D1144" w:rsidRDefault="006D1144" w:rsidP="006D1144">
            <w:pPr>
              <w:pStyle w:val="TableParagraph"/>
              <w:tabs>
                <w:tab w:val="left" w:pos="3403"/>
              </w:tabs>
              <w:rPr>
                <w:sz w:val="20"/>
                <w:szCs w:val="20"/>
                <w:lang w:val="ru-RU"/>
              </w:rPr>
            </w:pPr>
            <w:r>
              <w:rPr>
                <w:sz w:val="20"/>
                <w:szCs w:val="20"/>
                <w:lang w:val="ru-RU"/>
              </w:rPr>
              <w:t>27,723</w:t>
            </w:r>
          </w:p>
        </w:tc>
        <w:tc>
          <w:tcPr>
            <w:tcW w:w="992" w:type="dxa"/>
            <w:vAlign w:val="center"/>
          </w:tcPr>
          <w:p w14:paraId="1AFFA8EB" w14:textId="655D7456" w:rsidR="00440425" w:rsidRPr="00440425" w:rsidRDefault="00440425" w:rsidP="006D1144">
            <w:pPr>
              <w:pStyle w:val="TableParagraph"/>
              <w:tabs>
                <w:tab w:val="left" w:pos="3403"/>
              </w:tabs>
              <w:rPr>
                <w:sz w:val="20"/>
                <w:szCs w:val="20"/>
                <w:lang w:val="ru-RU"/>
              </w:rPr>
            </w:pPr>
            <w:r>
              <w:rPr>
                <w:sz w:val="20"/>
                <w:szCs w:val="20"/>
                <w:lang w:val="ru-RU"/>
              </w:rPr>
              <w:t>124,272</w:t>
            </w:r>
          </w:p>
        </w:tc>
        <w:tc>
          <w:tcPr>
            <w:tcW w:w="1559" w:type="dxa"/>
            <w:vAlign w:val="center"/>
          </w:tcPr>
          <w:p w14:paraId="3728E2BC" w14:textId="62817202" w:rsidR="00440425" w:rsidRPr="00066A7D" w:rsidRDefault="00440425" w:rsidP="009B422E">
            <w:pPr>
              <w:pStyle w:val="TableParagraph"/>
              <w:tabs>
                <w:tab w:val="left" w:pos="3403"/>
              </w:tabs>
              <w:rPr>
                <w:sz w:val="20"/>
                <w:szCs w:val="20"/>
              </w:rPr>
            </w:pPr>
          </w:p>
        </w:tc>
      </w:tr>
      <w:tr w:rsidR="00440425" w:rsidRPr="00066A7D" w14:paraId="76374321" w14:textId="77777777" w:rsidTr="006D1144">
        <w:trPr>
          <w:trHeight w:val="222"/>
        </w:trPr>
        <w:tc>
          <w:tcPr>
            <w:tcW w:w="993" w:type="dxa"/>
            <w:vAlign w:val="center"/>
          </w:tcPr>
          <w:p w14:paraId="28074258" w14:textId="77777777" w:rsidR="00440425" w:rsidRPr="00D070E6" w:rsidRDefault="00440425" w:rsidP="009B422E">
            <w:pPr>
              <w:pStyle w:val="TableParagraph"/>
              <w:ind w:right="23"/>
              <w:rPr>
                <w:sz w:val="20"/>
                <w:szCs w:val="20"/>
                <w:lang w:val="ru-RU"/>
              </w:rPr>
            </w:pPr>
            <w:r>
              <w:rPr>
                <w:sz w:val="20"/>
                <w:szCs w:val="20"/>
              </w:rPr>
              <w:t>0</w:t>
            </w:r>
            <w:r>
              <w:rPr>
                <w:sz w:val="20"/>
                <w:szCs w:val="20"/>
                <w:lang w:val="ru-RU"/>
              </w:rPr>
              <w:t>330</w:t>
            </w:r>
          </w:p>
        </w:tc>
        <w:tc>
          <w:tcPr>
            <w:tcW w:w="3685" w:type="dxa"/>
            <w:vAlign w:val="bottom"/>
          </w:tcPr>
          <w:p w14:paraId="3988F366" w14:textId="77777777" w:rsidR="00440425" w:rsidRDefault="00440425" w:rsidP="00F10164">
            <w:pPr>
              <w:pStyle w:val="TableParagraph"/>
              <w:tabs>
                <w:tab w:val="left" w:pos="3403"/>
              </w:tabs>
              <w:jc w:val="left"/>
              <w:rPr>
                <w:sz w:val="20"/>
                <w:szCs w:val="20"/>
                <w:lang w:val="ru-RU"/>
              </w:rPr>
            </w:pPr>
            <w:r>
              <w:rPr>
                <w:sz w:val="20"/>
                <w:szCs w:val="20"/>
                <w:lang w:val="ru-RU"/>
              </w:rPr>
              <w:t>из них:</w:t>
            </w:r>
          </w:p>
          <w:p w14:paraId="55EE6A31" w14:textId="77777777" w:rsidR="00440425" w:rsidRPr="00D070E6" w:rsidRDefault="00440425" w:rsidP="00F10164">
            <w:pPr>
              <w:pStyle w:val="TableParagraph"/>
              <w:tabs>
                <w:tab w:val="left" w:pos="3403"/>
              </w:tabs>
              <w:jc w:val="left"/>
              <w:rPr>
                <w:sz w:val="20"/>
                <w:szCs w:val="20"/>
                <w:lang w:val="ru-RU"/>
              </w:rPr>
            </w:pPr>
            <w:r>
              <w:rPr>
                <w:sz w:val="20"/>
                <w:szCs w:val="20"/>
                <w:lang w:val="ru-RU"/>
              </w:rPr>
              <w:t>диоксид серы</w:t>
            </w:r>
          </w:p>
        </w:tc>
        <w:tc>
          <w:tcPr>
            <w:tcW w:w="992" w:type="dxa"/>
            <w:vAlign w:val="center"/>
          </w:tcPr>
          <w:p w14:paraId="366CC759" w14:textId="77777777" w:rsidR="00440425" w:rsidRPr="00D070E6" w:rsidRDefault="00440425" w:rsidP="006D1144">
            <w:pPr>
              <w:pStyle w:val="TableParagraph"/>
              <w:tabs>
                <w:tab w:val="left" w:pos="3403"/>
              </w:tabs>
              <w:rPr>
                <w:sz w:val="20"/>
                <w:szCs w:val="20"/>
                <w:lang w:val="ru-RU"/>
              </w:rPr>
            </w:pPr>
            <w:r>
              <w:rPr>
                <w:sz w:val="20"/>
                <w:szCs w:val="20"/>
                <w:lang w:val="ru-RU"/>
              </w:rPr>
              <w:t>10,211</w:t>
            </w:r>
          </w:p>
        </w:tc>
        <w:tc>
          <w:tcPr>
            <w:tcW w:w="993" w:type="dxa"/>
            <w:vAlign w:val="center"/>
          </w:tcPr>
          <w:p w14:paraId="06286A3E" w14:textId="515C5DFC" w:rsidR="00440425" w:rsidRPr="009E52CF" w:rsidRDefault="006D1144" w:rsidP="006D1144">
            <w:pPr>
              <w:pStyle w:val="TableParagraph"/>
              <w:tabs>
                <w:tab w:val="left" w:pos="3403"/>
              </w:tabs>
              <w:rPr>
                <w:sz w:val="20"/>
                <w:szCs w:val="20"/>
                <w:lang w:val="ru-RU"/>
              </w:rPr>
            </w:pPr>
            <w:r>
              <w:rPr>
                <w:sz w:val="20"/>
                <w:szCs w:val="20"/>
                <w:lang w:val="ru-RU"/>
              </w:rPr>
              <w:t>8,925</w:t>
            </w:r>
          </w:p>
        </w:tc>
        <w:tc>
          <w:tcPr>
            <w:tcW w:w="992" w:type="dxa"/>
            <w:vAlign w:val="center"/>
          </w:tcPr>
          <w:p w14:paraId="54D5C406" w14:textId="3159A871" w:rsidR="00440425" w:rsidRPr="006D1144" w:rsidRDefault="006D1144" w:rsidP="006D1144">
            <w:pPr>
              <w:pStyle w:val="TableParagraph"/>
              <w:tabs>
                <w:tab w:val="left" w:pos="3403"/>
              </w:tabs>
              <w:rPr>
                <w:sz w:val="20"/>
                <w:szCs w:val="20"/>
                <w:lang w:val="ru-RU"/>
              </w:rPr>
            </w:pPr>
            <w:r>
              <w:rPr>
                <w:sz w:val="20"/>
                <w:szCs w:val="20"/>
                <w:lang w:val="ru-RU"/>
              </w:rPr>
              <w:t>8,233</w:t>
            </w:r>
          </w:p>
        </w:tc>
        <w:tc>
          <w:tcPr>
            <w:tcW w:w="992" w:type="dxa"/>
            <w:vAlign w:val="center"/>
          </w:tcPr>
          <w:p w14:paraId="66CB8A2F" w14:textId="4D44FA7B" w:rsidR="00440425" w:rsidRPr="00440425" w:rsidRDefault="00440425" w:rsidP="006D1144">
            <w:pPr>
              <w:pStyle w:val="TableParagraph"/>
              <w:tabs>
                <w:tab w:val="left" w:pos="3403"/>
              </w:tabs>
              <w:rPr>
                <w:sz w:val="20"/>
                <w:szCs w:val="20"/>
                <w:lang w:val="ru-RU"/>
              </w:rPr>
            </w:pPr>
            <w:r>
              <w:rPr>
                <w:sz w:val="20"/>
                <w:szCs w:val="20"/>
                <w:lang w:val="ru-RU"/>
              </w:rPr>
              <w:t>36,44</w:t>
            </w:r>
          </w:p>
        </w:tc>
        <w:tc>
          <w:tcPr>
            <w:tcW w:w="1559" w:type="dxa"/>
            <w:vAlign w:val="center"/>
          </w:tcPr>
          <w:p w14:paraId="578075E2" w14:textId="5D001251" w:rsidR="00440425" w:rsidRPr="00066A7D" w:rsidRDefault="00440425" w:rsidP="009B422E">
            <w:pPr>
              <w:pStyle w:val="TableParagraph"/>
              <w:tabs>
                <w:tab w:val="left" w:pos="3403"/>
              </w:tabs>
              <w:rPr>
                <w:sz w:val="20"/>
                <w:szCs w:val="20"/>
              </w:rPr>
            </w:pPr>
          </w:p>
        </w:tc>
      </w:tr>
      <w:tr w:rsidR="00440425" w:rsidRPr="00066A7D" w14:paraId="19AA9B88" w14:textId="77777777" w:rsidTr="006D1144">
        <w:trPr>
          <w:trHeight w:val="222"/>
        </w:trPr>
        <w:tc>
          <w:tcPr>
            <w:tcW w:w="993" w:type="dxa"/>
            <w:vAlign w:val="center"/>
          </w:tcPr>
          <w:p w14:paraId="32717061" w14:textId="77777777" w:rsidR="00440425" w:rsidRPr="00D070E6" w:rsidRDefault="00440425" w:rsidP="009B422E">
            <w:pPr>
              <w:pStyle w:val="TableParagraph"/>
              <w:ind w:right="23"/>
              <w:rPr>
                <w:sz w:val="20"/>
                <w:szCs w:val="20"/>
                <w:lang w:val="ru-RU"/>
              </w:rPr>
            </w:pPr>
            <w:r>
              <w:rPr>
                <w:sz w:val="20"/>
                <w:szCs w:val="20"/>
              </w:rPr>
              <w:t>033</w:t>
            </w:r>
            <w:r>
              <w:rPr>
                <w:sz w:val="20"/>
                <w:szCs w:val="20"/>
                <w:lang w:val="ru-RU"/>
              </w:rPr>
              <w:t>7</w:t>
            </w:r>
          </w:p>
        </w:tc>
        <w:tc>
          <w:tcPr>
            <w:tcW w:w="3685" w:type="dxa"/>
            <w:vAlign w:val="bottom"/>
          </w:tcPr>
          <w:p w14:paraId="44F0FBA0" w14:textId="77777777" w:rsidR="00440425" w:rsidRPr="00066A7D" w:rsidRDefault="00440425" w:rsidP="00F10164">
            <w:pPr>
              <w:pStyle w:val="TableParagraph"/>
              <w:tabs>
                <w:tab w:val="left" w:pos="3403"/>
              </w:tabs>
              <w:jc w:val="left"/>
              <w:rPr>
                <w:sz w:val="20"/>
                <w:szCs w:val="20"/>
              </w:rPr>
            </w:pPr>
            <w:r>
              <w:rPr>
                <w:sz w:val="20"/>
                <w:szCs w:val="20"/>
                <w:lang w:val="ru-RU"/>
              </w:rPr>
              <w:t>оксид углерода</w:t>
            </w:r>
          </w:p>
        </w:tc>
        <w:tc>
          <w:tcPr>
            <w:tcW w:w="992" w:type="dxa"/>
            <w:vAlign w:val="center"/>
          </w:tcPr>
          <w:p w14:paraId="6BF2006A" w14:textId="77777777" w:rsidR="00440425" w:rsidRPr="00D070E6" w:rsidRDefault="00440425" w:rsidP="006D1144">
            <w:pPr>
              <w:pStyle w:val="TableParagraph"/>
              <w:tabs>
                <w:tab w:val="left" w:pos="3403"/>
              </w:tabs>
              <w:rPr>
                <w:sz w:val="20"/>
                <w:szCs w:val="20"/>
                <w:lang w:val="ru-RU"/>
              </w:rPr>
            </w:pPr>
            <w:r>
              <w:rPr>
                <w:sz w:val="20"/>
                <w:szCs w:val="20"/>
                <w:lang w:val="ru-RU"/>
              </w:rPr>
              <w:t>22,043</w:t>
            </w:r>
          </w:p>
        </w:tc>
        <w:tc>
          <w:tcPr>
            <w:tcW w:w="993" w:type="dxa"/>
            <w:vAlign w:val="center"/>
          </w:tcPr>
          <w:p w14:paraId="3E06D3CD" w14:textId="3D71CF30" w:rsidR="00440425" w:rsidRPr="009E52CF" w:rsidRDefault="006D1144" w:rsidP="006D1144">
            <w:pPr>
              <w:pStyle w:val="TableParagraph"/>
              <w:tabs>
                <w:tab w:val="left" w:pos="3403"/>
              </w:tabs>
              <w:rPr>
                <w:sz w:val="20"/>
                <w:szCs w:val="20"/>
                <w:lang w:val="ru-RU"/>
              </w:rPr>
            </w:pPr>
            <w:r>
              <w:rPr>
                <w:sz w:val="20"/>
                <w:szCs w:val="20"/>
                <w:lang w:val="ru-RU"/>
              </w:rPr>
              <w:t>19,263</w:t>
            </w:r>
          </w:p>
        </w:tc>
        <w:tc>
          <w:tcPr>
            <w:tcW w:w="992" w:type="dxa"/>
            <w:vAlign w:val="center"/>
          </w:tcPr>
          <w:p w14:paraId="25281DB2" w14:textId="579FC619" w:rsidR="00440425" w:rsidRPr="006D1144" w:rsidRDefault="006D1144" w:rsidP="006D1144">
            <w:pPr>
              <w:pStyle w:val="TableParagraph"/>
              <w:tabs>
                <w:tab w:val="left" w:pos="3403"/>
              </w:tabs>
              <w:rPr>
                <w:sz w:val="20"/>
                <w:szCs w:val="20"/>
                <w:lang w:val="ru-RU"/>
              </w:rPr>
            </w:pPr>
            <w:r>
              <w:rPr>
                <w:sz w:val="20"/>
                <w:szCs w:val="20"/>
                <w:lang w:val="ru-RU"/>
              </w:rPr>
              <w:t>17,772</w:t>
            </w:r>
          </w:p>
        </w:tc>
        <w:tc>
          <w:tcPr>
            <w:tcW w:w="992" w:type="dxa"/>
            <w:vAlign w:val="center"/>
          </w:tcPr>
          <w:p w14:paraId="5AF51700" w14:textId="6A4A2875" w:rsidR="00440425" w:rsidRPr="00440425" w:rsidRDefault="00440425" w:rsidP="006D1144">
            <w:pPr>
              <w:pStyle w:val="TableParagraph"/>
              <w:tabs>
                <w:tab w:val="left" w:pos="3403"/>
              </w:tabs>
              <w:rPr>
                <w:sz w:val="20"/>
                <w:szCs w:val="20"/>
                <w:lang w:val="ru-RU"/>
              </w:rPr>
            </w:pPr>
            <w:r>
              <w:rPr>
                <w:sz w:val="20"/>
                <w:szCs w:val="20"/>
                <w:lang w:val="ru-RU"/>
              </w:rPr>
              <w:t>78,756</w:t>
            </w:r>
          </w:p>
        </w:tc>
        <w:tc>
          <w:tcPr>
            <w:tcW w:w="1559" w:type="dxa"/>
            <w:vAlign w:val="center"/>
          </w:tcPr>
          <w:p w14:paraId="26F82B87" w14:textId="29812855" w:rsidR="00440425" w:rsidRPr="00066A7D" w:rsidRDefault="00440425" w:rsidP="009B422E">
            <w:pPr>
              <w:pStyle w:val="TableParagraph"/>
              <w:tabs>
                <w:tab w:val="left" w:pos="3403"/>
              </w:tabs>
              <w:rPr>
                <w:sz w:val="20"/>
                <w:szCs w:val="20"/>
              </w:rPr>
            </w:pPr>
          </w:p>
        </w:tc>
      </w:tr>
      <w:tr w:rsidR="00440425" w:rsidRPr="00066A7D" w14:paraId="7A9004CE" w14:textId="77777777" w:rsidTr="006D1144">
        <w:trPr>
          <w:trHeight w:val="222"/>
        </w:trPr>
        <w:tc>
          <w:tcPr>
            <w:tcW w:w="993" w:type="dxa"/>
            <w:vAlign w:val="center"/>
          </w:tcPr>
          <w:p w14:paraId="23E334DB" w14:textId="77777777" w:rsidR="00440425" w:rsidRPr="00D070E6" w:rsidRDefault="00440425" w:rsidP="009B422E">
            <w:pPr>
              <w:pStyle w:val="TableParagraph"/>
              <w:ind w:right="23"/>
              <w:rPr>
                <w:sz w:val="20"/>
                <w:szCs w:val="20"/>
                <w:lang w:val="ru-RU"/>
              </w:rPr>
            </w:pPr>
            <w:r>
              <w:rPr>
                <w:sz w:val="20"/>
                <w:szCs w:val="20"/>
                <w:lang w:val="ru-RU"/>
              </w:rPr>
              <w:t>0,012</w:t>
            </w:r>
          </w:p>
        </w:tc>
        <w:tc>
          <w:tcPr>
            <w:tcW w:w="3685" w:type="dxa"/>
            <w:vAlign w:val="bottom"/>
          </w:tcPr>
          <w:p w14:paraId="5E6F7D1D" w14:textId="77777777" w:rsidR="00440425" w:rsidRPr="00D070E6" w:rsidRDefault="00440425" w:rsidP="00F10164">
            <w:pPr>
              <w:pStyle w:val="TableParagraph"/>
              <w:tabs>
                <w:tab w:val="left" w:pos="3403"/>
              </w:tabs>
              <w:jc w:val="left"/>
              <w:rPr>
                <w:sz w:val="20"/>
                <w:szCs w:val="20"/>
                <w:lang w:val="ru-RU"/>
              </w:rPr>
            </w:pPr>
            <w:r w:rsidRPr="00D070E6">
              <w:rPr>
                <w:sz w:val="20"/>
                <w:szCs w:val="20"/>
                <w:lang w:val="ru-RU"/>
              </w:rPr>
              <w:t>оксиды азота</w:t>
            </w:r>
            <w:r w:rsidRPr="00D070E6">
              <w:rPr>
                <w:sz w:val="20"/>
                <w:szCs w:val="20"/>
                <w:lang w:val="ru-RU"/>
              </w:rPr>
              <w:br/>
              <w:t xml:space="preserve">(в пересчете на </w:t>
            </w:r>
            <w:r>
              <w:rPr>
                <w:sz w:val="20"/>
                <w:szCs w:val="20"/>
              </w:rPr>
              <w:t>NO</w:t>
            </w:r>
            <w:r w:rsidRPr="00D070E6">
              <w:rPr>
                <w:sz w:val="20"/>
                <w:szCs w:val="20"/>
                <w:vertAlign w:val="subscript"/>
                <w:lang w:val="ru-RU"/>
              </w:rPr>
              <w:t>2</w:t>
            </w:r>
            <w:r w:rsidRPr="00D070E6">
              <w:rPr>
                <w:sz w:val="20"/>
                <w:szCs w:val="20"/>
                <w:lang w:val="ru-RU"/>
              </w:rPr>
              <w:t>)</w:t>
            </w:r>
          </w:p>
        </w:tc>
        <w:tc>
          <w:tcPr>
            <w:tcW w:w="992" w:type="dxa"/>
            <w:vAlign w:val="center"/>
          </w:tcPr>
          <w:p w14:paraId="761FAD47" w14:textId="77777777" w:rsidR="00440425" w:rsidRPr="00D070E6" w:rsidRDefault="00440425" w:rsidP="006D1144">
            <w:pPr>
              <w:pStyle w:val="TableParagraph"/>
              <w:tabs>
                <w:tab w:val="left" w:pos="3403"/>
              </w:tabs>
              <w:rPr>
                <w:sz w:val="20"/>
                <w:szCs w:val="20"/>
                <w:lang w:val="ru-RU"/>
              </w:rPr>
            </w:pPr>
            <w:r>
              <w:rPr>
                <w:sz w:val="20"/>
                <w:szCs w:val="20"/>
                <w:lang w:val="ru-RU"/>
              </w:rPr>
              <w:t>2,249</w:t>
            </w:r>
          </w:p>
        </w:tc>
        <w:tc>
          <w:tcPr>
            <w:tcW w:w="993" w:type="dxa"/>
            <w:vAlign w:val="center"/>
          </w:tcPr>
          <w:p w14:paraId="384784A4" w14:textId="3D59599C" w:rsidR="00440425" w:rsidRPr="00D070E6" w:rsidRDefault="006D1144" w:rsidP="006D1144">
            <w:pPr>
              <w:pStyle w:val="TableParagraph"/>
              <w:tabs>
                <w:tab w:val="left" w:pos="3403"/>
              </w:tabs>
              <w:rPr>
                <w:sz w:val="20"/>
                <w:szCs w:val="20"/>
                <w:lang w:val="ru-RU"/>
              </w:rPr>
            </w:pPr>
            <w:r>
              <w:rPr>
                <w:sz w:val="20"/>
                <w:szCs w:val="20"/>
                <w:lang w:val="ru-RU"/>
              </w:rPr>
              <w:t>1,892</w:t>
            </w:r>
          </w:p>
        </w:tc>
        <w:tc>
          <w:tcPr>
            <w:tcW w:w="992" w:type="dxa"/>
            <w:vAlign w:val="center"/>
          </w:tcPr>
          <w:p w14:paraId="3ECF8D02" w14:textId="277F9F20" w:rsidR="00440425" w:rsidRPr="006D1144" w:rsidRDefault="006D1144" w:rsidP="006D1144">
            <w:pPr>
              <w:pStyle w:val="TableParagraph"/>
              <w:tabs>
                <w:tab w:val="left" w:pos="3403"/>
              </w:tabs>
              <w:rPr>
                <w:sz w:val="20"/>
                <w:szCs w:val="20"/>
                <w:lang w:val="ru-RU"/>
              </w:rPr>
            </w:pPr>
            <w:r>
              <w:rPr>
                <w:sz w:val="20"/>
                <w:szCs w:val="20"/>
                <w:lang w:val="ru-RU"/>
              </w:rPr>
              <w:t>1,715</w:t>
            </w:r>
          </w:p>
        </w:tc>
        <w:tc>
          <w:tcPr>
            <w:tcW w:w="992" w:type="dxa"/>
            <w:vAlign w:val="center"/>
          </w:tcPr>
          <w:p w14:paraId="5CEAE89A" w14:textId="39FF004C" w:rsidR="00440425" w:rsidRPr="00440425" w:rsidRDefault="00440425" w:rsidP="006D1144">
            <w:pPr>
              <w:pStyle w:val="TableParagraph"/>
              <w:tabs>
                <w:tab w:val="left" w:pos="3403"/>
              </w:tabs>
              <w:rPr>
                <w:sz w:val="20"/>
                <w:szCs w:val="20"/>
                <w:lang w:val="ru-RU"/>
              </w:rPr>
            </w:pPr>
            <w:r>
              <w:rPr>
                <w:sz w:val="20"/>
                <w:szCs w:val="20"/>
                <w:lang w:val="ru-RU"/>
              </w:rPr>
              <w:t>9,074</w:t>
            </w:r>
          </w:p>
        </w:tc>
        <w:tc>
          <w:tcPr>
            <w:tcW w:w="1559" w:type="dxa"/>
            <w:vAlign w:val="center"/>
          </w:tcPr>
          <w:p w14:paraId="2AB84732" w14:textId="078037D7" w:rsidR="00440425" w:rsidRPr="00D070E6" w:rsidRDefault="00440425" w:rsidP="009B422E">
            <w:pPr>
              <w:pStyle w:val="TableParagraph"/>
              <w:tabs>
                <w:tab w:val="left" w:pos="3403"/>
              </w:tabs>
              <w:rPr>
                <w:sz w:val="20"/>
                <w:szCs w:val="20"/>
                <w:lang w:val="ru-RU"/>
              </w:rPr>
            </w:pPr>
          </w:p>
        </w:tc>
      </w:tr>
      <w:tr w:rsidR="00440425" w:rsidRPr="00066A7D" w14:paraId="4EE46697" w14:textId="77777777" w:rsidTr="006D1144">
        <w:trPr>
          <w:trHeight w:val="222"/>
        </w:trPr>
        <w:tc>
          <w:tcPr>
            <w:tcW w:w="993" w:type="dxa"/>
            <w:vAlign w:val="center"/>
          </w:tcPr>
          <w:p w14:paraId="04BE13CD" w14:textId="77777777" w:rsidR="00440425" w:rsidRPr="00D070E6" w:rsidRDefault="00440425" w:rsidP="009B422E">
            <w:pPr>
              <w:pStyle w:val="TableParagraph"/>
              <w:ind w:right="23"/>
              <w:rPr>
                <w:sz w:val="20"/>
                <w:szCs w:val="20"/>
                <w:lang w:val="ru-RU"/>
              </w:rPr>
            </w:pPr>
            <w:r>
              <w:rPr>
                <w:sz w:val="20"/>
                <w:szCs w:val="20"/>
              </w:rPr>
              <w:t>0</w:t>
            </w:r>
            <w:r>
              <w:rPr>
                <w:sz w:val="20"/>
                <w:szCs w:val="20"/>
                <w:lang w:val="ru-RU"/>
              </w:rPr>
              <w:t>401</w:t>
            </w:r>
          </w:p>
        </w:tc>
        <w:tc>
          <w:tcPr>
            <w:tcW w:w="3685" w:type="dxa"/>
            <w:vAlign w:val="bottom"/>
          </w:tcPr>
          <w:p w14:paraId="0B0A50C8" w14:textId="77777777" w:rsidR="00440425" w:rsidRPr="00D070E6" w:rsidRDefault="00440425" w:rsidP="00F10164">
            <w:pPr>
              <w:pStyle w:val="TableParagraph"/>
              <w:tabs>
                <w:tab w:val="left" w:pos="3403"/>
              </w:tabs>
              <w:jc w:val="left"/>
              <w:rPr>
                <w:sz w:val="20"/>
                <w:szCs w:val="20"/>
                <w:lang w:val="ru-RU"/>
              </w:rPr>
            </w:pPr>
            <w:r w:rsidRPr="00D070E6">
              <w:rPr>
                <w:sz w:val="20"/>
                <w:szCs w:val="20"/>
                <w:lang w:val="ru-RU"/>
              </w:rPr>
              <w:t>углеводороды (без летучих органических соединений)</w:t>
            </w:r>
          </w:p>
        </w:tc>
        <w:tc>
          <w:tcPr>
            <w:tcW w:w="992" w:type="dxa"/>
            <w:vAlign w:val="center"/>
          </w:tcPr>
          <w:p w14:paraId="25C9C0B2" w14:textId="198F39B8" w:rsidR="00440425" w:rsidRPr="00D070E6" w:rsidRDefault="006D1144" w:rsidP="006D1144">
            <w:pPr>
              <w:pStyle w:val="TableParagraph"/>
              <w:tabs>
                <w:tab w:val="left" w:pos="3403"/>
              </w:tabs>
              <w:rPr>
                <w:sz w:val="20"/>
                <w:szCs w:val="20"/>
                <w:lang w:val="ru-RU"/>
              </w:rPr>
            </w:pPr>
            <w:r>
              <w:rPr>
                <w:sz w:val="20"/>
                <w:szCs w:val="20"/>
                <w:lang w:val="ru-RU"/>
              </w:rPr>
              <w:t>-</w:t>
            </w:r>
          </w:p>
        </w:tc>
        <w:tc>
          <w:tcPr>
            <w:tcW w:w="993" w:type="dxa"/>
            <w:vAlign w:val="center"/>
          </w:tcPr>
          <w:p w14:paraId="47F23227" w14:textId="27CF8D91" w:rsidR="00440425" w:rsidRPr="00D070E6" w:rsidRDefault="006D1144" w:rsidP="006D1144">
            <w:pPr>
              <w:pStyle w:val="TableParagraph"/>
              <w:tabs>
                <w:tab w:val="left" w:pos="3403"/>
              </w:tabs>
              <w:rPr>
                <w:sz w:val="20"/>
                <w:szCs w:val="20"/>
                <w:lang w:val="ru-RU"/>
              </w:rPr>
            </w:pPr>
            <w:r>
              <w:rPr>
                <w:sz w:val="20"/>
                <w:szCs w:val="20"/>
                <w:lang w:val="ru-RU"/>
              </w:rPr>
              <w:t>-</w:t>
            </w:r>
          </w:p>
        </w:tc>
        <w:tc>
          <w:tcPr>
            <w:tcW w:w="992" w:type="dxa"/>
            <w:vAlign w:val="center"/>
          </w:tcPr>
          <w:p w14:paraId="2020A06C" w14:textId="660853A2" w:rsidR="00440425" w:rsidRPr="006D1144" w:rsidRDefault="006D1144" w:rsidP="006D1144">
            <w:pPr>
              <w:pStyle w:val="TableParagraph"/>
              <w:tabs>
                <w:tab w:val="left" w:pos="3403"/>
              </w:tabs>
              <w:rPr>
                <w:sz w:val="20"/>
                <w:szCs w:val="20"/>
                <w:lang w:val="ru-RU"/>
              </w:rPr>
            </w:pPr>
            <w:r>
              <w:rPr>
                <w:sz w:val="20"/>
                <w:szCs w:val="20"/>
                <w:lang w:val="ru-RU"/>
              </w:rPr>
              <w:t>-</w:t>
            </w:r>
          </w:p>
        </w:tc>
        <w:tc>
          <w:tcPr>
            <w:tcW w:w="992" w:type="dxa"/>
            <w:vAlign w:val="center"/>
          </w:tcPr>
          <w:p w14:paraId="4A17C3E9" w14:textId="06BB3DC0" w:rsidR="00440425" w:rsidRPr="00440425" w:rsidRDefault="00440425" w:rsidP="006D1144">
            <w:pPr>
              <w:pStyle w:val="TableParagraph"/>
              <w:tabs>
                <w:tab w:val="left" w:pos="3403"/>
              </w:tabs>
              <w:rPr>
                <w:sz w:val="20"/>
                <w:szCs w:val="20"/>
                <w:lang w:val="ru-RU"/>
              </w:rPr>
            </w:pPr>
            <w:r>
              <w:rPr>
                <w:sz w:val="20"/>
                <w:szCs w:val="20"/>
                <w:lang w:val="ru-RU"/>
              </w:rPr>
              <w:t>-</w:t>
            </w:r>
          </w:p>
        </w:tc>
        <w:tc>
          <w:tcPr>
            <w:tcW w:w="1559" w:type="dxa"/>
            <w:vAlign w:val="center"/>
          </w:tcPr>
          <w:p w14:paraId="317ACBAD" w14:textId="3AEA504F" w:rsidR="00440425" w:rsidRPr="00D070E6" w:rsidRDefault="00440425" w:rsidP="009B422E">
            <w:pPr>
              <w:pStyle w:val="TableParagraph"/>
              <w:tabs>
                <w:tab w:val="left" w:pos="3403"/>
              </w:tabs>
              <w:rPr>
                <w:sz w:val="20"/>
                <w:szCs w:val="20"/>
                <w:lang w:val="ru-RU"/>
              </w:rPr>
            </w:pPr>
          </w:p>
        </w:tc>
      </w:tr>
      <w:tr w:rsidR="00440425" w:rsidRPr="00066A7D" w14:paraId="333EEDF8" w14:textId="77777777" w:rsidTr="006D1144">
        <w:trPr>
          <w:trHeight w:val="222"/>
        </w:trPr>
        <w:tc>
          <w:tcPr>
            <w:tcW w:w="993" w:type="dxa"/>
            <w:vAlign w:val="center"/>
          </w:tcPr>
          <w:p w14:paraId="681ECB6F" w14:textId="77777777" w:rsidR="00440425" w:rsidRPr="00D070E6" w:rsidRDefault="00440425" w:rsidP="009B422E">
            <w:pPr>
              <w:pStyle w:val="TableParagraph"/>
              <w:ind w:right="23"/>
              <w:rPr>
                <w:sz w:val="20"/>
                <w:szCs w:val="20"/>
                <w:lang w:val="ru-RU"/>
              </w:rPr>
            </w:pPr>
            <w:r>
              <w:rPr>
                <w:sz w:val="20"/>
                <w:szCs w:val="20"/>
              </w:rPr>
              <w:t>00</w:t>
            </w:r>
            <w:r>
              <w:rPr>
                <w:sz w:val="20"/>
                <w:szCs w:val="20"/>
                <w:lang w:val="ru-RU"/>
              </w:rPr>
              <w:t>06</w:t>
            </w:r>
          </w:p>
        </w:tc>
        <w:tc>
          <w:tcPr>
            <w:tcW w:w="3685" w:type="dxa"/>
            <w:vAlign w:val="center"/>
          </w:tcPr>
          <w:p w14:paraId="006F53E5" w14:textId="77777777" w:rsidR="00440425" w:rsidRPr="00D070E6" w:rsidRDefault="00440425" w:rsidP="00F10164">
            <w:pPr>
              <w:pStyle w:val="TableParagraph"/>
              <w:tabs>
                <w:tab w:val="left" w:pos="3403"/>
              </w:tabs>
              <w:jc w:val="left"/>
              <w:rPr>
                <w:sz w:val="20"/>
                <w:szCs w:val="20"/>
                <w:lang w:val="ru-RU"/>
              </w:rPr>
            </w:pPr>
            <w:r>
              <w:rPr>
                <w:sz w:val="20"/>
                <w:szCs w:val="20"/>
                <w:lang w:val="ru-RU"/>
              </w:rPr>
              <w:t>летучие органические соединения (ЛОС)</w:t>
            </w:r>
          </w:p>
        </w:tc>
        <w:tc>
          <w:tcPr>
            <w:tcW w:w="992" w:type="dxa"/>
            <w:vAlign w:val="center"/>
          </w:tcPr>
          <w:p w14:paraId="49F22140" w14:textId="77777777" w:rsidR="00440425" w:rsidRPr="00D070E6" w:rsidRDefault="00440425" w:rsidP="006D1144">
            <w:pPr>
              <w:pStyle w:val="TableParagraph"/>
              <w:tabs>
                <w:tab w:val="left" w:pos="3403"/>
              </w:tabs>
              <w:rPr>
                <w:sz w:val="20"/>
                <w:szCs w:val="20"/>
                <w:lang w:val="ru-RU"/>
              </w:rPr>
            </w:pPr>
            <w:r>
              <w:rPr>
                <w:sz w:val="20"/>
                <w:szCs w:val="20"/>
                <w:lang w:val="ru-RU"/>
              </w:rPr>
              <w:t>0,004</w:t>
            </w:r>
          </w:p>
        </w:tc>
        <w:tc>
          <w:tcPr>
            <w:tcW w:w="993" w:type="dxa"/>
            <w:vAlign w:val="center"/>
          </w:tcPr>
          <w:p w14:paraId="68F282C5" w14:textId="5C923BE3" w:rsidR="00440425" w:rsidRPr="00D070E6" w:rsidRDefault="006D1144" w:rsidP="006D1144">
            <w:pPr>
              <w:pStyle w:val="TableParagraph"/>
              <w:tabs>
                <w:tab w:val="left" w:pos="3403"/>
              </w:tabs>
              <w:rPr>
                <w:sz w:val="20"/>
                <w:szCs w:val="20"/>
                <w:lang w:val="ru-RU"/>
              </w:rPr>
            </w:pPr>
            <w:r>
              <w:rPr>
                <w:sz w:val="20"/>
                <w:szCs w:val="20"/>
                <w:lang w:val="ru-RU"/>
              </w:rPr>
              <w:t>0,001</w:t>
            </w:r>
          </w:p>
        </w:tc>
        <w:tc>
          <w:tcPr>
            <w:tcW w:w="992" w:type="dxa"/>
            <w:vAlign w:val="center"/>
          </w:tcPr>
          <w:p w14:paraId="6EE706AA" w14:textId="687D52DA" w:rsidR="00440425" w:rsidRPr="006D1144" w:rsidRDefault="006D1144" w:rsidP="006D1144">
            <w:pPr>
              <w:pStyle w:val="TableParagraph"/>
              <w:tabs>
                <w:tab w:val="left" w:pos="3403"/>
              </w:tabs>
              <w:rPr>
                <w:sz w:val="20"/>
                <w:szCs w:val="20"/>
                <w:lang w:val="ru-RU"/>
              </w:rPr>
            </w:pPr>
            <w:r>
              <w:rPr>
                <w:sz w:val="20"/>
                <w:szCs w:val="20"/>
                <w:lang w:val="ru-RU"/>
              </w:rPr>
              <w:t>0,003</w:t>
            </w:r>
          </w:p>
        </w:tc>
        <w:tc>
          <w:tcPr>
            <w:tcW w:w="992" w:type="dxa"/>
            <w:vAlign w:val="center"/>
          </w:tcPr>
          <w:p w14:paraId="46F7384E" w14:textId="2C1C5ABB" w:rsidR="00440425" w:rsidRPr="00440425" w:rsidRDefault="00440425" w:rsidP="006D1144">
            <w:pPr>
              <w:pStyle w:val="TableParagraph"/>
              <w:tabs>
                <w:tab w:val="left" w:pos="3403"/>
              </w:tabs>
              <w:rPr>
                <w:sz w:val="20"/>
                <w:szCs w:val="20"/>
                <w:lang w:val="ru-RU"/>
              </w:rPr>
            </w:pPr>
            <w:r>
              <w:rPr>
                <w:sz w:val="20"/>
                <w:szCs w:val="20"/>
                <w:lang w:val="ru-RU"/>
              </w:rPr>
              <w:t>0,002</w:t>
            </w:r>
          </w:p>
        </w:tc>
        <w:tc>
          <w:tcPr>
            <w:tcW w:w="1559" w:type="dxa"/>
            <w:vAlign w:val="center"/>
          </w:tcPr>
          <w:p w14:paraId="3A8FA1CC" w14:textId="0CC399FD" w:rsidR="00440425" w:rsidRPr="00D070E6" w:rsidRDefault="00440425" w:rsidP="009B422E">
            <w:pPr>
              <w:pStyle w:val="TableParagraph"/>
              <w:tabs>
                <w:tab w:val="left" w:pos="3403"/>
              </w:tabs>
              <w:rPr>
                <w:sz w:val="20"/>
                <w:szCs w:val="20"/>
                <w:lang w:val="ru-RU"/>
              </w:rPr>
            </w:pPr>
          </w:p>
        </w:tc>
      </w:tr>
      <w:tr w:rsidR="00440425" w:rsidRPr="00066A7D" w14:paraId="04E2D878" w14:textId="77777777" w:rsidTr="006D1144">
        <w:trPr>
          <w:trHeight w:val="222"/>
        </w:trPr>
        <w:tc>
          <w:tcPr>
            <w:tcW w:w="993" w:type="dxa"/>
            <w:vAlign w:val="center"/>
          </w:tcPr>
          <w:p w14:paraId="6CEF9157" w14:textId="77777777" w:rsidR="00440425" w:rsidRPr="00D070E6" w:rsidRDefault="00440425" w:rsidP="009B422E">
            <w:pPr>
              <w:pStyle w:val="TableParagraph"/>
              <w:ind w:right="23"/>
              <w:rPr>
                <w:sz w:val="20"/>
                <w:szCs w:val="20"/>
                <w:lang w:val="ru-RU"/>
              </w:rPr>
            </w:pPr>
            <w:r>
              <w:rPr>
                <w:sz w:val="20"/>
                <w:szCs w:val="20"/>
              </w:rPr>
              <w:t>0</w:t>
            </w:r>
            <w:r>
              <w:rPr>
                <w:sz w:val="20"/>
                <w:szCs w:val="20"/>
                <w:lang w:val="ru-RU"/>
              </w:rPr>
              <w:t>005</w:t>
            </w:r>
          </w:p>
        </w:tc>
        <w:tc>
          <w:tcPr>
            <w:tcW w:w="3685" w:type="dxa"/>
            <w:vAlign w:val="bottom"/>
          </w:tcPr>
          <w:p w14:paraId="3DA79DEF" w14:textId="77777777" w:rsidR="00440425" w:rsidRPr="00D070E6" w:rsidRDefault="00440425" w:rsidP="00F10164">
            <w:pPr>
              <w:pStyle w:val="TableParagraph"/>
              <w:tabs>
                <w:tab w:val="left" w:pos="3403"/>
              </w:tabs>
              <w:jc w:val="left"/>
              <w:rPr>
                <w:sz w:val="20"/>
                <w:szCs w:val="20"/>
                <w:lang w:val="ru-RU"/>
              </w:rPr>
            </w:pPr>
            <w:r>
              <w:rPr>
                <w:sz w:val="20"/>
                <w:szCs w:val="20"/>
                <w:lang w:val="ru-RU"/>
              </w:rPr>
              <w:t>прочие газообразные и жидкие</w:t>
            </w:r>
          </w:p>
        </w:tc>
        <w:tc>
          <w:tcPr>
            <w:tcW w:w="992" w:type="dxa"/>
            <w:vAlign w:val="center"/>
          </w:tcPr>
          <w:p w14:paraId="62629FE1" w14:textId="26A5F806" w:rsidR="00440425" w:rsidRPr="00D070E6" w:rsidRDefault="006D1144" w:rsidP="006D1144">
            <w:pPr>
              <w:pStyle w:val="TableParagraph"/>
              <w:tabs>
                <w:tab w:val="left" w:pos="3403"/>
              </w:tabs>
              <w:rPr>
                <w:sz w:val="20"/>
                <w:szCs w:val="20"/>
                <w:lang w:val="ru-RU"/>
              </w:rPr>
            </w:pPr>
            <w:r>
              <w:rPr>
                <w:sz w:val="20"/>
                <w:szCs w:val="20"/>
                <w:lang w:val="ru-RU"/>
              </w:rPr>
              <w:t>-</w:t>
            </w:r>
          </w:p>
        </w:tc>
        <w:tc>
          <w:tcPr>
            <w:tcW w:w="993" w:type="dxa"/>
            <w:vAlign w:val="center"/>
          </w:tcPr>
          <w:p w14:paraId="7C9C7491" w14:textId="71104E0D" w:rsidR="00440425" w:rsidRPr="00D070E6" w:rsidRDefault="006D1144" w:rsidP="006D1144">
            <w:pPr>
              <w:pStyle w:val="TableParagraph"/>
              <w:tabs>
                <w:tab w:val="left" w:pos="3403"/>
              </w:tabs>
              <w:rPr>
                <w:sz w:val="20"/>
                <w:szCs w:val="20"/>
                <w:lang w:val="ru-RU"/>
              </w:rPr>
            </w:pPr>
            <w:r>
              <w:rPr>
                <w:sz w:val="20"/>
                <w:szCs w:val="20"/>
                <w:lang w:val="ru-RU"/>
              </w:rPr>
              <w:t>-</w:t>
            </w:r>
          </w:p>
        </w:tc>
        <w:tc>
          <w:tcPr>
            <w:tcW w:w="992" w:type="dxa"/>
            <w:vAlign w:val="center"/>
          </w:tcPr>
          <w:p w14:paraId="49836AAB" w14:textId="2AE06FB4" w:rsidR="00440425" w:rsidRPr="006D1144" w:rsidRDefault="006D1144" w:rsidP="006D1144">
            <w:pPr>
              <w:pStyle w:val="TableParagraph"/>
              <w:tabs>
                <w:tab w:val="left" w:pos="3403"/>
              </w:tabs>
              <w:rPr>
                <w:sz w:val="20"/>
                <w:szCs w:val="20"/>
                <w:lang w:val="ru-RU"/>
              </w:rPr>
            </w:pPr>
            <w:r>
              <w:rPr>
                <w:sz w:val="20"/>
                <w:szCs w:val="20"/>
                <w:lang w:val="ru-RU"/>
              </w:rPr>
              <w:t>-</w:t>
            </w:r>
          </w:p>
        </w:tc>
        <w:tc>
          <w:tcPr>
            <w:tcW w:w="992" w:type="dxa"/>
            <w:vAlign w:val="center"/>
          </w:tcPr>
          <w:p w14:paraId="1CB5E0F8" w14:textId="22A53B50" w:rsidR="00440425" w:rsidRPr="006D1144" w:rsidRDefault="006D1144" w:rsidP="006D1144">
            <w:pPr>
              <w:pStyle w:val="TableParagraph"/>
              <w:tabs>
                <w:tab w:val="left" w:pos="3403"/>
              </w:tabs>
              <w:rPr>
                <w:sz w:val="20"/>
                <w:szCs w:val="20"/>
                <w:lang w:val="ru-RU"/>
              </w:rPr>
            </w:pPr>
            <w:r>
              <w:rPr>
                <w:sz w:val="20"/>
                <w:szCs w:val="20"/>
                <w:lang w:val="ru-RU"/>
              </w:rPr>
              <w:t>-</w:t>
            </w:r>
          </w:p>
        </w:tc>
        <w:tc>
          <w:tcPr>
            <w:tcW w:w="1559" w:type="dxa"/>
          </w:tcPr>
          <w:p w14:paraId="1930EC38" w14:textId="1537E76C" w:rsidR="00440425" w:rsidRPr="00D070E6" w:rsidRDefault="00440425" w:rsidP="009B422E">
            <w:pPr>
              <w:pStyle w:val="TableParagraph"/>
              <w:tabs>
                <w:tab w:val="left" w:pos="3403"/>
              </w:tabs>
              <w:rPr>
                <w:sz w:val="20"/>
                <w:szCs w:val="20"/>
                <w:lang w:val="ru-RU"/>
              </w:rPr>
            </w:pPr>
          </w:p>
        </w:tc>
      </w:tr>
      <w:tr w:rsidR="00440425" w:rsidRPr="00066A7D" w14:paraId="5B6F5B68" w14:textId="77777777" w:rsidTr="00E43FDA">
        <w:trPr>
          <w:trHeight w:val="262"/>
        </w:trPr>
        <w:tc>
          <w:tcPr>
            <w:tcW w:w="10206" w:type="dxa"/>
            <w:gridSpan w:val="7"/>
          </w:tcPr>
          <w:p w14:paraId="7BA74783" w14:textId="08844F8E" w:rsidR="00440425" w:rsidRDefault="00440425" w:rsidP="009B422E">
            <w:pPr>
              <w:pStyle w:val="TableParagraph"/>
              <w:spacing w:line="273" w:lineRule="exact"/>
              <w:rPr>
                <w:sz w:val="20"/>
                <w:szCs w:val="20"/>
              </w:rPr>
            </w:pPr>
            <w:r>
              <w:rPr>
                <w:sz w:val="20"/>
                <w:szCs w:val="20"/>
                <w:lang w:val="ru-RU"/>
              </w:rPr>
              <w:t>Котельная</w:t>
            </w:r>
            <w:r w:rsidRPr="00066A7D">
              <w:rPr>
                <w:sz w:val="20"/>
                <w:szCs w:val="20"/>
              </w:rPr>
              <w:t xml:space="preserve"> МКУ-10,5</w:t>
            </w:r>
          </w:p>
        </w:tc>
      </w:tr>
      <w:tr w:rsidR="00440425" w:rsidRPr="00066A7D" w14:paraId="7F4DDD44" w14:textId="77777777" w:rsidTr="006D1144">
        <w:trPr>
          <w:trHeight w:val="262"/>
        </w:trPr>
        <w:tc>
          <w:tcPr>
            <w:tcW w:w="993" w:type="dxa"/>
            <w:vAlign w:val="center"/>
          </w:tcPr>
          <w:p w14:paraId="7B0A8BF9" w14:textId="77777777" w:rsidR="00440425" w:rsidRPr="00066A7D" w:rsidRDefault="00440425" w:rsidP="009B422E">
            <w:pPr>
              <w:pStyle w:val="TableParagraph"/>
              <w:rPr>
                <w:sz w:val="20"/>
                <w:szCs w:val="20"/>
              </w:rPr>
            </w:pPr>
            <w:r>
              <w:rPr>
                <w:sz w:val="20"/>
                <w:szCs w:val="20"/>
              </w:rPr>
              <w:t>0001</w:t>
            </w:r>
          </w:p>
        </w:tc>
        <w:tc>
          <w:tcPr>
            <w:tcW w:w="3685" w:type="dxa"/>
            <w:vAlign w:val="center"/>
          </w:tcPr>
          <w:p w14:paraId="5EA8DB46" w14:textId="2DFFFBBB" w:rsidR="00440425" w:rsidRDefault="00440425" w:rsidP="00440425">
            <w:pPr>
              <w:pStyle w:val="TableParagraph"/>
              <w:spacing w:line="273" w:lineRule="exact"/>
              <w:jc w:val="left"/>
              <w:rPr>
                <w:sz w:val="20"/>
                <w:szCs w:val="20"/>
              </w:rPr>
            </w:pPr>
            <w:r>
              <w:rPr>
                <w:sz w:val="20"/>
                <w:szCs w:val="20"/>
                <w:lang w:val="ru-RU"/>
              </w:rPr>
              <w:t>Всего</w:t>
            </w:r>
            <w:r>
              <w:rPr>
                <w:sz w:val="20"/>
                <w:szCs w:val="20"/>
              </w:rPr>
              <w:t xml:space="preserve"> </w:t>
            </w:r>
          </w:p>
        </w:tc>
        <w:tc>
          <w:tcPr>
            <w:tcW w:w="992" w:type="dxa"/>
            <w:vAlign w:val="center"/>
          </w:tcPr>
          <w:p w14:paraId="0EF0E42D" w14:textId="77777777" w:rsidR="00440425" w:rsidRPr="009E52CF" w:rsidRDefault="00440425" w:rsidP="006D1144">
            <w:pPr>
              <w:pStyle w:val="TableParagraph"/>
              <w:spacing w:line="273" w:lineRule="exact"/>
              <w:rPr>
                <w:sz w:val="20"/>
                <w:szCs w:val="20"/>
                <w:lang w:val="ru-RU"/>
              </w:rPr>
            </w:pPr>
            <w:r>
              <w:rPr>
                <w:sz w:val="20"/>
                <w:szCs w:val="20"/>
                <w:lang w:val="ru-RU"/>
              </w:rPr>
              <w:t>216,266</w:t>
            </w:r>
          </w:p>
        </w:tc>
        <w:tc>
          <w:tcPr>
            <w:tcW w:w="993" w:type="dxa"/>
            <w:vAlign w:val="center"/>
          </w:tcPr>
          <w:p w14:paraId="4A6E3A5C" w14:textId="2F3B6B48" w:rsidR="00440425" w:rsidRPr="009E52CF" w:rsidRDefault="006D1144" w:rsidP="006D1144">
            <w:pPr>
              <w:pStyle w:val="TableParagraph"/>
              <w:spacing w:line="273" w:lineRule="exact"/>
              <w:rPr>
                <w:sz w:val="20"/>
                <w:szCs w:val="20"/>
                <w:lang w:val="ru-RU"/>
              </w:rPr>
            </w:pPr>
            <w:r>
              <w:rPr>
                <w:sz w:val="20"/>
                <w:szCs w:val="20"/>
                <w:lang w:val="ru-RU"/>
              </w:rPr>
              <w:t>190,552</w:t>
            </w:r>
          </w:p>
        </w:tc>
        <w:tc>
          <w:tcPr>
            <w:tcW w:w="992" w:type="dxa"/>
            <w:vAlign w:val="center"/>
          </w:tcPr>
          <w:p w14:paraId="17AE7F18" w14:textId="7F2A258D" w:rsidR="00440425" w:rsidRPr="006D1144" w:rsidRDefault="006D1144" w:rsidP="006D1144">
            <w:pPr>
              <w:pStyle w:val="TableParagraph"/>
              <w:spacing w:line="273" w:lineRule="exact"/>
              <w:rPr>
                <w:sz w:val="20"/>
                <w:szCs w:val="20"/>
                <w:lang w:val="ru-RU"/>
              </w:rPr>
            </w:pPr>
            <w:r>
              <w:rPr>
                <w:sz w:val="20"/>
                <w:szCs w:val="20"/>
                <w:lang w:val="ru-RU"/>
              </w:rPr>
              <w:t>220,306</w:t>
            </w:r>
          </w:p>
        </w:tc>
        <w:tc>
          <w:tcPr>
            <w:tcW w:w="992" w:type="dxa"/>
            <w:vAlign w:val="center"/>
          </w:tcPr>
          <w:p w14:paraId="7FBDB01D" w14:textId="37E143A8" w:rsidR="00440425" w:rsidRPr="006D1144" w:rsidRDefault="006D1144" w:rsidP="006D1144">
            <w:pPr>
              <w:pStyle w:val="TableParagraph"/>
              <w:spacing w:line="273" w:lineRule="exact"/>
              <w:rPr>
                <w:sz w:val="20"/>
                <w:szCs w:val="20"/>
                <w:lang w:val="ru-RU"/>
              </w:rPr>
            </w:pPr>
            <w:r>
              <w:rPr>
                <w:sz w:val="20"/>
                <w:szCs w:val="20"/>
                <w:lang w:val="ru-RU"/>
              </w:rPr>
              <w:t>243,346</w:t>
            </w:r>
          </w:p>
        </w:tc>
        <w:tc>
          <w:tcPr>
            <w:tcW w:w="1559" w:type="dxa"/>
            <w:vAlign w:val="center"/>
          </w:tcPr>
          <w:p w14:paraId="01C1B51D" w14:textId="530EF444" w:rsidR="00440425" w:rsidRPr="009E52CF" w:rsidRDefault="00440425" w:rsidP="009B422E">
            <w:pPr>
              <w:pStyle w:val="TableParagraph"/>
              <w:spacing w:line="273" w:lineRule="exact"/>
              <w:rPr>
                <w:sz w:val="20"/>
                <w:szCs w:val="20"/>
                <w:lang w:val="ru-RU"/>
              </w:rPr>
            </w:pPr>
            <w:r>
              <w:rPr>
                <w:sz w:val="20"/>
                <w:szCs w:val="20"/>
                <w:lang w:val="ru-RU"/>
              </w:rPr>
              <w:t>256,013</w:t>
            </w:r>
          </w:p>
        </w:tc>
      </w:tr>
      <w:tr w:rsidR="00440425" w:rsidRPr="00066A7D" w14:paraId="069F74DD" w14:textId="77777777" w:rsidTr="006D1144">
        <w:trPr>
          <w:trHeight w:val="262"/>
        </w:trPr>
        <w:tc>
          <w:tcPr>
            <w:tcW w:w="993" w:type="dxa"/>
            <w:vAlign w:val="center"/>
          </w:tcPr>
          <w:p w14:paraId="38329482" w14:textId="77777777" w:rsidR="00440425" w:rsidRPr="00066A7D" w:rsidRDefault="00440425" w:rsidP="009B422E">
            <w:pPr>
              <w:pStyle w:val="TableParagraph"/>
              <w:rPr>
                <w:sz w:val="20"/>
                <w:szCs w:val="20"/>
              </w:rPr>
            </w:pPr>
            <w:r>
              <w:rPr>
                <w:sz w:val="20"/>
                <w:szCs w:val="20"/>
              </w:rPr>
              <w:t>0002</w:t>
            </w:r>
          </w:p>
        </w:tc>
        <w:tc>
          <w:tcPr>
            <w:tcW w:w="3685" w:type="dxa"/>
            <w:vAlign w:val="center"/>
          </w:tcPr>
          <w:p w14:paraId="077808F6" w14:textId="77777777" w:rsidR="00440425" w:rsidRDefault="00440425" w:rsidP="00F10164">
            <w:pPr>
              <w:pStyle w:val="TableParagraph"/>
              <w:tabs>
                <w:tab w:val="left" w:pos="3403"/>
              </w:tabs>
              <w:jc w:val="left"/>
              <w:rPr>
                <w:sz w:val="20"/>
                <w:szCs w:val="20"/>
                <w:lang w:val="ru-RU"/>
              </w:rPr>
            </w:pPr>
            <w:r>
              <w:rPr>
                <w:sz w:val="20"/>
                <w:szCs w:val="20"/>
                <w:lang w:val="ru-RU"/>
              </w:rPr>
              <w:t>в том числе:</w:t>
            </w:r>
          </w:p>
          <w:p w14:paraId="22FC6EA8" w14:textId="77777777" w:rsidR="00440425" w:rsidRDefault="00440425" w:rsidP="00F10164">
            <w:pPr>
              <w:pStyle w:val="TableParagraph"/>
              <w:spacing w:line="273" w:lineRule="exact"/>
              <w:jc w:val="left"/>
              <w:rPr>
                <w:sz w:val="20"/>
                <w:szCs w:val="20"/>
              </w:rPr>
            </w:pPr>
            <w:r>
              <w:rPr>
                <w:sz w:val="20"/>
                <w:szCs w:val="20"/>
                <w:lang w:val="ru-RU"/>
              </w:rPr>
              <w:t>твердые</w:t>
            </w:r>
          </w:p>
        </w:tc>
        <w:tc>
          <w:tcPr>
            <w:tcW w:w="992" w:type="dxa"/>
            <w:vAlign w:val="center"/>
          </w:tcPr>
          <w:p w14:paraId="492DD9BB" w14:textId="77777777" w:rsidR="00440425" w:rsidRPr="009E52CF" w:rsidRDefault="00440425" w:rsidP="006D1144">
            <w:pPr>
              <w:pStyle w:val="TableParagraph"/>
              <w:spacing w:line="273" w:lineRule="exact"/>
              <w:rPr>
                <w:sz w:val="20"/>
                <w:szCs w:val="20"/>
                <w:lang w:val="ru-RU"/>
              </w:rPr>
            </w:pPr>
            <w:r>
              <w:rPr>
                <w:sz w:val="20"/>
                <w:szCs w:val="20"/>
                <w:lang w:val="ru-RU"/>
              </w:rPr>
              <w:t>11,878</w:t>
            </w:r>
          </w:p>
        </w:tc>
        <w:tc>
          <w:tcPr>
            <w:tcW w:w="993" w:type="dxa"/>
            <w:vAlign w:val="center"/>
          </w:tcPr>
          <w:p w14:paraId="7F06A555" w14:textId="7835ED35" w:rsidR="00440425" w:rsidRPr="009E52CF" w:rsidRDefault="006D1144" w:rsidP="006D1144">
            <w:pPr>
              <w:pStyle w:val="TableParagraph"/>
              <w:spacing w:line="273" w:lineRule="exact"/>
              <w:rPr>
                <w:sz w:val="20"/>
                <w:szCs w:val="20"/>
                <w:lang w:val="ru-RU"/>
              </w:rPr>
            </w:pPr>
            <w:r>
              <w:rPr>
                <w:sz w:val="20"/>
                <w:szCs w:val="20"/>
                <w:lang w:val="ru-RU"/>
              </w:rPr>
              <w:t>0,004</w:t>
            </w:r>
          </w:p>
        </w:tc>
        <w:tc>
          <w:tcPr>
            <w:tcW w:w="992" w:type="dxa"/>
            <w:vAlign w:val="center"/>
          </w:tcPr>
          <w:p w14:paraId="0C0D64BC" w14:textId="0EEF9846" w:rsidR="00440425" w:rsidRPr="006D1144" w:rsidRDefault="006D1144" w:rsidP="006D1144">
            <w:pPr>
              <w:pStyle w:val="TableParagraph"/>
              <w:spacing w:line="273" w:lineRule="exact"/>
              <w:rPr>
                <w:sz w:val="20"/>
                <w:szCs w:val="20"/>
                <w:lang w:val="ru-RU"/>
              </w:rPr>
            </w:pPr>
            <w:r>
              <w:rPr>
                <w:sz w:val="20"/>
                <w:szCs w:val="20"/>
                <w:lang w:val="ru-RU"/>
              </w:rPr>
              <w:t>0,007</w:t>
            </w:r>
          </w:p>
        </w:tc>
        <w:tc>
          <w:tcPr>
            <w:tcW w:w="992" w:type="dxa"/>
            <w:vAlign w:val="center"/>
          </w:tcPr>
          <w:p w14:paraId="281AE6CB" w14:textId="57ED4478" w:rsidR="00440425" w:rsidRPr="006D1144" w:rsidRDefault="006D1144" w:rsidP="006D1144">
            <w:pPr>
              <w:pStyle w:val="TableParagraph"/>
              <w:spacing w:line="273" w:lineRule="exact"/>
              <w:rPr>
                <w:sz w:val="20"/>
                <w:szCs w:val="20"/>
                <w:lang w:val="ru-RU"/>
              </w:rPr>
            </w:pPr>
            <w:r>
              <w:rPr>
                <w:sz w:val="20"/>
                <w:szCs w:val="20"/>
                <w:lang w:val="ru-RU"/>
              </w:rPr>
              <w:t>0,005</w:t>
            </w:r>
          </w:p>
        </w:tc>
        <w:tc>
          <w:tcPr>
            <w:tcW w:w="1559" w:type="dxa"/>
            <w:vAlign w:val="center"/>
          </w:tcPr>
          <w:p w14:paraId="3D01BC3E" w14:textId="2B1A3974" w:rsidR="00440425" w:rsidRDefault="00440425" w:rsidP="009B422E">
            <w:pPr>
              <w:pStyle w:val="TableParagraph"/>
              <w:spacing w:line="273" w:lineRule="exact"/>
              <w:rPr>
                <w:sz w:val="20"/>
                <w:szCs w:val="20"/>
              </w:rPr>
            </w:pPr>
          </w:p>
        </w:tc>
      </w:tr>
      <w:tr w:rsidR="00440425" w:rsidRPr="00066A7D" w14:paraId="43DD9F6C" w14:textId="77777777" w:rsidTr="006D1144">
        <w:trPr>
          <w:trHeight w:val="262"/>
        </w:trPr>
        <w:tc>
          <w:tcPr>
            <w:tcW w:w="993" w:type="dxa"/>
            <w:vAlign w:val="center"/>
          </w:tcPr>
          <w:p w14:paraId="3DDC4055" w14:textId="77777777" w:rsidR="00440425" w:rsidRPr="00066A7D" w:rsidRDefault="00440425" w:rsidP="009B422E">
            <w:pPr>
              <w:pStyle w:val="TableParagraph"/>
              <w:rPr>
                <w:sz w:val="20"/>
                <w:szCs w:val="20"/>
              </w:rPr>
            </w:pPr>
            <w:r>
              <w:rPr>
                <w:sz w:val="20"/>
                <w:szCs w:val="20"/>
              </w:rPr>
              <w:t>0004</w:t>
            </w:r>
          </w:p>
        </w:tc>
        <w:tc>
          <w:tcPr>
            <w:tcW w:w="3685" w:type="dxa"/>
            <w:vAlign w:val="center"/>
          </w:tcPr>
          <w:p w14:paraId="459CE195" w14:textId="1429708C" w:rsidR="00440425" w:rsidRPr="00440425" w:rsidRDefault="00440425" w:rsidP="00440425">
            <w:pPr>
              <w:pStyle w:val="TableParagraph"/>
              <w:spacing w:line="273" w:lineRule="exact"/>
              <w:jc w:val="left"/>
              <w:rPr>
                <w:sz w:val="20"/>
                <w:szCs w:val="20"/>
                <w:lang w:val="ru-RU"/>
              </w:rPr>
            </w:pPr>
            <w:r>
              <w:rPr>
                <w:sz w:val="20"/>
                <w:szCs w:val="20"/>
                <w:lang w:val="ru-RU"/>
              </w:rPr>
              <w:t>газообразные и жидкие</w:t>
            </w:r>
          </w:p>
        </w:tc>
        <w:tc>
          <w:tcPr>
            <w:tcW w:w="992" w:type="dxa"/>
            <w:vAlign w:val="center"/>
          </w:tcPr>
          <w:p w14:paraId="2E86EFC4" w14:textId="77777777" w:rsidR="00440425" w:rsidRPr="009E52CF" w:rsidRDefault="00440425" w:rsidP="006D1144">
            <w:pPr>
              <w:pStyle w:val="TableParagraph"/>
              <w:spacing w:line="273" w:lineRule="exact"/>
              <w:rPr>
                <w:sz w:val="20"/>
                <w:szCs w:val="20"/>
                <w:lang w:val="ru-RU"/>
              </w:rPr>
            </w:pPr>
            <w:r>
              <w:rPr>
                <w:sz w:val="20"/>
                <w:szCs w:val="20"/>
                <w:lang w:val="ru-RU"/>
              </w:rPr>
              <w:t>204,388</w:t>
            </w:r>
          </w:p>
        </w:tc>
        <w:tc>
          <w:tcPr>
            <w:tcW w:w="993" w:type="dxa"/>
            <w:vAlign w:val="center"/>
          </w:tcPr>
          <w:p w14:paraId="09A8F57E" w14:textId="294AA42F" w:rsidR="00440425" w:rsidRPr="009E52CF" w:rsidRDefault="006D1144" w:rsidP="006D1144">
            <w:pPr>
              <w:pStyle w:val="TableParagraph"/>
              <w:spacing w:line="273" w:lineRule="exact"/>
              <w:rPr>
                <w:sz w:val="20"/>
                <w:szCs w:val="20"/>
                <w:lang w:val="ru-RU"/>
              </w:rPr>
            </w:pPr>
            <w:r>
              <w:rPr>
                <w:sz w:val="20"/>
                <w:szCs w:val="20"/>
                <w:lang w:val="ru-RU"/>
              </w:rPr>
              <w:t>190,548</w:t>
            </w:r>
          </w:p>
        </w:tc>
        <w:tc>
          <w:tcPr>
            <w:tcW w:w="992" w:type="dxa"/>
            <w:vAlign w:val="center"/>
          </w:tcPr>
          <w:p w14:paraId="009027DE" w14:textId="18B16742" w:rsidR="00440425" w:rsidRPr="006D1144" w:rsidRDefault="006D1144" w:rsidP="006D1144">
            <w:pPr>
              <w:pStyle w:val="TableParagraph"/>
              <w:spacing w:line="273" w:lineRule="exact"/>
              <w:rPr>
                <w:sz w:val="20"/>
                <w:szCs w:val="20"/>
                <w:lang w:val="ru-RU"/>
              </w:rPr>
            </w:pPr>
            <w:r>
              <w:rPr>
                <w:sz w:val="20"/>
                <w:szCs w:val="20"/>
                <w:lang w:val="ru-RU"/>
              </w:rPr>
              <w:t>220,299</w:t>
            </w:r>
          </w:p>
        </w:tc>
        <w:tc>
          <w:tcPr>
            <w:tcW w:w="992" w:type="dxa"/>
            <w:vAlign w:val="center"/>
          </w:tcPr>
          <w:p w14:paraId="53C1CFD1" w14:textId="44689186" w:rsidR="00440425" w:rsidRPr="006D1144" w:rsidRDefault="006D1144" w:rsidP="006D1144">
            <w:pPr>
              <w:pStyle w:val="TableParagraph"/>
              <w:spacing w:line="273" w:lineRule="exact"/>
              <w:rPr>
                <w:sz w:val="20"/>
                <w:szCs w:val="20"/>
                <w:lang w:val="ru-RU"/>
              </w:rPr>
            </w:pPr>
            <w:r>
              <w:rPr>
                <w:sz w:val="20"/>
                <w:szCs w:val="20"/>
                <w:lang w:val="ru-RU"/>
              </w:rPr>
              <w:t>243,341</w:t>
            </w:r>
          </w:p>
        </w:tc>
        <w:tc>
          <w:tcPr>
            <w:tcW w:w="1559" w:type="dxa"/>
            <w:vAlign w:val="center"/>
          </w:tcPr>
          <w:p w14:paraId="31DE9A99" w14:textId="2B14B072" w:rsidR="00440425" w:rsidRDefault="00440425" w:rsidP="009B422E">
            <w:pPr>
              <w:pStyle w:val="TableParagraph"/>
              <w:spacing w:line="273" w:lineRule="exact"/>
              <w:rPr>
                <w:sz w:val="20"/>
                <w:szCs w:val="20"/>
              </w:rPr>
            </w:pPr>
          </w:p>
        </w:tc>
      </w:tr>
      <w:tr w:rsidR="00440425" w:rsidRPr="00066A7D" w14:paraId="35900581" w14:textId="77777777" w:rsidTr="006D1144">
        <w:trPr>
          <w:trHeight w:val="262"/>
        </w:trPr>
        <w:tc>
          <w:tcPr>
            <w:tcW w:w="993" w:type="dxa"/>
            <w:vAlign w:val="center"/>
          </w:tcPr>
          <w:p w14:paraId="4AF2569C" w14:textId="77777777" w:rsidR="00440425" w:rsidRPr="00066A7D" w:rsidRDefault="00440425" w:rsidP="009B422E">
            <w:pPr>
              <w:pStyle w:val="TableParagraph"/>
              <w:rPr>
                <w:sz w:val="20"/>
                <w:szCs w:val="20"/>
              </w:rPr>
            </w:pPr>
            <w:r>
              <w:rPr>
                <w:sz w:val="20"/>
                <w:szCs w:val="20"/>
              </w:rPr>
              <w:t>0</w:t>
            </w:r>
            <w:r>
              <w:rPr>
                <w:sz w:val="20"/>
                <w:szCs w:val="20"/>
                <w:lang w:val="ru-RU"/>
              </w:rPr>
              <w:t>330</w:t>
            </w:r>
          </w:p>
        </w:tc>
        <w:tc>
          <w:tcPr>
            <w:tcW w:w="3685" w:type="dxa"/>
            <w:vAlign w:val="center"/>
          </w:tcPr>
          <w:p w14:paraId="4DF18459" w14:textId="77777777" w:rsidR="00440425" w:rsidRDefault="00440425" w:rsidP="00F10164">
            <w:pPr>
              <w:pStyle w:val="TableParagraph"/>
              <w:tabs>
                <w:tab w:val="left" w:pos="3403"/>
              </w:tabs>
              <w:jc w:val="left"/>
              <w:rPr>
                <w:sz w:val="20"/>
                <w:szCs w:val="20"/>
                <w:lang w:val="ru-RU"/>
              </w:rPr>
            </w:pPr>
            <w:r>
              <w:rPr>
                <w:sz w:val="20"/>
                <w:szCs w:val="20"/>
                <w:lang w:val="ru-RU"/>
              </w:rPr>
              <w:t>из них:</w:t>
            </w:r>
          </w:p>
          <w:p w14:paraId="456F36D4" w14:textId="77777777" w:rsidR="00440425" w:rsidRDefault="00440425" w:rsidP="00F10164">
            <w:pPr>
              <w:pStyle w:val="TableParagraph"/>
              <w:spacing w:line="273" w:lineRule="exact"/>
              <w:jc w:val="left"/>
              <w:rPr>
                <w:sz w:val="20"/>
                <w:szCs w:val="20"/>
              </w:rPr>
            </w:pPr>
            <w:r>
              <w:rPr>
                <w:sz w:val="20"/>
                <w:szCs w:val="20"/>
                <w:lang w:val="ru-RU"/>
              </w:rPr>
              <w:t>диоксид серы</w:t>
            </w:r>
          </w:p>
        </w:tc>
        <w:tc>
          <w:tcPr>
            <w:tcW w:w="992" w:type="dxa"/>
            <w:vAlign w:val="center"/>
          </w:tcPr>
          <w:p w14:paraId="56973D74" w14:textId="77777777" w:rsidR="00440425" w:rsidRPr="009E52CF" w:rsidRDefault="00440425" w:rsidP="006D1144">
            <w:pPr>
              <w:pStyle w:val="TableParagraph"/>
              <w:spacing w:line="273" w:lineRule="exact"/>
              <w:rPr>
                <w:sz w:val="20"/>
                <w:szCs w:val="20"/>
                <w:lang w:val="ru-RU"/>
              </w:rPr>
            </w:pPr>
            <w:r>
              <w:rPr>
                <w:sz w:val="20"/>
                <w:szCs w:val="20"/>
                <w:lang w:val="ru-RU"/>
              </w:rPr>
              <w:t>35,592</w:t>
            </w:r>
          </w:p>
        </w:tc>
        <w:tc>
          <w:tcPr>
            <w:tcW w:w="993" w:type="dxa"/>
            <w:vAlign w:val="center"/>
          </w:tcPr>
          <w:p w14:paraId="031D6E33" w14:textId="21EE0AE3" w:rsidR="00440425" w:rsidRPr="009E52CF" w:rsidRDefault="006D1144" w:rsidP="006D1144">
            <w:pPr>
              <w:pStyle w:val="TableParagraph"/>
              <w:spacing w:line="273" w:lineRule="exact"/>
              <w:rPr>
                <w:sz w:val="20"/>
                <w:szCs w:val="20"/>
                <w:lang w:val="ru-RU"/>
              </w:rPr>
            </w:pPr>
            <w:r>
              <w:rPr>
                <w:sz w:val="20"/>
                <w:szCs w:val="20"/>
                <w:lang w:val="ru-RU"/>
              </w:rPr>
              <w:t>33,216</w:t>
            </w:r>
          </w:p>
        </w:tc>
        <w:tc>
          <w:tcPr>
            <w:tcW w:w="992" w:type="dxa"/>
            <w:vAlign w:val="center"/>
          </w:tcPr>
          <w:p w14:paraId="44045A81" w14:textId="68D320CC" w:rsidR="00440425" w:rsidRPr="006D1144" w:rsidRDefault="006D1144" w:rsidP="006D1144">
            <w:pPr>
              <w:pStyle w:val="TableParagraph"/>
              <w:spacing w:line="273" w:lineRule="exact"/>
              <w:rPr>
                <w:sz w:val="20"/>
                <w:szCs w:val="20"/>
                <w:lang w:val="ru-RU"/>
              </w:rPr>
            </w:pPr>
            <w:r>
              <w:rPr>
                <w:sz w:val="20"/>
                <w:szCs w:val="20"/>
                <w:lang w:val="ru-RU"/>
              </w:rPr>
              <w:t>38,317</w:t>
            </w:r>
          </w:p>
        </w:tc>
        <w:tc>
          <w:tcPr>
            <w:tcW w:w="992" w:type="dxa"/>
            <w:vAlign w:val="center"/>
          </w:tcPr>
          <w:p w14:paraId="54B59E6E" w14:textId="7AA3AB07" w:rsidR="00440425" w:rsidRPr="006D1144" w:rsidRDefault="006D1144" w:rsidP="006D1144">
            <w:pPr>
              <w:pStyle w:val="TableParagraph"/>
              <w:spacing w:line="273" w:lineRule="exact"/>
              <w:rPr>
                <w:sz w:val="20"/>
                <w:szCs w:val="20"/>
                <w:lang w:val="ru-RU"/>
              </w:rPr>
            </w:pPr>
            <w:r>
              <w:rPr>
                <w:sz w:val="20"/>
                <w:szCs w:val="20"/>
                <w:lang w:val="ru-RU"/>
              </w:rPr>
              <w:t>66,521</w:t>
            </w:r>
          </w:p>
        </w:tc>
        <w:tc>
          <w:tcPr>
            <w:tcW w:w="1559" w:type="dxa"/>
            <w:vAlign w:val="center"/>
          </w:tcPr>
          <w:p w14:paraId="1B1952F3" w14:textId="4D4E6CED" w:rsidR="00440425" w:rsidRDefault="00440425" w:rsidP="009B422E">
            <w:pPr>
              <w:pStyle w:val="TableParagraph"/>
              <w:spacing w:line="273" w:lineRule="exact"/>
              <w:rPr>
                <w:sz w:val="20"/>
                <w:szCs w:val="20"/>
              </w:rPr>
            </w:pPr>
          </w:p>
        </w:tc>
      </w:tr>
      <w:tr w:rsidR="00440425" w:rsidRPr="00066A7D" w14:paraId="7898105D" w14:textId="77777777" w:rsidTr="006D1144">
        <w:trPr>
          <w:trHeight w:val="262"/>
        </w:trPr>
        <w:tc>
          <w:tcPr>
            <w:tcW w:w="993" w:type="dxa"/>
            <w:vAlign w:val="center"/>
          </w:tcPr>
          <w:p w14:paraId="568EAF4C" w14:textId="77777777" w:rsidR="00440425" w:rsidRPr="00066A7D" w:rsidRDefault="00440425" w:rsidP="009B422E">
            <w:pPr>
              <w:pStyle w:val="TableParagraph"/>
              <w:rPr>
                <w:sz w:val="20"/>
                <w:szCs w:val="20"/>
              </w:rPr>
            </w:pPr>
            <w:r>
              <w:rPr>
                <w:sz w:val="20"/>
                <w:szCs w:val="20"/>
              </w:rPr>
              <w:t>033</w:t>
            </w:r>
            <w:r>
              <w:rPr>
                <w:sz w:val="20"/>
                <w:szCs w:val="20"/>
                <w:lang w:val="ru-RU"/>
              </w:rPr>
              <w:t>7</w:t>
            </w:r>
          </w:p>
        </w:tc>
        <w:tc>
          <w:tcPr>
            <w:tcW w:w="3685" w:type="dxa"/>
            <w:vAlign w:val="center"/>
          </w:tcPr>
          <w:p w14:paraId="3AE7E761" w14:textId="77777777" w:rsidR="00440425" w:rsidRDefault="00440425" w:rsidP="00F10164">
            <w:pPr>
              <w:pStyle w:val="TableParagraph"/>
              <w:spacing w:line="273" w:lineRule="exact"/>
              <w:jc w:val="left"/>
              <w:rPr>
                <w:sz w:val="20"/>
                <w:szCs w:val="20"/>
              </w:rPr>
            </w:pPr>
            <w:r>
              <w:rPr>
                <w:sz w:val="20"/>
                <w:szCs w:val="20"/>
                <w:lang w:val="ru-RU"/>
              </w:rPr>
              <w:t>оксид углерода</w:t>
            </w:r>
          </w:p>
        </w:tc>
        <w:tc>
          <w:tcPr>
            <w:tcW w:w="992" w:type="dxa"/>
            <w:vAlign w:val="center"/>
          </w:tcPr>
          <w:p w14:paraId="6DA435DF" w14:textId="77777777" w:rsidR="00440425" w:rsidRPr="009E52CF" w:rsidRDefault="00440425" w:rsidP="006D1144">
            <w:pPr>
              <w:pStyle w:val="TableParagraph"/>
              <w:spacing w:line="273" w:lineRule="exact"/>
              <w:rPr>
                <w:sz w:val="20"/>
                <w:szCs w:val="20"/>
                <w:lang w:val="ru-RU"/>
              </w:rPr>
            </w:pPr>
            <w:r>
              <w:rPr>
                <w:sz w:val="20"/>
                <w:szCs w:val="20"/>
                <w:lang w:val="ru-RU"/>
              </w:rPr>
              <w:t>155,892</w:t>
            </w:r>
          </w:p>
        </w:tc>
        <w:tc>
          <w:tcPr>
            <w:tcW w:w="993" w:type="dxa"/>
            <w:vAlign w:val="center"/>
          </w:tcPr>
          <w:p w14:paraId="4FB3B0B6" w14:textId="0BACB1B2" w:rsidR="00440425" w:rsidRPr="009E52CF" w:rsidRDefault="006D1144" w:rsidP="006D1144">
            <w:pPr>
              <w:pStyle w:val="TableParagraph"/>
              <w:spacing w:line="273" w:lineRule="exact"/>
              <w:rPr>
                <w:sz w:val="20"/>
                <w:szCs w:val="20"/>
                <w:lang w:val="ru-RU"/>
              </w:rPr>
            </w:pPr>
            <w:r>
              <w:rPr>
                <w:sz w:val="20"/>
                <w:szCs w:val="20"/>
                <w:lang w:val="ru-RU"/>
              </w:rPr>
              <w:t>145,485</w:t>
            </w:r>
          </w:p>
        </w:tc>
        <w:tc>
          <w:tcPr>
            <w:tcW w:w="992" w:type="dxa"/>
            <w:vAlign w:val="center"/>
          </w:tcPr>
          <w:p w14:paraId="03171DAF" w14:textId="069E1970" w:rsidR="00440425" w:rsidRPr="006D1144" w:rsidRDefault="006D1144" w:rsidP="006D1144">
            <w:pPr>
              <w:pStyle w:val="TableParagraph"/>
              <w:spacing w:line="273" w:lineRule="exact"/>
              <w:rPr>
                <w:sz w:val="20"/>
                <w:szCs w:val="20"/>
                <w:lang w:val="ru-RU"/>
              </w:rPr>
            </w:pPr>
            <w:r>
              <w:rPr>
                <w:sz w:val="20"/>
                <w:szCs w:val="20"/>
                <w:lang w:val="ru-RU"/>
              </w:rPr>
              <w:t>167,828</w:t>
            </w:r>
          </w:p>
        </w:tc>
        <w:tc>
          <w:tcPr>
            <w:tcW w:w="992" w:type="dxa"/>
            <w:vAlign w:val="center"/>
          </w:tcPr>
          <w:p w14:paraId="4DA16BC0" w14:textId="73E51437" w:rsidR="00440425" w:rsidRPr="006D1144" w:rsidRDefault="006D1144" w:rsidP="006D1144">
            <w:pPr>
              <w:pStyle w:val="TableParagraph"/>
              <w:spacing w:line="273" w:lineRule="exact"/>
              <w:rPr>
                <w:sz w:val="20"/>
                <w:szCs w:val="20"/>
                <w:lang w:val="ru-RU"/>
              </w:rPr>
            </w:pPr>
            <w:r>
              <w:rPr>
                <w:sz w:val="20"/>
                <w:szCs w:val="20"/>
                <w:lang w:val="ru-RU"/>
              </w:rPr>
              <w:t>161,315</w:t>
            </w:r>
          </w:p>
        </w:tc>
        <w:tc>
          <w:tcPr>
            <w:tcW w:w="1559" w:type="dxa"/>
            <w:vAlign w:val="center"/>
          </w:tcPr>
          <w:p w14:paraId="3B8F03F8" w14:textId="568BD619" w:rsidR="00440425" w:rsidRDefault="00440425" w:rsidP="009B422E">
            <w:pPr>
              <w:pStyle w:val="TableParagraph"/>
              <w:spacing w:line="273" w:lineRule="exact"/>
              <w:rPr>
                <w:sz w:val="20"/>
                <w:szCs w:val="20"/>
              </w:rPr>
            </w:pPr>
          </w:p>
        </w:tc>
      </w:tr>
      <w:tr w:rsidR="00440425" w:rsidRPr="00066A7D" w14:paraId="649F0021" w14:textId="77777777" w:rsidTr="006D1144">
        <w:trPr>
          <w:trHeight w:val="262"/>
        </w:trPr>
        <w:tc>
          <w:tcPr>
            <w:tcW w:w="993" w:type="dxa"/>
            <w:vAlign w:val="center"/>
          </w:tcPr>
          <w:p w14:paraId="57ACD304" w14:textId="77777777" w:rsidR="00440425" w:rsidRPr="00066A7D" w:rsidRDefault="00440425" w:rsidP="009B422E">
            <w:pPr>
              <w:pStyle w:val="TableParagraph"/>
              <w:rPr>
                <w:sz w:val="20"/>
                <w:szCs w:val="20"/>
              </w:rPr>
            </w:pPr>
            <w:r>
              <w:rPr>
                <w:sz w:val="20"/>
                <w:szCs w:val="20"/>
                <w:lang w:val="ru-RU"/>
              </w:rPr>
              <w:t>0,012</w:t>
            </w:r>
          </w:p>
        </w:tc>
        <w:tc>
          <w:tcPr>
            <w:tcW w:w="3685" w:type="dxa"/>
            <w:vAlign w:val="center"/>
          </w:tcPr>
          <w:p w14:paraId="1C282DA0" w14:textId="77777777" w:rsidR="00440425" w:rsidRPr="009E52CF" w:rsidRDefault="00440425" w:rsidP="00F10164">
            <w:pPr>
              <w:pStyle w:val="TableParagraph"/>
              <w:spacing w:line="273" w:lineRule="exact"/>
              <w:jc w:val="left"/>
              <w:rPr>
                <w:sz w:val="20"/>
                <w:szCs w:val="20"/>
                <w:lang w:val="ru-RU"/>
              </w:rPr>
            </w:pPr>
            <w:r w:rsidRPr="00D070E6">
              <w:rPr>
                <w:sz w:val="20"/>
                <w:szCs w:val="20"/>
                <w:lang w:val="ru-RU"/>
              </w:rPr>
              <w:t>оксиды азота</w:t>
            </w:r>
            <w:r w:rsidRPr="00D070E6">
              <w:rPr>
                <w:sz w:val="20"/>
                <w:szCs w:val="20"/>
                <w:lang w:val="ru-RU"/>
              </w:rPr>
              <w:br/>
              <w:t xml:space="preserve">(в пересчете на </w:t>
            </w:r>
            <w:r>
              <w:rPr>
                <w:sz w:val="20"/>
                <w:szCs w:val="20"/>
              </w:rPr>
              <w:t>NO</w:t>
            </w:r>
            <w:r w:rsidRPr="00D070E6">
              <w:rPr>
                <w:sz w:val="20"/>
                <w:szCs w:val="20"/>
                <w:vertAlign w:val="subscript"/>
                <w:lang w:val="ru-RU"/>
              </w:rPr>
              <w:t>2</w:t>
            </w:r>
            <w:r w:rsidRPr="00D070E6">
              <w:rPr>
                <w:sz w:val="20"/>
                <w:szCs w:val="20"/>
                <w:lang w:val="ru-RU"/>
              </w:rPr>
              <w:t>)</w:t>
            </w:r>
          </w:p>
        </w:tc>
        <w:tc>
          <w:tcPr>
            <w:tcW w:w="992" w:type="dxa"/>
            <w:vAlign w:val="center"/>
          </w:tcPr>
          <w:p w14:paraId="4C6B1F8D" w14:textId="77777777" w:rsidR="00440425" w:rsidRPr="009E52CF" w:rsidRDefault="00440425" w:rsidP="006D1144">
            <w:pPr>
              <w:pStyle w:val="TableParagraph"/>
              <w:spacing w:line="273" w:lineRule="exact"/>
              <w:rPr>
                <w:sz w:val="20"/>
                <w:szCs w:val="20"/>
                <w:lang w:val="ru-RU"/>
              </w:rPr>
            </w:pPr>
            <w:r>
              <w:rPr>
                <w:sz w:val="20"/>
                <w:szCs w:val="20"/>
                <w:lang w:val="ru-RU"/>
              </w:rPr>
              <w:t>12,904</w:t>
            </w:r>
          </w:p>
        </w:tc>
        <w:tc>
          <w:tcPr>
            <w:tcW w:w="993" w:type="dxa"/>
            <w:vAlign w:val="center"/>
          </w:tcPr>
          <w:p w14:paraId="44A6488D" w14:textId="51863B34" w:rsidR="00440425" w:rsidRPr="009E52CF" w:rsidRDefault="006D1144" w:rsidP="006D1144">
            <w:pPr>
              <w:pStyle w:val="TableParagraph"/>
              <w:spacing w:line="273" w:lineRule="exact"/>
              <w:rPr>
                <w:sz w:val="20"/>
                <w:szCs w:val="20"/>
                <w:lang w:val="ru-RU"/>
              </w:rPr>
            </w:pPr>
            <w:r>
              <w:rPr>
                <w:sz w:val="20"/>
                <w:szCs w:val="20"/>
                <w:lang w:val="ru-RU"/>
              </w:rPr>
              <w:t>11,843</w:t>
            </w:r>
          </w:p>
        </w:tc>
        <w:tc>
          <w:tcPr>
            <w:tcW w:w="992" w:type="dxa"/>
            <w:vAlign w:val="center"/>
          </w:tcPr>
          <w:p w14:paraId="5DDEBA31" w14:textId="7A42A3AB" w:rsidR="00440425" w:rsidRPr="006D1144" w:rsidRDefault="006D1144" w:rsidP="006D1144">
            <w:pPr>
              <w:pStyle w:val="TableParagraph"/>
              <w:spacing w:line="273" w:lineRule="exact"/>
              <w:rPr>
                <w:sz w:val="20"/>
                <w:szCs w:val="20"/>
                <w:lang w:val="ru-RU"/>
              </w:rPr>
            </w:pPr>
            <w:r>
              <w:rPr>
                <w:sz w:val="20"/>
                <w:szCs w:val="20"/>
                <w:lang w:val="ru-RU"/>
              </w:rPr>
              <w:t>14,15</w:t>
            </w:r>
          </w:p>
        </w:tc>
        <w:tc>
          <w:tcPr>
            <w:tcW w:w="992" w:type="dxa"/>
            <w:vAlign w:val="center"/>
          </w:tcPr>
          <w:p w14:paraId="1D3905C7" w14:textId="364578BE" w:rsidR="00440425" w:rsidRPr="006D1144" w:rsidRDefault="006D1144" w:rsidP="006D1144">
            <w:pPr>
              <w:pStyle w:val="TableParagraph"/>
              <w:spacing w:line="273" w:lineRule="exact"/>
              <w:rPr>
                <w:sz w:val="20"/>
                <w:szCs w:val="20"/>
                <w:lang w:val="ru-RU"/>
              </w:rPr>
            </w:pPr>
            <w:r>
              <w:rPr>
                <w:sz w:val="20"/>
                <w:szCs w:val="20"/>
                <w:lang w:val="ru-RU"/>
              </w:rPr>
              <w:t>15,504</w:t>
            </w:r>
          </w:p>
        </w:tc>
        <w:tc>
          <w:tcPr>
            <w:tcW w:w="1559" w:type="dxa"/>
            <w:vAlign w:val="center"/>
          </w:tcPr>
          <w:p w14:paraId="3A3A2B61" w14:textId="44AF8974" w:rsidR="00440425" w:rsidRPr="009E52CF" w:rsidRDefault="00440425" w:rsidP="009B422E">
            <w:pPr>
              <w:pStyle w:val="TableParagraph"/>
              <w:spacing w:line="273" w:lineRule="exact"/>
              <w:rPr>
                <w:sz w:val="20"/>
                <w:szCs w:val="20"/>
                <w:lang w:val="ru-RU"/>
              </w:rPr>
            </w:pPr>
          </w:p>
        </w:tc>
      </w:tr>
      <w:tr w:rsidR="00440425" w:rsidRPr="00066A7D" w14:paraId="51A09587" w14:textId="77777777" w:rsidTr="006D1144">
        <w:trPr>
          <w:trHeight w:val="262"/>
        </w:trPr>
        <w:tc>
          <w:tcPr>
            <w:tcW w:w="993" w:type="dxa"/>
            <w:vAlign w:val="center"/>
          </w:tcPr>
          <w:p w14:paraId="78FB316B" w14:textId="77777777" w:rsidR="00440425" w:rsidRPr="00066A7D" w:rsidRDefault="00440425" w:rsidP="009B422E">
            <w:pPr>
              <w:pStyle w:val="TableParagraph"/>
              <w:rPr>
                <w:sz w:val="20"/>
                <w:szCs w:val="20"/>
              </w:rPr>
            </w:pPr>
            <w:r>
              <w:rPr>
                <w:sz w:val="20"/>
                <w:szCs w:val="20"/>
              </w:rPr>
              <w:t>0</w:t>
            </w:r>
            <w:r>
              <w:rPr>
                <w:sz w:val="20"/>
                <w:szCs w:val="20"/>
                <w:lang w:val="ru-RU"/>
              </w:rPr>
              <w:t>401</w:t>
            </w:r>
          </w:p>
        </w:tc>
        <w:tc>
          <w:tcPr>
            <w:tcW w:w="3685" w:type="dxa"/>
            <w:vAlign w:val="bottom"/>
          </w:tcPr>
          <w:p w14:paraId="57A3C0B8" w14:textId="77777777" w:rsidR="00440425" w:rsidRPr="009E52CF" w:rsidRDefault="00440425" w:rsidP="00F10164">
            <w:pPr>
              <w:pStyle w:val="TableParagraph"/>
              <w:spacing w:line="273" w:lineRule="exact"/>
              <w:jc w:val="left"/>
              <w:rPr>
                <w:sz w:val="20"/>
                <w:szCs w:val="20"/>
                <w:lang w:val="ru-RU"/>
              </w:rPr>
            </w:pPr>
            <w:r w:rsidRPr="00D070E6">
              <w:rPr>
                <w:sz w:val="20"/>
                <w:szCs w:val="20"/>
                <w:lang w:val="ru-RU"/>
              </w:rPr>
              <w:t>углеводороды (без летучих органических соединений)</w:t>
            </w:r>
          </w:p>
        </w:tc>
        <w:tc>
          <w:tcPr>
            <w:tcW w:w="992" w:type="dxa"/>
            <w:vAlign w:val="center"/>
          </w:tcPr>
          <w:p w14:paraId="40252D95" w14:textId="2CA7825E" w:rsidR="00440425" w:rsidRPr="009E52CF" w:rsidRDefault="006D1144" w:rsidP="006D1144">
            <w:pPr>
              <w:pStyle w:val="TableParagraph"/>
              <w:spacing w:line="273" w:lineRule="exact"/>
              <w:rPr>
                <w:sz w:val="20"/>
                <w:szCs w:val="20"/>
                <w:lang w:val="ru-RU"/>
              </w:rPr>
            </w:pPr>
            <w:r>
              <w:rPr>
                <w:sz w:val="20"/>
                <w:szCs w:val="20"/>
                <w:lang w:val="ru-RU"/>
              </w:rPr>
              <w:t>-</w:t>
            </w:r>
          </w:p>
        </w:tc>
        <w:tc>
          <w:tcPr>
            <w:tcW w:w="993" w:type="dxa"/>
            <w:vAlign w:val="center"/>
          </w:tcPr>
          <w:p w14:paraId="6D5285B1" w14:textId="259A2677" w:rsidR="00440425" w:rsidRPr="009E52CF" w:rsidRDefault="006D1144" w:rsidP="006D1144">
            <w:pPr>
              <w:pStyle w:val="TableParagraph"/>
              <w:spacing w:line="273" w:lineRule="exact"/>
              <w:rPr>
                <w:sz w:val="20"/>
                <w:szCs w:val="20"/>
                <w:lang w:val="ru-RU"/>
              </w:rPr>
            </w:pPr>
            <w:r>
              <w:rPr>
                <w:sz w:val="20"/>
                <w:szCs w:val="20"/>
                <w:lang w:val="ru-RU"/>
              </w:rPr>
              <w:t>-</w:t>
            </w:r>
          </w:p>
        </w:tc>
        <w:tc>
          <w:tcPr>
            <w:tcW w:w="992" w:type="dxa"/>
            <w:vAlign w:val="center"/>
          </w:tcPr>
          <w:p w14:paraId="5BFB84D7" w14:textId="698DC9FC" w:rsidR="00440425" w:rsidRPr="006D1144" w:rsidRDefault="006D1144" w:rsidP="006D1144">
            <w:pPr>
              <w:pStyle w:val="TableParagraph"/>
              <w:spacing w:line="273" w:lineRule="exact"/>
              <w:rPr>
                <w:sz w:val="20"/>
                <w:szCs w:val="20"/>
                <w:lang w:val="ru-RU"/>
              </w:rPr>
            </w:pPr>
            <w:r>
              <w:rPr>
                <w:sz w:val="20"/>
                <w:szCs w:val="20"/>
                <w:lang w:val="ru-RU"/>
              </w:rPr>
              <w:t>-</w:t>
            </w:r>
          </w:p>
        </w:tc>
        <w:tc>
          <w:tcPr>
            <w:tcW w:w="992" w:type="dxa"/>
            <w:vAlign w:val="center"/>
          </w:tcPr>
          <w:p w14:paraId="112F19F4" w14:textId="2235E71E" w:rsidR="00440425" w:rsidRPr="006D1144" w:rsidRDefault="006D1144" w:rsidP="006D1144">
            <w:pPr>
              <w:pStyle w:val="TableParagraph"/>
              <w:spacing w:line="273" w:lineRule="exact"/>
              <w:rPr>
                <w:sz w:val="20"/>
                <w:szCs w:val="20"/>
                <w:lang w:val="ru-RU"/>
              </w:rPr>
            </w:pPr>
            <w:r>
              <w:rPr>
                <w:sz w:val="20"/>
                <w:szCs w:val="20"/>
                <w:lang w:val="ru-RU"/>
              </w:rPr>
              <w:t>-</w:t>
            </w:r>
          </w:p>
        </w:tc>
        <w:tc>
          <w:tcPr>
            <w:tcW w:w="1559" w:type="dxa"/>
            <w:vAlign w:val="center"/>
          </w:tcPr>
          <w:p w14:paraId="11DFCBF8" w14:textId="2F9F6694" w:rsidR="00440425" w:rsidRPr="009E52CF" w:rsidRDefault="00440425" w:rsidP="009B422E">
            <w:pPr>
              <w:pStyle w:val="TableParagraph"/>
              <w:spacing w:line="273" w:lineRule="exact"/>
              <w:rPr>
                <w:sz w:val="20"/>
                <w:szCs w:val="20"/>
                <w:lang w:val="ru-RU"/>
              </w:rPr>
            </w:pPr>
          </w:p>
        </w:tc>
      </w:tr>
      <w:tr w:rsidR="00440425" w:rsidRPr="00066A7D" w14:paraId="37AC949D" w14:textId="77777777" w:rsidTr="006D1144">
        <w:trPr>
          <w:trHeight w:val="262"/>
        </w:trPr>
        <w:tc>
          <w:tcPr>
            <w:tcW w:w="993" w:type="dxa"/>
            <w:vAlign w:val="center"/>
          </w:tcPr>
          <w:p w14:paraId="2D9A63C9" w14:textId="77777777" w:rsidR="00440425" w:rsidRPr="00066A7D" w:rsidRDefault="00440425" w:rsidP="009B422E">
            <w:pPr>
              <w:pStyle w:val="TableParagraph"/>
              <w:rPr>
                <w:sz w:val="20"/>
                <w:szCs w:val="20"/>
              </w:rPr>
            </w:pPr>
            <w:r>
              <w:rPr>
                <w:sz w:val="20"/>
                <w:szCs w:val="20"/>
              </w:rPr>
              <w:t>00</w:t>
            </w:r>
            <w:r>
              <w:rPr>
                <w:sz w:val="20"/>
                <w:szCs w:val="20"/>
                <w:lang w:val="ru-RU"/>
              </w:rPr>
              <w:t>06</w:t>
            </w:r>
          </w:p>
        </w:tc>
        <w:tc>
          <w:tcPr>
            <w:tcW w:w="3685" w:type="dxa"/>
            <w:vAlign w:val="center"/>
          </w:tcPr>
          <w:p w14:paraId="16F2E765" w14:textId="77777777" w:rsidR="00440425" w:rsidRDefault="00440425" w:rsidP="00F10164">
            <w:pPr>
              <w:pStyle w:val="TableParagraph"/>
              <w:spacing w:line="273" w:lineRule="exact"/>
              <w:jc w:val="left"/>
              <w:rPr>
                <w:sz w:val="20"/>
                <w:szCs w:val="20"/>
              </w:rPr>
            </w:pPr>
            <w:r>
              <w:rPr>
                <w:sz w:val="20"/>
                <w:szCs w:val="20"/>
                <w:lang w:val="ru-RU"/>
              </w:rPr>
              <w:t>летучие органические соединения (ЛОС)</w:t>
            </w:r>
          </w:p>
        </w:tc>
        <w:tc>
          <w:tcPr>
            <w:tcW w:w="992" w:type="dxa"/>
            <w:vAlign w:val="center"/>
          </w:tcPr>
          <w:p w14:paraId="7FA3CB34" w14:textId="314108F2" w:rsidR="00440425" w:rsidRPr="006D1144" w:rsidRDefault="006D1144" w:rsidP="006D1144">
            <w:pPr>
              <w:pStyle w:val="TableParagraph"/>
              <w:spacing w:line="273" w:lineRule="exact"/>
              <w:rPr>
                <w:sz w:val="20"/>
                <w:szCs w:val="20"/>
                <w:lang w:val="ru-RU"/>
              </w:rPr>
            </w:pPr>
            <w:r>
              <w:rPr>
                <w:sz w:val="20"/>
                <w:szCs w:val="20"/>
                <w:lang w:val="ru-RU"/>
              </w:rPr>
              <w:t>-</w:t>
            </w:r>
          </w:p>
        </w:tc>
        <w:tc>
          <w:tcPr>
            <w:tcW w:w="993" w:type="dxa"/>
            <w:vAlign w:val="center"/>
          </w:tcPr>
          <w:p w14:paraId="49B78EF7" w14:textId="77777777" w:rsidR="00440425" w:rsidRPr="009E52CF" w:rsidRDefault="00440425" w:rsidP="006D1144">
            <w:pPr>
              <w:pStyle w:val="TableParagraph"/>
              <w:spacing w:line="273" w:lineRule="exact"/>
              <w:rPr>
                <w:sz w:val="20"/>
                <w:szCs w:val="20"/>
                <w:lang w:val="ru-RU"/>
              </w:rPr>
            </w:pPr>
            <w:r>
              <w:rPr>
                <w:sz w:val="20"/>
                <w:szCs w:val="20"/>
                <w:lang w:val="ru-RU"/>
              </w:rPr>
              <w:t>0,004</w:t>
            </w:r>
          </w:p>
        </w:tc>
        <w:tc>
          <w:tcPr>
            <w:tcW w:w="992" w:type="dxa"/>
            <w:vAlign w:val="center"/>
          </w:tcPr>
          <w:p w14:paraId="1326E282" w14:textId="7F8AB3EA" w:rsidR="00440425" w:rsidRPr="006D1144" w:rsidRDefault="006D1144" w:rsidP="006D1144">
            <w:pPr>
              <w:pStyle w:val="TableParagraph"/>
              <w:spacing w:line="273" w:lineRule="exact"/>
              <w:rPr>
                <w:sz w:val="20"/>
                <w:szCs w:val="20"/>
                <w:lang w:val="ru-RU"/>
              </w:rPr>
            </w:pPr>
            <w:r>
              <w:rPr>
                <w:sz w:val="20"/>
                <w:szCs w:val="20"/>
                <w:lang w:val="ru-RU"/>
              </w:rPr>
              <w:t>0,004</w:t>
            </w:r>
          </w:p>
        </w:tc>
        <w:tc>
          <w:tcPr>
            <w:tcW w:w="992" w:type="dxa"/>
            <w:vAlign w:val="center"/>
          </w:tcPr>
          <w:p w14:paraId="3858F03B" w14:textId="08F0386D" w:rsidR="00440425" w:rsidRPr="006D1144" w:rsidRDefault="006D1144" w:rsidP="006D1144">
            <w:pPr>
              <w:pStyle w:val="TableParagraph"/>
              <w:spacing w:line="273" w:lineRule="exact"/>
              <w:rPr>
                <w:sz w:val="20"/>
                <w:szCs w:val="20"/>
                <w:lang w:val="ru-RU"/>
              </w:rPr>
            </w:pPr>
            <w:r>
              <w:rPr>
                <w:sz w:val="20"/>
                <w:szCs w:val="20"/>
                <w:lang w:val="ru-RU"/>
              </w:rPr>
              <w:t>0,001</w:t>
            </w:r>
          </w:p>
        </w:tc>
        <w:tc>
          <w:tcPr>
            <w:tcW w:w="1559" w:type="dxa"/>
            <w:vAlign w:val="center"/>
          </w:tcPr>
          <w:p w14:paraId="21F463FD" w14:textId="5703657A" w:rsidR="00440425" w:rsidRDefault="00440425" w:rsidP="009B422E">
            <w:pPr>
              <w:pStyle w:val="TableParagraph"/>
              <w:spacing w:line="273" w:lineRule="exact"/>
              <w:rPr>
                <w:sz w:val="20"/>
                <w:szCs w:val="20"/>
              </w:rPr>
            </w:pPr>
          </w:p>
        </w:tc>
      </w:tr>
      <w:tr w:rsidR="00440425" w:rsidRPr="00066A7D" w14:paraId="1A91ED4D" w14:textId="77777777" w:rsidTr="006D1144">
        <w:trPr>
          <w:trHeight w:val="262"/>
        </w:trPr>
        <w:tc>
          <w:tcPr>
            <w:tcW w:w="993" w:type="dxa"/>
            <w:vAlign w:val="center"/>
          </w:tcPr>
          <w:p w14:paraId="65926346" w14:textId="77777777" w:rsidR="00440425" w:rsidRPr="00066A7D" w:rsidRDefault="00440425" w:rsidP="009B422E">
            <w:pPr>
              <w:pStyle w:val="TableParagraph"/>
              <w:rPr>
                <w:sz w:val="20"/>
                <w:szCs w:val="20"/>
              </w:rPr>
            </w:pPr>
            <w:r>
              <w:rPr>
                <w:sz w:val="20"/>
                <w:szCs w:val="20"/>
              </w:rPr>
              <w:t>0</w:t>
            </w:r>
            <w:r>
              <w:rPr>
                <w:sz w:val="20"/>
                <w:szCs w:val="20"/>
                <w:lang w:val="ru-RU"/>
              </w:rPr>
              <w:t>005</w:t>
            </w:r>
          </w:p>
        </w:tc>
        <w:tc>
          <w:tcPr>
            <w:tcW w:w="3685" w:type="dxa"/>
            <w:vAlign w:val="bottom"/>
          </w:tcPr>
          <w:p w14:paraId="3BF76A25" w14:textId="77777777" w:rsidR="00440425" w:rsidRDefault="00440425" w:rsidP="00F10164">
            <w:pPr>
              <w:pStyle w:val="TableParagraph"/>
              <w:spacing w:line="273" w:lineRule="exact"/>
              <w:jc w:val="left"/>
              <w:rPr>
                <w:sz w:val="20"/>
                <w:szCs w:val="20"/>
              </w:rPr>
            </w:pPr>
            <w:r>
              <w:rPr>
                <w:sz w:val="20"/>
                <w:szCs w:val="20"/>
                <w:lang w:val="ru-RU"/>
              </w:rPr>
              <w:t>прочие газообразные и жидкие</w:t>
            </w:r>
          </w:p>
        </w:tc>
        <w:tc>
          <w:tcPr>
            <w:tcW w:w="992" w:type="dxa"/>
            <w:vAlign w:val="center"/>
          </w:tcPr>
          <w:p w14:paraId="1DAFCEA2" w14:textId="2700F99E" w:rsidR="00440425" w:rsidRPr="006D1144" w:rsidRDefault="006D1144" w:rsidP="006D1144">
            <w:pPr>
              <w:pStyle w:val="TableParagraph"/>
              <w:spacing w:line="273" w:lineRule="exact"/>
              <w:rPr>
                <w:sz w:val="20"/>
                <w:szCs w:val="20"/>
                <w:lang w:val="ru-RU"/>
              </w:rPr>
            </w:pPr>
            <w:r>
              <w:rPr>
                <w:sz w:val="20"/>
                <w:szCs w:val="20"/>
                <w:lang w:val="ru-RU"/>
              </w:rPr>
              <w:t>-</w:t>
            </w:r>
          </w:p>
        </w:tc>
        <w:tc>
          <w:tcPr>
            <w:tcW w:w="993" w:type="dxa"/>
            <w:vAlign w:val="center"/>
          </w:tcPr>
          <w:p w14:paraId="7C96D15F" w14:textId="25C25E47" w:rsidR="00440425" w:rsidRPr="006D1144" w:rsidRDefault="006D1144" w:rsidP="006D1144">
            <w:pPr>
              <w:pStyle w:val="TableParagraph"/>
              <w:spacing w:line="273" w:lineRule="exact"/>
              <w:rPr>
                <w:sz w:val="20"/>
                <w:szCs w:val="20"/>
                <w:lang w:val="ru-RU"/>
              </w:rPr>
            </w:pPr>
            <w:r>
              <w:rPr>
                <w:sz w:val="20"/>
                <w:szCs w:val="20"/>
                <w:lang w:val="ru-RU"/>
              </w:rPr>
              <w:t>-</w:t>
            </w:r>
          </w:p>
        </w:tc>
        <w:tc>
          <w:tcPr>
            <w:tcW w:w="992" w:type="dxa"/>
            <w:vAlign w:val="center"/>
          </w:tcPr>
          <w:p w14:paraId="1927D1E7" w14:textId="07252361" w:rsidR="00440425" w:rsidRPr="006D1144" w:rsidRDefault="006D1144" w:rsidP="006D1144">
            <w:pPr>
              <w:pStyle w:val="TableParagraph"/>
              <w:spacing w:line="273" w:lineRule="exact"/>
              <w:rPr>
                <w:sz w:val="20"/>
                <w:szCs w:val="20"/>
                <w:lang w:val="ru-RU"/>
              </w:rPr>
            </w:pPr>
            <w:r>
              <w:rPr>
                <w:sz w:val="20"/>
                <w:szCs w:val="20"/>
                <w:lang w:val="ru-RU"/>
              </w:rPr>
              <w:t>-</w:t>
            </w:r>
          </w:p>
        </w:tc>
        <w:tc>
          <w:tcPr>
            <w:tcW w:w="992" w:type="dxa"/>
            <w:vAlign w:val="center"/>
          </w:tcPr>
          <w:p w14:paraId="22C71AA5" w14:textId="02B16EDD" w:rsidR="00440425" w:rsidRPr="006D1144" w:rsidRDefault="006D1144" w:rsidP="006D1144">
            <w:pPr>
              <w:pStyle w:val="TableParagraph"/>
              <w:spacing w:line="273" w:lineRule="exact"/>
              <w:rPr>
                <w:sz w:val="20"/>
                <w:szCs w:val="20"/>
                <w:lang w:val="ru-RU"/>
              </w:rPr>
            </w:pPr>
            <w:r>
              <w:rPr>
                <w:sz w:val="20"/>
                <w:szCs w:val="20"/>
                <w:lang w:val="ru-RU"/>
              </w:rPr>
              <w:t>-</w:t>
            </w:r>
          </w:p>
        </w:tc>
        <w:tc>
          <w:tcPr>
            <w:tcW w:w="1559" w:type="dxa"/>
            <w:vAlign w:val="center"/>
          </w:tcPr>
          <w:p w14:paraId="40EB3661" w14:textId="4704EB63" w:rsidR="00440425" w:rsidRDefault="00440425" w:rsidP="009B422E">
            <w:pPr>
              <w:pStyle w:val="TableParagraph"/>
              <w:spacing w:line="273" w:lineRule="exact"/>
              <w:rPr>
                <w:sz w:val="20"/>
                <w:szCs w:val="20"/>
              </w:rPr>
            </w:pPr>
          </w:p>
        </w:tc>
      </w:tr>
      <w:tr w:rsidR="00440425" w:rsidRPr="00066A7D" w14:paraId="36D724D6" w14:textId="77777777" w:rsidTr="00E43FDA">
        <w:trPr>
          <w:trHeight w:val="77"/>
        </w:trPr>
        <w:tc>
          <w:tcPr>
            <w:tcW w:w="10206" w:type="dxa"/>
            <w:gridSpan w:val="7"/>
          </w:tcPr>
          <w:p w14:paraId="56708CD1" w14:textId="4B55F213" w:rsidR="00440425" w:rsidRDefault="00440425" w:rsidP="009B422E">
            <w:pPr>
              <w:pStyle w:val="TableParagraph"/>
              <w:spacing w:line="261" w:lineRule="exact"/>
              <w:rPr>
                <w:sz w:val="20"/>
                <w:szCs w:val="20"/>
              </w:rPr>
            </w:pPr>
            <w:r>
              <w:rPr>
                <w:sz w:val="20"/>
                <w:szCs w:val="20"/>
                <w:lang w:val="ru-RU"/>
              </w:rPr>
              <w:t>Котельная</w:t>
            </w:r>
            <w:r w:rsidRPr="00066A7D">
              <w:rPr>
                <w:sz w:val="20"/>
                <w:szCs w:val="20"/>
              </w:rPr>
              <w:t xml:space="preserve"> МКУ-17,5</w:t>
            </w:r>
          </w:p>
        </w:tc>
      </w:tr>
      <w:tr w:rsidR="00440425" w:rsidRPr="00066A7D" w14:paraId="760243EA" w14:textId="77777777" w:rsidTr="006D1144">
        <w:trPr>
          <w:trHeight w:val="77"/>
        </w:trPr>
        <w:tc>
          <w:tcPr>
            <w:tcW w:w="993" w:type="dxa"/>
            <w:vAlign w:val="center"/>
          </w:tcPr>
          <w:p w14:paraId="7691F670" w14:textId="77777777" w:rsidR="00440425" w:rsidRPr="00066A7D" w:rsidRDefault="00440425" w:rsidP="009B422E">
            <w:pPr>
              <w:pStyle w:val="TableParagraph"/>
              <w:ind w:right="23"/>
              <w:rPr>
                <w:sz w:val="20"/>
                <w:szCs w:val="20"/>
              </w:rPr>
            </w:pPr>
            <w:r>
              <w:rPr>
                <w:sz w:val="20"/>
                <w:szCs w:val="20"/>
              </w:rPr>
              <w:t>0001</w:t>
            </w:r>
          </w:p>
        </w:tc>
        <w:tc>
          <w:tcPr>
            <w:tcW w:w="3685" w:type="dxa"/>
            <w:vAlign w:val="center"/>
          </w:tcPr>
          <w:p w14:paraId="58A82B89" w14:textId="736E80FE" w:rsidR="00440425" w:rsidRPr="00440425" w:rsidRDefault="00440425" w:rsidP="00440425">
            <w:pPr>
              <w:pStyle w:val="TableParagraph"/>
              <w:spacing w:line="261" w:lineRule="exact"/>
              <w:jc w:val="left"/>
              <w:rPr>
                <w:sz w:val="20"/>
                <w:szCs w:val="20"/>
                <w:lang w:val="ru-RU"/>
              </w:rPr>
            </w:pPr>
            <w:r>
              <w:rPr>
                <w:sz w:val="20"/>
                <w:szCs w:val="20"/>
                <w:lang w:val="ru-RU"/>
              </w:rPr>
              <w:t>Всего</w:t>
            </w:r>
          </w:p>
        </w:tc>
        <w:tc>
          <w:tcPr>
            <w:tcW w:w="992" w:type="dxa"/>
            <w:vAlign w:val="center"/>
          </w:tcPr>
          <w:p w14:paraId="469B028E" w14:textId="77777777" w:rsidR="00440425" w:rsidRPr="009E52CF" w:rsidRDefault="00440425" w:rsidP="009B422E">
            <w:pPr>
              <w:pStyle w:val="TableParagraph"/>
              <w:spacing w:line="261" w:lineRule="exact"/>
              <w:rPr>
                <w:sz w:val="20"/>
                <w:szCs w:val="20"/>
                <w:lang w:val="ru-RU"/>
              </w:rPr>
            </w:pPr>
            <w:r>
              <w:rPr>
                <w:sz w:val="20"/>
                <w:szCs w:val="20"/>
                <w:lang w:val="ru-RU"/>
              </w:rPr>
              <w:t>264,182</w:t>
            </w:r>
          </w:p>
        </w:tc>
        <w:tc>
          <w:tcPr>
            <w:tcW w:w="993" w:type="dxa"/>
            <w:vAlign w:val="center"/>
          </w:tcPr>
          <w:p w14:paraId="43BDEEFB" w14:textId="19795F99" w:rsidR="00440425" w:rsidRPr="00A07FE8" w:rsidRDefault="006D1144" w:rsidP="009B422E">
            <w:pPr>
              <w:pStyle w:val="TableParagraph"/>
              <w:spacing w:line="261" w:lineRule="exact"/>
              <w:rPr>
                <w:b/>
                <w:bCs/>
                <w:sz w:val="20"/>
                <w:szCs w:val="20"/>
                <w:lang w:val="ru-RU"/>
              </w:rPr>
            </w:pPr>
            <w:r>
              <w:rPr>
                <w:b/>
                <w:bCs/>
                <w:sz w:val="20"/>
                <w:szCs w:val="20"/>
                <w:lang w:val="ru-RU"/>
              </w:rPr>
              <w:t>322,577</w:t>
            </w:r>
          </w:p>
        </w:tc>
        <w:tc>
          <w:tcPr>
            <w:tcW w:w="992" w:type="dxa"/>
            <w:vAlign w:val="center"/>
          </w:tcPr>
          <w:p w14:paraId="7ACFCDCD" w14:textId="36CAEE05" w:rsidR="00440425" w:rsidRPr="006D1144" w:rsidRDefault="006D1144" w:rsidP="006D1144">
            <w:pPr>
              <w:pStyle w:val="TableParagraph"/>
              <w:spacing w:line="261" w:lineRule="exact"/>
              <w:rPr>
                <w:b/>
                <w:sz w:val="20"/>
                <w:szCs w:val="20"/>
                <w:lang w:val="ru-RU"/>
              </w:rPr>
            </w:pPr>
            <w:r w:rsidRPr="006D1144">
              <w:rPr>
                <w:b/>
                <w:sz w:val="20"/>
                <w:szCs w:val="20"/>
                <w:lang w:val="ru-RU"/>
              </w:rPr>
              <w:t>506,246</w:t>
            </w:r>
          </w:p>
        </w:tc>
        <w:tc>
          <w:tcPr>
            <w:tcW w:w="992" w:type="dxa"/>
            <w:vAlign w:val="center"/>
          </w:tcPr>
          <w:p w14:paraId="43D1332E" w14:textId="322417D2" w:rsidR="00440425" w:rsidRPr="006D1144" w:rsidRDefault="006D1144" w:rsidP="006D1144">
            <w:pPr>
              <w:pStyle w:val="TableParagraph"/>
              <w:spacing w:line="261" w:lineRule="exact"/>
              <w:rPr>
                <w:b/>
                <w:sz w:val="20"/>
                <w:szCs w:val="20"/>
                <w:lang w:val="ru-RU"/>
              </w:rPr>
            </w:pPr>
            <w:r w:rsidRPr="006D1144">
              <w:rPr>
                <w:b/>
                <w:sz w:val="20"/>
                <w:szCs w:val="20"/>
                <w:lang w:val="ru-RU"/>
              </w:rPr>
              <w:t>439,650</w:t>
            </w:r>
          </w:p>
        </w:tc>
        <w:tc>
          <w:tcPr>
            <w:tcW w:w="1559" w:type="dxa"/>
            <w:vAlign w:val="center"/>
          </w:tcPr>
          <w:p w14:paraId="6885F483" w14:textId="6C84F5A9" w:rsidR="00440425" w:rsidRPr="009E52CF" w:rsidRDefault="00440425" w:rsidP="009B422E">
            <w:pPr>
              <w:pStyle w:val="TableParagraph"/>
              <w:spacing w:line="261" w:lineRule="exact"/>
              <w:rPr>
                <w:sz w:val="20"/>
                <w:szCs w:val="20"/>
                <w:lang w:val="ru-RU"/>
              </w:rPr>
            </w:pPr>
            <w:r>
              <w:rPr>
                <w:sz w:val="20"/>
                <w:szCs w:val="20"/>
                <w:lang w:val="ru-RU"/>
              </w:rPr>
              <w:t>271,507</w:t>
            </w:r>
          </w:p>
        </w:tc>
      </w:tr>
      <w:tr w:rsidR="00440425" w:rsidRPr="00066A7D" w14:paraId="02F1404E" w14:textId="77777777" w:rsidTr="006D1144">
        <w:trPr>
          <w:trHeight w:val="77"/>
        </w:trPr>
        <w:tc>
          <w:tcPr>
            <w:tcW w:w="993" w:type="dxa"/>
            <w:vAlign w:val="center"/>
          </w:tcPr>
          <w:p w14:paraId="6FB8E111" w14:textId="77777777" w:rsidR="00440425" w:rsidRPr="00066A7D" w:rsidRDefault="00440425" w:rsidP="009B422E">
            <w:pPr>
              <w:pStyle w:val="TableParagraph"/>
              <w:ind w:right="23"/>
              <w:rPr>
                <w:sz w:val="20"/>
                <w:szCs w:val="20"/>
              </w:rPr>
            </w:pPr>
            <w:r>
              <w:rPr>
                <w:sz w:val="20"/>
                <w:szCs w:val="20"/>
              </w:rPr>
              <w:t>0002</w:t>
            </w:r>
          </w:p>
        </w:tc>
        <w:tc>
          <w:tcPr>
            <w:tcW w:w="3685" w:type="dxa"/>
            <w:vAlign w:val="center"/>
          </w:tcPr>
          <w:p w14:paraId="229F3B5E" w14:textId="77777777" w:rsidR="00440425" w:rsidRDefault="00440425" w:rsidP="00F10164">
            <w:pPr>
              <w:pStyle w:val="TableParagraph"/>
              <w:tabs>
                <w:tab w:val="left" w:pos="3403"/>
              </w:tabs>
              <w:jc w:val="left"/>
              <w:rPr>
                <w:sz w:val="20"/>
                <w:szCs w:val="20"/>
                <w:lang w:val="ru-RU"/>
              </w:rPr>
            </w:pPr>
            <w:r>
              <w:rPr>
                <w:sz w:val="20"/>
                <w:szCs w:val="20"/>
                <w:lang w:val="ru-RU"/>
              </w:rPr>
              <w:t>в том числе:</w:t>
            </w:r>
          </w:p>
          <w:p w14:paraId="51B55818" w14:textId="77777777" w:rsidR="00440425" w:rsidRDefault="00440425" w:rsidP="00F10164">
            <w:pPr>
              <w:pStyle w:val="TableParagraph"/>
              <w:spacing w:line="261" w:lineRule="exact"/>
              <w:jc w:val="left"/>
              <w:rPr>
                <w:sz w:val="20"/>
                <w:szCs w:val="20"/>
              </w:rPr>
            </w:pPr>
            <w:r>
              <w:rPr>
                <w:sz w:val="20"/>
                <w:szCs w:val="20"/>
                <w:lang w:val="ru-RU"/>
              </w:rPr>
              <w:t>твердые</w:t>
            </w:r>
          </w:p>
        </w:tc>
        <w:tc>
          <w:tcPr>
            <w:tcW w:w="992" w:type="dxa"/>
            <w:vAlign w:val="center"/>
          </w:tcPr>
          <w:p w14:paraId="35016D7B" w14:textId="77777777" w:rsidR="00440425" w:rsidRPr="009E52CF" w:rsidRDefault="00440425" w:rsidP="009B422E">
            <w:pPr>
              <w:pStyle w:val="TableParagraph"/>
              <w:spacing w:line="261" w:lineRule="exact"/>
              <w:rPr>
                <w:sz w:val="20"/>
                <w:szCs w:val="20"/>
                <w:lang w:val="ru-RU"/>
              </w:rPr>
            </w:pPr>
            <w:r>
              <w:rPr>
                <w:sz w:val="20"/>
                <w:szCs w:val="20"/>
                <w:lang w:val="ru-RU"/>
              </w:rPr>
              <w:t>21,115</w:t>
            </w:r>
          </w:p>
        </w:tc>
        <w:tc>
          <w:tcPr>
            <w:tcW w:w="993" w:type="dxa"/>
            <w:vAlign w:val="center"/>
          </w:tcPr>
          <w:p w14:paraId="12D1DC95" w14:textId="7491C7AA" w:rsidR="00440425" w:rsidRPr="009E52CF" w:rsidRDefault="006D1144" w:rsidP="009B422E">
            <w:pPr>
              <w:pStyle w:val="TableParagraph"/>
              <w:spacing w:line="261" w:lineRule="exact"/>
              <w:rPr>
                <w:sz w:val="20"/>
                <w:szCs w:val="20"/>
                <w:lang w:val="ru-RU"/>
              </w:rPr>
            </w:pPr>
            <w:r>
              <w:rPr>
                <w:sz w:val="20"/>
                <w:szCs w:val="20"/>
                <w:lang w:val="ru-RU"/>
              </w:rPr>
              <w:t>7,029</w:t>
            </w:r>
          </w:p>
        </w:tc>
        <w:tc>
          <w:tcPr>
            <w:tcW w:w="992" w:type="dxa"/>
            <w:vAlign w:val="center"/>
          </w:tcPr>
          <w:p w14:paraId="3FAEC47B" w14:textId="221A0EFC" w:rsidR="00440425" w:rsidRPr="006D1144" w:rsidRDefault="006D1144" w:rsidP="006D1144">
            <w:pPr>
              <w:pStyle w:val="TableParagraph"/>
              <w:spacing w:line="261" w:lineRule="exact"/>
              <w:rPr>
                <w:sz w:val="20"/>
                <w:szCs w:val="20"/>
                <w:lang w:val="ru-RU"/>
              </w:rPr>
            </w:pPr>
            <w:r>
              <w:rPr>
                <w:sz w:val="20"/>
                <w:szCs w:val="20"/>
                <w:lang w:val="ru-RU"/>
              </w:rPr>
              <w:t>0,418</w:t>
            </w:r>
          </w:p>
        </w:tc>
        <w:tc>
          <w:tcPr>
            <w:tcW w:w="992" w:type="dxa"/>
            <w:vAlign w:val="center"/>
          </w:tcPr>
          <w:p w14:paraId="1D2252A4" w14:textId="2DB2ACC1" w:rsidR="00440425" w:rsidRPr="006D1144" w:rsidRDefault="006D1144" w:rsidP="006D1144">
            <w:pPr>
              <w:pStyle w:val="TableParagraph"/>
              <w:spacing w:line="261" w:lineRule="exact"/>
              <w:rPr>
                <w:sz w:val="20"/>
                <w:szCs w:val="20"/>
                <w:lang w:val="ru-RU"/>
              </w:rPr>
            </w:pPr>
            <w:r>
              <w:rPr>
                <w:sz w:val="20"/>
                <w:szCs w:val="20"/>
                <w:lang w:val="ru-RU"/>
              </w:rPr>
              <w:t>0,384</w:t>
            </w:r>
          </w:p>
        </w:tc>
        <w:tc>
          <w:tcPr>
            <w:tcW w:w="1559" w:type="dxa"/>
            <w:vAlign w:val="center"/>
          </w:tcPr>
          <w:p w14:paraId="1807EBE4" w14:textId="4BA53D02" w:rsidR="00440425" w:rsidRDefault="00440425" w:rsidP="009B422E">
            <w:pPr>
              <w:pStyle w:val="TableParagraph"/>
              <w:spacing w:line="261" w:lineRule="exact"/>
              <w:rPr>
                <w:sz w:val="20"/>
                <w:szCs w:val="20"/>
              </w:rPr>
            </w:pPr>
          </w:p>
        </w:tc>
      </w:tr>
      <w:tr w:rsidR="00440425" w:rsidRPr="00066A7D" w14:paraId="5BFA9202" w14:textId="77777777" w:rsidTr="006D1144">
        <w:trPr>
          <w:trHeight w:val="77"/>
        </w:trPr>
        <w:tc>
          <w:tcPr>
            <w:tcW w:w="993" w:type="dxa"/>
            <w:vAlign w:val="center"/>
          </w:tcPr>
          <w:p w14:paraId="3DB2D0BF" w14:textId="77777777" w:rsidR="00440425" w:rsidRPr="00066A7D" w:rsidRDefault="00440425" w:rsidP="009B422E">
            <w:pPr>
              <w:pStyle w:val="TableParagraph"/>
              <w:ind w:right="23"/>
              <w:rPr>
                <w:sz w:val="20"/>
                <w:szCs w:val="20"/>
              </w:rPr>
            </w:pPr>
            <w:r>
              <w:rPr>
                <w:sz w:val="20"/>
                <w:szCs w:val="20"/>
              </w:rPr>
              <w:t>0004</w:t>
            </w:r>
          </w:p>
        </w:tc>
        <w:tc>
          <w:tcPr>
            <w:tcW w:w="3685" w:type="dxa"/>
            <w:vAlign w:val="center"/>
          </w:tcPr>
          <w:p w14:paraId="0FFEFD3E" w14:textId="0B48236E" w:rsidR="00440425" w:rsidRPr="00440425" w:rsidRDefault="00440425" w:rsidP="00F10164">
            <w:pPr>
              <w:pStyle w:val="TableParagraph"/>
              <w:spacing w:line="261" w:lineRule="exact"/>
              <w:jc w:val="left"/>
              <w:rPr>
                <w:sz w:val="20"/>
                <w:szCs w:val="20"/>
                <w:lang w:val="ru-RU"/>
              </w:rPr>
            </w:pPr>
            <w:r>
              <w:rPr>
                <w:sz w:val="20"/>
                <w:szCs w:val="20"/>
                <w:lang w:val="ru-RU"/>
              </w:rPr>
              <w:t>газообразные и жидкие</w:t>
            </w:r>
          </w:p>
        </w:tc>
        <w:tc>
          <w:tcPr>
            <w:tcW w:w="992" w:type="dxa"/>
            <w:vAlign w:val="center"/>
          </w:tcPr>
          <w:p w14:paraId="4445DC6F" w14:textId="77777777" w:rsidR="00440425" w:rsidRPr="009E52CF" w:rsidRDefault="00440425" w:rsidP="009B422E">
            <w:pPr>
              <w:pStyle w:val="TableParagraph"/>
              <w:spacing w:line="261" w:lineRule="exact"/>
              <w:rPr>
                <w:sz w:val="20"/>
                <w:szCs w:val="20"/>
                <w:lang w:val="ru-RU"/>
              </w:rPr>
            </w:pPr>
            <w:r>
              <w:rPr>
                <w:sz w:val="20"/>
                <w:szCs w:val="20"/>
                <w:lang w:val="ru-RU"/>
              </w:rPr>
              <w:t>243,067</w:t>
            </w:r>
          </w:p>
        </w:tc>
        <w:tc>
          <w:tcPr>
            <w:tcW w:w="993" w:type="dxa"/>
            <w:vAlign w:val="center"/>
          </w:tcPr>
          <w:p w14:paraId="47266EE8" w14:textId="50AC31B6" w:rsidR="00440425" w:rsidRPr="009E52CF" w:rsidRDefault="006D1144" w:rsidP="009B422E">
            <w:pPr>
              <w:pStyle w:val="TableParagraph"/>
              <w:spacing w:line="261" w:lineRule="exact"/>
              <w:rPr>
                <w:sz w:val="20"/>
                <w:szCs w:val="20"/>
                <w:lang w:val="ru-RU"/>
              </w:rPr>
            </w:pPr>
            <w:r>
              <w:rPr>
                <w:sz w:val="20"/>
                <w:szCs w:val="20"/>
                <w:lang w:val="ru-RU"/>
              </w:rPr>
              <w:t>315,548</w:t>
            </w:r>
          </w:p>
        </w:tc>
        <w:tc>
          <w:tcPr>
            <w:tcW w:w="992" w:type="dxa"/>
            <w:vAlign w:val="center"/>
          </w:tcPr>
          <w:p w14:paraId="5B7EE4D8" w14:textId="5CBD92DE" w:rsidR="00440425" w:rsidRPr="006D1144" w:rsidRDefault="006D1144" w:rsidP="006D1144">
            <w:pPr>
              <w:pStyle w:val="TableParagraph"/>
              <w:spacing w:line="261" w:lineRule="exact"/>
              <w:rPr>
                <w:sz w:val="20"/>
                <w:szCs w:val="20"/>
                <w:lang w:val="ru-RU"/>
              </w:rPr>
            </w:pPr>
            <w:r>
              <w:rPr>
                <w:sz w:val="20"/>
                <w:szCs w:val="20"/>
                <w:lang w:val="ru-RU"/>
              </w:rPr>
              <w:t>505,828</w:t>
            </w:r>
          </w:p>
        </w:tc>
        <w:tc>
          <w:tcPr>
            <w:tcW w:w="992" w:type="dxa"/>
            <w:vAlign w:val="center"/>
          </w:tcPr>
          <w:p w14:paraId="65F9083D" w14:textId="3A9A3D4F" w:rsidR="00440425" w:rsidRPr="006D1144" w:rsidRDefault="006D1144" w:rsidP="006D1144">
            <w:pPr>
              <w:pStyle w:val="TableParagraph"/>
              <w:spacing w:line="261" w:lineRule="exact"/>
              <w:rPr>
                <w:sz w:val="20"/>
                <w:szCs w:val="20"/>
                <w:lang w:val="ru-RU"/>
              </w:rPr>
            </w:pPr>
            <w:r>
              <w:rPr>
                <w:sz w:val="20"/>
                <w:szCs w:val="20"/>
                <w:lang w:val="ru-RU"/>
              </w:rPr>
              <w:t>439,266</w:t>
            </w:r>
          </w:p>
        </w:tc>
        <w:tc>
          <w:tcPr>
            <w:tcW w:w="1559" w:type="dxa"/>
            <w:vAlign w:val="center"/>
          </w:tcPr>
          <w:p w14:paraId="2879994B" w14:textId="48C91A0C" w:rsidR="00440425" w:rsidRDefault="00440425" w:rsidP="009B422E">
            <w:pPr>
              <w:pStyle w:val="TableParagraph"/>
              <w:spacing w:line="261" w:lineRule="exact"/>
              <w:rPr>
                <w:sz w:val="20"/>
                <w:szCs w:val="20"/>
              </w:rPr>
            </w:pPr>
          </w:p>
        </w:tc>
      </w:tr>
      <w:tr w:rsidR="00440425" w:rsidRPr="00066A7D" w14:paraId="27412C9E" w14:textId="77777777" w:rsidTr="006D1144">
        <w:trPr>
          <w:trHeight w:val="77"/>
        </w:trPr>
        <w:tc>
          <w:tcPr>
            <w:tcW w:w="993" w:type="dxa"/>
            <w:vAlign w:val="center"/>
          </w:tcPr>
          <w:p w14:paraId="0963F633" w14:textId="77777777" w:rsidR="00440425" w:rsidRPr="00066A7D" w:rsidRDefault="00440425" w:rsidP="009B422E">
            <w:pPr>
              <w:pStyle w:val="TableParagraph"/>
              <w:ind w:right="23"/>
              <w:rPr>
                <w:sz w:val="20"/>
                <w:szCs w:val="20"/>
              </w:rPr>
            </w:pPr>
            <w:r>
              <w:rPr>
                <w:sz w:val="20"/>
                <w:szCs w:val="20"/>
              </w:rPr>
              <w:t>0</w:t>
            </w:r>
            <w:r>
              <w:rPr>
                <w:sz w:val="20"/>
                <w:szCs w:val="20"/>
                <w:lang w:val="ru-RU"/>
              </w:rPr>
              <w:t>330</w:t>
            </w:r>
          </w:p>
        </w:tc>
        <w:tc>
          <w:tcPr>
            <w:tcW w:w="3685" w:type="dxa"/>
            <w:vAlign w:val="center"/>
          </w:tcPr>
          <w:p w14:paraId="5AE8C177" w14:textId="77777777" w:rsidR="00440425" w:rsidRDefault="00440425" w:rsidP="00F10164">
            <w:pPr>
              <w:pStyle w:val="TableParagraph"/>
              <w:tabs>
                <w:tab w:val="left" w:pos="3403"/>
              </w:tabs>
              <w:jc w:val="left"/>
              <w:rPr>
                <w:sz w:val="20"/>
                <w:szCs w:val="20"/>
                <w:lang w:val="ru-RU"/>
              </w:rPr>
            </w:pPr>
            <w:r>
              <w:rPr>
                <w:sz w:val="20"/>
                <w:szCs w:val="20"/>
                <w:lang w:val="ru-RU"/>
              </w:rPr>
              <w:t>из них:</w:t>
            </w:r>
          </w:p>
          <w:p w14:paraId="2E52E240" w14:textId="77777777" w:rsidR="00440425" w:rsidRDefault="00440425" w:rsidP="00F10164">
            <w:pPr>
              <w:pStyle w:val="TableParagraph"/>
              <w:spacing w:line="261" w:lineRule="exact"/>
              <w:jc w:val="left"/>
              <w:rPr>
                <w:sz w:val="20"/>
                <w:szCs w:val="20"/>
              </w:rPr>
            </w:pPr>
            <w:r>
              <w:rPr>
                <w:sz w:val="20"/>
                <w:szCs w:val="20"/>
                <w:lang w:val="ru-RU"/>
              </w:rPr>
              <w:t>диоксид серы</w:t>
            </w:r>
          </w:p>
        </w:tc>
        <w:tc>
          <w:tcPr>
            <w:tcW w:w="992" w:type="dxa"/>
            <w:vAlign w:val="center"/>
          </w:tcPr>
          <w:p w14:paraId="3CBE79EE" w14:textId="77777777" w:rsidR="00440425" w:rsidRPr="009E52CF" w:rsidRDefault="00440425" w:rsidP="009B422E">
            <w:pPr>
              <w:pStyle w:val="TableParagraph"/>
              <w:spacing w:line="261" w:lineRule="exact"/>
              <w:rPr>
                <w:sz w:val="20"/>
                <w:szCs w:val="20"/>
                <w:lang w:val="ru-RU"/>
              </w:rPr>
            </w:pPr>
            <w:r>
              <w:rPr>
                <w:sz w:val="20"/>
                <w:szCs w:val="20"/>
                <w:lang w:val="ru-RU"/>
              </w:rPr>
              <w:t>42,652</w:t>
            </w:r>
          </w:p>
        </w:tc>
        <w:tc>
          <w:tcPr>
            <w:tcW w:w="993" w:type="dxa"/>
            <w:vAlign w:val="center"/>
          </w:tcPr>
          <w:p w14:paraId="725880A4" w14:textId="60519BCD" w:rsidR="00440425" w:rsidRPr="009E52CF" w:rsidRDefault="006D1144" w:rsidP="009B422E">
            <w:pPr>
              <w:pStyle w:val="TableParagraph"/>
              <w:spacing w:line="261" w:lineRule="exact"/>
              <w:rPr>
                <w:sz w:val="20"/>
                <w:szCs w:val="20"/>
                <w:lang w:val="ru-RU"/>
              </w:rPr>
            </w:pPr>
            <w:r>
              <w:rPr>
                <w:sz w:val="20"/>
                <w:szCs w:val="20"/>
                <w:lang w:val="ru-RU"/>
              </w:rPr>
              <w:t>54,492</w:t>
            </w:r>
          </w:p>
        </w:tc>
        <w:tc>
          <w:tcPr>
            <w:tcW w:w="992" w:type="dxa"/>
            <w:vAlign w:val="center"/>
          </w:tcPr>
          <w:p w14:paraId="53CD8D39" w14:textId="6FB826C3" w:rsidR="00440425" w:rsidRPr="006D1144" w:rsidRDefault="006D1144" w:rsidP="006D1144">
            <w:pPr>
              <w:pStyle w:val="TableParagraph"/>
              <w:spacing w:line="261" w:lineRule="exact"/>
              <w:rPr>
                <w:sz w:val="20"/>
                <w:szCs w:val="20"/>
                <w:lang w:val="ru-RU"/>
              </w:rPr>
            </w:pPr>
            <w:r>
              <w:rPr>
                <w:sz w:val="20"/>
                <w:szCs w:val="20"/>
                <w:lang w:val="ru-RU"/>
              </w:rPr>
              <w:t>135,208</w:t>
            </w:r>
          </w:p>
        </w:tc>
        <w:tc>
          <w:tcPr>
            <w:tcW w:w="992" w:type="dxa"/>
            <w:vAlign w:val="center"/>
          </w:tcPr>
          <w:p w14:paraId="19BD1935" w14:textId="4A2EC755" w:rsidR="00440425" w:rsidRPr="006D1144" w:rsidRDefault="006D1144" w:rsidP="006D1144">
            <w:pPr>
              <w:pStyle w:val="TableParagraph"/>
              <w:spacing w:line="261" w:lineRule="exact"/>
              <w:rPr>
                <w:sz w:val="20"/>
                <w:szCs w:val="20"/>
                <w:lang w:val="ru-RU"/>
              </w:rPr>
            </w:pPr>
            <w:r>
              <w:rPr>
                <w:sz w:val="20"/>
                <w:szCs w:val="20"/>
                <w:lang w:val="ru-RU"/>
              </w:rPr>
              <w:t>42,003</w:t>
            </w:r>
          </w:p>
        </w:tc>
        <w:tc>
          <w:tcPr>
            <w:tcW w:w="1559" w:type="dxa"/>
            <w:vAlign w:val="center"/>
          </w:tcPr>
          <w:p w14:paraId="484C03F8" w14:textId="1DBDE9BF" w:rsidR="00440425" w:rsidRDefault="00440425" w:rsidP="009B422E">
            <w:pPr>
              <w:pStyle w:val="TableParagraph"/>
              <w:spacing w:line="261" w:lineRule="exact"/>
              <w:rPr>
                <w:sz w:val="20"/>
                <w:szCs w:val="20"/>
              </w:rPr>
            </w:pPr>
          </w:p>
        </w:tc>
      </w:tr>
      <w:tr w:rsidR="00440425" w:rsidRPr="00066A7D" w14:paraId="1A8A8DDE" w14:textId="77777777" w:rsidTr="006D1144">
        <w:trPr>
          <w:trHeight w:val="77"/>
        </w:trPr>
        <w:tc>
          <w:tcPr>
            <w:tcW w:w="993" w:type="dxa"/>
            <w:vAlign w:val="center"/>
          </w:tcPr>
          <w:p w14:paraId="250FC3BA" w14:textId="77777777" w:rsidR="00440425" w:rsidRPr="00066A7D" w:rsidRDefault="00440425" w:rsidP="009B422E">
            <w:pPr>
              <w:pStyle w:val="TableParagraph"/>
              <w:ind w:right="23"/>
              <w:rPr>
                <w:sz w:val="20"/>
                <w:szCs w:val="20"/>
              </w:rPr>
            </w:pPr>
            <w:r>
              <w:rPr>
                <w:sz w:val="20"/>
                <w:szCs w:val="20"/>
              </w:rPr>
              <w:t>033</w:t>
            </w:r>
            <w:r>
              <w:rPr>
                <w:sz w:val="20"/>
                <w:szCs w:val="20"/>
                <w:lang w:val="ru-RU"/>
              </w:rPr>
              <w:t>7</w:t>
            </w:r>
          </w:p>
        </w:tc>
        <w:tc>
          <w:tcPr>
            <w:tcW w:w="3685" w:type="dxa"/>
            <w:vAlign w:val="center"/>
          </w:tcPr>
          <w:p w14:paraId="68D46A1E" w14:textId="77777777" w:rsidR="00440425" w:rsidRDefault="00440425" w:rsidP="00F10164">
            <w:pPr>
              <w:pStyle w:val="TableParagraph"/>
              <w:spacing w:line="261" w:lineRule="exact"/>
              <w:jc w:val="left"/>
              <w:rPr>
                <w:sz w:val="20"/>
                <w:szCs w:val="20"/>
              </w:rPr>
            </w:pPr>
            <w:r>
              <w:rPr>
                <w:sz w:val="20"/>
                <w:szCs w:val="20"/>
                <w:lang w:val="ru-RU"/>
              </w:rPr>
              <w:t>оксид углерода</w:t>
            </w:r>
          </w:p>
        </w:tc>
        <w:tc>
          <w:tcPr>
            <w:tcW w:w="992" w:type="dxa"/>
            <w:vAlign w:val="center"/>
          </w:tcPr>
          <w:p w14:paraId="37F7FFE7" w14:textId="77777777" w:rsidR="00440425" w:rsidRPr="009E52CF" w:rsidRDefault="00440425" w:rsidP="009B422E">
            <w:pPr>
              <w:pStyle w:val="TableParagraph"/>
              <w:spacing w:line="261" w:lineRule="exact"/>
              <w:rPr>
                <w:sz w:val="20"/>
                <w:szCs w:val="20"/>
                <w:lang w:val="ru-RU"/>
              </w:rPr>
            </w:pPr>
            <w:r>
              <w:rPr>
                <w:sz w:val="20"/>
                <w:szCs w:val="20"/>
                <w:lang w:val="ru-RU"/>
              </w:rPr>
              <w:t>186,811</w:t>
            </w:r>
          </w:p>
        </w:tc>
        <w:tc>
          <w:tcPr>
            <w:tcW w:w="993" w:type="dxa"/>
            <w:vAlign w:val="center"/>
          </w:tcPr>
          <w:p w14:paraId="40211630" w14:textId="4269A161" w:rsidR="00440425" w:rsidRPr="009E52CF" w:rsidRDefault="006D1144" w:rsidP="009B422E">
            <w:pPr>
              <w:pStyle w:val="TableParagraph"/>
              <w:spacing w:line="261" w:lineRule="exact"/>
              <w:rPr>
                <w:sz w:val="20"/>
                <w:szCs w:val="20"/>
                <w:lang w:val="ru-RU"/>
              </w:rPr>
            </w:pPr>
            <w:r>
              <w:rPr>
                <w:sz w:val="20"/>
                <w:szCs w:val="20"/>
                <w:lang w:val="ru-RU"/>
              </w:rPr>
              <w:t>238,966</w:t>
            </w:r>
          </w:p>
        </w:tc>
        <w:tc>
          <w:tcPr>
            <w:tcW w:w="992" w:type="dxa"/>
            <w:vAlign w:val="center"/>
          </w:tcPr>
          <w:p w14:paraId="5DDA4570" w14:textId="06B3F80F" w:rsidR="00440425" w:rsidRPr="006D1144" w:rsidRDefault="006D1144" w:rsidP="006D1144">
            <w:pPr>
              <w:pStyle w:val="TableParagraph"/>
              <w:spacing w:line="261" w:lineRule="exact"/>
              <w:rPr>
                <w:sz w:val="20"/>
                <w:szCs w:val="20"/>
                <w:lang w:val="ru-RU"/>
              </w:rPr>
            </w:pPr>
            <w:r>
              <w:rPr>
                <w:sz w:val="20"/>
                <w:szCs w:val="20"/>
                <w:lang w:val="ru-RU"/>
              </w:rPr>
              <w:t>327,232</w:t>
            </w:r>
          </w:p>
        </w:tc>
        <w:tc>
          <w:tcPr>
            <w:tcW w:w="992" w:type="dxa"/>
            <w:vAlign w:val="center"/>
          </w:tcPr>
          <w:p w14:paraId="7D7A63BC" w14:textId="7FA1D43A" w:rsidR="00440425" w:rsidRPr="006D1144" w:rsidRDefault="006D1144" w:rsidP="006D1144">
            <w:pPr>
              <w:pStyle w:val="TableParagraph"/>
              <w:spacing w:line="261" w:lineRule="exact"/>
              <w:rPr>
                <w:sz w:val="20"/>
                <w:szCs w:val="20"/>
                <w:lang w:val="ru-RU"/>
              </w:rPr>
            </w:pPr>
            <w:r>
              <w:rPr>
                <w:sz w:val="20"/>
                <w:szCs w:val="20"/>
                <w:lang w:val="ru-RU"/>
              </w:rPr>
              <w:t>363,995</w:t>
            </w:r>
          </w:p>
        </w:tc>
        <w:tc>
          <w:tcPr>
            <w:tcW w:w="1559" w:type="dxa"/>
            <w:vAlign w:val="center"/>
          </w:tcPr>
          <w:p w14:paraId="505CFE09" w14:textId="067CD169" w:rsidR="00440425" w:rsidRDefault="00440425" w:rsidP="009B422E">
            <w:pPr>
              <w:pStyle w:val="TableParagraph"/>
              <w:spacing w:line="261" w:lineRule="exact"/>
              <w:rPr>
                <w:sz w:val="20"/>
                <w:szCs w:val="20"/>
              </w:rPr>
            </w:pPr>
          </w:p>
        </w:tc>
      </w:tr>
      <w:tr w:rsidR="00440425" w:rsidRPr="00066A7D" w14:paraId="04A4BC47" w14:textId="77777777" w:rsidTr="006D1144">
        <w:trPr>
          <w:trHeight w:val="77"/>
        </w:trPr>
        <w:tc>
          <w:tcPr>
            <w:tcW w:w="993" w:type="dxa"/>
            <w:vAlign w:val="center"/>
          </w:tcPr>
          <w:p w14:paraId="220BE393" w14:textId="77777777" w:rsidR="00440425" w:rsidRPr="00066A7D" w:rsidRDefault="00440425" w:rsidP="009B422E">
            <w:pPr>
              <w:pStyle w:val="TableParagraph"/>
              <w:ind w:right="23"/>
              <w:rPr>
                <w:sz w:val="20"/>
                <w:szCs w:val="20"/>
              </w:rPr>
            </w:pPr>
            <w:r>
              <w:rPr>
                <w:sz w:val="20"/>
                <w:szCs w:val="20"/>
                <w:lang w:val="ru-RU"/>
              </w:rPr>
              <w:t>0,012</w:t>
            </w:r>
          </w:p>
        </w:tc>
        <w:tc>
          <w:tcPr>
            <w:tcW w:w="3685" w:type="dxa"/>
            <w:vAlign w:val="center"/>
          </w:tcPr>
          <w:p w14:paraId="3D264150" w14:textId="77777777" w:rsidR="00440425" w:rsidRPr="009E52CF" w:rsidRDefault="00440425" w:rsidP="00F10164">
            <w:pPr>
              <w:pStyle w:val="TableParagraph"/>
              <w:spacing w:line="261" w:lineRule="exact"/>
              <w:jc w:val="left"/>
              <w:rPr>
                <w:sz w:val="20"/>
                <w:szCs w:val="20"/>
                <w:lang w:val="ru-RU"/>
              </w:rPr>
            </w:pPr>
            <w:r w:rsidRPr="00D070E6">
              <w:rPr>
                <w:sz w:val="20"/>
                <w:szCs w:val="20"/>
                <w:lang w:val="ru-RU"/>
              </w:rPr>
              <w:t>оксиды азота</w:t>
            </w:r>
            <w:r w:rsidRPr="00D070E6">
              <w:rPr>
                <w:sz w:val="20"/>
                <w:szCs w:val="20"/>
                <w:lang w:val="ru-RU"/>
              </w:rPr>
              <w:br/>
              <w:t xml:space="preserve">(в пересчете на </w:t>
            </w:r>
            <w:r>
              <w:rPr>
                <w:sz w:val="20"/>
                <w:szCs w:val="20"/>
              </w:rPr>
              <w:t>NO</w:t>
            </w:r>
            <w:r w:rsidRPr="00D070E6">
              <w:rPr>
                <w:sz w:val="20"/>
                <w:szCs w:val="20"/>
                <w:vertAlign w:val="subscript"/>
                <w:lang w:val="ru-RU"/>
              </w:rPr>
              <w:t>2</w:t>
            </w:r>
            <w:r w:rsidRPr="00D070E6">
              <w:rPr>
                <w:sz w:val="20"/>
                <w:szCs w:val="20"/>
                <w:lang w:val="ru-RU"/>
              </w:rPr>
              <w:t>)</w:t>
            </w:r>
          </w:p>
        </w:tc>
        <w:tc>
          <w:tcPr>
            <w:tcW w:w="992" w:type="dxa"/>
            <w:vAlign w:val="center"/>
          </w:tcPr>
          <w:p w14:paraId="7FA47BC4" w14:textId="77777777" w:rsidR="00440425" w:rsidRPr="009E52CF" w:rsidRDefault="00440425" w:rsidP="009B422E">
            <w:pPr>
              <w:pStyle w:val="TableParagraph"/>
              <w:spacing w:line="261" w:lineRule="exact"/>
              <w:rPr>
                <w:sz w:val="20"/>
                <w:szCs w:val="20"/>
                <w:lang w:val="ru-RU"/>
              </w:rPr>
            </w:pPr>
            <w:r>
              <w:rPr>
                <w:sz w:val="20"/>
                <w:szCs w:val="20"/>
                <w:lang w:val="ru-RU"/>
              </w:rPr>
              <w:t>13,604</w:t>
            </w:r>
          </w:p>
        </w:tc>
        <w:tc>
          <w:tcPr>
            <w:tcW w:w="993" w:type="dxa"/>
            <w:vAlign w:val="center"/>
          </w:tcPr>
          <w:p w14:paraId="642D0902" w14:textId="321A6C22" w:rsidR="00440425" w:rsidRPr="009E52CF" w:rsidRDefault="006D1144" w:rsidP="009B422E">
            <w:pPr>
              <w:pStyle w:val="TableParagraph"/>
              <w:spacing w:line="261" w:lineRule="exact"/>
              <w:rPr>
                <w:sz w:val="20"/>
                <w:szCs w:val="20"/>
                <w:lang w:val="ru-RU"/>
              </w:rPr>
            </w:pPr>
            <w:r>
              <w:rPr>
                <w:sz w:val="20"/>
                <w:szCs w:val="20"/>
                <w:lang w:val="ru-RU"/>
              </w:rPr>
              <w:t>21,191</w:t>
            </w:r>
          </w:p>
        </w:tc>
        <w:tc>
          <w:tcPr>
            <w:tcW w:w="992" w:type="dxa"/>
            <w:vAlign w:val="center"/>
          </w:tcPr>
          <w:p w14:paraId="2C6A2665" w14:textId="41401C9C" w:rsidR="00440425" w:rsidRPr="006D1144" w:rsidRDefault="006D1144" w:rsidP="006D1144">
            <w:pPr>
              <w:pStyle w:val="TableParagraph"/>
              <w:spacing w:line="261" w:lineRule="exact"/>
              <w:rPr>
                <w:sz w:val="20"/>
                <w:szCs w:val="20"/>
                <w:lang w:val="ru-RU"/>
              </w:rPr>
            </w:pPr>
            <w:r>
              <w:rPr>
                <w:sz w:val="20"/>
                <w:szCs w:val="20"/>
                <w:lang w:val="ru-RU"/>
              </w:rPr>
              <w:t>42,563</w:t>
            </w:r>
          </w:p>
        </w:tc>
        <w:tc>
          <w:tcPr>
            <w:tcW w:w="992" w:type="dxa"/>
            <w:vAlign w:val="center"/>
          </w:tcPr>
          <w:p w14:paraId="530AF467" w14:textId="7E57B8CA" w:rsidR="00440425" w:rsidRPr="006D1144" w:rsidRDefault="006D1144" w:rsidP="006D1144">
            <w:pPr>
              <w:pStyle w:val="TableParagraph"/>
              <w:spacing w:line="261" w:lineRule="exact"/>
              <w:rPr>
                <w:sz w:val="20"/>
                <w:szCs w:val="20"/>
                <w:lang w:val="ru-RU"/>
              </w:rPr>
            </w:pPr>
            <w:r>
              <w:rPr>
                <w:sz w:val="20"/>
                <w:szCs w:val="20"/>
                <w:lang w:val="ru-RU"/>
              </w:rPr>
              <w:t>32,653</w:t>
            </w:r>
          </w:p>
        </w:tc>
        <w:tc>
          <w:tcPr>
            <w:tcW w:w="1559" w:type="dxa"/>
            <w:vAlign w:val="center"/>
          </w:tcPr>
          <w:p w14:paraId="2EBF86D7" w14:textId="5B512525" w:rsidR="00440425" w:rsidRPr="009E52CF" w:rsidRDefault="00440425" w:rsidP="009B422E">
            <w:pPr>
              <w:pStyle w:val="TableParagraph"/>
              <w:spacing w:line="261" w:lineRule="exact"/>
              <w:rPr>
                <w:sz w:val="20"/>
                <w:szCs w:val="20"/>
                <w:lang w:val="ru-RU"/>
              </w:rPr>
            </w:pPr>
          </w:p>
        </w:tc>
      </w:tr>
      <w:tr w:rsidR="00440425" w:rsidRPr="00066A7D" w14:paraId="72FBD13A" w14:textId="77777777" w:rsidTr="006D1144">
        <w:trPr>
          <w:trHeight w:val="77"/>
        </w:trPr>
        <w:tc>
          <w:tcPr>
            <w:tcW w:w="993" w:type="dxa"/>
            <w:vAlign w:val="center"/>
          </w:tcPr>
          <w:p w14:paraId="70F8A73D" w14:textId="77777777" w:rsidR="00440425" w:rsidRPr="00066A7D" w:rsidRDefault="00440425" w:rsidP="009B422E">
            <w:pPr>
              <w:pStyle w:val="TableParagraph"/>
              <w:ind w:right="23"/>
              <w:rPr>
                <w:sz w:val="20"/>
                <w:szCs w:val="20"/>
              </w:rPr>
            </w:pPr>
            <w:r>
              <w:rPr>
                <w:sz w:val="20"/>
                <w:szCs w:val="20"/>
              </w:rPr>
              <w:t>0</w:t>
            </w:r>
            <w:r>
              <w:rPr>
                <w:sz w:val="20"/>
                <w:szCs w:val="20"/>
                <w:lang w:val="ru-RU"/>
              </w:rPr>
              <w:t>401</w:t>
            </w:r>
          </w:p>
        </w:tc>
        <w:tc>
          <w:tcPr>
            <w:tcW w:w="3685" w:type="dxa"/>
            <w:vAlign w:val="bottom"/>
          </w:tcPr>
          <w:p w14:paraId="0E34B165" w14:textId="77777777" w:rsidR="00440425" w:rsidRPr="009E52CF" w:rsidRDefault="00440425" w:rsidP="00F10164">
            <w:pPr>
              <w:pStyle w:val="TableParagraph"/>
              <w:spacing w:line="261" w:lineRule="exact"/>
              <w:jc w:val="left"/>
              <w:rPr>
                <w:sz w:val="20"/>
                <w:szCs w:val="20"/>
                <w:lang w:val="ru-RU"/>
              </w:rPr>
            </w:pPr>
            <w:r w:rsidRPr="00D070E6">
              <w:rPr>
                <w:sz w:val="20"/>
                <w:szCs w:val="20"/>
                <w:lang w:val="ru-RU"/>
              </w:rPr>
              <w:t>углеводороды (без летучих органических соединений)</w:t>
            </w:r>
          </w:p>
        </w:tc>
        <w:tc>
          <w:tcPr>
            <w:tcW w:w="992" w:type="dxa"/>
            <w:vAlign w:val="center"/>
          </w:tcPr>
          <w:p w14:paraId="16862844" w14:textId="382DFDF1" w:rsidR="00440425" w:rsidRPr="009E52CF" w:rsidRDefault="006D1144" w:rsidP="009B422E">
            <w:pPr>
              <w:pStyle w:val="TableParagraph"/>
              <w:spacing w:line="261" w:lineRule="exact"/>
              <w:rPr>
                <w:sz w:val="20"/>
                <w:szCs w:val="20"/>
                <w:lang w:val="ru-RU"/>
              </w:rPr>
            </w:pPr>
            <w:r>
              <w:rPr>
                <w:sz w:val="20"/>
                <w:szCs w:val="20"/>
                <w:lang w:val="ru-RU"/>
              </w:rPr>
              <w:t>-</w:t>
            </w:r>
          </w:p>
        </w:tc>
        <w:tc>
          <w:tcPr>
            <w:tcW w:w="993" w:type="dxa"/>
            <w:vAlign w:val="center"/>
          </w:tcPr>
          <w:p w14:paraId="33C37180" w14:textId="3AB3147E" w:rsidR="00440425" w:rsidRPr="009E52CF" w:rsidRDefault="006D1144" w:rsidP="009B422E">
            <w:pPr>
              <w:pStyle w:val="TableParagraph"/>
              <w:spacing w:line="261" w:lineRule="exact"/>
              <w:rPr>
                <w:sz w:val="20"/>
                <w:szCs w:val="20"/>
                <w:lang w:val="ru-RU"/>
              </w:rPr>
            </w:pPr>
            <w:r>
              <w:rPr>
                <w:sz w:val="20"/>
                <w:szCs w:val="20"/>
                <w:lang w:val="ru-RU"/>
              </w:rPr>
              <w:t>-</w:t>
            </w:r>
          </w:p>
        </w:tc>
        <w:tc>
          <w:tcPr>
            <w:tcW w:w="992" w:type="dxa"/>
            <w:vAlign w:val="center"/>
          </w:tcPr>
          <w:p w14:paraId="32A97A1F" w14:textId="5396593F" w:rsidR="00440425" w:rsidRPr="006D1144" w:rsidRDefault="006D1144" w:rsidP="006D1144">
            <w:pPr>
              <w:pStyle w:val="TableParagraph"/>
              <w:spacing w:line="261" w:lineRule="exact"/>
              <w:rPr>
                <w:sz w:val="20"/>
                <w:szCs w:val="20"/>
                <w:lang w:val="ru-RU"/>
              </w:rPr>
            </w:pPr>
            <w:r>
              <w:rPr>
                <w:sz w:val="20"/>
                <w:szCs w:val="20"/>
                <w:lang w:val="ru-RU"/>
              </w:rPr>
              <w:t>-</w:t>
            </w:r>
          </w:p>
        </w:tc>
        <w:tc>
          <w:tcPr>
            <w:tcW w:w="992" w:type="dxa"/>
            <w:vAlign w:val="center"/>
          </w:tcPr>
          <w:p w14:paraId="7BD43B73" w14:textId="06592A07" w:rsidR="00440425" w:rsidRPr="006D1144" w:rsidRDefault="006D1144" w:rsidP="006D1144">
            <w:pPr>
              <w:pStyle w:val="TableParagraph"/>
              <w:spacing w:line="261" w:lineRule="exact"/>
              <w:rPr>
                <w:sz w:val="20"/>
                <w:szCs w:val="20"/>
                <w:lang w:val="ru-RU"/>
              </w:rPr>
            </w:pPr>
            <w:r>
              <w:rPr>
                <w:sz w:val="20"/>
                <w:szCs w:val="20"/>
                <w:lang w:val="ru-RU"/>
              </w:rPr>
              <w:t>-</w:t>
            </w:r>
          </w:p>
        </w:tc>
        <w:tc>
          <w:tcPr>
            <w:tcW w:w="1559" w:type="dxa"/>
            <w:vAlign w:val="center"/>
          </w:tcPr>
          <w:p w14:paraId="6BE60933" w14:textId="664EE5D6" w:rsidR="00440425" w:rsidRPr="009E52CF" w:rsidRDefault="00440425" w:rsidP="009B422E">
            <w:pPr>
              <w:pStyle w:val="TableParagraph"/>
              <w:spacing w:line="261" w:lineRule="exact"/>
              <w:rPr>
                <w:sz w:val="20"/>
                <w:szCs w:val="20"/>
                <w:lang w:val="ru-RU"/>
              </w:rPr>
            </w:pPr>
          </w:p>
        </w:tc>
      </w:tr>
      <w:tr w:rsidR="00440425" w:rsidRPr="00066A7D" w14:paraId="3D9B6FCC" w14:textId="77777777" w:rsidTr="006D1144">
        <w:trPr>
          <w:trHeight w:val="77"/>
        </w:trPr>
        <w:tc>
          <w:tcPr>
            <w:tcW w:w="993" w:type="dxa"/>
            <w:vAlign w:val="center"/>
          </w:tcPr>
          <w:p w14:paraId="46C1DD87" w14:textId="77777777" w:rsidR="00440425" w:rsidRPr="00066A7D" w:rsidRDefault="00440425" w:rsidP="009B422E">
            <w:pPr>
              <w:pStyle w:val="TableParagraph"/>
              <w:ind w:right="23"/>
              <w:rPr>
                <w:sz w:val="20"/>
                <w:szCs w:val="20"/>
              </w:rPr>
            </w:pPr>
            <w:r>
              <w:rPr>
                <w:sz w:val="20"/>
                <w:szCs w:val="20"/>
              </w:rPr>
              <w:t>00</w:t>
            </w:r>
            <w:r>
              <w:rPr>
                <w:sz w:val="20"/>
                <w:szCs w:val="20"/>
                <w:lang w:val="ru-RU"/>
              </w:rPr>
              <w:t>06</w:t>
            </w:r>
          </w:p>
        </w:tc>
        <w:tc>
          <w:tcPr>
            <w:tcW w:w="3685" w:type="dxa"/>
            <w:vAlign w:val="center"/>
          </w:tcPr>
          <w:p w14:paraId="165C51D2" w14:textId="77777777" w:rsidR="00440425" w:rsidRDefault="00440425" w:rsidP="00F10164">
            <w:pPr>
              <w:pStyle w:val="TableParagraph"/>
              <w:spacing w:line="261" w:lineRule="exact"/>
              <w:jc w:val="left"/>
              <w:rPr>
                <w:sz w:val="20"/>
                <w:szCs w:val="20"/>
              </w:rPr>
            </w:pPr>
            <w:r>
              <w:rPr>
                <w:sz w:val="20"/>
                <w:szCs w:val="20"/>
                <w:lang w:val="ru-RU"/>
              </w:rPr>
              <w:t>летучие органические соединения (ЛОС)</w:t>
            </w:r>
          </w:p>
        </w:tc>
        <w:tc>
          <w:tcPr>
            <w:tcW w:w="992" w:type="dxa"/>
            <w:vAlign w:val="center"/>
          </w:tcPr>
          <w:p w14:paraId="6EBBAD98" w14:textId="5773DB12" w:rsidR="00440425" w:rsidRPr="006D1144" w:rsidRDefault="006D1144" w:rsidP="009B422E">
            <w:pPr>
              <w:pStyle w:val="TableParagraph"/>
              <w:spacing w:line="261" w:lineRule="exact"/>
              <w:rPr>
                <w:sz w:val="20"/>
                <w:szCs w:val="20"/>
                <w:lang w:val="ru-RU"/>
              </w:rPr>
            </w:pPr>
            <w:r>
              <w:rPr>
                <w:sz w:val="20"/>
                <w:szCs w:val="20"/>
                <w:lang w:val="ru-RU"/>
              </w:rPr>
              <w:t>-</w:t>
            </w:r>
          </w:p>
        </w:tc>
        <w:tc>
          <w:tcPr>
            <w:tcW w:w="993" w:type="dxa"/>
            <w:vAlign w:val="center"/>
          </w:tcPr>
          <w:p w14:paraId="30FF84EC" w14:textId="23E687D5" w:rsidR="00440425" w:rsidRPr="009E52CF" w:rsidRDefault="006D1144" w:rsidP="009B422E">
            <w:pPr>
              <w:pStyle w:val="TableParagraph"/>
              <w:spacing w:line="261" w:lineRule="exact"/>
              <w:rPr>
                <w:sz w:val="20"/>
                <w:szCs w:val="20"/>
                <w:lang w:val="ru-RU"/>
              </w:rPr>
            </w:pPr>
            <w:r>
              <w:rPr>
                <w:sz w:val="20"/>
                <w:szCs w:val="20"/>
                <w:lang w:val="ru-RU"/>
              </w:rPr>
              <w:t>0,899</w:t>
            </w:r>
          </w:p>
        </w:tc>
        <w:tc>
          <w:tcPr>
            <w:tcW w:w="992" w:type="dxa"/>
            <w:vAlign w:val="center"/>
          </w:tcPr>
          <w:p w14:paraId="76711837" w14:textId="49EAB827" w:rsidR="00440425" w:rsidRPr="006D1144" w:rsidRDefault="006D1144" w:rsidP="006D1144">
            <w:pPr>
              <w:pStyle w:val="TableParagraph"/>
              <w:spacing w:line="261" w:lineRule="exact"/>
              <w:rPr>
                <w:sz w:val="20"/>
                <w:szCs w:val="20"/>
                <w:lang w:val="ru-RU"/>
              </w:rPr>
            </w:pPr>
            <w:r>
              <w:rPr>
                <w:sz w:val="20"/>
                <w:szCs w:val="20"/>
                <w:lang w:val="ru-RU"/>
              </w:rPr>
              <w:t>0,825</w:t>
            </w:r>
          </w:p>
        </w:tc>
        <w:tc>
          <w:tcPr>
            <w:tcW w:w="992" w:type="dxa"/>
            <w:vAlign w:val="center"/>
          </w:tcPr>
          <w:p w14:paraId="5DF669D0" w14:textId="25ADFFC6" w:rsidR="00440425" w:rsidRPr="006D1144" w:rsidRDefault="006D1144" w:rsidP="006D1144">
            <w:pPr>
              <w:pStyle w:val="TableParagraph"/>
              <w:spacing w:line="261" w:lineRule="exact"/>
              <w:rPr>
                <w:sz w:val="20"/>
                <w:szCs w:val="20"/>
                <w:lang w:val="ru-RU"/>
              </w:rPr>
            </w:pPr>
            <w:r>
              <w:rPr>
                <w:sz w:val="20"/>
                <w:szCs w:val="20"/>
                <w:lang w:val="ru-RU"/>
              </w:rPr>
              <w:t>0,615</w:t>
            </w:r>
          </w:p>
        </w:tc>
        <w:tc>
          <w:tcPr>
            <w:tcW w:w="1559" w:type="dxa"/>
            <w:vAlign w:val="center"/>
          </w:tcPr>
          <w:p w14:paraId="559B305E" w14:textId="17F99C85" w:rsidR="00440425" w:rsidRDefault="00440425" w:rsidP="009B422E">
            <w:pPr>
              <w:pStyle w:val="TableParagraph"/>
              <w:spacing w:line="261" w:lineRule="exact"/>
              <w:rPr>
                <w:sz w:val="20"/>
                <w:szCs w:val="20"/>
              </w:rPr>
            </w:pPr>
          </w:p>
        </w:tc>
      </w:tr>
      <w:tr w:rsidR="00440425" w:rsidRPr="00066A7D" w14:paraId="3BB9A6EF" w14:textId="77777777" w:rsidTr="006D1144">
        <w:trPr>
          <w:trHeight w:val="77"/>
        </w:trPr>
        <w:tc>
          <w:tcPr>
            <w:tcW w:w="993" w:type="dxa"/>
            <w:vAlign w:val="center"/>
          </w:tcPr>
          <w:p w14:paraId="5D7CFA72" w14:textId="77777777" w:rsidR="00440425" w:rsidRPr="00066A7D" w:rsidRDefault="00440425" w:rsidP="009B422E">
            <w:pPr>
              <w:pStyle w:val="TableParagraph"/>
              <w:ind w:right="23"/>
              <w:rPr>
                <w:sz w:val="20"/>
                <w:szCs w:val="20"/>
              </w:rPr>
            </w:pPr>
            <w:r>
              <w:rPr>
                <w:sz w:val="20"/>
                <w:szCs w:val="20"/>
              </w:rPr>
              <w:t>0</w:t>
            </w:r>
            <w:r>
              <w:rPr>
                <w:sz w:val="20"/>
                <w:szCs w:val="20"/>
                <w:lang w:val="ru-RU"/>
              </w:rPr>
              <w:t>005</w:t>
            </w:r>
          </w:p>
        </w:tc>
        <w:tc>
          <w:tcPr>
            <w:tcW w:w="3685" w:type="dxa"/>
            <w:vAlign w:val="bottom"/>
          </w:tcPr>
          <w:p w14:paraId="1EA0DE54" w14:textId="77777777" w:rsidR="00440425" w:rsidRDefault="00440425" w:rsidP="00F10164">
            <w:pPr>
              <w:pStyle w:val="TableParagraph"/>
              <w:spacing w:line="261" w:lineRule="exact"/>
              <w:jc w:val="left"/>
              <w:rPr>
                <w:sz w:val="20"/>
                <w:szCs w:val="20"/>
              </w:rPr>
            </w:pPr>
            <w:r>
              <w:rPr>
                <w:sz w:val="20"/>
                <w:szCs w:val="20"/>
                <w:lang w:val="ru-RU"/>
              </w:rPr>
              <w:t>прочие газообразные и жидкие</w:t>
            </w:r>
          </w:p>
        </w:tc>
        <w:tc>
          <w:tcPr>
            <w:tcW w:w="992" w:type="dxa"/>
            <w:vAlign w:val="center"/>
          </w:tcPr>
          <w:p w14:paraId="1C7DFA1C" w14:textId="12A8172F" w:rsidR="00440425" w:rsidRPr="006D1144" w:rsidRDefault="006D1144" w:rsidP="009B422E">
            <w:pPr>
              <w:pStyle w:val="TableParagraph"/>
              <w:spacing w:line="261" w:lineRule="exact"/>
              <w:rPr>
                <w:sz w:val="20"/>
                <w:szCs w:val="20"/>
                <w:lang w:val="ru-RU"/>
              </w:rPr>
            </w:pPr>
            <w:r>
              <w:rPr>
                <w:sz w:val="20"/>
                <w:szCs w:val="20"/>
                <w:lang w:val="ru-RU"/>
              </w:rPr>
              <w:t>-</w:t>
            </w:r>
          </w:p>
        </w:tc>
        <w:tc>
          <w:tcPr>
            <w:tcW w:w="993" w:type="dxa"/>
            <w:vAlign w:val="center"/>
          </w:tcPr>
          <w:p w14:paraId="27F0C37D" w14:textId="5DF5C25B" w:rsidR="00440425" w:rsidRPr="006D1144" w:rsidRDefault="006D1144" w:rsidP="006D1144">
            <w:pPr>
              <w:pStyle w:val="TableParagraph"/>
              <w:spacing w:line="261" w:lineRule="exact"/>
              <w:rPr>
                <w:sz w:val="20"/>
                <w:szCs w:val="20"/>
                <w:lang w:val="ru-RU"/>
              </w:rPr>
            </w:pPr>
            <w:r>
              <w:rPr>
                <w:sz w:val="20"/>
                <w:szCs w:val="20"/>
                <w:lang w:val="ru-RU"/>
              </w:rPr>
              <w:t>-</w:t>
            </w:r>
          </w:p>
        </w:tc>
        <w:tc>
          <w:tcPr>
            <w:tcW w:w="992" w:type="dxa"/>
            <w:vAlign w:val="center"/>
          </w:tcPr>
          <w:p w14:paraId="7F1E73D5" w14:textId="4CA78A15" w:rsidR="00440425" w:rsidRPr="006D1144" w:rsidRDefault="006D1144" w:rsidP="006D1144">
            <w:pPr>
              <w:pStyle w:val="TableParagraph"/>
              <w:spacing w:line="261" w:lineRule="exact"/>
              <w:rPr>
                <w:sz w:val="20"/>
                <w:szCs w:val="20"/>
                <w:lang w:val="ru-RU"/>
              </w:rPr>
            </w:pPr>
            <w:r>
              <w:rPr>
                <w:sz w:val="20"/>
                <w:szCs w:val="20"/>
                <w:lang w:val="ru-RU"/>
              </w:rPr>
              <w:t>-</w:t>
            </w:r>
          </w:p>
        </w:tc>
        <w:tc>
          <w:tcPr>
            <w:tcW w:w="992" w:type="dxa"/>
            <w:vAlign w:val="center"/>
          </w:tcPr>
          <w:p w14:paraId="0FFA335F" w14:textId="1F3A0F5F" w:rsidR="00440425" w:rsidRPr="006D1144" w:rsidRDefault="006D1144" w:rsidP="006D1144">
            <w:pPr>
              <w:pStyle w:val="TableParagraph"/>
              <w:spacing w:line="261" w:lineRule="exact"/>
              <w:rPr>
                <w:sz w:val="20"/>
                <w:szCs w:val="20"/>
                <w:lang w:val="ru-RU"/>
              </w:rPr>
            </w:pPr>
            <w:r>
              <w:rPr>
                <w:sz w:val="20"/>
                <w:szCs w:val="20"/>
                <w:lang w:val="ru-RU"/>
              </w:rPr>
              <w:t>-</w:t>
            </w:r>
          </w:p>
        </w:tc>
        <w:tc>
          <w:tcPr>
            <w:tcW w:w="1559" w:type="dxa"/>
            <w:vAlign w:val="center"/>
          </w:tcPr>
          <w:p w14:paraId="5A88588B" w14:textId="5146460D" w:rsidR="00440425" w:rsidRDefault="00440425" w:rsidP="009B422E">
            <w:pPr>
              <w:pStyle w:val="TableParagraph"/>
              <w:spacing w:line="261" w:lineRule="exact"/>
              <w:rPr>
                <w:sz w:val="20"/>
                <w:szCs w:val="20"/>
              </w:rPr>
            </w:pPr>
          </w:p>
        </w:tc>
      </w:tr>
    </w:tbl>
    <w:p w14:paraId="684EEFFE" w14:textId="77777777" w:rsidR="00F10164" w:rsidRDefault="00F10164" w:rsidP="00002A82">
      <w:pPr>
        <w:pStyle w:val="af1"/>
        <w:ind w:firstLine="567"/>
        <w:rPr>
          <w:rFonts w:ascii="Times New Roman" w:hAnsi="Times New Roman" w:cs="Times New Roman"/>
          <w:lang w:bidi="ru-RU"/>
        </w:rPr>
      </w:pPr>
    </w:p>
    <w:p w14:paraId="5C4601E1" w14:textId="205AB2FC" w:rsidR="00002A82" w:rsidRDefault="009B422E" w:rsidP="00002A82">
      <w:pPr>
        <w:pStyle w:val="af1"/>
        <w:ind w:firstLine="567"/>
        <w:rPr>
          <w:rFonts w:ascii="Times New Roman" w:hAnsi="Times New Roman" w:cs="Times New Roman"/>
          <w:lang w:bidi="ru-RU"/>
        </w:rPr>
      </w:pPr>
      <w:r>
        <w:rPr>
          <w:rFonts w:ascii="Times New Roman" w:hAnsi="Times New Roman" w:cs="Times New Roman"/>
          <w:lang w:bidi="ru-RU"/>
        </w:rPr>
        <w:t xml:space="preserve">Согласно предоставленной информации, </w:t>
      </w:r>
      <w:r w:rsidR="00813E01">
        <w:rPr>
          <w:rFonts w:ascii="Times New Roman" w:hAnsi="Times New Roman" w:cs="Times New Roman"/>
          <w:lang w:bidi="ru-RU"/>
        </w:rPr>
        <w:t>за</w:t>
      </w:r>
      <w:r>
        <w:rPr>
          <w:rFonts w:ascii="Times New Roman" w:hAnsi="Times New Roman" w:cs="Times New Roman"/>
          <w:lang w:bidi="ru-RU"/>
        </w:rPr>
        <w:t xml:space="preserve"> 202</w:t>
      </w:r>
      <w:r w:rsidR="00813E01">
        <w:rPr>
          <w:rFonts w:ascii="Times New Roman" w:hAnsi="Times New Roman" w:cs="Times New Roman"/>
          <w:lang w:bidi="ru-RU"/>
        </w:rPr>
        <w:t>1</w:t>
      </w:r>
      <w:r>
        <w:rPr>
          <w:rFonts w:ascii="Times New Roman" w:hAnsi="Times New Roman" w:cs="Times New Roman"/>
          <w:lang w:bidi="ru-RU"/>
        </w:rPr>
        <w:t xml:space="preserve"> год по котельной МКУ – 17,5,</w:t>
      </w:r>
      <w:r w:rsidR="00813E01">
        <w:rPr>
          <w:rFonts w:ascii="Times New Roman" w:hAnsi="Times New Roman" w:cs="Times New Roman"/>
          <w:lang w:bidi="ru-RU"/>
        </w:rPr>
        <w:t xml:space="preserve"> по-прежнему</w:t>
      </w:r>
      <w:r>
        <w:rPr>
          <w:rFonts w:ascii="Times New Roman" w:hAnsi="Times New Roman" w:cs="Times New Roman"/>
          <w:lang w:bidi="ru-RU"/>
        </w:rPr>
        <w:t xml:space="preserve"> наблюда</w:t>
      </w:r>
      <w:r w:rsidR="00813E01">
        <w:rPr>
          <w:rFonts w:ascii="Times New Roman" w:hAnsi="Times New Roman" w:cs="Times New Roman"/>
          <w:lang w:bidi="ru-RU"/>
        </w:rPr>
        <w:t>ется</w:t>
      </w:r>
      <w:r>
        <w:rPr>
          <w:rFonts w:ascii="Times New Roman" w:hAnsi="Times New Roman" w:cs="Times New Roman"/>
          <w:lang w:bidi="ru-RU"/>
        </w:rPr>
        <w:t xml:space="preserve"> значительное превышение разрешенного уровня выбросов загрязняющих веществ в окружающую среду, в целях снижения последствий воздействия, в рамках настоящей </w:t>
      </w:r>
      <w:r w:rsidR="00F10164">
        <w:rPr>
          <w:rFonts w:ascii="Times New Roman" w:hAnsi="Times New Roman" w:cs="Times New Roman"/>
          <w:lang w:bidi="ru-RU"/>
        </w:rPr>
        <w:t>С</w:t>
      </w:r>
      <w:r>
        <w:rPr>
          <w:rFonts w:ascii="Times New Roman" w:hAnsi="Times New Roman" w:cs="Times New Roman"/>
          <w:lang w:bidi="ru-RU"/>
        </w:rPr>
        <w:t xml:space="preserve">хемы теплоснабжения, предусмотрен перенос данной котельной из зоны жилой застройки. </w:t>
      </w:r>
    </w:p>
    <w:p w14:paraId="04C2F387" w14:textId="77777777" w:rsidR="00002A82" w:rsidRDefault="00002A82" w:rsidP="00002A82">
      <w:pPr>
        <w:pStyle w:val="af1"/>
        <w:ind w:firstLine="567"/>
        <w:rPr>
          <w:rFonts w:ascii="Times New Roman" w:hAnsi="Times New Roman" w:cs="Times New Roman"/>
          <w:lang w:bidi="ru-RU"/>
        </w:rPr>
      </w:pPr>
      <w:r>
        <w:rPr>
          <w:rFonts w:ascii="Times New Roman" w:hAnsi="Times New Roman" w:cs="Times New Roman"/>
          <w:lang w:bidi="ru-RU"/>
        </w:rPr>
        <w:lastRenderedPageBreak/>
        <w:t>Предварительно для размещения котельной рассмотрены два участка, з</w:t>
      </w:r>
      <w:r w:rsidRPr="00002A82">
        <w:rPr>
          <w:rFonts w:ascii="Times New Roman" w:hAnsi="Times New Roman" w:cs="Times New Roman"/>
          <w:lang w:bidi="ru-RU"/>
        </w:rPr>
        <w:t>емельный участок в зоне коммунально-складских предприятий, производственных баз и объектов ЖКХ, ориентиром является база предприятия ООО «Ургалуголь» по ул. Коммунистическая</w:t>
      </w:r>
      <w:r>
        <w:rPr>
          <w:rFonts w:ascii="Times New Roman" w:hAnsi="Times New Roman" w:cs="Times New Roman"/>
          <w:lang w:bidi="ru-RU"/>
        </w:rPr>
        <w:t xml:space="preserve"> и </w:t>
      </w:r>
      <w:r w:rsidRPr="00002A82">
        <w:rPr>
          <w:rFonts w:ascii="Times New Roman" w:hAnsi="Times New Roman" w:cs="Times New Roman"/>
          <w:lang w:bidi="ru-RU"/>
        </w:rPr>
        <w:t xml:space="preserve">земельный участок в районе ГСМ по ул. Коммунистической. </w:t>
      </w:r>
    </w:p>
    <w:p w14:paraId="46052CE7" w14:textId="77777777" w:rsidR="009E52CF" w:rsidRDefault="009B422E" w:rsidP="00002A82">
      <w:pPr>
        <w:pStyle w:val="af1"/>
        <w:ind w:firstLine="567"/>
        <w:rPr>
          <w:rFonts w:ascii="Times New Roman" w:hAnsi="Times New Roman" w:cs="Times New Roman"/>
          <w:lang w:bidi="ru-RU"/>
        </w:rPr>
      </w:pPr>
      <w:r>
        <w:rPr>
          <w:rFonts w:ascii="Times New Roman" w:hAnsi="Times New Roman" w:cs="Times New Roman"/>
          <w:lang w:bidi="ru-RU"/>
        </w:rPr>
        <w:t xml:space="preserve">Оптимальное местоположение необходимо </w:t>
      </w:r>
      <w:r w:rsidR="00002A82">
        <w:rPr>
          <w:rFonts w:ascii="Times New Roman" w:hAnsi="Times New Roman" w:cs="Times New Roman"/>
          <w:lang w:bidi="ru-RU"/>
        </w:rPr>
        <w:t>уточнить</w:t>
      </w:r>
      <w:r>
        <w:rPr>
          <w:rFonts w:ascii="Times New Roman" w:hAnsi="Times New Roman" w:cs="Times New Roman"/>
          <w:lang w:bidi="ru-RU"/>
        </w:rPr>
        <w:t xml:space="preserve"> в ходе выполнения проектных изысканий.</w:t>
      </w:r>
      <w:bookmarkEnd w:id="107"/>
    </w:p>
    <w:p w14:paraId="4F986FDC" w14:textId="77777777" w:rsidR="00002A82" w:rsidRDefault="00002A82" w:rsidP="00002A82">
      <w:pPr>
        <w:pStyle w:val="af1"/>
        <w:ind w:firstLine="0"/>
        <w:rPr>
          <w:rFonts w:ascii="Times New Roman" w:hAnsi="Times New Roman" w:cs="Times New Roman"/>
          <w:lang w:bidi="ru-RU"/>
        </w:rPr>
      </w:pPr>
    </w:p>
    <w:p w14:paraId="260831E0" w14:textId="77777777" w:rsidR="00FE3F68" w:rsidRPr="00315BA9" w:rsidRDefault="00FE3F68" w:rsidP="00813E01">
      <w:pPr>
        <w:pStyle w:val="af1"/>
        <w:ind w:firstLine="567"/>
        <w:rPr>
          <w:rFonts w:ascii="Times New Roman" w:hAnsi="Times New Roman" w:cs="Times New Roman"/>
          <w:u w:val="single"/>
        </w:rPr>
      </w:pPr>
      <w:r w:rsidRPr="00315BA9">
        <w:rPr>
          <w:rFonts w:ascii="Times New Roman" w:hAnsi="Times New Roman" w:cs="Times New Roman"/>
          <w:u w:val="single"/>
        </w:rPr>
        <w:t xml:space="preserve">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 </w:t>
      </w:r>
    </w:p>
    <w:p w14:paraId="236E27E2" w14:textId="77777777" w:rsidR="00FE3F68" w:rsidRDefault="00FE3F68" w:rsidP="00FE3F68">
      <w:pPr>
        <w:adjustRightInd/>
        <w:spacing w:before="40" w:after="42"/>
        <w:ind w:right="34" w:firstLine="567"/>
        <w:rPr>
          <w:rFonts w:ascii="Times New Roman" w:hAnsi="Times New Roman"/>
        </w:rPr>
      </w:pPr>
    </w:p>
    <w:p w14:paraId="53FCC3D8" w14:textId="77777777" w:rsidR="00FE3F68" w:rsidRPr="00FE3F68" w:rsidRDefault="00FE3F68" w:rsidP="00FE3F68">
      <w:pPr>
        <w:adjustRightInd/>
        <w:spacing w:before="40" w:after="42"/>
        <w:ind w:right="34" w:firstLine="567"/>
        <w:rPr>
          <w:rFonts w:ascii="Times New Roman" w:hAnsi="Times New Roman"/>
        </w:rPr>
      </w:pPr>
      <w:r>
        <w:rPr>
          <w:rFonts w:ascii="Times New Roman" w:hAnsi="Times New Roman"/>
        </w:rPr>
        <w:t>П</w:t>
      </w:r>
      <w:r w:rsidRPr="00FE3F68">
        <w:rPr>
          <w:rFonts w:ascii="Times New Roman" w:hAnsi="Times New Roman"/>
        </w:rPr>
        <w:t>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воздухах</w:t>
      </w:r>
      <w:r>
        <w:rPr>
          <w:rFonts w:ascii="Times New Roman" w:hAnsi="Times New Roman"/>
        </w:rPr>
        <w:t xml:space="preserve"> не производились</w:t>
      </w:r>
      <w:r w:rsidRPr="00FE3F68">
        <w:rPr>
          <w:rFonts w:ascii="Times New Roman" w:hAnsi="Times New Roman"/>
        </w:rPr>
        <w:t xml:space="preserve">. </w:t>
      </w:r>
    </w:p>
    <w:p w14:paraId="22F21EE5" w14:textId="77777777" w:rsidR="00FE3F68" w:rsidRDefault="00FE3F68" w:rsidP="00FE3F68">
      <w:pPr>
        <w:adjustRightInd/>
        <w:spacing w:before="40" w:after="42"/>
        <w:ind w:right="34" w:firstLine="567"/>
        <w:rPr>
          <w:rFonts w:ascii="Times New Roman" w:hAnsi="Times New Roman"/>
        </w:rPr>
      </w:pPr>
    </w:p>
    <w:p w14:paraId="3D980079" w14:textId="77777777" w:rsidR="00FE3F68" w:rsidRPr="00315BA9" w:rsidRDefault="00FE3F68" w:rsidP="00813E01">
      <w:pPr>
        <w:pStyle w:val="af1"/>
        <w:ind w:firstLine="567"/>
        <w:rPr>
          <w:rFonts w:ascii="Times New Roman" w:hAnsi="Times New Roman" w:cs="Times New Roman"/>
          <w:u w:val="single"/>
        </w:rPr>
      </w:pPr>
      <w:r w:rsidRPr="00315BA9">
        <w:rPr>
          <w:rFonts w:ascii="Times New Roman" w:hAnsi="Times New Roman" w:cs="Times New Roman"/>
          <w:u w:val="single"/>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14:paraId="0B56EE2A" w14:textId="77777777" w:rsidR="00FE3F68" w:rsidRDefault="00FE3F68" w:rsidP="00FE3F68">
      <w:pPr>
        <w:adjustRightInd/>
        <w:spacing w:before="40" w:after="42"/>
        <w:ind w:right="34" w:firstLine="567"/>
        <w:rPr>
          <w:rFonts w:ascii="Times New Roman" w:hAnsi="Times New Roman"/>
        </w:rPr>
      </w:pPr>
    </w:p>
    <w:p w14:paraId="20FB6A52" w14:textId="38532EB6" w:rsidR="00FE3F68" w:rsidRPr="00FE3F68" w:rsidRDefault="00FE3F68" w:rsidP="00FE3F68">
      <w:pPr>
        <w:adjustRightInd/>
        <w:spacing w:before="40" w:after="42"/>
        <w:ind w:right="34" w:firstLine="567"/>
        <w:rPr>
          <w:rFonts w:ascii="Times New Roman" w:hAnsi="Times New Roman"/>
        </w:rPr>
      </w:pPr>
      <w:r>
        <w:rPr>
          <w:rFonts w:ascii="Times New Roman" w:hAnsi="Times New Roman"/>
        </w:rPr>
        <w:t>П</w:t>
      </w:r>
      <w:r w:rsidRPr="00FE3F68">
        <w:rPr>
          <w:rFonts w:ascii="Times New Roman" w:hAnsi="Times New Roman"/>
        </w:rPr>
        <w:t xml:space="preserve">рогнозные расчеты вкладов выбросов от объектов теплоснабжения, в фоновые (сводные) концентрации загрязняющих веществ на территории </w:t>
      </w:r>
      <w:r w:rsidR="00813E01">
        <w:rPr>
          <w:rFonts w:ascii="Times New Roman" w:hAnsi="Times New Roman" w:cs="Times New Roman"/>
          <w:lang w:bidi="ru-RU"/>
        </w:rPr>
        <w:t>г</w:t>
      </w:r>
      <w:r w:rsidRPr="003C3EDE">
        <w:rPr>
          <w:rFonts w:ascii="Times New Roman" w:hAnsi="Times New Roman" w:cs="Times New Roman"/>
          <w:lang w:bidi="ru-RU"/>
        </w:rPr>
        <w:t>ородско</w:t>
      </w:r>
      <w:r>
        <w:rPr>
          <w:rFonts w:ascii="Times New Roman" w:hAnsi="Times New Roman" w:cs="Times New Roman"/>
          <w:lang w:bidi="ru-RU"/>
        </w:rPr>
        <w:t xml:space="preserve">го поселения </w:t>
      </w:r>
      <w:r w:rsidRPr="003C3EDE">
        <w:rPr>
          <w:rFonts w:ascii="Times New Roman" w:hAnsi="Times New Roman" w:cs="Times New Roman"/>
          <w:lang w:bidi="ru-RU"/>
        </w:rPr>
        <w:t>«Рабочий поселок Охотск»</w:t>
      </w:r>
      <w:r w:rsidR="00F10164">
        <w:rPr>
          <w:rFonts w:ascii="Times New Roman" w:hAnsi="Times New Roman" w:cs="Times New Roman"/>
          <w:lang w:bidi="ru-RU"/>
        </w:rPr>
        <w:t xml:space="preserve"> </w:t>
      </w:r>
      <w:r>
        <w:rPr>
          <w:rFonts w:ascii="Times New Roman" w:hAnsi="Times New Roman"/>
        </w:rPr>
        <w:t>не производились.</w:t>
      </w:r>
    </w:p>
    <w:p w14:paraId="682A93F1" w14:textId="77777777" w:rsidR="00FE3F68" w:rsidRDefault="00FE3F68" w:rsidP="00FE3F68">
      <w:pPr>
        <w:adjustRightInd/>
        <w:spacing w:before="40" w:after="42"/>
        <w:ind w:right="34" w:firstLine="567"/>
        <w:rPr>
          <w:rFonts w:ascii="Times New Roman" w:hAnsi="Times New Roman"/>
        </w:rPr>
      </w:pPr>
    </w:p>
    <w:p w14:paraId="447A81AE" w14:textId="77777777" w:rsidR="00FE3F68" w:rsidRPr="00315BA9" w:rsidRDefault="00FE3F68" w:rsidP="00813E01">
      <w:pPr>
        <w:pStyle w:val="af1"/>
        <w:ind w:firstLine="567"/>
        <w:rPr>
          <w:rFonts w:ascii="Times New Roman" w:hAnsi="Times New Roman" w:cs="Times New Roman"/>
          <w:u w:val="single"/>
        </w:rPr>
      </w:pPr>
      <w:r w:rsidRPr="00315BA9">
        <w:rPr>
          <w:rFonts w:ascii="Times New Roman" w:hAnsi="Times New Roman" w:cs="Times New Roman"/>
          <w:u w:val="single"/>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p>
    <w:p w14:paraId="2ACDD717" w14:textId="77777777" w:rsidR="00FE3F68" w:rsidRDefault="00FE3F68" w:rsidP="00FE3F68">
      <w:pPr>
        <w:adjustRightInd/>
        <w:spacing w:before="40" w:after="42"/>
        <w:ind w:right="34" w:firstLine="567"/>
        <w:rPr>
          <w:rFonts w:ascii="Times New Roman" w:hAnsi="Times New Roman"/>
        </w:rPr>
      </w:pPr>
    </w:p>
    <w:p w14:paraId="35C14FE5" w14:textId="77777777" w:rsidR="00FE3F68" w:rsidRPr="00FE3F68" w:rsidRDefault="00FE3F68" w:rsidP="00FE3F68">
      <w:pPr>
        <w:adjustRightInd/>
        <w:spacing w:before="40" w:after="42"/>
        <w:ind w:right="34" w:firstLine="567"/>
        <w:rPr>
          <w:rFonts w:ascii="Times New Roman" w:hAnsi="Times New Roman"/>
        </w:rPr>
      </w:pPr>
      <w:r w:rsidRPr="00FE3F68">
        <w:rPr>
          <w:rFonts w:ascii="Times New Roman" w:hAnsi="Times New Roman"/>
        </w:rPr>
        <w:t>Прогнозы удельных выбросов загрязняющих веществ на выработку тепловой и электрической энергии</w:t>
      </w:r>
      <w:r>
        <w:rPr>
          <w:rFonts w:ascii="Times New Roman" w:hAnsi="Times New Roman"/>
        </w:rPr>
        <w:t xml:space="preserve"> не производились</w:t>
      </w:r>
      <w:r w:rsidRPr="00FE3F68">
        <w:rPr>
          <w:rFonts w:ascii="Times New Roman" w:hAnsi="Times New Roman"/>
        </w:rPr>
        <w:t xml:space="preserve">. </w:t>
      </w:r>
    </w:p>
    <w:p w14:paraId="5422C30E" w14:textId="77777777" w:rsidR="00FE3F68" w:rsidRDefault="00FE3F68" w:rsidP="00FE3F68">
      <w:pPr>
        <w:adjustRightInd/>
        <w:spacing w:before="40" w:after="42"/>
        <w:ind w:right="34" w:firstLine="567"/>
        <w:rPr>
          <w:rFonts w:ascii="Times New Roman" w:hAnsi="Times New Roman"/>
        </w:rPr>
      </w:pPr>
    </w:p>
    <w:p w14:paraId="54A1D922" w14:textId="77777777" w:rsidR="00FE3F68" w:rsidRPr="00315BA9" w:rsidRDefault="00FE3F68" w:rsidP="00813E01">
      <w:pPr>
        <w:pStyle w:val="af1"/>
        <w:ind w:firstLine="567"/>
        <w:rPr>
          <w:rFonts w:ascii="Times New Roman" w:hAnsi="Times New Roman" w:cs="Times New Roman"/>
          <w:u w:val="single"/>
        </w:rPr>
      </w:pPr>
      <w:r w:rsidRPr="00315BA9">
        <w:rPr>
          <w:rFonts w:ascii="Times New Roman" w:hAnsi="Times New Roman" w:cs="Times New Roman"/>
          <w:u w:val="single"/>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14:paraId="6013E084" w14:textId="77777777" w:rsidR="00FE3F68" w:rsidRDefault="00FE3F68" w:rsidP="00FE3F68">
      <w:pPr>
        <w:adjustRightInd/>
        <w:spacing w:before="40" w:after="42"/>
        <w:ind w:right="34" w:firstLine="567"/>
        <w:rPr>
          <w:rFonts w:ascii="Times New Roman" w:hAnsi="Times New Roman"/>
        </w:rPr>
      </w:pPr>
    </w:p>
    <w:p w14:paraId="759908C2" w14:textId="77777777" w:rsidR="00FE3F68" w:rsidRPr="00FE3F68" w:rsidRDefault="00FE3F68" w:rsidP="00FE3F68">
      <w:pPr>
        <w:adjustRightInd/>
        <w:spacing w:before="40" w:after="42"/>
        <w:ind w:right="34" w:firstLine="567"/>
        <w:rPr>
          <w:rFonts w:ascii="Times New Roman" w:hAnsi="Times New Roman" w:cs="Times New Roman"/>
          <w:lang w:bidi="ru-RU"/>
        </w:rPr>
      </w:pPr>
      <w:r w:rsidRPr="00FE3F68">
        <w:rPr>
          <w:rFonts w:ascii="Times New Roman" w:hAnsi="Times New Roman"/>
        </w:rPr>
        <w:t>Прогнозы образования и размещения отходов сжигания топлива не производились.</w:t>
      </w:r>
    </w:p>
    <w:p w14:paraId="0AF1EE65" w14:textId="77777777" w:rsidR="00FE3F68" w:rsidRPr="00FE3F68" w:rsidRDefault="00FE3F68" w:rsidP="00FE3F68">
      <w:pPr>
        <w:pStyle w:val="af1"/>
        <w:ind w:firstLine="709"/>
        <w:rPr>
          <w:rFonts w:ascii="Times New Roman" w:hAnsi="Times New Roman" w:cs="Times New Roman"/>
          <w:u w:val="single"/>
        </w:rPr>
      </w:pPr>
    </w:p>
    <w:p w14:paraId="7E534C2A" w14:textId="77777777" w:rsidR="0098714A" w:rsidRPr="003C3EDE" w:rsidRDefault="0098714A" w:rsidP="002B701E">
      <w:pPr>
        <w:pStyle w:val="ac"/>
        <w:numPr>
          <w:ilvl w:val="0"/>
          <w:numId w:val="1"/>
        </w:numPr>
        <w:ind w:left="567" w:hanging="567"/>
        <w:jc w:val="both"/>
        <w:rPr>
          <w:rFonts w:ascii="Times New Roman" w:hAnsi="Times New Roman"/>
        </w:rPr>
      </w:pPr>
      <w:bookmarkStart w:id="108" w:name="_Toc70631052"/>
      <w:r w:rsidRPr="003C3EDE">
        <w:rPr>
          <w:rFonts w:ascii="Times New Roman" w:hAnsi="Times New Roman"/>
        </w:rPr>
        <w:t>Замечания и предложения к проекту схемы теплоснабжения</w:t>
      </w:r>
      <w:bookmarkEnd w:id="108"/>
    </w:p>
    <w:p w14:paraId="03451658" w14:textId="77777777" w:rsidR="009D6E4A" w:rsidRPr="003C3EDE" w:rsidRDefault="009D6E4A" w:rsidP="001C55E5">
      <w:pPr>
        <w:ind w:firstLine="0"/>
      </w:pPr>
    </w:p>
    <w:tbl>
      <w:tblPr>
        <w:tblStyle w:val="aff"/>
        <w:tblW w:w="0" w:type="auto"/>
        <w:tblLook w:val="04A0" w:firstRow="1" w:lastRow="0" w:firstColumn="1" w:lastColumn="0" w:noHBand="0" w:noVBand="1"/>
      </w:tblPr>
      <w:tblGrid>
        <w:gridCol w:w="4815"/>
        <w:gridCol w:w="3685"/>
        <w:gridCol w:w="1899"/>
      </w:tblGrid>
      <w:tr w:rsidR="009D6E4A" w14:paraId="0326264D" w14:textId="77777777" w:rsidTr="00251726">
        <w:tc>
          <w:tcPr>
            <w:tcW w:w="4815" w:type="dxa"/>
          </w:tcPr>
          <w:p w14:paraId="701D466D" w14:textId="77777777" w:rsidR="009D6E4A" w:rsidRDefault="009D6E4A" w:rsidP="009D6E4A">
            <w:pPr>
              <w:ind w:firstLine="0"/>
              <w:jc w:val="center"/>
              <w:rPr>
                <w:rFonts w:ascii="Times New Roman" w:hAnsi="Times New Roman"/>
              </w:rPr>
            </w:pPr>
            <w:bookmarkStart w:id="109" w:name="sub_12318"/>
            <w:bookmarkEnd w:id="103"/>
            <w:r>
              <w:rPr>
                <w:rFonts w:ascii="Times New Roman" w:hAnsi="Times New Roman"/>
              </w:rPr>
              <w:t>Перечень замечаний и предложений, поступивших при актуализации схемы теплоснабжения</w:t>
            </w:r>
          </w:p>
        </w:tc>
        <w:tc>
          <w:tcPr>
            <w:tcW w:w="3685" w:type="dxa"/>
          </w:tcPr>
          <w:p w14:paraId="2E23AEBF" w14:textId="77777777" w:rsidR="009D6E4A" w:rsidRDefault="009D6E4A" w:rsidP="009D6E4A">
            <w:pPr>
              <w:ind w:firstLine="0"/>
              <w:jc w:val="center"/>
              <w:rPr>
                <w:rFonts w:ascii="Times New Roman" w:hAnsi="Times New Roman"/>
              </w:rPr>
            </w:pPr>
            <w:r>
              <w:rPr>
                <w:rFonts w:ascii="Times New Roman" w:hAnsi="Times New Roman"/>
              </w:rPr>
              <w:t>Ответы на замечания и предложения</w:t>
            </w:r>
          </w:p>
        </w:tc>
        <w:tc>
          <w:tcPr>
            <w:tcW w:w="1899" w:type="dxa"/>
          </w:tcPr>
          <w:p w14:paraId="29F3A5A3" w14:textId="77777777" w:rsidR="009D6E4A" w:rsidRDefault="009D6E4A" w:rsidP="009D6E4A">
            <w:pPr>
              <w:ind w:firstLine="0"/>
              <w:jc w:val="center"/>
              <w:rPr>
                <w:rFonts w:ascii="Times New Roman" w:hAnsi="Times New Roman"/>
              </w:rPr>
            </w:pPr>
            <w:r>
              <w:rPr>
                <w:rFonts w:ascii="Times New Roman" w:hAnsi="Times New Roman"/>
              </w:rPr>
              <w:t>Реестр изменений, внесенных в разделы схемы теплоснабжения</w:t>
            </w:r>
          </w:p>
        </w:tc>
      </w:tr>
      <w:tr w:rsidR="009D6E4A" w14:paraId="077ADDC9" w14:textId="77777777" w:rsidTr="00251726">
        <w:tc>
          <w:tcPr>
            <w:tcW w:w="10399" w:type="dxa"/>
            <w:gridSpan w:val="3"/>
          </w:tcPr>
          <w:p w14:paraId="69980168" w14:textId="77777777" w:rsidR="009D6E4A" w:rsidRDefault="009D6E4A" w:rsidP="009D6E4A">
            <w:pPr>
              <w:ind w:firstLine="0"/>
              <w:rPr>
                <w:rFonts w:ascii="Times New Roman" w:hAnsi="Times New Roman"/>
              </w:rPr>
            </w:pPr>
            <w:r>
              <w:rPr>
                <w:rFonts w:ascii="Times New Roman" w:hAnsi="Times New Roman"/>
              </w:rPr>
              <w:t>1. Акционерное общество «Теплоэнергосервис»</w:t>
            </w:r>
          </w:p>
        </w:tc>
      </w:tr>
      <w:tr w:rsidR="009D6E4A" w14:paraId="1BDF536C" w14:textId="77777777" w:rsidTr="00251726">
        <w:tc>
          <w:tcPr>
            <w:tcW w:w="4815" w:type="dxa"/>
          </w:tcPr>
          <w:p w14:paraId="0F9B1AD3" w14:textId="77777777" w:rsidR="009D6E4A" w:rsidRDefault="009D6E4A" w:rsidP="009D6E4A">
            <w:pPr>
              <w:ind w:firstLine="0"/>
              <w:rPr>
                <w:rFonts w:ascii="Times New Roman" w:hAnsi="Times New Roman"/>
              </w:rPr>
            </w:pPr>
            <w:r>
              <w:rPr>
                <w:rFonts w:ascii="Times New Roman" w:hAnsi="Times New Roman"/>
              </w:rPr>
              <w:t>Добавить в пункт 1.3 раздела 1 ОМ припис</w:t>
            </w:r>
            <w:r>
              <w:rPr>
                <w:rFonts w:ascii="Times New Roman" w:hAnsi="Times New Roman"/>
              </w:rPr>
              <w:lastRenderedPageBreak/>
              <w:t>ку, что разбор теплоносителя из системы теплоснабжения запрещен</w:t>
            </w:r>
          </w:p>
        </w:tc>
        <w:tc>
          <w:tcPr>
            <w:tcW w:w="3685" w:type="dxa"/>
          </w:tcPr>
          <w:p w14:paraId="4C60C9F9" w14:textId="77777777" w:rsidR="009D6E4A" w:rsidRDefault="009D6E4A" w:rsidP="009D6E4A">
            <w:pPr>
              <w:ind w:firstLine="0"/>
              <w:jc w:val="center"/>
              <w:rPr>
                <w:rFonts w:ascii="Times New Roman" w:hAnsi="Times New Roman"/>
              </w:rPr>
            </w:pPr>
            <w:r>
              <w:rPr>
                <w:rFonts w:ascii="Times New Roman" w:hAnsi="Times New Roman"/>
              </w:rPr>
              <w:lastRenderedPageBreak/>
              <w:t>не учтено</w:t>
            </w:r>
          </w:p>
          <w:p w14:paraId="38312D93" w14:textId="77777777" w:rsidR="009D6E4A" w:rsidRPr="00B956B8" w:rsidRDefault="009D6E4A" w:rsidP="009D6E4A">
            <w:pPr>
              <w:ind w:firstLine="0"/>
              <w:jc w:val="center"/>
              <w:rPr>
                <w:rFonts w:ascii="Times New Roman" w:hAnsi="Times New Roman"/>
              </w:rPr>
            </w:pPr>
            <w:r>
              <w:rPr>
                <w:rFonts w:ascii="Times New Roman" w:hAnsi="Times New Roman"/>
              </w:rPr>
              <w:lastRenderedPageBreak/>
              <w:t>в соответствии с действующим законодательством з</w:t>
            </w:r>
            <w:r w:rsidRPr="00B956B8">
              <w:rPr>
                <w:rFonts w:ascii="Times New Roman" w:hAnsi="Times New Roman"/>
              </w:rPr>
              <w:t>акрытая система теплоснабжения</w:t>
            </w:r>
            <w:r>
              <w:rPr>
                <w:rFonts w:ascii="Times New Roman" w:hAnsi="Times New Roman"/>
              </w:rPr>
              <w:t xml:space="preserve"> - </w:t>
            </w:r>
          </w:p>
          <w:p w14:paraId="51AE2B41" w14:textId="77777777" w:rsidR="009D6E4A" w:rsidRDefault="009D6E4A" w:rsidP="009D6E4A">
            <w:pPr>
              <w:ind w:firstLine="0"/>
              <w:jc w:val="center"/>
              <w:rPr>
                <w:rFonts w:ascii="Times New Roman" w:hAnsi="Times New Roman"/>
              </w:rPr>
            </w:pPr>
            <w:r>
              <w:rPr>
                <w:rFonts w:ascii="Times New Roman" w:hAnsi="Times New Roman"/>
              </w:rPr>
              <w:t>в</w:t>
            </w:r>
            <w:r w:rsidRPr="00B956B8">
              <w:rPr>
                <w:rFonts w:ascii="Times New Roman" w:hAnsi="Times New Roman"/>
              </w:rPr>
              <w:t>ода, циркулирующая в тепловой сети, используется только как теплоноситель и не отбирается из сети</w:t>
            </w:r>
          </w:p>
        </w:tc>
        <w:tc>
          <w:tcPr>
            <w:tcW w:w="1899" w:type="dxa"/>
          </w:tcPr>
          <w:p w14:paraId="21BE4810" w14:textId="77777777" w:rsidR="009D6E4A" w:rsidRDefault="009D6E4A" w:rsidP="009D6E4A">
            <w:pPr>
              <w:ind w:firstLine="0"/>
              <w:jc w:val="center"/>
              <w:rPr>
                <w:rFonts w:ascii="Times New Roman" w:hAnsi="Times New Roman"/>
              </w:rPr>
            </w:pPr>
            <w:r>
              <w:rPr>
                <w:rFonts w:ascii="Times New Roman" w:hAnsi="Times New Roman"/>
              </w:rPr>
              <w:lastRenderedPageBreak/>
              <w:t>-</w:t>
            </w:r>
          </w:p>
        </w:tc>
      </w:tr>
      <w:tr w:rsidR="009D6E4A" w14:paraId="3728F98F" w14:textId="77777777" w:rsidTr="00251726">
        <w:tc>
          <w:tcPr>
            <w:tcW w:w="4815" w:type="dxa"/>
          </w:tcPr>
          <w:p w14:paraId="61902642" w14:textId="77777777" w:rsidR="009D6E4A" w:rsidRDefault="009D6E4A" w:rsidP="009D6E4A">
            <w:pPr>
              <w:ind w:firstLine="0"/>
              <w:rPr>
                <w:rFonts w:ascii="Times New Roman" w:hAnsi="Times New Roman"/>
              </w:rPr>
            </w:pPr>
            <w:r>
              <w:rPr>
                <w:rFonts w:ascii="Times New Roman" w:hAnsi="Times New Roman"/>
              </w:rPr>
              <w:t>Изменить п</w:t>
            </w:r>
            <w:r w:rsidRPr="000C0F2F">
              <w:rPr>
                <w:rFonts w:ascii="Times New Roman" w:hAnsi="Times New Roman"/>
              </w:rPr>
              <w:t>араметры установленной тепловой мощности источников тепловой энергии</w:t>
            </w:r>
            <w:r>
              <w:rPr>
                <w:rFonts w:ascii="Times New Roman" w:hAnsi="Times New Roman"/>
              </w:rPr>
              <w:t xml:space="preserve"> на котельных МКУ-10,5 и МКУ-17,5, а также</w:t>
            </w:r>
            <w:r w:rsidRPr="000C0F2F">
              <w:rPr>
                <w:rFonts w:ascii="Times New Roman" w:hAnsi="Times New Roman"/>
              </w:rPr>
              <w:t xml:space="preserve"> </w:t>
            </w:r>
            <w:r>
              <w:rPr>
                <w:rFonts w:ascii="Times New Roman" w:hAnsi="Times New Roman"/>
              </w:rPr>
              <w:t xml:space="preserve">сведения </w:t>
            </w:r>
            <w:r w:rsidRPr="00D97F4C">
              <w:rPr>
                <w:rFonts w:ascii="Times New Roman" w:hAnsi="Times New Roman"/>
              </w:rPr>
              <w:t xml:space="preserve">о результатах освидетельствования </w:t>
            </w:r>
            <w:r>
              <w:rPr>
                <w:rFonts w:ascii="Times New Roman" w:hAnsi="Times New Roman"/>
              </w:rPr>
              <w:t xml:space="preserve">таких </w:t>
            </w:r>
            <w:r w:rsidRPr="00D97F4C">
              <w:rPr>
                <w:rFonts w:ascii="Times New Roman" w:hAnsi="Times New Roman"/>
              </w:rPr>
              <w:t>котельных</w:t>
            </w:r>
          </w:p>
        </w:tc>
        <w:tc>
          <w:tcPr>
            <w:tcW w:w="3685" w:type="dxa"/>
          </w:tcPr>
          <w:p w14:paraId="72188B83" w14:textId="77777777" w:rsidR="009D6E4A" w:rsidRDefault="009D6E4A" w:rsidP="009D6E4A">
            <w:pPr>
              <w:ind w:firstLine="0"/>
              <w:jc w:val="center"/>
              <w:rPr>
                <w:rFonts w:ascii="Times New Roman" w:hAnsi="Times New Roman"/>
              </w:rPr>
            </w:pPr>
            <w:r>
              <w:rPr>
                <w:rFonts w:ascii="Times New Roman" w:hAnsi="Times New Roman"/>
              </w:rPr>
              <w:t>учтено</w:t>
            </w:r>
          </w:p>
        </w:tc>
        <w:tc>
          <w:tcPr>
            <w:tcW w:w="1899" w:type="dxa"/>
          </w:tcPr>
          <w:p w14:paraId="32AD231E" w14:textId="77777777" w:rsidR="009D6E4A" w:rsidRDefault="009D6E4A" w:rsidP="009D6E4A">
            <w:pPr>
              <w:ind w:firstLine="0"/>
              <w:rPr>
                <w:rFonts w:ascii="Times New Roman" w:hAnsi="Times New Roman"/>
              </w:rPr>
            </w:pPr>
            <w:r>
              <w:rPr>
                <w:rFonts w:ascii="Times New Roman" w:hAnsi="Times New Roman"/>
              </w:rPr>
              <w:t>ОМ раздел 1 таблица 3 и таблица 6</w:t>
            </w:r>
          </w:p>
        </w:tc>
      </w:tr>
      <w:tr w:rsidR="009D6E4A" w14:paraId="12562DC7" w14:textId="77777777" w:rsidTr="00251726">
        <w:tc>
          <w:tcPr>
            <w:tcW w:w="4815" w:type="dxa"/>
          </w:tcPr>
          <w:p w14:paraId="39FABD9D" w14:textId="77777777" w:rsidR="009D6E4A" w:rsidRDefault="009D6E4A" w:rsidP="009D6E4A">
            <w:pPr>
              <w:ind w:firstLine="0"/>
              <w:rPr>
                <w:rFonts w:ascii="Times New Roman" w:hAnsi="Times New Roman"/>
              </w:rPr>
            </w:pPr>
            <w:r>
              <w:rPr>
                <w:rFonts w:ascii="Times New Roman" w:hAnsi="Times New Roman"/>
              </w:rPr>
              <w:t>Изменить з</w:t>
            </w:r>
            <w:r w:rsidRPr="000C0F2F">
              <w:rPr>
                <w:rFonts w:ascii="Times New Roman" w:hAnsi="Times New Roman"/>
              </w:rPr>
              <w:t>атраты тепловой мощности на собственные и хозяйственные</w:t>
            </w:r>
            <w:r>
              <w:rPr>
                <w:rFonts w:ascii="Times New Roman" w:hAnsi="Times New Roman"/>
              </w:rPr>
              <w:t xml:space="preserve"> </w:t>
            </w:r>
            <w:r w:rsidRPr="000C0F2F">
              <w:rPr>
                <w:rFonts w:ascii="Times New Roman" w:hAnsi="Times New Roman"/>
              </w:rPr>
              <w:t>нужды</w:t>
            </w:r>
          </w:p>
        </w:tc>
        <w:tc>
          <w:tcPr>
            <w:tcW w:w="3685" w:type="dxa"/>
          </w:tcPr>
          <w:p w14:paraId="634901A1" w14:textId="77777777" w:rsidR="009D6E4A" w:rsidRDefault="009D6E4A" w:rsidP="009D6E4A">
            <w:pPr>
              <w:ind w:firstLine="0"/>
              <w:jc w:val="center"/>
              <w:rPr>
                <w:rFonts w:ascii="Times New Roman" w:hAnsi="Times New Roman"/>
              </w:rPr>
            </w:pPr>
            <w:r>
              <w:rPr>
                <w:rFonts w:ascii="Times New Roman" w:hAnsi="Times New Roman"/>
              </w:rPr>
              <w:t>учтено</w:t>
            </w:r>
          </w:p>
        </w:tc>
        <w:tc>
          <w:tcPr>
            <w:tcW w:w="1899" w:type="dxa"/>
          </w:tcPr>
          <w:p w14:paraId="02D07647" w14:textId="77777777" w:rsidR="009D6E4A" w:rsidRDefault="009D6E4A" w:rsidP="009D6E4A">
            <w:pPr>
              <w:ind w:firstLine="0"/>
              <w:rPr>
                <w:rFonts w:ascii="Times New Roman" w:hAnsi="Times New Roman"/>
              </w:rPr>
            </w:pPr>
            <w:r>
              <w:rPr>
                <w:rFonts w:ascii="Times New Roman" w:hAnsi="Times New Roman"/>
              </w:rPr>
              <w:t>ОМ раздел 1 таблица 5</w:t>
            </w:r>
          </w:p>
        </w:tc>
      </w:tr>
      <w:tr w:rsidR="009D6E4A" w14:paraId="32E16A91" w14:textId="77777777" w:rsidTr="00251726">
        <w:tc>
          <w:tcPr>
            <w:tcW w:w="4815" w:type="dxa"/>
          </w:tcPr>
          <w:p w14:paraId="0F26F6AD" w14:textId="77777777" w:rsidR="009D6E4A" w:rsidRDefault="009D6E4A" w:rsidP="009D6E4A">
            <w:pPr>
              <w:ind w:firstLine="0"/>
              <w:rPr>
                <w:rFonts w:ascii="Times New Roman" w:hAnsi="Times New Roman"/>
              </w:rPr>
            </w:pPr>
            <w:r>
              <w:rPr>
                <w:rFonts w:ascii="Times New Roman" w:hAnsi="Times New Roman"/>
              </w:rPr>
              <w:t>Изменить о</w:t>
            </w:r>
            <w:r w:rsidRPr="00D97F4C">
              <w:rPr>
                <w:rFonts w:ascii="Times New Roman" w:hAnsi="Times New Roman"/>
              </w:rPr>
              <w:t>сновные характеристики насосного оборудования</w:t>
            </w:r>
            <w:r>
              <w:rPr>
                <w:rFonts w:ascii="Times New Roman" w:hAnsi="Times New Roman"/>
              </w:rPr>
              <w:t xml:space="preserve"> на котельных МКУ-10,5 и МКУ-17,5</w:t>
            </w:r>
          </w:p>
        </w:tc>
        <w:tc>
          <w:tcPr>
            <w:tcW w:w="3685" w:type="dxa"/>
          </w:tcPr>
          <w:p w14:paraId="64D20AFC" w14:textId="77777777" w:rsidR="009D6E4A" w:rsidRDefault="009D6E4A" w:rsidP="009D6E4A">
            <w:pPr>
              <w:ind w:firstLine="0"/>
              <w:jc w:val="center"/>
              <w:rPr>
                <w:rFonts w:ascii="Times New Roman" w:hAnsi="Times New Roman"/>
              </w:rPr>
            </w:pPr>
            <w:r>
              <w:rPr>
                <w:rFonts w:ascii="Times New Roman" w:hAnsi="Times New Roman"/>
              </w:rPr>
              <w:t>учтено</w:t>
            </w:r>
          </w:p>
        </w:tc>
        <w:tc>
          <w:tcPr>
            <w:tcW w:w="1899" w:type="dxa"/>
          </w:tcPr>
          <w:p w14:paraId="68FC51F7" w14:textId="77777777" w:rsidR="009D6E4A" w:rsidRDefault="009D6E4A" w:rsidP="009D6E4A">
            <w:pPr>
              <w:ind w:firstLine="0"/>
              <w:rPr>
                <w:rFonts w:ascii="Times New Roman" w:hAnsi="Times New Roman"/>
              </w:rPr>
            </w:pPr>
            <w:r>
              <w:rPr>
                <w:rFonts w:ascii="Times New Roman" w:hAnsi="Times New Roman"/>
              </w:rPr>
              <w:t>ОМ раздел 1 таблица 7</w:t>
            </w:r>
          </w:p>
        </w:tc>
      </w:tr>
      <w:tr w:rsidR="009D6E4A" w14:paraId="28CA2875" w14:textId="77777777" w:rsidTr="00251726">
        <w:tc>
          <w:tcPr>
            <w:tcW w:w="4815" w:type="dxa"/>
          </w:tcPr>
          <w:p w14:paraId="0CC1FD7E" w14:textId="77777777" w:rsidR="009D6E4A" w:rsidRDefault="009D6E4A" w:rsidP="009D6E4A">
            <w:pPr>
              <w:ind w:firstLine="0"/>
              <w:rPr>
                <w:rFonts w:ascii="Times New Roman" w:hAnsi="Times New Roman"/>
              </w:rPr>
            </w:pPr>
            <w:r>
              <w:rPr>
                <w:rFonts w:ascii="Times New Roman" w:hAnsi="Times New Roman"/>
              </w:rPr>
              <w:t>Заменить износ тепловых сетей</w:t>
            </w:r>
          </w:p>
        </w:tc>
        <w:tc>
          <w:tcPr>
            <w:tcW w:w="3685" w:type="dxa"/>
          </w:tcPr>
          <w:p w14:paraId="092682D3" w14:textId="77777777" w:rsidR="009D6E4A" w:rsidRDefault="009D6E4A" w:rsidP="009D6E4A">
            <w:pPr>
              <w:ind w:firstLine="0"/>
              <w:jc w:val="center"/>
              <w:rPr>
                <w:rFonts w:ascii="Times New Roman" w:hAnsi="Times New Roman"/>
              </w:rPr>
            </w:pPr>
            <w:r>
              <w:rPr>
                <w:rFonts w:ascii="Times New Roman" w:hAnsi="Times New Roman"/>
              </w:rPr>
              <w:t>учтено</w:t>
            </w:r>
          </w:p>
        </w:tc>
        <w:tc>
          <w:tcPr>
            <w:tcW w:w="1899" w:type="dxa"/>
          </w:tcPr>
          <w:p w14:paraId="25758709" w14:textId="77777777" w:rsidR="009D6E4A" w:rsidRDefault="009D6E4A" w:rsidP="009D6E4A">
            <w:pPr>
              <w:ind w:firstLine="0"/>
              <w:rPr>
                <w:rFonts w:ascii="Times New Roman" w:hAnsi="Times New Roman"/>
              </w:rPr>
            </w:pPr>
            <w:r>
              <w:rPr>
                <w:rFonts w:ascii="Times New Roman" w:hAnsi="Times New Roman"/>
              </w:rPr>
              <w:t>ОМ раздел 1 таблица 10</w:t>
            </w:r>
          </w:p>
        </w:tc>
      </w:tr>
      <w:tr w:rsidR="009D6E4A" w14:paraId="3DCA7CF7" w14:textId="77777777" w:rsidTr="00251726">
        <w:tc>
          <w:tcPr>
            <w:tcW w:w="4815" w:type="dxa"/>
          </w:tcPr>
          <w:p w14:paraId="6E7ECF37" w14:textId="77777777" w:rsidR="009D6E4A" w:rsidRDefault="009D6E4A" w:rsidP="009D6E4A">
            <w:pPr>
              <w:ind w:firstLine="0"/>
              <w:rPr>
                <w:rFonts w:ascii="Times New Roman" w:hAnsi="Times New Roman"/>
              </w:rPr>
            </w:pPr>
            <w:r>
              <w:rPr>
                <w:rFonts w:ascii="Times New Roman" w:hAnsi="Times New Roman"/>
              </w:rPr>
              <w:t>Изменить н</w:t>
            </w:r>
            <w:r w:rsidRPr="00130B55">
              <w:rPr>
                <w:rFonts w:ascii="Times New Roman" w:hAnsi="Times New Roman"/>
              </w:rPr>
              <w:t>ормативы технологических потерь при передаче тепловой энергии</w:t>
            </w:r>
            <w:r>
              <w:rPr>
                <w:rFonts w:ascii="Times New Roman" w:hAnsi="Times New Roman"/>
              </w:rPr>
              <w:t xml:space="preserve"> </w:t>
            </w:r>
          </w:p>
        </w:tc>
        <w:tc>
          <w:tcPr>
            <w:tcW w:w="3685" w:type="dxa"/>
          </w:tcPr>
          <w:p w14:paraId="11E07276" w14:textId="77777777" w:rsidR="009D6E4A" w:rsidRPr="00DE6051" w:rsidRDefault="009D6E4A" w:rsidP="009D6E4A">
            <w:pPr>
              <w:ind w:firstLine="0"/>
              <w:jc w:val="center"/>
              <w:rPr>
                <w:rFonts w:ascii="Times New Roman" w:hAnsi="Times New Roman"/>
              </w:rPr>
            </w:pPr>
            <w:r w:rsidRPr="00DE6051">
              <w:rPr>
                <w:rFonts w:ascii="Times New Roman" w:hAnsi="Times New Roman"/>
              </w:rPr>
              <w:t>учтено частично</w:t>
            </w:r>
          </w:p>
          <w:p w14:paraId="6A93C78C" w14:textId="77777777" w:rsidR="009D6E4A" w:rsidRDefault="009D6E4A" w:rsidP="009D6E4A">
            <w:pPr>
              <w:ind w:firstLine="0"/>
              <w:jc w:val="center"/>
              <w:rPr>
                <w:rFonts w:ascii="Times New Roman" w:hAnsi="Times New Roman"/>
              </w:rPr>
            </w:pPr>
            <w:r w:rsidRPr="00DE6051">
              <w:rPr>
                <w:rFonts w:ascii="Times New Roman" w:hAnsi="Times New Roman"/>
              </w:rPr>
              <w:t xml:space="preserve">данные проставлены в соответствии распоряжением министерства жилищно-коммунального </w:t>
            </w:r>
            <w:r>
              <w:rPr>
                <w:rFonts w:ascii="Times New Roman" w:hAnsi="Times New Roman"/>
              </w:rPr>
              <w:t>хозяйства Хабаровского края от 31.05.2022 № 806-р</w:t>
            </w:r>
          </w:p>
        </w:tc>
        <w:tc>
          <w:tcPr>
            <w:tcW w:w="1899" w:type="dxa"/>
          </w:tcPr>
          <w:p w14:paraId="425B25EB" w14:textId="77777777" w:rsidR="009D6E4A" w:rsidRDefault="009D6E4A" w:rsidP="009D6E4A">
            <w:pPr>
              <w:ind w:firstLine="0"/>
              <w:jc w:val="center"/>
              <w:rPr>
                <w:rFonts w:ascii="Times New Roman" w:hAnsi="Times New Roman"/>
              </w:rPr>
            </w:pPr>
            <w:r>
              <w:rPr>
                <w:rFonts w:ascii="Times New Roman" w:hAnsi="Times New Roman"/>
              </w:rPr>
              <w:t>ОМ раздел 1 таблица 11</w:t>
            </w:r>
          </w:p>
        </w:tc>
      </w:tr>
      <w:tr w:rsidR="009D6E4A" w14:paraId="2ED172F5" w14:textId="77777777" w:rsidTr="00251726">
        <w:tc>
          <w:tcPr>
            <w:tcW w:w="4815" w:type="dxa"/>
          </w:tcPr>
          <w:p w14:paraId="1C28EC58" w14:textId="77777777" w:rsidR="009D6E4A" w:rsidRDefault="009D6E4A" w:rsidP="009D6E4A">
            <w:pPr>
              <w:ind w:firstLine="0"/>
              <w:rPr>
                <w:rFonts w:ascii="Times New Roman" w:hAnsi="Times New Roman"/>
              </w:rPr>
            </w:pPr>
            <w:r>
              <w:rPr>
                <w:rFonts w:ascii="Times New Roman" w:hAnsi="Times New Roman"/>
              </w:rPr>
              <w:t>Исключить жилой дом, расположенный в п. Аэропорт</w:t>
            </w:r>
          </w:p>
        </w:tc>
        <w:tc>
          <w:tcPr>
            <w:tcW w:w="3685" w:type="dxa"/>
          </w:tcPr>
          <w:p w14:paraId="68FFB2EC" w14:textId="77777777" w:rsidR="009D6E4A" w:rsidRDefault="009D6E4A" w:rsidP="009D6E4A">
            <w:pPr>
              <w:ind w:firstLine="0"/>
              <w:jc w:val="center"/>
              <w:rPr>
                <w:rFonts w:ascii="Times New Roman" w:hAnsi="Times New Roman"/>
              </w:rPr>
            </w:pPr>
            <w:r>
              <w:rPr>
                <w:rFonts w:ascii="Times New Roman" w:hAnsi="Times New Roman"/>
              </w:rPr>
              <w:t>учтено</w:t>
            </w:r>
          </w:p>
        </w:tc>
        <w:tc>
          <w:tcPr>
            <w:tcW w:w="1899" w:type="dxa"/>
          </w:tcPr>
          <w:p w14:paraId="34800876" w14:textId="77777777" w:rsidR="009D6E4A" w:rsidRDefault="009D6E4A" w:rsidP="009D6E4A">
            <w:pPr>
              <w:ind w:firstLine="0"/>
              <w:rPr>
                <w:rFonts w:ascii="Times New Roman" w:hAnsi="Times New Roman"/>
              </w:rPr>
            </w:pPr>
            <w:r>
              <w:rPr>
                <w:rFonts w:ascii="Times New Roman" w:hAnsi="Times New Roman"/>
              </w:rPr>
              <w:t>ОМ раздел 1 таблица 13 и таблица 14</w:t>
            </w:r>
          </w:p>
        </w:tc>
      </w:tr>
      <w:tr w:rsidR="009D6E4A" w14:paraId="20519E8F" w14:textId="77777777" w:rsidTr="00251726">
        <w:tc>
          <w:tcPr>
            <w:tcW w:w="4815" w:type="dxa"/>
          </w:tcPr>
          <w:p w14:paraId="3433DD8C" w14:textId="77777777" w:rsidR="009D6E4A" w:rsidRDefault="009D6E4A" w:rsidP="009D6E4A">
            <w:pPr>
              <w:ind w:firstLine="0"/>
              <w:rPr>
                <w:rFonts w:ascii="Times New Roman" w:hAnsi="Times New Roman"/>
              </w:rPr>
            </w:pPr>
            <w:r>
              <w:rPr>
                <w:rFonts w:ascii="Times New Roman" w:hAnsi="Times New Roman"/>
              </w:rPr>
              <w:t>Изменить х</w:t>
            </w:r>
            <w:r w:rsidRPr="00130B55">
              <w:rPr>
                <w:rFonts w:ascii="Times New Roman" w:hAnsi="Times New Roman"/>
              </w:rPr>
              <w:t xml:space="preserve">арактеристики угля, используемого в качестве топлива на котельных </w:t>
            </w:r>
          </w:p>
        </w:tc>
        <w:tc>
          <w:tcPr>
            <w:tcW w:w="3685" w:type="dxa"/>
          </w:tcPr>
          <w:p w14:paraId="44C714B5" w14:textId="77777777" w:rsidR="009D6E4A" w:rsidRDefault="009D6E4A" w:rsidP="009D6E4A">
            <w:pPr>
              <w:ind w:firstLine="0"/>
              <w:jc w:val="center"/>
              <w:rPr>
                <w:rFonts w:ascii="Times New Roman" w:hAnsi="Times New Roman"/>
              </w:rPr>
            </w:pPr>
            <w:r>
              <w:rPr>
                <w:rFonts w:ascii="Times New Roman" w:hAnsi="Times New Roman"/>
              </w:rPr>
              <w:t>учтено частично</w:t>
            </w:r>
          </w:p>
          <w:p w14:paraId="24723D38" w14:textId="77777777" w:rsidR="009D6E4A" w:rsidRDefault="009D6E4A" w:rsidP="009D6E4A">
            <w:pPr>
              <w:ind w:firstLine="0"/>
              <w:jc w:val="center"/>
              <w:rPr>
                <w:rFonts w:ascii="Times New Roman" w:hAnsi="Times New Roman"/>
              </w:rPr>
            </w:pPr>
            <w:r>
              <w:rPr>
                <w:rFonts w:ascii="Times New Roman" w:hAnsi="Times New Roman"/>
              </w:rPr>
              <w:t>заменена характеристика угля 2БР в соответствии с удостоверением о качестве от 28.02.2022 № 27,</w:t>
            </w:r>
          </w:p>
          <w:p w14:paraId="4DA36289" w14:textId="77777777" w:rsidR="009D6E4A" w:rsidRDefault="009D6E4A" w:rsidP="009D6E4A">
            <w:pPr>
              <w:ind w:firstLine="0"/>
              <w:jc w:val="center"/>
              <w:rPr>
                <w:rFonts w:ascii="Times New Roman" w:hAnsi="Times New Roman"/>
              </w:rPr>
            </w:pPr>
            <w:r>
              <w:rPr>
                <w:rFonts w:ascii="Times New Roman" w:hAnsi="Times New Roman"/>
              </w:rPr>
              <w:t>для замены характеристик угля ДГР подтверждающие документы не представлены</w:t>
            </w:r>
          </w:p>
        </w:tc>
        <w:tc>
          <w:tcPr>
            <w:tcW w:w="1899" w:type="dxa"/>
          </w:tcPr>
          <w:p w14:paraId="10080FC4" w14:textId="4C1ECCA5" w:rsidR="009D6E4A" w:rsidRDefault="009D6E4A" w:rsidP="009D6E4A">
            <w:pPr>
              <w:ind w:firstLine="0"/>
              <w:rPr>
                <w:rFonts w:ascii="Times New Roman" w:hAnsi="Times New Roman"/>
              </w:rPr>
            </w:pPr>
            <w:r>
              <w:rPr>
                <w:rFonts w:ascii="Times New Roman" w:hAnsi="Times New Roman"/>
              </w:rPr>
              <w:t>ОМ раздел 1 таблица 23 и раздел 10 таблица 4</w:t>
            </w:r>
            <w:r w:rsidR="005B2FCB">
              <w:rPr>
                <w:rFonts w:ascii="Times New Roman" w:hAnsi="Times New Roman"/>
              </w:rPr>
              <w:t>3</w:t>
            </w:r>
          </w:p>
        </w:tc>
      </w:tr>
      <w:tr w:rsidR="009D6E4A" w14:paraId="0429ADEC" w14:textId="77777777" w:rsidTr="00251726">
        <w:tc>
          <w:tcPr>
            <w:tcW w:w="4815" w:type="dxa"/>
          </w:tcPr>
          <w:p w14:paraId="763C8AF2" w14:textId="77777777" w:rsidR="009D6E4A" w:rsidRDefault="009D6E4A" w:rsidP="009D6E4A">
            <w:pPr>
              <w:ind w:firstLine="0"/>
              <w:rPr>
                <w:rFonts w:ascii="Times New Roman" w:hAnsi="Times New Roman"/>
              </w:rPr>
            </w:pPr>
            <w:r>
              <w:rPr>
                <w:rFonts w:ascii="Times New Roman" w:hAnsi="Times New Roman"/>
              </w:rPr>
              <w:t>Заменить в пункте 1.11 раздела 1 ОМ реквизиты нормативного правового акта, устанавливающего тариф, и показатели тарифа с 01.07.2022 по 31.12.2022 в таблице 26</w:t>
            </w:r>
          </w:p>
        </w:tc>
        <w:tc>
          <w:tcPr>
            <w:tcW w:w="3685" w:type="dxa"/>
          </w:tcPr>
          <w:p w14:paraId="0BAB4C32" w14:textId="77777777" w:rsidR="009D6E4A" w:rsidRDefault="009D6E4A" w:rsidP="009D6E4A">
            <w:pPr>
              <w:ind w:firstLine="0"/>
              <w:jc w:val="center"/>
              <w:rPr>
                <w:rFonts w:ascii="Times New Roman" w:hAnsi="Times New Roman"/>
              </w:rPr>
            </w:pPr>
            <w:r>
              <w:rPr>
                <w:rFonts w:ascii="Times New Roman" w:hAnsi="Times New Roman"/>
              </w:rPr>
              <w:t>учтено частично</w:t>
            </w:r>
          </w:p>
          <w:p w14:paraId="4596CB64" w14:textId="77777777" w:rsidR="009D6E4A" w:rsidRDefault="009D6E4A" w:rsidP="009D6E4A">
            <w:pPr>
              <w:ind w:firstLine="0"/>
              <w:jc w:val="center"/>
              <w:rPr>
                <w:rFonts w:ascii="Times New Roman" w:hAnsi="Times New Roman"/>
              </w:rPr>
            </w:pPr>
            <w:r>
              <w:rPr>
                <w:rFonts w:ascii="Times New Roman" w:hAnsi="Times New Roman"/>
              </w:rPr>
              <w:t>замена реквизитов НПА не требуется, т.к. корректировка тарифа внесена в действующий НПА</w:t>
            </w:r>
          </w:p>
        </w:tc>
        <w:tc>
          <w:tcPr>
            <w:tcW w:w="1899" w:type="dxa"/>
          </w:tcPr>
          <w:p w14:paraId="4505A221" w14:textId="77777777" w:rsidR="009D6E4A" w:rsidRDefault="009D6E4A" w:rsidP="009D6E4A">
            <w:pPr>
              <w:ind w:firstLine="0"/>
              <w:rPr>
                <w:rFonts w:ascii="Times New Roman" w:hAnsi="Times New Roman"/>
              </w:rPr>
            </w:pPr>
            <w:r>
              <w:rPr>
                <w:rFonts w:ascii="Times New Roman" w:hAnsi="Times New Roman"/>
              </w:rPr>
              <w:t>ОМ раздел 1 таблица 26</w:t>
            </w:r>
          </w:p>
        </w:tc>
      </w:tr>
      <w:tr w:rsidR="00B14443" w14:paraId="59E4BA8E" w14:textId="77777777" w:rsidTr="00251726">
        <w:tc>
          <w:tcPr>
            <w:tcW w:w="4815" w:type="dxa"/>
          </w:tcPr>
          <w:p w14:paraId="3923A0D8" w14:textId="709D1EA3" w:rsidR="00B14443" w:rsidRDefault="00B14443" w:rsidP="009D6E4A">
            <w:pPr>
              <w:ind w:firstLine="0"/>
              <w:rPr>
                <w:rFonts w:ascii="Times New Roman" w:hAnsi="Times New Roman"/>
              </w:rPr>
            </w:pPr>
            <w:r w:rsidRPr="00B14443">
              <w:rPr>
                <w:rFonts w:ascii="Times New Roman" w:hAnsi="Times New Roman"/>
              </w:rPr>
              <w:t>Изменить перспективные объемы потребления тепловой энергии</w:t>
            </w:r>
            <w:r>
              <w:rPr>
                <w:rFonts w:ascii="Times New Roman" w:hAnsi="Times New Roman"/>
              </w:rPr>
              <w:t xml:space="preserve"> с</w:t>
            </w:r>
            <w:r w:rsidRPr="00B14443">
              <w:rPr>
                <w:rFonts w:ascii="Times New Roman" w:hAnsi="Times New Roman"/>
              </w:rPr>
              <w:t xml:space="preserve"> 2022 год</w:t>
            </w:r>
            <w:r>
              <w:rPr>
                <w:rFonts w:ascii="Times New Roman" w:hAnsi="Times New Roman"/>
              </w:rPr>
              <w:t>а</w:t>
            </w:r>
          </w:p>
        </w:tc>
        <w:tc>
          <w:tcPr>
            <w:tcW w:w="3685" w:type="dxa"/>
          </w:tcPr>
          <w:p w14:paraId="4F5DE489" w14:textId="539A990F" w:rsidR="00B14443" w:rsidRDefault="00B14443" w:rsidP="009D6E4A">
            <w:pPr>
              <w:ind w:firstLine="0"/>
              <w:jc w:val="center"/>
              <w:rPr>
                <w:rFonts w:ascii="Times New Roman" w:hAnsi="Times New Roman"/>
              </w:rPr>
            </w:pPr>
            <w:r>
              <w:rPr>
                <w:rFonts w:ascii="Times New Roman" w:hAnsi="Times New Roman"/>
              </w:rPr>
              <w:t>учтено частично</w:t>
            </w:r>
          </w:p>
          <w:p w14:paraId="26DE57DC" w14:textId="76D2669E" w:rsidR="00B14443" w:rsidRDefault="00B14443" w:rsidP="009D6E4A">
            <w:pPr>
              <w:ind w:firstLine="0"/>
              <w:jc w:val="center"/>
              <w:rPr>
                <w:rFonts w:ascii="Times New Roman" w:hAnsi="Times New Roman"/>
              </w:rPr>
            </w:pPr>
            <w:r>
              <w:rPr>
                <w:rFonts w:ascii="Times New Roman" w:hAnsi="Times New Roman"/>
              </w:rPr>
              <w:t xml:space="preserve">2022 год </w:t>
            </w:r>
            <w:r w:rsidRPr="00B14443">
              <w:rPr>
                <w:rFonts w:ascii="Times New Roman" w:hAnsi="Times New Roman"/>
              </w:rPr>
              <w:t xml:space="preserve">в соответствии с распоряжением министерства жилищно-коммунального хозяйства Хабаровского края от </w:t>
            </w:r>
            <w:r>
              <w:rPr>
                <w:rFonts w:ascii="Times New Roman" w:hAnsi="Times New Roman"/>
              </w:rPr>
              <w:t>31.05.2022 № 806-р, с 2023 согласно предложению организации</w:t>
            </w:r>
          </w:p>
        </w:tc>
        <w:tc>
          <w:tcPr>
            <w:tcW w:w="1899" w:type="dxa"/>
          </w:tcPr>
          <w:p w14:paraId="3ADD6126" w14:textId="1D7B80AB" w:rsidR="00B14443" w:rsidRDefault="00B14443" w:rsidP="009D6E4A">
            <w:pPr>
              <w:ind w:firstLine="0"/>
              <w:rPr>
                <w:rFonts w:ascii="Times New Roman" w:hAnsi="Times New Roman"/>
              </w:rPr>
            </w:pPr>
            <w:r>
              <w:rPr>
                <w:rFonts w:ascii="Times New Roman" w:hAnsi="Times New Roman"/>
              </w:rPr>
              <w:t>ОМ раздел 2 таблица 28</w:t>
            </w:r>
          </w:p>
        </w:tc>
      </w:tr>
      <w:tr w:rsidR="00F546DC" w14:paraId="1867D8A1" w14:textId="77777777" w:rsidTr="00251726">
        <w:tc>
          <w:tcPr>
            <w:tcW w:w="4815" w:type="dxa"/>
          </w:tcPr>
          <w:p w14:paraId="4E01F9B8" w14:textId="78C2AFDC" w:rsidR="00F546DC" w:rsidRDefault="00F546DC" w:rsidP="00F546DC">
            <w:pPr>
              <w:ind w:firstLine="0"/>
              <w:rPr>
                <w:rFonts w:ascii="Times New Roman" w:hAnsi="Times New Roman"/>
              </w:rPr>
            </w:pPr>
            <w:r>
              <w:rPr>
                <w:rFonts w:ascii="Times New Roman" w:hAnsi="Times New Roman"/>
              </w:rPr>
              <w:t>Изменить баланс тепловой мощности и тепловой нагрузки котельн</w:t>
            </w:r>
            <w:r w:rsidR="00B63566">
              <w:rPr>
                <w:rFonts w:ascii="Times New Roman" w:hAnsi="Times New Roman"/>
              </w:rPr>
              <w:t>ых</w:t>
            </w:r>
            <w:r>
              <w:rPr>
                <w:rFonts w:ascii="Times New Roman" w:hAnsi="Times New Roman"/>
              </w:rPr>
              <w:t xml:space="preserve"> </w:t>
            </w:r>
            <w:r w:rsidR="00B63566">
              <w:rPr>
                <w:rFonts w:ascii="Times New Roman" w:hAnsi="Times New Roman"/>
              </w:rPr>
              <w:t xml:space="preserve">с </w:t>
            </w:r>
            <w:r w:rsidRPr="00254634">
              <w:rPr>
                <w:rFonts w:ascii="Times New Roman" w:hAnsi="Times New Roman"/>
              </w:rPr>
              <w:t>2022 год</w:t>
            </w:r>
            <w:r w:rsidR="00B63566">
              <w:rPr>
                <w:rFonts w:ascii="Times New Roman" w:hAnsi="Times New Roman"/>
              </w:rPr>
              <w:t>а</w:t>
            </w:r>
          </w:p>
        </w:tc>
        <w:tc>
          <w:tcPr>
            <w:tcW w:w="3685" w:type="dxa"/>
          </w:tcPr>
          <w:p w14:paraId="74B89D6E" w14:textId="77777777" w:rsidR="00B63566" w:rsidRPr="00B63566" w:rsidRDefault="00B63566" w:rsidP="00B63566">
            <w:pPr>
              <w:ind w:firstLine="0"/>
              <w:jc w:val="center"/>
              <w:rPr>
                <w:rFonts w:ascii="Times New Roman" w:hAnsi="Times New Roman"/>
              </w:rPr>
            </w:pPr>
            <w:r w:rsidRPr="00B63566">
              <w:rPr>
                <w:rFonts w:ascii="Times New Roman" w:hAnsi="Times New Roman"/>
              </w:rPr>
              <w:t>учтено частично</w:t>
            </w:r>
          </w:p>
          <w:p w14:paraId="3CD5F085" w14:textId="697C7919" w:rsidR="00F546DC" w:rsidRDefault="00B63566" w:rsidP="00B63566">
            <w:pPr>
              <w:ind w:firstLine="0"/>
              <w:jc w:val="center"/>
              <w:rPr>
                <w:rFonts w:ascii="Times New Roman" w:hAnsi="Times New Roman"/>
              </w:rPr>
            </w:pPr>
            <w:r w:rsidRPr="00B63566">
              <w:rPr>
                <w:rFonts w:ascii="Times New Roman" w:hAnsi="Times New Roman"/>
              </w:rPr>
              <w:t>2022 год в соответствии с распоряжением министерства жилищ</w:t>
            </w:r>
            <w:r w:rsidRPr="00B63566">
              <w:rPr>
                <w:rFonts w:ascii="Times New Roman" w:hAnsi="Times New Roman"/>
              </w:rPr>
              <w:lastRenderedPageBreak/>
              <w:t>но-коммунального хозяйства Хабаровского края от 31.05.2022 № 806-р, с 2023 согласно предложению организации</w:t>
            </w:r>
          </w:p>
        </w:tc>
        <w:tc>
          <w:tcPr>
            <w:tcW w:w="1899" w:type="dxa"/>
          </w:tcPr>
          <w:p w14:paraId="7678EEA3" w14:textId="57679A1E" w:rsidR="00F546DC" w:rsidRDefault="00F546DC" w:rsidP="00F546DC">
            <w:pPr>
              <w:ind w:firstLine="0"/>
              <w:rPr>
                <w:rFonts w:ascii="Times New Roman" w:hAnsi="Times New Roman"/>
              </w:rPr>
            </w:pPr>
            <w:r w:rsidRPr="000D47C4">
              <w:rPr>
                <w:rFonts w:ascii="Times New Roman" w:hAnsi="Times New Roman"/>
              </w:rPr>
              <w:lastRenderedPageBreak/>
              <w:t xml:space="preserve">ОМ раздел </w:t>
            </w:r>
            <w:r>
              <w:rPr>
                <w:rFonts w:ascii="Times New Roman" w:hAnsi="Times New Roman"/>
              </w:rPr>
              <w:t>4</w:t>
            </w:r>
            <w:r w:rsidRPr="000D47C4">
              <w:rPr>
                <w:rFonts w:ascii="Times New Roman" w:hAnsi="Times New Roman"/>
              </w:rPr>
              <w:t xml:space="preserve"> таблица </w:t>
            </w:r>
            <w:r>
              <w:rPr>
                <w:rFonts w:ascii="Times New Roman" w:hAnsi="Times New Roman"/>
              </w:rPr>
              <w:t>35</w:t>
            </w:r>
          </w:p>
        </w:tc>
      </w:tr>
      <w:tr w:rsidR="00DE0F4F" w14:paraId="450537DA" w14:textId="77777777" w:rsidTr="00251726">
        <w:tc>
          <w:tcPr>
            <w:tcW w:w="4815" w:type="dxa"/>
          </w:tcPr>
          <w:p w14:paraId="269349D4" w14:textId="4D614695" w:rsidR="00DE0F4F" w:rsidRPr="005B2FCB" w:rsidRDefault="00DE0F4F" w:rsidP="00F546DC">
            <w:pPr>
              <w:ind w:firstLine="0"/>
              <w:rPr>
                <w:rFonts w:ascii="Times New Roman" w:hAnsi="Times New Roman"/>
              </w:rPr>
            </w:pPr>
            <w:r w:rsidRPr="005B2FCB">
              <w:rPr>
                <w:rFonts w:ascii="Times New Roman" w:hAnsi="Times New Roman"/>
              </w:rPr>
              <w:t>Исключить из 2024 года мероприятие по переносу котельной МКУ-17,5 в связи с отсутствием данного мероприятия в инвестиционной программе и разработанными проектными решениями по модернизации данной котельной</w:t>
            </w:r>
          </w:p>
        </w:tc>
        <w:tc>
          <w:tcPr>
            <w:tcW w:w="3685" w:type="dxa"/>
          </w:tcPr>
          <w:p w14:paraId="7E14BEED" w14:textId="77777777" w:rsidR="00DE0F4F" w:rsidRDefault="00DE0F4F" w:rsidP="00B63566">
            <w:pPr>
              <w:ind w:firstLine="0"/>
              <w:jc w:val="center"/>
              <w:rPr>
                <w:rFonts w:ascii="Times New Roman" w:hAnsi="Times New Roman"/>
              </w:rPr>
            </w:pPr>
            <w:r>
              <w:rPr>
                <w:rFonts w:ascii="Times New Roman" w:hAnsi="Times New Roman"/>
              </w:rPr>
              <w:t>учтено частично</w:t>
            </w:r>
          </w:p>
          <w:p w14:paraId="7B8421D4" w14:textId="4C9CBE23" w:rsidR="00DE0F4F" w:rsidRPr="00B63566" w:rsidRDefault="00DE0F4F" w:rsidP="00B63566">
            <w:pPr>
              <w:ind w:firstLine="0"/>
              <w:jc w:val="center"/>
              <w:rPr>
                <w:rFonts w:ascii="Times New Roman" w:hAnsi="Times New Roman"/>
              </w:rPr>
            </w:pPr>
            <w:r>
              <w:rPr>
                <w:rFonts w:ascii="Times New Roman" w:hAnsi="Times New Roman"/>
              </w:rPr>
              <w:t>проектно-изыскательские работы перенесены на 2022 год по сведениям организации, строительно-монтажные работы перенесены на 2028 год в соответствии с действующей актуализированной схемой на 2022 год и в связи с отсутствием инвестиционной программы с 2025 года</w:t>
            </w:r>
          </w:p>
        </w:tc>
        <w:tc>
          <w:tcPr>
            <w:tcW w:w="1899" w:type="dxa"/>
          </w:tcPr>
          <w:p w14:paraId="1712BDBA" w14:textId="388D202D" w:rsidR="00DE0F4F" w:rsidRPr="000D47C4" w:rsidRDefault="00DE0F4F" w:rsidP="00F546DC">
            <w:pPr>
              <w:ind w:firstLine="0"/>
              <w:rPr>
                <w:rFonts w:ascii="Times New Roman" w:hAnsi="Times New Roman"/>
              </w:rPr>
            </w:pPr>
            <w:r>
              <w:rPr>
                <w:rFonts w:ascii="Times New Roman" w:hAnsi="Times New Roman"/>
              </w:rPr>
              <w:t>ОМ раздел 7 таблица 36</w:t>
            </w:r>
            <w:r w:rsidR="003B5607">
              <w:rPr>
                <w:rFonts w:ascii="Times New Roman" w:hAnsi="Times New Roman"/>
              </w:rPr>
              <w:t xml:space="preserve">, </w:t>
            </w:r>
            <w:r w:rsidR="003B5607" w:rsidRPr="003B5607">
              <w:rPr>
                <w:rFonts w:ascii="Times New Roman" w:hAnsi="Times New Roman"/>
              </w:rPr>
              <w:t>раздел 12 таблица 49</w:t>
            </w:r>
          </w:p>
        </w:tc>
      </w:tr>
      <w:tr w:rsidR="00F546DC" w14:paraId="4B6427C7" w14:textId="77777777" w:rsidTr="00251726">
        <w:tc>
          <w:tcPr>
            <w:tcW w:w="4815" w:type="dxa"/>
          </w:tcPr>
          <w:p w14:paraId="62EE643D" w14:textId="77777777" w:rsidR="00F546DC" w:rsidRDefault="00F546DC" w:rsidP="00F546DC">
            <w:pPr>
              <w:ind w:firstLine="0"/>
              <w:rPr>
                <w:rFonts w:ascii="Times New Roman" w:hAnsi="Times New Roman"/>
              </w:rPr>
            </w:pPr>
            <w:r>
              <w:rPr>
                <w:rFonts w:ascii="Times New Roman" w:hAnsi="Times New Roman"/>
              </w:rPr>
              <w:t>Изменить р</w:t>
            </w:r>
            <w:r w:rsidRPr="00D05867">
              <w:rPr>
                <w:rFonts w:ascii="Times New Roman" w:hAnsi="Times New Roman"/>
              </w:rPr>
              <w:t>езультаты расчета нормативного неснижаемого запаса основного топлива</w:t>
            </w:r>
          </w:p>
        </w:tc>
        <w:tc>
          <w:tcPr>
            <w:tcW w:w="3685" w:type="dxa"/>
          </w:tcPr>
          <w:p w14:paraId="6E886A80" w14:textId="77777777" w:rsidR="00F546DC" w:rsidRDefault="00F546DC" w:rsidP="00F546DC">
            <w:pPr>
              <w:ind w:firstLine="0"/>
              <w:jc w:val="center"/>
              <w:rPr>
                <w:rFonts w:ascii="Times New Roman" w:hAnsi="Times New Roman"/>
              </w:rPr>
            </w:pPr>
            <w:r>
              <w:rPr>
                <w:rFonts w:ascii="Times New Roman" w:hAnsi="Times New Roman"/>
              </w:rPr>
              <w:t>учтено частично</w:t>
            </w:r>
          </w:p>
          <w:p w14:paraId="026A9163" w14:textId="77777777" w:rsidR="00F546DC" w:rsidRDefault="00F546DC" w:rsidP="00F546DC">
            <w:pPr>
              <w:ind w:firstLine="0"/>
              <w:jc w:val="center"/>
              <w:rPr>
                <w:rFonts w:ascii="Times New Roman" w:hAnsi="Times New Roman"/>
              </w:rPr>
            </w:pPr>
            <w:r>
              <w:rPr>
                <w:rFonts w:ascii="Times New Roman" w:hAnsi="Times New Roman"/>
              </w:rPr>
              <w:t xml:space="preserve">данные проставлены в соответствии </w:t>
            </w:r>
            <w:r w:rsidRPr="00DE6051">
              <w:rPr>
                <w:rFonts w:ascii="Times New Roman" w:hAnsi="Times New Roman"/>
              </w:rPr>
              <w:t xml:space="preserve">с распоряжением министерства жилищно-коммунального </w:t>
            </w:r>
            <w:r>
              <w:rPr>
                <w:rFonts w:ascii="Times New Roman" w:hAnsi="Times New Roman"/>
              </w:rPr>
              <w:t>хозяйства Хабаровского края от 31.05.2022 № 808-р</w:t>
            </w:r>
          </w:p>
        </w:tc>
        <w:tc>
          <w:tcPr>
            <w:tcW w:w="1899" w:type="dxa"/>
          </w:tcPr>
          <w:p w14:paraId="4D583132" w14:textId="69E28552" w:rsidR="00F546DC" w:rsidRDefault="00F546DC" w:rsidP="00F546DC">
            <w:pPr>
              <w:ind w:firstLine="0"/>
              <w:rPr>
                <w:rFonts w:ascii="Times New Roman" w:hAnsi="Times New Roman"/>
              </w:rPr>
            </w:pPr>
            <w:r>
              <w:rPr>
                <w:rFonts w:ascii="Times New Roman" w:hAnsi="Times New Roman"/>
              </w:rPr>
              <w:t>ОМ раздел 10 таблица 4</w:t>
            </w:r>
            <w:r w:rsidR="005B2FCB">
              <w:rPr>
                <w:rFonts w:ascii="Times New Roman" w:hAnsi="Times New Roman"/>
              </w:rPr>
              <w:t>1</w:t>
            </w:r>
          </w:p>
        </w:tc>
      </w:tr>
      <w:tr w:rsidR="00A744AA" w14:paraId="77661503" w14:textId="77777777" w:rsidTr="00251726">
        <w:tc>
          <w:tcPr>
            <w:tcW w:w="4815" w:type="dxa"/>
          </w:tcPr>
          <w:p w14:paraId="5A987302" w14:textId="75957124" w:rsidR="00A744AA" w:rsidRDefault="00A744AA" w:rsidP="00F546DC">
            <w:pPr>
              <w:ind w:firstLine="0"/>
              <w:rPr>
                <w:rFonts w:ascii="Times New Roman" w:hAnsi="Times New Roman"/>
              </w:rPr>
            </w:pPr>
            <w:r w:rsidRPr="00A744AA">
              <w:rPr>
                <w:rFonts w:ascii="Times New Roman" w:hAnsi="Times New Roman"/>
              </w:rPr>
              <w:t>Изменить плановые значения показателей надежности, качества, энергетической эффективности котельн</w:t>
            </w:r>
            <w:r>
              <w:rPr>
                <w:rFonts w:ascii="Times New Roman" w:hAnsi="Times New Roman"/>
              </w:rPr>
              <w:t>ых с 2022 года</w:t>
            </w:r>
          </w:p>
        </w:tc>
        <w:tc>
          <w:tcPr>
            <w:tcW w:w="3685" w:type="dxa"/>
          </w:tcPr>
          <w:p w14:paraId="229539C0" w14:textId="69113E42" w:rsidR="00A744AA" w:rsidRDefault="00A744AA" w:rsidP="00F546DC">
            <w:pPr>
              <w:ind w:firstLine="0"/>
              <w:jc w:val="center"/>
              <w:rPr>
                <w:rFonts w:ascii="Times New Roman" w:hAnsi="Times New Roman"/>
              </w:rPr>
            </w:pPr>
            <w:r>
              <w:rPr>
                <w:rFonts w:ascii="Times New Roman" w:hAnsi="Times New Roman"/>
              </w:rPr>
              <w:t>учтено частично</w:t>
            </w:r>
          </w:p>
          <w:p w14:paraId="2581034C" w14:textId="3C2FE7B4" w:rsidR="00A744AA" w:rsidRDefault="00A744AA" w:rsidP="001C55E5">
            <w:pPr>
              <w:ind w:firstLine="0"/>
              <w:jc w:val="center"/>
              <w:rPr>
                <w:rFonts w:ascii="Times New Roman" w:hAnsi="Times New Roman"/>
              </w:rPr>
            </w:pPr>
            <w:r w:rsidRPr="00A744AA">
              <w:rPr>
                <w:rFonts w:ascii="Times New Roman" w:hAnsi="Times New Roman"/>
              </w:rPr>
              <w:t>2022 год в соответствии с распо-ряжени</w:t>
            </w:r>
            <w:r>
              <w:rPr>
                <w:rFonts w:ascii="Times New Roman" w:hAnsi="Times New Roman"/>
              </w:rPr>
              <w:t>ями</w:t>
            </w:r>
            <w:r w:rsidRPr="00A744AA">
              <w:rPr>
                <w:rFonts w:ascii="Times New Roman" w:hAnsi="Times New Roman"/>
              </w:rPr>
              <w:t xml:space="preserve"> министерства жилищно-коммунального хозяйства Хабаровского края от 31.05.2022 № 806-р</w:t>
            </w:r>
            <w:r>
              <w:rPr>
                <w:rFonts w:ascii="Times New Roman" w:hAnsi="Times New Roman"/>
              </w:rPr>
              <w:t xml:space="preserve"> и 807-р</w:t>
            </w:r>
            <w:r w:rsidRPr="00A744AA">
              <w:rPr>
                <w:rFonts w:ascii="Times New Roman" w:hAnsi="Times New Roman"/>
              </w:rPr>
              <w:t>, с 2023 согласно предложению организации</w:t>
            </w:r>
          </w:p>
        </w:tc>
        <w:tc>
          <w:tcPr>
            <w:tcW w:w="1899" w:type="dxa"/>
          </w:tcPr>
          <w:p w14:paraId="61683FD7" w14:textId="536A7779" w:rsidR="00A744AA" w:rsidRDefault="00A744AA" w:rsidP="00F546DC">
            <w:pPr>
              <w:ind w:firstLine="0"/>
              <w:rPr>
                <w:rFonts w:ascii="Times New Roman" w:hAnsi="Times New Roman"/>
              </w:rPr>
            </w:pPr>
            <w:r w:rsidRPr="00A744AA">
              <w:rPr>
                <w:rFonts w:ascii="Times New Roman" w:hAnsi="Times New Roman"/>
              </w:rPr>
              <w:t>ОМ раздел 11 таблиц</w:t>
            </w:r>
            <w:r w:rsidR="003B5607">
              <w:rPr>
                <w:rFonts w:ascii="Times New Roman" w:hAnsi="Times New Roman"/>
              </w:rPr>
              <w:t>ы</w:t>
            </w:r>
            <w:r w:rsidRPr="00A744AA">
              <w:rPr>
                <w:rFonts w:ascii="Times New Roman" w:hAnsi="Times New Roman"/>
              </w:rPr>
              <w:t xml:space="preserve"> 4</w:t>
            </w:r>
            <w:r>
              <w:rPr>
                <w:rFonts w:ascii="Times New Roman" w:hAnsi="Times New Roman"/>
              </w:rPr>
              <w:t xml:space="preserve">6 </w:t>
            </w:r>
            <w:r w:rsidR="003B5607">
              <w:rPr>
                <w:rFonts w:ascii="Times New Roman" w:hAnsi="Times New Roman"/>
              </w:rPr>
              <w:t>- 48</w:t>
            </w:r>
          </w:p>
        </w:tc>
      </w:tr>
      <w:tr w:rsidR="001C55E5" w14:paraId="06B1D3D2" w14:textId="77777777" w:rsidTr="00251726">
        <w:tc>
          <w:tcPr>
            <w:tcW w:w="4815" w:type="dxa"/>
          </w:tcPr>
          <w:p w14:paraId="6FECECF6" w14:textId="27D69E13" w:rsidR="001C55E5" w:rsidRPr="00A744AA" w:rsidRDefault="001C55E5" w:rsidP="00F546DC">
            <w:pPr>
              <w:ind w:firstLine="0"/>
              <w:rPr>
                <w:rFonts w:ascii="Times New Roman" w:hAnsi="Times New Roman"/>
              </w:rPr>
            </w:pPr>
            <w:r w:rsidRPr="001C55E5">
              <w:rPr>
                <w:rFonts w:ascii="Times New Roman" w:hAnsi="Times New Roman"/>
              </w:rPr>
              <w:t>Изменить индикаторы развития систем теп-лоснабжения</w:t>
            </w:r>
            <w:r>
              <w:rPr>
                <w:rFonts w:ascii="Times New Roman" w:hAnsi="Times New Roman"/>
              </w:rPr>
              <w:t xml:space="preserve"> котельных с 2022 года</w:t>
            </w:r>
          </w:p>
        </w:tc>
        <w:tc>
          <w:tcPr>
            <w:tcW w:w="3685" w:type="dxa"/>
          </w:tcPr>
          <w:p w14:paraId="5298EA58" w14:textId="77777777" w:rsidR="001C55E5" w:rsidRDefault="001C55E5" w:rsidP="001C55E5">
            <w:pPr>
              <w:ind w:firstLine="0"/>
              <w:jc w:val="center"/>
              <w:rPr>
                <w:rFonts w:ascii="Times New Roman" w:hAnsi="Times New Roman"/>
              </w:rPr>
            </w:pPr>
            <w:r>
              <w:rPr>
                <w:rFonts w:ascii="Times New Roman" w:hAnsi="Times New Roman"/>
              </w:rPr>
              <w:t>учтено частично</w:t>
            </w:r>
          </w:p>
          <w:p w14:paraId="6F4B882F" w14:textId="26FC6809" w:rsidR="001C55E5" w:rsidRDefault="001C55E5" w:rsidP="001C55E5">
            <w:pPr>
              <w:ind w:firstLine="0"/>
              <w:jc w:val="center"/>
              <w:rPr>
                <w:rFonts w:ascii="Times New Roman" w:hAnsi="Times New Roman"/>
              </w:rPr>
            </w:pPr>
            <w:r w:rsidRPr="00A744AA">
              <w:rPr>
                <w:rFonts w:ascii="Times New Roman" w:hAnsi="Times New Roman"/>
              </w:rPr>
              <w:t>2022 год в соответствии с распо-ряжени</w:t>
            </w:r>
            <w:r>
              <w:rPr>
                <w:rFonts w:ascii="Times New Roman" w:hAnsi="Times New Roman"/>
              </w:rPr>
              <w:t>ями</w:t>
            </w:r>
            <w:r w:rsidRPr="00A744AA">
              <w:rPr>
                <w:rFonts w:ascii="Times New Roman" w:hAnsi="Times New Roman"/>
              </w:rPr>
              <w:t xml:space="preserve"> министерства жилищно-коммунального хозяйства Хабаровского края от 31.05.2022 № 806-р</w:t>
            </w:r>
            <w:r>
              <w:rPr>
                <w:rFonts w:ascii="Times New Roman" w:hAnsi="Times New Roman"/>
              </w:rPr>
              <w:t xml:space="preserve"> и 807-р</w:t>
            </w:r>
            <w:r w:rsidRPr="00A744AA">
              <w:rPr>
                <w:rFonts w:ascii="Times New Roman" w:hAnsi="Times New Roman"/>
              </w:rPr>
              <w:t>, с 2023 согласно предложению организации</w:t>
            </w:r>
          </w:p>
        </w:tc>
        <w:tc>
          <w:tcPr>
            <w:tcW w:w="1899" w:type="dxa"/>
          </w:tcPr>
          <w:p w14:paraId="3FB465CA" w14:textId="6CE4D527" w:rsidR="001C55E5" w:rsidRPr="00A744AA" w:rsidRDefault="001C55E5" w:rsidP="00F546DC">
            <w:pPr>
              <w:ind w:firstLine="0"/>
              <w:rPr>
                <w:rFonts w:ascii="Times New Roman" w:hAnsi="Times New Roman"/>
              </w:rPr>
            </w:pPr>
            <w:r w:rsidRPr="001C55E5">
              <w:rPr>
                <w:rFonts w:ascii="Times New Roman" w:hAnsi="Times New Roman"/>
              </w:rPr>
              <w:t>ОМ раздел 13 таблица 5</w:t>
            </w:r>
            <w:r>
              <w:rPr>
                <w:rFonts w:ascii="Times New Roman" w:hAnsi="Times New Roman"/>
              </w:rPr>
              <w:t>1</w:t>
            </w:r>
          </w:p>
        </w:tc>
      </w:tr>
      <w:tr w:rsidR="00F546DC" w14:paraId="0B261DEA" w14:textId="77777777" w:rsidTr="00251726">
        <w:tc>
          <w:tcPr>
            <w:tcW w:w="10399" w:type="dxa"/>
            <w:gridSpan w:val="3"/>
          </w:tcPr>
          <w:p w14:paraId="5C56DB40" w14:textId="77777777" w:rsidR="00F546DC" w:rsidRDefault="00F546DC" w:rsidP="00F546DC">
            <w:pPr>
              <w:ind w:firstLine="0"/>
              <w:rPr>
                <w:rFonts w:ascii="Times New Roman" w:hAnsi="Times New Roman"/>
              </w:rPr>
            </w:pPr>
            <w:r>
              <w:rPr>
                <w:rFonts w:ascii="Times New Roman" w:hAnsi="Times New Roman"/>
              </w:rPr>
              <w:t>2. Министерство жилищно-коммунального хозяйства Хабаровского края</w:t>
            </w:r>
          </w:p>
        </w:tc>
      </w:tr>
      <w:tr w:rsidR="00F546DC" w14:paraId="08D27757" w14:textId="77777777" w:rsidTr="00251726">
        <w:tc>
          <w:tcPr>
            <w:tcW w:w="4815" w:type="dxa"/>
          </w:tcPr>
          <w:p w14:paraId="5056508E" w14:textId="77777777" w:rsidR="00F546DC" w:rsidRDefault="00F546DC" w:rsidP="00F546DC">
            <w:pPr>
              <w:ind w:firstLine="0"/>
              <w:rPr>
                <w:rFonts w:ascii="Times New Roman" w:hAnsi="Times New Roman"/>
              </w:rPr>
            </w:pPr>
            <w:r>
              <w:rPr>
                <w:rFonts w:ascii="Times New Roman" w:hAnsi="Times New Roman"/>
              </w:rPr>
              <w:t xml:space="preserve">Изменить </w:t>
            </w:r>
            <w:r w:rsidRPr="00D97F4C">
              <w:rPr>
                <w:rFonts w:ascii="Times New Roman" w:hAnsi="Times New Roman"/>
              </w:rPr>
              <w:t>температурный график отпуска тепловой энергии для отопительных систем</w:t>
            </w:r>
            <w:r>
              <w:rPr>
                <w:rFonts w:ascii="Times New Roman" w:hAnsi="Times New Roman"/>
              </w:rPr>
              <w:t xml:space="preserve"> в соответствии с СП 131.13330.2020</w:t>
            </w:r>
          </w:p>
        </w:tc>
        <w:tc>
          <w:tcPr>
            <w:tcW w:w="3685" w:type="dxa"/>
          </w:tcPr>
          <w:p w14:paraId="1A5D3A6B" w14:textId="77777777" w:rsidR="00F546DC" w:rsidRDefault="00F546DC" w:rsidP="00F546DC">
            <w:pPr>
              <w:ind w:firstLine="0"/>
              <w:jc w:val="center"/>
              <w:rPr>
                <w:rFonts w:ascii="Times New Roman" w:hAnsi="Times New Roman"/>
              </w:rPr>
            </w:pPr>
            <w:r>
              <w:rPr>
                <w:rFonts w:ascii="Times New Roman" w:hAnsi="Times New Roman"/>
              </w:rPr>
              <w:t>учтено</w:t>
            </w:r>
          </w:p>
        </w:tc>
        <w:tc>
          <w:tcPr>
            <w:tcW w:w="1899" w:type="dxa"/>
          </w:tcPr>
          <w:p w14:paraId="0596E4C1" w14:textId="77777777" w:rsidR="00F546DC" w:rsidRDefault="00F546DC" w:rsidP="00F546DC">
            <w:pPr>
              <w:ind w:firstLine="0"/>
              <w:rPr>
                <w:rFonts w:ascii="Times New Roman" w:hAnsi="Times New Roman"/>
              </w:rPr>
            </w:pPr>
            <w:r>
              <w:rPr>
                <w:rFonts w:ascii="Times New Roman" w:hAnsi="Times New Roman"/>
              </w:rPr>
              <w:t>ОМ раздел 1 таблица 8</w:t>
            </w:r>
          </w:p>
        </w:tc>
      </w:tr>
      <w:tr w:rsidR="00F546DC" w14:paraId="7480760E" w14:textId="77777777" w:rsidTr="00AC3E9B">
        <w:tc>
          <w:tcPr>
            <w:tcW w:w="10399" w:type="dxa"/>
            <w:gridSpan w:val="3"/>
          </w:tcPr>
          <w:p w14:paraId="2552CC9D" w14:textId="0FE8C81C" w:rsidR="00F546DC" w:rsidRDefault="00F546DC" w:rsidP="00F546DC">
            <w:pPr>
              <w:ind w:firstLine="0"/>
              <w:rPr>
                <w:rFonts w:ascii="Times New Roman" w:hAnsi="Times New Roman"/>
              </w:rPr>
            </w:pPr>
            <w:r>
              <w:rPr>
                <w:rFonts w:ascii="Times New Roman" w:hAnsi="Times New Roman"/>
              </w:rPr>
              <w:t>3. Администрация Охотского муниципального района</w:t>
            </w:r>
          </w:p>
        </w:tc>
      </w:tr>
      <w:tr w:rsidR="00F546DC" w14:paraId="3DE92A7D" w14:textId="77777777" w:rsidTr="00251726">
        <w:tc>
          <w:tcPr>
            <w:tcW w:w="4815" w:type="dxa"/>
          </w:tcPr>
          <w:p w14:paraId="0E951CC3" w14:textId="10A91515" w:rsidR="00F546DC" w:rsidRDefault="00F546DC" w:rsidP="00F546DC">
            <w:pPr>
              <w:ind w:firstLine="0"/>
              <w:rPr>
                <w:rFonts w:ascii="Times New Roman" w:hAnsi="Times New Roman"/>
              </w:rPr>
            </w:pPr>
            <w:r>
              <w:rPr>
                <w:rFonts w:ascii="Times New Roman" w:hAnsi="Times New Roman"/>
              </w:rPr>
              <w:t>Изменить р</w:t>
            </w:r>
            <w:r w:rsidRPr="000D47C4">
              <w:rPr>
                <w:rFonts w:ascii="Times New Roman" w:hAnsi="Times New Roman"/>
              </w:rPr>
              <w:t xml:space="preserve">езультаты расчета топливного баланса для котельной </w:t>
            </w:r>
            <w:r>
              <w:rPr>
                <w:rFonts w:ascii="Times New Roman" w:hAnsi="Times New Roman"/>
              </w:rPr>
              <w:t xml:space="preserve">№ 15 на 2022 год в соответствии с </w:t>
            </w:r>
            <w:r w:rsidRPr="00DE6051">
              <w:rPr>
                <w:rFonts w:ascii="Times New Roman" w:hAnsi="Times New Roman"/>
              </w:rPr>
              <w:t xml:space="preserve">распоряжением министерства жилищно-коммунального </w:t>
            </w:r>
            <w:r>
              <w:rPr>
                <w:rFonts w:ascii="Times New Roman" w:hAnsi="Times New Roman"/>
              </w:rPr>
              <w:t xml:space="preserve">хозяйства Хабаровского края от 17.06.2021 № 739-р, а также на 2023 – 2034 годы согласно проведенным расчетам, основанным на технических отчетах по режимно-наладочным испытаниям котлов </w:t>
            </w:r>
          </w:p>
        </w:tc>
        <w:tc>
          <w:tcPr>
            <w:tcW w:w="3685" w:type="dxa"/>
          </w:tcPr>
          <w:p w14:paraId="097D18FE" w14:textId="05B2CFA0" w:rsidR="00F546DC" w:rsidRDefault="00F546DC" w:rsidP="00F546DC">
            <w:pPr>
              <w:ind w:firstLine="0"/>
              <w:jc w:val="center"/>
              <w:rPr>
                <w:rFonts w:ascii="Times New Roman" w:hAnsi="Times New Roman"/>
              </w:rPr>
            </w:pPr>
            <w:r>
              <w:rPr>
                <w:rFonts w:ascii="Times New Roman" w:hAnsi="Times New Roman"/>
              </w:rPr>
              <w:t>учтено</w:t>
            </w:r>
          </w:p>
        </w:tc>
        <w:tc>
          <w:tcPr>
            <w:tcW w:w="1899" w:type="dxa"/>
          </w:tcPr>
          <w:p w14:paraId="1F348BF0" w14:textId="652C699D" w:rsidR="00F546DC" w:rsidRDefault="00F546DC" w:rsidP="00F546DC">
            <w:pPr>
              <w:ind w:firstLine="0"/>
              <w:rPr>
                <w:rFonts w:ascii="Times New Roman" w:hAnsi="Times New Roman"/>
              </w:rPr>
            </w:pPr>
            <w:r w:rsidRPr="000D47C4">
              <w:rPr>
                <w:rFonts w:ascii="Times New Roman" w:hAnsi="Times New Roman"/>
              </w:rPr>
              <w:t>ОМ раздел 1 таблица 2</w:t>
            </w:r>
            <w:r>
              <w:rPr>
                <w:rFonts w:ascii="Times New Roman" w:hAnsi="Times New Roman"/>
              </w:rPr>
              <w:t>4</w:t>
            </w:r>
          </w:p>
        </w:tc>
      </w:tr>
      <w:tr w:rsidR="00F546DC" w14:paraId="6C00E52A" w14:textId="77777777" w:rsidTr="009D6E4A">
        <w:tc>
          <w:tcPr>
            <w:tcW w:w="4815" w:type="dxa"/>
          </w:tcPr>
          <w:p w14:paraId="354A6FD7" w14:textId="77777777" w:rsidR="00F546DC" w:rsidRPr="001C55E5" w:rsidRDefault="00F546DC" w:rsidP="00F546DC">
            <w:pPr>
              <w:ind w:firstLine="0"/>
              <w:rPr>
                <w:rFonts w:ascii="Times New Roman" w:hAnsi="Times New Roman"/>
              </w:rPr>
            </w:pPr>
            <w:r w:rsidRPr="001C55E5">
              <w:rPr>
                <w:rFonts w:ascii="Times New Roman" w:hAnsi="Times New Roman"/>
              </w:rPr>
              <w:t>Изменить перспективные объемы потребле</w:t>
            </w:r>
            <w:r w:rsidRPr="001C55E5">
              <w:rPr>
                <w:rFonts w:ascii="Times New Roman" w:hAnsi="Times New Roman"/>
              </w:rPr>
              <w:lastRenderedPageBreak/>
              <w:t>ния тепловой энергии на 2022 год в соответствии с распоряжением министерства жилищно-коммунального хозяйства Хабаровского края от 17.06.2021 № 738-р, а также на 2023 – 2034 годы 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03B15032" w14:textId="77777777" w:rsidR="00F546DC" w:rsidRPr="001C55E5" w:rsidRDefault="00F546DC" w:rsidP="00F546DC">
            <w:pPr>
              <w:ind w:firstLine="0"/>
              <w:jc w:val="center"/>
              <w:rPr>
                <w:rFonts w:ascii="Times New Roman" w:hAnsi="Times New Roman"/>
              </w:rPr>
            </w:pPr>
            <w:r w:rsidRPr="001C55E5">
              <w:rPr>
                <w:rFonts w:ascii="Times New Roman" w:hAnsi="Times New Roman"/>
              </w:rPr>
              <w:lastRenderedPageBreak/>
              <w:t xml:space="preserve">учтено </w:t>
            </w:r>
          </w:p>
        </w:tc>
        <w:tc>
          <w:tcPr>
            <w:tcW w:w="1899" w:type="dxa"/>
          </w:tcPr>
          <w:p w14:paraId="445E2D69" w14:textId="369173F0" w:rsidR="00F546DC" w:rsidRPr="001C55E5" w:rsidRDefault="00F546DC" w:rsidP="00F546DC">
            <w:pPr>
              <w:ind w:firstLine="0"/>
              <w:rPr>
                <w:rFonts w:ascii="Times New Roman" w:hAnsi="Times New Roman"/>
              </w:rPr>
            </w:pPr>
            <w:r w:rsidRPr="001C55E5">
              <w:rPr>
                <w:rFonts w:ascii="Times New Roman" w:hAnsi="Times New Roman"/>
              </w:rPr>
              <w:t xml:space="preserve">ОМ раздел 2 </w:t>
            </w:r>
            <w:r w:rsidRPr="001C55E5">
              <w:rPr>
                <w:rFonts w:ascii="Times New Roman" w:hAnsi="Times New Roman"/>
              </w:rPr>
              <w:lastRenderedPageBreak/>
              <w:t>таблица 28</w:t>
            </w:r>
          </w:p>
        </w:tc>
      </w:tr>
      <w:tr w:rsidR="00F546DC" w14:paraId="34B9E2DB" w14:textId="77777777" w:rsidTr="009D6E4A">
        <w:tc>
          <w:tcPr>
            <w:tcW w:w="4815" w:type="dxa"/>
          </w:tcPr>
          <w:p w14:paraId="79647C28" w14:textId="5F64D2CF" w:rsidR="00F546DC" w:rsidRPr="001C55E5" w:rsidRDefault="00F546DC" w:rsidP="00F546DC">
            <w:pPr>
              <w:ind w:firstLine="0"/>
              <w:rPr>
                <w:rFonts w:ascii="Times New Roman" w:hAnsi="Times New Roman"/>
              </w:rPr>
            </w:pPr>
            <w:r w:rsidRPr="001C55E5">
              <w:rPr>
                <w:rFonts w:ascii="Times New Roman" w:hAnsi="Times New Roman"/>
              </w:rPr>
              <w:lastRenderedPageBreak/>
              <w:t>Изменить баланс тепловой мощности и тепловой нагрузки котельной № 15 на 2022 год в соответствии с распоряжением министерства жилищно-коммунального хозяйства Хабаровского края от 17.06.2021 № 738-р, а также на 2023 – 2034 годы 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1EFC0D22"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46909BE8" w14:textId="731FADBC" w:rsidR="00F546DC" w:rsidRPr="001C55E5" w:rsidRDefault="00F546DC" w:rsidP="00F546DC">
            <w:pPr>
              <w:ind w:firstLine="0"/>
              <w:rPr>
                <w:rFonts w:ascii="Times New Roman" w:hAnsi="Times New Roman"/>
              </w:rPr>
            </w:pPr>
            <w:r w:rsidRPr="001C55E5">
              <w:rPr>
                <w:rFonts w:ascii="Times New Roman" w:hAnsi="Times New Roman"/>
              </w:rPr>
              <w:t>ОМ раздел 4 таблица 35</w:t>
            </w:r>
          </w:p>
        </w:tc>
      </w:tr>
      <w:tr w:rsidR="00F546DC" w14:paraId="09D31C75" w14:textId="77777777" w:rsidTr="009D6E4A">
        <w:tc>
          <w:tcPr>
            <w:tcW w:w="4815" w:type="dxa"/>
          </w:tcPr>
          <w:p w14:paraId="5A40C1A6" w14:textId="53B2D56E" w:rsidR="00F546DC" w:rsidRPr="001C55E5" w:rsidRDefault="00F546DC" w:rsidP="00F546DC">
            <w:pPr>
              <w:ind w:firstLine="0"/>
              <w:rPr>
                <w:rFonts w:ascii="Times New Roman" w:hAnsi="Times New Roman"/>
              </w:rPr>
            </w:pPr>
            <w:r w:rsidRPr="001C55E5">
              <w:rPr>
                <w:rFonts w:ascii="Times New Roman" w:hAnsi="Times New Roman"/>
              </w:rPr>
              <w:t>Изменить предложения по реконструкции и техническому перевооружению котельной</w:t>
            </w:r>
            <w:r w:rsidR="00DE0F4F" w:rsidRPr="001C55E5">
              <w:rPr>
                <w:rFonts w:ascii="Times New Roman" w:hAnsi="Times New Roman"/>
              </w:rPr>
              <w:t xml:space="preserve"> № 15</w:t>
            </w:r>
          </w:p>
        </w:tc>
        <w:tc>
          <w:tcPr>
            <w:tcW w:w="3685" w:type="dxa"/>
          </w:tcPr>
          <w:p w14:paraId="0151F232"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3FC5296D" w14:textId="7B940BB1" w:rsidR="00F546DC" w:rsidRPr="001C55E5" w:rsidRDefault="00F546DC" w:rsidP="00F546DC">
            <w:pPr>
              <w:ind w:firstLine="0"/>
              <w:rPr>
                <w:rFonts w:ascii="Times New Roman" w:hAnsi="Times New Roman"/>
              </w:rPr>
            </w:pPr>
            <w:r w:rsidRPr="001C55E5">
              <w:rPr>
                <w:rFonts w:ascii="Times New Roman" w:hAnsi="Times New Roman"/>
              </w:rPr>
              <w:t>ОМ раздел 7 таблица 3</w:t>
            </w:r>
            <w:r w:rsidR="00DE0F4F" w:rsidRPr="001C55E5">
              <w:rPr>
                <w:rFonts w:ascii="Times New Roman" w:hAnsi="Times New Roman"/>
              </w:rPr>
              <w:t>6</w:t>
            </w:r>
          </w:p>
        </w:tc>
      </w:tr>
      <w:tr w:rsidR="00F546DC" w14:paraId="16B718B9" w14:textId="77777777" w:rsidTr="009D6E4A">
        <w:tc>
          <w:tcPr>
            <w:tcW w:w="4815" w:type="dxa"/>
          </w:tcPr>
          <w:p w14:paraId="02F77BFD" w14:textId="77777777" w:rsidR="00F546DC" w:rsidRPr="001C55E5" w:rsidRDefault="00F546DC" w:rsidP="00F546DC">
            <w:pPr>
              <w:ind w:firstLine="0"/>
              <w:rPr>
                <w:rFonts w:ascii="Times New Roman" w:hAnsi="Times New Roman"/>
              </w:rPr>
            </w:pPr>
            <w:r w:rsidRPr="001C55E5">
              <w:rPr>
                <w:rFonts w:ascii="Times New Roman" w:hAnsi="Times New Roman"/>
              </w:rPr>
              <w:t>Изменить предложения по реконструкции и техническому перевооружению тепловых сетей</w:t>
            </w:r>
          </w:p>
        </w:tc>
        <w:tc>
          <w:tcPr>
            <w:tcW w:w="3685" w:type="dxa"/>
          </w:tcPr>
          <w:p w14:paraId="6B5C5753"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508EF0C2" w14:textId="4E6FE9CA" w:rsidR="00F546DC" w:rsidRPr="001C55E5" w:rsidRDefault="00F546DC" w:rsidP="00F546DC">
            <w:pPr>
              <w:ind w:firstLine="0"/>
              <w:rPr>
                <w:rFonts w:ascii="Times New Roman" w:hAnsi="Times New Roman"/>
              </w:rPr>
            </w:pPr>
            <w:r w:rsidRPr="001C55E5">
              <w:rPr>
                <w:rFonts w:ascii="Times New Roman" w:hAnsi="Times New Roman"/>
              </w:rPr>
              <w:t>ОМ раздел 8 таблица 3</w:t>
            </w:r>
            <w:r w:rsidR="005B2FCB" w:rsidRPr="001C55E5">
              <w:rPr>
                <w:rFonts w:ascii="Times New Roman" w:hAnsi="Times New Roman"/>
              </w:rPr>
              <w:t>9</w:t>
            </w:r>
          </w:p>
        </w:tc>
      </w:tr>
      <w:tr w:rsidR="00F546DC" w14:paraId="64AEA21D" w14:textId="77777777" w:rsidTr="009D6E4A">
        <w:tc>
          <w:tcPr>
            <w:tcW w:w="4815" w:type="dxa"/>
          </w:tcPr>
          <w:p w14:paraId="093C274F" w14:textId="77777777" w:rsidR="00F546DC" w:rsidRPr="001C55E5" w:rsidRDefault="00F546DC" w:rsidP="00F546DC">
            <w:pPr>
              <w:ind w:firstLine="0"/>
              <w:rPr>
                <w:rFonts w:ascii="Times New Roman" w:hAnsi="Times New Roman"/>
              </w:rPr>
            </w:pPr>
            <w:r w:rsidRPr="001C55E5">
              <w:rPr>
                <w:rFonts w:ascii="Times New Roman" w:hAnsi="Times New Roman"/>
              </w:rPr>
              <w:t>Изменить нормативы запасов топлива в соответствии с распоряжением министерства жилищно-коммунального хозяйства Хабаровского края от 17.06.2021 № 736-р</w:t>
            </w:r>
          </w:p>
        </w:tc>
        <w:tc>
          <w:tcPr>
            <w:tcW w:w="3685" w:type="dxa"/>
          </w:tcPr>
          <w:p w14:paraId="63BCBAB8"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5A540773" w14:textId="6B289CCB" w:rsidR="00F546DC" w:rsidRPr="001C55E5" w:rsidRDefault="00F546DC" w:rsidP="00F546DC">
            <w:pPr>
              <w:ind w:firstLine="0"/>
              <w:rPr>
                <w:rFonts w:ascii="Times New Roman" w:hAnsi="Times New Roman"/>
              </w:rPr>
            </w:pPr>
            <w:r w:rsidRPr="001C55E5">
              <w:rPr>
                <w:rFonts w:ascii="Times New Roman" w:hAnsi="Times New Roman"/>
              </w:rPr>
              <w:t>ОМ раздел 10 таблица 4</w:t>
            </w:r>
            <w:r w:rsidR="005B2FCB" w:rsidRPr="001C55E5">
              <w:rPr>
                <w:rFonts w:ascii="Times New Roman" w:hAnsi="Times New Roman"/>
              </w:rPr>
              <w:t>1</w:t>
            </w:r>
          </w:p>
        </w:tc>
      </w:tr>
      <w:tr w:rsidR="00F546DC" w14:paraId="4CD5D512" w14:textId="77777777" w:rsidTr="009D6E4A">
        <w:tc>
          <w:tcPr>
            <w:tcW w:w="4815" w:type="dxa"/>
          </w:tcPr>
          <w:p w14:paraId="1A8E1C7D" w14:textId="77777777" w:rsidR="00F546DC" w:rsidRPr="001C55E5" w:rsidRDefault="00F546DC" w:rsidP="00F546DC">
            <w:pPr>
              <w:ind w:firstLine="0"/>
              <w:rPr>
                <w:rFonts w:ascii="Times New Roman" w:hAnsi="Times New Roman"/>
              </w:rPr>
            </w:pPr>
            <w:r w:rsidRPr="001C55E5">
              <w:rPr>
                <w:rFonts w:ascii="Times New Roman" w:hAnsi="Times New Roman"/>
              </w:rPr>
              <w:t>Изменить плановые значения показателей надежности, качества, энергетической эффективности котельной на 2022 год в соответствии с распоряжениями министерства жилищно-коммунального хозяйства Хабаровского края от 17.06.2021 № 738-р и № 739-р, а также на 2023 – 2034 годы 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58E794BE"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474212BE" w14:textId="32FF923D" w:rsidR="00F546DC" w:rsidRPr="001C55E5" w:rsidRDefault="00F546DC" w:rsidP="00F546DC">
            <w:pPr>
              <w:ind w:firstLine="0"/>
              <w:rPr>
                <w:rFonts w:ascii="Times New Roman" w:hAnsi="Times New Roman"/>
              </w:rPr>
            </w:pPr>
            <w:r w:rsidRPr="001C55E5">
              <w:rPr>
                <w:rFonts w:ascii="Times New Roman" w:hAnsi="Times New Roman"/>
              </w:rPr>
              <w:t>ОМ раздел 11 таблица 4</w:t>
            </w:r>
            <w:r w:rsidR="00A744AA" w:rsidRPr="001C55E5">
              <w:rPr>
                <w:rFonts w:ascii="Times New Roman" w:hAnsi="Times New Roman"/>
              </w:rPr>
              <w:t>5</w:t>
            </w:r>
          </w:p>
        </w:tc>
      </w:tr>
      <w:tr w:rsidR="00F546DC" w14:paraId="77930BBF" w14:textId="77777777" w:rsidTr="009D6E4A">
        <w:tc>
          <w:tcPr>
            <w:tcW w:w="4815" w:type="dxa"/>
          </w:tcPr>
          <w:p w14:paraId="425BE968" w14:textId="77777777" w:rsidR="00F546DC" w:rsidRPr="001C55E5" w:rsidRDefault="00F546DC" w:rsidP="00F546DC">
            <w:pPr>
              <w:ind w:firstLine="0"/>
              <w:rPr>
                <w:rFonts w:ascii="Times New Roman" w:hAnsi="Times New Roman"/>
              </w:rPr>
            </w:pPr>
            <w:r w:rsidRPr="001C55E5">
              <w:rPr>
                <w:rFonts w:ascii="Times New Roman" w:hAnsi="Times New Roman"/>
              </w:rPr>
              <w:t>Изменить перечень мероприятий по реконструкции объектов теплоснабжения</w:t>
            </w:r>
          </w:p>
        </w:tc>
        <w:tc>
          <w:tcPr>
            <w:tcW w:w="3685" w:type="dxa"/>
          </w:tcPr>
          <w:p w14:paraId="5B161AC3" w14:textId="77777777" w:rsidR="00F546DC" w:rsidRPr="001C55E5" w:rsidRDefault="00F546DC" w:rsidP="00F546DC">
            <w:pPr>
              <w:ind w:firstLine="0"/>
              <w:jc w:val="center"/>
              <w:rPr>
                <w:rFonts w:ascii="Times New Roman" w:hAnsi="Times New Roman"/>
              </w:rPr>
            </w:pPr>
            <w:r w:rsidRPr="001C55E5">
              <w:rPr>
                <w:rFonts w:ascii="Times New Roman" w:hAnsi="Times New Roman"/>
              </w:rPr>
              <w:t xml:space="preserve">учтено </w:t>
            </w:r>
          </w:p>
        </w:tc>
        <w:tc>
          <w:tcPr>
            <w:tcW w:w="1899" w:type="dxa"/>
          </w:tcPr>
          <w:p w14:paraId="7A0D9ED3" w14:textId="465F2907" w:rsidR="00F546DC" w:rsidRPr="001C55E5" w:rsidRDefault="00F546DC" w:rsidP="00F546DC">
            <w:pPr>
              <w:ind w:firstLine="0"/>
              <w:rPr>
                <w:rFonts w:ascii="Times New Roman" w:hAnsi="Times New Roman"/>
              </w:rPr>
            </w:pPr>
            <w:r w:rsidRPr="001C55E5">
              <w:rPr>
                <w:rFonts w:ascii="Times New Roman" w:hAnsi="Times New Roman"/>
              </w:rPr>
              <w:t>ОМ раздел 12 таблица 4</w:t>
            </w:r>
            <w:r w:rsidR="003B5607" w:rsidRPr="001C55E5">
              <w:rPr>
                <w:rFonts w:ascii="Times New Roman" w:hAnsi="Times New Roman"/>
              </w:rPr>
              <w:t>9</w:t>
            </w:r>
          </w:p>
        </w:tc>
      </w:tr>
      <w:tr w:rsidR="00F546DC" w14:paraId="4A8F8288" w14:textId="77777777" w:rsidTr="009D6E4A">
        <w:tc>
          <w:tcPr>
            <w:tcW w:w="4815" w:type="dxa"/>
          </w:tcPr>
          <w:p w14:paraId="5F368B68" w14:textId="01AD2F18" w:rsidR="00F546DC" w:rsidRPr="001C55E5" w:rsidRDefault="00F546DC" w:rsidP="00F546DC">
            <w:pPr>
              <w:ind w:firstLine="0"/>
              <w:rPr>
                <w:rFonts w:ascii="Times New Roman" w:hAnsi="Times New Roman"/>
              </w:rPr>
            </w:pPr>
            <w:r w:rsidRPr="001C55E5">
              <w:rPr>
                <w:rFonts w:ascii="Times New Roman" w:hAnsi="Times New Roman"/>
              </w:rPr>
              <w:t xml:space="preserve">Изменить индикаторы развития систем теплоснабжения </w:t>
            </w:r>
            <w:r w:rsidR="001C55E5" w:rsidRPr="001C55E5">
              <w:rPr>
                <w:rFonts w:ascii="Times New Roman" w:hAnsi="Times New Roman"/>
              </w:rPr>
              <w:t xml:space="preserve">котельной № 15 </w:t>
            </w:r>
            <w:r w:rsidRPr="001C55E5">
              <w:rPr>
                <w:rFonts w:ascii="Times New Roman" w:hAnsi="Times New Roman"/>
              </w:rPr>
              <w:t>на 2022 год в соответствии с распоряжениями министерства жилищно-коммунального хозяйства Хабаровского края от 17.06.2021 № 738-р и № 739-р, а также на 2023 – 2034 годы согласно проведенным расчетам, основанным на технических отчетах по режимно-</w:t>
            </w:r>
            <w:r w:rsidRPr="001C55E5">
              <w:rPr>
                <w:rFonts w:ascii="Times New Roman" w:hAnsi="Times New Roman"/>
              </w:rPr>
              <w:lastRenderedPageBreak/>
              <w:t>наладочным испытаниям котлов и мероприятиями по реконструкции объектов теплоснабжения</w:t>
            </w:r>
          </w:p>
        </w:tc>
        <w:tc>
          <w:tcPr>
            <w:tcW w:w="3685" w:type="dxa"/>
          </w:tcPr>
          <w:p w14:paraId="4A8EF9B6" w14:textId="77777777" w:rsidR="00F546DC" w:rsidRPr="001C55E5" w:rsidRDefault="00F546DC" w:rsidP="00F546DC">
            <w:pPr>
              <w:ind w:firstLine="0"/>
              <w:jc w:val="center"/>
              <w:rPr>
                <w:rFonts w:ascii="Times New Roman" w:hAnsi="Times New Roman"/>
              </w:rPr>
            </w:pPr>
            <w:r w:rsidRPr="001C55E5">
              <w:rPr>
                <w:rFonts w:ascii="Times New Roman" w:hAnsi="Times New Roman"/>
              </w:rPr>
              <w:lastRenderedPageBreak/>
              <w:t>учтено</w:t>
            </w:r>
          </w:p>
        </w:tc>
        <w:tc>
          <w:tcPr>
            <w:tcW w:w="1899" w:type="dxa"/>
          </w:tcPr>
          <w:p w14:paraId="6A0E884B" w14:textId="695B2364" w:rsidR="00F546DC" w:rsidRPr="001C55E5" w:rsidRDefault="00F546DC" w:rsidP="00F546DC">
            <w:pPr>
              <w:ind w:firstLine="0"/>
              <w:jc w:val="center"/>
              <w:rPr>
                <w:rFonts w:ascii="Times New Roman" w:hAnsi="Times New Roman"/>
              </w:rPr>
            </w:pPr>
            <w:r w:rsidRPr="001C55E5">
              <w:rPr>
                <w:rFonts w:ascii="Times New Roman" w:hAnsi="Times New Roman"/>
              </w:rPr>
              <w:t xml:space="preserve">ОМ раздел 13 таблица </w:t>
            </w:r>
            <w:r w:rsidR="001C55E5" w:rsidRPr="001C55E5">
              <w:rPr>
                <w:rFonts w:ascii="Times New Roman" w:hAnsi="Times New Roman"/>
              </w:rPr>
              <w:t>50</w:t>
            </w:r>
          </w:p>
        </w:tc>
      </w:tr>
      <w:tr w:rsidR="00F546DC" w14:paraId="61639A1E" w14:textId="77777777" w:rsidTr="009D6E4A">
        <w:tc>
          <w:tcPr>
            <w:tcW w:w="10399" w:type="dxa"/>
            <w:gridSpan w:val="3"/>
          </w:tcPr>
          <w:p w14:paraId="7E8F7AB6" w14:textId="77777777" w:rsidR="00F546DC" w:rsidRPr="001C55E5" w:rsidRDefault="00F546DC" w:rsidP="00F546DC">
            <w:pPr>
              <w:ind w:firstLine="0"/>
              <w:rPr>
                <w:rFonts w:ascii="Times New Roman" w:hAnsi="Times New Roman"/>
              </w:rPr>
            </w:pPr>
            <w:r w:rsidRPr="001C55E5">
              <w:rPr>
                <w:rFonts w:ascii="Times New Roman" w:hAnsi="Times New Roman"/>
              </w:rPr>
              <w:t>2. Министерство жилищно-коммунального хозяйства Хабаровского края</w:t>
            </w:r>
          </w:p>
        </w:tc>
      </w:tr>
      <w:tr w:rsidR="00F546DC" w14:paraId="3A8D28B4" w14:textId="77777777" w:rsidTr="009D6E4A">
        <w:tc>
          <w:tcPr>
            <w:tcW w:w="4815" w:type="dxa"/>
          </w:tcPr>
          <w:p w14:paraId="451C506F" w14:textId="77777777" w:rsidR="00F546DC" w:rsidRPr="001C55E5" w:rsidRDefault="00F546DC" w:rsidP="00F546DC">
            <w:pPr>
              <w:ind w:firstLine="0"/>
              <w:rPr>
                <w:rFonts w:ascii="Times New Roman" w:hAnsi="Times New Roman"/>
              </w:rPr>
            </w:pPr>
            <w:r w:rsidRPr="001C55E5">
              <w:rPr>
                <w:rFonts w:ascii="Times New Roman" w:hAnsi="Times New Roman"/>
              </w:rPr>
              <w:t>Изменить температурный график отпуска тепловой энергии для отопительных систем в соответствии с СП 131.13330.2020</w:t>
            </w:r>
          </w:p>
        </w:tc>
        <w:tc>
          <w:tcPr>
            <w:tcW w:w="3685" w:type="dxa"/>
          </w:tcPr>
          <w:p w14:paraId="6A467C80" w14:textId="77777777" w:rsidR="00F546DC" w:rsidRPr="001C55E5" w:rsidRDefault="00F546DC" w:rsidP="00F546DC">
            <w:pPr>
              <w:ind w:firstLine="0"/>
              <w:jc w:val="center"/>
              <w:rPr>
                <w:rFonts w:ascii="Times New Roman" w:hAnsi="Times New Roman"/>
              </w:rPr>
            </w:pPr>
            <w:r w:rsidRPr="001C55E5">
              <w:rPr>
                <w:rFonts w:ascii="Times New Roman" w:hAnsi="Times New Roman"/>
              </w:rPr>
              <w:t>учтено</w:t>
            </w:r>
          </w:p>
        </w:tc>
        <w:tc>
          <w:tcPr>
            <w:tcW w:w="1899" w:type="dxa"/>
          </w:tcPr>
          <w:p w14:paraId="2D2333F6" w14:textId="77777777" w:rsidR="00F546DC" w:rsidRPr="001C55E5" w:rsidRDefault="00F546DC" w:rsidP="00F546DC">
            <w:pPr>
              <w:ind w:firstLine="0"/>
              <w:rPr>
                <w:rFonts w:ascii="Times New Roman" w:hAnsi="Times New Roman"/>
              </w:rPr>
            </w:pPr>
            <w:r w:rsidRPr="001C55E5">
              <w:rPr>
                <w:rFonts w:ascii="Times New Roman" w:hAnsi="Times New Roman"/>
              </w:rPr>
              <w:t>ОМ раздел 1 таблица 8</w:t>
            </w:r>
          </w:p>
        </w:tc>
      </w:tr>
    </w:tbl>
    <w:p w14:paraId="545F4E0B" w14:textId="77777777" w:rsidR="009D6E4A" w:rsidRPr="00F81407" w:rsidRDefault="009D6E4A" w:rsidP="009D6E4A">
      <w:pPr>
        <w:rPr>
          <w:rFonts w:ascii="Times New Roman" w:hAnsi="Times New Roman"/>
        </w:rPr>
      </w:pPr>
    </w:p>
    <w:p w14:paraId="2CC6102F" w14:textId="77777777" w:rsidR="00226CFB" w:rsidRPr="00226CFB" w:rsidRDefault="00226CFB" w:rsidP="001C55E5">
      <w:pPr>
        <w:widowControl/>
        <w:autoSpaceDE/>
        <w:autoSpaceDN/>
        <w:adjustRightInd/>
        <w:spacing w:line="276" w:lineRule="auto"/>
        <w:ind w:firstLine="0"/>
        <w:rPr>
          <w:rFonts w:ascii="Times New Roman" w:eastAsiaTheme="minorHAnsi" w:hAnsi="Times New Roman" w:cs="Times New Roman"/>
          <w:lang w:eastAsia="en-US"/>
        </w:rPr>
      </w:pPr>
    </w:p>
    <w:p w14:paraId="4ECE73C7" w14:textId="77777777" w:rsidR="0098714A" w:rsidRPr="009D6E4A" w:rsidRDefault="0098714A" w:rsidP="00E40019">
      <w:pPr>
        <w:pStyle w:val="ac"/>
        <w:numPr>
          <w:ilvl w:val="0"/>
          <w:numId w:val="1"/>
        </w:numPr>
        <w:ind w:left="567" w:hanging="567"/>
        <w:jc w:val="both"/>
        <w:rPr>
          <w:rFonts w:ascii="Times New Roman" w:hAnsi="Times New Roman"/>
        </w:rPr>
      </w:pPr>
      <w:bookmarkStart w:id="110" w:name="_Toc70631053"/>
      <w:r w:rsidRPr="009D6E4A">
        <w:rPr>
          <w:rFonts w:ascii="Times New Roman" w:hAnsi="Times New Roman"/>
        </w:rPr>
        <w:t>Сводный том изменений, выполненных в доработанной и(или) актуализированной схеме теплоснабжения</w:t>
      </w:r>
      <w:bookmarkEnd w:id="110"/>
    </w:p>
    <w:p w14:paraId="613C6797" w14:textId="109A6B02" w:rsidR="00CF27CC" w:rsidRDefault="00CF27CC" w:rsidP="00CF27CC">
      <w:pPr>
        <w:rPr>
          <w:highlight w:val="yellow"/>
        </w:rPr>
      </w:pP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5324"/>
      </w:tblGrid>
      <w:tr w:rsidR="009D6E4A" w:rsidRPr="006C12E2" w14:paraId="0C5C15FB" w14:textId="77777777" w:rsidTr="009D6E4A">
        <w:trPr>
          <w:trHeight w:val="70"/>
          <w:tblHeade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6C17E29" w14:textId="77777777" w:rsidR="009D6E4A" w:rsidRPr="006C12E2" w:rsidRDefault="009D6E4A" w:rsidP="009D6E4A">
            <w:pPr>
              <w:ind w:firstLine="0"/>
              <w:jc w:val="center"/>
              <w:rPr>
                <w:rFonts w:ascii="Times New Roman" w:hAnsi="Times New Roman"/>
                <w:b/>
                <w:sz w:val="20"/>
                <w:szCs w:val="20"/>
              </w:rPr>
            </w:pPr>
            <w:r w:rsidRPr="006C12E2">
              <w:rPr>
                <w:rFonts w:ascii="Times New Roman" w:hAnsi="Times New Roman"/>
                <w:b/>
                <w:sz w:val="20"/>
                <w:szCs w:val="20"/>
              </w:rPr>
              <w:t>Наименование главы/раздела Наименование главы/раздела</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811C269" w14:textId="77777777" w:rsidR="009D6E4A" w:rsidRPr="006C12E2" w:rsidRDefault="009D6E4A" w:rsidP="009D6E4A">
            <w:pPr>
              <w:ind w:left="-109" w:firstLine="0"/>
              <w:jc w:val="center"/>
              <w:rPr>
                <w:rFonts w:ascii="Times New Roman" w:hAnsi="Times New Roman"/>
                <w:b/>
                <w:sz w:val="20"/>
                <w:szCs w:val="20"/>
              </w:rPr>
            </w:pPr>
            <w:r w:rsidRPr="006C12E2">
              <w:rPr>
                <w:rFonts w:ascii="Times New Roman" w:hAnsi="Times New Roman"/>
                <w:b/>
                <w:sz w:val="20"/>
                <w:szCs w:val="20"/>
                <w:lang w:bidi="ru-RU"/>
              </w:rPr>
              <w:t>Описание изменений</w:t>
            </w:r>
          </w:p>
        </w:tc>
      </w:tr>
      <w:tr w:rsidR="009D6E4A" w:rsidRPr="006C12E2" w14:paraId="50EF3CFC" w14:textId="77777777" w:rsidTr="009D6E4A">
        <w:trPr>
          <w:trHeight w:val="70"/>
          <w:jc w:val="center"/>
        </w:trPr>
        <w:tc>
          <w:tcPr>
            <w:tcW w:w="10367" w:type="dxa"/>
            <w:gridSpan w:val="2"/>
            <w:tcBorders>
              <w:top w:val="single" w:sz="4" w:space="0" w:color="auto"/>
              <w:left w:val="single" w:sz="4" w:space="0" w:color="auto"/>
              <w:bottom w:val="single" w:sz="4" w:space="0" w:color="auto"/>
              <w:right w:val="single" w:sz="4" w:space="0" w:color="auto"/>
            </w:tcBorders>
            <w:vAlign w:val="center"/>
            <w:hideMark/>
          </w:tcPr>
          <w:p w14:paraId="43C3FDDF" w14:textId="77777777" w:rsidR="009D6E4A" w:rsidRPr="006C12E2" w:rsidRDefault="009D6E4A" w:rsidP="009D6E4A">
            <w:pPr>
              <w:jc w:val="center"/>
              <w:rPr>
                <w:rFonts w:ascii="Times New Roman" w:hAnsi="Times New Roman"/>
                <w:b/>
                <w:sz w:val="20"/>
                <w:szCs w:val="20"/>
              </w:rPr>
            </w:pPr>
            <w:r w:rsidRPr="006C12E2">
              <w:rPr>
                <w:rFonts w:ascii="Times New Roman" w:hAnsi="Times New Roman"/>
                <w:b/>
                <w:sz w:val="20"/>
                <w:szCs w:val="20"/>
              </w:rPr>
              <w:t>Схема теплоснабжения (утверждаемая часть)</w:t>
            </w:r>
          </w:p>
        </w:tc>
      </w:tr>
      <w:tr w:rsidR="009D6E4A" w:rsidRPr="006C12E2" w14:paraId="6390B9D1"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5037BBF" w14:textId="77777777" w:rsidR="009D6E4A" w:rsidRPr="006C12E2" w:rsidRDefault="009D6E4A" w:rsidP="009D6E4A">
            <w:pPr>
              <w:spacing w:after="100" w:line="276" w:lineRule="auto"/>
              <w:ind w:left="142" w:firstLine="28"/>
              <w:rPr>
                <w:rFonts w:ascii="Times New Roman" w:hAnsi="Times New Roman"/>
                <w:sz w:val="20"/>
                <w:szCs w:val="20"/>
              </w:rPr>
            </w:pPr>
            <w:r w:rsidRPr="006C12E2">
              <w:rPr>
                <w:rFonts w:ascii="Times New Roman" w:hAnsi="Times New Roman"/>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1AF0CF3"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прогнозы объемов потребления тепловой энергии (мощности) и теплоносителя с разделением по видам теплопотребления</w:t>
            </w:r>
          </w:p>
        </w:tc>
      </w:tr>
      <w:tr w:rsidR="009D6E4A" w:rsidRPr="006C12E2" w14:paraId="6D9E1584"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235645D" w14:textId="77777777" w:rsidR="009D6E4A" w:rsidRPr="006C12E2" w:rsidRDefault="009D6E4A" w:rsidP="009D6E4A">
            <w:pPr>
              <w:spacing w:after="100" w:line="276" w:lineRule="auto"/>
              <w:ind w:left="142" w:firstLine="28"/>
              <w:rPr>
                <w:rFonts w:ascii="Times New Roman" w:hAnsi="Times New Roman"/>
                <w:sz w:val="20"/>
                <w:szCs w:val="20"/>
              </w:rPr>
            </w:pPr>
            <w:r w:rsidRPr="006C12E2">
              <w:rPr>
                <w:rFonts w:ascii="Times New Roman" w:hAnsi="Times New Roman"/>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5580AAC"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балансы тепловой мощности источников тепловой энергии и тепловой нагрузки потребителей</w:t>
            </w:r>
          </w:p>
        </w:tc>
      </w:tr>
      <w:tr w:rsidR="009D6E4A" w:rsidRPr="006C12E2" w14:paraId="783B05F7"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4AC4929"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3. Существующие и перспективные балансы теплоносителя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07F8C6D"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балансы теплоносителя</w:t>
            </w:r>
          </w:p>
        </w:tc>
      </w:tr>
      <w:tr w:rsidR="009D6E4A" w:rsidRPr="006C12E2" w14:paraId="0CD3F5DC" w14:textId="77777777" w:rsidTr="009D6E4A">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B60C2CE"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4. Основные положения мастер-плана развития систем теплоснабжения поселения, городского округа, города федерального назначения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A1E05DF"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C205DF" w14:paraId="01C83248"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A8BB517"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CAF07BA"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мероприятия по строительству и техническому перевооружению котельных</w:t>
            </w:r>
          </w:p>
        </w:tc>
      </w:tr>
      <w:tr w:rsidR="009D6E4A" w:rsidRPr="00C205DF" w14:paraId="04EFDF97"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83DA11C"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Раздел 6. Предложения по строительству, реконструкции и (или) модернизации тепловых сетей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F5AAEC6"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lang w:bidi="ru-RU"/>
              </w:rPr>
              <w:t>Скорректированы мероприятия по строительству и техническому перевооружению тепловых сетей</w:t>
            </w:r>
          </w:p>
        </w:tc>
      </w:tr>
      <w:tr w:rsidR="009D6E4A" w:rsidRPr="006C12E2" w14:paraId="4FB0F943"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1614880"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C270329"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31818981" w14:textId="77777777" w:rsidTr="009D6E4A">
        <w:trPr>
          <w:trHeight w:val="431"/>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3575B9D"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8. Перспективные топливные балансы</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9627724"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расчеты по каждому источнику тепловой энергии перспективных годовых расходов основного вида топлива</w:t>
            </w:r>
          </w:p>
        </w:tc>
      </w:tr>
      <w:tr w:rsidR="009D6E4A" w:rsidRPr="006C12E2" w14:paraId="23A65F5E"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184E324"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9. Инвестиции в строительство, реконструкцию, техническое перевооружение и (или) модернизацию</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20ACEA4"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мероприятия по строительству и реконструкции, а также определены финансовые потребности для их реализации</w:t>
            </w:r>
          </w:p>
        </w:tc>
      </w:tr>
      <w:tr w:rsidR="009D6E4A" w:rsidRPr="006C12E2" w14:paraId="507A0052"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0A5614E"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10. Решение о присвоении статуса единой теплоснабжающей организации (организациям)</w:t>
            </w:r>
          </w:p>
        </w:tc>
        <w:tc>
          <w:tcPr>
            <w:tcW w:w="5324" w:type="dxa"/>
            <w:tcBorders>
              <w:top w:val="single" w:sz="4" w:space="0" w:color="auto"/>
              <w:left w:val="single" w:sz="4" w:space="0" w:color="auto"/>
              <w:bottom w:val="single" w:sz="4" w:space="0" w:color="auto"/>
              <w:right w:val="single" w:sz="4" w:space="0" w:color="auto"/>
            </w:tcBorders>
            <w:vAlign w:val="center"/>
            <w:hideMark/>
          </w:tcPr>
          <w:p w14:paraId="2392C41B"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5DA98761"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36B32B0"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11. Решения о распределении тепловой нагрузки между источниками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2846F2A"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48016F58" w14:textId="77777777" w:rsidTr="009D6E4A">
        <w:trPr>
          <w:trHeight w:val="924"/>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BBB8E72"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12. Решения по бесхозяйным тепловым сетям</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5548F11"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1F26DEFF"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A1959A8"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991884E" w14:textId="77777777" w:rsidR="009D6E4A" w:rsidRPr="006C12E2" w:rsidRDefault="009D6E4A" w:rsidP="009D6E4A">
            <w:pPr>
              <w:spacing w:after="100"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2DD8C1FA"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1459B21"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14. Индикаторы развития систем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65D0732"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Внесены изменения в соответствии с актуальными нормативами тепловых потерь и удельного расхода топлива на отпущенную тепловую энергию</w:t>
            </w:r>
          </w:p>
          <w:p w14:paraId="49E9EA92" w14:textId="77777777" w:rsidR="009D6E4A" w:rsidRPr="006C12E2"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 xml:space="preserve">Скорректированы прогнозы </w:t>
            </w:r>
          </w:p>
        </w:tc>
      </w:tr>
      <w:tr w:rsidR="009D6E4A" w:rsidRPr="006C12E2" w14:paraId="28B101DC" w14:textId="77777777" w:rsidTr="009D6E4A">
        <w:trPr>
          <w:trHeight w:val="273"/>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F964C9D"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Раздел 15. Ценовые (тарифные) последствия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4061719"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4F6F0ED0" w14:textId="77777777" w:rsidTr="009D6E4A">
        <w:trPr>
          <w:trHeight w:val="273"/>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9A11E6E"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lang w:bidi="ru-RU"/>
              </w:rPr>
              <w:t>Раздел 16. Обеспечение экологической безопасности поселения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25191CB5" w14:textId="77777777" w:rsidR="009D6E4A" w:rsidRPr="006C12E2" w:rsidRDefault="009D6E4A" w:rsidP="009D6E4A">
            <w:pPr>
              <w:pStyle w:val="ae"/>
              <w:spacing w:line="276" w:lineRule="auto"/>
              <w:ind w:left="175" w:firstLine="0"/>
              <w:rPr>
                <w:rFonts w:ascii="Times New Roman" w:hAnsi="Times New Roman"/>
                <w:sz w:val="20"/>
                <w:szCs w:val="20"/>
              </w:rPr>
            </w:pPr>
            <w:r w:rsidRPr="006C12E2">
              <w:rPr>
                <w:rFonts w:ascii="Times New Roman" w:hAnsi="Times New Roman"/>
                <w:sz w:val="20"/>
                <w:szCs w:val="20"/>
              </w:rPr>
              <w:t>Без изменений</w:t>
            </w:r>
          </w:p>
        </w:tc>
      </w:tr>
      <w:tr w:rsidR="009D6E4A" w:rsidRPr="006C12E2" w14:paraId="53A48A75" w14:textId="77777777" w:rsidTr="009D6E4A">
        <w:trPr>
          <w:jc w:val="center"/>
        </w:trPr>
        <w:tc>
          <w:tcPr>
            <w:tcW w:w="10367" w:type="dxa"/>
            <w:gridSpan w:val="2"/>
            <w:tcBorders>
              <w:top w:val="single" w:sz="4" w:space="0" w:color="auto"/>
              <w:left w:val="single" w:sz="4" w:space="0" w:color="auto"/>
              <w:bottom w:val="single" w:sz="4" w:space="0" w:color="auto"/>
              <w:right w:val="single" w:sz="4" w:space="0" w:color="auto"/>
            </w:tcBorders>
            <w:vAlign w:val="center"/>
            <w:hideMark/>
          </w:tcPr>
          <w:p w14:paraId="72983134" w14:textId="77777777" w:rsidR="009D6E4A" w:rsidRPr="006C12E2" w:rsidRDefault="009D6E4A" w:rsidP="009D6E4A">
            <w:pPr>
              <w:ind w:left="-89" w:firstLine="0"/>
              <w:jc w:val="center"/>
              <w:rPr>
                <w:rFonts w:ascii="Times New Roman" w:hAnsi="Times New Roman"/>
                <w:b/>
                <w:sz w:val="20"/>
                <w:szCs w:val="20"/>
              </w:rPr>
            </w:pPr>
            <w:r w:rsidRPr="006C12E2">
              <w:rPr>
                <w:rFonts w:ascii="Times New Roman" w:hAnsi="Times New Roman"/>
                <w:b/>
                <w:sz w:val="20"/>
                <w:szCs w:val="20"/>
              </w:rPr>
              <w:t>Обосновывающие материалы к схеме теплоснабжения</w:t>
            </w:r>
          </w:p>
        </w:tc>
      </w:tr>
      <w:tr w:rsidR="009D6E4A" w:rsidRPr="00C205DF" w14:paraId="7E970962"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A607A00"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 Существующее положение в сфере производства, передачи и потребления тепловой энергии для целей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235477E"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структура и технические характеристики основного оборудования;</w:t>
            </w:r>
          </w:p>
          <w:p w14:paraId="2104590F"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 температурный график отпуска тепловой энергии для отопительных систем</w:t>
            </w:r>
          </w:p>
          <w:p w14:paraId="3ED95556"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топливные балансы источников тепловой энергии и систем обеспечения топливом;</w:t>
            </w:r>
          </w:p>
          <w:p w14:paraId="32ABA99F"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цены (тарифы) в сфере теплоснабжения.</w:t>
            </w:r>
          </w:p>
        </w:tc>
      </w:tr>
      <w:tr w:rsidR="009D6E4A" w:rsidRPr="00C205DF" w14:paraId="4CEF3F8A"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34FDF87"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2. Существующие и перспективное потребление тепловой энергии на цели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2A3EF950"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прогнозы объемов потребления тепловой энергии (мощности) и теплоносителя с разделением по видам теплопотребления.</w:t>
            </w:r>
          </w:p>
        </w:tc>
      </w:tr>
      <w:tr w:rsidR="009D6E4A" w:rsidRPr="00C205DF" w14:paraId="4BCC7A17"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1657AEF"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3. Электронная модель системы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D29E894" w14:textId="77777777" w:rsidR="009D6E4A" w:rsidRPr="00C205DF" w:rsidRDefault="009D6E4A" w:rsidP="009D6E4A">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Без изменений</w:t>
            </w:r>
          </w:p>
        </w:tc>
      </w:tr>
      <w:tr w:rsidR="009D6E4A" w:rsidRPr="00C205DF" w14:paraId="7AAF5886"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E7495CD"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9A3C452"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балансы тепловой мощности источников тепловой энергии и тепловой нагрузки потребителей.</w:t>
            </w:r>
          </w:p>
        </w:tc>
      </w:tr>
      <w:tr w:rsidR="009D6E4A" w:rsidRPr="00C205DF" w14:paraId="255C3BEC"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3E40B9C"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5. Мастер-план развития систем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E9E2E1F"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4305178F"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E738C59"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1DC1457" w14:textId="77777777" w:rsidR="009D6E4A" w:rsidRPr="00C205DF" w:rsidRDefault="009D6E4A" w:rsidP="009D6E4A">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Без изменений</w:t>
            </w:r>
          </w:p>
        </w:tc>
      </w:tr>
      <w:tr w:rsidR="009D6E4A" w:rsidRPr="00C205DF" w14:paraId="4BDBA5D7"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565AD81"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 xml:space="preserve">Глава 7. </w:t>
            </w:r>
            <w:r w:rsidRPr="006C12E2">
              <w:rPr>
                <w:rFonts w:ascii="Times New Roman" w:hAnsi="Times New Roman"/>
                <w:sz w:val="20"/>
                <w:szCs w:val="20"/>
                <w:shd w:val="clear" w:color="auto" w:fill="FFFFFF"/>
              </w:rPr>
              <w:t>Предложения по строительству, реконструкции, техническому перевооружению и (или) модернизации источников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8BDFE90"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мероприятия по строительству и техническому перевооружению котельных.</w:t>
            </w:r>
          </w:p>
        </w:tc>
      </w:tr>
      <w:tr w:rsidR="009D6E4A" w:rsidRPr="00C205DF" w14:paraId="506B61A2" w14:textId="77777777" w:rsidTr="009D6E4A">
        <w:trPr>
          <w:trHeight w:val="481"/>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476068B"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8. Предложения по строительству, реконструкции и (или) модернизации тепловых сетей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EE5C960" w14:textId="77777777" w:rsidR="009D6E4A" w:rsidRPr="00C205DF" w:rsidRDefault="009D6E4A" w:rsidP="009D6E4A">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Скорректированы мероприятия по строительству и техническому перевооружению тепловых сетей</w:t>
            </w:r>
          </w:p>
        </w:tc>
      </w:tr>
      <w:tr w:rsidR="009D6E4A" w:rsidRPr="00C205DF" w14:paraId="5CB55C71"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28D6422"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9.Предложения по переводу открытых систем теплоснабжения (горячего водоснабжения) в закрытые системы горячего водоснабжения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54755DA"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3CB227D3"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4A8497F"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10. Перспективные топливные балансы.</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7185CF0"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расчеты по каждому источнику тепловой энергии перспективных годовых расходов основного вида топлива.</w:t>
            </w:r>
          </w:p>
        </w:tc>
      </w:tr>
      <w:tr w:rsidR="009D6E4A" w:rsidRPr="00C205DF" w14:paraId="40BE3B5B"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9AE8BD1"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lastRenderedPageBreak/>
              <w:t>Глава 11. Оценка надежности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8369350"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23834238"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CF7DCFC"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12. Обоснование инвестиций в строительство, реконструкцию, техническое перевооружение и/(или) модернизацию</w:t>
            </w:r>
          </w:p>
        </w:tc>
        <w:tc>
          <w:tcPr>
            <w:tcW w:w="5324" w:type="dxa"/>
            <w:tcBorders>
              <w:top w:val="single" w:sz="4" w:space="0" w:color="auto"/>
              <w:left w:val="single" w:sz="4" w:space="0" w:color="auto"/>
              <w:bottom w:val="single" w:sz="4" w:space="0" w:color="auto"/>
              <w:right w:val="single" w:sz="4" w:space="0" w:color="auto"/>
            </w:tcBorders>
            <w:vAlign w:val="center"/>
            <w:hideMark/>
          </w:tcPr>
          <w:p w14:paraId="2BE5A1F7"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информация по объемам необходимых капитальных вложений для реализации мероприятий.</w:t>
            </w:r>
          </w:p>
        </w:tc>
      </w:tr>
      <w:tr w:rsidR="009D6E4A" w:rsidRPr="00C205DF" w14:paraId="74F43E8D"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D902EBD"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13. Индикаторы развития систем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F5E050B"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Внесены изменения в соответствии с актуальными нормативами тепловых потерь и удельного расхода топлива на отпущенную тепловую энергию</w:t>
            </w:r>
          </w:p>
        </w:tc>
      </w:tr>
      <w:tr w:rsidR="009D6E4A" w:rsidRPr="00C205DF" w14:paraId="01C54E0D"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91092F8"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14. Ценовые (тарифные) последствия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BE315B9"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3A9240F8"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94FF54F"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15. Реестр единых теплоснабжающих организаций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B828E19"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0D481558"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7D34A3B"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16. Реестр мероприятий схемы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FD36EA3"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информация по объемам необходимых капитальных вложений для реализации мероприятий.</w:t>
            </w:r>
          </w:p>
        </w:tc>
      </w:tr>
      <w:tr w:rsidR="009D6E4A" w:rsidRPr="00C205DF" w14:paraId="2ED55169" w14:textId="77777777" w:rsidTr="009D6E4A">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167984D"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lang w:bidi="ru-RU"/>
              </w:rPr>
              <w:t>Глава 17 «Оценка экологической безопасности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E4A98D1" w14:textId="77777777" w:rsidR="009D6E4A" w:rsidRPr="00C205DF" w:rsidRDefault="009D6E4A" w:rsidP="009D6E4A">
            <w:pPr>
              <w:pStyle w:val="ae"/>
              <w:spacing w:line="276" w:lineRule="auto"/>
              <w:ind w:left="175" w:firstLine="0"/>
              <w:rPr>
                <w:rFonts w:ascii="Times New Roman" w:hAnsi="Times New Roman"/>
                <w:sz w:val="20"/>
                <w:szCs w:val="20"/>
                <w:lang w:bidi="ru-RU"/>
              </w:rPr>
            </w:pPr>
            <w:r w:rsidRPr="00C205DF">
              <w:rPr>
                <w:rFonts w:ascii="Times New Roman" w:hAnsi="Times New Roman"/>
                <w:sz w:val="20"/>
                <w:szCs w:val="20"/>
              </w:rPr>
              <w:t>Без изменений</w:t>
            </w:r>
          </w:p>
        </w:tc>
      </w:tr>
      <w:tr w:rsidR="009D6E4A" w:rsidRPr="00C205DF" w14:paraId="38CC8CC0" w14:textId="77777777" w:rsidTr="009D6E4A">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8A0E78F"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18. Замечания и предложения к проекту схемы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FE03E8D" w14:textId="77777777" w:rsidR="009D6E4A" w:rsidRPr="00C205DF" w:rsidRDefault="009D6E4A" w:rsidP="009D6E4A">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9D6E4A" w:rsidRPr="00C205DF" w14:paraId="59B1208B" w14:textId="77777777" w:rsidTr="009D6E4A">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1A408050" w14:textId="77777777" w:rsidR="009D6E4A" w:rsidRPr="006C12E2" w:rsidRDefault="009D6E4A" w:rsidP="009D6E4A">
            <w:pPr>
              <w:spacing w:line="276" w:lineRule="auto"/>
              <w:ind w:left="142" w:firstLine="28"/>
              <w:rPr>
                <w:rFonts w:ascii="Times New Roman" w:hAnsi="Times New Roman"/>
                <w:sz w:val="20"/>
                <w:szCs w:val="20"/>
              </w:rPr>
            </w:pPr>
            <w:r w:rsidRPr="006C12E2">
              <w:rPr>
                <w:rFonts w:ascii="Times New Roman" w:hAnsi="Times New Roman"/>
                <w:sz w:val="20"/>
                <w:szCs w:val="20"/>
              </w:rPr>
              <w:t>Глава 19. Сводный том изменений, выполненных в доработанной и (или) актуализированной схеме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7873961" w14:textId="77777777" w:rsidR="009D6E4A" w:rsidRPr="00C205DF" w:rsidRDefault="009D6E4A" w:rsidP="009D6E4A">
            <w:pPr>
              <w:pStyle w:val="ae"/>
              <w:numPr>
                <w:ilvl w:val="0"/>
                <w:numId w:val="27"/>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Добавлены изменения, выполненные в актуализированной схеме теплоснабжения.</w:t>
            </w:r>
          </w:p>
        </w:tc>
      </w:tr>
      <w:bookmarkEnd w:id="109"/>
    </w:tbl>
    <w:p w14:paraId="0F07F35C" w14:textId="77777777" w:rsidR="009D6E4A" w:rsidRPr="00427D26" w:rsidRDefault="009D6E4A" w:rsidP="00CF27CC">
      <w:pPr>
        <w:rPr>
          <w:highlight w:val="yellow"/>
        </w:rPr>
      </w:pPr>
    </w:p>
    <w:sectPr w:rsidR="009D6E4A" w:rsidRPr="00427D26" w:rsidSect="00E40019">
      <w:headerReference w:type="default" r:id="rId52"/>
      <w:pgSz w:w="11900" w:h="16800"/>
      <w:pgMar w:top="1207" w:right="560" w:bottom="1440" w:left="1134" w:header="448" w:footer="4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F440C" w14:textId="77777777" w:rsidR="0062153B" w:rsidRDefault="0062153B" w:rsidP="004F4A1B">
      <w:r>
        <w:separator/>
      </w:r>
    </w:p>
  </w:endnote>
  <w:endnote w:type="continuationSeparator" w:id="0">
    <w:p w14:paraId="3D1C14BB" w14:textId="77777777" w:rsidR="0062153B" w:rsidRDefault="0062153B" w:rsidP="004F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009056"/>
      <w:docPartObj>
        <w:docPartGallery w:val="Page Numbers (Bottom of Page)"/>
        <w:docPartUnique/>
      </w:docPartObj>
    </w:sdtPr>
    <w:sdtEndPr/>
    <w:sdtContent>
      <w:p w14:paraId="70B64176" w14:textId="77777777" w:rsidR="009D6E4A" w:rsidRDefault="009D6E4A" w:rsidP="00073A16">
        <w:pPr>
          <w:pStyle w:val="afb"/>
          <w:jc w:val="right"/>
        </w:pPr>
        <w:r w:rsidRPr="00F24D21">
          <w:rPr>
            <w:rFonts w:ascii="Times New Roman" w:hAnsi="Times New Roman" w:cs="Times New Roman"/>
          </w:rPr>
          <w:fldChar w:fldCharType="begin"/>
        </w:r>
        <w:r w:rsidRPr="00F24D21">
          <w:rPr>
            <w:rFonts w:ascii="Times New Roman" w:hAnsi="Times New Roman" w:cs="Times New Roman"/>
          </w:rPr>
          <w:instrText>PAGE   \* MERGEFORMAT</w:instrText>
        </w:r>
        <w:r w:rsidRPr="00F24D21">
          <w:rPr>
            <w:rFonts w:ascii="Times New Roman" w:hAnsi="Times New Roman" w:cs="Times New Roman"/>
          </w:rPr>
          <w:fldChar w:fldCharType="separate"/>
        </w:r>
        <w:r>
          <w:rPr>
            <w:rFonts w:ascii="Times New Roman" w:hAnsi="Times New Roman" w:cs="Times New Roman"/>
            <w:noProof/>
          </w:rPr>
          <w:t>15</w:t>
        </w:r>
        <w:r w:rsidRPr="00F24D21">
          <w:rPr>
            <w:rFonts w:ascii="Times New Roman" w:hAnsi="Times New Roman" w:cs="Times New Roman"/>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66255"/>
      <w:docPartObj>
        <w:docPartGallery w:val="Page Numbers (Bottom of Page)"/>
        <w:docPartUnique/>
      </w:docPartObj>
    </w:sdtPr>
    <w:sdtEndPr>
      <w:rPr>
        <w:rFonts w:ascii="Times New Roman" w:hAnsi="Times New Roman" w:cs="Times New Roman"/>
      </w:rPr>
    </w:sdtEndPr>
    <w:sdtContent>
      <w:p w14:paraId="7AF3DFDC" w14:textId="77777777" w:rsidR="009D6E4A" w:rsidRDefault="009D6E4A">
        <w:pPr>
          <w:pStyle w:val="afb"/>
          <w:jc w:val="right"/>
        </w:pPr>
      </w:p>
      <w:p w14:paraId="78DFEDEF" w14:textId="77777777" w:rsidR="009D6E4A" w:rsidRDefault="009D6E4A">
        <w:pPr>
          <w:pStyle w:val="afb"/>
          <w:jc w:val="right"/>
        </w:pPr>
      </w:p>
      <w:p w14:paraId="41B7E322" w14:textId="77777777" w:rsidR="009D6E4A" w:rsidRPr="008242B8" w:rsidRDefault="009D6E4A" w:rsidP="00E40019">
        <w:pPr>
          <w:pStyle w:val="afb"/>
          <w:ind w:right="-447"/>
          <w:jc w:val="right"/>
          <w:rPr>
            <w:rFonts w:ascii="Times New Roman" w:hAnsi="Times New Roman" w:cs="Times New Roman"/>
          </w:rPr>
        </w:pPr>
        <w:r w:rsidRPr="008242B8">
          <w:rPr>
            <w:rFonts w:ascii="Times New Roman" w:hAnsi="Times New Roman" w:cs="Times New Roman"/>
          </w:rPr>
          <w:fldChar w:fldCharType="begin"/>
        </w:r>
        <w:r w:rsidRPr="008242B8">
          <w:rPr>
            <w:rFonts w:ascii="Times New Roman" w:hAnsi="Times New Roman" w:cs="Times New Roman"/>
          </w:rPr>
          <w:instrText>PAGE   \* MERGEFORMAT</w:instrText>
        </w:r>
        <w:r w:rsidRPr="008242B8">
          <w:rPr>
            <w:rFonts w:ascii="Times New Roman" w:hAnsi="Times New Roman" w:cs="Times New Roman"/>
          </w:rPr>
          <w:fldChar w:fldCharType="separate"/>
        </w:r>
        <w:r>
          <w:rPr>
            <w:rFonts w:ascii="Times New Roman" w:hAnsi="Times New Roman" w:cs="Times New Roman"/>
            <w:noProof/>
          </w:rPr>
          <w:t>63</w:t>
        </w:r>
        <w:r w:rsidRPr="008242B8">
          <w:rPr>
            <w:rFonts w:ascii="Times New Roman" w:hAnsi="Times New Roman" w:cs="Times New Roma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111129"/>
      <w:docPartObj>
        <w:docPartGallery w:val="Page Numbers (Bottom of Page)"/>
        <w:docPartUnique/>
      </w:docPartObj>
    </w:sdtPr>
    <w:sdtEndPr/>
    <w:sdtContent>
      <w:p w14:paraId="25F10AD5" w14:textId="77777777" w:rsidR="009D6E4A" w:rsidRDefault="009D6E4A">
        <w:pPr>
          <w:pStyle w:val="afb"/>
          <w:jc w:val="right"/>
        </w:pPr>
      </w:p>
      <w:p w14:paraId="2B396100" w14:textId="77777777" w:rsidR="009D6E4A" w:rsidRDefault="009D6E4A">
        <w:pPr>
          <w:pStyle w:val="afb"/>
          <w:jc w:val="right"/>
        </w:pPr>
      </w:p>
      <w:p w14:paraId="534B0BC0" w14:textId="77777777" w:rsidR="009D6E4A" w:rsidRDefault="009D6E4A">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64</w:t>
        </w:r>
        <w:r w:rsidRPr="004410E5">
          <w:rPr>
            <w:rFonts w:ascii="Times New Roman" w:hAnsi="Times New Roman" w:cs="Times New Roman"/>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282310"/>
      <w:docPartObj>
        <w:docPartGallery w:val="Page Numbers (Bottom of Page)"/>
        <w:docPartUnique/>
      </w:docPartObj>
    </w:sdtPr>
    <w:sdtEndPr/>
    <w:sdtContent>
      <w:p w14:paraId="40466510" w14:textId="77777777" w:rsidR="009D6E4A" w:rsidRDefault="009D6E4A">
        <w:pPr>
          <w:pStyle w:val="afb"/>
          <w:jc w:val="right"/>
        </w:pPr>
      </w:p>
      <w:p w14:paraId="679FF7B1" w14:textId="77777777" w:rsidR="009D6E4A" w:rsidRDefault="009D6E4A">
        <w:pPr>
          <w:pStyle w:val="afb"/>
          <w:jc w:val="right"/>
        </w:pPr>
      </w:p>
      <w:p w14:paraId="7EEE3C2E" w14:textId="77777777" w:rsidR="009D6E4A" w:rsidRDefault="009D6E4A">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66</w:t>
        </w:r>
        <w:r w:rsidRPr="004410E5">
          <w:rPr>
            <w:rFonts w:ascii="Times New Roman" w:hAnsi="Times New Roman" w:cs="Times New Roman"/>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361226"/>
      <w:docPartObj>
        <w:docPartGallery w:val="Page Numbers (Bottom of Page)"/>
        <w:docPartUnique/>
      </w:docPartObj>
    </w:sdtPr>
    <w:sdtEndPr/>
    <w:sdtContent>
      <w:p w14:paraId="67B7ED74" w14:textId="77777777" w:rsidR="009D6E4A" w:rsidRDefault="009D6E4A">
        <w:pPr>
          <w:pStyle w:val="afb"/>
          <w:jc w:val="right"/>
        </w:pPr>
      </w:p>
      <w:p w14:paraId="161D5C8D" w14:textId="77777777" w:rsidR="009D6E4A" w:rsidRDefault="009D6E4A">
        <w:pPr>
          <w:pStyle w:val="afb"/>
          <w:jc w:val="right"/>
        </w:pPr>
      </w:p>
      <w:p w14:paraId="7F7445CA" w14:textId="77777777" w:rsidR="009D6E4A" w:rsidRDefault="009D6E4A" w:rsidP="00B95C73">
        <w:pPr>
          <w:pStyle w:val="afb"/>
          <w:ind w:right="-164"/>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68</w:t>
        </w:r>
        <w:r w:rsidRPr="004410E5">
          <w:rPr>
            <w:rFonts w:ascii="Times New Roman" w:hAnsi="Times New Roman" w:cs="Times New Roman"/>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983008"/>
      <w:docPartObj>
        <w:docPartGallery w:val="Page Numbers (Bottom of Page)"/>
        <w:docPartUnique/>
      </w:docPartObj>
    </w:sdtPr>
    <w:sdtEndPr/>
    <w:sdtContent>
      <w:p w14:paraId="5C31B6AC" w14:textId="77777777" w:rsidR="009D6E4A" w:rsidRDefault="009D6E4A">
        <w:pPr>
          <w:pStyle w:val="afb"/>
          <w:jc w:val="right"/>
        </w:pPr>
      </w:p>
      <w:p w14:paraId="7A39BD45" w14:textId="77777777" w:rsidR="009D6E4A" w:rsidRDefault="009D6E4A">
        <w:pPr>
          <w:pStyle w:val="afb"/>
          <w:jc w:val="right"/>
        </w:pPr>
      </w:p>
      <w:p w14:paraId="141F09A3" w14:textId="77777777" w:rsidR="009D6E4A" w:rsidRDefault="009D6E4A">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74</w:t>
        </w:r>
        <w:r w:rsidRPr="004410E5">
          <w:rPr>
            <w:rFonts w:ascii="Times New Roman" w:hAnsi="Times New Roman" w:cs="Times New Roman"/>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924670"/>
      <w:docPartObj>
        <w:docPartGallery w:val="Page Numbers (Bottom of Page)"/>
        <w:docPartUnique/>
      </w:docPartObj>
    </w:sdtPr>
    <w:sdtEndPr/>
    <w:sdtContent>
      <w:p w14:paraId="67D355EB" w14:textId="77777777" w:rsidR="009D6E4A" w:rsidRDefault="009D6E4A" w:rsidP="00B35C1F">
        <w:pPr>
          <w:pStyle w:val="afb"/>
          <w:ind w:right="-822"/>
          <w:jc w:val="right"/>
        </w:pPr>
      </w:p>
      <w:p w14:paraId="3193F49C" w14:textId="77777777" w:rsidR="009D6E4A" w:rsidRDefault="009D6E4A" w:rsidP="00B35C1F">
        <w:pPr>
          <w:pStyle w:val="afb"/>
          <w:ind w:right="-822"/>
          <w:jc w:val="right"/>
        </w:pPr>
      </w:p>
      <w:p w14:paraId="141BCF27" w14:textId="77777777" w:rsidR="009D6E4A" w:rsidRDefault="009D6E4A" w:rsidP="00B35C1F">
        <w:pPr>
          <w:pStyle w:val="afb"/>
          <w:ind w:right="-822"/>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87</w:t>
        </w:r>
        <w:r w:rsidRPr="004410E5">
          <w:rPr>
            <w:rFonts w:ascii="Times New Roman" w:hAnsi="Times New Roman" w:cs="Times New Roman"/>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384020"/>
      <w:docPartObj>
        <w:docPartGallery w:val="Page Numbers (Bottom of Page)"/>
        <w:docPartUnique/>
      </w:docPartObj>
    </w:sdtPr>
    <w:sdtEndPr/>
    <w:sdtContent>
      <w:p w14:paraId="674B5602" w14:textId="77777777" w:rsidR="009D6E4A" w:rsidRDefault="009D6E4A">
        <w:pPr>
          <w:pStyle w:val="afb"/>
          <w:jc w:val="right"/>
        </w:pPr>
      </w:p>
      <w:p w14:paraId="502F6ED5" w14:textId="77777777" w:rsidR="009D6E4A" w:rsidRDefault="009D6E4A">
        <w:pPr>
          <w:pStyle w:val="afb"/>
          <w:jc w:val="right"/>
        </w:pPr>
      </w:p>
      <w:p w14:paraId="46BBAEA1" w14:textId="77777777" w:rsidR="009D6E4A" w:rsidRDefault="009D6E4A">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125</w:t>
        </w:r>
        <w:r w:rsidRPr="004410E5">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A63A7" w14:textId="77777777" w:rsidR="009D6E4A" w:rsidRDefault="009D6E4A" w:rsidP="00911DB3">
    <w:pPr>
      <w:pStyle w:val="afb"/>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491094"/>
      <w:docPartObj>
        <w:docPartGallery w:val="Page Numbers (Bottom of Page)"/>
        <w:docPartUnique/>
      </w:docPartObj>
    </w:sdtPr>
    <w:sdtEndPr/>
    <w:sdtContent>
      <w:p w14:paraId="78813CCB" w14:textId="77777777" w:rsidR="009D6E4A" w:rsidRDefault="009D6E4A" w:rsidP="00E40019">
        <w:pPr>
          <w:pStyle w:val="afb"/>
          <w:ind w:right="-68"/>
          <w:jc w:val="right"/>
        </w:pPr>
        <w:r w:rsidRPr="00F24D21">
          <w:rPr>
            <w:rFonts w:ascii="Times New Roman" w:hAnsi="Times New Roman" w:cs="Times New Roman"/>
          </w:rPr>
          <w:fldChar w:fldCharType="begin"/>
        </w:r>
        <w:r w:rsidRPr="00F24D21">
          <w:rPr>
            <w:rFonts w:ascii="Times New Roman" w:hAnsi="Times New Roman" w:cs="Times New Roman"/>
          </w:rPr>
          <w:instrText>PAGE   \* MERGEFORMAT</w:instrText>
        </w:r>
        <w:r w:rsidRPr="00F24D21">
          <w:rPr>
            <w:rFonts w:ascii="Times New Roman" w:hAnsi="Times New Roman" w:cs="Times New Roman"/>
          </w:rPr>
          <w:fldChar w:fldCharType="separate"/>
        </w:r>
        <w:r>
          <w:rPr>
            <w:rFonts w:ascii="Times New Roman" w:hAnsi="Times New Roman" w:cs="Times New Roman"/>
            <w:noProof/>
          </w:rPr>
          <w:t>16</w:t>
        </w:r>
        <w:r w:rsidRPr="00F24D21">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415E" w14:textId="77777777" w:rsidR="009D6E4A" w:rsidRDefault="009D6E4A" w:rsidP="00911DB3">
    <w:pPr>
      <w:pStyle w:val="afb"/>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173160"/>
      <w:docPartObj>
        <w:docPartGallery w:val="Page Numbers (Bottom of Page)"/>
        <w:docPartUnique/>
      </w:docPartObj>
    </w:sdtPr>
    <w:sdtEndPr/>
    <w:sdtContent>
      <w:p w14:paraId="74C1EAF2" w14:textId="77777777" w:rsidR="009D6E4A" w:rsidRDefault="009D6E4A">
        <w:pPr>
          <w:pStyle w:val="afb"/>
          <w:jc w:val="right"/>
        </w:pPr>
        <w:r w:rsidRPr="00F24D21">
          <w:rPr>
            <w:rFonts w:ascii="Times New Roman" w:hAnsi="Times New Roman" w:cs="Times New Roman"/>
          </w:rPr>
          <w:fldChar w:fldCharType="begin"/>
        </w:r>
        <w:r w:rsidRPr="00F24D21">
          <w:rPr>
            <w:rFonts w:ascii="Times New Roman" w:hAnsi="Times New Roman" w:cs="Times New Roman"/>
          </w:rPr>
          <w:instrText>PAGE   \* MERGEFORMAT</w:instrText>
        </w:r>
        <w:r w:rsidRPr="00F24D21">
          <w:rPr>
            <w:rFonts w:ascii="Times New Roman" w:hAnsi="Times New Roman" w:cs="Times New Roman"/>
          </w:rPr>
          <w:fldChar w:fldCharType="separate"/>
        </w:r>
        <w:r>
          <w:rPr>
            <w:rFonts w:ascii="Times New Roman" w:hAnsi="Times New Roman" w:cs="Times New Roman"/>
            <w:noProof/>
          </w:rPr>
          <w:t>38</w:t>
        </w:r>
        <w:r w:rsidRPr="00F24D21">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963B0" w14:textId="77777777" w:rsidR="009D6E4A" w:rsidRDefault="009D6E4A" w:rsidP="00911DB3">
    <w:pPr>
      <w:pStyle w:val="afb"/>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76938"/>
      <w:docPartObj>
        <w:docPartGallery w:val="Page Numbers (Bottom of Page)"/>
        <w:docPartUnique/>
      </w:docPartObj>
    </w:sdtPr>
    <w:sdtEndPr>
      <w:rPr>
        <w:rFonts w:ascii="Times New Roman" w:hAnsi="Times New Roman" w:cs="Times New Roman"/>
      </w:rPr>
    </w:sdtEndPr>
    <w:sdtContent>
      <w:p w14:paraId="0BDB0C93" w14:textId="1CA11723" w:rsidR="009D6E4A" w:rsidRDefault="009D6E4A">
        <w:pPr>
          <w:pStyle w:val="afb"/>
          <w:jc w:val="right"/>
        </w:pPr>
      </w:p>
      <w:p w14:paraId="6D7E1800" w14:textId="1173FA92" w:rsidR="009D6E4A" w:rsidRDefault="009D6E4A">
        <w:pPr>
          <w:pStyle w:val="afb"/>
          <w:jc w:val="right"/>
        </w:pPr>
      </w:p>
      <w:p w14:paraId="196BA579" w14:textId="77777777" w:rsidR="009D6E4A" w:rsidRPr="008242B8" w:rsidRDefault="009D6E4A">
        <w:pPr>
          <w:pStyle w:val="afb"/>
          <w:jc w:val="right"/>
          <w:rPr>
            <w:rFonts w:ascii="Times New Roman" w:hAnsi="Times New Roman" w:cs="Times New Roman"/>
          </w:rPr>
        </w:pPr>
        <w:r w:rsidRPr="008242B8">
          <w:rPr>
            <w:rFonts w:ascii="Times New Roman" w:hAnsi="Times New Roman" w:cs="Times New Roman"/>
          </w:rPr>
          <w:fldChar w:fldCharType="begin"/>
        </w:r>
        <w:r w:rsidRPr="008242B8">
          <w:rPr>
            <w:rFonts w:ascii="Times New Roman" w:hAnsi="Times New Roman" w:cs="Times New Roman"/>
          </w:rPr>
          <w:instrText>PAGE   \* MERGEFORMAT</w:instrText>
        </w:r>
        <w:r w:rsidRPr="008242B8">
          <w:rPr>
            <w:rFonts w:ascii="Times New Roman" w:hAnsi="Times New Roman" w:cs="Times New Roman"/>
          </w:rPr>
          <w:fldChar w:fldCharType="separate"/>
        </w:r>
        <w:r>
          <w:rPr>
            <w:rFonts w:ascii="Times New Roman" w:hAnsi="Times New Roman" w:cs="Times New Roman"/>
            <w:noProof/>
          </w:rPr>
          <w:t>46</w:t>
        </w:r>
        <w:r w:rsidRPr="008242B8">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060109"/>
      <w:docPartObj>
        <w:docPartGallery w:val="Page Numbers (Bottom of Page)"/>
        <w:docPartUnique/>
      </w:docPartObj>
    </w:sdtPr>
    <w:sdtEndPr>
      <w:rPr>
        <w:rFonts w:ascii="Times New Roman" w:hAnsi="Times New Roman" w:cs="Times New Roman"/>
      </w:rPr>
    </w:sdtEndPr>
    <w:sdtContent>
      <w:p w14:paraId="2E12EC0E" w14:textId="77777777" w:rsidR="009D6E4A" w:rsidRDefault="009D6E4A">
        <w:pPr>
          <w:pStyle w:val="afb"/>
          <w:jc w:val="right"/>
        </w:pPr>
      </w:p>
      <w:p w14:paraId="26F68EEF" w14:textId="77777777" w:rsidR="009D6E4A" w:rsidRDefault="009D6E4A">
        <w:pPr>
          <w:pStyle w:val="afb"/>
          <w:jc w:val="right"/>
        </w:pPr>
      </w:p>
      <w:p w14:paraId="5BD622FE" w14:textId="77777777" w:rsidR="009D6E4A" w:rsidRPr="008242B8" w:rsidRDefault="009D6E4A" w:rsidP="00E40019">
        <w:pPr>
          <w:pStyle w:val="afb"/>
          <w:ind w:right="-822"/>
          <w:jc w:val="right"/>
          <w:rPr>
            <w:rFonts w:ascii="Times New Roman" w:hAnsi="Times New Roman" w:cs="Times New Roman"/>
          </w:rPr>
        </w:pPr>
        <w:r w:rsidRPr="008242B8">
          <w:rPr>
            <w:rFonts w:ascii="Times New Roman" w:hAnsi="Times New Roman" w:cs="Times New Roman"/>
          </w:rPr>
          <w:fldChar w:fldCharType="begin"/>
        </w:r>
        <w:r w:rsidRPr="008242B8">
          <w:rPr>
            <w:rFonts w:ascii="Times New Roman" w:hAnsi="Times New Roman" w:cs="Times New Roman"/>
          </w:rPr>
          <w:instrText>PAGE   \* MERGEFORMAT</w:instrText>
        </w:r>
        <w:r w:rsidRPr="008242B8">
          <w:rPr>
            <w:rFonts w:ascii="Times New Roman" w:hAnsi="Times New Roman" w:cs="Times New Roman"/>
          </w:rPr>
          <w:fldChar w:fldCharType="separate"/>
        </w:r>
        <w:r>
          <w:rPr>
            <w:rFonts w:ascii="Times New Roman" w:hAnsi="Times New Roman" w:cs="Times New Roman"/>
            <w:noProof/>
          </w:rPr>
          <w:t>48</w:t>
        </w:r>
        <w:r w:rsidRPr="008242B8">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219114"/>
      <w:docPartObj>
        <w:docPartGallery w:val="Page Numbers (Bottom of Page)"/>
        <w:docPartUnique/>
      </w:docPartObj>
    </w:sdtPr>
    <w:sdtEndPr>
      <w:rPr>
        <w:rFonts w:ascii="Times New Roman" w:hAnsi="Times New Roman" w:cs="Times New Roman"/>
      </w:rPr>
    </w:sdtEndPr>
    <w:sdtContent>
      <w:p w14:paraId="56240C4F" w14:textId="77777777" w:rsidR="009D6E4A" w:rsidRDefault="009D6E4A">
        <w:pPr>
          <w:pStyle w:val="afb"/>
          <w:jc w:val="right"/>
        </w:pPr>
      </w:p>
      <w:p w14:paraId="3FF92737" w14:textId="77777777" w:rsidR="009D6E4A" w:rsidRDefault="009D6E4A">
        <w:pPr>
          <w:pStyle w:val="afb"/>
          <w:jc w:val="right"/>
        </w:pPr>
      </w:p>
      <w:p w14:paraId="54622DC4" w14:textId="77777777" w:rsidR="009D6E4A" w:rsidRPr="008242B8" w:rsidRDefault="009D6E4A" w:rsidP="007655CF">
        <w:pPr>
          <w:pStyle w:val="afb"/>
          <w:jc w:val="right"/>
          <w:rPr>
            <w:rFonts w:ascii="Times New Roman" w:hAnsi="Times New Roman" w:cs="Times New Roman"/>
          </w:rPr>
        </w:pPr>
        <w:r w:rsidRPr="008242B8">
          <w:rPr>
            <w:rFonts w:ascii="Times New Roman" w:hAnsi="Times New Roman" w:cs="Times New Roman"/>
          </w:rPr>
          <w:fldChar w:fldCharType="begin"/>
        </w:r>
        <w:r w:rsidRPr="008242B8">
          <w:rPr>
            <w:rFonts w:ascii="Times New Roman" w:hAnsi="Times New Roman" w:cs="Times New Roman"/>
          </w:rPr>
          <w:instrText>PAGE   \* MERGEFORMAT</w:instrText>
        </w:r>
        <w:r w:rsidRPr="008242B8">
          <w:rPr>
            <w:rFonts w:ascii="Times New Roman" w:hAnsi="Times New Roman" w:cs="Times New Roman"/>
          </w:rPr>
          <w:fldChar w:fldCharType="separate"/>
        </w:r>
        <w:r>
          <w:rPr>
            <w:rFonts w:ascii="Times New Roman" w:hAnsi="Times New Roman" w:cs="Times New Roman"/>
            <w:noProof/>
          </w:rPr>
          <w:t>59</w:t>
        </w:r>
        <w:r w:rsidRPr="008242B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2E663" w14:textId="77777777" w:rsidR="0062153B" w:rsidRDefault="0062153B" w:rsidP="004F4A1B">
      <w:r>
        <w:separator/>
      </w:r>
    </w:p>
  </w:footnote>
  <w:footnote w:type="continuationSeparator" w:id="0">
    <w:p w14:paraId="3F32C2BF" w14:textId="77777777" w:rsidR="0062153B" w:rsidRDefault="0062153B" w:rsidP="004F4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43793" w14:textId="77777777" w:rsidR="009D6E4A" w:rsidRDefault="009D6E4A" w:rsidP="00401338">
    <w:pPr>
      <w:pStyle w:val="af9"/>
      <w:ind w:firstLine="0"/>
    </w:pPr>
  </w:p>
  <w:p w14:paraId="2FE4E84E" w14:textId="77777777" w:rsidR="009D6E4A" w:rsidRDefault="009D6E4A" w:rsidP="00401338">
    <w:pPr>
      <w:pStyle w:val="af9"/>
      <w:ind w:firstLine="0"/>
    </w:pPr>
  </w:p>
  <w:p w14:paraId="7BB0D35F" w14:textId="77777777" w:rsidR="009D6E4A" w:rsidRDefault="009D6E4A" w:rsidP="00401338">
    <w:pPr>
      <w:pStyle w:val="af9"/>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08E9" w14:textId="77777777" w:rsidR="009D6E4A" w:rsidRDefault="009D6E4A" w:rsidP="00DD56EC">
    <w:pPr>
      <w:pStyle w:val="af9"/>
    </w:pPr>
  </w:p>
  <w:p w14:paraId="75CC8BD0" w14:textId="77777777" w:rsidR="009D6E4A" w:rsidRDefault="009D6E4A" w:rsidP="00DD56EC">
    <w:pPr>
      <w:pStyle w:val="af9"/>
    </w:pPr>
  </w:p>
  <w:p w14:paraId="431C9B1B" w14:textId="77777777" w:rsidR="009D6E4A" w:rsidRDefault="009D6E4A" w:rsidP="00DD56EC">
    <w:pPr>
      <w:pStyle w:val="af9"/>
    </w:pPr>
  </w:p>
  <w:p w14:paraId="3B772E0E" w14:textId="77777777" w:rsidR="009D6E4A" w:rsidRPr="00DD56EC" w:rsidRDefault="009D6E4A" w:rsidP="00DD56E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C6EC1" w14:textId="77777777" w:rsidR="009D6E4A" w:rsidRDefault="009D6E4A" w:rsidP="00DD56E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9E387" w14:textId="77777777" w:rsidR="009D6E4A" w:rsidRDefault="009D6E4A" w:rsidP="00DD56EC">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B7913" w14:textId="77777777" w:rsidR="009D6E4A" w:rsidRDefault="009D6E4A" w:rsidP="00DD56EC">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76B8" w14:textId="77777777" w:rsidR="009D6E4A" w:rsidRDefault="009D6E4A" w:rsidP="00DD56E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40B"/>
    <w:multiLevelType w:val="hybridMultilevel"/>
    <w:tmpl w:val="A5D2153C"/>
    <w:lvl w:ilvl="0" w:tplc="2458C9A4">
      <w:numFmt w:val="bullet"/>
      <w:lvlText w:val="-"/>
      <w:lvlJc w:val="left"/>
      <w:pPr>
        <w:ind w:left="962" w:hanging="164"/>
      </w:pPr>
      <w:rPr>
        <w:rFonts w:ascii="Times New Roman" w:eastAsia="Times New Roman" w:hAnsi="Times New Roman" w:cs="Times New Roman" w:hint="default"/>
        <w:w w:val="100"/>
        <w:sz w:val="28"/>
        <w:szCs w:val="28"/>
        <w:lang w:val="ru-RU" w:eastAsia="ru-RU" w:bidi="ru-RU"/>
      </w:rPr>
    </w:lvl>
    <w:lvl w:ilvl="1" w:tplc="3C1C6EDE">
      <w:numFmt w:val="bullet"/>
      <w:lvlText w:val="•"/>
      <w:lvlJc w:val="left"/>
      <w:pPr>
        <w:ind w:left="1946" w:hanging="164"/>
      </w:pPr>
      <w:rPr>
        <w:rFonts w:hint="default"/>
        <w:lang w:val="ru-RU" w:eastAsia="ru-RU" w:bidi="ru-RU"/>
      </w:rPr>
    </w:lvl>
    <w:lvl w:ilvl="2" w:tplc="D2D0FD82">
      <w:numFmt w:val="bullet"/>
      <w:lvlText w:val="•"/>
      <w:lvlJc w:val="left"/>
      <w:pPr>
        <w:ind w:left="2933" w:hanging="164"/>
      </w:pPr>
      <w:rPr>
        <w:rFonts w:hint="default"/>
        <w:lang w:val="ru-RU" w:eastAsia="ru-RU" w:bidi="ru-RU"/>
      </w:rPr>
    </w:lvl>
    <w:lvl w:ilvl="3" w:tplc="269A2F7A">
      <w:numFmt w:val="bullet"/>
      <w:lvlText w:val="•"/>
      <w:lvlJc w:val="left"/>
      <w:pPr>
        <w:ind w:left="3919" w:hanging="164"/>
      </w:pPr>
      <w:rPr>
        <w:rFonts w:hint="default"/>
        <w:lang w:val="ru-RU" w:eastAsia="ru-RU" w:bidi="ru-RU"/>
      </w:rPr>
    </w:lvl>
    <w:lvl w:ilvl="4" w:tplc="AB8457CE">
      <w:numFmt w:val="bullet"/>
      <w:lvlText w:val="•"/>
      <w:lvlJc w:val="left"/>
      <w:pPr>
        <w:ind w:left="4906" w:hanging="164"/>
      </w:pPr>
      <w:rPr>
        <w:rFonts w:hint="default"/>
        <w:lang w:val="ru-RU" w:eastAsia="ru-RU" w:bidi="ru-RU"/>
      </w:rPr>
    </w:lvl>
    <w:lvl w:ilvl="5" w:tplc="03B24602">
      <w:numFmt w:val="bullet"/>
      <w:lvlText w:val="•"/>
      <w:lvlJc w:val="left"/>
      <w:pPr>
        <w:ind w:left="5893" w:hanging="164"/>
      </w:pPr>
      <w:rPr>
        <w:rFonts w:hint="default"/>
        <w:lang w:val="ru-RU" w:eastAsia="ru-RU" w:bidi="ru-RU"/>
      </w:rPr>
    </w:lvl>
    <w:lvl w:ilvl="6" w:tplc="341A2E70">
      <w:numFmt w:val="bullet"/>
      <w:lvlText w:val="•"/>
      <w:lvlJc w:val="left"/>
      <w:pPr>
        <w:ind w:left="6879" w:hanging="164"/>
      </w:pPr>
      <w:rPr>
        <w:rFonts w:hint="default"/>
        <w:lang w:val="ru-RU" w:eastAsia="ru-RU" w:bidi="ru-RU"/>
      </w:rPr>
    </w:lvl>
    <w:lvl w:ilvl="7" w:tplc="C636BBFC">
      <w:numFmt w:val="bullet"/>
      <w:lvlText w:val="•"/>
      <w:lvlJc w:val="left"/>
      <w:pPr>
        <w:ind w:left="7866" w:hanging="164"/>
      </w:pPr>
      <w:rPr>
        <w:rFonts w:hint="default"/>
        <w:lang w:val="ru-RU" w:eastAsia="ru-RU" w:bidi="ru-RU"/>
      </w:rPr>
    </w:lvl>
    <w:lvl w:ilvl="8" w:tplc="22CAFED0">
      <w:numFmt w:val="bullet"/>
      <w:lvlText w:val="•"/>
      <w:lvlJc w:val="left"/>
      <w:pPr>
        <w:ind w:left="8853" w:hanging="164"/>
      </w:pPr>
      <w:rPr>
        <w:rFonts w:hint="default"/>
        <w:lang w:val="ru-RU" w:eastAsia="ru-RU" w:bidi="ru-RU"/>
      </w:rPr>
    </w:lvl>
  </w:abstractNum>
  <w:abstractNum w:abstractNumId="1" w15:restartNumberingAfterBreak="0">
    <w:nsid w:val="035F01FA"/>
    <w:multiLevelType w:val="multilevel"/>
    <w:tmpl w:val="FAE0E588"/>
    <w:lvl w:ilvl="0">
      <w:start w:val="2"/>
      <w:numFmt w:val="decimal"/>
      <w:lvlText w:val="%1"/>
      <w:lvlJc w:val="left"/>
      <w:pPr>
        <w:ind w:left="112" w:hanging="651"/>
      </w:pPr>
      <w:rPr>
        <w:rFonts w:hint="default"/>
        <w:lang w:val="ru-RU" w:eastAsia="ru-RU" w:bidi="ru-RU"/>
      </w:rPr>
    </w:lvl>
    <w:lvl w:ilvl="1">
      <w:start w:val="1"/>
      <w:numFmt w:val="decimal"/>
      <w:lvlText w:val="%1.%2."/>
      <w:lvlJc w:val="left"/>
      <w:pPr>
        <w:ind w:left="112" w:hanging="651"/>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0" w:hanging="631"/>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746" w:hanging="164"/>
      </w:pPr>
      <w:rPr>
        <w:rFonts w:hint="default"/>
        <w:lang w:val="ru-RU" w:eastAsia="ru-RU" w:bidi="ru-RU"/>
      </w:rPr>
    </w:lvl>
    <w:lvl w:ilvl="5">
      <w:numFmt w:val="bullet"/>
      <w:lvlText w:val="•"/>
      <w:lvlJc w:val="left"/>
      <w:pPr>
        <w:ind w:left="4053" w:hanging="164"/>
      </w:pPr>
      <w:rPr>
        <w:rFonts w:hint="default"/>
        <w:lang w:val="ru-RU" w:eastAsia="ru-RU" w:bidi="ru-RU"/>
      </w:rPr>
    </w:lvl>
    <w:lvl w:ilvl="6">
      <w:numFmt w:val="bullet"/>
      <w:lvlText w:val="•"/>
      <w:lvlJc w:val="left"/>
      <w:pPr>
        <w:ind w:left="5359" w:hanging="164"/>
      </w:pPr>
      <w:rPr>
        <w:rFonts w:hint="default"/>
        <w:lang w:val="ru-RU" w:eastAsia="ru-RU" w:bidi="ru-RU"/>
      </w:rPr>
    </w:lvl>
    <w:lvl w:ilvl="7">
      <w:numFmt w:val="bullet"/>
      <w:lvlText w:val="•"/>
      <w:lvlJc w:val="left"/>
      <w:pPr>
        <w:ind w:left="6666" w:hanging="164"/>
      </w:pPr>
      <w:rPr>
        <w:rFonts w:hint="default"/>
        <w:lang w:val="ru-RU" w:eastAsia="ru-RU" w:bidi="ru-RU"/>
      </w:rPr>
    </w:lvl>
    <w:lvl w:ilvl="8">
      <w:numFmt w:val="bullet"/>
      <w:lvlText w:val="•"/>
      <w:lvlJc w:val="left"/>
      <w:pPr>
        <w:ind w:left="7973" w:hanging="164"/>
      </w:pPr>
      <w:rPr>
        <w:rFonts w:hint="default"/>
        <w:lang w:val="ru-RU" w:eastAsia="ru-RU" w:bidi="ru-RU"/>
      </w:rPr>
    </w:lvl>
  </w:abstractNum>
  <w:abstractNum w:abstractNumId="2" w15:restartNumberingAfterBreak="0">
    <w:nsid w:val="0681295C"/>
    <w:multiLevelType w:val="hybridMultilevel"/>
    <w:tmpl w:val="BBAA0118"/>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8D57E9"/>
    <w:multiLevelType w:val="hybridMultilevel"/>
    <w:tmpl w:val="1D7C66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B03914"/>
    <w:multiLevelType w:val="hybridMultilevel"/>
    <w:tmpl w:val="824E6DE4"/>
    <w:lvl w:ilvl="0" w:tplc="7BFCD5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AB56AC"/>
    <w:multiLevelType w:val="multilevel"/>
    <w:tmpl w:val="A0488C58"/>
    <w:lvl w:ilvl="0">
      <w:start w:val="1"/>
      <w:numFmt w:val="decimal"/>
      <w:pStyle w:val="1"/>
      <w:lvlText w:val="%1"/>
      <w:lvlJc w:val="left"/>
      <w:pPr>
        <w:ind w:left="432" w:hanging="432"/>
      </w:pPr>
    </w:lvl>
    <w:lvl w:ilvl="1">
      <w:start w:val="1"/>
      <w:numFmt w:val="decimal"/>
      <w:lvlText w:val="7.%2."/>
      <w:lvlJc w:val="left"/>
      <w:pPr>
        <w:ind w:left="576" w:hanging="576"/>
      </w:pPr>
      <w:rPr>
        <w:rFonts w:hint="default"/>
        <w:sz w:val="24"/>
        <w:szCs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184670B5"/>
    <w:multiLevelType w:val="multilevel"/>
    <w:tmpl w:val="AD6228F8"/>
    <w:lvl w:ilvl="0">
      <w:start w:val="1"/>
      <w:numFmt w:val="decimal"/>
      <w:lvlText w:val="%1."/>
      <w:lvlJc w:val="left"/>
      <w:pPr>
        <w:ind w:left="928" w:hanging="360"/>
      </w:p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7" w15:restartNumberingAfterBreak="0">
    <w:nsid w:val="25AC78EF"/>
    <w:multiLevelType w:val="hybridMultilevel"/>
    <w:tmpl w:val="52B0A48C"/>
    <w:lvl w:ilvl="0" w:tplc="3436737C">
      <w:numFmt w:val="bullet"/>
      <w:lvlText w:val="–"/>
      <w:lvlJc w:val="left"/>
      <w:pPr>
        <w:ind w:left="232" w:hanging="346"/>
      </w:pPr>
      <w:rPr>
        <w:rFonts w:ascii="Times New Roman" w:eastAsia="Times New Roman" w:hAnsi="Times New Roman" w:cs="Times New Roman" w:hint="default"/>
        <w:w w:val="100"/>
        <w:sz w:val="28"/>
        <w:szCs w:val="28"/>
        <w:lang w:val="ru-RU" w:eastAsia="ru-RU" w:bidi="ru-RU"/>
      </w:rPr>
    </w:lvl>
    <w:lvl w:ilvl="1" w:tplc="BF0812F0">
      <w:numFmt w:val="bullet"/>
      <w:lvlText w:val="•"/>
      <w:lvlJc w:val="left"/>
      <w:pPr>
        <w:ind w:left="1298" w:hanging="346"/>
      </w:pPr>
      <w:rPr>
        <w:rFonts w:hint="default"/>
        <w:lang w:val="ru-RU" w:eastAsia="ru-RU" w:bidi="ru-RU"/>
      </w:rPr>
    </w:lvl>
    <w:lvl w:ilvl="2" w:tplc="E168171A">
      <w:numFmt w:val="bullet"/>
      <w:lvlText w:val="•"/>
      <w:lvlJc w:val="left"/>
      <w:pPr>
        <w:ind w:left="2357" w:hanging="346"/>
      </w:pPr>
      <w:rPr>
        <w:rFonts w:hint="default"/>
        <w:lang w:val="ru-RU" w:eastAsia="ru-RU" w:bidi="ru-RU"/>
      </w:rPr>
    </w:lvl>
    <w:lvl w:ilvl="3" w:tplc="AC12E278">
      <w:numFmt w:val="bullet"/>
      <w:lvlText w:val="•"/>
      <w:lvlJc w:val="left"/>
      <w:pPr>
        <w:ind w:left="3415" w:hanging="346"/>
      </w:pPr>
      <w:rPr>
        <w:rFonts w:hint="default"/>
        <w:lang w:val="ru-RU" w:eastAsia="ru-RU" w:bidi="ru-RU"/>
      </w:rPr>
    </w:lvl>
    <w:lvl w:ilvl="4" w:tplc="D10C446A">
      <w:numFmt w:val="bullet"/>
      <w:lvlText w:val="•"/>
      <w:lvlJc w:val="left"/>
      <w:pPr>
        <w:ind w:left="4474" w:hanging="346"/>
      </w:pPr>
      <w:rPr>
        <w:rFonts w:hint="default"/>
        <w:lang w:val="ru-RU" w:eastAsia="ru-RU" w:bidi="ru-RU"/>
      </w:rPr>
    </w:lvl>
    <w:lvl w:ilvl="5" w:tplc="27BE2DB8">
      <w:numFmt w:val="bullet"/>
      <w:lvlText w:val="•"/>
      <w:lvlJc w:val="left"/>
      <w:pPr>
        <w:ind w:left="5533" w:hanging="346"/>
      </w:pPr>
      <w:rPr>
        <w:rFonts w:hint="default"/>
        <w:lang w:val="ru-RU" w:eastAsia="ru-RU" w:bidi="ru-RU"/>
      </w:rPr>
    </w:lvl>
    <w:lvl w:ilvl="6" w:tplc="51A82790">
      <w:numFmt w:val="bullet"/>
      <w:lvlText w:val="•"/>
      <w:lvlJc w:val="left"/>
      <w:pPr>
        <w:ind w:left="6591" w:hanging="346"/>
      </w:pPr>
      <w:rPr>
        <w:rFonts w:hint="default"/>
        <w:lang w:val="ru-RU" w:eastAsia="ru-RU" w:bidi="ru-RU"/>
      </w:rPr>
    </w:lvl>
    <w:lvl w:ilvl="7" w:tplc="119E52D8">
      <w:numFmt w:val="bullet"/>
      <w:lvlText w:val="•"/>
      <w:lvlJc w:val="left"/>
      <w:pPr>
        <w:ind w:left="7650" w:hanging="346"/>
      </w:pPr>
      <w:rPr>
        <w:rFonts w:hint="default"/>
        <w:lang w:val="ru-RU" w:eastAsia="ru-RU" w:bidi="ru-RU"/>
      </w:rPr>
    </w:lvl>
    <w:lvl w:ilvl="8" w:tplc="7D6E6908">
      <w:numFmt w:val="bullet"/>
      <w:lvlText w:val="•"/>
      <w:lvlJc w:val="left"/>
      <w:pPr>
        <w:ind w:left="8709" w:hanging="346"/>
      </w:pPr>
      <w:rPr>
        <w:rFonts w:hint="default"/>
        <w:lang w:val="ru-RU" w:eastAsia="ru-RU" w:bidi="ru-RU"/>
      </w:rPr>
    </w:lvl>
  </w:abstractNum>
  <w:abstractNum w:abstractNumId="8" w15:restartNumberingAfterBreak="0">
    <w:nsid w:val="27436ED5"/>
    <w:multiLevelType w:val="hybridMultilevel"/>
    <w:tmpl w:val="80D4EE00"/>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A872937"/>
    <w:multiLevelType w:val="hybridMultilevel"/>
    <w:tmpl w:val="24CC0D28"/>
    <w:lvl w:ilvl="0" w:tplc="2DFA43A8">
      <w:start w:val="1"/>
      <w:numFmt w:val="decimal"/>
      <w:lvlText w:val="%1."/>
      <w:lvlJc w:val="left"/>
      <w:pPr>
        <w:ind w:left="232" w:hanging="501"/>
      </w:pPr>
      <w:rPr>
        <w:rFonts w:ascii="Times New Roman" w:eastAsia="Times New Roman" w:hAnsi="Times New Roman" w:cs="Times New Roman" w:hint="default"/>
        <w:b w:val="0"/>
        <w:bCs w:val="0"/>
        <w:w w:val="100"/>
        <w:sz w:val="24"/>
        <w:szCs w:val="24"/>
        <w:lang w:val="ru-RU" w:eastAsia="ru-RU" w:bidi="ru-RU"/>
      </w:rPr>
    </w:lvl>
    <w:lvl w:ilvl="1" w:tplc="BBFC3580">
      <w:numFmt w:val="bullet"/>
      <w:lvlText w:val="•"/>
      <w:lvlJc w:val="left"/>
      <w:pPr>
        <w:ind w:left="1298" w:hanging="501"/>
      </w:pPr>
      <w:rPr>
        <w:rFonts w:hint="default"/>
        <w:lang w:val="ru-RU" w:eastAsia="ru-RU" w:bidi="ru-RU"/>
      </w:rPr>
    </w:lvl>
    <w:lvl w:ilvl="2" w:tplc="DB945EDA">
      <w:numFmt w:val="bullet"/>
      <w:lvlText w:val="•"/>
      <w:lvlJc w:val="left"/>
      <w:pPr>
        <w:ind w:left="2357" w:hanging="501"/>
      </w:pPr>
      <w:rPr>
        <w:rFonts w:hint="default"/>
        <w:lang w:val="ru-RU" w:eastAsia="ru-RU" w:bidi="ru-RU"/>
      </w:rPr>
    </w:lvl>
    <w:lvl w:ilvl="3" w:tplc="56789604">
      <w:numFmt w:val="bullet"/>
      <w:lvlText w:val="•"/>
      <w:lvlJc w:val="left"/>
      <w:pPr>
        <w:ind w:left="3415" w:hanging="501"/>
      </w:pPr>
      <w:rPr>
        <w:rFonts w:hint="default"/>
        <w:lang w:val="ru-RU" w:eastAsia="ru-RU" w:bidi="ru-RU"/>
      </w:rPr>
    </w:lvl>
    <w:lvl w:ilvl="4" w:tplc="9B5C99BE">
      <w:numFmt w:val="bullet"/>
      <w:lvlText w:val="•"/>
      <w:lvlJc w:val="left"/>
      <w:pPr>
        <w:ind w:left="4474" w:hanging="501"/>
      </w:pPr>
      <w:rPr>
        <w:rFonts w:hint="default"/>
        <w:lang w:val="ru-RU" w:eastAsia="ru-RU" w:bidi="ru-RU"/>
      </w:rPr>
    </w:lvl>
    <w:lvl w:ilvl="5" w:tplc="8F900310">
      <w:numFmt w:val="bullet"/>
      <w:lvlText w:val="•"/>
      <w:lvlJc w:val="left"/>
      <w:pPr>
        <w:ind w:left="5533" w:hanging="501"/>
      </w:pPr>
      <w:rPr>
        <w:rFonts w:hint="default"/>
        <w:lang w:val="ru-RU" w:eastAsia="ru-RU" w:bidi="ru-RU"/>
      </w:rPr>
    </w:lvl>
    <w:lvl w:ilvl="6" w:tplc="F2FC5A6C">
      <w:numFmt w:val="bullet"/>
      <w:lvlText w:val="•"/>
      <w:lvlJc w:val="left"/>
      <w:pPr>
        <w:ind w:left="6591" w:hanging="501"/>
      </w:pPr>
      <w:rPr>
        <w:rFonts w:hint="default"/>
        <w:lang w:val="ru-RU" w:eastAsia="ru-RU" w:bidi="ru-RU"/>
      </w:rPr>
    </w:lvl>
    <w:lvl w:ilvl="7" w:tplc="54F8FE3E">
      <w:numFmt w:val="bullet"/>
      <w:lvlText w:val="•"/>
      <w:lvlJc w:val="left"/>
      <w:pPr>
        <w:ind w:left="7650" w:hanging="501"/>
      </w:pPr>
      <w:rPr>
        <w:rFonts w:hint="default"/>
        <w:lang w:val="ru-RU" w:eastAsia="ru-RU" w:bidi="ru-RU"/>
      </w:rPr>
    </w:lvl>
    <w:lvl w:ilvl="8" w:tplc="585E7D16">
      <w:numFmt w:val="bullet"/>
      <w:lvlText w:val="•"/>
      <w:lvlJc w:val="left"/>
      <w:pPr>
        <w:ind w:left="8709" w:hanging="501"/>
      </w:pPr>
      <w:rPr>
        <w:rFonts w:hint="default"/>
        <w:lang w:val="ru-RU" w:eastAsia="ru-RU" w:bidi="ru-RU"/>
      </w:rPr>
    </w:lvl>
  </w:abstractNum>
  <w:abstractNum w:abstractNumId="10" w15:restartNumberingAfterBreak="0">
    <w:nsid w:val="2A8B494F"/>
    <w:multiLevelType w:val="hybridMultilevel"/>
    <w:tmpl w:val="447216B8"/>
    <w:lvl w:ilvl="0" w:tplc="25E40876">
      <w:numFmt w:val="bullet"/>
      <w:lvlText w:val="−"/>
      <w:lvlJc w:val="left"/>
      <w:pPr>
        <w:ind w:left="1212"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 w15:restartNumberingAfterBreak="0">
    <w:nsid w:val="2DA71E4A"/>
    <w:multiLevelType w:val="multilevel"/>
    <w:tmpl w:val="B53EA3F4"/>
    <w:lvl w:ilvl="0">
      <w:start w:val="2"/>
      <w:numFmt w:val="decimal"/>
      <w:lvlText w:val="%1"/>
      <w:lvlJc w:val="left"/>
      <w:pPr>
        <w:ind w:left="112" w:hanging="651"/>
      </w:pPr>
      <w:rPr>
        <w:rFonts w:hint="default"/>
        <w:lang w:val="ru-RU" w:eastAsia="ru-RU" w:bidi="ru-RU"/>
      </w:rPr>
    </w:lvl>
    <w:lvl w:ilvl="1">
      <w:start w:val="1"/>
      <w:numFmt w:val="decimal"/>
      <w:lvlText w:val="%1.%2."/>
      <w:lvlJc w:val="left"/>
      <w:pPr>
        <w:ind w:left="112" w:hanging="651"/>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0" w:hanging="631"/>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746" w:hanging="164"/>
      </w:pPr>
      <w:rPr>
        <w:rFonts w:hint="default"/>
        <w:lang w:val="ru-RU" w:eastAsia="ru-RU" w:bidi="ru-RU"/>
      </w:rPr>
    </w:lvl>
    <w:lvl w:ilvl="5">
      <w:numFmt w:val="bullet"/>
      <w:lvlText w:val="•"/>
      <w:lvlJc w:val="left"/>
      <w:pPr>
        <w:ind w:left="4053" w:hanging="164"/>
      </w:pPr>
      <w:rPr>
        <w:rFonts w:hint="default"/>
        <w:lang w:val="ru-RU" w:eastAsia="ru-RU" w:bidi="ru-RU"/>
      </w:rPr>
    </w:lvl>
    <w:lvl w:ilvl="6">
      <w:numFmt w:val="bullet"/>
      <w:lvlText w:val="•"/>
      <w:lvlJc w:val="left"/>
      <w:pPr>
        <w:ind w:left="5359" w:hanging="164"/>
      </w:pPr>
      <w:rPr>
        <w:rFonts w:hint="default"/>
        <w:lang w:val="ru-RU" w:eastAsia="ru-RU" w:bidi="ru-RU"/>
      </w:rPr>
    </w:lvl>
    <w:lvl w:ilvl="7">
      <w:numFmt w:val="bullet"/>
      <w:lvlText w:val="•"/>
      <w:lvlJc w:val="left"/>
      <w:pPr>
        <w:ind w:left="6666" w:hanging="164"/>
      </w:pPr>
      <w:rPr>
        <w:rFonts w:hint="default"/>
        <w:lang w:val="ru-RU" w:eastAsia="ru-RU" w:bidi="ru-RU"/>
      </w:rPr>
    </w:lvl>
    <w:lvl w:ilvl="8">
      <w:numFmt w:val="bullet"/>
      <w:lvlText w:val="•"/>
      <w:lvlJc w:val="left"/>
      <w:pPr>
        <w:ind w:left="7973" w:hanging="164"/>
      </w:pPr>
      <w:rPr>
        <w:rFonts w:hint="default"/>
        <w:lang w:val="ru-RU" w:eastAsia="ru-RU" w:bidi="ru-RU"/>
      </w:rPr>
    </w:lvl>
  </w:abstractNum>
  <w:abstractNum w:abstractNumId="12" w15:restartNumberingAfterBreak="0">
    <w:nsid w:val="3260456D"/>
    <w:multiLevelType w:val="multilevel"/>
    <w:tmpl w:val="B4408ACA"/>
    <w:lvl w:ilvl="0">
      <w:start w:val="2"/>
      <w:numFmt w:val="decimal"/>
      <w:lvlText w:val="%1"/>
      <w:lvlJc w:val="left"/>
      <w:pPr>
        <w:ind w:left="232" w:hanging="706"/>
      </w:pPr>
      <w:rPr>
        <w:rFonts w:hint="default"/>
        <w:lang w:val="ru-RU" w:eastAsia="ru-RU" w:bidi="ru-RU"/>
      </w:rPr>
    </w:lvl>
    <w:lvl w:ilvl="1">
      <w:start w:val="5"/>
      <w:numFmt w:val="decimal"/>
      <w:lvlText w:val="%1.%2"/>
      <w:lvlJc w:val="left"/>
      <w:pPr>
        <w:ind w:left="232" w:hanging="706"/>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32" w:hanging="1046"/>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373" w:hanging="1046"/>
      </w:pPr>
      <w:rPr>
        <w:rFonts w:hint="default"/>
        <w:lang w:val="ru-RU" w:eastAsia="ru-RU" w:bidi="ru-RU"/>
      </w:rPr>
    </w:lvl>
    <w:lvl w:ilvl="4">
      <w:numFmt w:val="bullet"/>
      <w:lvlText w:val="•"/>
      <w:lvlJc w:val="left"/>
      <w:pPr>
        <w:ind w:left="4418" w:hanging="1046"/>
      </w:pPr>
      <w:rPr>
        <w:rFonts w:hint="default"/>
        <w:lang w:val="ru-RU" w:eastAsia="ru-RU" w:bidi="ru-RU"/>
      </w:rPr>
    </w:lvl>
    <w:lvl w:ilvl="5">
      <w:numFmt w:val="bullet"/>
      <w:lvlText w:val="•"/>
      <w:lvlJc w:val="left"/>
      <w:pPr>
        <w:ind w:left="5463" w:hanging="1046"/>
      </w:pPr>
      <w:rPr>
        <w:rFonts w:hint="default"/>
        <w:lang w:val="ru-RU" w:eastAsia="ru-RU" w:bidi="ru-RU"/>
      </w:rPr>
    </w:lvl>
    <w:lvl w:ilvl="6">
      <w:numFmt w:val="bullet"/>
      <w:lvlText w:val="•"/>
      <w:lvlJc w:val="left"/>
      <w:pPr>
        <w:ind w:left="6507" w:hanging="1046"/>
      </w:pPr>
      <w:rPr>
        <w:rFonts w:hint="default"/>
        <w:lang w:val="ru-RU" w:eastAsia="ru-RU" w:bidi="ru-RU"/>
      </w:rPr>
    </w:lvl>
    <w:lvl w:ilvl="7">
      <w:numFmt w:val="bullet"/>
      <w:lvlText w:val="•"/>
      <w:lvlJc w:val="left"/>
      <w:pPr>
        <w:ind w:left="7552" w:hanging="1046"/>
      </w:pPr>
      <w:rPr>
        <w:rFonts w:hint="default"/>
        <w:lang w:val="ru-RU" w:eastAsia="ru-RU" w:bidi="ru-RU"/>
      </w:rPr>
    </w:lvl>
    <w:lvl w:ilvl="8">
      <w:numFmt w:val="bullet"/>
      <w:lvlText w:val="•"/>
      <w:lvlJc w:val="left"/>
      <w:pPr>
        <w:ind w:left="8597" w:hanging="1046"/>
      </w:pPr>
      <w:rPr>
        <w:rFonts w:hint="default"/>
        <w:lang w:val="ru-RU" w:eastAsia="ru-RU" w:bidi="ru-RU"/>
      </w:rPr>
    </w:lvl>
  </w:abstractNum>
  <w:abstractNum w:abstractNumId="13" w15:restartNumberingAfterBreak="0">
    <w:nsid w:val="32F05BA6"/>
    <w:multiLevelType w:val="multilevel"/>
    <w:tmpl w:val="0876076C"/>
    <w:lvl w:ilvl="0">
      <w:start w:val="2"/>
      <w:numFmt w:val="decimal"/>
      <w:lvlText w:val="%1"/>
      <w:lvlJc w:val="left"/>
      <w:pPr>
        <w:ind w:left="196" w:hanging="572"/>
      </w:pPr>
      <w:rPr>
        <w:rFonts w:hint="default"/>
        <w:lang w:val="ru-RU" w:eastAsia="ru-RU" w:bidi="ru-RU"/>
      </w:rPr>
    </w:lvl>
    <w:lvl w:ilvl="1">
      <w:start w:val="13"/>
      <w:numFmt w:val="decimal"/>
      <w:lvlText w:val="%1.%2"/>
      <w:lvlJc w:val="left"/>
      <w:pPr>
        <w:ind w:left="196" w:hanging="572"/>
      </w:pPr>
      <w:rPr>
        <w:rFonts w:ascii="Times New Roman" w:eastAsia="Times New Roman" w:hAnsi="Times New Roman" w:cs="Times New Roman" w:hint="default"/>
        <w:b/>
        <w:bCs/>
        <w:spacing w:val="-2"/>
        <w:w w:val="100"/>
        <w:sz w:val="28"/>
        <w:szCs w:val="28"/>
        <w:lang w:val="ru-RU" w:eastAsia="ru-RU" w:bidi="ru-RU"/>
      </w:rPr>
    </w:lvl>
    <w:lvl w:ilvl="2">
      <w:start w:val="1"/>
      <w:numFmt w:val="decimal"/>
      <w:lvlText w:val="%1.%2.%3"/>
      <w:lvlJc w:val="left"/>
      <w:pPr>
        <w:ind w:left="1535" w:hanging="774"/>
      </w:pPr>
      <w:rPr>
        <w:rFonts w:ascii="Times New Roman" w:eastAsia="Times New Roman" w:hAnsi="Times New Roman" w:cs="Times New Roman" w:hint="default"/>
        <w:b/>
        <w:bCs/>
        <w:spacing w:val="-2"/>
        <w:w w:val="100"/>
        <w:sz w:val="28"/>
        <w:szCs w:val="28"/>
        <w:lang w:val="ru-RU" w:eastAsia="ru-RU" w:bidi="ru-RU"/>
      </w:rPr>
    </w:lvl>
    <w:lvl w:ilvl="3">
      <w:numFmt w:val="bullet"/>
      <w:lvlText w:val="•"/>
      <w:lvlJc w:val="left"/>
      <w:pPr>
        <w:ind w:left="3532" w:hanging="774"/>
      </w:pPr>
      <w:rPr>
        <w:rFonts w:hint="default"/>
        <w:lang w:val="ru-RU" w:eastAsia="ru-RU" w:bidi="ru-RU"/>
      </w:rPr>
    </w:lvl>
    <w:lvl w:ilvl="4">
      <w:numFmt w:val="bullet"/>
      <w:lvlText w:val="•"/>
      <w:lvlJc w:val="left"/>
      <w:pPr>
        <w:ind w:left="4528" w:hanging="774"/>
      </w:pPr>
      <w:rPr>
        <w:rFonts w:hint="default"/>
        <w:lang w:val="ru-RU" w:eastAsia="ru-RU" w:bidi="ru-RU"/>
      </w:rPr>
    </w:lvl>
    <w:lvl w:ilvl="5">
      <w:numFmt w:val="bullet"/>
      <w:lvlText w:val="•"/>
      <w:lvlJc w:val="left"/>
      <w:pPr>
        <w:ind w:left="5525" w:hanging="774"/>
      </w:pPr>
      <w:rPr>
        <w:rFonts w:hint="default"/>
        <w:lang w:val="ru-RU" w:eastAsia="ru-RU" w:bidi="ru-RU"/>
      </w:rPr>
    </w:lvl>
    <w:lvl w:ilvl="6">
      <w:numFmt w:val="bullet"/>
      <w:lvlText w:val="•"/>
      <w:lvlJc w:val="left"/>
      <w:pPr>
        <w:ind w:left="6521" w:hanging="774"/>
      </w:pPr>
      <w:rPr>
        <w:rFonts w:hint="default"/>
        <w:lang w:val="ru-RU" w:eastAsia="ru-RU" w:bidi="ru-RU"/>
      </w:rPr>
    </w:lvl>
    <w:lvl w:ilvl="7">
      <w:numFmt w:val="bullet"/>
      <w:lvlText w:val="•"/>
      <w:lvlJc w:val="left"/>
      <w:pPr>
        <w:ind w:left="7517" w:hanging="774"/>
      </w:pPr>
      <w:rPr>
        <w:rFonts w:hint="default"/>
        <w:lang w:val="ru-RU" w:eastAsia="ru-RU" w:bidi="ru-RU"/>
      </w:rPr>
    </w:lvl>
    <w:lvl w:ilvl="8">
      <w:numFmt w:val="bullet"/>
      <w:lvlText w:val="•"/>
      <w:lvlJc w:val="left"/>
      <w:pPr>
        <w:ind w:left="8513" w:hanging="774"/>
      </w:pPr>
      <w:rPr>
        <w:rFonts w:hint="default"/>
        <w:lang w:val="ru-RU" w:eastAsia="ru-RU" w:bidi="ru-RU"/>
      </w:rPr>
    </w:lvl>
  </w:abstractNum>
  <w:abstractNum w:abstractNumId="14" w15:restartNumberingAfterBreak="0">
    <w:nsid w:val="3D0525A3"/>
    <w:multiLevelType w:val="hybridMultilevel"/>
    <w:tmpl w:val="7764D966"/>
    <w:lvl w:ilvl="0" w:tplc="8FFE95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FB75B3"/>
    <w:multiLevelType w:val="hybridMultilevel"/>
    <w:tmpl w:val="635E8F82"/>
    <w:lvl w:ilvl="0" w:tplc="55C27C5A">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1FC2B98"/>
    <w:multiLevelType w:val="hybridMultilevel"/>
    <w:tmpl w:val="322C13D8"/>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983771C"/>
    <w:multiLevelType w:val="hybridMultilevel"/>
    <w:tmpl w:val="7442ACD2"/>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D627A77"/>
    <w:multiLevelType w:val="hybridMultilevel"/>
    <w:tmpl w:val="090C61A4"/>
    <w:lvl w:ilvl="0" w:tplc="3460920A">
      <w:numFmt w:val="bullet"/>
      <w:lvlText w:val="-"/>
      <w:lvlJc w:val="left"/>
      <w:pPr>
        <w:ind w:left="1402" w:hanging="164"/>
      </w:pPr>
      <w:rPr>
        <w:rFonts w:ascii="Times New Roman" w:eastAsia="Times New Roman" w:hAnsi="Times New Roman" w:cs="Times New Roman" w:hint="default"/>
        <w:w w:val="100"/>
        <w:sz w:val="28"/>
        <w:szCs w:val="28"/>
        <w:lang w:val="ru-RU" w:eastAsia="ru-RU" w:bidi="ru-RU"/>
      </w:rPr>
    </w:lvl>
    <w:lvl w:ilvl="1" w:tplc="061CE2B4">
      <w:numFmt w:val="bullet"/>
      <w:lvlText w:val="•"/>
      <w:lvlJc w:val="left"/>
      <w:pPr>
        <w:ind w:left="2376" w:hanging="164"/>
      </w:pPr>
      <w:rPr>
        <w:lang w:val="ru-RU" w:eastAsia="ru-RU" w:bidi="ru-RU"/>
      </w:rPr>
    </w:lvl>
    <w:lvl w:ilvl="2" w:tplc="9668BAAE">
      <w:numFmt w:val="bullet"/>
      <w:lvlText w:val="•"/>
      <w:lvlJc w:val="left"/>
      <w:pPr>
        <w:ind w:left="3353" w:hanging="164"/>
      </w:pPr>
      <w:rPr>
        <w:lang w:val="ru-RU" w:eastAsia="ru-RU" w:bidi="ru-RU"/>
      </w:rPr>
    </w:lvl>
    <w:lvl w:ilvl="3" w:tplc="4428156E">
      <w:numFmt w:val="bullet"/>
      <w:lvlText w:val="•"/>
      <w:lvlJc w:val="left"/>
      <w:pPr>
        <w:ind w:left="4329" w:hanging="164"/>
      </w:pPr>
      <w:rPr>
        <w:lang w:val="ru-RU" w:eastAsia="ru-RU" w:bidi="ru-RU"/>
      </w:rPr>
    </w:lvl>
    <w:lvl w:ilvl="4" w:tplc="82DA4F82">
      <w:numFmt w:val="bullet"/>
      <w:lvlText w:val="•"/>
      <w:lvlJc w:val="left"/>
      <w:pPr>
        <w:ind w:left="5306" w:hanging="164"/>
      </w:pPr>
      <w:rPr>
        <w:lang w:val="ru-RU" w:eastAsia="ru-RU" w:bidi="ru-RU"/>
      </w:rPr>
    </w:lvl>
    <w:lvl w:ilvl="5" w:tplc="BC8AA746">
      <w:numFmt w:val="bullet"/>
      <w:lvlText w:val="•"/>
      <w:lvlJc w:val="left"/>
      <w:pPr>
        <w:ind w:left="6283" w:hanging="164"/>
      </w:pPr>
      <w:rPr>
        <w:lang w:val="ru-RU" w:eastAsia="ru-RU" w:bidi="ru-RU"/>
      </w:rPr>
    </w:lvl>
    <w:lvl w:ilvl="6" w:tplc="B2AC04E6">
      <w:numFmt w:val="bullet"/>
      <w:lvlText w:val="•"/>
      <w:lvlJc w:val="left"/>
      <w:pPr>
        <w:ind w:left="7259" w:hanging="164"/>
      </w:pPr>
      <w:rPr>
        <w:lang w:val="ru-RU" w:eastAsia="ru-RU" w:bidi="ru-RU"/>
      </w:rPr>
    </w:lvl>
    <w:lvl w:ilvl="7" w:tplc="5344B690">
      <w:numFmt w:val="bullet"/>
      <w:lvlText w:val="•"/>
      <w:lvlJc w:val="left"/>
      <w:pPr>
        <w:ind w:left="8236" w:hanging="164"/>
      </w:pPr>
      <w:rPr>
        <w:lang w:val="ru-RU" w:eastAsia="ru-RU" w:bidi="ru-RU"/>
      </w:rPr>
    </w:lvl>
    <w:lvl w:ilvl="8" w:tplc="5B8A20E8">
      <w:numFmt w:val="bullet"/>
      <w:lvlText w:val="•"/>
      <w:lvlJc w:val="left"/>
      <w:pPr>
        <w:ind w:left="9213" w:hanging="164"/>
      </w:pPr>
      <w:rPr>
        <w:lang w:val="ru-RU" w:eastAsia="ru-RU" w:bidi="ru-RU"/>
      </w:rPr>
    </w:lvl>
  </w:abstractNum>
  <w:abstractNum w:abstractNumId="19" w15:restartNumberingAfterBreak="0">
    <w:nsid w:val="4D6A1FAB"/>
    <w:multiLevelType w:val="hybridMultilevel"/>
    <w:tmpl w:val="58E0F1D6"/>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09E50F1"/>
    <w:multiLevelType w:val="multilevel"/>
    <w:tmpl w:val="E44C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FE78A8"/>
    <w:multiLevelType w:val="hybridMultilevel"/>
    <w:tmpl w:val="350A0E12"/>
    <w:lvl w:ilvl="0" w:tplc="4762E4BE">
      <w:numFmt w:val="bullet"/>
      <w:lvlText w:val="-"/>
      <w:lvlJc w:val="left"/>
      <w:pPr>
        <w:ind w:left="672" w:hanging="164"/>
      </w:pPr>
      <w:rPr>
        <w:rFonts w:ascii="Times New Roman" w:eastAsia="Times New Roman" w:hAnsi="Times New Roman" w:cs="Times New Roman" w:hint="default"/>
        <w:w w:val="100"/>
        <w:sz w:val="28"/>
        <w:szCs w:val="28"/>
        <w:lang w:val="ru-RU" w:eastAsia="ru-RU" w:bidi="ru-RU"/>
      </w:rPr>
    </w:lvl>
    <w:lvl w:ilvl="1" w:tplc="FBEE5F62">
      <w:numFmt w:val="bullet"/>
      <w:lvlText w:val="•"/>
      <w:lvlJc w:val="left"/>
      <w:pPr>
        <w:ind w:left="1728" w:hanging="164"/>
      </w:pPr>
      <w:rPr>
        <w:lang w:val="ru-RU" w:eastAsia="ru-RU" w:bidi="ru-RU"/>
      </w:rPr>
    </w:lvl>
    <w:lvl w:ilvl="2" w:tplc="85A464F0">
      <w:numFmt w:val="bullet"/>
      <w:lvlText w:val="•"/>
      <w:lvlJc w:val="left"/>
      <w:pPr>
        <w:ind w:left="2777" w:hanging="164"/>
      </w:pPr>
      <w:rPr>
        <w:lang w:val="ru-RU" w:eastAsia="ru-RU" w:bidi="ru-RU"/>
      </w:rPr>
    </w:lvl>
    <w:lvl w:ilvl="3" w:tplc="C2EEB4C0">
      <w:numFmt w:val="bullet"/>
      <w:lvlText w:val="•"/>
      <w:lvlJc w:val="left"/>
      <w:pPr>
        <w:ind w:left="3825" w:hanging="164"/>
      </w:pPr>
      <w:rPr>
        <w:lang w:val="ru-RU" w:eastAsia="ru-RU" w:bidi="ru-RU"/>
      </w:rPr>
    </w:lvl>
    <w:lvl w:ilvl="4" w:tplc="D48EF2A6">
      <w:numFmt w:val="bullet"/>
      <w:lvlText w:val="•"/>
      <w:lvlJc w:val="left"/>
      <w:pPr>
        <w:ind w:left="4874" w:hanging="164"/>
      </w:pPr>
      <w:rPr>
        <w:lang w:val="ru-RU" w:eastAsia="ru-RU" w:bidi="ru-RU"/>
      </w:rPr>
    </w:lvl>
    <w:lvl w:ilvl="5" w:tplc="7F44C0DE">
      <w:numFmt w:val="bullet"/>
      <w:lvlText w:val="•"/>
      <w:lvlJc w:val="left"/>
      <w:pPr>
        <w:ind w:left="5923" w:hanging="164"/>
      </w:pPr>
      <w:rPr>
        <w:lang w:val="ru-RU" w:eastAsia="ru-RU" w:bidi="ru-RU"/>
      </w:rPr>
    </w:lvl>
    <w:lvl w:ilvl="6" w:tplc="80C0C680">
      <w:numFmt w:val="bullet"/>
      <w:lvlText w:val="•"/>
      <w:lvlJc w:val="left"/>
      <w:pPr>
        <w:ind w:left="6971" w:hanging="164"/>
      </w:pPr>
      <w:rPr>
        <w:lang w:val="ru-RU" w:eastAsia="ru-RU" w:bidi="ru-RU"/>
      </w:rPr>
    </w:lvl>
    <w:lvl w:ilvl="7" w:tplc="BD469C0A">
      <w:numFmt w:val="bullet"/>
      <w:lvlText w:val="•"/>
      <w:lvlJc w:val="left"/>
      <w:pPr>
        <w:ind w:left="8020" w:hanging="164"/>
      </w:pPr>
      <w:rPr>
        <w:lang w:val="ru-RU" w:eastAsia="ru-RU" w:bidi="ru-RU"/>
      </w:rPr>
    </w:lvl>
    <w:lvl w:ilvl="8" w:tplc="DA1AC39E">
      <w:numFmt w:val="bullet"/>
      <w:lvlText w:val="•"/>
      <w:lvlJc w:val="left"/>
      <w:pPr>
        <w:ind w:left="9069" w:hanging="164"/>
      </w:pPr>
      <w:rPr>
        <w:lang w:val="ru-RU" w:eastAsia="ru-RU" w:bidi="ru-RU"/>
      </w:rPr>
    </w:lvl>
  </w:abstractNum>
  <w:abstractNum w:abstractNumId="22" w15:restartNumberingAfterBreak="0">
    <w:nsid w:val="63CF52B6"/>
    <w:multiLevelType w:val="hybridMultilevel"/>
    <w:tmpl w:val="951497A0"/>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64A75C4"/>
    <w:multiLevelType w:val="hybridMultilevel"/>
    <w:tmpl w:val="B9BAB328"/>
    <w:lvl w:ilvl="0" w:tplc="34E8F4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79C094E"/>
    <w:multiLevelType w:val="multilevel"/>
    <w:tmpl w:val="2618C0C6"/>
    <w:lvl w:ilvl="0">
      <w:start w:val="2"/>
      <w:numFmt w:val="decimal"/>
      <w:lvlText w:val="%1"/>
      <w:lvlJc w:val="left"/>
      <w:pPr>
        <w:ind w:left="232" w:hanging="958"/>
      </w:pPr>
      <w:rPr>
        <w:lang w:val="ru-RU" w:eastAsia="ru-RU" w:bidi="ru-RU"/>
      </w:rPr>
    </w:lvl>
    <w:lvl w:ilvl="1">
      <w:start w:val="6"/>
      <w:numFmt w:val="decimal"/>
      <w:lvlText w:val="%1.%2."/>
      <w:lvlJc w:val="left"/>
      <w:pPr>
        <w:ind w:left="232" w:hanging="958"/>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232" w:hanging="670"/>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3373" w:hanging="670"/>
      </w:pPr>
      <w:rPr>
        <w:lang w:val="ru-RU" w:eastAsia="ru-RU" w:bidi="ru-RU"/>
      </w:rPr>
    </w:lvl>
    <w:lvl w:ilvl="4">
      <w:numFmt w:val="bullet"/>
      <w:lvlText w:val="•"/>
      <w:lvlJc w:val="left"/>
      <w:pPr>
        <w:ind w:left="4418" w:hanging="670"/>
      </w:pPr>
      <w:rPr>
        <w:lang w:val="ru-RU" w:eastAsia="ru-RU" w:bidi="ru-RU"/>
      </w:rPr>
    </w:lvl>
    <w:lvl w:ilvl="5">
      <w:numFmt w:val="bullet"/>
      <w:lvlText w:val="•"/>
      <w:lvlJc w:val="left"/>
      <w:pPr>
        <w:ind w:left="5463" w:hanging="670"/>
      </w:pPr>
      <w:rPr>
        <w:lang w:val="ru-RU" w:eastAsia="ru-RU" w:bidi="ru-RU"/>
      </w:rPr>
    </w:lvl>
    <w:lvl w:ilvl="6">
      <w:numFmt w:val="bullet"/>
      <w:lvlText w:val="•"/>
      <w:lvlJc w:val="left"/>
      <w:pPr>
        <w:ind w:left="6507" w:hanging="670"/>
      </w:pPr>
      <w:rPr>
        <w:lang w:val="ru-RU" w:eastAsia="ru-RU" w:bidi="ru-RU"/>
      </w:rPr>
    </w:lvl>
    <w:lvl w:ilvl="7">
      <w:numFmt w:val="bullet"/>
      <w:lvlText w:val="•"/>
      <w:lvlJc w:val="left"/>
      <w:pPr>
        <w:ind w:left="7552" w:hanging="670"/>
      </w:pPr>
      <w:rPr>
        <w:lang w:val="ru-RU" w:eastAsia="ru-RU" w:bidi="ru-RU"/>
      </w:rPr>
    </w:lvl>
    <w:lvl w:ilvl="8">
      <w:numFmt w:val="bullet"/>
      <w:lvlText w:val="•"/>
      <w:lvlJc w:val="left"/>
      <w:pPr>
        <w:ind w:left="8597" w:hanging="670"/>
      </w:pPr>
      <w:rPr>
        <w:lang w:val="ru-RU" w:eastAsia="ru-RU" w:bidi="ru-RU"/>
      </w:rPr>
    </w:lvl>
  </w:abstractNum>
  <w:abstractNum w:abstractNumId="25" w15:restartNumberingAfterBreak="0">
    <w:nsid w:val="680609F8"/>
    <w:multiLevelType w:val="hybridMultilevel"/>
    <w:tmpl w:val="2DE8A902"/>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9C859AE"/>
    <w:multiLevelType w:val="hybridMultilevel"/>
    <w:tmpl w:val="5B401C0E"/>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ACE2F7A"/>
    <w:multiLevelType w:val="hybridMultilevel"/>
    <w:tmpl w:val="48A68758"/>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F5E3880"/>
    <w:multiLevelType w:val="multilevel"/>
    <w:tmpl w:val="0E30C758"/>
    <w:lvl w:ilvl="0">
      <w:start w:val="2"/>
      <w:numFmt w:val="decimal"/>
      <w:lvlText w:val="%1"/>
      <w:lvlJc w:val="left"/>
      <w:pPr>
        <w:ind w:left="232" w:hanging="730"/>
      </w:pPr>
      <w:rPr>
        <w:rFonts w:hint="default"/>
        <w:lang w:val="ru-RU" w:eastAsia="ru-RU" w:bidi="ru-RU"/>
      </w:rPr>
    </w:lvl>
    <w:lvl w:ilvl="1">
      <w:start w:val="3"/>
      <w:numFmt w:val="decimal"/>
      <w:lvlText w:val="%1.%2"/>
      <w:lvlJc w:val="left"/>
      <w:pPr>
        <w:ind w:left="232" w:hanging="730"/>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32" w:hanging="767"/>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415" w:hanging="767"/>
      </w:pPr>
      <w:rPr>
        <w:rFonts w:hint="default"/>
        <w:lang w:val="ru-RU" w:eastAsia="ru-RU" w:bidi="ru-RU"/>
      </w:rPr>
    </w:lvl>
    <w:lvl w:ilvl="4">
      <w:numFmt w:val="bullet"/>
      <w:lvlText w:val="•"/>
      <w:lvlJc w:val="left"/>
      <w:pPr>
        <w:ind w:left="4474" w:hanging="767"/>
      </w:pPr>
      <w:rPr>
        <w:rFonts w:hint="default"/>
        <w:lang w:val="ru-RU" w:eastAsia="ru-RU" w:bidi="ru-RU"/>
      </w:rPr>
    </w:lvl>
    <w:lvl w:ilvl="5">
      <w:numFmt w:val="bullet"/>
      <w:lvlText w:val="•"/>
      <w:lvlJc w:val="left"/>
      <w:pPr>
        <w:ind w:left="5533" w:hanging="767"/>
      </w:pPr>
      <w:rPr>
        <w:rFonts w:hint="default"/>
        <w:lang w:val="ru-RU" w:eastAsia="ru-RU" w:bidi="ru-RU"/>
      </w:rPr>
    </w:lvl>
    <w:lvl w:ilvl="6">
      <w:numFmt w:val="bullet"/>
      <w:lvlText w:val="•"/>
      <w:lvlJc w:val="left"/>
      <w:pPr>
        <w:ind w:left="6591" w:hanging="767"/>
      </w:pPr>
      <w:rPr>
        <w:rFonts w:hint="default"/>
        <w:lang w:val="ru-RU" w:eastAsia="ru-RU" w:bidi="ru-RU"/>
      </w:rPr>
    </w:lvl>
    <w:lvl w:ilvl="7">
      <w:numFmt w:val="bullet"/>
      <w:lvlText w:val="•"/>
      <w:lvlJc w:val="left"/>
      <w:pPr>
        <w:ind w:left="7650" w:hanging="767"/>
      </w:pPr>
      <w:rPr>
        <w:rFonts w:hint="default"/>
        <w:lang w:val="ru-RU" w:eastAsia="ru-RU" w:bidi="ru-RU"/>
      </w:rPr>
    </w:lvl>
    <w:lvl w:ilvl="8">
      <w:numFmt w:val="bullet"/>
      <w:lvlText w:val="•"/>
      <w:lvlJc w:val="left"/>
      <w:pPr>
        <w:ind w:left="8709" w:hanging="767"/>
      </w:pPr>
      <w:rPr>
        <w:rFonts w:hint="default"/>
        <w:lang w:val="ru-RU" w:eastAsia="ru-RU" w:bidi="ru-RU"/>
      </w:rPr>
    </w:lvl>
  </w:abstractNum>
  <w:abstractNum w:abstractNumId="29" w15:restartNumberingAfterBreak="0">
    <w:nsid w:val="748B46CE"/>
    <w:multiLevelType w:val="hybridMultilevel"/>
    <w:tmpl w:val="E0F81884"/>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0" w15:restartNumberingAfterBreak="0">
    <w:nsid w:val="7DB84CB6"/>
    <w:multiLevelType w:val="hybridMultilevel"/>
    <w:tmpl w:val="59404DC2"/>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num w:numId="1">
    <w:abstractNumId w:val="6"/>
  </w:num>
  <w:num w:numId="2">
    <w:abstractNumId w:val="5"/>
  </w:num>
  <w:num w:numId="3">
    <w:abstractNumId w:val="17"/>
  </w:num>
  <w:num w:numId="4">
    <w:abstractNumId w:val="8"/>
  </w:num>
  <w:num w:numId="5">
    <w:abstractNumId w:val="2"/>
  </w:num>
  <w:num w:numId="6">
    <w:abstractNumId w:val="19"/>
  </w:num>
  <w:num w:numId="7">
    <w:abstractNumId w:val="27"/>
  </w:num>
  <w:num w:numId="8">
    <w:abstractNumId w:val="26"/>
  </w:num>
  <w:num w:numId="9">
    <w:abstractNumId w:val="25"/>
  </w:num>
  <w:num w:numId="10">
    <w:abstractNumId w:val="16"/>
  </w:num>
  <w:num w:numId="11">
    <w:abstractNumId w:val="22"/>
  </w:num>
  <w:num w:numId="12">
    <w:abstractNumId w:val="10"/>
  </w:num>
  <w:num w:numId="13">
    <w:abstractNumId w:val="3"/>
  </w:num>
  <w:num w:numId="14">
    <w:abstractNumId w:val="15"/>
  </w:num>
  <w:num w:numId="15">
    <w:abstractNumId w:val="1"/>
  </w:num>
  <w:num w:numId="16">
    <w:abstractNumId w:val="11"/>
  </w:num>
  <w:num w:numId="17">
    <w:abstractNumId w:val="9"/>
  </w:num>
  <w:num w:numId="18">
    <w:abstractNumId w:val="24"/>
    <w:lvlOverride w:ilvl="0">
      <w:startOverride w:val="2"/>
    </w:lvlOverride>
    <w:lvlOverride w:ilvl="1">
      <w:startOverride w:val="6"/>
    </w:lvlOverride>
    <w:lvlOverride w:ilvl="2">
      <w:startOverride w:val="1"/>
    </w:lvlOverride>
    <w:lvlOverride w:ilvl="3"/>
    <w:lvlOverride w:ilvl="4"/>
    <w:lvlOverride w:ilvl="5"/>
    <w:lvlOverride w:ilvl="6"/>
    <w:lvlOverride w:ilvl="7"/>
    <w:lvlOverride w:ilvl="8"/>
  </w:num>
  <w:num w:numId="19">
    <w:abstractNumId w:val="21"/>
  </w:num>
  <w:num w:numId="20">
    <w:abstractNumId w:val="18"/>
  </w:num>
  <w:num w:numId="21">
    <w:abstractNumId w:val="0"/>
  </w:num>
  <w:num w:numId="22">
    <w:abstractNumId w:val="7"/>
  </w:num>
  <w:num w:numId="23">
    <w:abstractNumId w:val="28"/>
  </w:num>
  <w:num w:numId="24">
    <w:abstractNumId w:val="12"/>
  </w:num>
  <w:num w:numId="25">
    <w:abstractNumId w:val="13"/>
  </w:num>
  <w:num w:numId="26">
    <w:abstractNumId w:val="30"/>
  </w:num>
  <w:num w:numId="27">
    <w:abstractNumId w:val="29"/>
  </w:num>
  <w:num w:numId="28">
    <w:abstractNumId w:val="4"/>
  </w:num>
  <w:num w:numId="29">
    <w:abstractNumId w:val="29"/>
  </w:num>
  <w:num w:numId="30">
    <w:abstractNumId w:val="29"/>
  </w:num>
  <w:num w:numId="31">
    <w:abstractNumId w:val="23"/>
  </w:num>
  <w:num w:numId="32">
    <w:abstractNumId w:val="20"/>
  </w:num>
  <w:num w:numId="3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32FF"/>
    <w:rsid w:val="000012C6"/>
    <w:rsid w:val="00002A82"/>
    <w:rsid w:val="00003EC6"/>
    <w:rsid w:val="00004E04"/>
    <w:rsid w:val="00010C19"/>
    <w:rsid w:val="00011E08"/>
    <w:rsid w:val="00011F11"/>
    <w:rsid w:val="00012299"/>
    <w:rsid w:val="000130EE"/>
    <w:rsid w:val="000155B5"/>
    <w:rsid w:val="0002179A"/>
    <w:rsid w:val="00024F15"/>
    <w:rsid w:val="0002593D"/>
    <w:rsid w:val="00026B48"/>
    <w:rsid w:val="000277EC"/>
    <w:rsid w:val="00030360"/>
    <w:rsid w:val="00032CD0"/>
    <w:rsid w:val="00033962"/>
    <w:rsid w:val="00034005"/>
    <w:rsid w:val="00034D94"/>
    <w:rsid w:val="000366A6"/>
    <w:rsid w:val="00041B57"/>
    <w:rsid w:val="00043493"/>
    <w:rsid w:val="000438DE"/>
    <w:rsid w:val="00046941"/>
    <w:rsid w:val="00051C9B"/>
    <w:rsid w:val="00052C91"/>
    <w:rsid w:val="0005404F"/>
    <w:rsid w:val="00056CC5"/>
    <w:rsid w:val="00057560"/>
    <w:rsid w:val="00061B93"/>
    <w:rsid w:val="00066A7D"/>
    <w:rsid w:val="00066ABD"/>
    <w:rsid w:val="0006735B"/>
    <w:rsid w:val="00070573"/>
    <w:rsid w:val="00071C6E"/>
    <w:rsid w:val="0007240F"/>
    <w:rsid w:val="00072C92"/>
    <w:rsid w:val="00072F59"/>
    <w:rsid w:val="00073A16"/>
    <w:rsid w:val="00073DA3"/>
    <w:rsid w:val="00074FBB"/>
    <w:rsid w:val="0007518A"/>
    <w:rsid w:val="000779FF"/>
    <w:rsid w:val="0008172C"/>
    <w:rsid w:val="00083AF4"/>
    <w:rsid w:val="0008469C"/>
    <w:rsid w:val="00087327"/>
    <w:rsid w:val="00093D4C"/>
    <w:rsid w:val="000A1A1D"/>
    <w:rsid w:val="000A1E6A"/>
    <w:rsid w:val="000A249E"/>
    <w:rsid w:val="000A24BB"/>
    <w:rsid w:val="000A43E1"/>
    <w:rsid w:val="000A5390"/>
    <w:rsid w:val="000A7A03"/>
    <w:rsid w:val="000B0402"/>
    <w:rsid w:val="000B0ABC"/>
    <w:rsid w:val="000B42BB"/>
    <w:rsid w:val="000B5650"/>
    <w:rsid w:val="000B60A9"/>
    <w:rsid w:val="000C3100"/>
    <w:rsid w:val="000C3C2B"/>
    <w:rsid w:val="000C6C96"/>
    <w:rsid w:val="000C76C3"/>
    <w:rsid w:val="000D04BA"/>
    <w:rsid w:val="000D088D"/>
    <w:rsid w:val="000D0A39"/>
    <w:rsid w:val="000D1718"/>
    <w:rsid w:val="000D3186"/>
    <w:rsid w:val="000D407F"/>
    <w:rsid w:val="000D62CE"/>
    <w:rsid w:val="000E13D9"/>
    <w:rsid w:val="000E171C"/>
    <w:rsid w:val="000F20D2"/>
    <w:rsid w:val="000F4314"/>
    <w:rsid w:val="000F518A"/>
    <w:rsid w:val="000F5219"/>
    <w:rsid w:val="000F7459"/>
    <w:rsid w:val="00100B42"/>
    <w:rsid w:val="001017A5"/>
    <w:rsid w:val="00103EC5"/>
    <w:rsid w:val="00104F29"/>
    <w:rsid w:val="001057F8"/>
    <w:rsid w:val="001064EB"/>
    <w:rsid w:val="00106EC2"/>
    <w:rsid w:val="00107860"/>
    <w:rsid w:val="0011068F"/>
    <w:rsid w:val="00111853"/>
    <w:rsid w:val="00112679"/>
    <w:rsid w:val="00120765"/>
    <w:rsid w:val="00121395"/>
    <w:rsid w:val="00124686"/>
    <w:rsid w:val="0013106D"/>
    <w:rsid w:val="00135797"/>
    <w:rsid w:val="0013784E"/>
    <w:rsid w:val="00140720"/>
    <w:rsid w:val="00141AB8"/>
    <w:rsid w:val="00145CE6"/>
    <w:rsid w:val="00150723"/>
    <w:rsid w:val="00151DFA"/>
    <w:rsid w:val="00151E08"/>
    <w:rsid w:val="00155708"/>
    <w:rsid w:val="0015636F"/>
    <w:rsid w:val="0015680A"/>
    <w:rsid w:val="00156D2F"/>
    <w:rsid w:val="00157B65"/>
    <w:rsid w:val="001632F5"/>
    <w:rsid w:val="001638BD"/>
    <w:rsid w:val="00163B49"/>
    <w:rsid w:val="00166382"/>
    <w:rsid w:val="00170B82"/>
    <w:rsid w:val="00170E4F"/>
    <w:rsid w:val="00173163"/>
    <w:rsid w:val="00177E58"/>
    <w:rsid w:val="00180736"/>
    <w:rsid w:val="0018494C"/>
    <w:rsid w:val="0018581E"/>
    <w:rsid w:val="001906EA"/>
    <w:rsid w:val="001928A1"/>
    <w:rsid w:val="0019657B"/>
    <w:rsid w:val="00197246"/>
    <w:rsid w:val="00197CA8"/>
    <w:rsid w:val="001A0BF8"/>
    <w:rsid w:val="001A1366"/>
    <w:rsid w:val="001A3A7B"/>
    <w:rsid w:val="001A3B53"/>
    <w:rsid w:val="001A6EA3"/>
    <w:rsid w:val="001B3098"/>
    <w:rsid w:val="001B42EB"/>
    <w:rsid w:val="001B4A55"/>
    <w:rsid w:val="001B5908"/>
    <w:rsid w:val="001B61CE"/>
    <w:rsid w:val="001B755A"/>
    <w:rsid w:val="001C04B5"/>
    <w:rsid w:val="001C184C"/>
    <w:rsid w:val="001C1E8D"/>
    <w:rsid w:val="001C31C3"/>
    <w:rsid w:val="001C55D9"/>
    <w:rsid w:val="001C55E5"/>
    <w:rsid w:val="001C5A09"/>
    <w:rsid w:val="001C5ACB"/>
    <w:rsid w:val="001D2DAA"/>
    <w:rsid w:val="001D4E58"/>
    <w:rsid w:val="001D5936"/>
    <w:rsid w:val="001D76AB"/>
    <w:rsid w:val="001F0E12"/>
    <w:rsid w:val="001F19CF"/>
    <w:rsid w:val="001F2318"/>
    <w:rsid w:val="002009C2"/>
    <w:rsid w:val="00204015"/>
    <w:rsid w:val="0020643E"/>
    <w:rsid w:val="00206E63"/>
    <w:rsid w:val="00207919"/>
    <w:rsid w:val="00210B36"/>
    <w:rsid w:val="00211404"/>
    <w:rsid w:val="00211BF7"/>
    <w:rsid w:val="0021414C"/>
    <w:rsid w:val="00216F59"/>
    <w:rsid w:val="002178E8"/>
    <w:rsid w:val="00221F9C"/>
    <w:rsid w:val="002260D9"/>
    <w:rsid w:val="00226CFB"/>
    <w:rsid w:val="0023430E"/>
    <w:rsid w:val="00241AC1"/>
    <w:rsid w:val="00242405"/>
    <w:rsid w:val="00243ADC"/>
    <w:rsid w:val="00243CAF"/>
    <w:rsid w:val="00245EF5"/>
    <w:rsid w:val="00246557"/>
    <w:rsid w:val="00246FC0"/>
    <w:rsid w:val="00247BC3"/>
    <w:rsid w:val="00250A23"/>
    <w:rsid w:val="00251726"/>
    <w:rsid w:val="00251D11"/>
    <w:rsid w:val="00251D66"/>
    <w:rsid w:val="00253353"/>
    <w:rsid w:val="002539D6"/>
    <w:rsid w:val="0025764A"/>
    <w:rsid w:val="0026396F"/>
    <w:rsid w:val="0026474B"/>
    <w:rsid w:val="00267185"/>
    <w:rsid w:val="00273B45"/>
    <w:rsid w:val="00274A9A"/>
    <w:rsid w:val="0027754C"/>
    <w:rsid w:val="00283D63"/>
    <w:rsid w:val="002842B1"/>
    <w:rsid w:val="00285706"/>
    <w:rsid w:val="002869B2"/>
    <w:rsid w:val="00287F21"/>
    <w:rsid w:val="00296A89"/>
    <w:rsid w:val="002A0139"/>
    <w:rsid w:val="002A1A4D"/>
    <w:rsid w:val="002A1E00"/>
    <w:rsid w:val="002A3AA2"/>
    <w:rsid w:val="002A43D7"/>
    <w:rsid w:val="002A61C6"/>
    <w:rsid w:val="002B0227"/>
    <w:rsid w:val="002B1908"/>
    <w:rsid w:val="002B53F1"/>
    <w:rsid w:val="002B701E"/>
    <w:rsid w:val="002C0BD6"/>
    <w:rsid w:val="002C58E4"/>
    <w:rsid w:val="002D00FA"/>
    <w:rsid w:val="002D0713"/>
    <w:rsid w:val="002D0BBB"/>
    <w:rsid w:val="002D1346"/>
    <w:rsid w:val="002D176E"/>
    <w:rsid w:val="002D1AE9"/>
    <w:rsid w:val="002D232E"/>
    <w:rsid w:val="002D4FF2"/>
    <w:rsid w:val="002D5553"/>
    <w:rsid w:val="002D7D56"/>
    <w:rsid w:val="002E156F"/>
    <w:rsid w:val="002E170E"/>
    <w:rsid w:val="002E7DCE"/>
    <w:rsid w:val="002E7DFB"/>
    <w:rsid w:val="002F179A"/>
    <w:rsid w:val="003005C6"/>
    <w:rsid w:val="00301515"/>
    <w:rsid w:val="00301B86"/>
    <w:rsid w:val="00304A59"/>
    <w:rsid w:val="00306F2D"/>
    <w:rsid w:val="003132C8"/>
    <w:rsid w:val="003144C0"/>
    <w:rsid w:val="0031768B"/>
    <w:rsid w:val="00321B27"/>
    <w:rsid w:val="00323B1A"/>
    <w:rsid w:val="00323C94"/>
    <w:rsid w:val="00333D1B"/>
    <w:rsid w:val="003343F5"/>
    <w:rsid w:val="00334F6E"/>
    <w:rsid w:val="0033616C"/>
    <w:rsid w:val="00336B56"/>
    <w:rsid w:val="003373F8"/>
    <w:rsid w:val="00340C4B"/>
    <w:rsid w:val="00342807"/>
    <w:rsid w:val="003429CC"/>
    <w:rsid w:val="00342CF6"/>
    <w:rsid w:val="00344A09"/>
    <w:rsid w:val="00345CC0"/>
    <w:rsid w:val="00350712"/>
    <w:rsid w:val="00351777"/>
    <w:rsid w:val="0035494D"/>
    <w:rsid w:val="0035637E"/>
    <w:rsid w:val="00360B99"/>
    <w:rsid w:val="0036403F"/>
    <w:rsid w:val="0036703C"/>
    <w:rsid w:val="00370026"/>
    <w:rsid w:val="00370860"/>
    <w:rsid w:val="00370CC4"/>
    <w:rsid w:val="0037169D"/>
    <w:rsid w:val="0037180A"/>
    <w:rsid w:val="00373197"/>
    <w:rsid w:val="0037474D"/>
    <w:rsid w:val="003755B1"/>
    <w:rsid w:val="0037776D"/>
    <w:rsid w:val="003806ED"/>
    <w:rsid w:val="00381775"/>
    <w:rsid w:val="00383DD0"/>
    <w:rsid w:val="00386FE2"/>
    <w:rsid w:val="003873EC"/>
    <w:rsid w:val="003911B8"/>
    <w:rsid w:val="00391578"/>
    <w:rsid w:val="0039183D"/>
    <w:rsid w:val="0039345D"/>
    <w:rsid w:val="00393B8A"/>
    <w:rsid w:val="003A01F9"/>
    <w:rsid w:val="003A1F4E"/>
    <w:rsid w:val="003B08C1"/>
    <w:rsid w:val="003B0EAA"/>
    <w:rsid w:val="003B0F04"/>
    <w:rsid w:val="003B2655"/>
    <w:rsid w:val="003B42D6"/>
    <w:rsid w:val="003B5607"/>
    <w:rsid w:val="003C37BF"/>
    <w:rsid w:val="003C3EDE"/>
    <w:rsid w:val="003C44F8"/>
    <w:rsid w:val="003C4533"/>
    <w:rsid w:val="003C5810"/>
    <w:rsid w:val="003C5B84"/>
    <w:rsid w:val="003C68B3"/>
    <w:rsid w:val="003C70C7"/>
    <w:rsid w:val="003C7900"/>
    <w:rsid w:val="003C7B63"/>
    <w:rsid w:val="003D50C3"/>
    <w:rsid w:val="003D654B"/>
    <w:rsid w:val="003D7E17"/>
    <w:rsid w:val="003E02D2"/>
    <w:rsid w:val="003E0ACD"/>
    <w:rsid w:val="003E18A4"/>
    <w:rsid w:val="003E2FBC"/>
    <w:rsid w:val="003E632B"/>
    <w:rsid w:val="003F03FE"/>
    <w:rsid w:val="003F1995"/>
    <w:rsid w:val="003F4652"/>
    <w:rsid w:val="003F6228"/>
    <w:rsid w:val="00400471"/>
    <w:rsid w:val="00401338"/>
    <w:rsid w:val="004034F3"/>
    <w:rsid w:val="00404134"/>
    <w:rsid w:val="00405058"/>
    <w:rsid w:val="004147EC"/>
    <w:rsid w:val="00414B63"/>
    <w:rsid w:val="00415093"/>
    <w:rsid w:val="00423911"/>
    <w:rsid w:val="0042543E"/>
    <w:rsid w:val="00426376"/>
    <w:rsid w:val="00426708"/>
    <w:rsid w:val="00427D26"/>
    <w:rsid w:val="004327B8"/>
    <w:rsid w:val="00432C81"/>
    <w:rsid w:val="00435550"/>
    <w:rsid w:val="00435CCB"/>
    <w:rsid w:val="00437C9E"/>
    <w:rsid w:val="0044041F"/>
    <w:rsid w:val="00440425"/>
    <w:rsid w:val="00440894"/>
    <w:rsid w:val="00440B94"/>
    <w:rsid w:val="004410E5"/>
    <w:rsid w:val="00441119"/>
    <w:rsid w:val="00441C90"/>
    <w:rsid w:val="00442A33"/>
    <w:rsid w:val="00443A7D"/>
    <w:rsid w:val="00443B45"/>
    <w:rsid w:val="00444030"/>
    <w:rsid w:val="004516BB"/>
    <w:rsid w:val="00452350"/>
    <w:rsid w:val="00453C48"/>
    <w:rsid w:val="004674A4"/>
    <w:rsid w:val="00467AC5"/>
    <w:rsid w:val="0047402D"/>
    <w:rsid w:val="0047513A"/>
    <w:rsid w:val="004755CC"/>
    <w:rsid w:val="00482D9C"/>
    <w:rsid w:val="00483455"/>
    <w:rsid w:val="0048363B"/>
    <w:rsid w:val="004851D6"/>
    <w:rsid w:val="00486AD2"/>
    <w:rsid w:val="00487BF6"/>
    <w:rsid w:val="004907EC"/>
    <w:rsid w:val="00495C7F"/>
    <w:rsid w:val="004A1F1B"/>
    <w:rsid w:val="004A42CE"/>
    <w:rsid w:val="004A4491"/>
    <w:rsid w:val="004A76E6"/>
    <w:rsid w:val="004B4774"/>
    <w:rsid w:val="004C0D4B"/>
    <w:rsid w:val="004C3850"/>
    <w:rsid w:val="004C42AC"/>
    <w:rsid w:val="004C77A8"/>
    <w:rsid w:val="004D1B20"/>
    <w:rsid w:val="004D26EF"/>
    <w:rsid w:val="004D48A3"/>
    <w:rsid w:val="004D5864"/>
    <w:rsid w:val="004D60A2"/>
    <w:rsid w:val="004D6C42"/>
    <w:rsid w:val="004D7307"/>
    <w:rsid w:val="004E07C1"/>
    <w:rsid w:val="004E25EC"/>
    <w:rsid w:val="004E356E"/>
    <w:rsid w:val="004E3E29"/>
    <w:rsid w:val="004E5173"/>
    <w:rsid w:val="004F0145"/>
    <w:rsid w:val="004F1283"/>
    <w:rsid w:val="004F4A1B"/>
    <w:rsid w:val="004F710B"/>
    <w:rsid w:val="004F7A67"/>
    <w:rsid w:val="004F7EEB"/>
    <w:rsid w:val="00501528"/>
    <w:rsid w:val="005058AC"/>
    <w:rsid w:val="00511CB2"/>
    <w:rsid w:val="00513CA4"/>
    <w:rsid w:val="00514797"/>
    <w:rsid w:val="005149C5"/>
    <w:rsid w:val="00517D06"/>
    <w:rsid w:val="00517FC8"/>
    <w:rsid w:val="005203E1"/>
    <w:rsid w:val="00524317"/>
    <w:rsid w:val="00530574"/>
    <w:rsid w:val="0053419B"/>
    <w:rsid w:val="005349F9"/>
    <w:rsid w:val="005365C4"/>
    <w:rsid w:val="00537A5E"/>
    <w:rsid w:val="00537AC0"/>
    <w:rsid w:val="005407C2"/>
    <w:rsid w:val="00552916"/>
    <w:rsid w:val="0055424E"/>
    <w:rsid w:val="005542AA"/>
    <w:rsid w:val="00554ED5"/>
    <w:rsid w:val="00557D0E"/>
    <w:rsid w:val="00564371"/>
    <w:rsid w:val="005730B0"/>
    <w:rsid w:val="00573C68"/>
    <w:rsid w:val="005754C6"/>
    <w:rsid w:val="005815B9"/>
    <w:rsid w:val="005823B8"/>
    <w:rsid w:val="00582918"/>
    <w:rsid w:val="005919F4"/>
    <w:rsid w:val="0059355C"/>
    <w:rsid w:val="00593BA7"/>
    <w:rsid w:val="00597648"/>
    <w:rsid w:val="005A0E0B"/>
    <w:rsid w:val="005A1262"/>
    <w:rsid w:val="005A3A51"/>
    <w:rsid w:val="005A41F0"/>
    <w:rsid w:val="005B01AD"/>
    <w:rsid w:val="005B0F52"/>
    <w:rsid w:val="005B1FEF"/>
    <w:rsid w:val="005B2FCB"/>
    <w:rsid w:val="005B5ED5"/>
    <w:rsid w:val="005B60E6"/>
    <w:rsid w:val="005B73A7"/>
    <w:rsid w:val="005C046D"/>
    <w:rsid w:val="005C4116"/>
    <w:rsid w:val="005C69DA"/>
    <w:rsid w:val="005D06A2"/>
    <w:rsid w:val="005D3318"/>
    <w:rsid w:val="005D3AA3"/>
    <w:rsid w:val="005E3D45"/>
    <w:rsid w:val="005E5F52"/>
    <w:rsid w:val="005E7B27"/>
    <w:rsid w:val="005F14B3"/>
    <w:rsid w:val="005F3394"/>
    <w:rsid w:val="005F67E1"/>
    <w:rsid w:val="005F7DA7"/>
    <w:rsid w:val="00601EE4"/>
    <w:rsid w:val="006045CC"/>
    <w:rsid w:val="00605074"/>
    <w:rsid w:val="00607AAB"/>
    <w:rsid w:val="006104F2"/>
    <w:rsid w:val="00612892"/>
    <w:rsid w:val="006157BF"/>
    <w:rsid w:val="006200CB"/>
    <w:rsid w:val="006209C9"/>
    <w:rsid w:val="00620BF1"/>
    <w:rsid w:val="0062153B"/>
    <w:rsid w:val="00622507"/>
    <w:rsid w:val="00624DB4"/>
    <w:rsid w:val="00625C11"/>
    <w:rsid w:val="006300DD"/>
    <w:rsid w:val="00631274"/>
    <w:rsid w:val="00636419"/>
    <w:rsid w:val="00640B89"/>
    <w:rsid w:val="00641284"/>
    <w:rsid w:val="0064244C"/>
    <w:rsid w:val="0064312C"/>
    <w:rsid w:val="006448CD"/>
    <w:rsid w:val="0064537C"/>
    <w:rsid w:val="006453A3"/>
    <w:rsid w:val="00646009"/>
    <w:rsid w:val="00652029"/>
    <w:rsid w:val="00652B7A"/>
    <w:rsid w:val="00653573"/>
    <w:rsid w:val="00660365"/>
    <w:rsid w:val="00660688"/>
    <w:rsid w:val="00666E6A"/>
    <w:rsid w:val="00667348"/>
    <w:rsid w:val="00667645"/>
    <w:rsid w:val="006709E7"/>
    <w:rsid w:val="00676737"/>
    <w:rsid w:val="00676CC1"/>
    <w:rsid w:val="00676EB1"/>
    <w:rsid w:val="006817DF"/>
    <w:rsid w:val="006819F3"/>
    <w:rsid w:val="006830E1"/>
    <w:rsid w:val="00684BB7"/>
    <w:rsid w:val="00684F87"/>
    <w:rsid w:val="00691231"/>
    <w:rsid w:val="0069660A"/>
    <w:rsid w:val="006A19F3"/>
    <w:rsid w:val="006A2A03"/>
    <w:rsid w:val="006B0B0C"/>
    <w:rsid w:val="006B1C1A"/>
    <w:rsid w:val="006B4AA8"/>
    <w:rsid w:val="006B6D99"/>
    <w:rsid w:val="006B6FF0"/>
    <w:rsid w:val="006C1BF4"/>
    <w:rsid w:val="006C2EE4"/>
    <w:rsid w:val="006C4C47"/>
    <w:rsid w:val="006C7A67"/>
    <w:rsid w:val="006D1144"/>
    <w:rsid w:val="006D1B12"/>
    <w:rsid w:val="006D268A"/>
    <w:rsid w:val="006D410A"/>
    <w:rsid w:val="006D60D1"/>
    <w:rsid w:val="006D7A01"/>
    <w:rsid w:val="006E2FC2"/>
    <w:rsid w:val="006E6CFF"/>
    <w:rsid w:val="006E7DCE"/>
    <w:rsid w:val="006F01D7"/>
    <w:rsid w:val="006F0D33"/>
    <w:rsid w:val="006F1761"/>
    <w:rsid w:val="006F2D41"/>
    <w:rsid w:val="006F2EED"/>
    <w:rsid w:val="006F3F66"/>
    <w:rsid w:val="006F5831"/>
    <w:rsid w:val="006F6129"/>
    <w:rsid w:val="00703003"/>
    <w:rsid w:val="0070791F"/>
    <w:rsid w:val="00707D70"/>
    <w:rsid w:val="00707FFD"/>
    <w:rsid w:val="007103C8"/>
    <w:rsid w:val="00711DAA"/>
    <w:rsid w:val="00713E92"/>
    <w:rsid w:val="00714F72"/>
    <w:rsid w:val="00716D55"/>
    <w:rsid w:val="00725975"/>
    <w:rsid w:val="00727201"/>
    <w:rsid w:val="00732C29"/>
    <w:rsid w:val="007344CD"/>
    <w:rsid w:val="00736594"/>
    <w:rsid w:val="00737598"/>
    <w:rsid w:val="007376C7"/>
    <w:rsid w:val="007377F5"/>
    <w:rsid w:val="0074019B"/>
    <w:rsid w:val="00740755"/>
    <w:rsid w:val="00740DDA"/>
    <w:rsid w:val="00741A28"/>
    <w:rsid w:val="0074295B"/>
    <w:rsid w:val="0074306C"/>
    <w:rsid w:val="007459F2"/>
    <w:rsid w:val="0074709B"/>
    <w:rsid w:val="00752317"/>
    <w:rsid w:val="007543CD"/>
    <w:rsid w:val="00755D46"/>
    <w:rsid w:val="0075680F"/>
    <w:rsid w:val="00756E17"/>
    <w:rsid w:val="00757C77"/>
    <w:rsid w:val="007655CF"/>
    <w:rsid w:val="00772B01"/>
    <w:rsid w:val="00775B12"/>
    <w:rsid w:val="00776451"/>
    <w:rsid w:val="00777158"/>
    <w:rsid w:val="00781CBF"/>
    <w:rsid w:val="00781F37"/>
    <w:rsid w:val="007834A6"/>
    <w:rsid w:val="00784464"/>
    <w:rsid w:val="00784E39"/>
    <w:rsid w:val="00785109"/>
    <w:rsid w:val="007869DE"/>
    <w:rsid w:val="00791565"/>
    <w:rsid w:val="007917AF"/>
    <w:rsid w:val="0079225E"/>
    <w:rsid w:val="00795236"/>
    <w:rsid w:val="00797D05"/>
    <w:rsid w:val="007A352D"/>
    <w:rsid w:val="007A36EB"/>
    <w:rsid w:val="007B01BD"/>
    <w:rsid w:val="007B1609"/>
    <w:rsid w:val="007B2601"/>
    <w:rsid w:val="007B29A0"/>
    <w:rsid w:val="007C015C"/>
    <w:rsid w:val="007C16B3"/>
    <w:rsid w:val="007C23BE"/>
    <w:rsid w:val="007C285F"/>
    <w:rsid w:val="007C287A"/>
    <w:rsid w:val="007C3881"/>
    <w:rsid w:val="007C49EF"/>
    <w:rsid w:val="007C5111"/>
    <w:rsid w:val="007C604A"/>
    <w:rsid w:val="007C6A90"/>
    <w:rsid w:val="007C6E9E"/>
    <w:rsid w:val="007C79FD"/>
    <w:rsid w:val="007D03B3"/>
    <w:rsid w:val="007D3EA1"/>
    <w:rsid w:val="007D40FD"/>
    <w:rsid w:val="007D507E"/>
    <w:rsid w:val="007E1C91"/>
    <w:rsid w:val="007E2101"/>
    <w:rsid w:val="007E2216"/>
    <w:rsid w:val="007E3E95"/>
    <w:rsid w:val="007E4C9F"/>
    <w:rsid w:val="007E7952"/>
    <w:rsid w:val="007E7E14"/>
    <w:rsid w:val="007F27A8"/>
    <w:rsid w:val="007F3251"/>
    <w:rsid w:val="007F6850"/>
    <w:rsid w:val="0080273E"/>
    <w:rsid w:val="008029A4"/>
    <w:rsid w:val="008046AD"/>
    <w:rsid w:val="008049F3"/>
    <w:rsid w:val="00813693"/>
    <w:rsid w:val="00813E01"/>
    <w:rsid w:val="00814644"/>
    <w:rsid w:val="00814DA3"/>
    <w:rsid w:val="00820207"/>
    <w:rsid w:val="008242B8"/>
    <w:rsid w:val="00824617"/>
    <w:rsid w:val="00824802"/>
    <w:rsid w:val="00826FCA"/>
    <w:rsid w:val="00827236"/>
    <w:rsid w:val="00830A6E"/>
    <w:rsid w:val="00835CF6"/>
    <w:rsid w:val="008372FF"/>
    <w:rsid w:val="008378D0"/>
    <w:rsid w:val="008378F9"/>
    <w:rsid w:val="00840D2E"/>
    <w:rsid w:val="00840EFE"/>
    <w:rsid w:val="008439D7"/>
    <w:rsid w:val="0085080A"/>
    <w:rsid w:val="0085118D"/>
    <w:rsid w:val="00856032"/>
    <w:rsid w:val="0086509E"/>
    <w:rsid w:val="008720F2"/>
    <w:rsid w:val="00875430"/>
    <w:rsid w:val="008831BD"/>
    <w:rsid w:val="00885022"/>
    <w:rsid w:val="008851B1"/>
    <w:rsid w:val="00886028"/>
    <w:rsid w:val="00886358"/>
    <w:rsid w:val="0088743A"/>
    <w:rsid w:val="008948ED"/>
    <w:rsid w:val="008A1971"/>
    <w:rsid w:val="008A1D62"/>
    <w:rsid w:val="008A2BC7"/>
    <w:rsid w:val="008A379A"/>
    <w:rsid w:val="008A4BD7"/>
    <w:rsid w:val="008A58D4"/>
    <w:rsid w:val="008A620A"/>
    <w:rsid w:val="008A6E16"/>
    <w:rsid w:val="008A7603"/>
    <w:rsid w:val="008A76C5"/>
    <w:rsid w:val="008B0895"/>
    <w:rsid w:val="008B26E5"/>
    <w:rsid w:val="008B4553"/>
    <w:rsid w:val="008B464F"/>
    <w:rsid w:val="008C1D96"/>
    <w:rsid w:val="008C4104"/>
    <w:rsid w:val="008C4B44"/>
    <w:rsid w:val="008C500F"/>
    <w:rsid w:val="008D3C70"/>
    <w:rsid w:val="008D4448"/>
    <w:rsid w:val="008D4900"/>
    <w:rsid w:val="008D4BA0"/>
    <w:rsid w:val="008D56B7"/>
    <w:rsid w:val="008D5B63"/>
    <w:rsid w:val="008D6842"/>
    <w:rsid w:val="008D6E58"/>
    <w:rsid w:val="008D705F"/>
    <w:rsid w:val="008E2E24"/>
    <w:rsid w:val="008E5D59"/>
    <w:rsid w:val="008E5F4B"/>
    <w:rsid w:val="008F415E"/>
    <w:rsid w:val="008F4618"/>
    <w:rsid w:val="00901B31"/>
    <w:rsid w:val="00901C15"/>
    <w:rsid w:val="00907E29"/>
    <w:rsid w:val="00910E34"/>
    <w:rsid w:val="0091169E"/>
    <w:rsid w:val="00911DB3"/>
    <w:rsid w:val="009124D0"/>
    <w:rsid w:val="00915AF6"/>
    <w:rsid w:val="00921EE2"/>
    <w:rsid w:val="00922F49"/>
    <w:rsid w:val="0092520B"/>
    <w:rsid w:val="0092551C"/>
    <w:rsid w:val="00925766"/>
    <w:rsid w:val="009319D2"/>
    <w:rsid w:val="00932A35"/>
    <w:rsid w:val="00932BB2"/>
    <w:rsid w:val="00932FE0"/>
    <w:rsid w:val="00933D7A"/>
    <w:rsid w:val="00936A61"/>
    <w:rsid w:val="009378D0"/>
    <w:rsid w:val="00940DD2"/>
    <w:rsid w:val="00944097"/>
    <w:rsid w:val="00944404"/>
    <w:rsid w:val="00944B0D"/>
    <w:rsid w:val="00944FC5"/>
    <w:rsid w:val="009455C0"/>
    <w:rsid w:val="0095092E"/>
    <w:rsid w:val="009548C8"/>
    <w:rsid w:val="00955B67"/>
    <w:rsid w:val="00957E2D"/>
    <w:rsid w:val="00960EC3"/>
    <w:rsid w:val="00962463"/>
    <w:rsid w:val="00966DA2"/>
    <w:rsid w:val="00970C5A"/>
    <w:rsid w:val="00971203"/>
    <w:rsid w:val="009721EC"/>
    <w:rsid w:val="00974401"/>
    <w:rsid w:val="00974A90"/>
    <w:rsid w:val="00975425"/>
    <w:rsid w:val="00976ECE"/>
    <w:rsid w:val="00977105"/>
    <w:rsid w:val="00977F93"/>
    <w:rsid w:val="009836A8"/>
    <w:rsid w:val="00986C1D"/>
    <w:rsid w:val="0098714A"/>
    <w:rsid w:val="00987310"/>
    <w:rsid w:val="00992A11"/>
    <w:rsid w:val="00993C09"/>
    <w:rsid w:val="00994CF1"/>
    <w:rsid w:val="00996621"/>
    <w:rsid w:val="009976F2"/>
    <w:rsid w:val="009A0D0F"/>
    <w:rsid w:val="009A1107"/>
    <w:rsid w:val="009A175F"/>
    <w:rsid w:val="009A26A4"/>
    <w:rsid w:val="009B1487"/>
    <w:rsid w:val="009B1998"/>
    <w:rsid w:val="009B380D"/>
    <w:rsid w:val="009B422E"/>
    <w:rsid w:val="009B58E3"/>
    <w:rsid w:val="009B76E5"/>
    <w:rsid w:val="009C126C"/>
    <w:rsid w:val="009C1D61"/>
    <w:rsid w:val="009C7D02"/>
    <w:rsid w:val="009D0E45"/>
    <w:rsid w:val="009D151B"/>
    <w:rsid w:val="009D2C12"/>
    <w:rsid w:val="009D52A8"/>
    <w:rsid w:val="009D6E4A"/>
    <w:rsid w:val="009E048B"/>
    <w:rsid w:val="009E1D75"/>
    <w:rsid w:val="009E22C7"/>
    <w:rsid w:val="009E4CB1"/>
    <w:rsid w:val="009E52CF"/>
    <w:rsid w:val="009E5B7A"/>
    <w:rsid w:val="009E6121"/>
    <w:rsid w:val="009F0DCA"/>
    <w:rsid w:val="009F3DF9"/>
    <w:rsid w:val="009F46A8"/>
    <w:rsid w:val="00A01C3D"/>
    <w:rsid w:val="00A03F5C"/>
    <w:rsid w:val="00A05D88"/>
    <w:rsid w:val="00A060AD"/>
    <w:rsid w:val="00A06C0F"/>
    <w:rsid w:val="00A07364"/>
    <w:rsid w:val="00A07FE8"/>
    <w:rsid w:val="00A10FB0"/>
    <w:rsid w:val="00A113A1"/>
    <w:rsid w:val="00A12C01"/>
    <w:rsid w:val="00A171E2"/>
    <w:rsid w:val="00A20CEF"/>
    <w:rsid w:val="00A22EF5"/>
    <w:rsid w:val="00A23EAF"/>
    <w:rsid w:val="00A25395"/>
    <w:rsid w:val="00A253E0"/>
    <w:rsid w:val="00A27D93"/>
    <w:rsid w:val="00A3507C"/>
    <w:rsid w:val="00A353EC"/>
    <w:rsid w:val="00A3611E"/>
    <w:rsid w:val="00A36C5E"/>
    <w:rsid w:val="00A36D2A"/>
    <w:rsid w:val="00A36D78"/>
    <w:rsid w:val="00A370E5"/>
    <w:rsid w:val="00A377B2"/>
    <w:rsid w:val="00A4575C"/>
    <w:rsid w:val="00A46344"/>
    <w:rsid w:val="00A466A4"/>
    <w:rsid w:val="00A4788A"/>
    <w:rsid w:val="00A549D8"/>
    <w:rsid w:val="00A56D9A"/>
    <w:rsid w:val="00A603DD"/>
    <w:rsid w:val="00A60784"/>
    <w:rsid w:val="00A62B64"/>
    <w:rsid w:val="00A634F8"/>
    <w:rsid w:val="00A64BDB"/>
    <w:rsid w:val="00A652D0"/>
    <w:rsid w:val="00A71E0B"/>
    <w:rsid w:val="00A73286"/>
    <w:rsid w:val="00A7408E"/>
    <w:rsid w:val="00A744AA"/>
    <w:rsid w:val="00A74CBA"/>
    <w:rsid w:val="00A75817"/>
    <w:rsid w:val="00A77632"/>
    <w:rsid w:val="00A82FE8"/>
    <w:rsid w:val="00A85EA6"/>
    <w:rsid w:val="00AA485C"/>
    <w:rsid w:val="00AA53B3"/>
    <w:rsid w:val="00AA57A8"/>
    <w:rsid w:val="00AA71A4"/>
    <w:rsid w:val="00AB0819"/>
    <w:rsid w:val="00AB0871"/>
    <w:rsid w:val="00AB4856"/>
    <w:rsid w:val="00AB4E84"/>
    <w:rsid w:val="00AB53E6"/>
    <w:rsid w:val="00AC412C"/>
    <w:rsid w:val="00AD1ED4"/>
    <w:rsid w:val="00AD2143"/>
    <w:rsid w:val="00AD30B1"/>
    <w:rsid w:val="00AD370C"/>
    <w:rsid w:val="00AD6231"/>
    <w:rsid w:val="00AD625F"/>
    <w:rsid w:val="00AD79F3"/>
    <w:rsid w:val="00AE17AE"/>
    <w:rsid w:val="00AE2D30"/>
    <w:rsid w:val="00AE2DE1"/>
    <w:rsid w:val="00AE592F"/>
    <w:rsid w:val="00AE670F"/>
    <w:rsid w:val="00AE7D79"/>
    <w:rsid w:val="00AF0AD2"/>
    <w:rsid w:val="00AF2B23"/>
    <w:rsid w:val="00AF2EF8"/>
    <w:rsid w:val="00AF3A01"/>
    <w:rsid w:val="00AF427F"/>
    <w:rsid w:val="00AF6CF5"/>
    <w:rsid w:val="00B011E2"/>
    <w:rsid w:val="00B034A6"/>
    <w:rsid w:val="00B05BC3"/>
    <w:rsid w:val="00B10A04"/>
    <w:rsid w:val="00B1212D"/>
    <w:rsid w:val="00B14443"/>
    <w:rsid w:val="00B14A94"/>
    <w:rsid w:val="00B158DC"/>
    <w:rsid w:val="00B160F8"/>
    <w:rsid w:val="00B1624F"/>
    <w:rsid w:val="00B17C5D"/>
    <w:rsid w:val="00B21397"/>
    <w:rsid w:val="00B21552"/>
    <w:rsid w:val="00B22DCC"/>
    <w:rsid w:val="00B24573"/>
    <w:rsid w:val="00B26649"/>
    <w:rsid w:val="00B30A03"/>
    <w:rsid w:val="00B3264B"/>
    <w:rsid w:val="00B35C1F"/>
    <w:rsid w:val="00B367F7"/>
    <w:rsid w:val="00B40C8B"/>
    <w:rsid w:val="00B414C6"/>
    <w:rsid w:val="00B42176"/>
    <w:rsid w:val="00B427D7"/>
    <w:rsid w:val="00B43D43"/>
    <w:rsid w:val="00B45826"/>
    <w:rsid w:val="00B46EBF"/>
    <w:rsid w:val="00B4796C"/>
    <w:rsid w:val="00B51524"/>
    <w:rsid w:val="00B532FF"/>
    <w:rsid w:val="00B53EE9"/>
    <w:rsid w:val="00B57675"/>
    <w:rsid w:val="00B62027"/>
    <w:rsid w:val="00B62771"/>
    <w:rsid w:val="00B63566"/>
    <w:rsid w:val="00B64985"/>
    <w:rsid w:val="00B6622F"/>
    <w:rsid w:val="00B728AD"/>
    <w:rsid w:val="00B75939"/>
    <w:rsid w:val="00B77DE8"/>
    <w:rsid w:val="00B81018"/>
    <w:rsid w:val="00B8236C"/>
    <w:rsid w:val="00B825B5"/>
    <w:rsid w:val="00B83264"/>
    <w:rsid w:val="00B855BC"/>
    <w:rsid w:val="00B87749"/>
    <w:rsid w:val="00B90945"/>
    <w:rsid w:val="00B92174"/>
    <w:rsid w:val="00B937A8"/>
    <w:rsid w:val="00B9435E"/>
    <w:rsid w:val="00B95AD1"/>
    <w:rsid w:val="00B95C73"/>
    <w:rsid w:val="00BA1FF9"/>
    <w:rsid w:val="00BA300F"/>
    <w:rsid w:val="00BA36C6"/>
    <w:rsid w:val="00BB146A"/>
    <w:rsid w:val="00BB571E"/>
    <w:rsid w:val="00BC200D"/>
    <w:rsid w:val="00BC3AF4"/>
    <w:rsid w:val="00BC4266"/>
    <w:rsid w:val="00BC5A05"/>
    <w:rsid w:val="00BC5A3C"/>
    <w:rsid w:val="00BD4721"/>
    <w:rsid w:val="00BD62A5"/>
    <w:rsid w:val="00BD6BEF"/>
    <w:rsid w:val="00BD77B9"/>
    <w:rsid w:val="00BE19ED"/>
    <w:rsid w:val="00BE1D20"/>
    <w:rsid w:val="00BE305D"/>
    <w:rsid w:val="00BE4AC9"/>
    <w:rsid w:val="00BE7FF8"/>
    <w:rsid w:val="00BF7063"/>
    <w:rsid w:val="00C0098C"/>
    <w:rsid w:val="00C044AF"/>
    <w:rsid w:val="00C0717C"/>
    <w:rsid w:val="00C10090"/>
    <w:rsid w:val="00C12B01"/>
    <w:rsid w:val="00C135C5"/>
    <w:rsid w:val="00C2033C"/>
    <w:rsid w:val="00C217C6"/>
    <w:rsid w:val="00C249D4"/>
    <w:rsid w:val="00C25803"/>
    <w:rsid w:val="00C30979"/>
    <w:rsid w:val="00C30FAA"/>
    <w:rsid w:val="00C32160"/>
    <w:rsid w:val="00C35EC3"/>
    <w:rsid w:val="00C35F43"/>
    <w:rsid w:val="00C410B3"/>
    <w:rsid w:val="00C41725"/>
    <w:rsid w:val="00C418A0"/>
    <w:rsid w:val="00C4311D"/>
    <w:rsid w:val="00C4416F"/>
    <w:rsid w:val="00C444C6"/>
    <w:rsid w:val="00C454E6"/>
    <w:rsid w:val="00C465E7"/>
    <w:rsid w:val="00C46B6C"/>
    <w:rsid w:val="00C4727C"/>
    <w:rsid w:val="00C47A6E"/>
    <w:rsid w:val="00C55A47"/>
    <w:rsid w:val="00C56DD2"/>
    <w:rsid w:val="00C61568"/>
    <w:rsid w:val="00C63F63"/>
    <w:rsid w:val="00C716C9"/>
    <w:rsid w:val="00C7173D"/>
    <w:rsid w:val="00C73403"/>
    <w:rsid w:val="00C734EB"/>
    <w:rsid w:val="00C77BAA"/>
    <w:rsid w:val="00C77DD1"/>
    <w:rsid w:val="00C81193"/>
    <w:rsid w:val="00C83DEE"/>
    <w:rsid w:val="00C83FD4"/>
    <w:rsid w:val="00C845FB"/>
    <w:rsid w:val="00C855E0"/>
    <w:rsid w:val="00C9065B"/>
    <w:rsid w:val="00C92D0C"/>
    <w:rsid w:val="00C92ECD"/>
    <w:rsid w:val="00C97D55"/>
    <w:rsid w:val="00CA258F"/>
    <w:rsid w:val="00CA590E"/>
    <w:rsid w:val="00CB1BE2"/>
    <w:rsid w:val="00CB1D81"/>
    <w:rsid w:val="00CB4841"/>
    <w:rsid w:val="00CB6333"/>
    <w:rsid w:val="00CB6B5C"/>
    <w:rsid w:val="00CB7048"/>
    <w:rsid w:val="00CB72AE"/>
    <w:rsid w:val="00CC0207"/>
    <w:rsid w:val="00CC323D"/>
    <w:rsid w:val="00CC7D2C"/>
    <w:rsid w:val="00CD1D5C"/>
    <w:rsid w:val="00CD6C99"/>
    <w:rsid w:val="00CE28A2"/>
    <w:rsid w:val="00CE6166"/>
    <w:rsid w:val="00CE7271"/>
    <w:rsid w:val="00CE740F"/>
    <w:rsid w:val="00CE7579"/>
    <w:rsid w:val="00CE77B3"/>
    <w:rsid w:val="00CE7938"/>
    <w:rsid w:val="00CF0D3F"/>
    <w:rsid w:val="00CF27CC"/>
    <w:rsid w:val="00CF4D54"/>
    <w:rsid w:val="00CF5001"/>
    <w:rsid w:val="00CF74C6"/>
    <w:rsid w:val="00D0450C"/>
    <w:rsid w:val="00D05C76"/>
    <w:rsid w:val="00D070E6"/>
    <w:rsid w:val="00D125D5"/>
    <w:rsid w:val="00D14885"/>
    <w:rsid w:val="00D168D5"/>
    <w:rsid w:val="00D16943"/>
    <w:rsid w:val="00D17B57"/>
    <w:rsid w:val="00D23B25"/>
    <w:rsid w:val="00D23F64"/>
    <w:rsid w:val="00D275C0"/>
    <w:rsid w:val="00D314E2"/>
    <w:rsid w:val="00D35474"/>
    <w:rsid w:val="00D40286"/>
    <w:rsid w:val="00D41F1E"/>
    <w:rsid w:val="00D44031"/>
    <w:rsid w:val="00D44663"/>
    <w:rsid w:val="00D461E4"/>
    <w:rsid w:val="00D47B14"/>
    <w:rsid w:val="00D52402"/>
    <w:rsid w:val="00D52E9F"/>
    <w:rsid w:val="00D53655"/>
    <w:rsid w:val="00D54599"/>
    <w:rsid w:val="00D55438"/>
    <w:rsid w:val="00D56B6E"/>
    <w:rsid w:val="00D57575"/>
    <w:rsid w:val="00D57BA1"/>
    <w:rsid w:val="00D603CF"/>
    <w:rsid w:val="00D60E59"/>
    <w:rsid w:val="00D636DB"/>
    <w:rsid w:val="00D63B9C"/>
    <w:rsid w:val="00D64F1B"/>
    <w:rsid w:val="00D65941"/>
    <w:rsid w:val="00D65E36"/>
    <w:rsid w:val="00D662A9"/>
    <w:rsid w:val="00D66B83"/>
    <w:rsid w:val="00D67C84"/>
    <w:rsid w:val="00D708A2"/>
    <w:rsid w:val="00D7175E"/>
    <w:rsid w:val="00D7191E"/>
    <w:rsid w:val="00D73D96"/>
    <w:rsid w:val="00D75243"/>
    <w:rsid w:val="00D815F6"/>
    <w:rsid w:val="00D816EE"/>
    <w:rsid w:val="00D8248F"/>
    <w:rsid w:val="00D848E2"/>
    <w:rsid w:val="00D857F8"/>
    <w:rsid w:val="00D903C3"/>
    <w:rsid w:val="00D9119C"/>
    <w:rsid w:val="00D9185C"/>
    <w:rsid w:val="00D91DBE"/>
    <w:rsid w:val="00D94885"/>
    <w:rsid w:val="00D953E4"/>
    <w:rsid w:val="00DA0287"/>
    <w:rsid w:val="00DA02A6"/>
    <w:rsid w:val="00DA06B3"/>
    <w:rsid w:val="00DA3D3B"/>
    <w:rsid w:val="00DA424C"/>
    <w:rsid w:val="00DA4DF5"/>
    <w:rsid w:val="00DA6950"/>
    <w:rsid w:val="00DA6D22"/>
    <w:rsid w:val="00DB13AC"/>
    <w:rsid w:val="00DB1473"/>
    <w:rsid w:val="00DB1E2E"/>
    <w:rsid w:val="00DB2E56"/>
    <w:rsid w:val="00DB4007"/>
    <w:rsid w:val="00DB4282"/>
    <w:rsid w:val="00DB59DD"/>
    <w:rsid w:val="00DB6EE4"/>
    <w:rsid w:val="00DC2766"/>
    <w:rsid w:val="00DC2AB2"/>
    <w:rsid w:val="00DC351B"/>
    <w:rsid w:val="00DC376A"/>
    <w:rsid w:val="00DC44AC"/>
    <w:rsid w:val="00DC7F0A"/>
    <w:rsid w:val="00DD01A1"/>
    <w:rsid w:val="00DD26E7"/>
    <w:rsid w:val="00DD3A7B"/>
    <w:rsid w:val="00DD56EC"/>
    <w:rsid w:val="00DD7B7B"/>
    <w:rsid w:val="00DE0F4F"/>
    <w:rsid w:val="00DE1201"/>
    <w:rsid w:val="00DE1943"/>
    <w:rsid w:val="00DE214C"/>
    <w:rsid w:val="00DE2D2B"/>
    <w:rsid w:val="00DE3192"/>
    <w:rsid w:val="00DE3C95"/>
    <w:rsid w:val="00DE3FBF"/>
    <w:rsid w:val="00DF0DD4"/>
    <w:rsid w:val="00DF33AA"/>
    <w:rsid w:val="00DF3BDD"/>
    <w:rsid w:val="00DF5AC9"/>
    <w:rsid w:val="00DF74C8"/>
    <w:rsid w:val="00DF7856"/>
    <w:rsid w:val="00E02225"/>
    <w:rsid w:val="00E027B9"/>
    <w:rsid w:val="00E05C03"/>
    <w:rsid w:val="00E10B15"/>
    <w:rsid w:val="00E15D62"/>
    <w:rsid w:val="00E17AAF"/>
    <w:rsid w:val="00E22C04"/>
    <w:rsid w:val="00E23C41"/>
    <w:rsid w:val="00E251A4"/>
    <w:rsid w:val="00E32233"/>
    <w:rsid w:val="00E324FA"/>
    <w:rsid w:val="00E33C9C"/>
    <w:rsid w:val="00E40019"/>
    <w:rsid w:val="00E4042D"/>
    <w:rsid w:val="00E4377C"/>
    <w:rsid w:val="00E43FDA"/>
    <w:rsid w:val="00E4503C"/>
    <w:rsid w:val="00E47E83"/>
    <w:rsid w:val="00E51AF3"/>
    <w:rsid w:val="00E522CC"/>
    <w:rsid w:val="00E55DE2"/>
    <w:rsid w:val="00E61D07"/>
    <w:rsid w:val="00E62E5E"/>
    <w:rsid w:val="00E64CCC"/>
    <w:rsid w:val="00E72D4B"/>
    <w:rsid w:val="00E778E4"/>
    <w:rsid w:val="00E8041A"/>
    <w:rsid w:val="00E82BF9"/>
    <w:rsid w:val="00E82C8B"/>
    <w:rsid w:val="00E8348D"/>
    <w:rsid w:val="00E85FB4"/>
    <w:rsid w:val="00E875E3"/>
    <w:rsid w:val="00E91E0D"/>
    <w:rsid w:val="00E928D9"/>
    <w:rsid w:val="00E940C6"/>
    <w:rsid w:val="00E96226"/>
    <w:rsid w:val="00E97DAC"/>
    <w:rsid w:val="00EA25A3"/>
    <w:rsid w:val="00EA392E"/>
    <w:rsid w:val="00EA4B5B"/>
    <w:rsid w:val="00EA5680"/>
    <w:rsid w:val="00EA5A0E"/>
    <w:rsid w:val="00EA617E"/>
    <w:rsid w:val="00EA61B9"/>
    <w:rsid w:val="00EA7A1C"/>
    <w:rsid w:val="00EB0400"/>
    <w:rsid w:val="00EB2BEB"/>
    <w:rsid w:val="00EB331A"/>
    <w:rsid w:val="00EB3F0F"/>
    <w:rsid w:val="00EB3F16"/>
    <w:rsid w:val="00EB5AC0"/>
    <w:rsid w:val="00EB6550"/>
    <w:rsid w:val="00EC1964"/>
    <w:rsid w:val="00EC2511"/>
    <w:rsid w:val="00EC2E8F"/>
    <w:rsid w:val="00EC65F2"/>
    <w:rsid w:val="00EC6E0E"/>
    <w:rsid w:val="00ED0D25"/>
    <w:rsid w:val="00ED5C97"/>
    <w:rsid w:val="00EE0B2B"/>
    <w:rsid w:val="00EE1D98"/>
    <w:rsid w:val="00EE3AC2"/>
    <w:rsid w:val="00EE4250"/>
    <w:rsid w:val="00EF04DA"/>
    <w:rsid w:val="00EF0E90"/>
    <w:rsid w:val="00EF1124"/>
    <w:rsid w:val="00EF2C93"/>
    <w:rsid w:val="00EF32F5"/>
    <w:rsid w:val="00EF6B2B"/>
    <w:rsid w:val="00EF75C6"/>
    <w:rsid w:val="00EF77BB"/>
    <w:rsid w:val="00F0032B"/>
    <w:rsid w:val="00F00353"/>
    <w:rsid w:val="00F00C39"/>
    <w:rsid w:val="00F03108"/>
    <w:rsid w:val="00F06437"/>
    <w:rsid w:val="00F10164"/>
    <w:rsid w:val="00F124D8"/>
    <w:rsid w:val="00F12A9B"/>
    <w:rsid w:val="00F12C2E"/>
    <w:rsid w:val="00F13F8F"/>
    <w:rsid w:val="00F2076A"/>
    <w:rsid w:val="00F21BDB"/>
    <w:rsid w:val="00F245F9"/>
    <w:rsid w:val="00F24A49"/>
    <w:rsid w:val="00F24D21"/>
    <w:rsid w:val="00F254A1"/>
    <w:rsid w:val="00F25AF9"/>
    <w:rsid w:val="00F262A8"/>
    <w:rsid w:val="00F279C5"/>
    <w:rsid w:val="00F30446"/>
    <w:rsid w:val="00F3166C"/>
    <w:rsid w:val="00F33702"/>
    <w:rsid w:val="00F34587"/>
    <w:rsid w:val="00F348DE"/>
    <w:rsid w:val="00F46163"/>
    <w:rsid w:val="00F508A9"/>
    <w:rsid w:val="00F50C6E"/>
    <w:rsid w:val="00F50D48"/>
    <w:rsid w:val="00F52021"/>
    <w:rsid w:val="00F546DC"/>
    <w:rsid w:val="00F54E0F"/>
    <w:rsid w:val="00F56256"/>
    <w:rsid w:val="00F6196D"/>
    <w:rsid w:val="00F63DDD"/>
    <w:rsid w:val="00F653A3"/>
    <w:rsid w:val="00F67BD7"/>
    <w:rsid w:val="00F70941"/>
    <w:rsid w:val="00F71021"/>
    <w:rsid w:val="00F74E24"/>
    <w:rsid w:val="00F74ECA"/>
    <w:rsid w:val="00F75CC0"/>
    <w:rsid w:val="00F76BC2"/>
    <w:rsid w:val="00F77FFB"/>
    <w:rsid w:val="00F8287E"/>
    <w:rsid w:val="00F84878"/>
    <w:rsid w:val="00F9030E"/>
    <w:rsid w:val="00F9039F"/>
    <w:rsid w:val="00F9162D"/>
    <w:rsid w:val="00F9179B"/>
    <w:rsid w:val="00F91909"/>
    <w:rsid w:val="00F9268A"/>
    <w:rsid w:val="00F933C0"/>
    <w:rsid w:val="00FA08BE"/>
    <w:rsid w:val="00FA158D"/>
    <w:rsid w:val="00FA354E"/>
    <w:rsid w:val="00FA5DA4"/>
    <w:rsid w:val="00FA793B"/>
    <w:rsid w:val="00FB04B2"/>
    <w:rsid w:val="00FB074A"/>
    <w:rsid w:val="00FC071D"/>
    <w:rsid w:val="00FC2F3C"/>
    <w:rsid w:val="00FC3005"/>
    <w:rsid w:val="00FC34C5"/>
    <w:rsid w:val="00FC5402"/>
    <w:rsid w:val="00FC5CE7"/>
    <w:rsid w:val="00FC5FFA"/>
    <w:rsid w:val="00FC65B0"/>
    <w:rsid w:val="00FC67A7"/>
    <w:rsid w:val="00FD0632"/>
    <w:rsid w:val="00FD7A33"/>
    <w:rsid w:val="00FE0630"/>
    <w:rsid w:val="00FE2787"/>
    <w:rsid w:val="00FE2AD3"/>
    <w:rsid w:val="00FE3F68"/>
    <w:rsid w:val="00FE42A9"/>
    <w:rsid w:val="00FE4484"/>
    <w:rsid w:val="00FE4E39"/>
    <w:rsid w:val="00FE5D07"/>
    <w:rsid w:val="00FE6AFF"/>
    <w:rsid w:val="00FF04B7"/>
    <w:rsid w:val="00FF1CB7"/>
    <w:rsid w:val="00FF20EF"/>
    <w:rsid w:val="00FF337F"/>
    <w:rsid w:val="00FF73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9ECEB5"/>
  <w15:docId w15:val="{2FD954F1-59FC-4E39-979F-7DAD9F87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286"/>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1"/>
    <w:qFormat/>
    <w:rsid w:val="00A73286"/>
    <w:pPr>
      <w:numPr>
        <w:numId w:val="2"/>
      </w:numPr>
      <w:spacing w:before="108" w:after="108"/>
      <w:jc w:val="center"/>
      <w:outlineLvl w:val="0"/>
    </w:pPr>
    <w:rPr>
      <w:b/>
      <w:bCs/>
      <w:color w:val="26282F"/>
    </w:rPr>
  </w:style>
  <w:style w:type="paragraph" w:styleId="2">
    <w:name w:val="heading 2"/>
    <w:basedOn w:val="a"/>
    <w:next w:val="a"/>
    <w:link w:val="20"/>
    <w:uiPriority w:val="1"/>
    <w:unhideWhenUsed/>
    <w:qFormat/>
    <w:rsid w:val="00554ED5"/>
    <w:pPr>
      <w:keepNext/>
      <w:spacing w:before="240" w:after="60"/>
      <w:ind w:firstLine="0"/>
      <w:outlineLvl w:val="1"/>
    </w:pPr>
    <w:rPr>
      <w:rFonts w:ascii="Calibri Light" w:hAnsi="Calibri Light" w:cs="Times New Roman"/>
      <w:b/>
      <w:bCs/>
      <w:i/>
      <w:iCs/>
      <w:sz w:val="28"/>
      <w:szCs w:val="28"/>
    </w:rPr>
  </w:style>
  <w:style w:type="paragraph" w:styleId="3">
    <w:name w:val="heading 3"/>
    <w:basedOn w:val="a"/>
    <w:next w:val="a"/>
    <w:link w:val="30"/>
    <w:uiPriority w:val="9"/>
    <w:semiHidden/>
    <w:unhideWhenUsed/>
    <w:qFormat/>
    <w:rsid w:val="00554ED5"/>
    <w:pPr>
      <w:keepNext/>
      <w:numPr>
        <w:ilvl w:val="2"/>
        <w:numId w:val="2"/>
      </w:numPr>
      <w:spacing w:before="240" w:after="60"/>
      <w:outlineLvl w:val="2"/>
    </w:pPr>
    <w:rPr>
      <w:rFonts w:ascii="Calibri Light" w:hAnsi="Calibri Light" w:cs="Times New Roman"/>
      <w:b/>
      <w:bCs/>
      <w:sz w:val="26"/>
      <w:szCs w:val="26"/>
    </w:rPr>
  </w:style>
  <w:style w:type="paragraph" w:styleId="4">
    <w:name w:val="heading 4"/>
    <w:basedOn w:val="a"/>
    <w:next w:val="a"/>
    <w:link w:val="40"/>
    <w:uiPriority w:val="9"/>
    <w:semiHidden/>
    <w:unhideWhenUsed/>
    <w:qFormat/>
    <w:rsid w:val="00554ED5"/>
    <w:pPr>
      <w:keepNext/>
      <w:numPr>
        <w:ilvl w:val="3"/>
        <w:numId w:val="2"/>
      </w:numPr>
      <w:spacing w:before="240" w:after="60"/>
      <w:outlineLvl w:val="3"/>
    </w:pPr>
    <w:rPr>
      <w:rFonts w:ascii="Calibri" w:hAnsi="Calibri" w:cs="Times New Roman"/>
      <w:b/>
      <w:bCs/>
      <w:sz w:val="28"/>
      <w:szCs w:val="28"/>
    </w:rPr>
  </w:style>
  <w:style w:type="paragraph" w:styleId="5">
    <w:name w:val="heading 5"/>
    <w:basedOn w:val="a"/>
    <w:next w:val="a"/>
    <w:link w:val="50"/>
    <w:uiPriority w:val="9"/>
    <w:semiHidden/>
    <w:unhideWhenUsed/>
    <w:qFormat/>
    <w:rsid w:val="00554ED5"/>
    <w:pPr>
      <w:numPr>
        <w:ilvl w:val="4"/>
        <w:numId w:val="2"/>
      </w:numPr>
      <w:spacing w:before="240" w:after="60"/>
      <w:outlineLvl w:val="4"/>
    </w:pPr>
    <w:rPr>
      <w:rFonts w:ascii="Calibri" w:hAnsi="Calibri" w:cs="Times New Roman"/>
      <w:b/>
      <w:bCs/>
      <w:i/>
      <w:iCs/>
      <w:sz w:val="26"/>
      <w:szCs w:val="26"/>
    </w:rPr>
  </w:style>
  <w:style w:type="paragraph" w:styleId="6">
    <w:name w:val="heading 6"/>
    <w:basedOn w:val="a"/>
    <w:next w:val="a"/>
    <w:link w:val="60"/>
    <w:uiPriority w:val="9"/>
    <w:semiHidden/>
    <w:unhideWhenUsed/>
    <w:qFormat/>
    <w:rsid w:val="00554ED5"/>
    <w:pPr>
      <w:numPr>
        <w:ilvl w:val="5"/>
        <w:numId w:val="2"/>
      </w:numPr>
      <w:spacing w:before="240" w:after="60"/>
      <w:outlineLvl w:val="5"/>
    </w:pPr>
    <w:rPr>
      <w:rFonts w:ascii="Calibri" w:hAnsi="Calibri" w:cs="Times New Roman"/>
      <w:b/>
      <w:bCs/>
      <w:sz w:val="22"/>
      <w:szCs w:val="22"/>
    </w:rPr>
  </w:style>
  <w:style w:type="paragraph" w:styleId="7">
    <w:name w:val="heading 7"/>
    <w:basedOn w:val="a"/>
    <w:next w:val="a"/>
    <w:link w:val="70"/>
    <w:uiPriority w:val="9"/>
    <w:semiHidden/>
    <w:unhideWhenUsed/>
    <w:qFormat/>
    <w:rsid w:val="00554ED5"/>
    <w:pPr>
      <w:numPr>
        <w:ilvl w:val="6"/>
        <w:numId w:val="2"/>
      </w:numPr>
      <w:spacing w:before="240" w:after="60"/>
      <w:outlineLvl w:val="6"/>
    </w:pPr>
    <w:rPr>
      <w:rFonts w:ascii="Calibri" w:hAnsi="Calibri" w:cs="Times New Roman"/>
    </w:rPr>
  </w:style>
  <w:style w:type="paragraph" w:styleId="8">
    <w:name w:val="heading 8"/>
    <w:basedOn w:val="a"/>
    <w:next w:val="a"/>
    <w:link w:val="80"/>
    <w:uiPriority w:val="9"/>
    <w:semiHidden/>
    <w:unhideWhenUsed/>
    <w:qFormat/>
    <w:rsid w:val="00554ED5"/>
    <w:pPr>
      <w:numPr>
        <w:ilvl w:val="7"/>
        <w:numId w:val="2"/>
      </w:numPr>
      <w:spacing w:before="240" w:after="60"/>
      <w:outlineLvl w:val="7"/>
    </w:pPr>
    <w:rPr>
      <w:rFonts w:ascii="Calibri" w:hAnsi="Calibri" w:cs="Times New Roman"/>
      <w:i/>
      <w:iCs/>
    </w:rPr>
  </w:style>
  <w:style w:type="paragraph" w:styleId="9">
    <w:name w:val="heading 9"/>
    <w:basedOn w:val="a"/>
    <w:next w:val="a"/>
    <w:link w:val="90"/>
    <w:uiPriority w:val="9"/>
    <w:semiHidden/>
    <w:unhideWhenUsed/>
    <w:qFormat/>
    <w:rsid w:val="00554ED5"/>
    <w:pPr>
      <w:numPr>
        <w:ilvl w:val="8"/>
        <w:numId w:val="2"/>
      </w:numPr>
      <w:spacing w:before="240" w:after="60"/>
      <w:outlineLvl w:val="8"/>
    </w:pPr>
    <w:rPr>
      <w:rFonts w:ascii="Calibri Light" w:hAnsi="Calibri Light"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A73286"/>
    <w:rPr>
      <w:b/>
      <w:bCs/>
      <w:color w:val="26282F"/>
    </w:rPr>
  </w:style>
  <w:style w:type="character" w:customStyle="1" w:styleId="a4">
    <w:name w:val="Гипертекстовая ссылка"/>
    <w:uiPriority w:val="99"/>
    <w:rsid w:val="00A73286"/>
    <w:rPr>
      <w:b w:val="0"/>
      <w:bCs w:val="0"/>
      <w:color w:val="106BBE"/>
    </w:rPr>
  </w:style>
  <w:style w:type="character" w:customStyle="1" w:styleId="10">
    <w:name w:val="Заголовок 1 Знак"/>
    <w:link w:val="1"/>
    <w:uiPriority w:val="1"/>
    <w:rsid w:val="00A73286"/>
    <w:rPr>
      <w:rFonts w:ascii="Arial" w:hAnsi="Arial" w:cs="Arial"/>
      <w:b/>
      <w:bCs/>
      <w:color w:val="26282F"/>
      <w:sz w:val="24"/>
      <w:szCs w:val="24"/>
    </w:rPr>
  </w:style>
  <w:style w:type="paragraph" w:customStyle="1" w:styleId="a5">
    <w:name w:val="Текст (справка)"/>
    <w:basedOn w:val="a"/>
    <w:next w:val="a"/>
    <w:uiPriority w:val="99"/>
    <w:rsid w:val="00A73286"/>
    <w:pPr>
      <w:ind w:left="170" w:right="170" w:firstLine="0"/>
      <w:jc w:val="left"/>
    </w:pPr>
  </w:style>
  <w:style w:type="paragraph" w:customStyle="1" w:styleId="a6">
    <w:name w:val="Комментарий"/>
    <w:basedOn w:val="a5"/>
    <w:next w:val="a"/>
    <w:uiPriority w:val="99"/>
    <w:rsid w:val="00A73286"/>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A73286"/>
    <w:rPr>
      <w:i/>
      <w:iCs/>
    </w:rPr>
  </w:style>
  <w:style w:type="paragraph" w:customStyle="1" w:styleId="a8">
    <w:name w:val="Нормальный (таблица)"/>
    <w:basedOn w:val="a"/>
    <w:next w:val="a"/>
    <w:uiPriority w:val="99"/>
    <w:rsid w:val="00A73286"/>
    <w:pPr>
      <w:ind w:firstLine="0"/>
    </w:pPr>
  </w:style>
  <w:style w:type="paragraph" w:customStyle="1" w:styleId="a9">
    <w:name w:val="Прижатый влево"/>
    <w:basedOn w:val="a"/>
    <w:next w:val="a"/>
    <w:uiPriority w:val="99"/>
    <w:rsid w:val="00A73286"/>
    <w:pPr>
      <w:ind w:firstLine="0"/>
      <w:jc w:val="left"/>
    </w:pPr>
  </w:style>
  <w:style w:type="paragraph" w:customStyle="1" w:styleId="aa">
    <w:name w:val="Ссылка на официальную публикацию"/>
    <w:basedOn w:val="a"/>
    <w:next w:val="a"/>
    <w:uiPriority w:val="99"/>
    <w:rsid w:val="00A73286"/>
  </w:style>
  <w:style w:type="character" w:customStyle="1" w:styleId="ab">
    <w:name w:val="Цветовое выделение для Текст"/>
    <w:uiPriority w:val="99"/>
    <w:rsid w:val="00A73286"/>
  </w:style>
  <w:style w:type="paragraph" w:styleId="ac">
    <w:name w:val="Title"/>
    <w:basedOn w:val="a"/>
    <w:next w:val="a"/>
    <w:link w:val="ad"/>
    <w:uiPriority w:val="10"/>
    <w:qFormat/>
    <w:rsid w:val="00A64BDB"/>
    <w:pPr>
      <w:spacing w:before="240" w:after="60"/>
      <w:jc w:val="center"/>
      <w:outlineLvl w:val="0"/>
    </w:pPr>
    <w:rPr>
      <w:rFonts w:ascii="Calibri Light" w:hAnsi="Calibri Light" w:cs="Times New Roman"/>
      <w:b/>
      <w:bCs/>
      <w:kern w:val="28"/>
      <w:sz w:val="32"/>
      <w:szCs w:val="32"/>
    </w:rPr>
  </w:style>
  <w:style w:type="character" w:customStyle="1" w:styleId="ad">
    <w:name w:val="Заголовок Знак"/>
    <w:link w:val="ac"/>
    <w:uiPriority w:val="10"/>
    <w:rsid w:val="00A64BDB"/>
    <w:rPr>
      <w:rFonts w:ascii="Calibri Light" w:eastAsia="Times New Roman" w:hAnsi="Calibri Light" w:cs="Times New Roman"/>
      <w:b/>
      <w:bCs/>
      <w:kern w:val="28"/>
      <w:sz w:val="32"/>
      <w:szCs w:val="32"/>
    </w:rPr>
  </w:style>
  <w:style w:type="paragraph" w:styleId="ae">
    <w:name w:val="List Paragraph"/>
    <w:basedOn w:val="a"/>
    <w:uiPriority w:val="1"/>
    <w:qFormat/>
    <w:rsid w:val="00A64BDB"/>
    <w:pPr>
      <w:ind w:left="708"/>
    </w:pPr>
  </w:style>
  <w:style w:type="character" w:customStyle="1" w:styleId="20">
    <w:name w:val="Заголовок 2 Знак"/>
    <w:link w:val="2"/>
    <w:uiPriority w:val="1"/>
    <w:rsid w:val="00554ED5"/>
    <w:rPr>
      <w:rFonts w:ascii="Calibri Light" w:hAnsi="Calibri Light"/>
      <w:b/>
      <w:bCs/>
      <w:i/>
      <w:iCs/>
      <w:sz w:val="28"/>
      <w:szCs w:val="28"/>
    </w:rPr>
  </w:style>
  <w:style w:type="character" w:customStyle="1" w:styleId="30">
    <w:name w:val="Заголовок 3 Знак"/>
    <w:link w:val="3"/>
    <w:uiPriority w:val="9"/>
    <w:semiHidden/>
    <w:rsid w:val="00554ED5"/>
    <w:rPr>
      <w:rFonts w:ascii="Calibri Light" w:hAnsi="Calibri Light"/>
      <w:b/>
      <w:bCs/>
      <w:sz w:val="26"/>
      <w:szCs w:val="26"/>
    </w:rPr>
  </w:style>
  <w:style w:type="character" w:customStyle="1" w:styleId="40">
    <w:name w:val="Заголовок 4 Знак"/>
    <w:link w:val="4"/>
    <w:uiPriority w:val="9"/>
    <w:semiHidden/>
    <w:rsid w:val="00554ED5"/>
    <w:rPr>
      <w:b/>
      <w:bCs/>
      <w:sz w:val="28"/>
      <w:szCs w:val="28"/>
    </w:rPr>
  </w:style>
  <w:style w:type="character" w:customStyle="1" w:styleId="50">
    <w:name w:val="Заголовок 5 Знак"/>
    <w:link w:val="5"/>
    <w:uiPriority w:val="9"/>
    <w:semiHidden/>
    <w:rsid w:val="00554ED5"/>
    <w:rPr>
      <w:b/>
      <w:bCs/>
      <w:i/>
      <w:iCs/>
      <w:sz w:val="26"/>
      <w:szCs w:val="26"/>
    </w:rPr>
  </w:style>
  <w:style w:type="character" w:customStyle="1" w:styleId="60">
    <w:name w:val="Заголовок 6 Знак"/>
    <w:link w:val="6"/>
    <w:uiPriority w:val="9"/>
    <w:semiHidden/>
    <w:rsid w:val="00554ED5"/>
    <w:rPr>
      <w:b/>
      <w:bCs/>
      <w:sz w:val="22"/>
      <w:szCs w:val="22"/>
    </w:rPr>
  </w:style>
  <w:style w:type="character" w:customStyle="1" w:styleId="70">
    <w:name w:val="Заголовок 7 Знак"/>
    <w:link w:val="7"/>
    <w:uiPriority w:val="9"/>
    <w:semiHidden/>
    <w:rsid w:val="00554ED5"/>
    <w:rPr>
      <w:sz w:val="24"/>
      <w:szCs w:val="24"/>
    </w:rPr>
  </w:style>
  <w:style w:type="character" w:customStyle="1" w:styleId="80">
    <w:name w:val="Заголовок 8 Знак"/>
    <w:link w:val="8"/>
    <w:uiPriority w:val="9"/>
    <w:semiHidden/>
    <w:rsid w:val="00554ED5"/>
    <w:rPr>
      <w:i/>
      <w:iCs/>
      <w:sz w:val="24"/>
      <w:szCs w:val="24"/>
    </w:rPr>
  </w:style>
  <w:style w:type="character" w:customStyle="1" w:styleId="90">
    <w:name w:val="Заголовок 9 Знак"/>
    <w:link w:val="9"/>
    <w:uiPriority w:val="9"/>
    <w:semiHidden/>
    <w:rsid w:val="00554ED5"/>
    <w:rPr>
      <w:rFonts w:ascii="Calibri Light" w:hAnsi="Calibri Light"/>
      <w:sz w:val="22"/>
      <w:szCs w:val="22"/>
    </w:rPr>
  </w:style>
  <w:style w:type="paragraph" w:styleId="af">
    <w:name w:val="TOC Heading"/>
    <w:basedOn w:val="1"/>
    <w:next w:val="a"/>
    <w:uiPriority w:val="39"/>
    <w:unhideWhenUsed/>
    <w:qFormat/>
    <w:rsid w:val="00DD7B7B"/>
    <w:pPr>
      <w:keepNext/>
      <w:keepLines/>
      <w:widowControl/>
      <w:numPr>
        <w:numId w:val="0"/>
      </w:numPr>
      <w:autoSpaceDE/>
      <w:autoSpaceDN/>
      <w:adjustRightInd/>
      <w:spacing w:before="240" w:after="0" w:line="259" w:lineRule="auto"/>
      <w:jc w:val="left"/>
      <w:outlineLvl w:val="9"/>
    </w:pPr>
    <w:rPr>
      <w:rFonts w:ascii="Calibri Light" w:hAnsi="Calibri Light" w:cs="Times New Roman"/>
      <w:b w:val="0"/>
      <w:bCs w:val="0"/>
      <w:color w:val="2F5496"/>
      <w:sz w:val="32"/>
      <w:szCs w:val="32"/>
    </w:rPr>
  </w:style>
  <w:style w:type="paragraph" w:styleId="11">
    <w:name w:val="toc 1"/>
    <w:basedOn w:val="a"/>
    <w:next w:val="a"/>
    <w:autoRedefine/>
    <w:uiPriority w:val="39"/>
    <w:unhideWhenUsed/>
    <w:qFormat/>
    <w:rsid w:val="00AA53B3"/>
    <w:pPr>
      <w:tabs>
        <w:tab w:val="left" w:pos="426"/>
        <w:tab w:val="right" w:leader="dot" w:pos="10206"/>
      </w:tabs>
      <w:ind w:firstLine="0"/>
    </w:pPr>
  </w:style>
  <w:style w:type="paragraph" w:styleId="21">
    <w:name w:val="toc 2"/>
    <w:basedOn w:val="a"/>
    <w:next w:val="a"/>
    <w:autoRedefine/>
    <w:uiPriority w:val="39"/>
    <w:unhideWhenUsed/>
    <w:qFormat/>
    <w:rsid w:val="00691231"/>
    <w:pPr>
      <w:tabs>
        <w:tab w:val="left" w:pos="0"/>
        <w:tab w:val="left" w:pos="709"/>
        <w:tab w:val="right" w:leader="dot" w:pos="10206"/>
      </w:tabs>
      <w:ind w:firstLine="0"/>
    </w:pPr>
  </w:style>
  <w:style w:type="character" w:styleId="af0">
    <w:name w:val="Hyperlink"/>
    <w:uiPriority w:val="99"/>
    <w:unhideWhenUsed/>
    <w:rsid w:val="00DD7B7B"/>
    <w:rPr>
      <w:color w:val="0563C1"/>
      <w:u w:val="single"/>
    </w:rPr>
  </w:style>
  <w:style w:type="paragraph" w:styleId="af1">
    <w:name w:val="No Spacing"/>
    <w:uiPriority w:val="1"/>
    <w:qFormat/>
    <w:rsid w:val="00E928D9"/>
    <w:pPr>
      <w:widowControl w:val="0"/>
      <w:autoSpaceDE w:val="0"/>
      <w:autoSpaceDN w:val="0"/>
      <w:adjustRightInd w:val="0"/>
      <w:ind w:firstLine="720"/>
      <w:jc w:val="both"/>
    </w:pPr>
    <w:rPr>
      <w:rFonts w:ascii="Arial" w:hAnsi="Arial" w:cs="Arial"/>
      <w:sz w:val="24"/>
      <w:szCs w:val="24"/>
    </w:rPr>
  </w:style>
  <w:style w:type="paragraph" w:customStyle="1" w:styleId="Default">
    <w:name w:val="Default"/>
    <w:rsid w:val="00FC5402"/>
    <w:pPr>
      <w:autoSpaceDE w:val="0"/>
      <w:autoSpaceDN w:val="0"/>
      <w:adjustRightInd w:val="0"/>
    </w:pPr>
    <w:rPr>
      <w:rFonts w:ascii="Times New Roman" w:hAnsi="Times New Roman"/>
      <w:color w:val="000000"/>
      <w:sz w:val="24"/>
      <w:szCs w:val="24"/>
    </w:rPr>
  </w:style>
  <w:style w:type="table" w:customStyle="1" w:styleId="TableNormal">
    <w:name w:val="Table Normal"/>
    <w:uiPriority w:val="2"/>
    <w:semiHidden/>
    <w:unhideWhenUsed/>
    <w:qFormat/>
    <w:rsid w:val="00EA617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82D9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af2">
    <w:name w:val="annotation reference"/>
    <w:uiPriority w:val="99"/>
    <w:semiHidden/>
    <w:unhideWhenUsed/>
    <w:rsid w:val="00A603DD"/>
    <w:rPr>
      <w:sz w:val="16"/>
      <w:szCs w:val="16"/>
    </w:rPr>
  </w:style>
  <w:style w:type="paragraph" w:styleId="af3">
    <w:name w:val="annotation text"/>
    <w:basedOn w:val="a"/>
    <w:link w:val="af4"/>
    <w:uiPriority w:val="99"/>
    <w:semiHidden/>
    <w:unhideWhenUsed/>
    <w:rsid w:val="00A603DD"/>
    <w:rPr>
      <w:sz w:val="20"/>
      <w:szCs w:val="20"/>
    </w:rPr>
  </w:style>
  <w:style w:type="character" w:customStyle="1" w:styleId="af4">
    <w:name w:val="Текст примечания Знак"/>
    <w:link w:val="af3"/>
    <w:uiPriority w:val="99"/>
    <w:semiHidden/>
    <w:rsid w:val="00A603DD"/>
    <w:rPr>
      <w:rFonts w:ascii="Arial" w:hAnsi="Arial" w:cs="Arial"/>
    </w:rPr>
  </w:style>
  <w:style w:type="paragraph" w:styleId="af5">
    <w:name w:val="annotation subject"/>
    <w:basedOn w:val="af3"/>
    <w:next w:val="af3"/>
    <w:link w:val="af6"/>
    <w:uiPriority w:val="99"/>
    <w:semiHidden/>
    <w:unhideWhenUsed/>
    <w:rsid w:val="00A603DD"/>
    <w:rPr>
      <w:b/>
      <w:bCs/>
    </w:rPr>
  </w:style>
  <w:style w:type="character" w:customStyle="1" w:styleId="af6">
    <w:name w:val="Тема примечания Знак"/>
    <w:link w:val="af5"/>
    <w:uiPriority w:val="99"/>
    <w:semiHidden/>
    <w:rsid w:val="00A603DD"/>
    <w:rPr>
      <w:rFonts w:ascii="Arial" w:hAnsi="Arial" w:cs="Arial"/>
      <w:b/>
      <w:bCs/>
    </w:rPr>
  </w:style>
  <w:style w:type="paragraph" w:styleId="af7">
    <w:name w:val="Balloon Text"/>
    <w:basedOn w:val="a"/>
    <w:link w:val="af8"/>
    <w:uiPriority w:val="99"/>
    <w:semiHidden/>
    <w:unhideWhenUsed/>
    <w:rsid w:val="00A603DD"/>
    <w:rPr>
      <w:rFonts w:ascii="Segoe UI" w:hAnsi="Segoe UI" w:cs="Segoe UI"/>
      <w:sz w:val="18"/>
      <w:szCs w:val="18"/>
    </w:rPr>
  </w:style>
  <w:style w:type="character" w:customStyle="1" w:styleId="af8">
    <w:name w:val="Текст выноски Знак"/>
    <w:link w:val="af7"/>
    <w:uiPriority w:val="99"/>
    <w:semiHidden/>
    <w:rsid w:val="00A603DD"/>
    <w:rPr>
      <w:rFonts w:ascii="Segoe UI" w:hAnsi="Segoe UI" w:cs="Segoe UI"/>
      <w:sz w:val="18"/>
      <w:szCs w:val="18"/>
    </w:rPr>
  </w:style>
  <w:style w:type="table" w:customStyle="1" w:styleId="TableNormal2">
    <w:name w:val="Table Normal2"/>
    <w:uiPriority w:val="2"/>
    <w:semiHidden/>
    <w:unhideWhenUsed/>
    <w:qFormat/>
    <w:rsid w:val="009B76E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9">
    <w:name w:val="header"/>
    <w:basedOn w:val="a"/>
    <w:link w:val="afa"/>
    <w:uiPriority w:val="99"/>
    <w:unhideWhenUsed/>
    <w:rsid w:val="004F4A1B"/>
    <w:pPr>
      <w:tabs>
        <w:tab w:val="center" w:pos="4677"/>
        <w:tab w:val="right" w:pos="9355"/>
      </w:tabs>
    </w:pPr>
  </w:style>
  <w:style w:type="character" w:customStyle="1" w:styleId="afa">
    <w:name w:val="Верхний колонтитул Знак"/>
    <w:link w:val="af9"/>
    <w:uiPriority w:val="99"/>
    <w:rsid w:val="004F4A1B"/>
    <w:rPr>
      <w:rFonts w:ascii="Arial" w:hAnsi="Arial" w:cs="Arial"/>
      <w:sz w:val="24"/>
      <w:szCs w:val="24"/>
    </w:rPr>
  </w:style>
  <w:style w:type="paragraph" w:styleId="afb">
    <w:name w:val="footer"/>
    <w:basedOn w:val="a"/>
    <w:link w:val="afc"/>
    <w:uiPriority w:val="99"/>
    <w:unhideWhenUsed/>
    <w:rsid w:val="004F4A1B"/>
    <w:pPr>
      <w:tabs>
        <w:tab w:val="center" w:pos="4677"/>
        <w:tab w:val="right" w:pos="9355"/>
      </w:tabs>
    </w:pPr>
  </w:style>
  <w:style w:type="character" w:customStyle="1" w:styleId="afc">
    <w:name w:val="Нижний колонтитул Знак"/>
    <w:link w:val="afb"/>
    <w:uiPriority w:val="99"/>
    <w:rsid w:val="004F4A1B"/>
    <w:rPr>
      <w:rFonts w:ascii="Arial" w:hAnsi="Arial" w:cs="Arial"/>
      <w:sz w:val="24"/>
      <w:szCs w:val="24"/>
    </w:rPr>
  </w:style>
  <w:style w:type="table" w:customStyle="1" w:styleId="TableNormal3">
    <w:name w:val="Table Normal3"/>
    <w:uiPriority w:val="2"/>
    <w:semiHidden/>
    <w:unhideWhenUsed/>
    <w:qFormat/>
    <w:rsid w:val="0099662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83DE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5AF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50A2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50A2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d">
    <w:name w:val="Body Text"/>
    <w:basedOn w:val="a"/>
    <w:link w:val="afe"/>
    <w:uiPriority w:val="1"/>
    <w:unhideWhenUsed/>
    <w:qFormat/>
    <w:rsid w:val="00197246"/>
    <w:pPr>
      <w:spacing w:after="120"/>
    </w:pPr>
  </w:style>
  <w:style w:type="character" w:customStyle="1" w:styleId="afe">
    <w:name w:val="Основной текст Знак"/>
    <w:link w:val="afd"/>
    <w:uiPriority w:val="1"/>
    <w:rsid w:val="00197246"/>
    <w:rPr>
      <w:rFonts w:ascii="Arial" w:hAnsi="Arial" w:cs="Arial"/>
      <w:sz w:val="24"/>
      <w:szCs w:val="24"/>
    </w:rPr>
  </w:style>
  <w:style w:type="table" w:styleId="aff">
    <w:name w:val="Table Grid"/>
    <w:basedOn w:val="a1"/>
    <w:uiPriority w:val="59"/>
    <w:rsid w:val="003E02D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857F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2">
    <w:name w:val="Сетка таблицы2"/>
    <w:basedOn w:val="a1"/>
    <w:next w:val="aff"/>
    <w:uiPriority w:val="39"/>
    <w:rsid w:val="00242405"/>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Основной текст (4)_"/>
    <w:link w:val="42"/>
    <w:locked/>
    <w:rsid w:val="00A85EA6"/>
    <w:rPr>
      <w:b/>
      <w:bCs/>
      <w:sz w:val="28"/>
      <w:szCs w:val="28"/>
      <w:shd w:val="clear" w:color="auto" w:fill="FFFFFF"/>
    </w:rPr>
  </w:style>
  <w:style w:type="paragraph" w:customStyle="1" w:styleId="42">
    <w:name w:val="Основной текст (4)"/>
    <w:basedOn w:val="a"/>
    <w:link w:val="41"/>
    <w:rsid w:val="00A85EA6"/>
    <w:pPr>
      <w:shd w:val="clear" w:color="auto" w:fill="FFFFFF"/>
      <w:autoSpaceDE/>
      <w:autoSpaceDN/>
      <w:adjustRightInd/>
      <w:spacing w:after="480" w:line="480" w:lineRule="exact"/>
      <w:ind w:firstLine="600"/>
    </w:pPr>
    <w:rPr>
      <w:rFonts w:ascii="Calibri" w:hAnsi="Calibri" w:cs="Times New Roman"/>
      <w:b/>
      <w:bCs/>
      <w:sz w:val="28"/>
      <w:szCs w:val="28"/>
    </w:rPr>
  </w:style>
  <w:style w:type="character" w:customStyle="1" w:styleId="43">
    <w:name w:val="Заголовок №4_"/>
    <w:link w:val="44"/>
    <w:locked/>
    <w:rsid w:val="006709E7"/>
    <w:rPr>
      <w:b/>
      <w:bCs/>
      <w:sz w:val="28"/>
      <w:szCs w:val="28"/>
      <w:shd w:val="clear" w:color="auto" w:fill="FFFFFF"/>
    </w:rPr>
  </w:style>
  <w:style w:type="paragraph" w:customStyle="1" w:styleId="44">
    <w:name w:val="Заголовок №4"/>
    <w:basedOn w:val="a"/>
    <w:link w:val="43"/>
    <w:rsid w:val="006709E7"/>
    <w:pPr>
      <w:shd w:val="clear" w:color="auto" w:fill="FFFFFF"/>
      <w:autoSpaceDE/>
      <w:autoSpaceDN/>
      <w:adjustRightInd/>
      <w:spacing w:before="480" w:after="720" w:line="240" w:lineRule="atLeast"/>
      <w:ind w:firstLine="600"/>
      <w:outlineLvl w:val="3"/>
    </w:pPr>
    <w:rPr>
      <w:rFonts w:ascii="Calibri" w:hAnsi="Calibri" w:cs="Times New Roman"/>
      <w:b/>
      <w:bCs/>
      <w:sz w:val="28"/>
      <w:szCs w:val="28"/>
    </w:rPr>
  </w:style>
  <w:style w:type="paragraph" w:customStyle="1" w:styleId="12">
    <w:name w:val="Без интервала1"/>
    <w:rsid w:val="006709E7"/>
    <w:pPr>
      <w:widowControl w:val="0"/>
    </w:pPr>
    <w:rPr>
      <w:rFonts w:ascii="Tahoma" w:hAnsi="Tahoma" w:cs="Tahoma"/>
      <w:color w:val="000000"/>
      <w:sz w:val="24"/>
      <w:szCs w:val="24"/>
    </w:rPr>
  </w:style>
  <w:style w:type="paragraph" w:customStyle="1" w:styleId="13">
    <w:name w:val="Абзац списка1"/>
    <w:basedOn w:val="a"/>
    <w:rsid w:val="006709E7"/>
    <w:pPr>
      <w:autoSpaceDE/>
      <w:autoSpaceDN/>
      <w:adjustRightInd/>
      <w:ind w:left="720" w:firstLine="0"/>
      <w:jc w:val="left"/>
    </w:pPr>
    <w:rPr>
      <w:rFonts w:ascii="Tahoma" w:hAnsi="Tahoma" w:cs="Tahoma"/>
      <w:color w:val="000000"/>
    </w:rPr>
  </w:style>
  <w:style w:type="table" w:customStyle="1" w:styleId="14">
    <w:name w:val="Сетка таблицы1"/>
    <w:basedOn w:val="a1"/>
    <w:next w:val="aff"/>
    <w:uiPriority w:val="59"/>
    <w:rsid w:val="00A549D8"/>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Revision"/>
    <w:hidden/>
    <w:uiPriority w:val="99"/>
    <w:semiHidden/>
    <w:rsid w:val="001F0E12"/>
    <w:rPr>
      <w:rFonts w:ascii="Arial" w:hAnsi="Arial" w:cs="Arial"/>
      <w:sz w:val="24"/>
      <w:szCs w:val="24"/>
    </w:rPr>
  </w:style>
  <w:style w:type="numbering" w:customStyle="1" w:styleId="15">
    <w:name w:val="Нет списка1"/>
    <w:next w:val="a2"/>
    <w:uiPriority w:val="99"/>
    <w:semiHidden/>
    <w:unhideWhenUsed/>
    <w:rsid w:val="00907E29"/>
  </w:style>
  <w:style w:type="table" w:customStyle="1" w:styleId="TableNormal9">
    <w:name w:val="Table Normal9"/>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
    <w:name w:val="Сетка таблицы3"/>
    <w:basedOn w:val="a1"/>
    <w:next w:val="aff"/>
    <w:uiPriority w:val="59"/>
    <w:rsid w:val="00907E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10">
    <w:name w:val="Сетка таблицы21"/>
    <w:basedOn w:val="a1"/>
    <w:next w:val="aff"/>
    <w:uiPriority w:val="39"/>
    <w:rsid w:val="00907E2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f"/>
    <w:uiPriority w:val="59"/>
    <w:rsid w:val="00907E2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435CCB"/>
    <w:pPr>
      <w:adjustRightInd/>
      <w:ind w:firstLine="0"/>
      <w:jc w:val="center"/>
    </w:pPr>
    <w:rPr>
      <w:rFonts w:ascii="Times New Roman" w:hAnsi="Times New Roman" w:cs="Times New Roman"/>
      <w:sz w:val="22"/>
      <w:szCs w:val="22"/>
      <w:lang w:bidi="ru-RU"/>
    </w:rPr>
  </w:style>
  <w:style w:type="table" w:customStyle="1" w:styleId="TableNormal10">
    <w:name w:val="Table Normal10"/>
    <w:uiPriority w:val="2"/>
    <w:semiHidden/>
    <w:qFormat/>
    <w:rsid w:val="00435CC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443B4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3B4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F176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aff1">
    <w:name w:val="FollowedHyperlink"/>
    <w:basedOn w:val="a0"/>
    <w:uiPriority w:val="99"/>
    <w:semiHidden/>
    <w:unhideWhenUsed/>
    <w:rsid w:val="00824802"/>
    <w:rPr>
      <w:color w:val="954F72"/>
      <w:u w:val="single"/>
    </w:rPr>
  </w:style>
  <w:style w:type="paragraph" w:customStyle="1" w:styleId="msonormal0">
    <w:name w:val="msonormal"/>
    <w:basedOn w:val="a"/>
    <w:rsid w:val="00824802"/>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8">
    <w:name w:val="xl68"/>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9">
    <w:name w:val="xl69"/>
    <w:basedOn w:val="a"/>
    <w:rsid w:val="00824802"/>
    <w:pPr>
      <w:widowControl/>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0">
    <w:name w:val="xl70"/>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1">
    <w:name w:val="xl71"/>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2">
    <w:name w:val="xl72"/>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3">
    <w:name w:val="xl73"/>
    <w:basedOn w:val="a"/>
    <w:rsid w:val="00824802"/>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4">
    <w:name w:val="xl74"/>
    <w:basedOn w:val="a"/>
    <w:rsid w:val="00824802"/>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5">
    <w:name w:val="xl75"/>
    <w:basedOn w:val="a"/>
    <w:rsid w:val="00824802"/>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6">
    <w:name w:val="xl76"/>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7">
    <w:name w:val="xl77"/>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78">
    <w:name w:val="xl78"/>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80">
    <w:name w:val="xl80"/>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2">
    <w:name w:val="xl82"/>
    <w:basedOn w:val="a"/>
    <w:rsid w:val="00824802"/>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3">
    <w:name w:val="xl83"/>
    <w:basedOn w:val="a"/>
    <w:rsid w:val="00824802"/>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4">
    <w:name w:val="xl84"/>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5">
    <w:name w:val="xl85"/>
    <w:basedOn w:val="a"/>
    <w:rsid w:val="00824802"/>
    <w:pPr>
      <w:widowControl/>
      <w:pBdr>
        <w:left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6">
    <w:name w:val="xl86"/>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7">
    <w:name w:val="xl87"/>
    <w:basedOn w:val="a"/>
    <w:rsid w:val="00824802"/>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88">
    <w:name w:val="xl88"/>
    <w:basedOn w:val="a"/>
    <w:rsid w:val="00824802"/>
    <w:pPr>
      <w:widowControl/>
      <w:pBdr>
        <w:top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89">
    <w:name w:val="xl89"/>
    <w:basedOn w:val="a"/>
    <w:rsid w:val="00824802"/>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90">
    <w:name w:val="xl90"/>
    <w:basedOn w:val="a"/>
    <w:rsid w:val="00824802"/>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1">
    <w:name w:val="xl91"/>
    <w:basedOn w:val="a"/>
    <w:rsid w:val="00824802"/>
    <w:pPr>
      <w:widowControl/>
      <w:pBdr>
        <w:top w:val="single" w:sz="8" w:space="0" w:color="auto"/>
        <w:left w:val="single" w:sz="4"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92">
    <w:name w:val="xl92"/>
    <w:basedOn w:val="a"/>
    <w:rsid w:val="00824802"/>
    <w:pPr>
      <w:widowControl/>
      <w:pBdr>
        <w:top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93">
    <w:name w:val="xl93"/>
    <w:basedOn w:val="a"/>
    <w:rsid w:val="00824802"/>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4">
    <w:name w:val="xl94"/>
    <w:basedOn w:val="a"/>
    <w:rsid w:val="00824802"/>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5">
    <w:name w:val="xl95"/>
    <w:basedOn w:val="a"/>
    <w:rsid w:val="00824802"/>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6">
    <w:name w:val="xl96"/>
    <w:basedOn w:val="a"/>
    <w:rsid w:val="00824802"/>
    <w:pPr>
      <w:widowControl/>
      <w:pBdr>
        <w:top w:val="single" w:sz="8" w:space="0" w:color="auto"/>
        <w:left w:val="single" w:sz="8" w:space="0" w:color="auto"/>
        <w:bottom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7">
    <w:name w:val="xl97"/>
    <w:basedOn w:val="a"/>
    <w:rsid w:val="00824802"/>
    <w:pPr>
      <w:widowControl/>
      <w:pBdr>
        <w:top w:val="single" w:sz="8" w:space="0" w:color="auto"/>
        <w:bottom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8">
    <w:name w:val="xl98"/>
    <w:basedOn w:val="a"/>
    <w:rsid w:val="00824802"/>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9">
    <w:name w:val="xl99"/>
    <w:basedOn w:val="a"/>
    <w:rsid w:val="00824802"/>
    <w:pPr>
      <w:widowControl/>
      <w:pBdr>
        <w:left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0">
    <w:name w:val="xl100"/>
    <w:basedOn w:val="a"/>
    <w:rsid w:val="00824802"/>
    <w:pPr>
      <w:widowControl/>
      <w:pBdr>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1">
    <w:name w:val="xl101"/>
    <w:basedOn w:val="a"/>
    <w:rsid w:val="00824802"/>
    <w:pPr>
      <w:widowControl/>
      <w:pBdr>
        <w:bottom w:val="single" w:sz="8" w:space="0" w:color="auto"/>
        <w:right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2">
    <w:name w:val="xl102"/>
    <w:basedOn w:val="a"/>
    <w:rsid w:val="00824802"/>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3">
    <w:name w:val="xl103"/>
    <w:basedOn w:val="a"/>
    <w:rsid w:val="00824802"/>
    <w:pPr>
      <w:widowControl/>
      <w:pBdr>
        <w:top w:val="single" w:sz="4" w:space="0" w:color="auto"/>
        <w:bottom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4">
    <w:name w:val="xl104"/>
    <w:basedOn w:val="a"/>
    <w:rsid w:val="00824802"/>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5">
    <w:name w:val="xl105"/>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table" w:customStyle="1" w:styleId="TableNormal15">
    <w:name w:val="Table Normal15"/>
    <w:uiPriority w:val="2"/>
    <w:semiHidden/>
    <w:unhideWhenUsed/>
    <w:qFormat/>
    <w:rsid w:val="00B158D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C453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9E22C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styleId="32">
    <w:name w:val="toc 3"/>
    <w:basedOn w:val="a"/>
    <w:autoRedefine/>
    <w:uiPriority w:val="1"/>
    <w:semiHidden/>
    <w:unhideWhenUsed/>
    <w:qFormat/>
    <w:rsid w:val="00B1624F"/>
    <w:pPr>
      <w:adjustRightInd/>
      <w:spacing w:before="101"/>
      <w:ind w:left="473" w:right="354" w:firstLine="0"/>
      <w:jc w:val="left"/>
    </w:pPr>
    <w:rPr>
      <w:rFonts w:ascii="Times New Roman" w:hAnsi="Times New Roman" w:cs="Times New Roman"/>
      <w:lang w:bidi="ru-RU"/>
    </w:rPr>
  </w:style>
  <w:style w:type="table" w:customStyle="1" w:styleId="TableNormal18">
    <w:name w:val="Table Normal18"/>
    <w:uiPriority w:val="2"/>
    <w:semiHidden/>
    <w:unhideWhenUsed/>
    <w:qFormat/>
    <w:rsid w:val="00DF74C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DF74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xl65">
    <w:name w:val="xl65"/>
    <w:basedOn w:val="a"/>
    <w:rsid w:val="00056CC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
    <w:rsid w:val="00056CC5"/>
    <w:pPr>
      <w:widowControl/>
      <w:pBdr>
        <w:top w:val="single" w:sz="4" w:space="0" w:color="auto"/>
        <w:left w:val="single" w:sz="4" w:space="0" w:color="auto"/>
        <w:bottom w:val="single" w:sz="4" w:space="0" w:color="auto"/>
        <w:right w:val="single" w:sz="4" w:space="0" w:color="auto"/>
      </w:pBdr>
      <w:shd w:val="clear" w:color="000000" w:fill="FFE5E5"/>
      <w:autoSpaceDE/>
      <w:autoSpaceDN/>
      <w:adjustRightInd/>
      <w:spacing w:before="100" w:beforeAutospacing="1" w:after="100" w:afterAutospacing="1"/>
      <w:ind w:firstLine="0"/>
      <w:jc w:val="center"/>
      <w:textAlignment w:val="center"/>
    </w:pPr>
    <w:rPr>
      <w:rFonts w:ascii="Times New Roman" w:hAnsi="Times New Roman" w:cs="Times New Roman"/>
      <w:b/>
      <w:bCs/>
      <w:sz w:val="20"/>
      <w:szCs w:val="20"/>
    </w:rPr>
  </w:style>
  <w:style w:type="paragraph" w:customStyle="1" w:styleId="xl67">
    <w:name w:val="xl67"/>
    <w:basedOn w:val="a"/>
    <w:rsid w:val="00056CC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3">
    <w:name w:val="xl63"/>
    <w:basedOn w:val="a"/>
    <w:rsid w:val="007103C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4">
    <w:name w:val="xl64"/>
    <w:basedOn w:val="a"/>
    <w:rsid w:val="007103C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106">
    <w:name w:val="xl106"/>
    <w:basedOn w:val="a"/>
    <w:rsid w:val="00B35C1F"/>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left"/>
      <w:textAlignment w:val="center"/>
    </w:pPr>
    <w:rPr>
      <w:rFonts w:ascii="Times New Roman" w:hAnsi="Times New Roman" w:cs="Times New Roman"/>
      <w:sz w:val="18"/>
      <w:szCs w:val="18"/>
    </w:rPr>
  </w:style>
  <w:style w:type="paragraph" w:customStyle="1" w:styleId="xl107">
    <w:name w:val="xl107"/>
    <w:basedOn w:val="a"/>
    <w:rsid w:val="00B35C1F"/>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left"/>
      <w:textAlignment w:val="center"/>
    </w:pPr>
    <w:rPr>
      <w:rFonts w:ascii="Times New Roman" w:hAnsi="Times New Roman" w:cs="Times New Roman"/>
      <w:sz w:val="18"/>
      <w:szCs w:val="18"/>
    </w:rPr>
  </w:style>
  <w:style w:type="paragraph" w:customStyle="1" w:styleId="xl108">
    <w:name w:val="xl108"/>
    <w:basedOn w:val="a"/>
    <w:rsid w:val="00B35C1F"/>
    <w:pPr>
      <w:widowControl/>
      <w:pBdr>
        <w:top w:val="single" w:sz="8" w:space="0" w:color="000000"/>
        <w:left w:val="single" w:sz="8" w:space="0" w:color="auto"/>
        <w:right w:val="single" w:sz="8" w:space="0" w:color="auto"/>
      </w:pBdr>
      <w:shd w:val="clear" w:color="000000" w:fill="D9D9D9"/>
      <w:autoSpaceDE/>
      <w:autoSpaceDN/>
      <w:adjustRightInd/>
      <w:spacing w:before="100" w:beforeAutospacing="1" w:after="100" w:afterAutospacing="1"/>
      <w:ind w:firstLine="0"/>
      <w:jc w:val="center"/>
      <w:textAlignment w:val="center"/>
    </w:pPr>
    <w:rPr>
      <w:rFonts w:ascii="Times New Roman" w:hAnsi="Times New Roman" w:cs="Times New Roman"/>
      <w:b/>
      <w:bCs/>
      <w:color w:val="000000"/>
      <w:sz w:val="18"/>
      <w:szCs w:val="18"/>
    </w:rPr>
  </w:style>
  <w:style w:type="paragraph" w:customStyle="1" w:styleId="xl109">
    <w:name w:val="xl109"/>
    <w:basedOn w:val="a"/>
    <w:rsid w:val="00B35C1F"/>
    <w:pPr>
      <w:widowControl/>
      <w:pBdr>
        <w:left w:val="single" w:sz="8" w:space="0" w:color="auto"/>
        <w:right w:val="single" w:sz="8" w:space="0" w:color="auto"/>
      </w:pBdr>
      <w:shd w:val="clear" w:color="000000" w:fill="D9D9D9"/>
      <w:autoSpaceDE/>
      <w:autoSpaceDN/>
      <w:adjustRightInd/>
      <w:spacing w:before="100" w:beforeAutospacing="1" w:after="100" w:afterAutospacing="1"/>
      <w:ind w:firstLine="0"/>
      <w:jc w:val="center"/>
      <w:textAlignment w:val="center"/>
    </w:pPr>
    <w:rPr>
      <w:rFonts w:ascii="Times New Roman" w:hAnsi="Times New Roman" w:cs="Times New Roman"/>
      <w:b/>
      <w:bCs/>
      <w:color w:val="000000"/>
      <w:sz w:val="18"/>
      <w:szCs w:val="18"/>
    </w:rPr>
  </w:style>
  <w:style w:type="paragraph" w:customStyle="1" w:styleId="xl110">
    <w:name w:val="xl110"/>
    <w:basedOn w:val="a"/>
    <w:rsid w:val="00B35C1F"/>
    <w:pPr>
      <w:widowControl/>
      <w:pBdr>
        <w:left w:val="single" w:sz="8" w:space="0" w:color="auto"/>
        <w:bottom w:val="single" w:sz="8" w:space="0" w:color="000000"/>
        <w:right w:val="single" w:sz="8" w:space="0" w:color="auto"/>
      </w:pBdr>
      <w:shd w:val="clear" w:color="000000" w:fill="D9D9D9"/>
      <w:autoSpaceDE/>
      <w:autoSpaceDN/>
      <w:adjustRightInd/>
      <w:spacing w:before="100" w:beforeAutospacing="1" w:after="100" w:afterAutospacing="1"/>
      <w:ind w:firstLine="0"/>
      <w:jc w:val="center"/>
      <w:textAlignment w:val="center"/>
    </w:pPr>
    <w:rPr>
      <w:rFonts w:ascii="Times New Roman" w:hAnsi="Times New Roman" w:cs="Times New Roman"/>
      <w:b/>
      <w:bCs/>
      <w:color w:val="000000"/>
      <w:sz w:val="18"/>
      <w:szCs w:val="18"/>
    </w:rPr>
  </w:style>
  <w:style w:type="paragraph" w:customStyle="1" w:styleId="xl111">
    <w:name w:val="xl111"/>
    <w:basedOn w:val="a"/>
    <w:rsid w:val="00B35C1F"/>
    <w:pPr>
      <w:widowControl/>
      <w:pBdr>
        <w:top w:val="single" w:sz="8" w:space="0" w:color="auto"/>
        <w:left w:val="single" w:sz="8" w:space="0" w:color="auto"/>
        <w:right w:val="single" w:sz="8" w:space="0" w:color="auto"/>
      </w:pBdr>
      <w:shd w:val="clear" w:color="000000" w:fill="D9D9D9"/>
      <w:autoSpaceDE/>
      <w:autoSpaceDN/>
      <w:adjustRightInd/>
      <w:spacing w:before="100" w:beforeAutospacing="1" w:after="100" w:afterAutospacing="1"/>
      <w:ind w:firstLine="0"/>
      <w:jc w:val="center"/>
      <w:textAlignment w:val="center"/>
    </w:pPr>
    <w:rPr>
      <w:rFonts w:ascii="Times New Roman" w:hAnsi="Times New Roman" w:cs="Times New Roman"/>
      <w:b/>
      <w:bCs/>
      <w:color w:val="000000"/>
      <w:sz w:val="18"/>
      <w:szCs w:val="18"/>
    </w:rPr>
  </w:style>
  <w:style w:type="paragraph" w:customStyle="1" w:styleId="xl112">
    <w:name w:val="xl112"/>
    <w:basedOn w:val="a"/>
    <w:rsid w:val="00B35C1F"/>
    <w:pPr>
      <w:widowControl/>
      <w:pBdr>
        <w:left w:val="single" w:sz="8" w:space="0" w:color="auto"/>
        <w:bottom w:val="single" w:sz="8" w:space="0" w:color="auto"/>
        <w:right w:val="single" w:sz="8" w:space="0" w:color="auto"/>
      </w:pBdr>
      <w:shd w:val="clear" w:color="000000" w:fill="D9D9D9"/>
      <w:autoSpaceDE/>
      <w:autoSpaceDN/>
      <w:adjustRightInd/>
      <w:spacing w:before="100" w:beforeAutospacing="1" w:after="100" w:afterAutospacing="1"/>
      <w:ind w:firstLine="0"/>
      <w:jc w:val="center"/>
      <w:textAlignment w:val="center"/>
    </w:pPr>
    <w:rPr>
      <w:rFonts w:ascii="Times New Roman" w:hAnsi="Times New Roman" w:cs="Times New Roman"/>
      <w:b/>
      <w:bCs/>
      <w:color w:val="000000"/>
      <w:sz w:val="18"/>
      <w:szCs w:val="18"/>
    </w:rPr>
  </w:style>
  <w:style w:type="paragraph" w:customStyle="1" w:styleId="xl113">
    <w:name w:val="xl113"/>
    <w:basedOn w:val="a"/>
    <w:rsid w:val="00B35C1F"/>
    <w:pPr>
      <w:widowControl/>
      <w:pBdr>
        <w:lef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sz w:val="18"/>
      <w:szCs w:val="18"/>
    </w:rPr>
  </w:style>
  <w:style w:type="paragraph" w:customStyle="1" w:styleId="xl114">
    <w:name w:val="xl114"/>
    <w:basedOn w:val="a"/>
    <w:rsid w:val="00B35C1F"/>
    <w:pPr>
      <w:widowControl/>
      <w:pBdr>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sz w:val="18"/>
      <w:szCs w:val="18"/>
    </w:rPr>
  </w:style>
  <w:style w:type="paragraph" w:customStyle="1" w:styleId="xl115">
    <w:name w:val="xl115"/>
    <w:basedOn w:val="a"/>
    <w:rsid w:val="00B35C1F"/>
    <w:pPr>
      <w:widowControl/>
      <w:pBdr>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688">
      <w:bodyDiv w:val="1"/>
      <w:marLeft w:val="0"/>
      <w:marRight w:val="0"/>
      <w:marTop w:val="0"/>
      <w:marBottom w:val="0"/>
      <w:divBdr>
        <w:top w:val="none" w:sz="0" w:space="0" w:color="auto"/>
        <w:left w:val="none" w:sz="0" w:space="0" w:color="auto"/>
        <w:bottom w:val="none" w:sz="0" w:space="0" w:color="auto"/>
        <w:right w:val="none" w:sz="0" w:space="0" w:color="auto"/>
      </w:divBdr>
    </w:div>
    <w:div w:id="3942495">
      <w:bodyDiv w:val="1"/>
      <w:marLeft w:val="0"/>
      <w:marRight w:val="0"/>
      <w:marTop w:val="0"/>
      <w:marBottom w:val="0"/>
      <w:divBdr>
        <w:top w:val="none" w:sz="0" w:space="0" w:color="auto"/>
        <w:left w:val="none" w:sz="0" w:space="0" w:color="auto"/>
        <w:bottom w:val="none" w:sz="0" w:space="0" w:color="auto"/>
        <w:right w:val="none" w:sz="0" w:space="0" w:color="auto"/>
      </w:divBdr>
    </w:div>
    <w:div w:id="16852391">
      <w:bodyDiv w:val="1"/>
      <w:marLeft w:val="0"/>
      <w:marRight w:val="0"/>
      <w:marTop w:val="0"/>
      <w:marBottom w:val="0"/>
      <w:divBdr>
        <w:top w:val="none" w:sz="0" w:space="0" w:color="auto"/>
        <w:left w:val="none" w:sz="0" w:space="0" w:color="auto"/>
        <w:bottom w:val="none" w:sz="0" w:space="0" w:color="auto"/>
        <w:right w:val="none" w:sz="0" w:space="0" w:color="auto"/>
      </w:divBdr>
    </w:div>
    <w:div w:id="27528663">
      <w:bodyDiv w:val="1"/>
      <w:marLeft w:val="0"/>
      <w:marRight w:val="0"/>
      <w:marTop w:val="0"/>
      <w:marBottom w:val="0"/>
      <w:divBdr>
        <w:top w:val="none" w:sz="0" w:space="0" w:color="auto"/>
        <w:left w:val="none" w:sz="0" w:space="0" w:color="auto"/>
        <w:bottom w:val="none" w:sz="0" w:space="0" w:color="auto"/>
        <w:right w:val="none" w:sz="0" w:space="0" w:color="auto"/>
      </w:divBdr>
    </w:div>
    <w:div w:id="47925219">
      <w:bodyDiv w:val="1"/>
      <w:marLeft w:val="0"/>
      <w:marRight w:val="0"/>
      <w:marTop w:val="0"/>
      <w:marBottom w:val="0"/>
      <w:divBdr>
        <w:top w:val="none" w:sz="0" w:space="0" w:color="auto"/>
        <w:left w:val="none" w:sz="0" w:space="0" w:color="auto"/>
        <w:bottom w:val="none" w:sz="0" w:space="0" w:color="auto"/>
        <w:right w:val="none" w:sz="0" w:space="0" w:color="auto"/>
      </w:divBdr>
    </w:div>
    <w:div w:id="64035345">
      <w:bodyDiv w:val="1"/>
      <w:marLeft w:val="0"/>
      <w:marRight w:val="0"/>
      <w:marTop w:val="0"/>
      <w:marBottom w:val="0"/>
      <w:divBdr>
        <w:top w:val="none" w:sz="0" w:space="0" w:color="auto"/>
        <w:left w:val="none" w:sz="0" w:space="0" w:color="auto"/>
        <w:bottom w:val="none" w:sz="0" w:space="0" w:color="auto"/>
        <w:right w:val="none" w:sz="0" w:space="0" w:color="auto"/>
      </w:divBdr>
    </w:div>
    <w:div w:id="83455169">
      <w:bodyDiv w:val="1"/>
      <w:marLeft w:val="0"/>
      <w:marRight w:val="0"/>
      <w:marTop w:val="0"/>
      <w:marBottom w:val="0"/>
      <w:divBdr>
        <w:top w:val="none" w:sz="0" w:space="0" w:color="auto"/>
        <w:left w:val="none" w:sz="0" w:space="0" w:color="auto"/>
        <w:bottom w:val="none" w:sz="0" w:space="0" w:color="auto"/>
        <w:right w:val="none" w:sz="0" w:space="0" w:color="auto"/>
      </w:divBdr>
    </w:div>
    <w:div w:id="93551620">
      <w:bodyDiv w:val="1"/>
      <w:marLeft w:val="0"/>
      <w:marRight w:val="0"/>
      <w:marTop w:val="0"/>
      <w:marBottom w:val="0"/>
      <w:divBdr>
        <w:top w:val="none" w:sz="0" w:space="0" w:color="auto"/>
        <w:left w:val="none" w:sz="0" w:space="0" w:color="auto"/>
        <w:bottom w:val="none" w:sz="0" w:space="0" w:color="auto"/>
        <w:right w:val="none" w:sz="0" w:space="0" w:color="auto"/>
      </w:divBdr>
    </w:div>
    <w:div w:id="93595251">
      <w:bodyDiv w:val="1"/>
      <w:marLeft w:val="0"/>
      <w:marRight w:val="0"/>
      <w:marTop w:val="0"/>
      <w:marBottom w:val="0"/>
      <w:divBdr>
        <w:top w:val="none" w:sz="0" w:space="0" w:color="auto"/>
        <w:left w:val="none" w:sz="0" w:space="0" w:color="auto"/>
        <w:bottom w:val="none" w:sz="0" w:space="0" w:color="auto"/>
        <w:right w:val="none" w:sz="0" w:space="0" w:color="auto"/>
      </w:divBdr>
    </w:div>
    <w:div w:id="147938366">
      <w:bodyDiv w:val="1"/>
      <w:marLeft w:val="0"/>
      <w:marRight w:val="0"/>
      <w:marTop w:val="0"/>
      <w:marBottom w:val="0"/>
      <w:divBdr>
        <w:top w:val="none" w:sz="0" w:space="0" w:color="auto"/>
        <w:left w:val="none" w:sz="0" w:space="0" w:color="auto"/>
        <w:bottom w:val="none" w:sz="0" w:space="0" w:color="auto"/>
        <w:right w:val="none" w:sz="0" w:space="0" w:color="auto"/>
      </w:divBdr>
    </w:div>
    <w:div w:id="149636093">
      <w:bodyDiv w:val="1"/>
      <w:marLeft w:val="0"/>
      <w:marRight w:val="0"/>
      <w:marTop w:val="0"/>
      <w:marBottom w:val="0"/>
      <w:divBdr>
        <w:top w:val="none" w:sz="0" w:space="0" w:color="auto"/>
        <w:left w:val="none" w:sz="0" w:space="0" w:color="auto"/>
        <w:bottom w:val="none" w:sz="0" w:space="0" w:color="auto"/>
        <w:right w:val="none" w:sz="0" w:space="0" w:color="auto"/>
      </w:divBdr>
    </w:div>
    <w:div w:id="162938675">
      <w:bodyDiv w:val="1"/>
      <w:marLeft w:val="0"/>
      <w:marRight w:val="0"/>
      <w:marTop w:val="0"/>
      <w:marBottom w:val="0"/>
      <w:divBdr>
        <w:top w:val="none" w:sz="0" w:space="0" w:color="auto"/>
        <w:left w:val="none" w:sz="0" w:space="0" w:color="auto"/>
        <w:bottom w:val="none" w:sz="0" w:space="0" w:color="auto"/>
        <w:right w:val="none" w:sz="0" w:space="0" w:color="auto"/>
      </w:divBdr>
    </w:div>
    <w:div w:id="167717937">
      <w:bodyDiv w:val="1"/>
      <w:marLeft w:val="0"/>
      <w:marRight w:val="0"/>
      <w:marTop w:val="0"/>
      <w:marBottom w:val="0"/>
      <w:divBdr>
        <w:top w:val="none" w:sz="0" w:space="0" w:color="auto"/>
        <w:left w:val="none" w:sz="0" w:space="0" w:color="auto"/>
        <w:bottom w:val="none" w:sz="0" w:space="0" w:color="auto"/>
        <w:right w:val="none" w:sz="0" w:space="0" w:color="auto"/>
      </w:divBdr>
    </w:div>
    <w:div w:id="174152516">
      <w:bodyDiv w:val="1"/>
      <w:marLeft w:val="0"/>
      <w:marRight w:val="0"/>
      <w:marTop w:val="0"/>
      <w:marBottom w:val="0"/>
      <w:divBdr>
        <w:top w:val="none" w:sz="0" w:space="0" w:color="auto"/>
        <w:left w:val="none" w:sz="0" w:space="0" w:color="auto"/>
        <w:bottom w:val="none" w:sz="0" w:space="0" w:color="auto"/>
        <w:right w:val="none" w:sz="0" w:space="0" w:color="auto"/>
      </w:divBdr>
    </w:div>
    <w:div w:id="192886211">
      <w:bodyDiv w:val="1"/>
      <w:marLeft w:val="0"/>
      <w:marRight w:val="0"/>
      <w:marTop w:val="0"/>
      <w:marBottom w:val="0"/>
      <w:divBdr>
        <w:top w:val="none" w:sz="0" w:space="0" w:color="auto"/>
        <w:left w:val="none" w:sz="0" w:space="0" w:color="auto"/>
        <w:bottom w:val="none" w:sz="0" w:space="0" w:color="auto"/>
        <w:right w:val="none" w:sz="0" w:space="0" w:color="auto"/>
      </w:divBdr>
    </w:div>
    <w:div w:id="256718029">
      <w:bodyDiv w:val="1"/>
      <w:marLeft w:val="0"/>
      <w:marRight w:val="0"/>
      <w:marTop w:val="0"/>
      <w:marBottom w:val="0"/>
      <w:divBdr>
        <w:top w:val="none" w:sz="0" w:space="0" w:color="auto"/>
        <w:left w:val="none" w:sz="0" w:space="0" w:color="auto"/>
        <w:bottom w:val="none" w:sz="0" w:space="0" w:color="auto"/>
        <w:right w:val="none" w:sz="0" w:space="0" w:color="auto"/>
      </w:divBdr>
    </w:div>
    <w:div w:id="260340805">
      <w:bodyDiv w:val="1"/>
      <w:marLeft w:val="0"/>
      <w:marRight w:val="0"/>
      <w:marTop w:val="0"/>
      <w:marBottom w:val="0"/>
      <w:divBdr>
        <w:top w:val="none" w:sz="0" w:space="0" w:color="auto"/>
        <w:left w:val="none" w:sz="0" w:space="0" w:color="auto"/>
        <w:bottom w:val="none" w:sz="0" w:space="0" w:color="auto"/>
        <w:right w:val="none" w:sz="0" w:space="0" w:color="auto"/>
      </w:divBdr>
    </w:div>
    <w:div w:id="297342565">
      <w:bodyDiv w:val="1"/>
      <w:marLeft w:val="0"/>
      <w:marRight w:val="0"/>
      <w:marTop w:val="0"/>
      <w:marBottom w:val="0"/>
      <w:divBdr>
        <w:top w:val="none" w:sz="0" w:space="0" w:color="auto"/>
        <w:left w:val="none" w:sz="0" w:space="0" w:color="auto"/>
        <w:bottom w:val="none" w:sz="0" w:space="0" w:color="auto"/>
        <w:right w:val="none" w:sz="0" w:space="0" w:color="auto"/>
      </w:divBdr>
    </w:div>
    <w:div w:id="343483646">
      <w:bodyDiv w:val="1"/>
      <w:marLeft w:val="0"/>
      <w:marRight w:val="0"/>
      <w:marTop w:val="0"/>
      <w:marBottom w:val="0"/>
      <w:divBdr>
        <w:top w:val="none" w:sz="0" w:space="0" w:color="auto"/>
        <w:left w:val="none" w:sz="0" w:space="0" w:color="auto"/>
        <w:bottom w:val="none" w:sz="0" w:space="0" w:color="auto"/>
        <w:right w:val="none" w:sz="0" w:space="0" w:color="auto"/>
      </w:divBdr>
    </w:div>
    <w:div w:id="355469065">
      <w:bodyDiv w:val="1"/>
      <w:marLeft w:val="0"/>
      <w:marRight w:val="0"/>
      <w:marTop w:val="0"/>
      <w:marBottom w:val="0"/>
      <w:divBdr>
        <w:top w:val="none" w:sz="0" w:space="0" w:color="auto"/>
        <w:left w:val="none" w:sz="0" w:space="0" w:color="auto"/>
        <w:bottom w:val="none" w:sz="0" w:space="0" w:color="auto"/>
        <w:right w:val="none" w:sz="0" w:space="0" w:color="auto"/>
      </w:divBdr>
    </w:div>
    <w:div w:id="370689669">
      <w:bodyDiv w:val="1"/>
      <w:marLeft w:val="0"/>
      <w:marRight w:val="0"/>
      <w:marTop w:val="0"/>
      <w:marBottom w:val="0"/>
      <w:divBdr>
        <w:top w:val="none" w:sz="0" w:space="0" w:color="auto"/>
        <w:left w:val="none" w:sz="0" w:space="0" w:color="auto"/>
        <w:bottom w:val="none" w:sz="0" w:space="0" w:color="auto"/>
        <w:right w:val="none" w:sz="0" w:space="0" w:color="auto"/>
      </w:divBdr>
    </w:div>
    <w:div w:id="386802804">
      <w:bodyDiv w:val="1"/>
      <w:marLeft w:val="0"/>
      <w:marRight w:val="0"/>
      <w:marTop w:val="0"/>
      <w:marBottom w:val="0"/>
      <w:divBdr>
        <w:top w:val="none" w:sz="0" w:space="0" w:color="auto"/>
        <w:left w:val="none" w:sz="0" w:space="0" w:color="auto"/>
        <w:bottom w:val="none" w:sz="0" w:space="0" w:color="auto"/>
        <w:right w:val="none" w:sz="0" w:space="0" w:color="auto"/>
      </w:divBdr>
    </w:div>
    <w:div w:id="418452514">
      <w:bodyDiv w:val="1"/>
      <w:marLeft w:val="0"/>
      <w:marRight w:val="0"/>
      <w:marTop w:val="0"/>
      <w:marBottom w:val="0"/>
      <w:divBdr>
        <w:top w:val="none" w:sz="0" w:space="0" w:color="auto"/>
        <w:left w:val="none" w:sz="0" w:space="0" w:color="auto"/>
        <w:bottom w:val="none" w:sz="0" w:space="0" w:color="auto"/>
        <w:right w:val="none" w:sz="0" w:space="0" w:color="auto"/>
      </w:divBdr>
      <w:divsChild>
        <w:div w:id="18317115">
          <w:marLeft w:val="0"/>
          <w:marRight w:val="0"/>
          <w:marTop w:val="0"/>
          <w:marBottom w:val="0"/>
          <w:divBdr>
            <w:top w:val="none" w:sz="0" w:space="0" w:color="auto"/>
            <w:left w:val="none" w:sz="0" w:space="0" w:color="auto"/>
            <w:bottom w:val="none" w:sz="0" w:space="0" w:color="auto"/>
            <w:right w:val="none" w:sz="0" w:space="0" w:color="auto"/>
          </w:divBdr>
        </w:div>
      </w:divsChild>
    </w:div>
    <w:div w:id="418523550">
      <w:bodyDiv w:val="1"/>
      <w:marLeft w:val="0"/>
      <w:marRight w:val="0"/>
      <w:marTop w:val="0"/>
      <w:marBottom w:val="0"/>
      <w:divBdr>
        <w:top w:val="none" w:sz="0" w:space="0" w:color="auto"/>
        <w:left w:val="none" w:sz="0" w:space="0" w:color="auto"/>
        <w:bottom w:val="none" w:sz="0" w:space="0" w:color="auto"/>
        <w:right w:val="none" w:sz="0" w:space="0" w:color="auto"/>
      </w:divBdr>
    </w:div>
    <w:div w:id="477771938">
      <w:bodyDiv w:val="1"/>
      <w:marLeft w:val="0"/>
      <w:marRight w:val="0"/>
      <w:marTop w:val="0"/>
      <w:marBottom w:val="0"/>
      <w:divBdr>
        <w:top w:val="none" w:sz="0" w:space="0" w:color="auto"/>
        <w:left w:val="none" w:sz="0" w:space="0" w:color="auto"/>
        <w:bottom w:val="none" w:sz="0" w:space="0" w:color="auto"/>
        <w:right w:val="none" w:sz="0" w:space="0" w:color="auto"/>
      </w:divBdr>
    </w:div>
    <w:div w:id="501773122">
      <w:bodyDiv w:val="1"/>
      <w:marLeft w:val="0"/>
      <w:marRight w:val="0"/>
      <w:marTop w:val="0"/>
      <w:marBottom w:val="0"/>
      <w:divBdr>
        <w:top w:val="none" w:sz="0" w:space="0" w:color="auto"/>
        <w:left w:val="none" w:sz="0" w:space="0" w:color="auto"/>
        <w:bottom w:val="none" w:sz="0" w:space="0" w:color="auto"/>
        <w:right w:val="none" w:sz="0" w:space="0" w:color="auto"/>
      </w:divBdr>
    </w:div>
    <w:div w:id="542596383">
      <w:bodyDiv w:val="1"/>
      <w:marLeft w:val="0"/>
      <w:marRight w:val="0"/>
      <w:marTop w:val="0"/>
      <w:marBottom w:val="0"/>
      <w:divBdr>
        <w:top w:val="none" w:sz="0" w:space="0" w:color="auto"/>
        <w:left w:val="none" w:sz="0" w:space="0" w:color="auto"/>
        <w:bottom w:val="none" w:sz="0" w:space="0" w:color="auto"/>
        <w:right w:val="none" w:sz="0" w:space="0" w:color="auto"/>
      </w:divBdr>
    </w:div>
    <w:div w:id="553930896">
      <w:bodyDiv w:val="1"/>
      <w:marLeft w:val="0"/>
      <w:marRight w:val="0"/>
      <w:marTop w:val="0"/>
      <w:marBottom w:val="0"/>
      <w:divBdr>
        <w:top w:val="none" w:sz="0" w:space="0" w:color="auto"/>
        <w:left w:val="none" w:sz="0" w:space="0" w:color="auto"/>
        <w:bottom w:val="none" w:sz="0" w:space="0" w:color="auto"/>
        <w:right w:val="none" w:sz="0" w:space="0" w:color="auto"/>
      </w:divBdr>
    </w:div>
    <w:div w:id="606428941">
      <w:bodyDiv w:val="1"/>
      <w:marLeft w:val="0"/>
      <w:marRight w:val="0"/>
      <w:marTop w:val="0"/>
      <w:marBottom w:val="0"/>
      <w:divBdr>
        <w:top w:val="none" w:sz="0" w:space="0" w:color="auto"/>
        <w:left w:val="none" w:sz="0" w:space="0" w:color="auto"/>
        <w:bottom w:val="none" w:sz="0" w:space="0" w:color="auto"/>
        <w:right w:val="none" w:sz="0" w:space="0" w:color="auto"/>
      </w:divBdr>
    </w:div>
    <w:div w:id="609509826">
      <w:bodyDiv w:val="1"/>
      <w:marLeft w:val="0"/>
      <w:marRight w:val="0"/>
      <w:marTop w:val="0"/>
      <w:marBottom w:val="0"/>
      <w:divBdr>
        <w:top w:val="none" w:sz="0" w:space="0" w:color="auto"/>
        <w:left w:val="none" w:sz="0" w:space="0" w:color="auto"/>
        <w:bottom w:val="none" w:sz="0" w:space="0" w:color="auto"/>
        <w:right w:val="none" w:sz="0" w:space="0" w:color="auto"/>
      </w:divBdr>
    </w:div>
    <w:div w:id="620067877">
      <w:bodyDiv w:val="1"/>
      <w:marLeft w:val="0"/>
      <w:marRight w:val="0"/>
      <w:marTop w:val="0"/>
      <w:marBottom w:val="0"/>
      <w:divBdr>
        <w:top w:val="none" w:sz="0" w:space="0" w:color="auto"/>
        <w:left w:val="none" w:sz="0" w:space="0" w:color="auto"/>
        <w:bottom w:val="none" w:sz="0" w:space="0" w:color="auto"/>
        <w:right w:val="none" w:sz="0" w:space="0" w:color="auto"/>
      </w:divBdr>
    </w:div>
    <w:div w:id="637221274">
      <w:bodyDiv w:val="1"/>
      <w:marLeft w:val="0"/>
      <w:marRight w:val="0"/>
      <w:marTop w:val="0"/>
      <w:marBottom w:val="0"/>
      <w:divBdr>
        <w:top w:val="none" w:sz="0" w:space="0" w:color="auto"/>
        <w:left w:val="none" w:sz="0" w:space="0" w:color="auto"/>
        <w:bottom w:val="none" w:sz="0" w:space="0" w:color="auto"/>
        <w:right w:val="none" w:sz="0" w:space="0" w:color="auto"/>
      </w:divBdr>
    </w:div>
    <w:div w:id="642319747">
      <w:bodyDiv w:val="1"/>
      <w:marLeft w:val="0"/>
      <w:marRight w:val="0"/>
      <w:marTop w:val="0"/>
      <w:marBottom w:val="0"/>
      <w:divBdr>
        <w:top w:val="none" w:sz="0" w:space="0" w:color="auto"/>
        <w:left w:val="none" w:sz="0" w:space="0" w:color="auto"/>
        <w:bottom w:val="none" w:sz="0" w:space="0" w:color="auto"/>
        <w:right w:val="none" w:sz="0" w:space="0" w:color="auto"/>
      </w:divBdr>
    </w:div>
    <w:div w:id="645203227">
      <w:bodyDiv w:val="1"/>
      <w:marLeft w:val="0"/>
      <w:marRight w:val="0"/>
      <w:marTop w:val="0"/>
      <w:marBottom w:val="0"/>
      <w:divBdr>
        <w:top w:val="none" w:sz="0" w:space="0" w:color="auto"/>
        <w:left w:val="none" w:sz="0" w:space="0" w:color="auto"/>
        <w:bottom w:val="none" w:sz="0" w:space="0" w:color="auto"/>
        <w:right w:val="none" w:sz="0" w:space="0" w:color="auto"/>
      </w:divBdr>
    </w:div>
    <w:div w:id="653147516">
      <w:bodyDiv w:val="1"/>
      <w:marLeft w:val="0"/>
      <w:marRight w:val="0"/>
      <w:marTop w:val="0"/>
      <w:marBottom w:val="0"/>
      <w:divBdr>
        <w:top w:val="none" w:sz="0" w:space="0" w:color="auto"/>
        <w:left w:val="none" w:sz="0" w:space="0" w:color="auto"/>
        <w:bottom w:val="none" w:sz="0" w:space="0" w:color="auto"/>
        <w:right w:val="none" w:sz="0" w:space="0" w:color="auto"/>
      </w:divBdr>
    </w:div>
    <w:div w:id="656345766">
      <w:bodyDiv w:val="1"/>
      <w:marLeft w:val="0"/>
      <w:marRight w:val="0"/>
      <w:marTop w:val="0"/>
      <w:marBottom w:val="0"/>
      <w:divBdr>
        <w:top w:val="none" w:sz="0" w:space="0" w:color="auto"/>
        <w:left w:val="none" w:sz="0" w:space="0" w:color="auto"/>
        <w:bottom w:val="none" w:sz="0" w:space="0" w:color="auto"/>
        <w:right w:val="none" w:sz="0" w:space="0" w:color="auto"/>
      </w:divBdr>
    </w:div>
    <w:div w:id="729962673">
      <w:bodyDiv w:val="1"/>
      <w:marLeft w:val="0"/>
      <w:marRight w:val="0"/>
      <w:marTop w:val="0"/>
      <w:marBottom w:val="0"/>
      <w:divBdr>
        <w:top w:val="none" w:sz="0" w:space="0" w:color="auto"/>
        <w:left w:val="none" w:sz="0" w:space="0" w:color="auto"/>
        <w:bottom w:val="none" w:sz="0" w:space="0" w:color="auto"/>
        <w:right w:val="none" w:sz="0" w:space="0" w:color="auto"/>
      </w:divBdr>
    </w:div>
    <w:div w:id="731193547">
      <w:bodyDiv w:val="1"/>
      <w:marLeft w:val="0"/>
      <w:marRight w:val="0"/>
      <w:marTop w:val="0"/>
      <w:marBottom w:val="0"/>
      <w:divBdr>
        <w:top w:val="none" w:sz="0" w:space="0" w:color="auto"/>
        <w:left w:val="none" w:sz="0" w:space="0" w:color="auto"/>
        <w:bottom w:val="none" w:sz="0" w:space="0" w:color="auto"/>
        <w:right w:val="none" w:sz="0" w:space="0" w:color="auto"/>
      </w:divBdr>
    </w:div>
    <w:div w:id="750348705">
      <w:bodyDiv w:val="1"/>
      <w:marLeft w:val="0"/>
      <w:marRight w:val="0"/>
      <w:marTop w:val="0"/>
      <w:marBottom w:val="0"/>
      <w:divBdr>
        <w:top w:val="none" w:sz="0" w:space="0" w:color="auto"/>
        <w:left w:val="none" w:sz="0" w:space="0" w:color="auto"/>
        <w:bottom w:val="none" w:sz="0" w:space="0" w:color="auto"/>
        <w:right w:val="none" w:sz="0" w:space="0" w:color="auto"/>
      </w:divBdr>
    </w:div>
    <w:div w:id="769857164">
      <w:bodyDiv w:val="1"/>
      <w:marLeft w:val="0"/>
      <w:marRight w:val="0"/>
      <w:marTop w:val="0"/>
      <w:marBottom w:val="0"/>
      <w:divBdr>
        <w:top w:val="none" w:sz="0" w:space="0" w:color="auto"/>
        <w:left w:val="none" w:sz="0" w:space="0" w:color="auto"/>
        <w:bottom w:val="none" w:sz="0" w:space="0" w:color="auto"/>
        <w:right w:val="none" w:sz="0" w:space="0" w:color="auto"/>
      </w:divBdr>
    </w:div>
    <w:div w:id="805857998">
      <w:bodyDiv w:val="1"/>
      <w:marLeft w:val="0"/>
      <w:marRight w:val="0"/>
      <w:marTop w:val="0"/>
      <w:marBottom w:val="0"/>
      <w:divBdr>
        <w:top w:val="none" w:sz="0" w:space="0" w:color="auto"/>
        <w:left w:val="none" w:sz="0" w:space="0" w:color="auto"/>
        <w:bottom w:val="none" w:sz="0" w:space="0" w:color="auto"/>
        <w:right w:val="none" w:sz="0" w:space="0" w:color="auto"/>
      </w:divBdr>
    </w:div>
    <w:div w:id="814487937">
      <w:bodyDiv w:val="1"/>
      <w:marLeft w:val="0"/>
      <w:marRight w:val="0"/>
      <w:marTop w:val="0"/>
      <w:marBottom w:val="0"/>
      <w:divBdr>
        <w:top w:val="none" w:sz="0" w:space="0" w:color="auto"/>
        <w:left w:val="none" w:sz="0" w:space="0" w:color="auto"/>
        <w:bottom w:val="none" w:sz="0" w:space="0" w:color="auto"/>
        <w:right w:val="none" w:sz="0" w:space="0" w:color="auto"/>
      </w:divBdr>
    </w:div>
    <w:div w:id="830830543">
      <w:bodyDiv w:val="1"/>
      <w:marLeft w:val="0"/>
      <w:marRight w:val="0"/>
      <w:marTop w:val="0"/>
      <w:marBottom w:val="0"/>
      <w:divBdr>
        <w:top w:val="none" w:sz="0" w:space="0" w:color="auto"/>
        <w:left w:val="none" w:sz="0" w:space="0" w:color="auto"/>
        <w:bottom w:val="none" w:sz="0" w:space="0" w:color="auto"/>
        <w:right w:val="none" w:sz="0" w:space="0" w:color="auto"/>
      </w:divBdr>
    </w:div>
    <w:div w:id="834489855">
      <w:bodyDiv w:val="1"/>
      <w:marLeft w:val="0"/>
      <w:marRight w:val="0"/>
      <w:marTop w:val="0"/>
      <w:marBottom w:val="0"/>
      <w:divBdr>
        <w:top w:val="none" w:sz="0" w:space="0" w:color="auto"/>
        <w:left w:val="none" w:sz="0" w:space="0" w:color="auto"/>
        <w:bottom w:val="none" w:sz="0" w:space="0" w:color="auto"/>
        <w:right w:val="none" w:sz="0" w:space="0" w:color="auto"/>
      </w:divBdr>
    </w:div>
    <w:div w:id="855070921">
      <w:bodyDiv w:val="1"/>
      <w:marLeft w:val="0"/>
      <w:marRight w:val="0"/>
      <w:marTop w:val="0"/>
      <w:marBottom w:val="0"/>
      <w:divBdr>
        <w:top w:val="none" w:sz="0" w:space="0" w:color="auto"/>
        <w:left w:val="none" w:sz="0" w:space="0" w:color="auto"/>
        <w:bottom w:val="none" w:sz="0" w:space="0" w:color="auto"/>
        <w:right w:val="none" w:sz="0" w:space="0" w:color="auto"/>
      </w:divBdr>
    </w:div>
    <w:div w:id="883558554">
      <w:bodyDiv w:val="1"/>
      <w:marLeft w:val="0"/>
      <w:marRight w:val="0"/>
      <w:marTop w:val="0"/>
      <w:marBottom w:val="0"/>
      <w:divBdr>
        <w:top w:val="none" w:sz="0" w:space="0" w:color="auto"/>
        <w:left w:val="none" w:sz="0" w:space="0" w:color="auto"/>
        <w:bottom w:val="none" w:sz="0" w:space="0" w:color="auto"/>
        <w:right w:val="none" w:sz="0" w:space="0" w:color="auto"/>
      </w:divBdr>
    </w:div>
    <w:div w:id="888884664">
      <w:bodyDiv w:val="1"/>
      <w:marLeft w:val="0"/>
      <w:marRight w:val="0"/>
      <w:marTop w:val="0"/>
      <w:marBottom w:val="0"/>
      <w:divBdr>
        <w:top w:val="none" w:sz="0" w:space="0" w:color="auto"/>
        <w:left w:val="none" w:sz="0" w:space="0" w:color="auto"/>
        <w:bottom w:val="none" w:sz="0" w:space="0" w:color="auto"/>
        <w:right w:val="none" w:sz="0" w:space="0" w:color="auto"/>
      </w:divBdr>
    </w:div>
    <w:div w:id="907571876">
      <w:bodyDiv w:val="1"/>
      <w:marLeft w:val="0"/>
      <w:marRight w:val="0"/>
      <w:marTop w:val="0"/>
      <w:marBottom w:val="0"/>
      <w:divBdr>
        <w:top w:val="none" w:sz="0" w:space="0" w:color="auto"/>
        <w:left w:val="none" w:sz="0" w:space="0" w:color="auto"/>
        <w:bottom w:val="none" w:sz="0" w:space="0" w:color="auto"/>
        <w:right w:val="none" w:sz="0" w:space="0" w:color="auto"/>
      </w:divBdr>
    </w:div>
    <w:div w:id="955215053">
      <w:bodyDiv w:val="1"/>
      <w:marLeft w:val="0"/>
      <w:marRight w:val="0"/>
      <w:marTop w:val="0"/>
      <w:marBottom w:val="0"/>
      <w:divBdr>
        <w:top w:val="none" w:sz="0" w:space="0" w:color="auto"/>
        <w:left w:val="none" w:sz="0" w:space="0" w:color="auto"/>
        <w:bottom w:val="none" w:sz="0" w:space="0" w:color="auto"/>
        <w:right w:val="none" w:sz="0" w:space="0" w:color="auto"/>
      </w:divBdr>
    </w:div>
    <w:div w:id="957181978">
      <w:bodyDiv w:val="1"/>
      <w:marLeft w:val="0"/>
      <w:marRight w:val="0"/>
      <w:marTop w:val="0"/>
      <w:marBottom w:val="0"/>
      <w:divBdr>
        <w:top w:val="none" w:sz="0" w:space="0" w:color="auto"/>
        <w:left w:val="none" w:sz="0" w:space="0" w:color="auto"/>
        <w:bottom w:val="none" w:sz="0" w:space="0" w:color="auto"/>
        <w:right w:val="none" w:sz="0" w:space="0" w:color="auto"/>
      </w:divBdr>
    </w:div>
    <w:div w:id="1050152119">
      <w:bodyDiv w:val="1"/>
      <w:marLeft w:val="0"/>
      <w:marRight w:val="0"/>
      <w:marTop w:val="0"/>
      <w:marBottom w:val="0"/>
      <w:divBdr>
        <w:top w:val="none" w:sz="0" w:space="0" w:color="auto"/>
        <w:left w:val="none" w:sz="0" w:space="0" w:color="auto"/>
        <w:bottom w:val="none" w:sz="0" w:space="0" w:color="auto"/>
        <w:right w:val="none" w:sz="0" w:space="0" w:color="auto"/>
      </w:divBdr>
    </w:div>
    <w:div w:id="1058556604">
      <w:bodyDiv w:val="1"/>
      <w:marLeft w:val="0"/>
      <w:marRight w:val="0"/>
      <w:marTop w:val="0"/>
      <w:marBottom w:val="0"/>
      <w:divBdr>
        <w:top w:val="none" w:sz="0" w:space="0" w:color="auto"/>
        <w:left w:val="none" w:sz="0" w:space="0" w:color="auto"/>
        <w:bottom w:val="none" w:sz="0" w:space="0" w:color="auto"/>
        <w:right w:val="none" w:sz="0" w:space="0" w:color="auto"/>
      </w:divBdr>
    </w:div>
    <w:div w:id="1093935554">
      <w:bodyDiv w:val="1"/>
      <w:marLeft w:val="0"/>
      <w:marRight w:val="0"/>
      <w:marTop w:val="0"/>
      <w:marBottom w:val="0"/>
      <w:divBdr>
        <w:top w:val="none" w:sz="0" w:space="0" w:color="auto"/>
        <w:left w:val="none" w:sz="0" w:space="0" w:color="auto"/>
        <w:bottom w:val="none" w:sz="0" w:space="0" w:color="auto"/>
        <w:right w:val="none" w:sz="0" w:space="0" w:color="auto"/>
      </w:divBdr>
    </w:div>
    <w:div w:id="1111125423">
      <w:bodyDiv w:val="1"/>
      <w:marLeft w:val="0"/>
      <w:marRight w:val="0"/>
      <w:marTop w:val="0"/>
      <w:marBottom w:val="0"/>
      <w:divBdr>
        <w:top w:val="none" w:sz="0" w:space="0" w:color="auto"/>
        <w:left w:val="none" w:sz="0" w:space="0" w:color="auto"/>
        <w:bottom w:val="none" w:sz="0" w:space="0" w:color="auto"/>
        <w:right w:val="none" w:sz="0" w:space="0" w:color="auto"/>
      </w:divBdr>
    </w:div>
    <w:div w:id="1113553639">
      <w:bodyDiv w:val="1"/>
      <w:marLeft w:val="0"/>
      <w:marRight w:val="0"/>
      <w:marTop w:val="0"/>
      <w:marBottom w:val="0"/>
      <w:divBdr>
        <w:top w:val="none" w:sz="0" w:space="0" w:color="auto"/>
        <w:left w:val="none" w:sz="0" w:space="0" w:color="auto"/>
        <w:bottom w:val="none" w:sz="0" w:space="0" w:color="auto"/>
        <w:right w:val="none" w:sz="0" w:space="0" w:color="auto"/>
      </w:divBdr>
    </w:div>
    <w:div w:id="1114595088">
      <w:bodyDiv w:val="1"/>
      <w:marLeft w:val="0"/>
      <w:marRight w:val="0"/>
      <w:marTop w:val="0"/>
      <w:marBottom w:val="0"/>
      <w:divBdr>
        <w:top w:val="none" w:sz="0" w:space="0" w:color="auto"/>
        <w:left w:val="none" w:sz="0" w:space="0" w:color="auto"/>
        <w:bottom w:val="none" w:sz="0" w:space="0" w:color="auto"/>
        <w:right w:val="none" w:sz="0" w:space="0" w:color="auto"/>
      </w:divBdr>
    </w:div>
    <w:div w:id="1121145976">
      <w:bodyDiv w:val="1"/>
      <w:marLeft w:val="0"/>
      <w:marRight w:val="0"/>
      <w:marTop w:val="0"/>
      <w:marBottom w:val="0"/>
      <w:divBdr>
        <w:top w:val="none" w:sz="0" w:space="0" w:color="auto"/>
        <w:left w:val="none" w:sz="0" w:space="0" w:color="auto"/>
        <w:bottom w:val="none" w:sz="0" w:space="0" w:color="auto"/>
        <w:right w:val="none" w:sz="0" w:space="0" w:color="auto"/>
      </w:divBdr>
    </w:div>
    <w:div w:id="1228997669">
      <w:bodyDiv w:val="1"/>
      <w:marLeft w:val="0"/>
      <w:marRight w:val="0"/>
      <w:marTop w:val="0"/>
      <w:marBottom w:val="0"/>
      <w:divBdr>
        <w:top w:val="none" w:sz="0" w:space="0" w:color="auto"/>
        <w:left w:val="none" w:sz="0" w:space="0" w:color="auto"/>
        <w:bottom w:val="none" w:sz="0" w:space="0" w:color="auto"/>
        <w:right w:val="none" w:sz="0" w:space="0" w:color="auto"/>
      </w:divBdr>
    </w:div>
    <w:div w:id="1268387115">
      <w:bodyDiv w:val="1"/>
      <w:marLeft w:val="0"/>
      <w:marRight w:val="0"/>
      <w:marTop w:val="0"/>
      <w:marBottom w:val="0"/>
      <w:divBdr>
        <w:top w:val="none" w:sz="0" w:space="0" w:color="auto"/>
        <w:left w:val="none" w:sz="0" w:space="0" w:color="auto"/>
        <w:bottom w:val="none" w:sz="0" w:space="0" w:color="auto"/>
        <w:right w:val="none" w:sz="0" w:space="0" w:color="auto"/>
      </w:divBdr>
    </w:div>
    <w:div w:id="1282151155">
      <w:bodyDiv w:val="1"/>
      <w:marLeft w:val="0"/>
      <w:marRight w:val="0"/>
      <w:marTop w:val="0"/>
      <w:marBottom w:val="0"/>
      <w:divBdr>
        <w:top w:val="none" w:sz="0" w:space="0" w:color="auto"/>
        <w:left w:val="none" w:sz="0" w:space="0" w:color="auto"/>
        <w:bottom w:val="none" w:sz="0" w:space="0" w:color="auto"/>
        <w:right w:val="none" w:sz="0" w:space="0" w:color="auto"/>
      </w:divBdr>
    </w:div>
    <w:div w:id="1320305333">
      <w:bodyDiv w:val="1"/>
      <w:marLeft w:val="0"/>
      <w:marRight w:val="0"/>
      <w:marTop w:val="0"/>
      <w:marBottom w:val="0"/>
      <w:divBdr>
        <w:top w:val="none" w:sz="0" w:space="0" w:color="auto"/>
        <w:left w:val="none" w:sz="0" w:space="0" w:color="auto"/>
        <w:bottom w:val="none" w:sz="0" w:space="0" w:color="auto"/>
        <w:right w:val="none" w:sz="0" w:space="0" w:color="auto"/>
      </w:divBdr>
    </w:div>
    <w:div w:id="1320813619">
      <w:bodyDiv w:val="1"/>
      <w:marLeft w:val="0"/>
      <w:marRight w:val="0"/>
      <w:marTop w:val="0"/>
      <w:marBottom w:val="0"/>
      <w:divBdr>
        <w:top w:val="none" w:sz="0" w:space="0" w:color="auto"/>
        <w:left w:val="none" w:sz="0" w:space="0" w:color="auto"/>
        <w:bottom w:val="none" w:sz="0" w:space="0" w:color="auto"/>
        <w:right w:val="none" w:sz="0" w:space="0" w:color="auto"/>
      </w:divBdr>
    </w:div>
    <w:div w:id="1330711495">
      <w:bodyDiv w:val="1"/>
      <w:marLeft w:val="0"/>
      <w:marRight w:val="0"/>
      <w:marTop w:val="0"/>
      <w:marBottom w:val="0"/>
      <w:divBdr>
        <w:top w:val="none" w:sz="0" w:space="0" w:color="auto"/>
        <w:left w:val="none" w:sz="0" w:space="0" w:color="auto"/>
        <w:bottom w:val="none" w:sz="0" w:space="0" w:color="auto"/>
        <w:right w:val="none" w:sz="0" w:space="0" w:color="auto"/>
      </w:divBdr>
    </w:div>
    <w:div w:id="1338578152">
      <w:bodyDiv w:val="1"/>
      <w:marLeft w:val="0"/>
      <w:marRight w:val="0"/>
      <w:marTop w:val="0"/>
      <w:marBottom w:val="0"/>
      <w:divBdr>
        <w:top w:val="none" w:sz="0" w:space="0" w:color="auto"/>
        <w:left w:val="none" w:sz="0" w:space="0" w:color="auto"/>
        <w:bottom w:val="none" w:sz="0" w:space="0" w:color="auto"/>
        <w:right w:val="none" w:sz="0" w:space="0" w:color="auto"/>
      </w:divBdr>
    </w:div>
    <w:div w:id="1357341346">
      <w:bodyDiv w:val="1"/>
      <w:marLeft w:val="0"/>
      <w:marRight w:val="0"/>
      <w:marTop w:val="0"/>
      <w:marBottom w:val="0"/>
      <w:divBdr>
        <w:top w:val="none" w:sz="0" w:space="0" w:color="auto"/>
        <w:left w:val="none" w:sz="0" w:space="0" w:color="auto"/>
        <w:bottom w:val="none" w:sz="0" w:space="0" w:color="auto"/>
        <w:right w:val="none" w:sz="0" w:space="0" w:color="auto"/>
      </w:divBdr>
    </w:div>
    <w:div w:id="1435974816">
      <w:bodyDiv w:val="1"/>
      <w:marLeft w:val="0"/>
      <w:marRight w:val="0"/>
      <w:marTop w:val="0"/>
      <w:marBottom w:val="0"/>
      <w:divBdr>
        <w:top w:val="none" w:sz="0" w:space="0" w:color="auto"/>
        <w:left w:val="none" w:sz="0" w:space="0" w:color="auto"/>
        <w:bottom w:val="none" w:sz="0" w:space="0" w:color="auto"/>
        <w:right w:val="none" w:sz="0" w:space="0" w:color="auto"/>
      </w:divBdr>
    </w:div>
    <w:div w:id="1492024040">
      <w:bodyDiv w:val="1"/>
      <w:marLeft w:val="0"/>
      <w:marRight w:val="0"/>
      <w:marTop w:val="0"/>
      <w:marBottom w:val="0"/>
      <w:divBdr>
        <w:top w:val="none" w:sz="0" w:space="0" w:color="auto"/>
        <w:left w:val="none" w:sz="0" w:space="0" w:color="auto"/>
        <w:bottom w:val="none" w:sz="0" w:space="0" w:color="auto"/>
        <w:right w:val="none" w:sz="0" w:space="0" w:color="auto"/>
      </w:divBdr>
    </w:div>
    <w:div w:id="1511673659">
      <w:bodyDiv w:val="1"/>
      <w:marLeft w:val="0"/>
      <w:marRight w:val="0"/>
      <w:marTop w:val="0"/>
      <w:marBottom w:val="0"/>
      <w:divBdr>
        <w:top w:val="none" w:sz="0" w:space="0" w:color="auto"/>
        <w:left w:val="none" w:sz="0" w:space="0" w:color="auto"/>
        <w:bottom w:val="none" w:sz="0" w:space="0" w:color="auto"/>
        <w:right w:val="none" w:sz="0" w:space="0" w:color="auto"/>
      </w:divBdr>
    </w:div>
    <w:div w:id="1519613888">
      <w:bodyDiv w:val="1"/>
      <w:marLeft w:val="0"/>
      <w:marRight w:val="0"/>
      <w:marTop w:val="0"/>
      <w:marBottom w:val="0"/>
      <w:divBdr>
        <w:top w:val="none" w:sz="0" w:space="0" w:color="auto"/>
        <w:left w:val="none" w:sz="0" w:space="0" w:color="auto"/>
        <w:bottom w:val="none" w:sz="0" w:space="0" w:color="auto"/>
        <w:right w:val="none" w:sz="0" w:space="0" w:color="auto"/>
      </w:divBdr>
    </w:div>
    <w:div w:id="1524513520">
      <w:bodyDiv w:val="1"/>
      <w:marLeft w:val="0"/>
      <w:marRight w:val="0"/>
      <w:marTop w:val="0"/>
      <w:marBottom w:val="0"/>
      <w:divBdr>
        <w:top w:val="none" w:sz="0" w:space="0" w:color="auto"/>
        <w:left w:val="none" w:sz="0" w:space="0" w:color="auto"/>
        <w:bottom w:val="none" w:sz="0" w:space="0" w:color="auto"/>
        <w:right w:val="none" w:sz="0" w:space="0" w:color="auto"/>
      </w:divBdr>
    </w:div>
    <w:div w:id="1535267219">
      <w:bodyDiv w:val="1"/>
      <w:marLeft w:val="0"/>
      <w:marRight w:val="0"/>
      <w:marTop w:val="0"/>
      <w:marBottom w:val="0"/>
      <w:divBdr>
        <w:top w:val="none" w:sz="0" w:space="0" w:color="auto"/>
        <w:left w:val="none" w:sz="0" w:space="0" w:color="auto"/>
        <w:bottom w:val="none" w:sz="0" w:space="0" w:color="auto"/>
        <w:right w:val="none" w:sz="0" w:space="0" w:color="auto"/>
      </w:divBdr>
    </w:div>
    <w:div w:id="1537233550">
      <w:bodyDiv w:val="1"/>
      <w:marLeft w:val="0"/>
      <w:marRight w:val="0"/>
      <w:marTop w:val="0"/>
      <w:marBottom w:val="0"/>
      <w:divBdr>
        <w:top w:val="none" w:sz="0" w:space="0" w:color="auto"/>
        <w:left w:val="none" w:sz="0" w:space="0" w:color="auto"/>
        <w:bottom w:val="none" w:sz="0" w:space="0" w:color="auto"/>
        <w:right w:val="none" w:sz="0" w:space="0" w:color="auto"/>
      </w:divBdr>
    </w:div>
    <w:div w:id="1542746336">
      <w:bodyDiv w:val="1"/>
      <w:marLeft w:val="0"/>
      <w:marRight w:val="0"/>
      <w:marTop w:val="0"/>
      <w:marBottom w:val="0"/>
      <w:divBdr>
        <w:top w:val="none" w:sz="0" w:space="0" w:color="auto"/>
        <w:left w:val="none" w:sz="0" w:space="0" w:color="auto"/>
        <w:bottom w:val="none" w:sz="0" w:space="0" w:color="auto"/>
        <w:right w:val="none" w:sz="0" w:space="0" w:color="auto"/>
      </w:divBdr>
    </w:div>
    <w:div w:id="1567375739">
      <w:bodyDiv w:val="1"/>
      <w:marLeft w:val="0"/>
      <w:marRight w:val="0"/>
      <w:marTop w:val="0"/>
      <w:marBottom w:val="0"/>
      <w:divBdr>
        <w:top w:val="none" w:sz="0" w:space="0" w:color="auto"/>
        <w:left w:val="none" w:sz="0" w:space="0" w:color="auto"/>
        <w:bottom w:val="none" w:sz="0" w:space="0" w:color="auto"/>
        <w:right w:val="none" w:sz="0" w:space="0" w:color="auto"/>
      </w:divBdr>
    </w:div>
    <w:div w:id="1583682000">
      <w:bodyDiv w:val="1"/>
      <w:marLeft w:val="0"/>
      <w:marRight w:val="0"/>
      <w:marTop w:val="0"/>
      <w:marBottom w:val="0"/>
      <w:divBdr>
        <w:top w:val="none" w:sz="0" w:space="0" w:color="auto"/>
        <w:left w:val="none" w:sz="0" w:space="0" w:color="auto"/>
        <w:bottom w:val="none" w:sz="0" w:space="0" w:color="auto"/>
        <w:right w:val="none" w:sz="0" w:space="0" w:color="auto"/>
      </w:divBdr>
    </w:div>
    <w:div w:id="1619949962">
      <w:bodyDiv w:val="1"/>
      <w:marLeft w:val="0"/>
      <w:marRight w:val="0"/>
      <w:marTop w:val="0"/>
      <w:marBottom w:val="0"/>
      <w:divBdr>
        <w:top w:val="none" w:sz="0" w:space="0" w:color="auto"/>
        <w:left w:val="none" w:sz="0" w:space="0" w:color="auto"/>
        <w:bottom w:val="none" w:sz="0" w:space="0" w:color="auto"/>
        <w:right w:val="none" w:sz="0" w:space="0" w:color="auto"/>
      </w:divBdr>
    </w:div>
    <w:div w:id="1621455914">
      <w:bodyDiv w:val="1"/>
      <w:marLeft w:val="0"/>
      <w:marRight w:val="0"/>
      <w:marTop w:val="0"/>
      <w:marBottom w:val="0"/>
      <w:divBdr>
        <w:top w:val="none" w:sz="0" w:space="0" w:color="auto"/>
        <w:left w:val="none" w:sz="0" w:space="0" w:color="auto"/>
        <w:bottom w:val="none" w:sz="0" w:space="0" w:color="auto"/>
        <w:right w:val="none" w:sz="0" w:space="0" w:color="auto"/>
      </w:divBdr>
    </w:div>
    <w:div w:id="1640257159">
      <w:bodyDiv w:val="1"/>
      <w:marLeft w:val="0"/>
      <w:marRight w:val="0"/>
      <w:marTop w:val="0"/>
      <w:marBottom w:val="0"/>
      <w:divBdr>
        <w:top w:val="none" w:sz="0" w:space="0" w:color="auto"/>
        <w:left w:val="none" w:sz="0" w:space="0" w:color="auto"/>
        <w:bottom w:val="none" w:sz="0" w:space="0" w:color="auto"/>
        <w:right w:val="none" w:sz="0" w:space="0" w:color="auto"/>
      </w:divBdr>
    </w:div>
    <w:div w:id="1677806386">
      <w:bodyDiv w:val="1"/>
      <w:marLeft w:val="0"/>
      <w:marRight w:val="0"/>
      <w:marTop w:val="0"/>
      <w:marBottom w:val="0"/>
      <w:divBdr>
        <w:top w:val="none" w:sz="0" w:space="0" w:color="auto"/>
        <w:left w:val="none" w:sz="0" w:space="0" w:color="auto"/>
        <w:bottom w:val="none" w:sz="0" w:space="0" w:color="auto"/>
        <w:right w:val="none" w:sz="0" w:space="0" w:color="auto"/>
      </w:divBdr>
    </w:div>
    <w:div w:id="1708681243">
      <w:bodyDiv w:val="1"/>
      <w:marLeft w:val="0"/>
      <w:marRight w:val="0"/>
      <w:marTop w:val="0"/>
      <w:marBottom w:val="0"/>
      <w:divBdr>
        <w:top w:val="none" w:sz="0" w:space="0" w:color="auto"/>
        <w:left w:val="none" w:sz="0" w:space="0" w:color="auto"/>
        <w:bottom w:val="none" w:sz="0" w:space="0" w:color="auto"/>
        <w:right w:val="none" w:sz="0" w:space="0" w:color="auto"/>
      </w:divBdr>
    </w:div>
    <w:div w:id="1720587295">
      <w:bodyDiv w:val="1"/>
      <w:marLeft w:val="0"/>
      <w:marRight w:val="0"/>
      <w:marTop w:val="0"/>
      <w:marBottom w:val="0"/>
      <w:divBdr>
        <w:top w:val="none" w:sz="0" w:space="0" w:color="auto"/>
        <w:left w:val="none" w:sz="0" w:space="0" w:color="auto"/>
        <w:bottom w:val="none" w:sz="0" w:space="0" w:color="auto"/>
        <w:right w:val="none" w:sz="0" w:space="0" w:color="auto"/>
      </w:divBdr>
    </w:div>
    <w:div w:id="1747846609">
      <w:bodyDiv w:val="1"/>
      <w:marLeft w:val="0"/>
      <w:marRight w:val="0"/>
      <w:marTop w:val="0"/>
      <w:marBottom w:val="0"/>
      <w:divBdr>
        <w:top w:val="none" w:sz="0" w:space="0" w:color="auto"/>
        <w:left w:val="none" w:sz="0" w:space="0" w:color="auto"/>
        <w:bottom w:val="none" w:sz="0" w:space="0" w:color="auto"/>
        <w:right w:val="none" w:sz="0" w:space="0" w:color="auto"/>
      </w:divBdr>
    </w:div>
    <w:div w:id="1771663286">
      <w:bodyDiv w:val="1"/>
      <w:marLeft w:val="0"/>
      <w:marRight w:val="0"/>
      <w:marTop w:val="0"/>
      <w:marBottom w:val="0"/>
      <w:divBdr>
        <w:top w:val="none" w:sz="0" w:space="0" w:color="auto"/>
        <w:left w:val="none" w:sz="0" w:space="0" w:color="auto"/>
        <w:bottom w:val="none" w:sz="0" w:space="0" w:color="auto"/>
        <w:right w:val="none" w:sz="0" w:space="0" w:color="auto"/>
      </w:divBdr>
    </w:div>
    <w:div w:id="1807972539">
      <w:bodyDiv w:val="1"/>
      <w:marLeft w:val="0"/>
      <w:marRight w:val="0"/>
      <w:marTop w:val="0"/>
      <w:marBottom w:val="0"/>
      <w:divBdr>
        <w:top w:val="none" w:sz="0" w:space="0" w:color="auto"/>
        <w:left w:val="none" w:sz="0" w:space="0" w:color="auto"/>
        <w:bottom w:val="none" w:sz="0" w:space="0" w:color="auto"/>
        <w:right w:val="none" w:sz="0" w:space="0" w:color="auto"/>
      </w:divBdr>
    </w:div>
    <w:div w:id="1809743313">
      <w:bodyDiv w:val="1"/>
      <w:marLeft w:val="0"/>
      <w:marRight w:val="0"/>
      <w:marTop w:val="0"/>
      <w:marBottom w:val="0"/>
      <w:divBdr>
        <w:top w:val="none" w:sz="0" w:space="0" w:color="auto"/>
        <w:left w:val="none" w:sz="0" w:space="0" w:color="auto"/>
        <w:bottom w:val="none" w:sz="0" w:space="0" w:color="auto"/>
        <w:right w:val="none" w:sz="0" w:space="0" w:color="auto"/>
      </w:divBdr>
    </w:div>
    <w:div w:id="1813980108">
      <w:bodyDiv w:val="1"/>
      <w:marLeft w:val="0"/>
      <w:marRight w:val="0"/>
      <w:marTop w:val="0"/>
      <w:marBottom w:val="0"/>
      <w:divBdr>
        <w:top w:val="none" w:sz="0" w:space="0" w:color="auto"/>
        <w:left w:val="none" w:sz="0" w:space="0" w:color="auto"/>
        <w:bottom w:val="none" w:sz="0" w:space="0" w:color="auto"/>
        <w:right w:val="none" w:sz="0" w:space="0" w:color="auto"/>
      </w:divBdr>
    </w:div>
    <w:div w:id="1824545125">
      <w:bodyDiv w:val="1"/>
      <w:marLeft w:val="0"/>
      <w:marRight w:val="0"/>
      <w:marTop w:val="0"/>
      <w:marBottom w:val="0"/>
      <w:divBdr>
        <w:top w:val="none" w:sz="0" w:space="0" w:color="auto"/>
        <w:left w:val="none" w:sz="0" w:space="0" w:color="auto"/>
        <w:bottom w:val="none" w:sz="0" w:space="0" w:color="auto"/>
        <w:right w:val="none" w:sz="0" w:space="0" w:color="auto"/>
      </w:divBdr>
    </w:div>
    <w:div w:id="1855921342">
      <w:bodyDiv w:val="1"/>
      <w:marLeft w:val="0"/>
      <w:marRight w:val="0"/>
      <w:marTop w:val="0"/>
      <w:marBottom w:val="0"/>
      <w:divBdr>
        <w:top w:val="none" w:sz="0" w:space="0" w:color="auto"/>
        <w:left w:val="none" w:sz="0" w:space="0" w:color="auto"/>
        <w:bottom w:val="none" w:sz="0" w:space="0" w:color="auto"/>
        <w:right w:val="none" w:sz="0" w:space="0" w:color="auto"/>
      </w:divBdr>
    </w:div>
    <w:div w:id="1871842688">
      <w:bodyDiv w:val="1"/>
      <w:marLeft w:val="0"/>
      <w:marRight w:val="0"/>
      <w:marTop w:val="0"/>
      <w:marBottom w:val="0"/>
      <w:divBdr>
        <w:top w:val="none" w:sz="0" w:space="0" w:color="auto"/>
        <w:left w:val="none" w:sz="0" w:space="0" w:color="auto"/>
        <w:bottom w:val="none" w:sz="0" w:space="0" w:color="auto"/>
        <w:right w:val="none" w:sz="0" w:space="0" w:color="auto"/>
      </w:divBdr>
    </w:div>
    <w:div w:id="1881436754">
      <w:bodyDiv w:val="1"/>
      <w:marLeft w:val="0"/>
      <w:marRight w:val="0"/>
      <w:marTop w:val="0"/>
      <w:marBottom w:val="0"/>
      <w:divBdr>
        <w:top w:val="none" w:sz="0" w:space="0" w:color="auto"/>
        <w:left w:val="none" w:sz="0" w:space="0" w:color="auto"/>
        <w:bottom w:val="none" w:sz="0" w:space="0" w:color="auto"/>
        <w:right w:val="none" w:sz="0" w:space="0" w:color="auto"/>
      </w:divBdr>
    </w:div>
    <w:div w:id="1908110164">
      <w:bodyDiv w:val="1"/>
      <w:marLeft w:val="0"/>
      <w:marRight w:val="0"/>
      <w:marTop w:val="0"/>
      <w:marBottom w:val="0"/>
      <w:divBdr>
        <w:top w:val="none" w:sz="0" w:space="0" w:color="auto"/>
        <w:left w:val="none" w:sz="0" w:space="0" w:color="auto"/>
        <w:bottom w:val="none" w:sz="0" w:space="0" w:color="auto"/>
        <w:right w:val="none" w:sz="0" w:space="0" w:color="auto"/>
      </w:divBdr>
    </w:div>
    <w:div w:id="1914704433">
      <w:bodyDiv w:val="1"/>
      <w:marLeft w:val="0"/>
      <w:marRight w:val="0"/>
      <w:marTop w:val="0"/>
      <w:marBottom w:val="0"/>
      <w:divBdr>
        <w:top w:val="none" w:sz="0" w:space="0" w:color="auto"/>
        <w:left w:val="none" w:sz="0" w:space="0" w:color="auto"/>
        <w:bottom w:val="none" w:sz="0" w:space="0" w:color="auto"/>
        <w:right w:val="none" w:sz="0" w:space="0" w:color="auto"/>
      </w:divBdr>
    </w:div>
    <w:div w:id="1916429014">
      <w:bodyDiv w:val="1"/>
      <w:marLeft w:val="0"/>
      <w:marRight w:val="0"/>
      <w:marTop w:val="0"/>
      <w:marBottom w:val="0"/>
      <w:divBdr>
        <w:top w:val="none" w:sz="0" w:space="0" w:color="auto"/>
        <w:left w:val="none" w:sz="0" w:space="0" w:color="auto"/>
        <w:bottom w:val="none" w:sz="0" w:space="0" w:color="auto"/>
        <w:right w:val="none" w:sz="0" w:space="0" w:color="auto"/>
      </w:divBdr>
    </w:div>
    <w:div w:id="1933126124">
      <w:bodyDiv w:val="1"/>
      <w:marLeft w:val="0"/>
      <w:marRight w:val="0"/>
      <w:marTop w:val="0"/>
      <w:marBottom w:val="0"/>
      <w:divBdr>
        <w:top w:val="none" w:sz="0" w:space="0" w:color="auto"/>
        <w:left w:val="none" w:sz="0" w:space="0" w:color="auto"/>
        <w:bottom w:val="none" w:sz="0" w:space="0" w:color="auto"/>
        <w:right w:val="none" w:sz="0" w:space="0" w:color="auto"/>
      </w:divBdr>
    </w:div>
    <w:div w:id="1943537471">
      <w:bodyDiv w:val="1"/>
      <w:marLeft w:val="0"/>
      <w:marRight w:val="0"/>
      <w:marTop w:val="0"/>
      <w:marBottom w:val="0"/>
      <w:divBdr>
        <w:top w:val="none" w:sz="0" w:space="0" w:color="auto"/>
        <w:left w:val="none" w:sz="0" w:space="0" w:color="auto"/>
        <w:bottom w:val="none" w:sz="0" w:space="0" w:color="auto"/>
        <w:right w:val="none" w:sz="0" w:space="0" w:color="auto"/>
      </w:divBdr>
      <w:divsChild>
        <w:div w:id="1545558919">
          <w:marLeft w:val="0"/>
          <w:marRight w:val="0"/>
          <w:marTop w:val="0"/>
          <w:marBottom w:val="0"/>
          <w:divBdr>
            <w:top w:val="none" w:sz="0" w:space="0" w:color="auto"/>
            <w:left w:val="none" w:sz="0" w:space="0" w:color="auto"/>
            <w:bottom w:val="none" w:sz="0" w:space="0" w:color="auto"/>
            <w:right w:val="none" w:sz="0" w:space="0" w:color="auto"/>
          </w:divBdr>
        </w:div>
      </w:divsChild>
    </w:div>
    <w:div w:id="1963731046">
      <w:bodyDiv w:val="1"/>
      <w:marLeft w:val="0"/>
      <w:marRight w:val="0"/>
      <w:marTop w:val="0"/>
      <w:marBottom w:val="0"/>
      <w:divBdr>
        <w:top w:val="none" w:sz="0" w:space="0" w:color="auto"/>
        <w:left w:val="none" w:sz="0" w:space="0" w:color="auto"/>
        <w:bottom w:val="none" w:sz="0" w:space="0" w:color="auto"/>
        <w:right w:val="none" w:sz="0" w:space="0" w:color="auto"/>
      </w:divBdr>
    </w:div>
    <w:div w:id="1970165708">
      <w:bodyDiv w:val="1"/>
      <w:marLeft w:val="0"/>
      <w:marRight w:val="0"/>
      <w:marTop w:val="0"/>
      <w:marBottom w:val="0"/>
      <w:divBdr>
        <w:top w:val="none" w:sz="0" w:space="0" w:color="auto"/>
        <w:left w:val="none" w:sz="0" w:space="0" w:color="auto"/>
        <w:bottom w:val="none" w:sz="0" w:space="0" w:color="auto"/>
        <w:right w:val="none" w:sz="0" w:space="0" w:color="auto"/>
      </w:divBdr>
    </w:div>
    <w:div w:id="1979414237">
      <w:bodyDiv w:val="1"/>
      <w:marLeft w:val="0"/>
      <w:marRight w:val="0"/>
      <w:marTop w:val="0"/>
      <w:marBottom w:val="0"/>
      <w:divBdr>
        <w:top w:val="none" w:sz="0" w:space="0" w:color="auto"/>
        <w:left w:val="none" w:sz="0" w:space="0" w:color="auto"/>
        <w:bottom w:val="none" w:sz="0" w:space="0" w:color="auto"/>
        <w:right w:val="none" w:sz="0" w:space="0" w:color="auto"/>
      </w:divBdr>
      <w:divsChild>
        <w:div w:id="207187091">
          <w:marLeft w:val="336"/>
          <w:marRight w:val="0"/>
          <w:marTop w:val="120"/>
          <w:marBottom w:val="312"/>
          <w:divBdr>
            <w:top w:val="none" w:sz="0" w:space="0" w:color="auto"/>
            <w:left w:val="none" w:sz="0" w:space="0" w:color="auto"/>
            <w:bottom w:val="none" w:sz="0" w:space="0" w:color="auto"/>
            <w:right w:val="none" w:sz="0" w:space="0" w:color="auto"/>
          </w:divBdr>
          <w:divsChild>
            <w:div w:id="7042602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89507669">
      <w:bodyDiv w:val="1"/>
      <w:marLeft w:val="0"/>
      <w:marRight w:val="0"/>
      <w:marTop w:val="0"/>
      <w:marBottom w:val="0"/>
      <w:divBdr>
        <w:top w:val="none" w:sz="0" w:space="0" w:color="auto"/>
        <w:left w:val="none" w:sz="0" w:space="0" w:color="auto"/>
        <w:bottom w:val="none" w:sz="0" w:space="0" w:color="auto"/>
        <w:right w:val="none" w:sz="0" w:space="0" w:color="auto"/>
      </w:divBdr>
    </w:div>
    <w:div w:id="1990750067">
      <w:bodyDiv w:val="1"/>
      <w:marLeft w:val="0"/>
      <w:marRight w:val="0"/>
      <w:marTop w:val="0"/>
      <w:marBottom w:val="0"/>
      <w:divBdr>
        <w:top w:val="none" w:sz="0" w:space="0" w:color="auto"/>
        <w:left w:val="none" w:sz="0" w:space="0" w:color="auto"/>
        <w:bottom w:val="none" w:sz="0" w:space="0" w:color="auto"/>
        <w:right w:val="none" w:sz="0" w:space="0" w:color="auto"/>
      </w:divBdr>
    </w:div>
    <w:div w:id="2018384237">
      <w:bodyDiv w:val="1"/>
      <w:marLeft w:val="0"/>
      <w:marRight w:val="0"/>
      <w:marTop w:val="0"/>
      <w:marBottom w:val="0"/>
      <w:divBdr>
        <w:top w:val="none" w:sz="0" w:space="0" w:color="auto"/>
        <w:left w:val="none" w:sz="0" w:space="0" w:color="auto"/>
        <w:bottom w:val="none" w:sz="0" w:space="0" w:color="auto"/>
        <w:right w:val="none" w:sz="0" w:space="0" w:color="auto"/>
      </w:divBdr>
    </w:div>
    <w:div w:id="2036996441">
      <w:bodyDiv w:val="1"/>
      <w:marLeft w:val="0"/>
      <w:marRight w:val="0"/>
      <w:marTop w:val="0"/>
      <w:marBottom w:val="0"/>
      <w:divBdr>
        <w:top w:val="none" w:sz="0" w:space="0" w:color="auto"/>
        <w:left w:val="none" w:sz="0" w:space="0" w:color="auto"/>
        <w:bottom w:val="none" w:sz="0" w:space="0" w:color="auto"/>
        <w:right w:val="none" w:sz="0" w:space="0" w:color="auto"/>
      </w:divBdr>
    </w:div>
    <w:div w:id="2040472340">
      <w:bodyDiv w:val="1"/>
      <w:marLeft w:val="0"/>
      <w:marRight w:val="0"/>
      <w:marTop w:val="0"/>
      <w:marBottom w:val="0"/>
      <w:divBdr>
        <w:top w:val="none" w:sz="0" w:space="0" w:color="auto"/>
        <w:left w:val="none" w:sz="0" w:space="0" w:color="auto"/>
        <w:bottom w:val="none" w:sz="0" w:space="0" w:color="auto"/>
        <w:right w:val="none" w:sz="0" w:space="0" w:color="auto"/>
      </w:divBdr>
    </w:div>
    <w:div w:id="2105878379">
      <w:bodyDiv w:val="1"/>
      <w:marLeft w:val="0"/>
      <w:marRight w:val="0"/>
      <w:marTop w:val="0"/>
      <w:marBottom w:val="0"/>
      <w:divBdr>
        <w:top w:val="none" w:sz="0" w:space="0" w:color="auto"/>
        <w:left w:val="none" w:sz="0" w:space="0" w:color="auto"/>
        <w:bottom w:val="none" w:sz="0" w:space="0" w:color="auto"/>
        <w:right w:val="none" w:sz="0" w:space="0" w:color="auto"/>
      </w:divBdr>
    </w:div>
    <w:div w:id="2118254671">
      <w:bodyDiv w:val="1"/>
      <w:marLeft w:val="0"/>
      <w:marRight w:val="0"/>
      <w:marTop w:val="0"/>
      <w:marBottom w:val="0"/>
      <w:divBdr>
        <w:top w:val="none" w:sz="0" w:space="0" w:color="auto"/>
        <w:left w:val="none" w:sz="0" w:space="0" w:color="auto"/>
        <w:bottom w:val="none" w:sz="0" w:space="0" w:color="auto"/>
        <w:right w:val="none" w:sz="0" w:space="0" w:color="auto"/>
      </w:divBdr>
    </w:div>
    <w:div w:id="2122727601">
      <w:bodyDiv w:val="1"/>
      <w:marLeft w:val="0"/>
      <w:marRight w:val="0"/>
      <w:marTop w:val="0"/>
      <w:marBottom w:val="0"/>
      <w:divBdr>
        <w:top w:val="none" w:sz="0" w:space="0" w:color="auto"/>
        <w:left w:val="none" w:sz="0" w:space="0" w:color="auto"/>
        <w:bottom w:val="none" w:sz="0" w:space="0" w:color="auto"/>
        <w:right w:val="none" w:sz="0" w:space="0" w:color="auto"/>
      </w:divBdr>
    </w:div>
    <w:div w:id="2124111107">
      <w:bodyDiv w:val="1"/>
      <w:marLeft w:val="0"/>
      <w:marRight w:val="0"/>
      <w:marTop w:val="0"/>
      <w:marBottom w:val="0"/>
      <w:divBdr>
        <w:top w:val="none" w:sz="0" w:space="0" w:color="auto"/>
        <w:left w:val="none" w:sz="0" w:space="0" w:color="auto"/>
        <w:bottom w:val="none" w:sz="0" w:space="0" w:color="auto"/>
        <w:right w:val="none" w:sz="0" w:space="0" w:color="auto"/>
      </w:divBdr>
    </w:div>
    <w:div w:id="2125267560">
      <w:bodyDiv w:val="1"/>
      <w:marLeft w:val="0"/>
      <w:marRight w:val="0"/>
      <w:marTop w:val="0"/>
      <w:marBottom w:val="0"/>
      <w:divBdr>
        <w:top w:val="none" w:sz="0" w:space="0" w:color="auto"/>
        <w:left w:val="none" w:sz="0" w:space="0" w:color="auto"/>
        <w:bottom w:val="none" w:sz="0" w:space="0" w:color="auto"/>
        <w:right w:val="none" w:sz="0" w:space="0" w:color="auto"/>
      </w:divBdr>
    </w:div>
    <w:div w:id="2139449470">
      <w:bodyDiv w:val="1"/>
      <w:marLeft w:val="0"/>
      <w:marRight w:val="0"/>
      <w:marTop w:val="0"/>
      <w:marBottom w:val="0"/>
      <w:divBdr>
        <w:top w:val="none" w:sz="0" w:space="0" w:color="auto"/>
        <w:left w:val="none" w:sz="0" w:space="0" w:color="auto"/>
        <w:bottom w:val="none" w:sz="0" w:space="0" w:color="auto"/>
        <w:right w:val="none" w:sz="0" w:space="0" w:color="auto"/>
      </w:divBdr>
    </w:div>
    <w:div w:id="21446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0.xml"/><Relationship Id="rId42" Type="http://schemas.openxmlformats.org/officeDocument/2006/relationships/footer" Target="footer16.xml"/><Relationship Id="rId47" Type="http://schemas.openxmlformats.org/officeDocument/2006/relationships/chart" Target="charts/chart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3.xm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8.xml"/><Relationship Id="rId41" Type="http://schemas.openxmlformats.org/officeDocument/2006/relationships/footer" Target="foot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0%D0%BB%D1%8C%D0%BD%D0%B8%D0%B9_%D0%92%D0%BE%D1%81%D1%82%D0%BE%D0%BA_%D0%A0%D0%BE%D1%81%D1%81%D0%B8%D0%B8"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footer" Target="footer11.xml"/><Relationship Id="rId49" Type="http://schemas.openxmlformats.org/officeDocument/2006/relationships/image" Target="media/image16.png"/><Relationship Id="rId10" Type="http://schemas.openxmlformats.org/officeDocument/2006/relationships/hyperlink" Target="https://ru.wikipedia.org/wiki/%D0%A0%D0%BE%D1%81%D1%81%D0%B8%D0%B9%D1%81%D0%BA%D0%B0%D1%8F_%D0%B8%D0%BC%D0%BF%D0%B5%D1%80%D0%B8%D1%8F"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ru.wikipedia.org/wiki/%D0%93%D0%BE%D1%80%D0%BE%D0%B4"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image" Target="media/image9.png"/><Relationship Id="rId35" Type="http://schemas.openxmlformats.org/officeDocument/2006/relationships/header" Target="header2.xml"/><Relationship Id="rId43" Type="http://schemas.openxmlformats.org/officeDocument/2006/relationships/image" Target="media/image12.png"/><Relationship Id="rId48" Type="http://schemas.openxmlformats.org/officeDocument/2006/relationships/hyperlink" Target="https://docs.cntd.ru/document/560345661" TargetMode="External"/><Relationship Id="rId8" Type="http://schemas.openxmlformats.org/officeDocument/2006/relationships/image" Target="media/image1.gif"/><Relationship Id="rId51"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889805729902875E-2"/>
          <c:y val="2.0593865787022991E-2"/>
          <c:w val="0.68150153983612649"/>
          <c:h val="0.84701532689719672"/>
        </c:manualLayout>
      </c:layout>
      <c:barChart>
        <c:barDir val="col"/>
        <c:grouping val="clustered"/>
        <c:varyColors val="0"/>
        <c:ser>
          <c:idx val="0"/>
          <c:order val="0"/>
          <c:tx>
            <c:strRef>
              <c:f>Лист1!$B$1</c:f>
              <c:strCache>
                <c:ptCount val="1"/>
                <c:pt idx="0">
                  <c:v>Располагаемая мощность, Гкал/ч</c:v>
                </c:pt>
              </c:strCache>
            </c:strRef>
          </c:tx>
          <c:spPr>
            <a:solidFill>
              <a:srgbClr val="00B050"/>
            </a:solidFill>
          </c:spPr>
          <c:invertIfNegative val="0"/>
          <c:dLbls>
            <c:dLbl>
              <c:idx val="0"/>
              <c:layout>
                <c:manualLayout>
                  <c:x val="-1.4516798009124837E-2"/>
                  <c:y val="-1.23726145082158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17-4A53-AD3A-129971C18F2F}"/>
                </c:ext>
              </c:extLst>
            </c:dLbl>
            <c:dLbl>
              <c:idx val="2"/>
              <c:layout>
                <c:manualLayout>
                  <c:x val="-1.03691414350891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17-4A53-AD3A-129971C18F2F}"/>
                </c:ext>
              </c:extLst>
            </c:dLbl>
            <c:dLbl>
              <c:idx val="3"/>
              <c:layout>
                <c:manualLayout>
                  <c:x val="-1.2442969722107022E-2"/>
                  <c:y val="-1.9332210169087297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17-4A53-AD3A-129971C18F2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Котельная №15</c:v>
                </c:pt>
                <c:pt idx="1">
                  <c:v>Котельная МКУ - 5</c:v>
                </c:pt>
                <c:pt idx="2">
                  <c:v>Котельная МКУ - 10,5</c:v>
                </c:pt>
                <c:pt idx="3">
                  <c:v>Котельная МКУ - 17,5</c:v>
                </c:pt>
              </c:strCache>
            </c:strRef>
          </c:cat>
          <c:val>
            <c:numRef>
              <c:f>Лист1!$B$2:$B$5</c:f>
              <c:numCache>
                <c:formatCode>General</c:formatCode>
                <c:ptCount val="4"/>
                <c:pt idx="0">
                  <c:v>0.79500000000000004</c:v>
                </c:pt>
                <c:pt idx="1">
                  <c:v>4.3</c:v>
                </c:pt>
                <c:pt idx="2">
                  <c:v>9.0299999999999994</c:v>
                </c:pt>
                <c:pt idx="3">
                  <c:v>15.05</c:v>
                </c:pt>
              </c:numCache>
            </c:numRef>
          </c:val>
          <c:extLst>
            <c:ext xmlns:c16="http://schemas.microsoft.com/office/drawing/2014/chart" uri="{C3380CC4-5D6E-409C-BE32-E72D297353CC}">
              <c16:uniqueId val="{00000000-6F3A-43E6-8FD3-649A2F71A27F}"/>
            </c:ext>
          </c:extLst>
        </c:ser>
        <c:ser>
          <c:idx val="1"/>
          <c:order val="1"/>
          <c:tx>
            <c:strRef>
              <c:f>Лист1!$D$1</c:f>
              <c:strCache>
                <c:ptCount val="1"/>
                <c:pt idx="0">
                  <c:v>Тепловая мощность нетто, Гкал/ч</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Котельная №15</c:v>
                </c:pt>
                <c:pt idx="1">
                  <c:v>Котельная МКУ - 5</c:v>
                </c:pt>
                <c:pt idx="2">
                  <c:v>Котельная МКУ - 10,5</c:v>
                </c:pt>
                <c:pt idx="3">
                  <c:v>Котельная МКУ - 17,5</c:v>
                </c:pt>
              </c:strCache>
            </c:strRef>
          </c:cat>
          <c:val>
            <c:numRef>
              <c:f>Лист1!$D$2:$D$5</c:f>
              <c:numCache>
                <c:formatCode>General</c:formatCode>
                <c:ptCount val="4"/>
                <c:pt idx="0">
                  <c:v>0.76300000000000001</c:v>
                </c:pt>
                <c:pt idx="1">
                  <c:v>4.2050000000000001</c:v>
                </c:pt>
                <c:pt idx="2">
                  <c:v>8.57</c:v>
                </c:pt>
                <c:pt idx="3">
                  <c:v>14.292</c:v>
                </c:pt>
              </c:numCache>
            </c:numRef>
          </c:val>
          <c:extLst>
            <c:ext xmlns:c16="http://schemas.microsoft.com/office/drawing/2014/chart" uri="{C3380CC4-5D6E-409C-BE32-E72D297353CC}">
              <c16:uniqueId val="{00000001-6F3A-43E6-8FD3-649A2F71A27F}"/>
            </c:ext>
          </c:extLst>
        </c:ser>
        <c:ser>
          <c:idx val="2"/>
          <c:order val="2"/>
          <c:tx>
            <c:strRef>
              <c:f>Лист1!$C$1</c:f>
              <c:strCache>
                <c:ptCount val="1"/>
                <c:pt idx="0">
                  <c:v>Расход на собственные нужды котельной, Гкал/ч</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Котельная №15</c:v>
                </c:pt>
                <c:pt idx="1">
                  <c:v>Котельная МКУ - 5</c:v>
                </c:pt>
                <c:pt idx="2">
                  <c:v>Котельная МКУ - 10,5</c:v>
                </c:pt>
                <c:pt idx="3">
                  <c:v>Котельная МКУ - 17,5</c:v>
                </c:pt>
              </c:strCache>
            </c:strRef>
          </c:cat>
          <c:val>
            <c:numRef>
              <c:f>Лист1!$C$2:$C$5</c:f>
              <c:numCache>
                <c:formatCode>General</c:formatCode>
                <c:ptCount val="4"/>
                <c:pt idx="0">
                  <c:v>3.2000000000000001E-2</c:v>
                </c:pt>
                <c:pt idx="1">
                  <c:v>9.5000000000000001E-2</c:v>
                </c:pt>
                <c:pt idx="2">
                  <c:v>0.46</c:v>
                </c:pt>
                <c:pt idx="3">
                  <c:v>0.75800000000000001</c:v>
                </c:pt>
              </c:numCache>
            </c:numRef>
          </c:val>
          <c:extLst>
            <c:ext xmlns:c16="http://schemas.microsoft.com/office/drawing/2014/chart" uri="{C3380CC4-5D6E-409C-BE32-E72D297353CC}">
              <c16:uniqueId val="{00000002-6F3A-43E6-8FD3-649A2F71A27F}"/>
            </c:ext>
          </c:extLst>
        </c:ser>
        <c:dLbls>
          <c:showLegendKey val="0"/>
          <c:showVal val="0"/>
          <c:showCatName val="0"/>
          <c:showSerName val="0"/>
          <c:showPercent val="0"/>
          <c:showBubbleSize val="0"/>
        </c:dLbls>
        <c:gapWidth val="150"/>
        <c:axId val="522252304"/>
        <c:axId val="522252696"/>
      </c:barChart>
      <c:catAx>
        <c:axId val="522252304"/>
        <c:scaling>
          <c:orientation val="minMax"/>
        </c:scaling>
        <c:delete val="0"/>
        <c:axPos val="b"/>
        <c:numFmt formatCode="General" sourceLinked="0"/>
        <c:majorTickMark val="out"/>
        <c:minorTickMark val="none"/>
        <c:tickLblPos val="nextTo"/>
        <c:crossAx val="522252696"/>
        <c:crosses val="autoZero"/>
        <c:auto val="1"/>
        <c:lblAlgn val="ctr"/>
        <c:lblOffset val="100"/>
        <c:noMultiLvlLbl val="0"/>
      </c:catAx>
      <c:valAx>
        <c:axId val="522252696"/>
        <c:scaling>
          <c:orientation val="minMax"/>
        </c:scaling>
        <c:delete val="0"/>
        <c:axPos val="l"/>
        <c:majorGridlines/>
        <c:numFmt formatCode="General" sourceLinked="1"/>
        <c:majorTickMark val="out"/>
        <c:minorTickMark val="none"/>
        <c:tickLblPos val="nextTo"/>
        <c:crossAx val="522252304"/>
        <c:crosses val="autoZero"/>
        <c:crossBetween val="between"/>
      </c:valAx>
      <c:spPr>
        <a:noFill/>
        <a:ln w="25400">
          <a:noFill/>
        </a:ln>
      </c:spPr>
    </c:plotArea>
    <c:legend>
      <c:legendPos val="r"/>
      <c:layout>
        <c:manualLayout>
          <c:xMode val="edge"/>
          <c:yMode val="edge"/>
          <c:x val="0.75391267713269561"/>
          <c:y val="0.34732457545658474"/>
          <c:w val="0.23365178329857852"/>
          <c:h val="0.53479212928203157"/>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Себестоимость тепловой энергии</a:t>
            </a:r>
          </a:p>
        </c:rich>
      </c:tx>
      <c:overlay val="0"/>
    </c:title>
    <c:autoTitleDeleted val="0"/>
    <c:plotArea>
      <c:layout>
        <c:manualLayout>
          <c:layoutTarget val="inner"/>
          <c:xMode val="edge"/>
          <c:yMode val="edge"/>
          <c:x val="2.2013207924754891E-2"/>
          <c:y val="0.13200236252056941"/>
          <c:w val="0.57674841125147625"/>
          <c:h val="0.7706944273361751"/>
        </c:manualLayout>
      </c:layout>
      <c:pieChart>
        <c:varyColors val="1"/>
        <c:ser>
          <c:idx val="0"/>
          <c:order val="0"/>
          <c:tx>
            <c:strRef>
              <c:f>Лист1!$B$1</c:f>
              <c:strCache>
                <c:ptCount val="1"/>
                <c:pt idx="0">
                  <c:v>Себестоимость тепловой энергии</c:v>
                </c:pt>
              </c:strCache>
            </c:strRef>
          </c:tx>
          <c:dPt>
            <c:idx val="2"/>
            <c:bubble3D val="0"/>
            <c:spPr>
              <a:solidFill>
                <a:srgbClr val="C00000"/>
              </a:solidFill>
            </c:spPr>
            <c:extLst>
              <c:ext xmlns:c16="http://schemas.microsoft.com/office/drawing/2014/chart" uri="{C3380CC4-5D6E-409C-BE32-E72D297353CC}">
                <c16:uniqueId val="{00000001-3592-4EAA-963C-C5082AE05B8D}"/>
              </c:ext>
            </c:extLst>
          </c:dPt>
          <c:dPt>
            <c:idx val="3"/>
            <c:bubble3D val="0"/>
            <c:spPr>
              <a:solidFill>
                <a:srgbClr val="00B0F0"/>
              </a:solidFill>
            </c:spPr>
            <c:extLst>
              <c:ext xmlns:c16="http://schemas.microsoft.com/office/drawing/2014/chart" uri="{C3380CC4-5D6E-409C-BE32-E72D297353CC}">
                <c16:uniqueId val="{00000003-3592-4EAA-963C-C5082AE05B8D}"/>
              </c:ext>
            </c:extLst>
          </c:dPt>
          <c:dPt>
            <c:idx val="4"/>
            <c:bubble3D val="0"/>
            <c:spPr>
              <a:solidFill>
                <a:srgbClr val="7030A0"/>
              </a:solidFill>
            </c:spPr>
            <c:extLst>
              <c:ext xmlns:c16="http://schemas.microsoft.com/office/drawing/2014/chart" uri="{C3380CC4-5D6E-409C-BE32-E72D297353CC}">
                <c16:uniqueId val="{00000005-3592-4EAA-963C-C5082AE05B8D}"/>
              </c:ext>
            </c:extLst>
          </c:dPt>
          <c:dPt>
            <c:idx val="6"/>
            <c:bubble3D val="0"/>
            <c:spPr>
              <a:solidFill>
                <a:srgbClr val="FFFF00"/>
              </a:solidFill>
            </c:spPr>
            <c:extLst>
              <c:ext xmlns:c16="http://schemas.microsoft.com/office/drawing/2014/chart" uri="{C3380CC4-5D6E-409C-BE32-E72D297353CC}">
                <c16:uniqueId val="{00000007-3592-4EAA-963C-C5082AE05B8D}"/>
              </c:ext>
            </c:extLst>
          </c:dPt>
          <c:dLbls>
            <c:dLbl>
              <c:idx val="0"/>
              <c:layout>
                <c:manualLayout>
                  <c:x val="-4.0941677746655887E-3"/>
                  <c:y val="-2.8782702480863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92-4EAA-963C-C5082AE05B8D}"/>
                </c:ext>
              </c:extLst>
            </c:dLbl>
            <c:dLbl>
              <c:idx val="1"/>
              <c:layout>
                <c:manualLayout>
                  <c:x val="-1.9769046370833362E-2"/>
                  <c:y val="-1.08813263764151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92-4EAA-963C-C5082AE05B8D}"/>
                </c:ext>
              </c:extLst>
            </c:dLbl>
            <c:dLbl>
              <c:idx val="2"/>
              <c:layout>
                <c:manualLayout>
                  <c:x val="-2.3023430208491388E-2"/>
                  <c:y val="-8.609470501772751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92-4EAA-963C-C5082AE05B8D}"/>
                </c:ext>
              </c:extLst>
            </c:dLbl>
            <c:dLbl>
              <c:idx val="4"/>
              <c:layout>
                <c:manualLayout>
                  <c:x val="1.5095854365102527E-2"/>
                  <c:y val="1.10265569187762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92-4EAA-963C-C5082AE05B8D}"/>
                </c:ext>
              </c:extLst>
            </c:dLbl>
            <c:dLbl>
              <c:idx val="6"/>
              <c:layout>
                <c:manualLayout>
                  <c:x val="2.8760366045455358E-3"/>
                  <c:y val="1.66396525252623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92-4EAA-963C-C5082AE05B8D}"/>
                </c:ext>
              </c:extLst>
            </c:dLbl>
            <c:dLbl>
              <c:idx val="7"/>
              <c:layout>
                <c:manualLayout>
                  <c:x val="1.2082173782804821E-2"/>
                  <c:y val="4.53122601681342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92-4EAA-963C-C5082AE05B8D}"/>
                </c:ext>
              </c:extLst>
            </c:dLbl>
            <c:dLbl>
              <c:idx val="8"/>
              <c:layout>
                <c:manualLayout>
                  <c:x val="2.7475852118957988E-2"/>
                  <c:y val="1.21726416756905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92-4EAA-963C-C5082AE05B8D}"/>
                </c:ext>
              </c:extLst>
            </c:dLbl>
            <c:dLbl>
              <c:idx val="9"/>
              <c:layout>
                <c:manualLayout>
                  <c:x val="2.8268687652738805E-2"/>
                  <c:y val="1.16228904533837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92-4EAA-963C-C5082AE05B8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1. Топливо, тыс. руб.</c:v>
                </c:pt>
                <c:pt idx="1">
                  <c:v>2. Эл. Энергия, тыс. руб.</c:v>
                </c:pt>
                <c:pt idx="2">
                  <c:v>3. Холодная вода, тыс. руб.</c:v>
                </c:pt>
                <c:pt idx="3">
                  <c:v>4.Услуги производственного характера, тыс. руб.</c:v>
                </c:pt>
                <c:pt idx="4">
                  <c:v>5. Прочие расходы, тыс. руб.</c:v>
                </c:pt>
                <c:pt idx="5">
                  <c:v>6. Отчисления на социальные нужды, тыс. руб.</c:v>
                </c:pt>
                <c:pt idx="6">
                  <c:v>7. Амортизационные отчисления, тыс. руб.</c:v>
                </c:pt>
              </c:strCache>
            </c:strRef>
          </c:cat>
          <c:val>
            <c:numRef>
              <c:f>Лист1!$B$2:$B$8</c:f>
              <c:numCache>
                <c:formatCode>0.00%</c:formatCode>
                <c:ptCount val="7"/>
                <c:pt idx="0">
                  <c:v>0.57240000000000002</c:v>
                </c:pt>
                <c:pt idx="1">
                  <c:v>0.23230000000000001</c:v>
                </c:pt>
                <c:pt idx="2">
                  <c:v>9.5000000000000067E-3</c:v>
                </c:pt>
                <c:pt idx="3">
                  <c:v>4.6300000000000001E-2</c:v>
                </c:pt>
                <c:pt idx="4">
                  <c:v>1.380000000000001E-2</c:v>
                </c:pt>
                <c:pt idx="5">
                  <c:v>5.3000000000000012E-2</c:v>
                </c:pt>
                <c:pt idx="6">
                  <c:v>7.2700000000000056E-2</c:v>
                </c:pt>
              </c:numCache>
            </c:numRef>
          </c:val>
          <c:extLst>
            <c:ext xmlns:c16="http://schemas.microsoft.com/office/drawing/2014/chart" uri="{C3380CC4-5D6E-409C-BE32-E72D297353CC}">
              <c16:uniqueId val="{0000000F-3592-4EAA-963C-C5082AE05B8D}"/>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6925356539628622"/>
          <c:y val="0.13838748495788217"/>
          <c:w val="0.32886464712744312"/>
          <c:h val="0.7506485527393770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5998683910338375E-2"/>
          <c:y val="4.2504306137595038E-2"/>
          <c:w val="0.71599233862768963"/>
          <c:h val="0.86158925265226161"/>
        </c:manualLayout>
      </c:layout>
      <c:lineChart>
        <c:grouping val="standard"/>
        <c:varyColors val="0"/>
        <c:ser>
          <c:idx val="0"/>
          <c:order val="0"/>
          <c:tx>
            <c:strRef>
              <c:f>Лист1!$B$1</c:f>
              <c:strCache>
                <c:ptCount val="1"/>
                <c:pt idx="0">
                  <c:v>Интенсивность отказов λ(t), 1/(год·км)</c:v>
                </c:pt>
              </c:strCache>
            </c:strRef>
          </c:tx>
          <c:marker>
            <c:symbol val="none"/>
          </c:marker>
          <c:cat>
            <c:numRef>
              <c:f>Лист1!$A$2:$A$12</c:f>
              <c:numCache>
                <c:formatCode>General</c:formatCode>
                <c:ptCount val="11"/>
                <c:pt idx="0">
                  <c:v>1</c:v>
                </c:pt>
                <c:pt idx="1">
                  <c:v>3</c:v>
                </c:pt>
                <c:pt idx="2">
                  <c:v>4</c:v>
                </c:pt>
                <c:pt idx="3">
                  <c:v>5</c:v>
                </c:pt>
                <c:pt idx="4">
                  <c:v>10</c:v>
                </c:pt>
                <c:pt idx="5">
                  <c:v>15</c:v>
                </c:pt>
                <c:pt idx="6">
                  <c:v>20</c:v>
                </c:pt>
                <c:pt idx="7">
                  <c:v>25</c:v>
                </c:pt>
                <c:pt idx="8">
                  <c:v>30</c:v>
                </c:pt>
                <c:pt idx="9">
                  <c:v>35</c:v>
                </c:pt>
                <c:pt idx="10">
                  <c:v>40</c:v>
                </c:pt>
              </c:numCache>
            </c:numRef>
          </c:cat>
          <c:val>
            <c:numRef>
              <c:f>Лист1!$B$2:$B$12</c:f>
              <c:numCache>
                <c:formatCode>General</c:formatCode>
                <c:ptCount val="11"/>
                <c:pt idx="0">
                  <c:v>7.9000000000000056E-2</c:v>
                </c:pt>
                <c:pt idx="1">
                  <c:v>6.4000000000000057E-2</c:v>
                </c:pt>
                <c:pt idx="2">
                  <c:v>0.05</c:v>
                </c:pt>
                <c:pt idx="3">
                  <c:v>0.05</c:v>
                </c:pt>
                <c:pt idx="4">
                  <c:v>0.05</c:v>
                </c:pt>
                <c:pt idx="5">
                  <c:v>0.05</c:v>
                </c:pt>
                <c:pt idx="6">
                  <c:v>6.4000000000000057E-2</c:v>
                </c:pt>
                <c:pt idx="7">
                  <c:v>9.9000000000000046E-2</c:v>
                </c:pt>
                <c:pt idx="8">
                  <c:v>0.19500000000000001</c:v>
                </c:pt>
                <c:pt idx="9">
                  <c:v>0.52500000000000002</c:v>
                </c:pt>
                <c:pt idx="10">
                  <c:v>2.0949999999999998</c:v>
                </c:pt>
              </c:numCache>
            </c:numRef>
          </c:val>
          <c:smooth val="0"/>
          <c:extLst>
            <c:ext xmlns:c16="http://schemas.microsoft.com/office/drawing/2014/chart" uri="{C3380CC4-5D6E-409C-BE32-E72D297353CC}">
              <c16:uniqueId val="{00000000-0FAC-4F55-A567-638E8D53F5AE}"/>
            </c:ext>
          </c:extLst>
        </c:ser>
        <c:dLbls>
          <c:showLegendKey val="0"/>
          <c:showVal val="0"/>
          <c:showCatName val="0"/>
          <c:showSerName val="0"/>
          <c:showPercent val="0"/>
          <c:showBubbleSize val="0"/>
        </c:dLbls>
        <c:smooth val="0"/>
        <c:axId val="245461344"/>
        <c:axId val="226285856"/>
      </c:lineChart>
      <c:catAx>
        <c:axId val="245461344"/>
        <c:scaling>
          <c:orientation val="minMax"/>
        </c:scaling>
        <c:delete val="0"/>
        <c:axPos val="b"/>
        <c:numFmt formatCode="General" sourceLinked="1"/>
        <c:majorTickMark val="out"/>
        <c:minorTickMark val="none"/>
        <c:tickLblPos val="nextTo"/>
        <c:crossAx val="226285856"/>
        <c:crosses val="autoZero"/>
        <c:auto val="1"/>
        <c:lblAlgn val="ctr"/>
        <c:lblOffset val="100"/>
        <c:noMultiLvlLbl val="0"/>
      </c:catAx>
      <c:valAx>
        <c:axId val="226285856"/>
        <c:scaling>
          <c:orientation val="minMax"/>
        </c:scaling>
        <c:delete val="0"/>
        <c:axPos val="l"/>
        <c:majorGridlines/>
        <c:numFmt formatCode="General" sourceLinked="1"/>
        <c:majorTickMark val="out"/>
        <c:minorTickMark val="none"/>
        <c:tickLblPos val="nextTo"/>
        <c:crossAx val="245461344"/>
        <c:crosses val="autoZero"/>
        <c:crossBetween val="between"/>
      </c:valAx>
    </c:plotArea>
    <c:legend>
      <c:legendPos val="r"/>
      <c:layout>
        <c:manualLayout>
          <c:xMode val="edge"/>
          <c:yMode val="edge"/>
          <c:x val="0.77781985401958453"/>
          <c:y val="4.4108656594036039E-2"/>
          <c:w val="0.19658839215174992"/>
          <c:h val="0.1767439631176377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6C5B2-6B39-428A-A2B6-6C782B87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Pages>
  <Words>40280</Words>
  <Characters>229597</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269339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НПП "Гарант-Сервис"</dc:creator>
  <cp:lastModifiedBy>Маргарита Николаевна Савран</cp:lastModifiedBy>
  <cp:revision>44</cp:revision>
  <cp:lastPrinted>2022-07-24T09:58:00Z</cp:lastPrinted>
  <dcterms:created xsi:type="dcterms:W3CDTF">2022-04-06T04:58:00Z</dcterms:created>
  <dcterms:modified xsi:type="dcterms:W3CDTF">2022-08-15T09:31:00Z</dcterms:modified>
</cp:coreProperties>
</file>