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19" w:rsidRDefault="00440D19" w:rsidP="0044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«Твое право, избиратель»</w:t>
      </w:r>
    </w:p>
    <w:p w:rsidR="00440D19" w:rsidRPr="00C8167C" w:rsidRDefault="00440D19" w:rsidP="0044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440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Pr="008A4997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97">
        <w:rPr>
          <w:rFonts w:ascii="Times New Roman" w:hAnsi="Times New Roman" w:cs="Times New Roman"/>
          <w:sz w:val="28"/>
          <w:szCs w:val="28"/>
        </w:rPr>
        <w:t>11. Что такое активное избирательное право?</w:t>
      </w:r>
    </w:p>
    <w:p w:rsidR="00440D19" w:rsidRPr="008A4997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4997">
        <w:rPr>
          <w:rFonts w:ascii="Times New Roman" w:hAnsi="Times New Roman" w:cs="Times New Roman"/>
          <w:sz w:val="28"/>
          <w:szCs w:val="28"/>
        </w:rPr>
        <w:t>2. С какого возраста человек обладает активным избирательным правом?</w:t>
      </w:r>
    </w:p>
    <w:p w:rsidR="00440D19" w:rsidRPr="008A4997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A4997">
        <w:rPr>
          <w:rFonts w:ascii="Times New Roman" w:hAnsi="Times New Roman" w:cs="Times New Roman"/>
          <w:sz w:val="28"/>
          <w:szCs w:val="28"/>
        </w:rPr>
        <w:t>. Что такое пассивное избирательное право?</w:t>
      </w:r>
    </w:p>
    <w:p w:rsidR="00440D19" w:rsidRPr="008A4997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14. </w:t>
      </w:r>
      <w:r w:rsidRPr="008A499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Как называют сознательный отказ избирателей от участия в выборах?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15. </w:t>
      </w:r>
      <w:r w:rsidRPr="008A4997">
        <w:rPr>
          <w:rFonts w:ascii="Times New Roman" w:hAnsi="Times New Roman" w:cs="Times New Roman"/>
          <w:bCs/>
          <w:color w:val="181818"/>
          <w:sz w:val="28"/>
          <w:szCs w:val="28"/>
        </w:rPr>
        <w:t>Какие уровни выборов существуют в России?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16. Как называется </w:t>
      </w:r>
      <w:r w:rsidRPr="005F1611">
        <w:rPr>
          <w:rFonts w:ascii="Times New Roman" w:hAnsi="Times New Roman" w:cs="Times New Roman"/>
          <w:bCs/>
          <w:color w:val="181818"/>
          <w:sz w:val="28"/>
          <w:szCs w:val="28"/>
        </w:rPr>
        <w:t>з</w:t>
      </w:r>
      <w:r w:rsidRPr="005F1611">
        <w:rPr>
          <w:rFonts w:ascii="Times New Roman" w:hAnsi="Times New Roman" w:cs="Times New Roman"/>
          <w:sz w:val="28"/>
          <w:szCs w:val="28"/>
          <w:shd w:val="clear" w:color="auto" w:fill="FFFFFF"/>
        </w:rPr>
        <w:t>аконная деятельность с целью побудить избирателей проголосовать за кандидата</w:t>
      </w:r>
      <w:r w:rsidRPr="008A4997">
        <w:rPr>
          <w:rFonts w:ascii="Times New Roman" w:hAnsi="Times New Roman" w:cs="Times New Roman"/>
          <w:bCs/>
          <w:color w:val="181818"/>
          <w:sz w:val="28"/>
          <w:szCs w:val="28"/>
        </w:rPr>
        <w:t>?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>17. Как называется л</w:t>
      </w:r>
      <w:r w:rsidRPr="005F1611">
        <w:rPr>
          <w:rFonts w:ascii="Times New Roman" w:hAnsi="Times New Roman" w:cs="Times New Roman"/>
          <w:sz w:val="28"/>
          <w:szCs w:val="28"/>
          <w:shd w:val="clear" w:color="auto" w:fill="FFFFFF"/>
        </w:rPr>
        <w:t>ицо, выдвинутое в качестве претендента на замещаемую посредством прямых выборов должность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Pr="005F1611">
        <w:rPr>
          <w:rFonts w:ascii="Times New Roman" w:hAnsi="Times New Roman" w:cs="Times New Roman"/>
          <w:sz w:val="28"/>
          <w:szCs w:val="28"/>
        </w:rPr>
        <w:t>При каком условии гражданин Российской Федерации не имеет права голосовать?</w:t>
      </w:r>
    </w:p>
    <w:p w:rsid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Какой принцип направлен на исключение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волеизъявлением избирателя со стороны каких-либо государственных органов или должностных лиц?</w:t>
      </w:r>
    </w:p>
    <w:p w:rsidR="00440D19" w:rsidRPr="00440D19" w:rsidRDefault="00440D19" w:rsidP="00440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Какую ответственность влечет за собой воспрепятствование работе избирательной комиссии?</w:t>
      </w:r>
    </w:p>
    <w:p w:rsidR="00BF00AA" w:rsidRDefault="00BF00AA"/>
    <w:sectPr w:rsidR="00BF00AA" w:rsidSect="00B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0D19"/>
    <w:rsid w:val="001405BB"/>
    <w:rsid w:val="00244755"/>
    <w:rsid w:val="00440D19"/>
    <w:rsid w:val="00463665"/>
    <w:rsid w:val="00B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 ТИК14</dc:creator>
  <cp:lastModifiedBy>СА ТИК14</cp:lastModifiedBy>
  <cp:revision>2</cp:revision>
  <dcterms:created xsi:type="dcterms:W3CDTF">2022-11-30T22:55:00Z</dcterms:created>
  <dcterms:modified xsi:type="dcterms:W3CDTF">2022-11-30T22:55:00Z</dcterms:modified>
</cp:coreProperties>
</file>