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B0" w:rsidRDefault="007566A0" w:rsidP="00B24AD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566A0" w:rsidRDefault="007461B0" w:rsidP="00746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6346" w:rsidRDefault="007461B0" w:rsidP="00366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плана мероприятий по реализации </w:t>
      </w:r>
      <w:r w:rsidR="00D10D0C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«</w:t>
      </w:r>
      <w:r w:rsidR="00D10D0C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Охотского муниципального района на период до 2018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D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отделом культуры администрации Охотского муниципального района </w:t>
      </w:r>
      <w:r w:rsidR="00D10D0C">
        <w:rPr>
          <w:rFonts w:ascii="Times New Roman" w:hAnsi="Times New Roman" w:cs="Times New Roman"/>
          <w:sz w:val="28"/>
          <w:szCs w:val="28"/>
        </w:rPr>
        <w:t xml:space="preserve">проведена оценка качества финансового менеджмента по учреждениям культуры. Данная оценка проводилась на основании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D10D0C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D10D0C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10D0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по отделу культуры </w:t>
      </w:r>
      <w:r w:rsidR="00D10D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 13.09.2013г. № 22 «О порядке оценки качества финансового менеджмента и Методике балльной оценки качества финансового менеджмента, осуществляемыми муниципальными учреждениями культуры и образования, подведомственными отделу культуры администрации Охотского муниципального района»</w:t>
      </w:r>
      <w:r w:rsidR="00D10D0C">
        <w:rPr>
          <w:rFonts w:ascii="Times New Roman" w:hAnsi="Times New Roman" w:cs="Times New Roman"/>
          <w:sz w:val="28"/>
          <w:szCs w:val="28"/>
        </w:rPr>
        <w:t>) порядка оценки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346" w:rsidRDefault="00366346" w:rsidP="00366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финансового менеджмента муниципального казенного образовательного учреждения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р. п. Охотск  за 201</w:t>
      </w:r>
      <w:r w:rsidR="00B25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B25580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B255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сравнении с 201</w:t>
      </w:r>
      <w:r w:rsidR="00B25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наблюдается улучшение качества финансового менеджмента в связи с тем, что  увеличилось количество баллов по показателю п.</w:t>
      </w:r>
      <w:r w:rsidR="00B25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5580">
        <w:rPr>
          <w:rFonts w:ascii="Times New Roman" w:hAnsi="Times New Roman" w:cs="Times New Roman"/>
          <w:sz w:val="28"/>
          <w:szCs w:val="28"/>
        </w:rPr>
        <w:t>учет и отчетность»</w:t>
      </w:r>
      <w:r>
        <w:rPr>
          <w:rFonts w:ascii="Times New Roman" w:hAnsi="Times New Roman" w:cs="Times New Roman"/>
          <w:sz w:val="28"/>
          <w:szCs w:val="28"/>
        </w:rPr>
        <w:t xml:space="preserve">. Мониторинг результатов деятельности данного учреждения культуры и качества оказания муниципальных услуг проводится ежеквартально. </w:t>
      </w:r>
    </w:p>
    <w:p w:rsidR="00366346" w:rsidRDefault="00366346" w:rsidP="00366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качества финансового менеджмента муниципального казенного учреждения культуры «Центр культурно – досуговой деятельности Охотского муниципального района Хабаровского края» за 201</w:t>
      </w:r>
      <w:r w:rsidR="005D0F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5D0F01">
        <w:rPr>
          <w:rFonts w:ascii="Times New Roman" w:hAnsi="Times New Roman" w:cs="Times New Roman"/>
          <w:sz w:val="28"/>
          <w:szCs w:val="28"/>
        </w:rPr>
        <w:t>51 балл</w:t>
      </w:r>
      <w:r>
        <w:rPr>
          <w:rFonts w:ascii="Times New Roman" w:hAnsi="Times New Roman" w:cs="Times New Roman"/>
          <w:sz w:val="28"/>
          <w:szCs w:val="28"/>
        </w:rPr>
        <w:t>. В сравнении с 201</w:t>
      </w:r>
      <w:r w:rsidR="005D0F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произошло улучшение  качества финансового менеджмента, это связанно с увеличением количество баллов по показателю </w:t>
      </w:r>
      <w:r w:rsidR="005D0F01">
        <w:rPr>
          <w:rFonts w:ascii="Times New Roman" w:hAnsi="Times New Roman" w:cs="Times New Roman"/>
          <w:sz w:val="28"/>
          <w:szCs w:val="28"/>
        </w:rPr>
        <w:t>п.6 «учет и отчетность»</w:t>
      </w:r>
      <w:r>
        <w:rPr>
          <w:rFonts w:ascii="Times New Roman" w:hAnsi="Times New Roman" w:cs="Times New Roman"/>
          <w:sz w:val="28"/>
          <w:szCs w:val="28"/>
        </w:rPr>
        <w:t>. Мониторинг результатов деятельности данного учреждения культуры и качества оказания муниципальных услуг проводится ежеквартально.</w:t>
      </w:r>
      <w:r w:rsidR="0024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46" w:rsidRDefault="00366346" w:rsidP="00366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Итоговая оценка качества финансового менеджмента муниципального казенного учреждения культуры «Ц</w:t>
      </w:r>
      <w:r w:rsidR="00B24ADD">
        <w:rPr>
          <w:rFonts w:ascii="Times New Roman" w:hAnsi="Times New Roman" w:cs="Times New Roman"/>
          <w:sz w:val="28"/>
          <w:szCs w:val="28"/>
        </w:rPr>
        <w:t>ентр этнических культур» за 201</w:t>
      </w:r>
      <w:r w:rsidR="00B25580">
        <w:rPr>
          <w:rFonts w:ascii="Times New Roman" w:hAnsi="Times New Roman" w:cs="Times New Roman"/>
          <w:sz w:val="28"/>
          <w:szCs w:val="28"/>
        </w:rPr>
        <w:t>6</w:t>
      </w:r>
      <w:r w:rsidR="00B24ADD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B25580">
        <w:rPr>
          <w:rFonts w:ascii="Times New Roman" w:hAnsi="Times New Roman" w:cs="Times New Roman"/>
          <w:sz w:val="28"/>
          <w:szCs w:val="28"/>
        </w:rPr>
        <w:t>50</w:t>
      </w:r>
      <w:r w:rsidR="00B24ADD">
        <w:rPr>
          <w:rFonts w:ascii="Times New Roman" w:hAnsi="Times New Roman" w:cs="Times New Roman"/>
          <w:sz w:val="28"/>
          <w:szCs w:val="28"/>
        </w:rPr>
        <w:t xml:space="preserve"> баллов. В сравнении с 201</w:t>
      </w:r>
      <w:r w:rsidR="00B25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произошло улучшение качества финансового менеджмента, это связанно с </w:t>
      </w:r>
      <w:r w:rsidR="00B24ADD">
        <w:rPr>
          <w:rFonts w:ascii="Times New Roman" w:hAnsi="Times New Roman" w:cs="Times New Roman"/>
          <w:sz w:val="28"/>
          <w:szCs w:val="28"/>
        </w:rPr>
        <w:t xml:space="preserve">увеличением количество баллов по показателю </w:t>
      </w:r>
      <w:r w:rsidR="00247496">
        <w:rPr>
          <w:rFonts w:ascii="Times New Roman" w:hAnsi="Times New Roman" w:cs="Times New Roman"/>
          <w:sz w:val="28"/>
          <w:szCs w:val="28"/>
        </w:rPr>
        <w:t>п.7 «Контроль и аудит»</w:t>
      </w:r>
      <w:r w:rsidR="00B24A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Мониторинг результатов деятельности данного учреждения культуры и качества оказания муниципальных услуг проводится ежеквартально</w:t>
      </w:r>
      <w:r w:rsidR="00B24ADD">
        <w:rPr>
          <w:rFonts w:ascii="Times New Roman" w:hAnsi="Times New Roman" w:cs="Times New Roman"/>
          <w:sz w:val="28"/>
          <w:szCs w:val="28"/>
        </w:rPr>
        <w:t>.</w:t>
      </w:r>
    </w:p>
    <w:p w:rsidR="007461B0" w:rsidRDefault="00B24ADD" w:rsidP="00D10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1B0">
        <w:rPr>
          <w:rFonts w:ascii="Times New Roman" w:hAnsi="Times New Roman" w:cs="Times New Roman"/>
          <w:sz w:val="28"/>
          <w:szCs w:val="28"/>
        </w:rPr>
        <w:t>Итоговая оценка качества финансового менеджмента муниципального казенного учреждения культуры «Охотс</w:t>
      </w:r>
      <w:r w:rsidR="000044DB">
        <w:rPr>
          <w:rFonts w:ascii="Times New Roman" w:hAnsi="Times New Roman" w:cs="Times New Roman"/>
          <w:sz w:val="28"/>
          <w:szCs w:val="28"/>
        </w:rPr>
        <w:t>кая</w:t>
      </w:r>
      <w:r w:rsidR="00366346">
        <w:rPr>
          <w:rFonts w:ascii="Times New Roman" w:hAnsi="Times New Roman" w:cs="Times New Roman"/>
          <w:sz w:val="28"/>
          <w:szCs w:val="28"/>
        </w:rPr>
        <w:t xml:space="preserve"> районная библиотека» за 201</w:t>
      </w:r>
      <w:r w:rsidR="00247496">
        <w:rPr>
          <w:rFonts w:ascii="Times New Roman" w:hAnsi="Times New Roman" w:cs="Times New Roman"/>
          <w:sz w:val="28"/>
          <w:szCs w:val="28"/>
        </w:rPr>
        <w:t>6</w:t>
      </w:r>
      <w:r w:rsidR="007461B0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366346">
        <w:rPr>
          <w:rFonts w:ascii="Times New Roman" w:hAnsi="Times New Roman" w:cs="Times New Roman"/>
          <w:sz w:val="28"/>
          <w:szCs w:val="28"/>
        </w:rPr>
        <w:t xml:space="preserve">а </w:t>
      </w:r>
      <w:r w:rsidR="00247496">
        <w:rPr>
          <w:rFonts w:ascii="Times New Roman" w:hAnsi="Times New Roman" w:cs="Times New Roman"/>
          <w:sz w:val="28"/>
          <w:szCs w:val="28"/>
        </w:rPr>
        <w:t>51 балл</w:t>
      </w:r>
      <w:r>
        <w:rPr>
          <w:rFonts w:ascii="Times New Roman" w:hAnsi="Times New Roman" w:cs="Times New Roman"/>
          <w:sz w:val="28"/>
          <w:szCs w:val="28"/>
        </w:rPr>
        <w:t>. В сравнении с 201</w:t>
      </w:r>
      <w:r w:rsidR="00247496">
        <w:rPr>
          <w:rFonts w:ascii="Times New Roman" w:hAnsi="Times New Roman" w:cs="Times New Roman"/>
          <w:sz w:val="28"/>
          <w:szCs w:val="28"/>
        </w:rPr>
        <w:t>5</w:t>
      </w:r>
      <w:r w:rsidR="00C06D86">
        <w:rPr>
          <w:rFonts w:ascii="Times New Roman" w:hAnsi="Times New Roman" w:cs="Times New Roman"/>
          <w:sz w:val="28"/>
          <w:szCs w:val="28"/>
        </w:rPr>
        <w:t xml:space="preserve"> годом произошло </w:t>
      </w:r>
      <w:r w:rsidR="00160267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160267">
        <w:rPr>
          <w:rFonts w:ascii="Times New Roman" w:hAnsi="Times New Roman" w:cs="Times New Roman"/>
          <w:sz w:val="28"/>
          <w:szCs w:val="28"/>
        </w:rPr>
        <w:lastRenderedPageBreak/>
        <w:t xml:space="preserve">качества финансового менеджмента, </w:t>
      </w:r>
      <w:r>
        <w:rPr>
          <w:rFonts w:ascii="Times New Roman" w:hAnsi="Times New Roman" w:cs="Times New Roman"/>
          <w:sz w:val="28"/>
          <w:szCs w:val="28"/>
        </w:rPr>
        <w:t>это связанно с увеличением количеств</w:t>
      </w:r>
      <w:r w:rsidR="00247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баллов по показателю п.</w:t>
      </w:r>
      <w:r w:rsidR="002474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7496">
        <w:rPr>
          <w:rFonts w:ascii="Times New Roman" w:hAnsi="Times New Roman" w:cs="Times New Roman"/>
          <w:sz w:val="28"/>
          <w:szCs w:val="28"/>
        </w:rPr>
        <w:t>Учет и отчетность»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F01">
        <w:rPr>
          <w:rFonts w:ascii="Times New Roman" w:hAnsi="Times New Roman" w:cs="Times New Roman"/>
          <w:sz w:val="28"/>
          <w:szCs w:val="28"/>
        </w:rPr>
        <w:t xml:space="preserve"> </w:t>
      </w:r>
      <w:r w:rsidR="00247496">
        <w:rPr>
          <w:rFonts w:ascii="Times New Roman" w:hAnsi="Times New Roman" w:cs="Times New Roman"/>
          <w:sz w:val="28"/>
          <w:szCs w:val="28"/>
        </w:rPr>
        <w:t>Уменьшение баллов произошло</w:t>
      </w:r>
      <w:r w:rsidR="005D0F01">
        <w:rPr>
          <w:rFonts w:ascii="Times New Roman" w:hAnsi="Times New Roman" w:cs="Times New Roman"/>
          <w:sz w:val="28"/>
          <w:szCs w:val="28"/>
        </w:rPr>
        <w:t xml:space="preserve"> по п.7 «Контроль и аудит», п.п.7.1 «наличие фактов нерезультативного (неэффективного) использования бюджетных средств. </w:t>
      </w:r>
      <w:r w:rsidR="0024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B0">
        <w:rPr>
          <w:rFonts w:ascii="Times New Roman" w:hAnsi="Times New Roman" w:cs="Times New Roman"/>
          <w:sz w:val="28"/>
          <w:szCs w:val="28"/>
        </w:rPr>
        <w:t>Мониторинг результатов деятельности данного учреждения культуры и качества оказания муниципальных у</w:t>
      </w:r>
      <w:r>
        <w:rPr>
          <w:rFonts w:ascii="Times New Roman" w:hAnsi="Times New Roman" w:cs="Times New Roman"/>
          <w:sz w:val="28"/>
          <w:szCs w:val="28"/>
        </w:rPr>
        <w:t xml:space="preserve">слуг проводится ежеквартально. </w:t>
      </w:r>
    </w:p>
    <w:p w:rsidR="007461B0" w:rsidRDefault="007566A0" w:rsidP="00D10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6AE9" w:rsidRDefault="00247496" w:rsidP="00B24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D96AE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AE9">
        <w:rPr>
          <w:rFonts w:ascii="Times New Roman" w:hAnsi="Times New Roman" w:cs="Times New Roman"/>
          <w:sz w:val="28"/>
          <w:szCs w:val="28"/>
        </w:rPr>
        <w:t xml:space="preserve"> отдела культуры                                            </w:t>
      </w:r>
      <w:r w:rsidR="00B24A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</w:p>
    <w:p w:rsidR="00D96AE9" w:rsidRDefault="00D96AE9" w:rsidP="00D9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E9" w:rsidRDefault="00D96AE9" w:rsidP="00D9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E9" w:rsidRDefault="00D96AE9" w:rsidP="00D9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ADD" w:rsidRDefault="00B24ADD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ADD" w:rsidRDefault="00B24ADD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ADD" w:rsidRDefault="00B24ADD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ADD" w:rsidRDefault="00B24ADD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ADD" w:rsidRDefault="00B24ADD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6AE9" w:rsidRDefault="00247496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Анатольевна</w:t>
      </w:r>
    </w:p>
    <w:p w:rsidR="007461B0" w:rsidRPr="003F41DB" w:rsidRDefault="00D96AE9" w:rsidP="007566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8(42141)91200 </w:t>
      </w:r>
    </w:p>
    <w:sectPr w:rsidR="007461B0" w:rsidRPr="003F41DB" w:rsidSect="00A9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1DB"/>
    <w:rsid w:val="000044DB"/>
    <w:rsid w:val="000C1F01"/>
    <w:rsid w:val="000C3BDE"/>
    <w:rsid w:val="00160267"/>
    <w:rsid w:val="00247496"/>
    <w:rsid w:val="00265ECE"/>
    <w:rsid w:val="002E2D98"/>
    <w:rsid w:val="00366346"/>
    <w:rsid w:val="003F41DB"/>
    <w:rsid w:val="00453702"/>
    <w:rsid w:val="004E1745"/>
    <w:rsid w:val="0056340B"/>
    <w:rsid w:val="005D0F01"/>
    <w:rsid w:val="006D2151"/>
    <w:rsid w:val="00706535"/>
    <w:rsid w:val="00743C04"/>
    <w:rsid w:val="007461B0"/>
    <w:rsid w:val="007566A0"/>
    <w:rsid w:val="007656CA"/>
    <w:rsid w:val="00774F8A"/>
    <w:rsid w:val="00790EC4"/>
    <w:rsid w:val="007D6FD2"/>
    <w:rsid w:val="007F18DD"/>
    <w:rsid w:val="00823C21"/>
    <w:rsid w:val="008A5CAB"/>
    <w:rsid w:val="00913B9D"/>
    <w:rsid w:val="00A83791"/>
    <w:rsid w:val="00A97ADC"/>
    <w:rsid w:val="00AB48B2"/>
    <w:rsid w:val="00B24ADD"/>
    <w:rsid w:val="00B25580"/>
    <w:rsid w:val="00BF6D42"/>
    <w:rsid w:val="00C06D86"/>
    <w:rsid w:val="00C14A0E"/>
    <w:rsid w:val="00C61B0F"/>
    <w:rsid w:val="00D10D0C"/>
    <w:rsid w:val="00D96AE9"/>
    <w:rsid w:val="00E030CC"/>
    <w:rsid w:val="00EC2561"/>
    <w:rsid w:val="00F5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2017-04-26T02:42:00Z</cp:lastPrinted>
  <dcterms:created xsi:type="dcterms:W3CDTF">2014-04-08T04:16:00Z</dcterms:created>
  <dcterms:modified xsi:type="dcterms:W3CDTF">2017-04-26T02:42:00Z</dcterms:modified>
</cp:coreProperties>
</file>