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293977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bookmarkStart w:id="0" w:name="_GoBack"/>
      <w:bookmarkEnd w:id="0"/>
      <w:r w:rsidR="0019132E">
        <w:rPr>
          <w:sz w:val="28"/>
          <w:szCs w:val="28"/>
        </w:rPr>
        <w:t xml:space="preserve"> </w:t>
      </w:r>
      <w:r w:rsidR="00C04765">
        <w:rPr>
          <w:sz w:val="28"/>
          <w:szCs w:val="28"/>
        </w:rPr>
        <w:t>дека</w:t>
      </w:r>
      <w:r w:rsidR="0019132E">
        <w:rPr>
          <w:sz w:val="28"/>
          <w:szCs w:val="28"/>
        </w:rPr>
        <w:t>бря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1666DB">
        <w:rPr>
          <w:sz w:val="28"/>
          <w:szCs w:val="28"/>
        </w:rPr>
        <w:t>2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C04765" w:rsidRPr="00666660" w:rsidRDefault="00D7104D" w:rsidP="00C0476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1666DB">
        <w:rPr>
          <w:rFonts w:ascii="Times New Roman" w:hAnsi="Times New Roman" w:cs="Times New Roman"/>
          <w:sz w:val="28"/>
          <w:szCs w:val="28"/>
        </w:rPr>
        <w:t xml:space="preserve"> о</w:t>
      </w:r>
      <w:r w:rsidR="001666DB" w:rsidRPr="00BE4125">
        <w:rPr>
          <w:rFonts w:ascii="Times New Roman" w:hAnsi="Times New Roman" w:cs="Times New Roman"/>
          <w:sz w:val="28"/>
          <w:szCs w:val="28"/>
        </w:rPr>
        <w:t xml:space="preserve"> </w:t>
      </w:r>
      <w:r w:rsidR="00293977" w:rsidRPr="00CE6209">
        <w:rPr>
          <w:rFonts w:ascii="Times New Roman" w:hAnsi="Times New Roman" w:cs="Times New Roman"/>
          <w:sz w:val="28"/>
          <w:szCs w:val="28"/>
        </w:rPr>
        <w:t>проведении экспертизы муниципального нормативного правового акта</w:t>
      </w:r>
      <w:r w:rsidR="00C04765" w:rsidRPr="00666660">
        <w:rPr>
          <w:rFonts w:ascii="Times New Roman" w:hAnsi="Times New Roman" w:cs="Times New Roman"/>
          <w:sz w:val="28"/>
          <w:szCs w:val="28"/>
        </w:rPr>
        <w:t>.</w:t>
      </w:r>
    </w:p>
    <w:p w:rsidR="00293977" w:rsidRPr="00CA6E2F" w:rsidRDefault="00240830" w:rsidP="00293977">
      <w:pPr>
        <w:pStyle w:val="a3"/>
        <w:tabs>
          <w:tab w:val="left" w:pos="993"/>
        </w:tabs>
        <w:spacing w:after="0" w:line="240" w:lineRule="auto"/>
        <w:ind w:left="0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0830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1666DB" w:rsidRPr="00BE4125">
        <w:rPr>
          <w:rFonts w:ascii="Times New Roman" w:hAnsi="Times New Roman" w:cs="Times New Roman"/>
          <w:sz w:val="28"/>
          <w:szCs w:val="28"/>
        </w:rPr>
        <w:t>Макушина И.В., председатель Совета по предпринимательству при главе Охотского муниципального района</w:t>
      </w:r>
      <w:r w:rsidR="001666DB">
        <w:rPr>
          <w:rFonts w:ascii="Times New Roman" w:hAnsi="Times New Roman" w:cs="Times New Roman"/>
          <w:sz w:val="28"/>
          <w:szCs w:val="28"/>
        </w:rPr>
        <w:t xml:space="preserve">, </w:t>
      </w:r>
      <w:r w:rsidR="00293977" w:rsidRPr="00CA6E2F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экспертизы нормативного правового акта - </w:t>
      </w:r>
      <w:hyperlink r:id="rId5" w:history="1">
        <w:r w:rsidR="00293977" w:rsidRPr="00CA6E2F">
          <w:rPr>
            <w:rFonts w:ascii="Times New Roman" w:eastAsia="Times New Roman" w:hAnsi="Times New Roman" w:cs="Times New Roman"/>
            <w:sz w:val="28"/>
            <w:szCs w:val="28"/>
          </w:rPr>
          <w:t>постановлени</w:t>
        </w:r>
      </w:hyperlink>
      <w:r w:rsidR="00293977" w:rsidRPr="00CA6E2F">
        <w:rPr>
          <w:rFonts w:ascii="Times New Roman" w:eastAsia="Times New Roman" w:hAnsi="Times New Roman" w:cs="Times New Roman"/>
          <w:sz w:val="28"/>
          <w:szCs w:val="28"/>
        </w:rPr>
        <w:t>я администрации Охотского муниципального района Хабаровского края от 24.03.2021 № 69 «Об утверждении значений коэффициентов (</w:t>
      </w:r>
      <w:proofErr w:type="spellStart"/>
      <w:r w:rsidR="00293977" w:rsidRPr="00CA6E2F">
        <w:rPr>
          <w:rFonts w:ascii="Times New Roman" w:eastAsia="Times New Roman" w:hAnsi="Times New Roman" w:cs="Times New Roman"/>
          <w:sz w:val="28"/>
          <w:szCs w:val="28"/>
        </w:rPr>
        <w:t>Квз</w:t>
      </w:r>
      <w:proofErr w:type="spellEnd"/>
      <w:r w:rsidR="00293977" w:rsidRPr="00CA6E2F">
        <w:rPr>
          <w:rFonts w:ascii="Times New Roman" w:eastAsia="Times New Roman" w:hAnsi="Times New Roman" w:cs="Times New Roman"/>
          <w:sz w:val="28"/>
          <w:szCs w:val="28"/>
        </w:rPr>
        <w:t>) по виду разрешенного использования для расчета арендной платы за использование земельных участков, находящихся в муниципальной собственности Охотского муниципального района Хабаровского края, и земельных участков, государственная собственность на которые не разграничена на территории Охотского муниципального района Хабаровского края, предоставленных без проведения торгов на 2021 год и о внесении изменения в постановление администрации Охотского муниципального района Хабаровского края от 12.03.2020 № 72 «О значениях коэффициентов (</w:t>
      </w:r>
      <w:proofErr w:type="spellStart"/>
      <w:r w:rsidR="00293977" w:rsidRPr="00CA6E2F">
        <w:rPr>
          <w:rFonts w:ascii="Times New Roman" w:eastAsia="Times New Roman" w:hAnsi="Times New Roman" w:cs="Times New Roman"/>
          <w:sz w:val="28"/>
          <w:szCs w:val="28"/>
        </w:rPr>
        <w:t>Квз</w:t>
      </w:r>
      <w:proofErr w:type="spellEnd"/>
      <w:r w:rsidR="00293977" w:rsidRPr="00CA6E2F">
        <w:rPr>
          <w:rFonts w:ascii="Times New Roman" w:eastAsia="Times New Roman" w:hAnsi="Times New Roman" w:cs="Times New Roman"/>
          <w:sz w:val="28"/>
          <w:szCs w:val="28"/>
        </w:rPr>
        <w:t>) по виду разрешенного использования для расчета арендной платы за использование земельных участков, государственная собственность на которые не разграничена и находящихся в муниципальной собственности Охотского муниципального района, предоставленных без проведения торгов на территории Охотского муниципального района на 2020 год»</w:t>
      </w:r>
      <w:r w:rsidR="00293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977" w:rsidRDefault="00293977" w:rsidP="002939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FB">
        <w:rPr>
          <w:rFonts w:ascii="Times New Roman" w:hAnsi="Times New Roman" w:cs="Times New Roman"/>
          <w:sz w:val="28"/>
          <w:szCs w:val="28"/>
        </w:rPr>
        <w:t>По результатам рассмотрения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1666DB" w:rsidRPr="00FE7329" w:rsidRDefault="001666DB" w:rsidP="001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248BD" w:rsidRPr="00FE7329" w:rsidRDefault="00D248BD" w:rsidP="001666DB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48BD" w:rsidRPr="00FE7329" w:rsidSect="00FE73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52893"/>
    <w:rsid w:val="00164950"/>
    <w:rsid w:val="001666DB"/>
    <w:rsid w:val="00175A48"/>
    <w:rsid w:val="0019132E"/>
    <w:rsid w:val="00235274"/>
    <w:rsid w:val="00240830"/>
    <w:rsid w:val="002408D4"/>
    <w:rsid w:val="002723B6"/>
    <w:rsid w:val="00293977"/>
    <w:rsid w:val="002B6DC6"/>
    <w:rsid w:val="00375DFF"/>
    <w:rsid w:val="003C03EC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33FF0"/>
    <w:rsid w:val="00B44AD3"/>
    <w:rsid w:val="00B67E26"/>
    <w:rsid w:val="00B82FCD"/>
    <w:rsid w:val="00BE6358"/>
    <w:rsid w:val="00C04765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562F"/>
  <w15:docId w15:val="{F7577589-DEC5-4B2B-8763-325078D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191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торговля</dc:creator>
  <cp:lastModifiedBy>Ольга Евгеньевна Слугина</cp:lastModifiedBy>
  <cp:revision>2</cp:revision>
  <cp:lastPrinted>2021-01-27T07:28:00Z</cp:lastPrinted>
  <dcterms:created xsi:type="dcterms:W3CDTF">2023-01-18T06:42:00Z</dcterms:created>
  <dcterms:modified xsi:type="dcterms:W3CDTF">2023-01-18T06:42:00Z</dcterms:modified>
</cp:coreProperties>
</file>