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16" w:rsidRDefault="00314F54" w:rsidP="00193E1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3900"/>
      </w:tblGrid>
      <w:tr w:rsidR="00193E16" w:rsidTr="00193E16">
        <w:tc>
          <w:tcPr>
            <w:tcW w:w="10598" w:type="dxa"/>
          </w:tcPr>
          <w:p w:rsidR="00193E16" w:rsidRDefault="00193E16" w:rsidP="00193E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193E16" w:rsidRDefault="00193E16" w:rsidP="00193E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93E16" w:rsidRDefault="004D2086" w:rsidP="00193E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главы</w:t>
            </w:r>
            <w:r w:rsidR="00193E16">
              <w:rPr>
                <w:sz w:val="28"/>
                <w:szCs w:val="28"/>
              </w:rPr>
              <w:t xml:space="preserve"> </w:t>
            </w:r>
            <w:proofErr w:type="gramStart"/>
            <w:r w:rsidR="00193E16">
              <w:rPr>
                <w:sz w:val="28"/>
                <w:szCs w:val="28"/>
              </w:rPr>
              <w:t>Охотского</w:t>
            </w:r>
            <w:proofErr w:type="gramEnd"/>
          </w:p>
          <w:p w:rsidR="00193E16" w:rsidRDefault="00193E16" w:rsidP="00193E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193E16" w:rsidRDefault="004D2086" w:rsidP="00193E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 Р. А. </w:t>
            </w:r>
            <w:proofErr w:type="spellStart"/>
            <w:r>
              <w:rPr>
                <w:sz w:val="28"/>
                <w:szCs w:val="28"/>
              </w:rPr>
              <w:t>Пуховец</w:t>
            </w:r>
            <w:proofErr w:type="spellEnd"/>
          </w:p>
          <w:p w:rsidR="00193E16" w:rsidRDefault="00DE4767" w:rsidP="00193E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«___»_________________2015</w:t>
            </w:r>
          </w:p>
          <w:p w:rsidR="00B775AB" w:rsidRDefault="00B775AB" w:rsidP="00193E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75AB" w:rsidRDefault="00B775AB" w:rsidP="00193E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272" w:rsidRDefault="00664272" w:rsidP="00193E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272" w:rsidRDefault="00664272" w:rsidP="00193E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14F54" w:rsidRDefault="00314F54" w:rsidP="00314F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F54" w:rsidRPr="002C5585" w:rsidRDefault="00314F54" w:rsidP="00314F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5585">
        <w:rPr>
          <w:b/>
          <w:sz w:val="28"/>
          <w:szCs w:val="28"/>
        </w:rPr>
        <w:t xml:space="preserve">Муниципальное задание на </w:t>
      </w:r>
      <w:r w:rsidR="00DE4767">
        <w:rPr>
          <w:b/>
          <w:sz w:val="28"/>
          <w:szCs w:val="28"/>
        </w:rPr>
        <w:t>2015</w:t>
      </w:r>
      <w:r w:rsidRPr="002C5585">
        <w:rPr>
          <w:b/>
          <w:sz w:val="28"/>
          <w:szCs w:val="28"/>
        </w:rPr>
        <w:t xml:space="preserve"> год</w:t>
      </w:r>
    </w:p>
    <w:p w:rsidR="00314F54" w:rsidRDefault="00314F54" w:rsidP="00314F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</w:t>
      </w:r>
      <w:r w:rsidRPr="002C5585">
        <w:rPr>
          <w:b/>
          <w:sz w:val="28"/>
          <w:szCs w:val="28"/>
        </w:rPr>
        <w:t xml:space="preserve"> учреждение дополнительного образования </w:t>
      </w:r>
    </w:p>
    <w:p w:rsidR="00314F54" w:rsidRPr="002C5585" w:rsidRDefault="00314F54" w:rsidP="00314F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5585">
        <w:rPr>
          <w:b/>
          <w:sz w:val="28"/>
          <w:szCs w:val="28"/>
        </w:rPr>
        <w:t xml:space="preserve">детско-юношеская спортивная школа «Атлант» </w:t>
      </w:r>
    </w:p>
    <w:p w:rsidR="00314F54" w:rsidRDefault="00314F54" w:rsidP="00314F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4F54" w:rsidRDefault="00314F54" w:rsidP="00314F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4F54" w:rsidRPr="002C5585" w:rsidRDefault="00314F54" w:rsidP="00314F54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2C5585">
        <w:rPr>
          <w:sz w:val="28"/>
          <w:szCs w:val="28"/>
        </w:rPr>
        <w:t>Часть 1</w:t>
      </w:r>
    </w:p>
    <w:p w:rsidR="00314F54" w:rsidRPr="002C5585" w:rsidRDefault="00314F54" w:rsidP="00314F54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proofErr w:type="gramStart"/>
      <w:r w:rsidRPr="002C5585">
        <w:rPr>
          <w:sz w:val="28"/>
          <w:szCs w:val="28"/>
        </w:rPr>
        <w:t>(при установлении муниципального задания на выполнение муниципальной (</w:t>
      </w:r>
      <w:proofErr w:type="spellStart"/>
      <w:r w:rsidRPr="002C5585">
        <w:rPr>
          <w:sz w:val="28"/>
          <w:szCs w:val="28"/>
        </w:rPr>
        <w:t>ых</w:t>
      </w:r>
      <w:proofErr w:type="spellEnd"/>
      <w:r w:rsidRPr="002C5585">
        <w:rPr>
          <w:sz w:val="28"/>
          <w:szCs w:val="28"/>
        </w:rPr>
        <w:t>) услуги (услуг)</w:t>
      </w:r>
      <w:proofErr w:type="gramEnd"/>
    </w:p>
    <w:p w:rsidR="00314F54" w:rsidRPr="002C5585" w:rsidRDefault="00314F54" w:rsidP="00314F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5585">
        <w:rPr>
          <w:sz w:val="28"/>
          <w:szCs w:val="28"/>
        </w:rPr>
        <w:tab/>
      </w:r>
    </w:p>
    <w:p w:rsidR="00314F54" w:rsidRPr="002C5585" w:rsidRDefault="00314F54" w:rsidP="00314F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5585">
        <w:rPr>
          <w:sz w:val="28"/>
          <w:szCs w:val="28"/>
        </w:rPr>
        <w:tab/>
        <w:t>Раздел 1 Предоставление дополнительного образования в сфере физической культуры и спорта</w:t>
      </w:r>
    </w:p>
    <w:p w:rsidR="00314F54" w:rsidRPr="002C5585" w:rsidRDefault="00314F54" w:rsidP="00314F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4F54" w:rsidRDefault="00314F54" w:rsidP="00314F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4F54" w:rsidRDefault="00314F54" w:rsidP="00314F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4F54" w:rsidRPr="002C5585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2C5585">
        <w:rPr>
          <w:sz w:val="28"/>
          <w:szCs w:val="28"/>
        </w:rPr>
        <w:tab/>
        <w:t>1.  Наименование муниципальной услуги: 1 Предоставление дополнительного образования детям и подросткам в детско-юношеских спортивных школах муниципального образования</w:t>
      </w:r>
    </w:p>
    <w:p w:rsidR="00314F54" w:rsidRPr="002C5585" w:rsidRDefault="00314F54" w:rsidP="00314F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5585">
        <w:rPr>
          <w:sz w:val="28"/>
          <w:szCs w:val="28"/>
        </w:rPr>
        <w:tab/>
        <w:t xml:space="preserve">2. Потребители муниципальной услуги: </w:t>
      </w:r>
      <w:proofErr w:type="gramStart"/>
      <w:r w:rsidRPr="002C5585">
        <w:rPr>
          <w:sz w:val="28"/>
          <w:szCs w:val="28"/>
          <w:u w:val="single"/>
        </w:rPr>
        <w:t>Обучающиеся</w:t>
      </w:r>
      <w:proofErr w:type="gramEnd"/>
      <w:r w:rsidRPr="002C5585">
        <w:rPr>
          <w:sz w:val="28"/>
          <w:szCs w:val="28"/>
          <w:u w:val="single"/>
        </w:rPr>
        <w:t xml:space="preserve"> от 6 до 18 лет</w:t>
      </w:r>
    </w:p>
    <w:p w:rsidR="00314F54" w:rsidRPr="002C5585" w:rsidRDefault="00314F54" w:rsidP="00314F54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  <w:u w:val="single"/>
        </w:rPr>
      </w:pPr>
      <w:r w:rsidRPr="002C5585">
        <w:rPr>
          <w:sz w:val="28"/>
          <w:szCs w:val="28"/>
        </w:rPr>
        <w:tab/>
        <w:t xml:space="preserve">3. Показатели, характеризующие объем и (или) качество муниципальной услуги: </w:t>
      </w:r>
    </w:p>
    <w:p w:rsidR="00314F54" w:rsidRPr="002C5585" w:rsidRDefault="00314F54" w:rsidP="00314F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4F54" w:rsidRPr="002C5585" w:rsidRDefault="00314F54" w:rsidP="00314F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4F54" w:rsidRDefault="00314F54" w:rsidP="00314F54">
      <w:pPr>
        <w:widowControl w:val="0"/>
        <w:autoSpaceDE w:val="0"/>
        <w:autoSpaceDN w:val="0"/>
        <w:adjustRightInd w:val="0"/>
      </w:pPr>
    </w:p>
    <w:p w:rsidR="00314F54" w:rsidRDefault="00314F54" w:rsidP="00314F54">
      <w:pPr>
        <w:widowControl w:val="0"/>
        <w:autoSpaceDE w:val="0"/>
        <w:autoSpaceDN w:val="0"/>
        <w:adjustRightInd w:val="0"/>
      </w:pPr>
      <w:r w:rsidRPr="00A452D2">
        <w:lastRenderedPageBreak/>
        <w:t>3.1. Показатели, характеризующие качество муниципальной услуги</w:t>
      </w:r>
    </w:p>
    <w:p w:rsidR="00314F54" w:rsidRPr="00A452D2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6"/>
        <w:gridCol w:w="1256"/>
        <w:gridCol w:w="1282"/>
        <w:gridCol w:w="2359"/>
        <w:gridCol w:w="1985"/>
        <w:gridCol w:w="2879"/>
        <w:gridCol w:w="2127"/>
      </w:tblGrid>
      <w:tr w:rsidR="00314F54" w:rsidTr="003D066F">
        <w:trPr>
          <w:trHeight w:val="648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52D2">
              <w:t>Наименование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показателя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52D2">
              <w:t>Единица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измерения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52D2">
              <w:t>Формула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расчета</w:t>
            </w:r>
          </w:p>
        </w:tc>
        <w:tc>
          <w:tcPr>
            <w:tcW w:w="72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Значения показателей качества муниципальной услуги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t xml:space="preserve"> </w:t>
            </w:r>
          </w:p>
        </w:tc>
      </w:tr>
      <w:tr w:rsidR="00314F54" w:rsidTr="003D066F">
        <w:trPr>
          <w:trHeight w:val="108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A452D2">
              <w:t>отчетный финансо</w:t>
            </w:r>
            <w:r w:rsidRPr="00A452D2">
              <w:softHyphen/>
              <w:t>вый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A452D2">
              <w:t>текущий финансо</w:t>
            </w:r>
            <w:r w:rsidRPr="00A452D2">
              <w:softHyphen/>
              <w:t>вый год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A452D2">
              <w:t>очередной финансовый 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2A3A11">
              <w:t>Источник информации</w:t>
            </w:r>
            <w:r>
              <w:t xml:space="preserve"> </w:t>
            </w:r>
            <w:r w:rsidRPr="002A3A11">
              <w:t>о значении показателя</w:t>
            </w:r>
            <w:r>
              <w:t xml:space="preserve"> </w:t>
            </w:r>
            <w:r w:rsidRPr="002A3A11">
              <w:t>(исходные данные для ее расчета)</w:t>
            </w:r>
          </w:p>
        </w:tc>
      </w:tr>
      <w:tr w:rsidR="00314F54" w:rsidTr="003D066F">
        <w:trPr>
          <w:trHeight w:val="108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Default="00314F54" w:rsidP="00AA6CA2">
            <w:pPr>
              <w:autoSpaceDE w:val="0"/>
              <w:autoSpaceDN w:val="0"/>
              <w:adjustRightInd w:val="0"/>
              <w:jc w:val="both"/>
            </w:pPr>
            <w:r>
              <w:t>1. Сохранение контингента учащихся по каждому уровню и направленности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4F54" w:rsidRPr="0080277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772">
              <w:t>чел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D12436" w:rsidRDefault="00314F54" w:rsidP="00AA6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2436">
              <w:rPr>
                <w:sz w:val="20"/>
                <w:szCs w:val="20"/>
              </w:rPr>
              <w:t>абсолютное число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2A3A11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5ФК</w:t>
            </w:r>
          </w:p>
        </w:tc>
      </w:tr>
      <w:tr w:rsidR="007929B0" w:rsidTr="003D066F">
        <w:trPr>
          <w:trHeight w:val="108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B0" w:rsidRDefault="007929B0" w:rsidP="00AA6CA2">
            <w:pPr>
              <w:autoSpaceDE w:val="0"/>
              <w:autoSpaceDN w:val="0"/>
              <w:adjustRightInd w:val="0"/>
              <w:jc w:val="both"/>
            </w:pPr>
            <w:r>
              <w:t xml:space="preserve">2. Стабильность состава </w:t>
            </w:r>
            <w:proofErr w:type="gramStart"/>
            <w:r>
              <w:t>занимающихся</w:t>
            </w:r>
            <w:proofErr w:type="gramEnd"/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29B0" w:rsidRPr="00802772" w:rsidRDefault="007929B0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B0" w:rsidRPr="00D12436" w:rsidRDefault="007929B0" w:rsidP="00AA6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2436">
              <w:rPr>
                <w:sz w:val="20"/>
                <w:szCs w:val="20"/>
              </w:rPr>
              <w:t>абсолютное число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9B0" w:rsidRDefault="007929B0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B0" w:rsidRDefault="007929B0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B0" w:rsidRDefault="007929B0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B0" w:rsidRDefault="008F1E9F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Журналы тренеров</w:t>
            </w:r>
          </w:p>
        </w:tc>
      </w:tr>
      <w:tr w:rsidR="007929B0" w:rsidTr="003D066F">
        <w:trPr>
          <w:trHeight w:val="108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B0" w:rsidRDefault="007929B0" w:rsidP="00AA6CA2">
            <w:pPr>
              <w:autoSpaceDE w:val="0"/>
              <w:autoSpaceDN w:val="0"/>
              <w:adjustRightInd w:val="0"/>
              <w:jc w:val="both"/>
            </w:pPr>
            <w:r>
              <w:t>3.регулярность посещения тренировочных занятий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29B0" w:rsidRPr="00802772" w:rsidRDefault="007929B0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B0" w:rsidRPr="00D12436" w:rsidRDefault="007929B0" w:rsidP="00AA6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2436">
              <w:rPr>
                <w:sz w:val="20"/>
                <w:szCs w:val="20"/>
              </w:rPr>
              <w:t>абсолютное число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9B0" w:rsidRDefault="007929B0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B0" w:rsidRDefault="007929B0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B0" w:rsidRDefault="007929B0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B0" w:rsidRDefault="00025B52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</w:t>
            </w:r>
            <w:r w:rsidR="007929B0">
              <w:t>урналы</w:t>
            </w:r>
            <w:r>
              <w:t xml:space="preserve"> тренеров</w:t>
            </w:r>
          </w:p>
        </w:tc>
      </w:tr>
      <w:tr w:rsidR="007929B0" w:rsidTr="003D066F">
        <w:trPr>
          <w:trHeight w:val="108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B0" w:rsidRDefault="007929B0" w:rsidP="00AA6CA2">
            <w:pPr>
              <w:autoSpaceDE w:val="0"/>
              <w:autoSpaceDN w:val="0"/>
              <w:adjustRightInd w:val="0"/>
              <w:jc w:val="both"/>
            </w:pPr>
            <w:r>
              <w:t xml:space="preserve">4.уровень освоения основ </w:t>
            </w:r>
            <w:r w:rsidR="008F1E9F">
              <w:t xml:space="preserve">Теоретический </w:t>
            </w:r>
            <w:r>
              <w:t>знаний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29B0" w:rsidRPr="00802772" w:rsidRDefault="007929B0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B0" w:rsidRPr="00D12436" w:rsidRDefault="007929B0" w:rsidP="00AA6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2436">
              <w:rPr>
                <w:sz w:val="20"/>
                <w:szCs w:val="20"/>
              </w:rPr>
              <w:t>абсолютное число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9B0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7929B0"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B0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B0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B0" w:rsidRDefault="008F1E9F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F1E9F" w:rsidRDefault="008F1E9F" w:rsidP="008F1E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тематических </w:t>
            </w:r>
          </w:p>
          <w:p w:rsidR="008F1E9F" w:rsidRDefault="008F1E9F" w:rsidP="008F1E9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конкурсах</w:t>
            </w:r>
            <w:proofErr w:type="gramEnd"/>
          </w:p>
        </w:tc>
      </w:tr>
      <w:tr w:rsidR="00314F54" w:rsidTr="003D066F">
        <w:trPr>
          <w:trHeight w:val="1216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Default="007929B0" w:rsidP="00AA6CA2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314F54">
              <w:t>. доля разрядников от общей численности учащихся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D12436" w:rsidRDefault="00314F54" w:rsidP="00AA6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2436">
              <w:rPr>
                <w:sz w:val="20"/>
                <w:szCs w:val="20"/>
              </w:rPr>
              <w:t>количество разрядников</w:t>
            </w:r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кол-о</w:t>
            </w:r>
            <w:proofErr w:type="gramEnd"/>
            <w:r>
              <w:rPr>
                <w:sz w:val="20"/>
                <w:szCs w:val="20"/>
              </w:rPr>
              <w:t xml:space="preserve"> учащихся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2FB" w:rsidRPr="00BE42FB" w:rsidRDefault="00BE42FB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300EDE">
              <w:t>37,5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00E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2A3A11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Приказы директора о присвоении разрядов</w:t>
            </w:r>
          </w:p>
        </w:tc>
      </w:tr>
      <w:tr w:rsidR="00314F54" w:rsidTr="003D066F">
        <w:trPr>
          <w:trHeight w:val="608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A452D2" w:rsidRDefault="007929B0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lastRenderedPageBreak/>
              <w:t>6</w:t>
            </w:r>
            <w:r w:rsidR="00314F54" w:rsidRPr="00C5404D">
              <w:t>.</w:t>
            </w:r>
            <w:r w:rsidR="00314F54">
              <w:t xml:space="preserve"> Участие в соревнованиях различного  уровня: районных,  краевых</w:t>
            </w:r>
            <w:proofErr w:type="gramStart"/>
            <w:r w:rsidR="00314F54">
              <w:t>.</w:t>
            </w:r>
            <w:proofErr w:type="gramEnd"/>
            <w:r w:rsidR="00314F54">
              <w:t xml:space="preserve"> </w:t>
            </w:r>
            <w:proofErr w:type="gramStart"/>
            <w:r w:rsidR="00314F54">
              <w:t>р</w:t>
            </w:r>
            <w:proofErr w:type="gramEnd"/>
            <w:r w:rsidR="00314F54">
              <w:t>егиональных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4F54" w:rsidRPr="00EF6D1C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  <w:p w:rsidR="00314F54" w:rsidRPr="00EF6D1C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D12436" w:rsidRDefault="00314F54" w:rsidP="00AA6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2436">
              <w:rPr>
                <w:sz w:val="20"/>
                <w:szCs w:val="20"/>
              </w:rPr>
              <w:t>Кол-во</w:t>
            </w:r>
            <w:r>
              <w:rPr>
                <w:sz w:val="20"/>
                <w:szCs w:val="20"/>
              </w:rPr>
              <w:t xml:space="preserve"> призеров/</w:t>
            </w:r>
            <w:r w:rsidRPr="00D12436">
              <w:rPr>
                <w:sz w:val="20"/>
                <w:szCs w:val="20"/>
              </w:rPr>
              <w:t xml:space="preserve"> участвующих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BE42FB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BE42FB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2A3A11" w:rsidRDefault="00314F54" w:rsidP="00AA6CA2">
            <w:pPr>
              <w:widowControl w:val="0"/>
              <w:autoSpaceDE w:val="0"/>
              <w:autoSpaceDN w:val="0"/>
              <w:adjustRightInd w:val="0"/>
            </w:pPr>
            <w:r>
              <w:t>Отчеты о проведенных соревнованиях</w:t>
            </w:r>
          </w:p>
        </w:tc>
      </w:tr>
      <w:tr w:rsidR="00314F54" w:rsidTr="003D066F">
        <w:trPr>
          <w:trHeight w:val="108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Default="007929B0" w:rsidP="00AA6CA2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="00314F54" w:rsidRPr="00C5404D">
              <w:t>.</w:t>
            </w:r>
            <w:r w:rsidR="00314F54">
              <w:t>Обеспеченность штатными педагогическими кадрами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4F54" w:rsidRPr="00EF6D1C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D12436" w:rsidRDefault="00314F54" w:rsidP="00AA6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2436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штатных/</w:t>
            </w:r>
            <w:r w:rsidRPr="00D12436">
              <w:rPr>
                <w:sz w:val="20"/>
                <w:szCs w:val="20"/>
              </w:rPr>
              <w:t>работников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2FB" w:rsidRPr="00A452D2" w:rsidRDefault="00300E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  <w:p w:rsidR="00BE42FB" w:rsidRPr="00A452D2" w:rsidRDefault="00BE42FB" w:rsidP="00AA6C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2A3A11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5ФК</w:t>
            </w:r>
          </w:p>
        </w:tc>
      </w:tr>
      <w:tr w:rsidR="00314F54" w:rsidTr="003D066F">
        <w:trPr>
          <w:trHeight w:val="7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C5404D" w:rsidRDefault="007929B0" w:rsidP="00AA6CA2">
            <w:pPr>
              <w:autoSpaceDE w:val="0"/>
              <w:autoSpaceDN w:val="0"/>
              <w:adjustRightInd w:val="0"/>
              <w:jc w:val="both"/>
            </w:pPr>
            <w:r>
              <w:t>8</w:t>
            </w:r>
            <w:r w:rsidR="00314F54" w:rsidRPr="0004513A">
              <w:t>.доля педагогических</w:t>
            </w:r>
            <w:r w:rsidR="00314F54">
              <w:t xml:space="preserve"> работников, имеющих категории от общей численности педагогических работников</w:t>
            </w:r>
          </w:p>
          <w:p w:rsidR="00314F54" w:rsidRPr="00C5404D" w:rsidRDefault="00314F54" w:rsidP="00AA6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4F54" w:rsidRPr="00EF6D1C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  <w:r w:rsidRPr="00EF6D1C"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D12436" w:rsidRDefault="00314F54" w:rsidP="00AA6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2436">
              <w:rPr>
                <w:sz w:val="20"/>
                <w:szCs w:val="20"/>
              </w:rPr>
              <w:t>кол-во</w:t>
            </w:r>
            <w:r>
              <w:rPr>
                <w:sz w:val="20"/>
                <w:szCs w:val="20"/>
              </w:rPr>
              <w:t xml:space="preserve"> имеющих категории</w:t>
            </w:r>
            <w:r w:rsidRPr="00D124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/работников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F54" w:rsidRPr="008F0515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00EDE"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2FB" w:rsidRPr="00300EDE" w:rsidRDefault="00300E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0EDE">
              <w:t>50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300EDE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0EDE">
              <w:t>1</w:t>
            </w:r>
            <w:r w:rsidR="00314F54" w:rsidRPr="00300EDE">
              <w:t>0</w:t>
            </w:r>
          </w:p>
          <w:p w:rsidR="0004513A" w:rsidRPr="00300EDE" w:rsidRDefault="0004513A" w:rsidP="00AA6C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E42FB" w:rsidRPr="00300EDE" w:rsidRDefault="00BE42FB" w:rsidP="00AA6C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2A3A11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Приказы директора о присвоении категорий</w:t>
            </w:r>
          </w:p>
        </w:tc>
      </w:tr>
      <w:tr w:rsidR="00314F54" w:rsidTr="003D066F">
        <w:trPr>
          <w:trHeight w:val="7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Default="007929B0" w:rsidP="00AA6CA2">
            <w:pPr>
              <w:autoSpaceDE w:val="0"/>
              <w:autoSpaceDN w:val="0"/>
              <w:adjustRightInd w:val="0"/>
              <w:jc w:val="both"/>
            </w:pPr>
            <w:r>
              <w:t>9</w:t>
            </w:r>
            <w:r w:rsidR="00314F54">
              <w:t>. Оценка качества работы тренера-преподавателя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D12436" w:rsidRDefault="00314F54" w:rsidP="00AA6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gramStart"/>
            <w:r>
              <w:rPr>
                <w:sz w:val="20"/>
                <w:szCs w:val="20"/>
              </w:rPr>
              <w:t>сдавших</w:t>
            </w:r>
            <w:proofErr w:type="gramEnd"/>
            <w:r>
              <w:rPr>
                <w:sz w:val="20"/>
                <w:szCs w:val="20"/>
              </w:rPr>
              <w:t>/общее кол-во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314F54"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3D066F" w:rsidRDefault="00314F54" w:rsidP="0079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66F">
              <w:rPr>
                <w:sz w:val="20"/>
                <w:szCs w:val="20"/>
              </w:rPr>
              <w:t xml:space="preserve">Результаты экзаменов </w:t>
            </w:r>
            <w:r w:rsidR="003D066F" w:rsidRPr="003D066F">
              <w:rPr>
                <w:sz w:val="20"/>
                <w:szCs w:val="20"/>
              </w:rPr>
              <w:t>спортивно-оздоровительного этапа</w:t>
            </w:r>
            <w:r w:rsidR="00866B5A" w:rsidRPr="003D066F">
              <w:rPr>
                <w:sz w:val="20"/>
                <w:szCs w:val="20"/>
              </w:rPr>
              <w:t xml:space="preserve"> (</w:t>
            </w:r>
            <w:r w:rsidR="00545E04" w:rsidRPr="003D066F">
              <w:rPr>
                <w:sz w:val="20"/>
                <w:szCs w:val="20"/>
              </w:rPr>
              <w:t>ВФСК</w:t>
            </w:r>
            <w:r w:rsidR="00866B5A" w:rsidRPr="003D066F">
              <w:rPr>
                <w:sz w:val="20"/>
                <w:szCs w:val="20"/>
              </w:rPr>
              <w:t xml:space="preserve"> </w:t>
            </w:r>
            <w:r w:rsidR="00545E04" w:rsidRPr="003D066F">
              <w:rPr>
                <w:sz w:val="20"/>
                <w:szCs w:val="20"/>
              </w:rPr>
              <w:t>– всероссийский физкультурно-спортивный комплекс</w:t>
            </w:r>
            <w:r w:rsidR="00866B5A" w:rsidRPr="003D066F">
              <w:rPr>
                <w:sz w:val="20"/>
                <w:szCs w:val="20"/>
              </w:rPr>
              <w:t>)</w:t>
            </w:r>
            <w:r w:rsidR="003D066F" w:rsidRPr="003D066F">
              <w:rPr>
                <w:sz w:val="20"/>
                <w:szCs w:val="20"/>
              </w:rPr>
              <w:t>;</w:t>
            </w:r>
          </w:p>
          <w:p w:rsidR="008F1E9F" w:rsidRDefault="003D066F" w:rsidP="00792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66F">
              <w:rPr>
                <w:sz w:val="20"/>
                <w:szCs w:val="20"/>
              </w:rPr>
              <w:t>Группы начальной подготовки</w:t>
            </w:r>
            <w:r w:rsidR="008F1E9F" w:rsidRPr="003D066F">
              <w:rPr>
                <w:sz w:val="20"/>
                <w:szCs w:val="20"/>
              </w:rPr>
              <w:t xml:space="preserve"> (ФССП</w:t>
            </w:r>
            <w:r>
              <w:rPr>
                <w:sz w:val="20"/>
                <w:szCs w:val="20"/>
              </w:rPr>
              <w:t xml:space="preserve">   </w:t>
            </w:r>
            <w:r w:rsidR="00866B5A" w:rsidRPr="003D066F">
              <w:rPr>
                <w:sz w:val="20"/>
                <w:szCs w:val="20"/>
              </w:rPr>
              <w:t>- федеральный спортивный стандарт подготовки</w:t>
            </w:r>
            <w:r w:rsidR="008F1E9F" w:rsidRPr="003D066F">
              <w:rPr>
                <w:sz w:val="20"/>
                <w:szCs w:val="20"/>
              </w:rPr>
              <w:t>)</w:t>
            </w:r>
          </w:p>
          <w:p w:rsidR="00BE42FB" w:rsidRDefault="00BE42FB" w:rsidP="007929B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sz w:val="20"/>
                <w:szCs w:val="20"/>
              </w:rPr>
              <w:t xml:space="preserve">УТГ </w:t>
            </w:r>
            <w:r w:rsidRPr="003D066F">
              <w:rPr>
                <w:sz w:val="20"/>
                <w:szCs w:val="20"/>
              </w:rPr>
              <w:t>(ФССП</w:t>
            </w:r>
            <w:r>
              <w:rPr>
                <w:sz w:val="20"/>
                <w:szCs w:val="20"/>
              </w:rPr>
              <w:t xml:space="preserve">   </w:t>
            </w:r>
            <w:r w:rsidRPr="003D066F">
              <w:rPr>
                <w:sz w:val="20"/>
                <w:szCs w:val="20"/>
              </w:rPr>
              <w:t>- федеральный спортивный стандарт</w:t>
            </w:r>
            <w:proofErr w:type="gramEnd"/>
          </w:p>
        </w:tc>
      </w:tr>
    </w:tbl>
    <w:p w:rsidR="00314F54" w:rsidRDefault="00314F54" w:rsidP="00314F54">
      <w:pPr>
        <w:widowControl w:val="0"/>
        <w:autoSpaceDE w:val="0"/>
        <w:autoSpaceDN w:val="0"/>
        <w:adjustRightInd w:val="0"/>
      </w:pPr>
      <w:r w:rsidRPr="001178AD">
        <w:t>3.2. Объем муниципальной услуги (в натуральных показателях)</w:t>
      </w:r>
    </w:p>
    <w:p w:rsidR="00314F54" w:rsidRPr="00A452D2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2918"/>
        <w:gridCol w:w="2557"/>
        <w:gridCol w:w="2977"/>
        <w:gridCol w:w="2038"/>
      </w:tblGrid>
      <w:tr w:rsidR="00314F54" w:rsidRPr="00A452D2" w:rsidTr="00AA6CA2">
        <w:trPr>
          <w:trHeight w:val="64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lastRenderedPageBreak/>
              <w:t>Наименование показателя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52D2">
              <w:t xml:space="preserve">Единица 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измерения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8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Значение показателей объема муниципальной услуги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ИСТОЧНИК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информации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значение показателей</w:t>
            </w:r>
          </w:p>
        </w:tc>
      </w:tr>
      <w:tr w:rsidR="00314F54" w:rsidRPr="00A452D2" w:rsidTr="00AA6CA2">
        <w:trPr>
          <w:trHeight w:val="914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отчетный финансовый год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текущий финансовый 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очередной финансовый год</w:t>
            </w: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314F54" w:rsidRPr="00A452D2" w:rsidTr="00AA6CA2">
        <w:trPr>
          <w:trHeight w:val="3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t>1. количество групп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30054E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30054E" w:rsidRDefault="00BD0146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30054E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54" w:rsidRPr="0030054E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30054E" w:rsidRDefault="004C7E33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="00314F54">
              <w:t>асписание</w:t>
            </w:r>
            <w:r>
              <w:t>, тарификационный список</w:t>
            </w:r>
          </w:p>
        </w:tc>
      </w:tr>
      <w:tr w:rsidR="00314F54" w:rsidRPr="00A452D2" w:rsidTr="00AA6CA2">
        <w:trPr>
          <w:trHeight w:val="3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2. количество занимающихся в группах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30054E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54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ФК</w:t>
            </w:r>
          </w:p>
        </w:tc>
      </w:tr>
      <w:tr w:rsidR="00314F54" w:rsidRPr="00A452D2" w:rsidTr="00AA6CA2">
        <w:trPr>
          <w:trHeight w:val="3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</w:pPr>
            <w:r>
              <w:t>3. П</w:t>
            </w:r>
            <w:r w:rsidRPr="00492E4D">
              <w:t xml:space="preserve">роведение официальных </w:t>
            </w:r>
            <w:r>
              <w:t xml:space="preserve">районных </w:t>
            </w:r>
            <w:r w:rsidRPr="00492E4D">
              <w:t>физкультурно-оздоровительных и спортивных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 мероприятий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8F0515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00EDE">
              <w:t>40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1DD">
              <w:t>32</w:t>
            </w:r>
          </w:p>
          <w:p w:rsidR="004F08E5" w:rsidRPr="008F0515" w:rsidRDefault="004F08E5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54" w:rsidRPr="008F0515" w:rsidRDefault="00D50DDE" w:rsidP="008F1E9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41DD">
              <w:t>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 работы</w:t>
            </w:r>
          </w:p>
        </w:tc>
      </w:tr>
      <w:tr w:rsidR="00314F54" w:rsidRPr="00A452D2" w:rsidTr="00AA6CA2">
        <w:trPr>
          <w:trHeight w:val="3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</w:t>
            </w:r>
            <w:r w:rsidRPr="00492E4D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E4D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E4D">
              <w:rPr>
                <w:rFonts w:ascii="Times New Roman" w:hAnsi="Times New Roman" w:cs="Times New Roman"/>
                <w:sz w:val="24"/>
                <w:szCs w:val="24"/>
              </w:rPr>
              <w:t>в муниципальных, межмуниципальных, зональных, межрегиональных,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районных</w:t>
            </w:r>
            <w:r w:rsidRPr="00492E4D">
              <w:rPr>
                <w:rFonts w:ascii="Times New Roman" w:hAnsi="Times New Roman" w:cs="Times New Roman"/>
                <w:sz w:val="24"/>
                <w:szCs w:val="24"/>
              </w:rPr>
              <w:t>, спортивных соревнованиях, учебно-тренировочных сборах</w:t>
            </w:r>
          </w:p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 мероприятий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7929B0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7929B0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54" w:rsidRDefault="007929B0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Отчеты о проведенных мероприятиях</w:t>
            </w:r>
          </w:p>
        </w:tc>
      </w:tr>
    </w:tbl>
    <w:p w:rsidR="00314F54" w:rsidRDefault="00314F54" w:rsidP="00314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14F54" w:rsidRDefault="00314F54" w:rsidP="00314F54">
      <w:pPr>
        <w:widowControl w:val="0"/>
        <w:autoSpaceDE w:val="0"/>
        <w:autoSpaceDN w:val="0"/>
        <w:adjustRightInd w:val="0"/>
      </w:pPr>
      <w:r>
        <w:tab/>
      </w:r>
    </w:p>
    <w:p w:rsidR="00314F54" w:rsidRPr="00A452D2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A452D2">
        <w:t>4. Порядок оказания муниципальной услуги</w:t>
      </w:r>
    </w:p>
    <w:p w:rsidR="00314F54" w:rsidRDefault="00314F54" w:rsidP="00314F54">
      <w:pPr>
        <w:widowControl w:val="0"/>
        <w:autoSpaceDE w:val="0"/>
        <w:autoSpaceDN w:val="0"/>
        <w:adjustRightInd w:val="0"/>
      </w:pPr>
      <w:r>
        <w:lastRenderedPageBreak/>
        <w:t>4.</w:t>
      </w:r>
      <w:r w:rsidRPr="00A452D2">
        <w:t>1. Нормативные правовые акты, регулирующие порядок оказания</w:t>
      </w:r>
      <w:r>
        <w:t xml:space="preserve"> </w:t>
      </w:r>
      <w:r w:rsidRPr="00A452D2">
        <w:t>муниципальной услуги</w:t>
      </w:r>
      <w:r>
        <w:t>:</w:t>
      </w:r>
    </w:p>
    <w:p w:rsidR="00314F54" w:rsidRPr="000F2349" w:rsidRDefault="00314F54" w:rsidP="00314F54">
      <w:pPr>
        <w:widowControl w:val="0"/>
        <w:autoSpaceDE w:val="0"/>
        <w:autoSpaceDN w:val="0"/>
        <w:adjustRightInd w:val="0"/>
        <w:rPr>
          <w:u w:val="single"/>
        </w:rPr>
      </w:pPr>
      <w:r>
        <w:t>1</w:t>
      </w:r>
      <w:r w:rsidRPr="000F2349">
        <w:rPr>
          <w:u w:val="single"/>
        </w:rPr>
        <w:t xml:space="preserve">) Постановление </w:t>
      </w:r>
      <w:r w:rsidR="00F67B07">
        <w:rPr>
          <w:u w:val="single"/>
        </w:rPr>
        <w:t>Правительства Хабаровского края №22-пр от 19.02.2013 «Об утверждении Порядка приема лиц в физкультурно-спортивные организации, созданные Хабаровским краем или муниципальными  образованиями края и осуществляющие спортивную подготовку</w:t>
      </w:r>
      <w:r w:rsidRPr="000F2349">
        <w:rPr>
          <w:u w:val="single"/>
        </w:rPr>
        <w:t>»</w:t>
      </w:r>
    </w:p>
    <w:p w:rsidR="00314F54" w:rsidRPr="000F2349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  <w:u w:val="single"/>
        </w:rPr>
      </w:pPr>
      <w:r>
        <w:t>2)</w:t>
      </w:r>
      <w:r w:rsidR="00BD0146">
        <w:rPr>
          <w:u w:val="single"/>
        </w:rPr>
        <w:t>Постановление №233</w:t>
      </w:r>
      <w:r w:rsidRPr="000F2349">
        <w:rPr>
          <w:u w:val="single"/>
        </w:rPr>
        <w:t xml:space="preserve"> от 0</w:t>
      </w:r>
      <w:r w:rsidR="00BD0146">
        <w:rPr>
          <w:u w:val="single"/>
        </w:rPr>
        <w:t>8.05.2013</w:t>
      </w:r>
      <w:r w:rsidRPr="000F2349">
        <w:rPr>
          <w:u w:val="single"/>
        </w:rPr>
        <w:t xml:space="preserve">  «Об организации летнего отдыха, оздоровления и занятости детей и подростков на территории Охотского муниципального района»</w:t>
      </w:r>
    </w:p>
    <w:p w:rsidR="00314F54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sz w:val="20"/>
          <w:szCs w:val="20"/>
        </w:rPr>
        <w:t xml:space="preserve"> </w:t>
      </w:r>
    </w:p>
    <w:p w:rsidR="00314F54" w:rsidRDefault="00314F54" w:rsidP="00314F54">
      <w:pPr>
        <w:widowControl w:val="0"/>
        <w:autoSpaceDE w:val="0"/>
        <w:autoSpaceDN w:val="0"/>
        <w:adjustRightInd w:val="0"/>
      </w:pPr>
      <w:r w:rsidRPr="00A452D2">
        <w:t>4.2. Порядок информирования потенциальных потребителей муниципальных услуг</w:t>
      </w:r>
    </w:p>
    <w:p w:rsidR="00314F54" w:rsidRPr="00A452D2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1"/>
        <w:gridCol w:w="4723"/>
        <w:gridCol w:w="6743"/>
      </w:tblGrid>
      <w:tr w:rsidR="00314F54" w:rsidTr="00AA6CA2">
        <w:trPr>
          <w:trHeight w:val="648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A452D2">
              <w:t>Способ информирования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A452D2">
              <w:t>Состав размещаемой (доводимой) информации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A452D2">
              <w:t>Частота обновления информации</w:t>
            </w:r>
          </w:p>
        </w:tc>
      </w:tr>
      <w:tr w:rsidR="00314F54" w:rsidTr="00AA6CA2">
        <w:trPr>
          <w:trHeight w:val="374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A452D2">
              <w:t>1.</w:t>
            </w:r>
            <w:r>
              <w:t>СМИ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54" w:rsidRPr="00CB04BD" w:rsidRDefault="00314F54" w:rsidP="00AA6CA2">
            <w:pPr>
              <w:widowControl w:val="0"/>
              <w:autoSpaceDE w:val="0"/>
              <w:autoSpaceDN w:val="0"/>
              <w:adjustRightInd w:val="0"/>
            </w:pPr>
            <w:r w:rsidRPr="00CB04BD">
              <w:t>Объявления</w:t>
            </w:r>
            <w:r w:rsidR="00F67B07">
              <w:t>, с</w:t>
            </w:r>
            <w:r>
              <w:t>татьи, отчеты о проведенных мероприятиях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CB04BD" w:rsidRDefault="00314F54" w:rsidP="00AA6CA2">
            <w:pPr>
              <w:widowControl w:val="0"/>
              <w:autoSpaceDE w:val="0"/>
              <w:autoSpaceDN w:val="0"/>
              <w:adjustRightInd w:val="0"/>
            </w:pPr>
            <w:r>
              <w:t>В соответствии с календарным планом</w:t>
            </w:r>
          </w:p>
        </w:tc>
      </w:tr>
    </w:tbl>
    <w:p w:rsidR="00314F54" w:rsidRPr="000F2349" w:rsidRDefault="00314F54" w:rsidP="00314F54">
      <w:pPr>
        <w:widowControl w:val="0"/>
        <w:autoSpaceDE w:val="0"/>
        <w:autoSpaceDN w:val="0"/>
        <w:adjustRightInd w:val="0"/>
        <w:rPr>
          <w:u w:val="single"/>
        </w:rPr>
      </w:pPr>
      <w:r w:rsidRPr="00A452D2">
        <w:t>5. Основания для досрочного прекращения исполнения муниципального задания</w:t>
      </w:r>
      <w:r>
        <w:t xml:space="preserve">: </w:t>
      </w:r>
      <w:r w:rsidRPr="000F2349">
        <w:rPr>
          <w:u w:val="single"/>
        </w:rPr>
        <w:t>Отсутствие лицензии, деятельность запрещенная законом, несоответствие уставным целям учреждения</w:t>
      </w:r>
    </w:p>
    <w:p w:rsidR="00314F54" w:rsidRDefault="00314F54" w:rsidP="00314F54">
      <w:pPr>
        <w:widowControl w:val="0"/>
        <w:autoSpaceDE w:val="0"/>
        <w:autoSpaceDN w:val="0"/>
        <w:adjustRightInd w:val="0"/>
      </w:pPr>
      <w:r>
        <w:tab/>
      </w:r>
    </w:p>
    <w:p w:rsidR="00314F54" w:rsidRPr="00A452D2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A452D2">
        <w:t>6. Предельные цены (тарифы) на оплату муниципальной  услуги в случаях, если федеральным законом предусмотрено их оказание на</w:t>
      </w:r>
      <w:r>
        <w:t xml:space="preserve"> </w:t>
      </w:r>
      <w:r w:rsidRPr="00A452D2">
        <w:t>платной основе</w:t>
      </w:r>
    </w:p>
    <w:p w:rsidR="00314F54" w:rsidRPr="000F2349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  <w:u w:val="single"/>
        </w:rPr>
      </w:pPr>
      <w:r>
        <w:t>6</w:t>
      </w:r>
      <w:r w:rsidRPr="00A452D2">
        <w:t>.1</w:t>
      </w:r>
      <w:r>
        <w:t>.</w:t>
      </w:r>
      <w:r w:rsidRPr="00A452D2">
        <w:t xml:space="preserve"> Нормативный правовой акт, устанавливающий  цены (тарифы), либо порядок их установления</w:t>
      </w:r>
      <w:r>
        <w:t xml:space="preserve">:  </w:t>
      </w:r>
      <w:r w:rsidRPr="000F2349">
        <w:rPr>
          <w:u w:val="single"/>
        </w:rPr>
        <w:t>Постановление главы Охотского муниципального района от 28.01.2009 № 28 «Об утверждении Перечня платных  услуг и тарифов, оказываемых муниципальным образовательным учреждением дополнительного образования детей детско-юношеской спортивной школы «Атлант» администрации Охотского муниципального района»</w:t>
      </w:r>
    </w:p>
    <w:p w:rsidR="00314F54" w:rsidRDefault="00314F54" w:rsidP="00314F54">
      <w:pPr>
        <w:widowControl w:val="0"/>
        <w:autoSpaceDE w:val="0"/>
        <w:autoSpaceDN w:val="0"/>
        <w:adjustRightInd w:val="0"/>
      </w:pPr>
      <w:r w:rsidRPr="000B082B">
        <w:t>6.2.</w:t>
      </w:r>
      <w:r>
        <w:t xml:space="preserve"> </w:t>
      </w:r>
      <w:r w:rsidRPr="000B082B">
        <w:t>Орган, устанавливающий цены (тарифы</w:t>
      </w:r>
      <w:r>
        <w:t xml:space="preserve">):  </w:t>
      </w:r>
      <w:r w:rsidRPr="000F2349">
        <w:rPr>
          <w:u w:val="single"/>
        </w:rPr>
        <w:t>администрация Охотского муниципального района</w:t>
      </w:r>
    </w:p>
    <w:p w:rsidR="00314F54" w:rsidRDefault="00314F54" w:rsidP="00314F54">
      <w:pPr>
        <w:widowControl w:val="0"/>
        <w:autoSpaceDE w:val="0"/>
        <w:autoSpaceDN w:val="0"/>
        <w:adjustRightInd w:val="0"/>
      </w:pPr>
      <w:r w:rsidRPr="000B082B">
        <w:t xml:space="preserve"> 6.3. Значения предельных цен (тарифов)</w:t>
      </w:r>
    </w:p>
    <w:p w:rsidR="00314F54" w:rsidRPr="000B082B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tbl>
      <w:tblPr>
        <w:tblW w:w="144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7896"/>
      </w:tblGrid>
      <w:tr w:rsidR="00314F54" w:rsidTr="00AA6CA2">
        <w:trPr>
          <w:trHeight w:val="65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0B082B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B082B">
              <w:t>Наименование муниципальной услуги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0B082B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B082B">
              <w:t>Цена (тариф), единица измерения</w:t>
            </w:r>
          </w:p>
        </w:tc>
      </w:tr>
      <w:tr w:rsidR="00314F54" w:rsidTr="00AA6CA2">
        <w:trPr>
          <w:trHeight w:val="38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0B082B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0F2349" w:rsidRDefault="00314F54" w:rsidP="00AA6C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F54" w:rsidTr="00AA6CA2">
        <w:trPr>
          <w:trHeight w:val="38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0B082B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0F2349" w:rsidRDefault="00314F54" w:rsidP="00AA6C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F54" w:rsidTr="00AA6CA2">
        <w:trPr>
          <w:trHeight w:val="38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0B082B" w:rsidRDefault="00314F54" w:rsidP="00AA6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0F2349" w:rsidRDefault="00314F54" w:rsidP="00AA6CA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14F54" w:rsidRDefault="00314F54" w:rsidP="00314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14F54" w:rsidRDefault="00F67B07" w:rsidP="00314F54">
      <w:pPr>
        <w:widowControl w:val="0"/>
        <w:autoSpaceDE w:val="0"/>
        <w:autoSpaceDN w:val="0"/>
        <w:adjustRightInd w:val="0"/>
      </w:pPr>
      <w:r>
        <w:t>7. Порядок контроля над</w:t>
      </w:r>
      <w:r w:rsidR="00314F54" w:rsidRPr="009C2165">
        <w:t xml:space="preserve"> исполнением  муниципального   задания</w:t>
      </w:r>
    </w:p>
    <w:p w:rsidR="00314F54" w:rsidRPr="009C2165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tbl>
      <w:tblPr>
        <w:tblW w:w="144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7"/>
        <w:gridCol w:w="4422"/>
        <w:gridCol w:w="8115"/>
      </w:tblGrid>
      <w:tr w:rsidR="00314F54" w:rsidRPr="009C2165" w:rsidTr="00AA6CA2">
        <w:trPr>
          <w:trHeight w:val="922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9C2165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C2165">
              <w:t>Формы контроля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54" w:rsidRPr="009C2165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C2165">
              <w:t>Периодичность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9C2165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gramStart"/>
            <w:r>
              <w:t>Органы</w:t>
            </w:r>
            <w:proofErr w:type="gramEnd"/>
            <w:r>
              <w:t xml:space="preserve"> осуществляющие контроль за оказанием муниципальных услуг</w:t>
            </w:r>
          </w:p>
        </w:tc>
      </w:tr>
      <w:tr w:rsidR="00314F54" w:rsidRPr="009C2165" w:rsidTr="00AA6CA2">
        <w:trPr>
          <w:trHeight w:val="374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  <w:r w:rsidRPr="0080574B"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  <w:t>1.Последующий контроль в форме выездной проверки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  <w:r w:rsidRPr="0080574B"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  <w:t>В соответствии с планом-графиком проведения выездных проверок, но не реже _______.</w:t>
            </w:r>
          </w:p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  <w:r w:rsidRPr="0080574B"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  <w:r w:rsidRPr="0080574B"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  <w:t>Администрация Охотского муниципального района</w:t>
            </w:r>
          </w:p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</w:p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</w:p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  <w:t>Министерство образования Хабаровского края</w:t>
            </w:r>
          </w:p>
        </w:tc>
      </w:tr>
      <w:tr w:rsidR="00314F54" w:rsidRPr="009C2165" w:rsidTr="00AA6CA2">
        <w:trPr>
          <w:trHeight w:val="389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  <w:r w:rsidRPr="0080574B"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  <w:t>2.Последующий контроль в форме камеральной проверки отчетности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  <w:r w:rsidRPr="0080574B"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  <w:t>По мере поступления отчетности о выполнении государственного задания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  <w:r w:rsidRPr="0080574B"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  <w:t>Администрация Охотского муниципального района</w:t>
            </w:r>
          </w:p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</w:p>
        </w:tc>
      </w:tr>
    </w:tbl>
    <w:p w:rsidR="00314F54" w:rsidRDefault="00314F54" w:rsidP="00314F54">
      <w:pPr>
        <w:widowControl w:val="0"/>
        <w:autoSpaceDE w:val="0"/>
        <w:autoSpaceDN w:val="0"/>
        <w:adjustRightInd w:val="0"/>
      </w:pPr>
      <w:r>
        <w:tab/>
      </w:r>
    </w:p>
    <w:p w:rsidR="00314F54" w:rsidRPr="009C2165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9C2165">
        <w:t>8. Требования задания к отчетности  об исполнении   муниципального</w:t>
      </w:r>
      <w:r>
        <w:t xml:space="preserve"> задания</w:t>
      </w:r>
    </w:p>
    <w:p w:rsidR="00314F54" w:rsidRPr="009C2165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9C2165">
        <w:t>8.1. Форма отчета   об исполнении   муниципального    задания</w:t>
      </w:r>
    </w:p>
    <w:p w:rsidR="00314F54" w:rsidRDefault="00314F54" w:rsidP="00314F54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2899"/>
        <w:gridCol w:w="2900"/>
        <w:gridCol w:w="2900"/>
        <w:gridCol w:w="2900"/>
      </w:tblGrid>
      <w:tr w:rsidR="00314F54" w:rsidTr="00AA6CA2">
        <w:tc>
          <w:tcPr>
            <w:tcW w:w="2899" w:type="dxa"/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показателя</w:t>
            </w:r>
          </w:p>
        </w:tc>
        <w:tc>
          <w:tcPr>
            <w:tcW w:w="2899" w:type="dxa"/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Значение, утверждённое в муниципальном задании на отчётный финансовый год</w:t>
            </w:r>
          </w:p>
        </w:tc>
        <w:tc>
          <w:tcPr>
            <w:tcW w:w="2900" w:type="dxa"/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Фактическое значение за отчётный финансовый год</w:t>
            </w:r>
          </w:p>
        </w:tc>
        <w:tc>
          <w:tcPr>
            <w:tcW w:w="2900" w:type="dxa"/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Характеристика причин отклонения от запланированных значений</w:t>
            </w:r>
          </w:p>
        </w:tc>
      </w:tr>
      <w:tr w:rsidR="00314F54" w:rsidTr="00AA6CA2">
        <w:tc>
          <w:tcPr>
            <w:tcW w:w="2899" w:type="dxa"/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  <w:proofErr w:type="spellStart"/>
            <w:r>
              <w:t>статотчет</w:t>
            </w:r>
            <w:proofErr w:type="spellEnd"/>
            <w:r>
              <w:t xml:space="preserve"> 5ФК</w:t>
            </w:r>
          </w:p>
        </w:tc>
        <w:tc>
          <w:tcPr>
            <w:tcW w:w="2899" w:type="dxa"/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</w:t>
            </w:r>
          </w:p>
        </w:tc>
        <w:tc>
          <w:tcPr>
            <w:tcW w:w="2900" w:type="dxa"/>
          </w:tcPr>
          <w:p w:rsidR="00314F54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</w:t>
            </w:r>
          </w:p>
        </w:tc>
        <w:tc>
          <w:tcPr>
            <w:tcW w:w="2900" w:type="dxa"/>
          </w:tcPr>
          <w:p w:rsidR="00314F54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2900" w:type="dxa"/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Выезд детей за пределы Охотского района, окончание обучения в ДЮСШ, закрытие некоторых гру</w:t>
            </w:r>
            <w:proofErr w:type="gramStart"/>
            <w:r>
              <w:t>пп в св</w:t>
            </w:r>
            <w:proofErr w:type="gramEnd"/>
            <w:r>
              <w:t>язи с отъездо</w:t>
            </w:r>
            <w:r w:rsidR="001178AD">
              <w:t>м  двух тренеров-преподавателей, запрет врачей на занятия спортом.</w:t>
            </w:r>
          </w:p>
        </w:tc>
      </w:tr>
    </w:tbl>
    <w:p w:rsidR="00314F54" w:rsidRDefault="00314F54" w:rsidP="00314F54">
      <w:pPr>
        <w:widowControl w:val="0"/>
        <w:autoSpaceDE w:val="0"/>
        <w:autoSpaceDN w:val="0"/>
        <w:adjustRightInd w:val="0"/>
      </w:pPr>
    </w:p>
    <w:p w:rsidR="00314F54" w:rsidRPr="00EC3863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C3863">
        <w:lastRenderedPageBreak/>
        <w:t>8.2. Сроки представления отчетов об исполнении муниципального задания</w:t>
      </w:r>
      <w:r>
        <w:t xml:space="preserve">: </w:t>
      </w:r>
      <w:r w:rsidRPr="00330208">
        <w:rPr>
          <w:u w:val="single"/>
        </w:rPr>
        <w:t>15 января после отчетного периода</w:t>
      </w:r>
      <w:r>
        <w:t xml:space="preserve"> _____________</w:t>
      </w:r>
    </w:p>
    <w:p w:rsidR="00314F54" w:rsidRPr="00EC3863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C3863">
        <w:t>8.3. Иные требования к отчетности об исполнении</w:t>
      </w:r>
      <w:r>
        <w:t xml:space="preserve"> муниципального задания _____________________________________________________</w:t>
      </w:r>
    </w:p>
    <w:p w:rsidR="00314F54" w:rsidRPr="00EC3863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sz w:val="20"/>
          <w:szCs w:val="20"/>
        </w:rPr>
        <w:tab/>
      </w:r>
      <w:r w:rsidRPr="00EC3863">
        <w:t>9. Иная информация, необходимая для исполнения (</w:t>
      </w:r>
      <w:proofErr w:type="gramStart"/>
      <w:r w:rsidRPr="00EC3863">
        <w:t>контроля  за</w:t>
      </w:r>
      <w:proofErr w:type="gramEnd"/>
      <w:r w:rsidRPr="00EC3863">
        <w:t xml:space="preserve"> исполнением) муниципального задания</w:t>
      </w:r>
    </w:p>
    <w:p w:rsidR="00314F54" w:rsidRDefault="00314F54" w:rsidP="00314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14F54" w:rsidRPr="002C5585" w:rsidRDefault="00314F54" w:rsidP="00314F54">
      <w:pPr>
        <w:widowControl w:val="0"/>
        <w:autoSpaceDE w:val="0"/>
        <w:autoSpaceDN w:val="0"/>
        <w:adjustRightInd w:val="0"/>
      </w:pPr>
      <w:r w:rsidRPr="00EC3863">
        <w:t>Часть 2</w:t>
      </w:r>
      <w:r>
        <w:t xml:space="preserve"> </w:t>
      </w:r>
    </w:p>
    <w:p w:rsidR="00314F54" w:rsidRPr="00EC3863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sz w:val="20"/>
          <w:szCs w:val="20"/>
        </w:rPr>
        <w:tab/>
        <w:t>(</w:t>
      </w:r>
      <w:r w:rsidRPr="00EC3863">
        <w:t>формируется при установлении муниципального задания  на выполнение муниципальной (</w:t>
      </w:r>
      <w:proofErr w:type="spellStart"/>
      <w:r w:rsidRPr="00EC3863">
        <w:t>ых</w:t>
      </w:r>
      <w:proofErr w:type="spellEnd"/>
      <w:r w:rsidRPr="00EC3863">
        <w:t>) работы (работ)  и содержит</w:t>
      </w:r>
      <w:r>
        <w:t xml:space="preserve"> т</w:t>
      </w:r>
      <w:r w:rsidRPr="00EC3863">
        <w:t>ребования к выполнению работы (работ))</w:t>
      </w:r>
    </w:p>
    <w:p w:rsidR="00314F54" w:rsidRPr="00EC3863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tab/>
      </w:r>
      <w:r w:rsidRPr="00EC3863">
        <w:t>Раздел 1</w:t>
      </w:r>
      <w:r>
        <w:t xml:space="preserve">  </w:t>
      </w:r>
      <w:r w:rsidRPr="00EC3863">
        <w:t>__________________</w:t>
      </w:r>
      <w:r>
        <w:t>____________________________________________________________________________</w:t>
      </w:r>
      <w:r w:rsidRPr="00EC3863">
        <w:t>__________</w:t>
      </w:r>
    </w:p>
    <w:p w:rsidR="00314F54" w:rsidRPr="00EC3863" w:rsidRDefault="00314F54" w:rsidP="00314F54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 w:rsidRPr="00EC3863">
        <w:t>(при наличии 2 и более разделов)</w:t>
      </w:r>
    </w:p>
    <w:p w:rsidR="00314F54" w:rsidRDefault="00314F54" w:rsidP="00314F54">
      <w:pPr>
        <w:widowControl w:val="0"/>
        <w:autoSpaceDE w:val="0"/>
        <w:autoSpaceDN w:val="0"/>
        <w:adjustRightInd w:val="0"/>
        <w:rPr>
          <w:u w:val="single"/>
        </w:rPr>
      </w:pPr>
      <w:r>
        <w:tab/>
      </w:r>
      <w:r w:rsidRPr="00EC3863">
        <w:t>1. Наименование муниципальной работы</w:t>
      </w:r>
      <w:r>
        <w:t>:</w:t>
      </w:r>
    </w:p>
    <w:p w:rsidR="00314F54" w:rsidRDefault="00314F54" w:rsidP="00314F54">
      <w:pPr>
        <w:widowControl w:val="0"/>
        <w:autoSpaceDE w:val="0"/>
        <w:autoSpaceDN w:val="0"/>
        <w:adjustRightInd w:val="0"/>
      </w:pPr>
      <w:r>
        <w:tab/>
      </w:r>
      <w:r w:rsidRPr="00EC3863">
        <w:t>2. Характеристика работы</w:t>
      </w:r>
    </w:p>
    <w:p w:rsidR="00314F54" w:rsidRPr="00EC3863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tbl>
      <w:tblPr>
        <w:tblW w:w="162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2"/>
        <w:gridCol w:w="4522"/>
        <w:gridCol w:w="2268"/>
        <w:gridCol w:w="2410"/>
        <w:gridCol w:w="2693"/>
        <w:gridCol w:w="2038"/>
      </w:tblGrid>
      <w:tr w:rsidR="00314F54" w:rsidTr="00AA6CA2">
        <w:trPr>
          <w:gridAfter w:val="1"/>
          <w:wAfter w:w="2038" w:type="dxa"/>
          <w:trHeight w:val="389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863">
              <w:t xml:space="preserve">Наименование </w:t>
            </w:r>
          </w:p>
          <w:p w:rsidR="00314F54" w:rsidRPr="00EC3863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C3863">
              <w:t>работы</w:t>
            </w:r>
          </w:p>
          <w:p w:rsidR="00314F54" w:rsidRPr="00EC3863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314F54" w:rsidRPr="00EC3863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54" w:rsidRPr="00EC3863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C3863">
              <w:t>Содержание работы</w:t>
            </w:r>
          </w:p>
          <w:p w:rsidR="00314F54" w:rsidRPr="00EC3863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314F54" w:rsidRPr="00EC3863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EC3863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C3863">
              <w:t>Планируемый результат выполнения работы</w:t>
            </w:r>
          </w:p>
        </w:tc>
      </w:tr>
      <w:tr w:rsidR="00314F54" w:rsidTr="00AA6CA2">
        <w:trPr>
          <w:gridAfter w:val="1"/>
          <w:wAfter w:w="2038" w:type="dxa"/>
          <w:trHeight w:val="648"/>
        </w:trPr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EC3863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EC3863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EC3863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C3863">
              <w:t>отчетный</w:t>
            </w:r>
          </w:p>
          <w:p w:rsidR="00314F54" w:rsidRPr="00EC3863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C3863"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EC3863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C3863">
              <w:t>текущий финансовый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EC3863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C3863">
              <w:t>очередной финансовый год</w:t>
            </w:r>
          </w:p>
        </w:tc>
      </w:tr>
      <w:tr w:rsidR="00314F54" w:rsidTr="00AA6CA2">
        <w:trPr>
          <w:gridAfter w:val="1"/>
          <w:wAfter w:w="2038" w:type="dxa"/>
          <w:trHeight w:val="382"/>
        </w:trPr>
        <w:tc>
          <w:tcPr>
            <w:tcW w:w="2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F54" w:rsidRPr="00EC3863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F54" w:rsidRPr="00330208" w:rsidRDefault="00314F54" w:rsidP="00AA6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F54" w:rsidRPr="005D2F05" w:rsidRDefault="00314F54" w:rsidP="00AA6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4F54" w:rsidRPr="005D2F05" w:rsidRDefault="00314F54" w:rsidP="00AA6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5D2F05" w:rsidRDefault="00314F54" w:rsidP="00AA6C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F54" w:rsidTr="00AA6CA2">
        <w:trPr>
          <w:trHeight w:val="382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0F2349" w:rsidRDefault="00314F54" w:rsidP="00AA6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0F2349" w:rsidRDefault="00314F54" w:rsidP="00AA6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0F2349" w:rsidRDefault="00314F54" w:rsidP="00AA6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0F2349" w:rsidRDefault="00314F54" w:rsidP="00AA6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8" w:type="dxa"/>
          </w:tcPr>
          <w:p w:rsidR="00314F54" w:rsidRPr="000F2349" w:rsidRDefault="00314F54" w:rsidP="00AA6CA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14F54" w:rsidRDefault="00314F54" w:rsidP="00314F54">
      <w:pPr>
        <w:widowControl w:val="0"/>
        <w:autoSpaceDE w:val="0"/>
        <w:autoSpaceDN w:val="0"/>
        <w:adjustRightInd w:val="0"/>
      </w:pPr>
    </w:p>
    <w:p w:rsidR="00314F54" w:rsidRPr="00330208" w:rsidRDefault="00314F54" w:rsidP="00314F54">
      <w:pPr>
        <w:widowControl w:val="0"/>
        <w:autoSpaceDE w:val="0"/>
        <w:autoSpaceDN w:val="0"/>
        <w:adjustRightInd w:val="0"/>
        <w:rPr>
          <w:u w:val="single"/>
        </w:rPr>
      </w:pPr>
      <w:r>
        <w:tab/>
      </w:r>
      <w:r w:rsidRPr="00EC3863">
        <w:t>3. Основания дл</w:t>
      </w:r>
      <w:r>
        <w:t xml:space="preserve">я досрочного прекращения </w:t>
      </w:r>
      <w:r w:rsidRPr="00EC3863">
        <w:t>муниципального</w:t>
      </w:r>
      <w:r>
        <w:t xml:space="preserve"> задания </w:t>
      </w:r>
      <w:r w:rsidRPr="000F2349">
        <w:rPr>
          <w:u w:val="single"/>
        </w:rPr>
        <w:t>Отсутствие лицензии, деятельность запрещенная законом, несоответствие уставным целям учреждения</w:t>
      </w:r>
    </w:p>
    <w:p w:rsidR="00314F54" w:rsidRDefault="00314F54" w:rsidP="00314F54">
      <w:pPr>
        <w:widowControl w:val="0"/>
        <w:autoSpaceDE w:val="0"/>
        <w:autoSpaceDN w:val="0"/>
        <w:adjustRightInd w:val="0"/>
      </w:pPr>
      <w:r>
        <w:tab/>
        <w:t xml:space="preserve">4. </w:t>
      </w:r>
      <w:r w:rsidRPr="00EC3863">
        <w:t xml:space="preserve">Порядок </w:t>
      </w:r>
      <w:proofErr w:type="gramStart"/>
      <w:r w:rsidRPr="00EC3863">
        <w:t>контроля за</w:t>
      </w:r>
      <w:proofErr w:type="gramEnd"/>
      <w:r w:rsidRPr="00EC3863">
        <w:t xml:space="preserve"> исполнением муниципального</w:t>
      </w:r>
      <w:r>
        <w:t xml:space="preserve"> </w:t>
      </w:r>
      <w:r w:rsidRPr="00EC3863">
        <w:t>задания</w:t>
      </w:r>
    </w:p>
    <w:p w:rsidR="00314F54" w:rsidRPr="00EC3863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1"/>
        <w:gridCol w:w="2570"/>
        <w:gridCol w:w="9441"/>
      </w:tblGrid>
      <w:tr w:rsidR="00314F54" w:rsidRPr="007C3A8B" w:rsidTr="00AA6CA2">
        <w:trPr>
          <w:trHeight w:val="922"/>
        </w:trPr>
        <w:tc>
          <w:tcPr>
            <w:tcW w:w="2311" w:type="dxa"/>
          </w:tcPr>
          <w:p w:rsidR="00314F54" w:rsidRPr="007C3A8B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C3A8B">
              <w:t>Формы контроля</w:t>
            </w:r>
          </w:p>
        </w:tc>
        <w:tc>
          <w:tcPr>
            <w:tcW w:w="2570" w:type="dxa"/>
          </w:tcPr>
          <w:p w:rsidR="00314F54" w:rsidRPr="007C3A8B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C3A8B">
              <w:t>Периодичность</w:t>
            </w:r>
          </w:p>
        </w:tc>
        <w:tc>
          <w:tcPr>
            <w:tcW w:w="9441" w:type="dxa"/>
          </w:tcPr>
          <w:p w:rsidR="00314F54" w:rsidRPr="007C3A8B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t xml:space="preserve">  </w:t>
            </w:r>
            <w:proofErr w:type="gramStart"/>
            <w:r>
              <w:t>О</w:t>
            </w:r>
            <w:r w:rsidRPr="007C3A8B">
              <w:t>рганы</w:t>
            </w:r>
            <w:proofErr w:type="gramEnd"/>
            <w:r w:rsidRPr="007C3A8B">
              <w:t xml:space="preserve"> </w:t>
            </w:r>
            <w:r>
              <w:t xml:space="preserve"> </w:t>
            </w:r>
            <w:r w:rsidRPr="007C3A8B">
              <w:t xml:space="preserve"> осуществляющие контроль з</w:t>
            </w:r>
            <w:r>
              <w:t>а</w:t>
            </w:r>
            <w:r w:rsidRPr="007C3A8B">
              <w:t xml:space="preserve"> исполнением муниципального задания</w:t>
            </w:r>
          </w:p>
        </w:tc>
      </w:tr>
      <w:tr w:rsidR="00314F54" w:rsidRPr="007C3A8B" w:rsidTr="00AA6CA2">
        <w:trPr>
          <w:trHeight w:val="374"/>
        </w:trPr>
        <w:tc>
          <w:tcPr>
            <w:tcW w:w="2311" w:type="dxa"/>
          </w:tcPr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  <w:r w:rsidRPr="0080574B"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  <w:t>1.Последующий контроль в форме выездной проверки</w:t>
            </w:r>
          </w:p>
        </w:tc>
        <w:tc>
          <w:tcPr>
            <w:tcW w:w="2570" w:type="dxa"/>
          </w:tcPr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  <w:r w:rsidRPr="0080574B"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  <w:t>В соответствии с планом-графиком проведения выездных проверок, но не реже _______.</w:t>
            </w:r>
          </w:p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  <w:r w:rsidRPr="0080574B"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  <w:t xml:space="preserve">По мере необходимости (в случае поступлений </w:t>
            </w:r>
            <w:r w:rsidRPr="0080574B"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  <w:lastRenderedPageBreak/>
              <w:t>обоснованных жалоб потребителей, требований правоохранительных органов)</w:t>
            </w:r>
          </w:p>
        </w:tc>
        <w:tc>
          <w:tcPr>
            <w:tcW w:w="9441" w:type="dxa"/>
          </w:tcPr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  <w:r w:rsidRPr="0080574B"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  <w:lastRenderedPageBreak/>
              <w:t>Администрация Охотского муниципального района</w:t>
            </w:r>
          </w:p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</w:p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</w:p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  <w:t>Министерство образования Хабаровского края</w:t>
            </w:r>
          </w:p>
        </w:tc>
      </w:tr>
      <w:tr w:rsidR="00314F54" w:rsidRPr="007C3A8B" w:rsidTr="00AA6CA2">
        <w:trPr>
          <w:trHeight w:val="396"/>
        </w:trPr>
        <w:tc>
          <w:tcPr>
            <w:tcW w:w="2311" w:type="dxa"/>
          </w:tcPr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  <w:r w:rsidRPr="0080574B"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  <w:lastRenderedPageBreak/>
              <w:t>2.Последующий контроль в форме камеральной проверки отчетности</w:t>
            </w:r>
          </w:p>
        </w:tc>
        <w:tc>
          <w:tcPr>
            <w:tcW w:w="2570" w:type="dxa"/>
          </w:tcPr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  <w:r w:rsidRPr="0080574B"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  <w:t>По мере поступления отчетности о выполнении государственного задания</w:t>
            </w:r>
          </w:p>
        </w:tc>
        <w:tc>
          <w:tcPr>
            <w:tcW w:w="9441" w:type="dxa"/>
          </w:tcPr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  <w:r w:rsidRPr="0080574B"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  <w:t>Администрация Охотского муниципального района</w:t>
            </w:r>
          </w:p>
          <w:p w:rsidR="00314F54" w:rsidRPr="0080574B" w:rsidRDefault="00314F54" w:rsidP="00AA6CA2">
            <w:pPr>
              <w:pStyle w:val="TableBodyElements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3"/>
              </w:rPr>
            </w:pPr>
          </w:p>
        </w:tc>
      </w:tr>
    </w:tbl>
    <w:p w:rsidR="00314F54" w:rsidRDefault="00314F54" w:rsidP="00314F54">
      <w:pPr>
        <w:widowControl w:val="0"/>
        <w:autoSpaceDE w:val="0"/>
        <w:autoSpaceDN w:val="0"/>
        <w:adjustRightInd w:val="0"/>
      </w:pPr>
      <w:r>
        <w:tab/>
      </w:r>
    </w:p>
    <w:p w:rsidR="00314F54" w:rsidRDefault="00314F54" w:rsidP="00314F54">
      <w:pPr>
        <w:ind w:firstLine="720"/>
        <w:jc w:val="both"/>
      </w:pPr>
      <w:r w:rsidRPr="00CC01DB">
        <w:t>5. Требования к отчетности об исполнении муниципального задания</w:t>
      </w:r>
    </w:p>
    <w:p w:rsidR="00314F54" w:rsidRPr="00CC01DB" w:rsidRDefault="00314F54" w:rsidP="00314F54">
      <w:pPr>
        <w:ind w:firstLine="720"/>
        <w:jc w:val="both"/>
      </w:pPr>
      <w:r w:rsidRPr="00CC01DB">
        <w:t>5.1. Форма отчета об исполнении муниципального задания</w:t>
      </w:r>
    </w:p>
    <w:p w:rsidR="00314F54" w:rsidRDefault="00314F54" w:rsidP="00314F54">
      <w:pPr>
        <w:widowControl w:val="0"/>
        <w:autoSpaceDE w:val="0"/>
        <w:autoSpaceDN w:val="0"/>
        <w:adjustRightInd w:val="0"/>
      </w:pPr>
    </w:p>
    <w:p w:rsidR="00314F54" w:rsidRDefault="00314F54" w:rsidP="00314F54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4833"/>
        <w:gridCol w:w="4833"/>
      </w:tblGrid>
      <w:tr w:rsidR="00314F54" w:rsidRPr="00694CAB" w:rsidTr="00AA6CA2">
        <w:tc>
          <w:tcPr>
            <w:tcW w:w="4832" w:type="dxa"/>
          </w:tcPr>
          <w:p w:rsidR="00314F54" w:rsidRPr="00694CAB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35429">
              <w:t>Результат, запланированный в муниципальном задании на отчетный финансовый год</w:t>
            </w:r>
          </w:p>
          <w:p w:rsidR="00314F54" w:rsidRPr="00694CAB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4833" w:type="dxa"/>
          </w:tcPr>
          <w:p w:rsidR="00314F54" w:rsidRPr="00694CAB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35429">
              <w:t>Фактические результаты</w:t>
            </w:r>
            <w:r>
              <w:t>,</w:t>
            </w:r>
          </w:p>
          <w:p w:rsidR="00314F54" w:rsidRPr="00694CAB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35429">
              <w:t>достигнутые в отчетном</w:t>
            </w:r>
          </w:p>
          <w:p w:rsidR="00314F54" w:rsidRPr="00694CAB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gramStart"/>
            <w:r w:rsidRPr="00535429">
              <w:t>финансовом году</w:t>
            </w:r>
            <w:proofErr w:type="gramEnd"/>
          </w:p>
          <w:p w:rsidR="00314F54" w:rsidRPr="00694CAB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4833" w:type="dxa"/>
          </w:tcPr>
          <w:p w:rsidR="00314F54" w:rsidRPr="00694CAB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35429">
              <w:t xml:space="preserve">Источник (и) информации фактически достигнуты) </w:t>
            </w:r>
            <w:proofErr w:type="gramStart"/>
            <w:r w:rsidRPr="00535429">
              <w:t>результатах</w:t>
            </w:r>
            <w:proofErr w:type="gramEnd"/>
          </w:p>
          <w:p w:rsidR="00314F54" w:rsidRPr="00694CAB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314F54" w:rsidRPr="00694CAB" w:rsidTr="00AA6CA2">
        <w:tc>
          <w:tcPr>
            <w:tcW w:w="4832" w:type="dxa"/>
          </w:tcPr>
          <w:p w:rsidR="00314F54" w:rsidRPr="005D2F05" w:rsidRDefault="00D50DDE" w:rsidP="003D066F">
            <w:pPr>
              <w:pStyle w:val="a9"/>
              <w:widowControl w:val="0"/>
              <w:autoSpaceDE w:val="0"/>
              <w:autoSpaceDN w:val="0"/>
              <w:adjustRightInd w:val="0"/>
            </w:pPr>
            <w:r>
              <w:t xml:space="preserve">                   265</w:t>
            </w:r>
          </w:p>
        </w:tc>
        <w:tc>
          <w:tcPr>
            <w:tcW w:w="4833" w:type="dxa"/>
          </w:tcPr>
          <w:p w:rsidR="00314F54" w:rsidRPr="005D2F05" w:rsidRDefault="00D50DDE" w:rsidP="00117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4833" w:type="dxa"/>
          </w:tcPr>
          <w:p w:rsidR="00314F54" w:rsidRPr="005D2F05" w:rsidRDefault="00314F54" w:rsidP="001178A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D2F05">
              <w:t>Статотчет</w:t>
            </w:r>
            <w:proofErr w:type="spellEnd"/>
            <w:r w:rsidRPr="005D2F05">
              <w:t xml:space="preserve"> 5ФК</w:t>
            </w:r>
          </w:p>
        </w:tc>
      </w:tr>
    </w:tbl>
    <w:p w:rsidR="00314F54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314F54" w:rsidRPr="00535429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535429">
        <w:t xml:space="preserve"> 5.2.   Сроки представления</w:t>
      </w:r>
      <w:r>
        <w:t xml:space="preserve">  отчётов об исполнении </w:t>
      </w:r>
      <w:r w:rsidRPr="00535429">
        <w:t>муниципального задания</w:t>
      </w:r>
      <w:r>
        <w:t xml:space="preserve">  </w:t>
      </w:r>
      <w:r w:rsidRPr="00330208">
        <w:rPr>
          <w:u w:val="single"/>
        </w:rPr>
        <w:t>15 января после отчетного периода</w:t>
      </w:r>
      <w:r>
        <w:t xml:space="preserve"> </w:t>
      </w:r>
    </w:p>
    <w:p w:rsidR="00314F54" w:rsidRPr="00535429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sz w:val="20"/>
          <w:szCs w:val="20"/>
        </w:rPr>
        <w:t xml:space="preserve"> </w:t>
      </w:r>
      <w:r w:rsidRPr="00535429">
        <w:t>5.3. Иные     требования к отчётности об исполнении  муниципального задания</w:t>
      </w:r>
      <w:r>
        <w:t xml:space="preserve"> __________________________________________________</w:t>
      </w:r>
    </w:p>
    <w:p w:rsidR="00314F54" w:rsidRPr="00535429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sz w:val="20"/>
          <w:szCs w:val="20"/>
        </w:rPr>
        <w:t xml:space="preserve"> </w:t>
      </w:r>
      <w:r w:rsidRPr="00535429">
        <w:t>6. Иная информация, необходимая для исполнения</w:t>
      </w:r>
      <w:r>
        <w:t xml:space="preserve"> (</w:t>
      </w:r>
      <w:proofErr w:type="gramStart"/>
      <w:r>
        <w:t>контроля за</w:t>
      </w:r>
      <w:proofErr w:type="gramEnd"/>
      <w:r w:rsidRPr="00535429">
        <w:t xml:space="preserve"> исполнением) муниципального задания</w:t>
      </w:r>
    </w:p>
    <w:p w:rsidR="00314F54" w:rsidRDefault="00314F54" w:rsidP="00314F5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14F54" w:rsidRDefault="00314F54" w:rsidP="00314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14F54" w:rsidRDefault="00314F54" w:rsidP="00314F5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314F54" w:rsidRDefault="00314F54" w:rsidP="00314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14F54" w:rsidRDefault="00314F54" w:rsidP="00314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14F54" w:rsidRDefault="00314F54" w:rsidP="00314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14F54" w:rsidRDefault="00314F54" w:rsidP="00314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14F54" w:rsidRDefault="00314F54" w:rsidP="00314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14F54" w:rsidRDefault="00314F54" w:rsidP="00314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14F54" w:rsidRDefault="00314F54" w:rsidP="00314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178AD" w:rsidRDefault="001178AD" w:rsidP="00314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93E16" w:rsidRDefault="00193E16" w:rsidP="00314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178AD" w:rsidRDefault="001178AD" w:rsidP="00314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3900"/>
      </w:tblGrid>
      <w:tr w:rsidR="00193E16" w:rsidTr="00964CE1">
        <w:tc>
          <w:tcPr>
            <w:tcW w:w="10598" w:type="dxa"/>
          </w:tcPr>
          <w:p w:rsidR="00193E16" w:rsidRDefault="00193E16" w:rsidP="00964C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193E16" w:rsidRDefault="00193E16" w:rsidP="00964C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93E16" w:rsidRDefault="004D2086" w:rsidP="00964C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главы</w:t>
            </w:r>
            <w:r w:rsidR="00193E16">
              <w:rPr>
                <w:sz w:val="28"/>
                <w:szCs w:val="28"/>
              </w:rPr>
              <w:t xml:space="preserve"> </w:t>
            </w:r>
            <w:proofErr w:type="gramStart"/>
            <w:r w:rsidR="00193E16">
              <w:rPr>
                <w:sz w:val="28"/>
                <w:szCs w:val="28"/>
              </w:rPr>
              <w:t>Охотского</w:t>
            </w:r>
            <w:proofErr w:type="gramEnd"/>
          </w:p>
          <w:p w:rsidR="00193E16" w:rsidRDefault="00193E16" w:rsidP="00964C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193E16" w:rsidRDefault="004D2086" w:rsidP="00964C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 Р. А. </w:t>
            </w:r>
            <w:proofErr w:type="spellStart"/>
            <w:r>
              <w:rPr>
                <w:sz w:val="28"/>
                <w:szCs w:val="28"/>
              </w:rPr>
              <w:t>Пуховец</w:t>
            </w:r>
            <w:proofErr w:type="spellEnd"/>
          </w:p>
          <w:p w:rsidR="00193E16" w:rsidRDefault="00D50DDE" w:rsidP="00964C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«___»_________________2015</w:t>
            </w:r>
          </w:p>
        </w:tc>
      </w:tr>
    </w:tbl>
    <w:p w:rsidR="00193E16" w:rsidRDefault="00193E16" w:rsidP="00193E1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4F54" w:rsidRDefault="00314F54" w:rsidP="00314F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F54" w:rsidRDefault="00314F54" w:rsidP="00314F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F54" w:rsidRPr="002C5585" w:rsidRDefault="00D50DDE" w:rsidP="00314F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задание на 2015</w:t>
      </w:r>
      <w:r w:rsidR="00314F54" w:rsidRPr="002C5585">
        <w:rPr>
          <w:b/>
          <w:sz w:val="28"/>
          <w:szCs w:val="28"/>
        </w:rPr>
        <w:t xml:space="preserve"> год</w:t>
      </w:r>
    </w:p>
    <w:p w:rsidR="001178AD" w:rsidRDefault="00314F54" w:rsidP="00314F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5585">
        <w:rPr>
          <w:b/>
          <w:sz w:val="28"/>
          <w:szCs w:val="28"/>
        </w:rPr>
        <w:t xml:space="preserve">Муниципальное </w:t>
      </w:r>
      <w:r w:rsidR="001178AD">
        <w:rPr>
          <w:b/>
          <w:sz w:val="28"/>
          <w:szCs w:val="28"/>
        </w:rPr>
        <w:t xml:space="preserve">казенное </w:t>
      </w:r>
      <w:r w:rsidRPr="002C5585">
        <w:rPr>
          <w:b/>
          <w:sz w:val="28"/>
          <w:szCs w:val="28"/>
        </w:rPr>
        <w:t xml:space="preserve">учреждение дополнительного образования </w:t>
      </w:r>
    </w:p>
    <w:p w:rsidR="00314F54" w:rsidRPr="002C5585" w:rsidRDefault="00314F54" w:rsidP="00314F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5585">
        <w:rPr>
          <w:b/>
          <w:sz w:val="28"/>
          <w:szCs w:val="28"/>
        </w:rPr>
        <w:t xml:space="preserve">детско-юношеская спортивная школа «Атлант» </w:t>
      </w:r>
    </w:p>
    <w:p w:rsidR="00314F54" w:rsidRPr="00067736" w:rsidRDefault="00314F54" w:rsidP="00314F54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314F54" w:rsidRDefault="00314F54" w:rsidP="00314F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4F54" w:rsidRDefault="00314F54" w:rsidP="00314F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4F54" w:rsidRPr="002C5585" w:rsidRDefault="00314F54" w:rsidP="00314F54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2C5585">
        <w:rPr>
          <w:sz w:val="28"/>
          <w:szCs w:val="28"/>
        </w:rPr>
        <w:t>Часть 1</w:t>
      </w:r>
    </w:p>
    <w:p w:rsidR="00314F54" w:rsidRPr="002C5585" w:rsidRDefault="00314F54" w:rsidP="00314F54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proofErr w:type="gramStart"/>
      <w:r w:rsidRPr="002C5585">
        <w:rPr>
          <w:sz w:val="28"/>
          <w:szCs w:val="28"/>
        </w:rPr>
        <w:t>(при установлении муниципального задания на выполнение муниципальной (</w:t>
      </w:r>
      <w:proofErr w:type="spellStart"/>
      <w:r w:rsidRPr="002C5585">
        <w:rPr>
          <w:sz w:val="28"/>
          <w:szCs w:val="28"/>
        </w:rPr>
        <w:t>ых</w:t>
      </w:r>
      <w:proofErr w:type="spellEnd"/>
      <w:r w:rsidRPr="002C5585">
        <w:rPr>
          <w:sz w:val="28"/>
          <w:szCs w:val="28"/>
        </w:rPr>
        <w:t>) услуги (услуг)</w:t>
      </w:r>
      <w:proofErr w:type="gramEnd"/>
    </w:p>
    <w:p w:rsidR="00314F54" w:rsidRPr="002C5585" w:rsidRDefault="00314F54" w:rsidP="00314F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5585">
        <w:rPr>
          <w:sz w:val="28"/>
          <w:szCs w:val="28"/>
        </w:rPr>
        <w:tab/>
      </w:r>
    </w:p>
    <w:p w:rsidR="00314F54" w:rsidRDefault="00314F54" w:rsidP="00314F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5585">
        <w:rPr>
          <w:sz w:val="28"/>
          <w:szCs w:val="28"/>
        </w:rPr>
        <w:tab/>
      </w:r>
    </w:p>
    <w:p w:rsidR="00314F54" w:rsidRPr="002C5585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2C5585">
        <w:rPr>
          <w:sz w:val="28"/>
          <w:szCs w:val="28"/>
        </w:rPr>
        <w:t>Раздел 2 Отдых детей в каникулярное время в лагерях с дневным пребыванием на базе учреждения</w:t>
      </w:r>
    </w:p>
    <w:p w:rsidR="00314F54" w:rsidRDefault="00314F54" w:rsidP="00314F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5585">
        <w:rPr>
          <w:sz w:val="28"/>
          <w:szCs w:val="28"/>
        </w:rPr>
        <w:tab/>
      </w:r>
    </w:p>
    <w:p w:rsidR="00314F54" w:rsidRDefault="00314F54" w:rsidP="00314F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4F54" w:rsidRPr="002C5585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2C5585">
        <w:rPr>
          <w:sz w:val="28"/>
          <w:szCs w:val="28"/>
        </w:rPr>
        <w:t>1.  Наименование муниципальной услуги: 1 Каникулярный отдых детей в лагерях с дневным пребыванием на базе учреждения</w:t>
      </w:r>
    </w:p>
    <w:p w:rsidR="00314F54" w:rsidRPr="002C5585" w:rsidRDefault="00314F54" w:rsidP="00314F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5585">
        <w:rPr>
          <w:sz w:val="28"/>
          <w:szCs w:val="28"/>
        </w:rPr>
        <w:t xml:space="preserve">2. Потребители муниципальной услуги: </w:t>
      </w:r>
      <w:proofErr w:type="gramStart"/>
      <w:r w:rsidR="001178AD">
        <w:rPr>
          <w:sz w:val="28"/>
          <w:szCs w:val="28"/>
          <w:u w:val="single"/>
        </w:rPr>
        <w:t>Обучающиеся</w:t>
      </w:r>
      <w:proofErr w:type="gramEnd"/>
      <w:r w:rsidR="001178AD">
        <w:rPr>
          <w:sz w:val="28"/>
          <w:szCs w:val="28"/>
          <w:u w:val="single"/>
        </w:rPr>
        <w:t xml:space="preserve"> от 6 до 15</w:t>
      </w:r>
      <w:r w:rsidRPr="002C5585">
        <w:rPr>
          <w:sz w:val="28"/>
          <w:szCs w:val="28"/>
          <w:u w:val="single"/>
        </w:rPr>
        <w:t xml:space="preserve"> лет</w:t>
      </w:r>
    </w:p>
    <w:p w:rsidR="00314F54" w:rsidRPr="002C5585" w:rsidRDefault="00314F54" w:rsidP="00314F54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  <w:u w:val="single"/>
        </w:rPr>
      </w:pPr>
      <w:r w:rsidRPr="002C5585">
        <w:rPr>
          <w:sz w:val="28"/>
          <w:szCs w:val="28"/>
        </w:rPr>
        <w:t xml:space="preserve">3. Показатели, характеризующие объем и (или) качество муниципальной услуги: </w:t>
      </w:r>
    </w:p>
    <w:p w:rsidR="00314F54" w:rsidRPr="002C5585" w:rsidRDefault="00314F54" w:rsidP="00314F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4F54" w:rsidRDefault="00314F54" w:rsidP="00314F54">
      <w:pPr>
        <w:widowControl w:val="0"/>
        <w:autoSpaceDE w:val="0"/>
        <w:autoSpaceDN w:val="0"/>
        <w:adjustRightInd w:val="0"/>
      </w:pPr>
    </w:p>
    <w:p w:rsidR="00314F54" w:rsidRDefault="00314F54" w:rsidP="00314F54">
      <w:pPr>
        <w:widowControl w:val="0"/>
        <w:autoSpaceDE w:val="0"/>
        <w:autoSpaceDN w:val="0"/>
        <w:adjustRightInd w:val="0"/>
      </w:pPr>
    </w:p>
    <w:p w:rsidR="001C7B12" w:rsidRDefault="001C7B12" w:rsidP="00314F54">
      <w:pPr>
        <w:widowControl w:val="0"/>
        <w:autoSpaceDE w:val="0"/>
        <w:autoSpaceDN w:val="0"/>
        <w:adjustRightInd w:val="0"/>
      </w:pPr>
    </w:p>
    <w:p w:rsidR="001C7B12" w:rsidRDefault="001C7B12" w:rsidP="00314F54">
      <w:pPr>
        <w:widowControl w:val="0"/>
        <w:autoSpaceDE w:val="0"/>
        <w:autoSpaceDN w:val="0"/>
        <w:adjustRightInd w:val="0"/>
      </w:pPr>
    </w:p>
    <w:p w:rsidR="00314F54" w:rsidRDefault="00314F54" w:rsidP="00314F54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A452D2">
        <w:lastRenderedPageBreak/>
        <w:t>3.1. Показатели, характеризующие качество муниципальной услуги</w:t>
      </w:r>
    </w:p>
    <w:p w:rsidR="00314F54" w:rsidRPr="00A452D2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6"/>
        <w:gridCol w:w="1256"/>
        <w:gridCol w:w="1282"/>
        <w:gridCol w:w="2359"/>
        <w:gridCol w:w="1985"/>
        <w:gridCol w:w="2410"/>
        <w:gridCol w:w="2409"/>
      </w:tblGrid>
      <w:tr w:rsidR="00314F54" w:rsidTr="00AA6CA2">
        <w:trPr>
          <w:trHeight w:val="648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52D2">
              <w:t>Наименование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показателя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52D2">
              <w:t>Единица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измерения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52D2">
              <w:t>Формула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расчета</w:t>
            </w:r>
          </w:p>
        </w:tc>
        <w:tc>
          <w:tcPr>
            <w:tcW w:w="67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Значения показателей качества муниципальной услуги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t xml:space="preserve"> </w:t>
            </w:r>
          </w:p>
        </w:tc>
      </w:tr>
      <w:tr w:rsidR="00314F54" w:rsidTr="00AA6CA2">
        <w:trPr>
          <w:trHeight w:val="108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A452D2">
              <w:t>отчетный финансо</w:t>
            </w:r>
            <w:r w:rsidRPr="00A452D2">
              <w:softHyphen/>
              <w:t>вый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A452D2">
              <w:t>текущий финансо</w:t>
            </w:r>
            <w:r w:rsidRPr="00A452D2">
              <w:softHyphen/>
              <w:t>вый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A452D2">
              <w:t>очередной финансовый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2A3A11">
              <w:t>Источник информации</w:t>
            </w:r>
            <w:r>
              <w:t xml:space="preserve"> </w:t>
            </w:r>
            <w:r w:rsidRPr="002A3A11">
              <w:t>о значении показателя</w:t>
            </w:r>
            <w:r>
              <w:t xml:space="preserve"> </w:t>
            </w:r>
            <w:r w:rsidRPr="002A3A11">
              <w:t>(исходные данные для ее расчета)</w:t>
            </w:r>
          </w:p>
        </w:tc>
      </w:tr>
      <w:tr w:rsidR="00314F54" w:rsidTr="00AA6CA2">
        <w:trPr>
          <w:trHeight w:val="108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240241" w:rsidRDefault="00314F54" w:rsidP="00AA6CA2">
            <w:pPr>
              <w:widowControl w:val="0"/>
              <w:autoSpaceDE w:val="0"/>
              <w:autoSpaceDN w:val="0"/>
              <w:adjustRightInd w:val="0"/>
            </w:pPr>
            <w:r w:rsidRPr="00240241">
              <w:t>1Выполнение программы лагеря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D12436" w:rsidRDefault="00314F54" w:rsidP="00AA6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gramStart"/>
            <w:r>
              <w:rPr>
                <w:sz w:val="20"/>
                <w:szCs w:val="20"/>
              </w:rPr>
              <w:t>запланированных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меропр-ий</w:t>
            </w:r>
            <w:proofErr w:type="spellEnd"/>
            <w:r>
              <w:rPr>
                <w:sz w:val="20"/>
                <w:szCs w:val="20"/>
              </w:rPr>
              <w:t>/ кол-во проведенных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2A3A11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 о проведенных сменах</w:t>
            </w:r>
          </w:p>
        </w:tc>
      </w:tr>
      <w:tr w:rsidR="00314F54" w:rsidTr="00AA6CA2">
        <w:trPr>
          <w:trHeight w:val="1216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Default="00314F54" w:rsidP="00AA6CA2">
            <w:pPr>
              <w:autoSpaceDE w:val="0"/>
              <w:autoSpaceDN w:val="0"/>
              <w:adjustRightInd w:val="0"/>
              <w:jc w:val="both"/>
            </w:pPr>
            <w:r>
              <w:t xml:space="preserve">2 Сохранность контингента </w:t>
            </w:r>
            <w:proofErr w:type="gramStart"/>
            <w:r>
              <w:t>отдохнувших</w:t>
            </w:r>
            <w:proofErr w:type="gramEnd"/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4F54" w:rsidRPr="00240241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240241" w:rsidRDefault="00314F54" w:rsidP="00AA6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Абсолютное число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F54" w:rsidRPr="00240241" w:rsidRDefault="001178AD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240241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240241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240241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Списки детей отдыхающих в летнем оздоровительном лагере</w:t>
            </w:r>
          </w:p>
        </w:tc>
      </w:tr>
      <w:tr w:rsidR="00314F54" w:rsidTr="00AA6CA2">
        <w:trPr>
          <w:trHeight w:val="1216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Default="00314F54" w:rsidP="00AA6CA2">
            <w:pPr>
              <w:autoSpaceDE w:val="0"/>
              <w:autoSpaceDN w:val="0"/>
              <w:adjustRightInd w:val="0"/>
              <w:jc w:val="both"/>
            </w:pPr>
            <w:r>
              <w:t>3 Проведение мероприятий за пределами лагеря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gramStart"/>
            <w:r>
              <w:rPr>
                <w:sz w:val="20"/>
                <w:szCs w:val="20"/>
              </w:rPr>
              <w:t>проведенных</w:t>
            </w:r>
            <w:proofErr w:type="gramEnd"/>
            <w:r>
              <w:rPr>
                <w:sz w:val="20"/>
                <w:szCs w:val="20"/>
              </w:rPr>
              <w:t>/запланированных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 о проведенных сменах</w:t>
            </w:r>
          </w:p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4F54" w:rsidTr="00AA6CA2">
        <w:trPr>
          <w:trHeight w:val="1216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Default="00314F54" w:rsidP="00AA6CA2">
            <w:pPr>
              <w:autoSpaceDE w:val="0"/>
              <w:autoSpaceDN w:val="0"/>
              <w:adjustRightInd w:val="0"/>
              <w:jc w:val="both"/>
            </w:pPr>
            <w:r>
              <w:t>4 Удовлетворенность контингента посещением летней оздоровительной площадки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gramStart"/>
            <w:r>
              <w:rPr>
                <w:sz w:val="20"/>
                <w:szCs w:val="20"/>
              </w:rPr>
              <w:t>удовлетворенных</w:t>
            </w:r>
            <w:proofErr w:type="gramEnd"/>
            <w:r>
              <w:rPr>
                <w:sz w:val="20"/>
                <w:szCs w:val="20"/>
              </w:rPr>
              <w:t>/общее кол-во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 анкетирования</w:t>
            </w:r>
          </w:p>
        </w:tc>
      </w:tr>
      <w:tr w:rsidR="00314F54" w:rsidTr="00AA6CA2">
        <w:trPr>
          <w:trHeight w:val="1216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Default="00314F54" w:rsidP="00AA6CA2">
            <w:pPr>
              <w:autoSpaceDE w:val="0"/>
              <w:autoSpaceDN w:val="0"/>
              <w:adjustRightInd w:val="0"/>
              <w:jc w:val="both"/>
            </w:pPr>
            <w:r>
              <w:t>5 Доля занятости детей в мероприятиях различного уровня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gramStart"/>
            <w:r>
              <w:rPr>
                <w:sz w:val="20"/>
                <w:szCs w:val="20"/>
              </w:rPr>
              <w:t>занятых</w:t>
            </w:r>
            <w:proofErr w:type="gramEnd"/>
            <w:r>
              <w:rPr>
                <w:sz w:val="20"/>
                <w:szCs w:val="20"/>
              </w:rPr>
              <w:t>/общее кол-во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Отчеты о проведенных мероприятиях</w:t>
            </w:r>
          </w:p>
        </w:tc>
      </w:tr>
      <w:tr w:rsidR="00314F54" w:rsidTr="00AA6CA2">
        <w:trPr>
          <w:trHeight w:val="1216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Default="00314F54" w:rsidP="00AA6CA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 Оздоровление детей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gramStart"/>
            <w:r>
              <w:rPr>
                <w:sz w:val="20"/>
                <w:szCs w:val="20"/>
              </w:rPr>
              <w:t>оздоровленных</w:t>
            </w:r>
            <w:proofErr w:type="gramEnd"/>
            <w:r>
              <w:rPr>
                <w:sz w:val="20"/>
                <w:szCs w:val="20"/>
              </w:rPr>
              <w:t>/ общее кол-во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 медицинских осмотров</w:t>
            </w:r>
          </w:p>
        </w:tc>
      </w:tr>
    </w:tbl>
    <w:p w:rsidR="00314F54" w:rsidRDefault="00314F54" w:rsidP="00314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14F54" w:rsidRDefault="00314F54" w:rsidP="00314F54">
      <w:pPr>
        <w:widowControl w:val="0"/>
        <w:autoSpaceDE w:val="0"/>
        <w:autoSpaceDN w:val="0"/>
        <w:adjustRightInd w:val="0"/>
      </w:pPr>
      <w:r w:rsidRPr="00A452D2">
        <w:t>3.2. Объем муниципальной услуги (в натуральных показателях</w:t>
      </w:r>
      <w:r>
        <w:t>)</w:t>
      </w:r>
    </w:p>
    <w:p w:rsidR="00314F54" w:rsidRPr="00A452D2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2918"/>
        <w:gridCol w:w="2557"/>
        <w:gridCol w:w="2977"/>
        <w:gridCol w:w="2038"/>
      </w:tblGrid>
      <w:tr w:rsidR="00314F54" w:rsidRPr="00A452D2" w:rsidTr="00AA6CA2">
        <w:trPr>
          <w:trHeight w:val="64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Наименование показателя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52D2">
              <w:t xml:space="preserve">Единица 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измерения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8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Значение показателей объема муниципальной услуги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ИСТОЧНИК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информации</w:t>
            </w:r>
          </w:p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значение показателей</w:t>
            </w:r>
          </w:p>
        </w:tc>
      </w:tr>
      <w:tr w:rsidR="00314F54" w:rsidRPr="00A452D2" w:rsidTr="00AA6CA2">
        <w:trPr>
          <w:trHeight w:val="914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отчетный финансовый год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текущий финансовый 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452D2">
              <w:t>очередной финансовый год</w:t>
            </w: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314F54" w:rsidRPr="00A452D2" w:rsidTr="00AA6CA2">
        <w:trPr>
          <w:trHeight w:val="3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A452D2" w:rsidRDefault="00314F54" w:rsidP="00AA6CA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t>1. количество смен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30054E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30054E" w:rsidRDefault="001178AD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30054E" w:rsidRDefault="001178AD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54" w:rsidRPr="0030054E" w:rsidRDefault="001178AD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Pr="0030054E" w:rsidRDefault="00545E0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Устав МКУДО</w:t>
            </w:r>
            <w:r w:rsidR="00314F54">
              <w:t xml:space="preserve"> ДЮСШ</w:t>
            </w:r>
          </w:p>
        </w:tc>
      </w:tr>
      <w:tr w:rsidR="00314F54" w:rsidRPr="00A452D2" w:rsidTr="00AA6CA2">
        <w:trPr>
          <w:trHeight w:val="3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</w:pPr>
            <w:r>
              <w:t xml:space="preserve">2. количество отдохнувших детей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Pr="0030054E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1178AD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54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Заявления родителей, табель посещаемости</w:t>
            </w:r>
          </w:p>
        </w:tc>
      </w:tr>
      <w:tr w:rsidR="00314F54" w:rsidRPr="00A452D2" w:rsidTr="00AA6CA2">
        <w:trPr>
          <w:trHeight w:val="3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</w:pPr>
            <w:r>
              <w:t>3  Участие в мероприятиях различного уровня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1178AD" w:rsidP="00117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4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54" w:rsidRDefault="00D50DDE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54" w:rsidRDefault="00314F54" w:rsidP="00AA6C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Отчеты о проведенных мероприятиях</w:t>
            </w:r>
          </w:p>
        </w:tc>
      </w:tr>
    </w:tbl>
    <w:p w:rsidR="00314F54" w:rsidRDefault="00314F54" w:rsidP="00314F54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0C7FA7" w:rsidRDefault="000C7FA7"/>
    <w:sectPr w:rsidR="000C7FA7" w:rsidSect="00314F54">
      <w:headerReference w:type="even" r:id="rId8"/>
      <w:headerReference w:type="default" r:id="rId9"/>
      <w:pgSz w:w="16834" w:h="11909" w:orient="landscape"/>
      <w:pgMar w:top="1134" w:right="567" w:bottom="1134" w:left="1985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50" w:rsidRDefault="00542150">
      <w:r>
        <w:separator/>
      </w:r>
    </w:p>
  </w:endnote>
  <w:endnote w:type="continuationSeparator" w:id="0">
    <w:p w:rsidR="00542150" w:rsidRDefault="0054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C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50" w:rsidRDefault="00542150">
      <w:r>
        <w:separator/>
      </w:r>
    </w:p>
  </w:footnote>
  <w:footnote w:type="continuationSeparator" w:id="0">
    <w:p w:rsidR="00542150" w:rsidRDefault="00542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F7" w:rsidRDefault="0004513A" w:rsidP="003A42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4BF7" w:rsidRDefault="005421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F7" w:rsidRDefault="0004513A" w:rsidP="003A42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7B12">
      <w:rPr>
        <w:rStyle w:val="a5"/>
        <w:noProof/>
      </w:rPr>
      <w:t>11</w:t>
    </w:r>
    <w:r>
      <w:rPr>
        <w:rStyle w:val="a5"/>
      </w:rPr>
      <w:fldChar w:fldCharType="end"/>
    </w:r>
  </w:p>
  <w:p w:rsidR="00FB4BF7" w:rsidRDefault="005421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1C14"/>
    <w:multiLevelType w:val="hybridMultilevel"/>
    <w:tmpl w:val="7D24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54"/>
    <w:rsid w:val="000005DE"/>
    <w:rsid w:val="00003CA7"/>
    <w:rsid w:val="00006916"/>
    <w:rsid w:val="00006E50"/>
    <w:rsid w:val="00013076"/>
    <w:rsid w:val="000140B3"/>
    <w:rsid w:val="0002164F"/>
    <w:rsid w:val="000230BE"/>
    <w:rsid w:val="00025B52"/>
    <w:rsid w:val="00026DB1"/>
    <w:rsid w:val="00027EF4"/>
    <w:rsid w:val="000302A0"/>
    <w:rsid w:val="000328BE"/>
    <w:rsid w:val="00036532"/>
    <w:rsid w:val="0004513A"/>
    <w:rsid w:val="00055C89"/>
    <w:rsid w:val="00061D6B"/>
    <w:rsid w:val="00064231"/>
    <w:rsid w:val="000665FB"/>
    <w:rsid w:val="000671D5"/>
    <w:rsid w:val="000724BD"/>
    <w:rsid w:val="00075C4A"/>
    <w:rsid w:val="00092A91"/>
    <w:rsid w:val="00094A9D"/>
    <w:rsid w:val="00094DE2"/>
    <w:rsid w:val="000A35C5"/>
    <w:rsid w:val="000A4779"/>
    <w:rsid w:val="000A51B3"/>
    <w:rsid w:val="000A6DD5"/>
    <w:rsid w:val="000B021A"/>
    <w:rsid w:val="000B5288"/>
    <w:rsid w:val="000C10E7"/>
    <w:rsid w:val="000C144F"/>
    <w:rsid w:val="000C245C"/>
    <w:rsid w:val="000C40B3"/>
    <w:rsid w:val="000C5AA5"/>
    <w:rsid w:val="000C7FA7"/>
    <w:rsid w:val="000D31A4"/>
    <w:rsid w:val="000E08ED"/>
    <w:rsid w:val="000E36E0"/>
    <w:rsid w:val="000F4D67"/>
    <w:rsid w:val="00100757"/>
    <w:rsid w:val="0010123F"/>
    <w:rsid w:val="00101847"/>
    <w:rsid w:val="001045CC"/>
    <w:rsid w:val="00104D95"/>
    <w:rsid w:val="00112793"/>
    <w:rsid w:val="00116E7D"/>
    <w:rsid w:val="001178AD"/>
    <w:rsid w:val="001226DE"/>
    <w:rsid w:val="00122A53"/>
    <w:rsid w:val="001265CF"/>
    <w:rsid w:val="00130D6B"/>
    <w:rsid w:val="00133452"/>
    <w:rsid w:val="001356E8"/>
    <w:rsid w:val="0014619C"/>
    <w:rsid w:val="00150C22"/>
    <w:rsid w:val="00155FB5"/>
    <w:rsid w:val="0016058A"/>
    <w:rsid w:val="00164093"/>
    <w:rsid w:val="001642D8"/>
    <w:rsid w:val="001653E4"/>
    <w:rsid w:val="00172795"/>
    <w:rsid w:val="001742BF"/>
    <w:rsid w:val="00176CEA"/>
    <w:rsid w:val="0017755B"/>
    <w:rsid w:val="00181422"/>
    <w:rsid w:val="00185E72"/>
    <w:rsid w:val="0019151C"/>
    <w:rsid w:val="001937C7"/>
    <w:rsid w:val="00193E16"/>
    <w:rsid w:val="001A2BB2"/>
    <w:rsid w:val="001A5F06"/>
    <w:rsid w:val="001A79F0"/>
    <w:rsid w:val="001B1A0B"/>
    <w:rsid w:val="001B345F"/>
    <w:rsid w:val="001B5060"/>
    <w:rsid w:val="001C4AC8"/>
    <w:rsid w:val="001C5BE6"/>
    <w:rsid w:val="001C75C0"/>
    <w:rsid w:val="001C7B12"/>
    <w:rsid w:val="001D0546"/>
    <w:rsid w:val="001D1BCC"/>
    <w:rsid w:val="001E3B08"/>
    <w:rsid w:val="001E56A8"/>
    <w:rsid w:val="001F16CC"/>
    <w:rsid w:val="001F3EBA"/>
    <w:rsid w:val="001F6BA8"/>
    <w:rsid w:val="002036C9"/>
    <w:rsid w:val="00203FE4"/>
    <w:rsid w:val="0020530F"/>
    <w:rsid w:val="00212B8B"/>
    <w:rsid w:val="00214063"/>
    <w:rsid w:val="00214EBA"/>
    <w:rsid w:val="002161A6"/>
    <w:rsid w:val="00223375"/>
    <w:rsid w:val="00223DD7"/>
    <w:rsid w:val="002250D3"/>
    <w:rsid w:val="00225CF9"/>
    <w:rsid w:val="00226127"/>
    <w:rsid w:val="00230D6F"/>
    <w:rsid w:val="00231237"/>
    <w:rsid w:val="00231EE0"/>
    <w:rsid w:val="00235FAF"/>
    <w:rsid w:val="0023618E"/>
    <w:rsid w:val="002506A5"/>
    <w:rsid w:val="00251E58"/>
    <w:rsid w:val="00263C29"/>
    <w:rsid w:val="00265126"/>
    <w:rsid w:val="002679F0"/>
    <w:rsid w:val="00286FB9"/>
    <w:rsid w:val="0029786F"/>
    <w:rsid w:val="002A4413"/>
    <w:rsid w:val="002B166A"/>
    <w:rsid w:val="002B1ECD"/>
    <w:rsid w:val="002B290F"/>
    <w:rsid w:val="002B3239"/>
    <w:rsid w:val="002B473D"/>
    <w:rsid w:val="002C10F1"/>
    <w:rsid w:val="002C25E9"/>
    <w:rsid w:val="002C3DC5"/>
    <w:rsid w:val="002C5579"/>
    <w:rsid w:val="002C6426"/>
    <w:rsid w:val="002D21BF"/>
    <w:rsid w:val="002D2A04"/>
    <w:rsid w:val="00300EDE"/>
    <w:rsid w:val="003036D5"/>
    <w:rsid w:val="00310AF9"/>
    <w:rsid w:val="00314F54"/>
    <w:rsid w:val="00315D11"/>
    <w:rsid w:val="0031678C"/>
    <w:rsid w:val="0032188D"/>
    <w:rsid w:val="0032243C"/>
    <w:rsid w:val="00322CFF"/>
    <w:rsid w:val="00326844"/>
    <w:rsid w:val="00332415"/>
    <w:rsid w:val="00334E48"/>
    <w:rsid w:val="0033658C"/>
    <w:rsid w:val="0036215C"/>
    <w:rsid w:val="00364151"/>
    <w:rsid w:val="003758A6"/>
    <w:rsid w:val="00376406"/>
    <w:rsid w:val="003820FB"/>
    <w:rsid w:val="003906F9"/>
    <w:rsid w:val="003A6EF9"/>
    <w:rsid w:val="003B0247"/>
    <w:rsid w:val="003B431D"/>
    <w:rsid w:val="003C0B4A"/>
    <w:rsid w:val="003C5213"/>
    <w:rsid w:val="003C715A"/>
    <w:rsid w:val="003C7AD1"/>
    <w:rsid w:val="003D066F"/>
    <w:rsid w:val="003D3E8D"/>
    <w:rsid w:val="003E5306"/>
    <w:rsid w:val="003F33D5"/>
    <w:rsid w:val="003F3457"/>
    <w:rsid w:val="003F67A0"/>
    <w:rsid w:val="003F72F5"/>
    <w:rsid w:val="004004BE"/>
    <w:rsid w:val="00405D40"/>
    <w:rsid w:val="004073EC"/>
    <w:rsid w:val="00410813"/>
    <w:rsid w:val="004163F3"/>
    <w:rsid w:val="00420236"/>
    <w:rsid w:val="004269BE"/>
    <w:rsid w:val="0043722C"/>
    <w:rsid w:val="00441504"/>
    <w:rsid w:val="00450D04"/>
    <w:rsid w:val="00452078"/>
    <w:rsid w:val="004539E9"/>
    <w:rsid w:val="00453CAE"/>
    <w:rsid w:val="004576D1"/>
    <w:rsid w:val="00464A25"/>
    <w:rsid w:val="00467FC9"/>
    <w:rsid w:val="00472155"/>
    <w:rsid w:val="00473621"/>
    <w:rsid w:val="004748C6"/>
    <w:rsid w:val="0047495C"/>
    <w:rsid w:val="004870B8"/>
    <w:rsid w:val="00487A92"/>
    <w:rsid w:val="00493570"/>
    <w:rsid w:val="00493F9C"/>
    <w:rsid w:val="00497852"/>
    <w:rsid w:val="004A32AB"/>
    <w:rsid w:val="004A3F28"/>
    <w:rsid w:val="004A56FD"/>
    <w:rsid w:val="004A69BE"/>
    <w:rsid w:val="004B21CE"/>
    <w:rsid w:val="004B49E4"/>
    <w:rsid w:val="004B6A5D"/>
    <w:rsid w:val="004C7E33"/>
    <w:rsid w:val="004D1A2B"/>
    <w:rsid w:val="004D1FC7"/>
    <w:rsid w:val="004D2086"/>
    <w:rsid w:val="004D4727"/>
    <w:rsid w:val="004D6173"/>
    <w:rsid w:val="004E3FBC"/>
    <w:rsid w:val="004F08E5"/>
    <w:rsid w:val="004F5DB6"/>
    <w:rsid w:val="005110E9"/>
    <w:rsid w:val="00513681"/>
    <w:rsid w:val="00515C9A"/>
    <w:rsid w:val="00523FD6"/>
    <w:rsid w:val="00524186"/>
    <w:rsid w:val="005241D5"/>
    <w:rsid w:val="00525357"/>
    <w:rsid w:val="005309BF"/>
    <w:rsid w:val="0053285D"/>
    <w:rsid w:val="005343D5"/>
    <w:rsid w:val="005374A8"/>
    <w:rsid w:val="005375BF"/>
    <w:rsid w:val="00540334"/>
    <w:rsid w:val="00542150"/>
    <w:rsid w:val="005427A2"/>
    <w:rsid w:val="00545E04"/>
    <w:rsid w:val="00546B8F"/>
    <w:rsid w:val="00547A2A"/>
    <w:rsid w:val="005527F1"/>
    <w:rsid w:val="005771A6"/>
    <w:rsid w:val="00577AB6"/>
    <w:rsid w:val="00583304"/>
    <w:rsid w:val="005903E9"/>
    <w:rsid w:val="005934B4"/>
    <w:rsid w:val="0059590A"/>
    <w:rsid w:val="0059738E"/>
    <w:rsid w:val="005B2ED0"/>
    <w:rsid w:val="005C3EC2"/>
    <w:rsid w:val="005C7DCD"/>
    <w:rsid w:val="005D1768"/>
    <w:rsid w:val="005D3BD3"/>
    <w:rsid w:val="005D5C5E"/>
    <w:rsid w:val="005D71FD"/>
    <w:rsid w:val="0060726E"/>
    <w:rsid w:val="0061135C"/>
    <w:rsid w:val="0062521E"/>
    <w:rsid w:val="00633554"/>
    <w:rsid w:val="00642B24"/>
    <w:rsid w:val="00656659"/>
    <w:rsid w:val="00656F97"/>
    <w:rsid w:val="00661AC7"/>
    <w:rsid w:val="00664272"/>
    <w:rsid w:val="00666AE1"/>
    <w:rsid w:val="006801D5"/>
    <w:rsid w:val="00684469"/>
    <w:rsid w:val="0068539C"/>
    <w:rsid w:val="006A1A83"/>
    <w:rsid w:val="006A3924"/>
    <w:rsid w:val="006A4F94"/>
    <w:rsid w:val="006A631C"/>
    <w:rsid w:val="006B4917"/>
    <w:rsid w:val="006B747C"/>
    <w:rsid w:val="006C7143"/>
    <w:rsid w:val="006D16EF"/>
    <w:rsid w:val="006D5882"/>
    <w:rsid w:val="006E2590"/>
    <w:rsid w:val="006E3ED3"/>
    <w:rsid w:val="006E4445"/>
    <w:rsid w:val="006F74EA"/>
    <w:rsid w:val="00707F47"/>
    <w:rsid w:val="00715EC9"/>
    <w:rsid w:val="00716B34"/>
    <w:rsid w:val="007218CD"/>
    <w:rsid w:val="00730D4C"/>
    <w:rsid w:val="00731719"/>
    <w:rsid w:val="0073255B"/>
    <w:rsid w:val="007413D6"/>
    <w:rsid w:val="007535E1"/>
    <w:rsid w:val="00757D30"/>
    <w:rsid w:val="0076628F"/>
    <w:rsid w:val="00770287"/>
    <w:rsid w:val="007730F3"/>
    <w:rsid w:val="00784AA1"/>
    <w:rsid w:val="0079114F"/>
    <w:rsid w:val="007929B0"/>
    <w:rsid w:val="00792B1B"/>
    <w:rsid w:val="0079369A"/>
    <w:rsid w:val="007954B0"/>
    <w:rsid w:val="007A304E"/>
    <w:rsid w:val="007A4191"/>
    <w:rsid w:val="007B2F46"/>
    <w:rsid w:val="007B65F3"/>
    <w:rsid w:val="007C381C"/>
    <w:rsid w:val="007C62DD"/>
    <w:rsid w:val="007D4E14"/>
    <w:rsid w:val="007D65E2"/>
    <w:rsid w:val="007D778F"/>
    <w:rsid w:val="007F02F4"/>
    <w:rsid w:val="007F2D0A"/>
    <w:rsid w:val="007F3E08"/>
    <w:rsid w:val="007F75DA"/>
    <w:rsid w:val="008003F4"/>
    <w:rsid w:val="00800669"/>
    <w:rsid w:val="00804650"/>
    <w:rsid w:val="00804A01"/>
    <w:rsid w:val="0081134F"/>
    <w:rsid w:val="00816F54"/>
    <w:rsid w:val="008210B8"/>
    <w:rsid w:val="00826B83"/>
    <w:rsid w:val="00830C12"/>
    <w:rsid w:val="00831971"/>
    <w:rsid w:val="00831BB7"/>
    <w:rsid w:val="00833E20"/>
    <w:rsid w:val="00841EC5"/>
    <w:rsid w:val="008434E3"/>
    <w:rsid w:val="008448C2"/>
    <w:rsid w:val="00847381"/>
    <w:rsid w:val="00857A73"/>
    <w:rsid w:val="00857DA1"/>
    <w:rsid w:val="00857F57"/>
    <w:rsid w:val="0086011C"/>
    <w:rsid w:val="00862F2C"/>
    <w:rsid w:val="0086480F"/>
    <w:rsid w:val="008650D0"/>
    <w:rsid w:val="00866B5A"/>
    <w:rsid w:val="00871EA2"/>
    <w:rsid w:val="00875FD5"/>
    <w:rsid w:val="00876B3D"/>
    <w:rsid w:val="00876D18"/>
    <w:rsid w:val="00880B76"/>
    <w:rsid w:val="0088384B"/>
    <w:rsid w:val="00885AF9"/>
    <w:rsid w:val="00886CAB"/>
    <w:rsid w:val="008A1132"/>
    <w:rsid w:val="008A4C5B"/>
    <w:rsid w:val="008A72C4"/>
    <w:rsid w:val="008B2DAF"/>
    <w:rsid w:val="008B2E4F"/>
    <w:rsid w:val="008B3FE6"/>
    <w:rsid w:val="008B4287"/>
    <w:rsid w:val="008B55AD"/>
    <w:rsid w:val="008C3D76"/>
    <w:rsid w:val="008C5D82"/>
    <w:rsid w:val="008D53E1"/>
    <w:rsid w:val="008E5EE0"/>
    <w:rsid w:val="008E6AC3"/>
    <w:rsid w:val="008F0515"/>
    <w:rsid w:val="008F1E1B"/>
    <w:rsid w:val="008F1E9F"/>
    <w:rsid w:val="008F2D1D"/>
    <w:rsid w:val="008F6E3F"/>
    <w:rsid w:val="00901462"/>
    <w:rsid w:val="00903901"/>
    <w:rsid w:val="009059F2"/>
    <w:rsid w:val="00923788"/>
    <w:rsid w:val="00932768"/>
    <w:rsid w:val="0093551E"/>
    <w:rsid w:val="0094380F"/>
    <w:rsid w:val="00945695"/>
    <w:rsid w:val="00950E2D"/>
    <w:rsid w:val="009541C6"/>
    <w:rsid w:val="009611B4"/>
    <w:rsid w:val="00961642"/>
    <w:rsid w:val="00964983"/>
    <w:rsid w:val="00966E96"/>
    <w:rsid w:val="00980E61"/>
    <w:rsid w:val="00985BBF"/>
    <w:rsid w:val="009902F0"/>
    <w:rsid w:val="00991A1F"/>
    <w:rsid w:val="009A1CE2"/>
    <w:rsid w:val="009A63EC"/>
    <w:rsid w:val="009B7739"/>
    <w:rsid w:val="009C4547"/>
    <w:rsid w:val="009C4D2E"/>
    <w:rsid w:val="009C4DF5"/>
    <w:rsid w:val="009C5115"/>
    <w:rsid w:val="009C7073"/>
    <w:rsid w:val="009C7A08"/>
    <w:rsid w:val="009C7CA4"/>
    <w:rsid w:val="009D2212"/>
    <w:rsid w:val="009D3E5E"/>
    <w:rsid w:val="009E1EBE"/>
    <w:rsid w:val="009E356A"/>
    <w:rsid w:val="009E6E28"/>
    <w:rsid w:val="00A063CB"/>
    <w:rsid w:val="00A15F81"/>
    <w:rsid w:val="00A162E0"/>
    <w:rsid w:val="00A20EB4"/>
    <w:rsid w:val="00A2247F"/>
    <w:rsid w:val="00A25AFB"/>
    <w:rsid w:val="00A277D0"/>
    <w:rsid w:val="00A316AA"/>
    <w:rsid w:val="00A3196F"/>
    <w:rsid w:val="00A32C7C"/>
    <w:rsid w:val="00A33FF9"/>
    <w:rsid w:val="00A341DD"/>
    <w:rsid w:val="00A4591E"/>
    <w:rsid w:val="00A506A2"/>
    <w:rsid w:val="00A53803"/>
    <w:rsid w:val="00A553F0"/>
    <w:rsid w:val="00A611D8"/>
    <w:rsid w:val="00A92694"/>
    <w:rsid w:val="00A9539C"/>
    <w:rsid w:val="00AA1EBD"/>
    <w:rsid w:val="00AA6DFA"/>
    <w:rsid w:val="00AB62CB"/>
    <w:rsid w:val="00AB69E1"/>
    <w:rsid w:val="00AC19A1"/>
    <w:rsid w:val="00AC224B"/>
    <w:rsid w:val="00AC2898"/>
    <w:rsid w:val="00AC4405"/>
    <w:rsid w:val="00AD6CA9"/>
    <w:rsid w:val="00AE0E9A"/>
    <w:rsid w:val="00AE12A2"/>
    <w:rsid w:val="00AE7D9E"/>
    <w:rsid w:val="00AF1C81"/>
    <w:rsid w:val="00AF44D6"/>
    <w:rsid w:val="00AF6448"/>
    <w:rsid w:val="00B2113A"/>
    <w:rsid w:val="00B27A1E"/>
    <w:rsid w:val="00B4321B"/>
    <w:rsid w:val="00B567E8"/>
    <w:rsid w:val="00B603DC"/>
    <w:rsid w:val="00B64ACB"/>
    <w:rsid w:val="00B64FE7"/>
    <w:rsid w:val="00B701D9"/>
    <w:rsid w:val="00B76E7B"/>
    <w:rsid w:val="00B775AB"/>
    <w:rsid w:val="00B817EF"/>
    <w:rsid w:val="00B81964"/>
    <w:rsid w:val="00B8286B"/>
    <w:rsid w:val="00B83ED5"/>
    <w:rsid w:val="00B958B1"/>
    <w:rsid w:val="00B95E17"/>
    <w:rsid w:val="00B97458"/>
    <w:rsid w:val="00BA0865"/>
    <w:rsid w:val="00BA3365"/>
    <w:rsid w:val="00BA4659"/>
    <w:rsid w:val="00BB5F4C"/>
    <w:rsid w:val="00BC4853"/>
    <w:rsid w:val="00BC6519"/>
    <w:rsid w:val="00BC747F"/>
    <w:rsid w:val="00BD0146"/>
    <w:rsid w:val="00BD1DF0"/>
    <w:rsid w:val="00BD5078"/>
    <w:rsid w:val="00BE0B21"/>
    <w:rsid w:val="00BE1E7E"/>
    <w:rsid w:val="00BE238E"/>
    <w:rsid w:val="00BE42FB"/>
    <w:rsid w:val="00BE72FC"/>
    <w:rsid w:val="00BE732C"/>
    <w:rsid w:val="00BF5DE7"/>
    <w:rsid w:val="00C11C61"/>
    <w:rsid w:val="00C13E6C"/>
    <w:rsid w:val="00C13F44"/>
    <w:rsid w:val="00C17161"/>
    <w:rsid w:val="00C2195D"/>
    <w:rsid w:val="00C22367"/>
    <w:rsid w:val="00C22DB3"/>
    <w:rsid w:val="00C261DF"/>
    <w:rsid w:val="00C30187"/>
    <w:rsid w:val="00C3117E"/>
    <w:rsid w:val="00C334A5"/>
    <w:rsid w:val="00C377D2"/>
    <w:rsid w:val="00C41B28"/>
    <w:rsid w:val="00C41BDA"/>
    <w:rsid w:val="00C42D2C"/>
    <w:rsid w:val="00C4692D"/>
    <w:rsid w:val="00C47437"/>
    <w:rsid w:val="00C57174"/>
    <w:rsid w:val="00C5747D"/>
    <w:rsid w:val="00C61F32"/>
    <w:rsid w:val="00C64BB7"/>
    <w:rsid w:val="00C7081B"/>
    <w:rsid w:val="00C7150A"/>
    <w:rsid w:val="00C84788"/>
    <w:rsid w:val="00C84BD7"/>
    <w:rsid w:val="00C91F0F"/>
    <w:rsid w:val="00C92B14"/>
    <w:rsid w:val="00C955DF"/>
    <w:rsid w:val="00CA086F"/>
    <w:rsid w:val="00CA16CB"/>
    <w:rsid w:val="00CA4BC5"/>
    <w:rsid w:val="00CA79C5"/>
    <w:rsid w:val="00CB3931"/>
    <w:rsid w:val="00CB6058"/>
    <w:rsid w:val="00CC25E9"/>
    <w:rsid w:val="00CC2E94"/>
    <w:rsid w:val="00CC3E07"/>
    <w:rsid w:val="00CD6414"/>
    <w:rsid w:val="00CE0FE6"/>
    <w:rsid w:val="00CE112A"/>
    <w:rsid w:val="00CE5F16"/>
    <w:rsid w:val="00CF369C"/>
    <w:rsid w:val="00CF382C"/>
    <w:rsid w:val="00CF6F60"/>
    <w:rsid w:val="00D070D1"/>
    <w:rsid w:val="00D12096"/>
    <w:rsid w:val="00D13C37"/>
    <w:rsid w:val="00D2026B"/>
    <w:rsid w:val="00D27305"/>
    <w:rsid w:val="00D36195"/>
    <w:rsid w:val="00D4089C"/>
    <w:rsid w:val="00D416F9"/>
    <w:rsid w:val="00D459D1"/>
    <w:rsid w:val="00D50DDE"/>
    <w:rsid w:val="00D51F75"/>
    <w:rsid w:val="00D526BC"/>
    <w:rsid w:val="00D52C2C"/>
    <w:rsid w:val="00D545B4"/>
    <w:rsid w:val="00D562DE"/>
    <w:rsid w:val="00D601D7"/>
    <w:rsid w:val="00D60DD9"/>
    <w:rsid w:val="00D629FD"/>
    <w:rsid w:val="00D65E3A"/>
    <w:rsid w:val="00D762C6"/>
    <w:rsid w:val="00D771C2"/>
    <w:rsid w:val="00D927D9"/>
    <w:rsid w:val="00D955C4"/>
    <w:rsid w:val="00DA4356"/>
    <w:rsid w:val="00DA4C81"/>
    <w:rsid w:val="00DA4F65"/>
    <w:rsid w:val="00DA6E19"/>
    <w:rsid w:val="00DA7866"/>
    <w:rsid w:val="00DA787F"/>
    <w:rsid w:val="00DB1766"/>
    <w:rsid w:val="00DB2E07"/>
    <w:rsid w:val="00DB5821"/>
    <w:rsid w:val="00DC1C26"/>
    <w:rsid w:val="00DC25D7"/>
    <w:rsid w:val="00DC5EDD"/>
    <w:rsid w:val="00DC779F"/>
    <w:rsid w:val="00DC7B0C"/>
    <w:rsid w:val="00DD2511"/>
    <w:rsid w:val="00DD6BA9"/>
    <w:rsid w:val="00DE3BCD"/>
    <w:rsid w:val="00DE4767"/>
    <w:rsid w:val="00DE551A"/>
    <w:rsid w:val="00DE568A"/>
    <w:rsid w:val="00DE62E4"/>
    <w:rsid w:val="00DF364D"/>
    <w:rsid w:val="00DF3C2B"/>
    <w:rsid w:val="00DF4B7A"/>
    <w:rsid w:val="00DF4D6C"/>
    <w:rsid w:val="00E004CE"/>
    <w:rsid w:val="00E17973"/>
    <w:rsid w:val="00E242F1"/>
    <w:rsid w:val="00E244D2"/>
    <w:rsid w:val="00E24D8D"/>
    <w:rsid w:val="00E27B62"/>
    <w:rsid w:val="00E32B0C"/>
    <w:rsid w:val="00E37FAF"/>
    <w:rsid w:val="00E420D5"/>
    <w:rsid w:val="00E45075"/>
    <w:rsid w:val="00E479C8"/>
    <w:rsid w:val="00E50489"/>
    <w:rsid w:val="00E6052A"/>
    <w:rsid w:val="00E66181"/>
    <w:rsid w:val="00E67DD9"/>
    <w:rsid w:val="00E67F53"/>
    <w:rsid w:val="00E74CD9"/>
    <w:rsid w:val="00E850B6"/>
    <w:rsid w:val="00E87C0B"/>
    <w:rsid w:val="00E9427A"/>
    <w:rsid w:val="00E95B59"/>
    <w:rsid w:val="00E96E49"/>
    <w:rsid w:val="00EA6ECC"/>
    <w:rsid w:val="00EB1B2E"/>
    <w:rsid w:val="00EB73B6"/>
    <w:rsid w:val="00EB7575"/>
    <w:rsid w:val="00EC1648"/>
    <w:rsid w:val="00EC2AC5"/>
    <w:rsid w:val="00EC6187"/>
    <w:rsid w:val="00EE7DB0"/>
    <w:rsid w:val="00EF3367"/>
    <w:rsid w:val="00EF4584"/>
    <w:rsid w:val="00EF7FD6"/>
    <w:rsid w:val="00F00F86"/>
    <w:rsid w:val="00F035A7"/>
    <w:rsid w:val="00F048E1"/>
    <w:rsid w:val="00F111B3"/>
    <w:rsid w:val="00F11A3F"/>
    <w:rsid w:val="00F164BE"/>
    <w:rsid w:val="00F17D45"/>
    <w:rsid w:val="00F316A0"/>
    <w:rsid w:val="00F35717"/>
    <w:rsid w:val="00F41253"/>
    <w:rsid w:val="00F416B9"/>
    <w:rsid w:val="00F4628D"/>
    <w:rsid w:val="00F5009F"/>
    <w:rsid w:val="00F53CF4"/>
    <w:rsid w:val="00F563E7"/>
    <w:rsid w:val="00F655E4"/>
    <w:rsid w:val="00F67B07"/>
    <w:rsid w:val="00F67B57"/>
    <w:rsid w:val="00F765B0"/>
    <w:rsid w:val="00F82D7D"/>
    <w:rsid w:val="00F83861"/>
    <w:rsid w:val="00F9064C"/>
    <w:rsid w:val="00F92A83"/>
    <w:rsid w:val="00F97FC7"/>
    <w:rsid w:val="00FA400C"/>
    <w:rsid w:val="00FB3402"/>
    <w:rsid w:val="00FC6030"/>
    <w:rsid w:val="00FD06AE"/>
    <w:rsid w:val="00FE6EBC"/>
    <w:rsid w:val="00FF53CD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F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4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4F54"/>
  </w:style>
  <w:style w:type="paragraph" w:customStyle="1" w:styleId="TableBodyElements">
    <w:name w:val="Table Body (Elements)"/>
    <w:basedOn w:val="a"/>
    <w:uiPriority w:val="99"/>
    <w:rsid w:val="00314F54"/>
    <w:pPr>
      <w:widowControl w:val="0"/>
      <w:autoSpaceDE w:val="0"/>
      <w:autoSpaceDN w:val="0"/>
      <w:adjustRightInd w:val="0"/>
      <w:spacing w:line="220" w:lineRule="atLeast"/>
      <w:ind w:left="113"/>
      <w:jc w:val="both"/>
      <w:textAlignment w:val="center"/>
    </w:pPr>
    <w:rPr>
      <w:rFonts w:ascii="HelveticaC" w:hAnsi="HelveticaC" w:cs="HelveticaC"/>
      <w:color w:val="000000"/>
      <w:w w:val="80"/>
      <w:sz w:val="22"/>
      <w:szCs w:val="22"/>
    </w:rPr>
  </w:style>
  <w:style w:type="paragraph" w:customStyle="1" w:styleId="ConsPlusNormal">
    <w:name w:val="ConsPlusNormal"/>
    <w:rsid w:val="00314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78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8A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9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D0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F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4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4F54"/>
  </w:style>
  <w:style w:type="paragraph" w:customStyle="1" w:styleId="TableBodyElements">
    <w:name w:val="Table Body (Elements)"/>
    <w:basedOn w:val="a"/>
    <w:uiPriority w:val="99"/>
    <w:rsid w:val="00314F54"/>
    <w:pPr>
      <w:widowControl w:val="0"/>
      <w:autoSpaceDE w:val="0"/>
      <w:autoSpaceDN w:val="0"/>
      <w:adjustRightInd w:val="0"/>
      <w:spacing w:line="220" w:lineRule="atLeast"/>
      <w:ind w:left="113"/>
      <w:jc w:val="both"/>
      <w:textAlignment w:val="center"/>
    </w:pPr>
    <w:rPr>
      <w:rFonts w:ascii="HelveticaC" w:hAnsi="HelveticaC" w:cs="HelveticaC"/>
      <w:color w:val="000000"/>
      <w:w w:val="80"/>
      <w:sz w:val="22"/>
      <w:szCs w:val="22"/>
    </w:rPr>
  </w:style>
  <w:style w:type="paragraph" w:customStyle="1" w:styleId="ConsPlusNormal">
    <w:name w:val="ConsPlusNormal"/>
    <w:rsid w:val="00314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78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8A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9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D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2015-04-13T05:14:00Z</cp:lastPrinted>
  <dcterms:created xsi:type="dcterms:W3CDTF">2015-04-10T02:44:00Z</dcterms:created>
  <dcterms:modified xsi:type="dcterms:W3CDTF">2015-04-13T05:18:00Z</dcterms:modified>
</cp:coreProperties>
</file>