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5A" w:rsidRPr="00B17C5A" w:rsidRDefault="00B17C5A" w:rsidP="00B17C5A">
      <w:pPr>
        <w:numPr>
          <w:ilvl w:val="0"/>
          <w:numId w:val="1"/>
        </w:numPr>
      </w:pPr>
      <w:r w:rsidRPr="00B17C5A">
        <w:fldChar w:fldCharType="begin"/>
      </w:r>
      <w:r w:rsidRPr="00B17C5A">
        <w:instrText xml:space="preserve"> HYPERLINK "javascript:goBack()" </w:instrText>
      </w:r>
      <w:r w:rsidRPr="00B17C5A">
        <w:fldChar w:fldCharType="separate"/>
      </w:r>
      <w:r w:rsidRPr="00B17C5A">
        <w:rPr>
          <w:rStyle w:val="a3"/>
        </w:rPr>
        <w:t>Реестр закупок</w:t>
      </w:r>
      <w:r w:rsidRPr="00B17C5A">
        <w:fldChar w:fldCharType="end"/>
      </w:r>
    </w:p>
    <w:p w:rsidR="00B17C5A" w:rsidRPr="00B17C5A" w:rsidRDefault="00B17C5A" w:rsidP="00B17C5A">
      <w:pPr>
        <w:numPr>
          <w:ilvl w:val="0"/>
          <w:numId w:val="1"/>
        </w:numPr>
      </w:pPr>
      <w:r w:rsidRPr="00B17C5A">
        <w:t> </w:t>
      </w:r>
    </w:p>
    <w:p w:rsidR="00B17C5A" w:rsidRPr="00B17C5A" w:rsidRDefault="00B17C5A" w:rsidP="00B17C5A">
      <w:pPr>
        <w:numPr>
          <w:ilvl w:val="0"/>
          <w:numId w:val="1"/>
        </w:numPr>
      </w:pPr>
      <w:r w:rsidRPr="00B17C5A">
        <w:t>Закупка №0122300008923000008</w:t>
      </w:r>
    </w:p>
    <w:p w:rsidR="00B17C5A" w:rsidRPr="00B17C5A" w:rsidRDefault="00B17C5A" w:rsidP="00B17C5A">
      <w:r w:rsidRPr="00B17C5A">
        <w:pict/>
      </w:r>
      <w:r w:rsidRPr="00B17C5A">
        <w:pict/>
      </w:r>
      <w:r w:rsidRPr="00B17C5A">
        <w:t xml:space="preserve">Размещено 09.03.2023 14:21 (MSK+7 (UTC+10) Владивосток, Хабаровск) (по местному времени организации, осуществляющей размещение) </w:t>
      </w:r>
    </w:p>
    <w:p w:rsidR="00B17C5A" w:rsidRPr="00B17C5A" w:rsidRDefault="00B17C5A" w:rsidP="00B17C5A">
      <w:r w:rsidRPr="00B17C5A">
        <w:pict/>
      </w:r>
      <w:r w:rsidRPr="00B17C5A">
        <w:t>ВНИМАНИЕ!!</w:t>
      </w:r>
      <w:proofErr w:type="gramStart"/>
      <w:r w:rsidRPr="00B17C5A">
        <w:t>!В</w:t>
      </w:r>
      <w:proofErr w:type="gramEnd"/>
      <w:r w:rsidRPr="00B17C5A"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963"/>
        <w:gridCol w:w="3724"/>
        <w:gridCol w:w="1666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Результаты определения поставщика </w:t>
            </w:r>
            <w:r w:rsidRPr="00B17C5A"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Журнал событий </w:t>
            </w:r>
          </w:p>
        </w:tc>
      </w:tr>
    </w:tbl>
    <w:p w:rsidR="00B17C5A" w:rsidRPr="00B17C5A" w:rsidRDefault="00B17C5A" w:rsidP="00B17C5A">
      <w:r w:rsidRPr="00B17C5A">
        <w:pict/>
      </w:r>
      <w:hyperlink r:id="rId6" w:history="1">
        <w:r w:rsidRPr="00B17C5A">
          <w:rPr>
            <w:rStyle w:val="a3"/>
          </w:rPr>
          <w:t>Извещение о проведении электронного аукциона от 09.03.2023 №0122300008923000008</w:t>
        </w:r>
      </w:hyperlink>
      <w:r w:rsidRPr="00B17C5A">
        <w:t xml:space="preserve"> </w:t>
      </w:r>
    </w:p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530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Электронный аукцион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АО «ЕЭТП»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hyperlink r:id="rId7" w:tgtFrame="_blank" w:history="1">
              <w:r w:rsidRPr="00B17C5A">
                <w:rPr>
                  <w:rStyle w:val="a3"/>
                </w:rPr>
                <w:t>http://roseltorg.ru</w:t>
              </w:r>
            </w:hyperlink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Заказчик </w:t>
            </w:r>
            <w:r w:rsidRPr="00B17C5A">
              <w:br/>
              <w:t>АДМИНИСТРАЦИЯ ОХОТСКОГО МУНИЦИПАЛЬНОГО РАЙОНА ХАБАРОВСКОГО КРАЯ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pict/>
            </w:r>
            <w:r w:rsidRPr="00B17C5A">
              <w:pict/>
            </w:r>
            <w:r w:rsidRPr="00B17C5A">
              <w:pict/>
            </w:r>
            <w:r w:rsidRPr="00B17C5A">
              <w:t xml:space="preserve">Ремонт моста ПК34+84,50 </w:t>
            </w:r>
            <w:proofErr w:type="gramStart"/>
            <w:r w:rsidRPr="00B17C5A">
              <w:t>на</w:t>
            </w:r>
            <w:proofErr w:type="gramEnd"/>
            <w:r w:rsidRPr="00B17C5A">
              <w:t xml:space="preserve"> </w:t>
            </w:r>
            <w:proofErr w:type="gramStart"/>
            <w:r w:rsidRPr="00B17C5A">
              <w:t>муниципальной</w:t>
            </w:r>
            <w:proofErr w:type="gramEnd"/>
            <w:r w:rsidRPr="00B17C5A">
              <w:t xml:space="preserve"> автомобильной дороги "п. Новое Устье - с. Вострецово" </w:t>
            </w:r>
            <w:r w:rsidRPr="00B17C5A">
              <w:pict/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Подача заявок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hyperlink r:id="rId8" w:history="1">
              <w:r w:rsidRPr="00B17C5A">
                <w:rPr>
                  <w:rStyle w:val="a3"/>
                </w:rPr>
                <w:t>202301223000089001000005  (ИКЗ: 233271500127827150100100050014211244)</w:t>
              </w:r>
            </w:hyperlink>
            <w:r w:rsidRPr="00B17C5A">
              <w:t xml:space="preserve"> 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Связь с типовыми условиями контракта не установлена </w:t>
            </w:r>
          </w:p>
        </w:tc>
      </w:tr>
    </w:tbl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АДМИНИСТРАЦИЯ ОХОТСКОГО МУНИЦИПАЛЬНОГО РАЙОНА ХАБАРОВСКОГО КРАЯ 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Российская Федерация, 682480, Хабаровский край, Охотский р-н, Охотск рп, УЛИЦА ЛЕНИНА, ДОМ 16 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Российская Федерация, 682480, Хабаровский край, Охотский р-н, Охотск рп, УЛИЦА ЛЕНИНА, ДОМ 16 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Нестеров Ефим Александрович 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hyperlink r:id="rId9" w:tgtFrame="_top" w:history="1">
              <w:r w:rsidRPr="00B17C5A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7-42141-92556 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Факс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/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Информация отсутствует</w:t>
            </w:r>
          </w:p>
        </w:tc>
      </w:tr>
    </w:tbl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0"/>
        <w:gridCol w:w="1905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09.03.2023 в 14:21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17.03.2023 в 10:00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17.03.2023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20.03.2023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Информация отсутствует </w:t>
            </w:r>
          </w:p>
        </w:tc>
      </w:tr>
    </w:tbl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70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8 500 279,90 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Российский рубль 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233271500127827150100100050014211244 </w:t>
            </w:r>
          </w:p>
        </w:tc>
      </w:tr>
    </w:tbl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Работа </w:t>
            </w:r>
          </w:p>
        </w:tc>
      </w:tr>
    </w:tbl>
    <w:p w:rsidR="00B17C5A" w:rsidRPr="00B17C5A" w:rsidRDefault="00B17C5A" w:rsidP="00B17C5A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626"/>
        <w:gridCol w:w="1212"/>
        <w:gridCol w:w="1136"/>
        <w:gridCol w:w="1185"/>
        <w:gridCol w:w="1185"/>
        <w:gridCol w:w="1115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pPr>
              <w:rPr>
                <w:b/>
                <w:bCs/>
              </w:rPr>
            </w:pPr>
            <w:r w:rsidRPr="00B17C5A">
              <w:rPr>
                <w:b/>
                <w:bCs/>
              </w:rPr>
              <w:t>Наименование товара, работы, услуги по ОКПД</w:t>
            </w:r>
            <w:proofErr w:type="gramStart"/>
            <w:r w:rsidRPr="00B17C5A">
              <w:rPr>
                <w:b/>
                <w:bCs/>
              </w:rPr>
              <w:t>2</w:t>
            </w:r>
            <w:proofErr w:type="gramEnd"/>
            <w:r w:rsidRPr="00B17C5A">
              <w:rPr>
                <w:b/>
                <w:bCs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pPr>
              <w:rPr>
                <w:b/>
                <w:bCs/>
              </w:rPr>
            </w:pPr>
            <w:r w:rsidRPr="00B17C5A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pPr>
              <w:rPr>
                <w:b/>
                <w:bCs/>
              </w:rPr>
            </w:pPr>
            <w:r w:rsidRPr="00B17C5A">
              <w:rPr>
                <w:b/>
                <w:bCs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pPr>
              <w:rPr>
                <w:b/>
                <w:bCs/>
              </w:rPr>
            </w:pPr>
            <w:r w:rsidRPr="00B17C5A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pPr>
              <w:rPr>
                <w:b/>
                <w:bCs/>
              </w:rPr>
            </w:pPr>
            <w:r w:rsidRPr="00B17C5A">
              <w:rPr>
                <w:b/>
                <w:bCs/>
              </w:rPr>
              <w:t>Цена за единицу</w:t>
            </w:r>
            <w:r w:rsidRPr="00B17C5A">
              <w:rPr>
                <w:b/>
                <w:bCs/>
              </w:rPr>
              <w:br/>
            </w:r>
            <w:r w:rsidRPr="00B17C5A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pPr>
              <w:rPr>
                <w:b/>
                <w:bCs/>
              </w:rPr>
            </w:pPr>
            <w:r w:rsidRPr="00B17C5A">
              <w:rPr>
                <w:b/>
                <w:bCs/>
              </w:rPr>
              <w:t>Стоимость</w:t>
            </w:r>
            <w:r w:rsidRPr="00B17C5A">
              <w:rPr>
                <w:b/>
                <w:bCs/>
              </w:rPr>
              <w:br/>
            </w:r>
            <w:r w:rsidRPr="00B17C5A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pPr>
              <w:rPr>
                <w:b/>
                <w:bCs/>
              </w:rPr>
            </w:pP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2"/>
            </w:tblGrid>
            <w:tr w:rsidR="00B17C5A" w:rsidRPr="00B17C5A">
              <w:tc>
                <w:tcPr>
                  <w:tcW w:w="0" w:type="auto"/>
                  <w:gridSpan w:val="3"/>
                  <w:vAlign w:val="center"/>
                  <w:hideMark/>
                </w:tcPr>
                <w:p w:rsidR="00B17C5A" w:rsidRPr="00B17C5A" w:rsidRDefault="00B17C5A" w:rsidP="00B17C5A">
                  <w:r w:rsidRPr="00B17C5A">
                    <w:t xml:space="preserve">Ремонт моста ПК34+84,50 на </w:t>
                  </w:r>
                  <w:r w:rsidRPr="00B17C5A">
                    <w:lastRenderedPageBreak/>
                    <w:t xml:space="preserve">муниципальной автомобильной дороге «п. Новое Устье – с. Вострецово» </w:t>
                  </w:r>
                </w:p>
              </w:tc>
            </w:tr>
            <w:tr w:rsidR="00B17C5A" w:rsidRPr="00B17C5A"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/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/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/>
              </w:tc>
            </w:tr>
          </w:tbl>
          <w:p w:rsidR="00B17C5A" w:rsidRPr="00B17C5A" w:rsidRDefault="00B17C5A" w:rsidP="00B17C5A">
            <w:r w:rsidRPr="00B17C5A">
              <w:pict/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lastRenderedPageBreak/>
              <w:t xml:space="preserve">42.11.10.120 </w:t>
            </w:r>
          </w:p>
          <w:p w:rsidR="00000000" w:rsidRPr="00B17C5A" w:rsidRDefault="00B17C5A" w:rsidP="00B17C5A">
            <w:r w:rsidRPr="00B17C5A">
              <w:t xml:space="preserve">Наименование </w:t>
            </w:r>
            <w:r w:rsidRPr="00B17C5A">
              <w:lastRenderedPageBreak/>
              <w:t xml:space="preserve">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lastRenderedPageBreak/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Условная единица </w:t>
            </w:r>
            <w:r w:rsidRPr="00B17C5A">
              <w:lastRenderedPageBreak/>
              <w:t>(</w:t>
            </w:r>
            <w:proofErr w:type="spellStart"/>
            <w:r w:rsidRPr="00B17C5A">
              <w:t>усл</w:t>
            </w:r>
            <w:proofErr w:type="spellEnd"/>
            <w:r w:rsidRPr="00B17C5A">
              <w:t xml:space="preserve">. </w:t>
            </w:r>
            <w:proofErr w:type="spellStart"/>
            <w:proofErr w:type="gramStart"/>
            <w:r w:rsidRPr="00B17C5A">
              <w:t>ед</w:t>
            </w:r>
            <w:proofErr w:type="spellEnd"/>
            <w:proofErr w:type="gramEnd"/>
            <w:r w:rsidRPr="00B17C5A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lastRenderedPageBreak/>
              <w:t xml:space="preserve">8 500 279,90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8 500 279,90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/>
        </w:tc>
      </w:tr>
      <w:tr w:rsidR="00B17C5A" w:rsidRPr="00B17C5A" w:rsidTr="00B17C5A">
        <w:tc>
          <w:tcPr>
            <w:tcW w:w="0" w:type="auto"/>
            <w:gridSpan w:val="5"/>
            <w:vAlign w:val="center"/>
            <w:hideMark/>
          </w:tcPr>
          <w:p w:rsidR="00B17C5A" w:rsidRPr="00B17C5A" w:rsidRDefault="00B17C5A" w:rsidP="00B17C5A">
            <w:r w:rsidRPr="00B17C5A">
              <w:lastRenderedPageBreak/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8 500 279,90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Российский рубль</w:t>
            </w:r>
          </w:p>
        </w:tc>
      </w:tr>
    </w:tbl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pict/>
      </w:r>
      <w:r w:rsidRPr="00B17C5A">
        <w:rPr>
          <w:b/>
          <w:bCs/>
        </w:rPr>
        <w:pict/>
      </w:r>
      <w:r w:rsidRPr="00B17C5A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7560"/>
      </w:tblGrid>
      <w:tr w:rsidR="00B17C5A" w:rsidRPr="00B17C5A" w:rsidTr="00B17C5A">
        <w:tc>
          <w:tcPr>
            <w:tcW w:w="0" w:type="auto"/>
            <w:hideMark/>
          </w:tcPr>
          <w:p w:rsidR="00B17C5A" w:rsidRPr="00B17C5A" w:rsidRDefault="00B17C5A" w:rsidP="00B17C5A">
            <w:r w:rsidRPr="00B17C5A">
              <w:t>Преимущества</w:t>
            </w:r>
          </w:p>
        </w:tc>
        <w:tc>
          <w:tcPr>
            <w:tcW w:w="0" w:type="auto"/>
            <w:hideMark/>
          </w:tcPr>
          <w:p w:rsidR="00B17C5A" w:rsidRPr="00B17C5A" w:rsidRDefault="00B17C5A" w:rsidP="00B17C5A">
            <w:r w:rsidRPr="00B17C5A">
              <w:t xml:space="preserve">Преимущество в соответствии с ч. 3 ст. 30 Закона № 44-ФЗ  - размер преимущества не установлен </w:t>
            </w:r>
          </w:p>
        </w:tc>
      </w:tr>
      <w:tr w:rsidR="00B17C5A" w:rsidRPr="00B17C5A" w:rsidTr="00B17C5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17C5A" w:rsidRPr="00B17C5A"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/>
              </w:tc>
            </w:tr>
          </w:tbl>
          <w:p w:rsidR="00B17C5A" w:rsidRPr="00B17C5A" w:rsidRDefault="00B17C5A" w:rsidP="00B17C5A"/>
        </w:tc>
      </w:tr>
      <w:tr w:rsidR="00B17C5A" w:rsidRPr="00B17C5A" w:rsidTr="00B17C5A">
        <w:tc>
          <w:tcPr>
            <w:tcW w:w="0" w:type="auto"/>
            <w:hideMark/>
          </w:tcPr>
          <w:p w:rsidR="00B17C5A" w:rsidRPr="00B17C5A" w:rsidRDefault="00B17C5A" w:rsidP="00B17C5A">
            <w:r w:rsidRPr="00B17C5A">
              <w:t>Требования к участникам</w:t>
            </w:r>
          </w:p>
        </w:tc>
        <w:tc>
          <w:tcPr>
            <w:tcW w:w="0" w:type="auto"/>
            <w:hideMark/>
          </w:tcPr>
          <w:p w:rsidR="00B17C5A" w:rsidRPr="00B17C5A" w:rsidRDefault="00B17C5A" w:rsidP="00B17C5A">
            <w:pPr>
              <w:numPr>
                <w:ilvl w:val="0"/>
                <w:numId w:val="2"/>
              </w:numPr>
            </w:pPr>
            <w:r w:rsidRPr="00B17C5A">
              <w:t xml:space="preserve">1 Требования к участникам закупок в соответствии с ч. 2 ст. 31 Закона № 44-ФЗ </w:t>
            </w:r>
          </w:p>
          <w:p w:rsidR="00B17C5A" w:rsidRPr="00B17C5A" w:rsidRDefault="00B17C5A" w:rsidP="00B17C5A">
            <w:pPr>
              <w:numPr>
                <w:ilvl w:val="0"/>
                <w:numId w:val="2"/>
              </w:numPr>
            </w:pPr>
          </w:p>
          <w:p w:rsidR="00B17C5A" w:rsidRPr="00B17C5A" w:rsidRDefault="00B17C5A" w:rsidP="00B17C5A">
            <w:pPr>
              <w:numPr>
                <w:ilvl w:val="0"/>
                <w:numId w:val="2"/>
              </w:numPr>
            </w:pPr>
            <w:r w:rsidRPr="00B17C5A">
              <w:t xml:space="preserve">1.1 Требования в соответствии с позицией 18 раздела III приложения к ПП РФ от 29.12.2021 № 2571 </w:t>
            </w:r>
          </w:p>
          <w:p w:rsidR="00B17C5A" w:rsidRPr="00B17C5A" w:rsidRDefault="00B17C5A" w:rsidP="00B17C5A">
            <w:pPr>
              <w:numPr>
                <w:ilvl w:val="0"/>
                <w:numId w:val="2"/>
              </w:numPr>
            </w:pPr>
            <w:proofErr w:type="gramStart"/>
            <w:r w:rsidRPr="00B17C5A">
              <w:t>Наличие у участника закупки следующего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</w:t>
            </w:r>
            <w:proofErr w:type="gramEnd"/>
            <w:r w:rsidRPr="00B17C5A">
              <w:t xml:space="preserve"> </w:t>
            </w:r>
            <w:proofErr w:type="gramStart"/>
            <w:r w:rsidRPr="00B17C5A">
              <w:t>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</w:t>
            </w:r>
            <w:proofErr w:type="gramEnd"/>
            <w:r w:rsidRPr="00B17C5A">
              <w:t xml:space="preserve"> Информация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</w:t>
            </w:r>
            <w:r w:rsidRPr="00B17C5A">
              <w:lastRenderedPageBreak/>
              <w:t xml:space="preserve">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 </w:t>
            </w:r>
          </w:p>
          <w:p w:rsidR="00B17C5A" w:rsidRPr="00B17C5A" w:rsidRDefault="00B17C5A" w:rsidP="00B17C5A">
            <w:pPr>
              <w:numPr>
                <w:ilvl w:val="0"/>
                <w:numId w:val="2"/>
              </w:numPr>
            </w:pPr>
            <w:r w:rsidRPr="00B17C5A">
              <w:t xml:space="preserve">2 Требования к участникам закупок в соответствии с ч. 1.1 ст. 31 Закона № 44-ФЗ </w:t>
            </w:r>
          </w:p>
          <w:p w:rsidR="00B17C5A" w:rsidRPr="00B17C5A" w:rsidRDefault="00B17C5A" w:rsidP="00B17C5A">
            <w:pPr>
              <w:numPr>
                <w:ilvl w:val="0"/>
                <w:numId w:val="2"/>
              </w:numPr>
            </w:pPr>
          </w:p>
          <w:p w:rsidR="00B17C5A" w:rsidRPr="00B17C5A" w:rsidRDefault="00B17C5A" w:rsidP="00B17C5A">
            <w:pPr>
              <w:numPr>
                <w:ilvl w:val="0"/>
                <w:numId w:val="2"/>
              </w:numPr>
            </w:pPr>
            <w:r w:rsidRPr="00B17C5A">
              <w:t xml:space="preserve">3 Единые требования к участникам закупок в соответствии с ч. 1 ст. 31 Закона № 44-ФЗ </w:t>
            </w:r>
          </w:p>
          <w:p w:rsidR="00B17C5A" w:rsidRPr="00B17C5A" w:rsidRDefault="00B17C5A" w:rsidP="00B17C5A">
            <w:pPr>
              <w:numPr>
                <w:ilvl w:val="0"/>
                <w:numId w:val="2"/>
              </w:numPr>
            </w:pPr>
          </w:p>
        </w:tc>
      </w:tr>
      <w:tr w:rsidR="00B17C5A" w:rsidRPr="00B17C5A" w:rsidTr="00B17C5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17C5A" w:rsidRPr="00B17C5A"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/>
              </w:tc>
            </w:tr>
          </w:tbl>
          <w:p w:rsidR="00B17C5A" w:rsidRPr="00B17C5A" w:rsidRDefault="00B17C5A" w:rsidP="00B17C5A"/>
        </w:tc>
      </w:tr>
      <w:tr w:rsidR="00B17C5A" w:rsidRPr="00B17C5A" w:rsidTr="00B17C5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B17C5A" w:rsidRPr="00B17C5A">
              <w:tc>
                <w:tcPr>
                  <w:tcW w:w="1500" w:type="pct"/>
                  <w:hideMark/>
                </w:tcPr>
                <w:p w:rsidR="00B17C5A" w:rsidRPr="00B17C5A" w:rsidRDefault="00B17C5A" w:rsidP="00B17C5A">
                  <w:r w:rsidRPr="00B17C5A">
                    <w:pict/>
                  </w:r>
                  <w:r w:rsidRPr="00B17C5A">
                    <w:pict/>
                  </w:r>
                  <w:r w:rsidRPr="00B17C5A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B17C5A" w:rsidRPr="00B17C5A" w:rsidRDefault="00B17C5A" w:rsidP="00B17C5A">
                  <w:r w:rsidRPr="00B17C5A">
                    <w:t xml:space="preserve">Не </w:t>
                  </w:r>
                  <w:proofErr w:type="gramStart"/>
                  <w:r w:rsidRPr="00B17C5A">
                    <w:t>установлены</w:t>
                  </w:r>
                  <w:proofErr w:type="gramEnd"/>
                  <w:r w:rsidRPr="00B17C5A">
                    <w:t xml:space="preserve"> </w:t>
                  </w:r>
                </w:p>
              </w:tc>
            </w:tr>
          </w:tbl>
          <w:p w:rsidR="00B17C5A" w:rsidRPr="00B17C5A" w:rsidRDefault="00B17C5A" w:rsidP="00B17C5A">
            <w:r w:rsidRPr="00B17C5A">
              <w:pict/>
            </w:r>
          </w:p>
        </w:tc>
      </w:tr>
      <w:tr w:rsidR="00B17C5A" w:rsidRPr="00B17C5A" w:rsidTr="00B17C5A">
        <w:tc>
          <w:tcPr>
            <w:tcW w:w="0" w:type="auto"/>
            <w:hideMark/>
          </w:tcPr>
          <w:p w:rsidR="00B17C5A" w:rsidRPr="00B17C5A" w:rsidRDefault="00B17C5A" w:rsidP="00B17C5A">
            <w:r w:rsidRPr="00B17C5A">
              <w:t>Дополнительная информация</w:t>
            </w:r>
          </w:p>
        </w:tc>
        <w:tc>
          <w:tcPr>
            <w:tcW w:w="0" w:type="auto"/>
            <w:hideMark/>
          </w:tcPr>
          <w:p w:rsidR="00B17C5A" w:rsidRPr="00B17C5A" w:rsidRDefault="00B17C5A" w:rsidP="00B17C5A">
            <w:r w:rsidRPr="00B17C5A">
              <w:t xml:space="preserve">Предоставляются в соответствии с ч. 2 ст. 31 Закона № 44-ФЗ. </w:t>
            </w:r>
            <w:proofErr w:type="gramStart"/>
            <w:r w:rsidRPr="00B17C5A">
              <w:t>Установлены в соответствии с п. 18 Раздела III Постановления Правительства РФ от 29.12.2021 N 2571 "О дополнительных требованиях к участникам закупки отдельных видов товаров, работ, услуг,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Федерации": в случае</w:t>
            </w:r>
            <w:proofErr w:type="gramEnd"/>
            <w:r w:rsidRPr="00B17C5A">
              <w:t xml:space="preserve">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</w:t>
            </w:r>
            <w:r w:rsidRPr="00B17C5A">
              <w:lastRenderedPageBreak/>
              <w:t xml:space="preserve">разрешение на ввод объекта капитального строительства в эксплуатацию </w:t>
            </w:r>
          </w:p>
        </w:tc>
      </w:tr>
    </w:tbl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lastRenderedPageBreak/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55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Российская Федерация, Хабаровский край, Российская Федерация, 682480, Хабаровский край, Охотский район, согласно технической части 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Да </w:t>
            </w:r>
          </w:p>
        </w:tc>
      </w:tr>
    </w:tbl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t>Информация о сроках исполнения контракта и источниках финансирования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4362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proofErr w:type="gramStart"/>
            <w:r w:rsidRPr="00B17C5A">
              <w:t>с даты заключения</w:t>
            </w:r>
            <w:proofErr w:type="gramEnd"/>
            <w:r w:rsidRPr="00B17C5A">
              <w:t xml:space="preserve"> контракта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10.04.2024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Да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Бюджет Охотского муниципального района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Вид бюджета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местный бюджет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Нет</w:t>
            </w:r>
          </w:p>
        </w:tc>
      </w:tr>
    </w:tbl>
    <w:p w:rsidR="00B17C5A" w:rsidRPr="00B17C5A" w:rsidRDefault="00B17C5A" w:rsidP="00B17C5A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6511"/>
      </w:tblGrid>
      <w:tr w:rsidR="00B17C5A" w:rsidRPr="00B17C5A" w:rsidTr="00B17C5A">
        <w:tc>
          <w:tcPr>
            <w:tcW w:w="0" w:type="auto"/>
            <w:vMerge w:val="restart"/>
            <w:hideMark/>
          </w:tcPr>
          <w:p w:rsidR="00B17C5A" w:rsidRPr="00B17C5A" w:rsidRDefault="00B17C5A" w:rsidP="00B17C5A">
            <w:r w:rsidRPr="00B17C5A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58"/>
              <w:gridCol w:w="821"/>
              <w:gridCol w:w="1158"/>
              <w:gridCol w:w="821"/>
              <w:gridCol w:w="2547"/>
            </w:tblGrid>
            <w:tr w:rsidR="00B17C5A" w:rsidRPr="00B17C5A"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pPr>
                    <w:rPr>
                      <w:b/>
                      <w:bCs/>
                    </w:rPr>
                  </w:pPr>
                  <w:r w:rsidRPr="00B17C5A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pPr>
                    <w:rPr>
                      <w:b/>
                      <w:bCs/>
                    </w:rPr>
                  </w:pPr>
                  <w:r w:rsidRPr="00B17C5A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pPr>
                    <w:rPr>
                      <w:b/>
                      <w:bCs/>
                    </w:rPr>
                  </w:pPr>
                  <w:r w:rsidRPr="00B17C5A">
                    <w:rPr>
                      <w:b/>
                      <w:bCs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pPr>
                    <w:rPr>
                      <w:b/>
                      <w:bCs/>
                    </w:rPr>
                  </w:pPr>
                  <w:r w:rsidRPr="00B17C5A">
                    <w:rPr>
                      <w:b/>
                      <w:bCs/>
                    </w:rPr>
                    <w:t>2025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pPr>
                    <w:rPr>
                      <w:b/>
                      <w:bCs/>
                    </w:rPr>
                  </w:pPr>
                  <w:r w:rsidRPr="00B17C5A">
                    <w:rPr>
                      <w:b/>
                      <w:bCs/>
                    </w:rPr>
                    <w:t xml:space="preserve">Сумма на </w:t>
                  </w:r>
                  <w:proofErr w:type="gramStart"/>
                  <w:r w:rsidRPr="00B17C5A">
                    <w:rPr>
                      <w:b/>
                      <w:bCs/>
                    </w:rPr>
                    <w:t>последующие</w:t>
                  </w:r>
                  <w:proofErr w:type="gramEnd"/>
                  <w:r w:rsidRPr="00B17C5A">
                    <w:rPr>
                      <w:b/>
                      <w:bCs/>
                    </w:rPr>
                    <w:t xml:space="preserve"> года </w:t>
                  </w:r>
                </w:p>
              </w:tc>
            </w:tr>
            <w:tr w:rsidR="00B17C5A" w:rsidRPr="00B17C5A"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/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r w:rsidRPr="00B17C5A">
                    <w:t xml:space="preserve">8 500 279,90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r w:rsidRPr="00B17C5A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r w:rsidRPr="00B17C5A">
                    <w:t xml:space="preserve">8 500 279,90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r w:rsidRPr="00B17C5A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r w:rsidRPr="00B17C5A">
                    <w:t xml:space="preserve">0,00 </w:t>
                  </w:r>
                </w:p>
              </w:tc>
            </w:tr>
          </w:tbl>
          <w:p w:rsidR="00B17C5A" w:rsidRPr="00B17C5A" w:rsidRDefault="00B17C5A" w:rsidP="00B17C5A"/>
        </w:tc>
      </w:tr>
      <w:tr w:rsidR="00B17C5A" w:rsidRPr="00B17C5A" w:rsidTr="00B17C5A">
        <w:trPr>
          <w:gridAfter w:val="1"/>
          <w:trHeight w:val="509"/>
        </w:trPr>
        <w:tc>
          <w:tcPr>
            <w:tcW w:w="0" w:type="auto"/>
            <w:vMerge/>
            <w:vAlign w:val="center"/>
            <w:hideMark/>
          </w:tcPr>
          <w:p w:rsidR="00B17C5A" w:rsidRPr="00B17C5A" w:rsidRDefault="00B17C5A" w:rsidP="00B17C5A"/>
        </w:tc>
      </w:tr>
    </w:tbl>
    <w:p w:rsidR="00B17C5A" w:rsidRPr="00B17C5A" w:rsidRDefault="00B17C5A" w:rsidP="00B17C5A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8091"/>
      </w:tblGrid>
      <w:tr w:rsidR="00B17C5A" w:rsidRPr="00B17C5A" w:rsidTr="00B17C5A">
        <w:tc>
          <w:tcPr>
            <w:tcW w:w="0" w:type="auto"/>
            <w:vMerge w:val="restart"/>
            <w:hideMark/>
          </w:tcPr>
          <w:p w:rsidR="00B17C5A" w:rsidRPr="00B17C5A" w:rsidRDefault="00B17C5A" w:rsidP="00B17C5A">
            <w:r w:rsidRPr="00B17C5A"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2179"/>
              <w:gridCol w:w="907"/>
              <w:gridCol w:w="643"/>
              <w:gridCol w:w="907"/>
              <w:gridCol w:w="643"/>
              <w:gridCol w:w="1064"/>
            </w:tblGrid>
            <w:tr w:rsidR="00B17C5A" w:rsidRPr="00B17C5A"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pPr>
                    <w:rPr>
                      <w:b/>
                      <w:bCs/>
                    </w:rPr>
                  </w:pPr>
                  <w:r w:rsidRPr="00B17C5A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pPr>
                    <w:rPr>
                      <w:b/>
                      <w:bCs/>
                    </w:rPr>
                  </w:pPr>
                  <w:r w:rsidRPr="00B17C5A">
                    <w:rPr>
                      <w:b/>
                      <w:bCs/>
                    </w:rPr>
                    <w:t>Код объекта капитального строительства/</w:t>
                  </w:r>
                  <w:proofErr w:type="spellStart"/>
                  <w:r w:rsidRPr="00B17C5A">
                    <w:rPr>
                      <w:b/>
                      <w:bCs/>
                    </w:rPr>
                    <w:t>недвижемого</w:t>
                  </w:r>
                  <w:proofErr w:type="spellEnd"/>
                  <w:r w:rsidRPr="00B17C5A">
                    <w:rPr>
                      <w:b/>
                      <w:bCs/>
                    </w:rPr>
                    <w:t xml:space="preserve"> имущества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pPr>
                    <w:rPr>
                      <w:b/>
                      <w:bCs/>
                    </w:rPr>
                  </w:pPr>
                  <w:r w:rsidRPr="00B17C5A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pPr>
                    <w:rPr>
                      <w:b/>
                      <w:bCs/>
                    </w:rPr>
                  </w:pPr>
                  <w:r w:rsidRPr="00B17C5A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pPr>
                    <w:rPr>
                      <w:b/>
                      <w:bCs/>
                    </w:rPr>
                  </w:pPr>
                  <w:r w:rsidRPr="00B17C5A">
                    <w:rPr>
                      <w:b/>
                      <w:bCs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pPr>
                    <w:rPr>
                      <w:b/>
                      <w:bCs/>
                    </w:rPr>
                  </w:pPr>
                  <w:r w:rsidRPr="00B17C5A">
                    <w:rPr>
                      <w:b/>
                      <w:bCs/>
                    </w:rPr>
                    <w:t>2025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pPr>
                    <w:rPr>
                      <w:b/>
                      <w:bCs/>
                    </w:rPr>
                  </w:pPr>
                  <w:r w:rsidRPr="00B17C5A">
                    <w:rPr>
                      <w:b/>
                      <w:bCs/>
                    </w:rPr>
                    <w:t xml:space="preserve">Сумма на </w:t>
                  </w:r>
                  <w:proofErr w:type="gramStart"/>
                  <w:r w:rsidRPr="00B17C5A">
                    <w:rPr>
                      <w:b/>
                      <w:bCs/>
                    </w:rPr>
                    <w:t>последующие</w:t>
                  </w:r>
                  <w:proofErr w:type="gramEnd"/>
                  <w:r w:rsidRPr="00B17C5A">
                    <w:rPr>
                      <w:b/>
                      <w:bCs/>
                    </w:rPr>
                    <w:t xml:space="preserve"> года </w:t>
                  </w:r>
                </w:p>
              </w:tc>
            </w:tr>
            <w:tr w:rsidR="00B17C5A" w:rsidRPr="00B17C5A"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r w:rsidRPr="00B17C5A">
                    <w:t xml:space="preserve">00204091500004010244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/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r w:rsidRPr="00B17C5A">
                    <w:t xml:space="preserve">8 500 279,90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r w:rsidRPr="00B17C5A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r w:rsidRPr="00B17C5A">
                    <w:t xml:space="preserve">8 500 279,90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r w:rsidRPr="00B17C5A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7C5A" w:rsidRPr="00B17C5A" w:rsidRDefault="00B17C5A" w:rsidP="00B17C5A">
                  <w:r w:rsidRPr="00B17C5A">
                    <w:t xml:space="preserve">0,00 </w:t>
                  </w:r>
                </w:p>
              </w:tc>
            </w:tr>
          </w:tbl>
          <w:p w:rsidR="00B17C5A" w:rsidRPr="00B17C5A" w:rsidRDefault="00B17C5A" w:rsidP="00B17C5A"/>
        </w:tc>
      </w:tr>
      <w:tr w:rsidR="00B17C5A" w:rsidRPr="00B17C5A" w:rsidTr="00B17C5A">
        <w:trPr>
          <w:gridAfter w:val="1"/>
          <w:trHeight w:val="509"/>
        </w:trPr>
        <w:tc>
          <w:tcPr>
            <w:tcW w:w="0" w:type="auto"/>
            <w:vMerge/>
            <w:vAlign w:val="center"/>
            <w:hideMark/>
          </w:tcPr>
          <w:p w:rsidR="00B17C5A" w:rsidRPr="00B17C5A" w:rsidRDefault="00B17C5A" w:rsidP="00B17C5A"/>
        </w:tc>
      </w:tr>
    </w:tbl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6413"/>
      </w:tblGrid>
      <w:tr w:rsidR="00B17C5A" w:rsidRPr="00B17C5A" w:rsidTr="00B17C5A">
        <w:trPr>
          <w:gridAfter w:val="1"/>
        </w:trPr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Требуется обеспечение заявок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42 501,40  Российский рубль 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Порядок внесения денежных сре</w:t>
            </w:r>
            <w:proofErr w:type="gramStart"/>
            <w:r w:rsidRPr="00B17C5A">
              <w:t>дств в к</w:t>
            </w:r>
            <w:proofErr w:type="gramEnd"/>
            <w:r w:rsidRPr="00B17C5A"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Реквизиты счета в </w:t>
            </w:r>
            <w:r w:rsidRPr="00B17C5A">
              <w:lastRenderedPageBreak/>
              <w:t xml:space="preserve">соответствии с п.16 ч. 1 ст. 42 Закона № 44-ФЗ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lastRenderedPageBreak/>
              <w:t>p/c 00000000000000000000,  л/с</w:t>
            </w:r>
            <w:proofErr w:type="gramStart"/>
            <w:r w:rsidRPr="00B17C5A">
              <w:t> С</w:t>
            </w:r>
            <w:proofErr w:type="gramEnd"/>
            <w:r w:rsidRPr="00B17C5A">
              <w:t xml:space="preserve">м. прилагаемые </w:t>
            </w:r>
            <w:r w:rsidRPr="00B17C5A">
              <w:lastRenderedPageBreak/>
              <w:t xml:space="preserve">документы,  БИК 000000000 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lastRenderedPageBreak/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/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/>
        </w:tc>
      </w:tr>
    </w:tbl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Обеспечение исполнения контракта не требуется</w:t>
            </w:r>
          </w:p>
        </w:tc>
      </w:tr>
    </w:tbl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Обеспечение гарантийных обязательств не требуется</w:t>
            </w:r>
          </w:p>
        </w:tc>
      </w:tr>
    </w:tbl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Банковское или казначейское сопровождение контракта не требуется. </w:t>
            </w:r>
          </w:p>
        </w:tc>
      </w:tr>
    </w:tbl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t>Требования к гарантии качества товара, работы,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9"/>
        <w:gridCol w:w="3726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Требуется гарантия качества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Да</w:t>
            </w:r>
          </w:p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/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>Требования к гарантии производителя товара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/>
        </w:tc>
      </w:tr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Срок, на который предоставляется гарантия и (или) требования к объему предоставления гарантий качества товара, работы, услуги </w:t>
            </w:r>
          </w:p>
        </w:tc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96 </w:t>
            </w:r>
            <w:proofErr w:type="spellStart"/>
            <w:r w:rsidRPr="00B17C5A">
              <w:t>меяцев</w:t>
            </w:r>
            <w:proofErr w:type="spellEnd"/>
            <w:r w:rsidRPr="00B17C5A">
              <w:t xml:space="preserve"> </w:t>
            </w:r>
            <w:proofErr w:type="gramStart"/>
            <w:r w:rsidRPr="00B17C5A">
              <w:t>с даты подписания</w:t>
            </w:r>
            <w:proofErr w:type="gramEnd"/>
            <w:r w:rsidRPr="00B17C5A">
              <w:t xml:space="preserve"> Заказчиком акта приемки выполненных работ в ЕИС</w:t>
            </w:r>
          </w:p>
        </w:tc>
      </w:tr>
    </w:tbl>
    <w:p w:rsidR="00B17C5A" w:rsidRPr="00B17C5A" w:rsidRDefault="00B17C5A" w:rsidP="00B17C5A">
      <w:pPr>
        <w:rPr>
          <w:b/>
          <w:bCs/>
        </w:rPr>
      </w:pPr>
      <w:r w:rsidRPr="00B17C5A">
        <w:rPr>
          <w:b/>
          <w:bCs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7C5A" w:rsidRPr="00B17C5A" w:rsidTr="00B17C5A">
        <w:tc>
          <w:tcPr>
            <w:tcW w:w="0" w:type="auto"/>
            <w:vAlign w:val="center"/>
            <w:hideMark/>
          </w:tcPr>
          <w:p w:rsidR="00B17C5A" w:rsidRPr="00B17C5A" w:rsidRDefault="00B17C5A" w:rsidP="00B17C5A">
            <w:r w:rsidRPr="00B17C5A">
              <w:t xml:space="preserve">Предоставляются в соответствии с ч. 2 ст. 31 Закона № 44-ФЗ. </w:t>
            </w:r>
            <w:proofErr w:type="gramStart"/>
            <w:r w:rsidRPr="00B17C5A">
              <w:t>Установлены в соответствии с п. 18 Раздела III Постановления Правительства РФ от 29.12.2021 N 2571 "О дополнительных требованиях к участникам закупки отдельных видов товаров, работ, услуг,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Федерации": в случае</w:t>
            </w:r>
            <w:proofErr w:type="gramEnd"/>
            <w:r w:rsidRPr="00B17C5A">
              <w:t xml:space="preserve">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</w:t>
            </w:r>
            <w:r w:rsidRPr="00B17C5A">
              <w:lastRenderedPageBreak/>
              <w:t xml:space="preserve">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 </w:t>
            </w:r>
          </w:p>
        </w:tc>
      </w:tr>
    </w:tbl>
    <w:p w:rsidR="003B5AA9" w:rsidRDefault="003B5AA9">
      <w:bookmarkStart w:id="0" w:name="_GoBack"/>
      <w:bookmarkEnd w:id="0"/>
    </w:p>
    <w:sectPr w:rsidR="003B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6E9F"/>
    <w:multiLevelType w:val="multilevel"/>
    <w:tmpl w:val="473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9346C"/>
    <w:multiLevelType w:val="multilevel"/>
    <w:tmpl w:val="8A18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A9"/>
    <w:rsid w:val="003B5AA9"/>
    <w:rsid w:val="006B01A9"/>
    <w:rsid w:val="00B1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758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3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7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9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100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6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0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7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7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3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7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301223000089001&amp;position-number=2023012230000890010000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289877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1824</Words>
  <Characters>10399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2023-03-09T04:25:00Z</dcterms:created>
  <dcterms:modified xsi:type="dcterms:W3CDTF">2023-03-09T04:26:00Z</dcterms:modified>
</cp:coreProperties>
</file>