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54" w:rsidRPr="00344354" w:rsidRDefault="00344354" w:rsidP="0034435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sz w:val="17"/>
          <w:szCs w:val="17"/>
          <w:lang w:eastAsia="ru-RU"/>
        </w:rPr>
        <w:fldChar w:fldCharType="begin"/>
      </w:r>
      <w:r w:rsidRPr="00344354">
        <w:rPr>
          <w:rFonts w:ascii="Tahoma" w:eastAsia="Times New Roman" w:hAnsi="Tahoma" w:cs="Tahoma"/>
          <w:sz w:val="17"/>
          <w:szCs w:val="17"/>
          <w:lang w:eastAsia="ru-RU"/>
        </w:rPr>
        <w:instrText xml:space="preserve"> HYPERLINK "javascript:goBack()" </w:instrText>
      </w:r>
      <w:r w:rsidRPr="00344354">
        <w:rPr>
          <w:rFonts w:ascii="Tahoma" w:eastAsia="Times New Roman" w:hAnsi="Tahoma" w:cs="Tahoma"/>
          <w:sz w:val="17"/>
          <w:szCs w:val="17"/>
          <w:lang w:eastAsia="ru-RU"/>
        </w:rPr>
        <w:fldChar w:fldCharType="separate"/>
      </w:r>
      <w:r w:rsidRPr="0034435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44354">
        <w:rPr>
          <w:rFonts w:ascii="Tahoma" w:eastAsia="Times New Roman" w:hAnsi="Tahoma" w:cs="Tahoma"/>
          <w:sz w:val="17"/>
          <w:szCs w:val="17"/>
          <w:lang w:eastAsia="ru-RU"/>
        </w:rPr>
        <w:fldChar w:fldCharType="end"/>
      </w:r>
    </w:p>
    <w:p w:rsidR="00344354" w:rsidRPr="00344354" w:rsidRDefault="00344354" w:rsidP="0034435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344354" w:rsidRPr="00344354" w:rsidRDefault="00344354" w:rsidP="0034435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sz w:val="17"/>
          <w:szCs w:val="17"/>
          <w:lang w:eastAsia="ru-RU"/>
        </w:rPr>
        <w:t>Закупка №0122300008923000010</w:t>
      </w:r>
    </w:p>
    <w:p w:rsidR="00344354" w:rsidRPr="00344354" w:rsidRDefault="00344354" w:rsidP="0034435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344354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344354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344354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15.03.2023 15:34 (MSK+7 (UTC+10) Владивосток, Хабаровск) (по местному времени организации, осуществляющей размещение) </w:t>
      </w:r>
    </w:p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4"/>
          <w:szCs w:val="14"/>
          <w:lang w:eastAsia="ru-RU"/>
        </w:rPr>
      </w:pPr>
      <w:r w:rsidRPr="00344354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344354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ВНИМАНИЕ!!</w:t>
      </w:r>
      <w:proofErr w:type="gramStart"/>
      <w:r w:rsidRPr="00344354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!В</w:t>
      </w:r>
      <w:proofErr w:type="gramEnd"/>
      <w:r w:rsidRPr="00344354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Результаты определения поставщика </w:t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Журнал событий </w:t>
            </w:r>
          </w:p>
        </w:tc>
      </w:tr>
    </w:tbl>
    <w:p w:rsidR="00344354" w:rsidRPr="00344354" w:rsidRDefault="00344354" w:rsidP="0034435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sz w:val="17"/>
          <w:szCs w:val="17"/>
          <w:lang w:eastAsia="ru-RU"/>
        </w:rPr>
        <w:pict/>
      </w:r>
      <w:hyperlink r:id="rId5" w:history="1">
        <w:r w:rsidRPr="0034435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15.03.2023 №0122300008923000010</w:t>
        </w:r>
      </w:hyperlink>
      <w:r w:rsidRPr="00344354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</w:p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00"/>
        <w:gridCol w:w="6355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Электронный аукцион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АО «ЕЭТП»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6" w:tgtFrame="_blank" w:history="1">
              <w:r w:rsidRPr="0034435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Заказчик </w:t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Проведение аварийно-восстановительных работ на автомобильной дороге местного значения пос. Новое Устье - с. </w:t>
            </w:r>
            <w:proofErr w:type="spellStart"/>
            <w:r w:rsidRPr="00344354">
              <w:rPr>
                <w:rFonts w:ascii="Tahoma" w:eastAsia="Times New Roman" w:hAnsi="Tahoma" w:cs="Tahoma"/>
                <w:sz w:val="17"/>
                <w:lang w:eastAsia="ru-RU"/>
              </w:rPr>
              <w:t>Вострецово</w:t>
            </w:r>
            <w:proofErr w:type="spell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Охотского района </w:t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Подача заявок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7" w:history="1">
              <w:r w:rsidRPr="0034435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202301223000089001000006  (ИКЗ: 233271500127827150100100060014211244)</w:t>
              </w:r>
            </w:hyperlink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7"/>
        <w:gridCol w:w="6508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Пенко</w:t>
            </w:r>
            <w:proofErr w:type="spell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Евгения Васильевна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8" w:tgtFrame="_top" w:history="1">
              <w:r w:rsidRPr="0034435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7-42141-92556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1"/>
        <w:gridCol w:w="1764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15.03.2023 в 15:34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24.03.2023 в 10:00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24.03.2023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27.03.2023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отсутствует 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lastRenderedPageBreak/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8"/>
        <w:gridCol w:w="4637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5 065 671,60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Российский рубль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233271500127827150100100060014211244 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9"/>
        <w:gridCol w:w="2316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Работа </w:t>
            </w:r>
          </w:p>
        </w:tc>
      </w:tr>
    </w:tbl>
    <w:p w:rsidR="00344354" w:rsidRPr="00344354" w:rsidRDefault="00344354" w:rsidP="00344354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2"/>
        <w:gridCol w:w="1502"/>
        <w:gridCol w:w="1234"/>
        <w:gridCol w:w="1073"/>
        <w:gridCol w:w="1084"/>
        <w:gridCol w:w="1084"/>
        <w:gridCol w:w="936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Наименование товара, работы, услуги по ОКПД</w:t>
            </w:r>
            <w:proofErr w:type="gramStart"/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2</w:t>
            </w:r>
            <w:proofErr w:type="gramEnd"/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Цена за единицу</w:t>
            </w: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Стоимость</w:t>
            </w: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344354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14"/>
              <w:gridCol w:w="814"/>
              <w:gridCol w:w="814"/>
            </w:tblGrid>
            <w:tr w:rsidR="00344354" w:rsidRPr="00344354">
              <w:tc>
                <w:tcPr>
                  <w:tcW w:w="0" w:type="auto"/>
                  <w:gridSpan w:val="3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Проведение аварийно-восстановительных работ на автомобильной дороге местного значения пос. Новое Устье – с. </w:t>
                  </w:r>
                  <w:proofErr w:type="spellStart"/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Вострецово</w:t>
                  </w:r>
                  <w:proofErr w:type="spellEnd"/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Охотского района </w:t>
                  </w:r>
                </w:p>
              </w:tc>
            </w:tr>
            <w:tr w:rsidR="00344354" w:rsidRPr="00344354"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42.11.10.120 </w:t>
            </w:r>
          </w:p>
          <w:p w:rsidR="00344354" w:rsidRPr="00344354" w:rsidRDefault="00344354" w:rsidP="003443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5 065 671,60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5 065 671,60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c>
          <w:tcPr>
            <w:tcW w:w="0" w:type="auto"/>
            <w:gridSpan w:val="5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5 065 671,60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09"/>
        <w:gridCol w:w="7846"/>
      </w:tblGrid>
      <w:tr w:rsidR="00344354" w:rsidRPr="00344354" w:rsidTr="00344354">
        <w:tc>
          <w:tcPr>
            <w:tcW w:w="0" w:type="auto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Преимущество в соответствии с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344354" w:rsidRPr="00344354" w:rsidTr="0034435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44354" w:rsidRPr="00344354"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c>
          <w:tcPr>
            <w:tcW w:w="0" w:type="auto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44354" w:rsidRPr="00344354" w:rsidRDefault="00344354" w:rsidP="00344354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lang w:eastAsia="ru-RU"/>
              </w:rPr>
              <w:t>1</w:t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2 ст. 31 Закона № 44-ФЗ </w:t>
            </w:r>
          </w:p>
          <w:p w:rsidR="00344354" w:rsidRPr="00344354" w:rsidRDefault="00344354" w:rsidP="00344354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p w:rsidR="00344354" w:rsidRPr="00344354" w:rsidRDefault="00344354" w:rsidP="00344354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lang w:eastAsia="ru-RU"/>
              </w:rPr>
              <w:t>1.1</w:t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Требования в соответствии с позицией 18 раздела III приложения к ПП РФ от 29.12.2021 № 2571 </w:t>
            </w:r>
          </w:p>
          <w:p w:rsidR="00344354" w:rsidRPr="00344354" w:rsidRDefault="00344354" w:rsidP="00344354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</w:t>
            </w:r>
          </w:p>
          <w:p w:rsidR="00344354" w:rsidRPr="00344354" w:rsidRDefault="00344354" w:rsidP="00344354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lang w:eastAsia="ru-RU"/>
              </w:rPr>
              <w:t>2</w:t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1.1 ст. 31 Закона № 44-ФЗ </w:t>
            </w:r>
          </w:p>
          <w:p w:rsidR="00344354" w:rsidRPr="00344354" w:rsidRDefault="00344354" w:rsidP="00344354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p w:rsidR="00344354" w:rsidRPr="00344354" w:rsidRDefault="00344354" w:rsidP="00344354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lang w:eastAsia="ru-RU"/>
              </w:rPr>
              <w:t>3</w:t>
            </w: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 ст. 31 Закона № 44-ФЗ </w:t>
            </w:r>
          </w:p>
          <w:p w:rsidR="00344354" w:rsidRPr="00344354" w:rsidRDefault="00344354" w:rsidP="00344354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44354" w:rsidRPr="00344354"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344354" w:rsidRPr="00344354">
              <w:tc>
                <w:tcPr>
                  <w:tcW w:w="1500" w:type="pct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lastRenderedPageBreak/>
                    <w:pict/>
                  </w: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Не </w:t>
                  </w:r>
                  <w:proofErr w:type="gramStart"/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установлены</w:t>
                  </w:r>
                  <w:proofErr w:type="gramEnd"/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344354" w:rsidRPr="00344354" w:rsidTr="00344354">
        <w:tc>
          <w:tcPr>
            <w:tcW w:w="0" w:type="auto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Предоставляются в соответствии с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2 ст. 31 Закона № 44-ФЗ.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Установлены в соответствии с п. 18 Раздела III Постановления Правительства РФ от 29.12.2021 N 2571 "О дополнительных требованиях к участникам закупки отдельных видов товаров, работ, услуг,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Федерации": в случае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53"/>
        <w:gridCol w:w="4902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Хабаровский край, Российская Федерация, 682480, Хабаровский край, Охотский район, согласно технической части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Да 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3"/>
        <w:gridCol w:w="4322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 даты заключения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контракта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11.09.2023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Бюджет Охотского муниципального района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местный бюджет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Нет</w:t>
            </w:r>
          </w:p>
        </w:tc>
      </w:tr>
    </w:tbl>
    <w:p w:rsidR="00344354" w:rsidRPr="00344354" w:rsidRDefault="00344354" w:rsidP="00344354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1"/>
        <w:gridCol w:w="6524"/>
      </w:tblGrid>
      <w:tr w:rsidR="00344354" w:rsidRPr="00344354" w:rsidTr="00344354">
        <w:tc>
          <w:tcPr>
            <w:tcW w:w="0" w:type="auto"/>
            <w:vMerge w:val="restart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1055"/>
              <w:gridCol w:w="1054"/>
              <w:gridCol w:w="831"/>
              <w:gridCol w:w="831"/>
              <w:gridCol w:w="2746"/>
            </w:tblGrid>
            <w:tr w:rsidR="00344354" w:rsidRPr="00344354"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Сумма на </w:t>
                  </w:r>
                  <w:proofErr w:type="gramStart"/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последующие</w:t>
                  </w:r>
                  <w:proofErr w:type="gramEnd"/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года </w:t>
                  </w:r>
                </w:p>
              </w:tc>
            </w:tr>
            <w:tr w:rsidR="00344354" w:rsidRPr="00344354"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5 065 671,60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5 065 671,60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</w:tr>
          </w:tbl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rPr>
          <w:gridAfter w:val="1"/>
          <w:trHeight w:val="205"/>
        </w:trPr>
        <w:tc>
          <w:tcPr>
            <w:tcW w:w="0" w:type="auto"/>
            <w:vMerge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344354" w:rsidRPr="00344354" w:rsidRDefault="00344354" w:rsidP="00344354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9"/>
        <w:gridCol w:w="8186"/>
      </w:tblGrid>
      <w:tr w:rsidR="00344354" w:rsidRPr="00344354" w:rsidTr="00344354">
        <w:tc>
          <w:tcPr>
            <w:tcW w:w="0" w:type="auto"/>
            <w:vMerge w:val="restart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  <w:gridCol w:w="2287"/>
              <w:gridCol w:w="876"/>
              <w:gridCol w:w="876"/>
              <w:gridCol w:w="691"/>
              <w:gridCol w:w="691"/>
              <w:gridCol w:w="1105"/>
            </w:tblGrid>
            <w:tr w:rsidR="00344354" w:rsidRPr="00344354"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недвижемого</w:t>
                  </w:r>
                  <w:proofErr w:type="spellEnd"/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Сумма на </w:t>
                  </w:r>
                  <w:proofErr w:type="gramStart"/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последующие</w:t>
                  </w:r>
                  <w:proofErr w:type="gramEnd"/>
                  <w:r w:rsidRPr="0034435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года </w:t>
                  </w:r>
                </w:p>
              </w:tc>
            </w:tr>
            <w:tr w:rsidR="00344354" w:rsidRPr="00344354"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0020310888000Д310244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5 065 671,60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5 065 671,60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354" w:rsidRPr="00344354" w:rsidRDefault="00344354" w:rsidP="003443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4354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</w:tr>
          </w:tbl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rPr>
          <w:gridAfter w:val="1"/>
          <w:trHeight w:val="205"/>
        </w:trPr>
        <w:tc>
          <w:tcPr>
            <w:tcW w:w="0" w:type="auto"/>
            <w:vMerge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9"/>
        <w:gridCol w:w="6446"/>
      </w:tblGrid>
      <w:tr w:rsidR="00344354" w:rsidRPr="00344354" w:rsidTr="00344354">
        <w:trPr>
          <w:gridAfter w:val="1"/>
        </w:trPr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Требуется обеспечение заявок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25 328,36  Российский рубль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Порядок внесения денежных сре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дств в к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В соответствии с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Реквизиты счета в 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p</w:t>
            </w:r>
            <w:proofErr w:type="spell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/</w:t>
            </w:r>
            <w:proofErr w:type="spell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c</w:t>
            </w:r>
            <w:proofErr w:type="spell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00000000000000000000,  л/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См. прилагаемые документы,  БИК 000000000 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lastRenderedPageBreak/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68"/>
        <w:gridCol w:w="3687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</w:t>
            </w: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Срок, на который предоставляется гарантия и (или) требования к объему предоставления гарантий качества товара, работы, услуги </w:t>
            </w:r>
          </w:p>
        </w:tc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96 месяцев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 даты подписания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Заказчиком акта приемки выполненных работ в ЕИС</w:t>
            </w:r>
          </w:p>
        </w:tc>
      </w:tr>
    </w:tbl>
    <w:p w:rsidR="00344354" w:rsidRPr="00344354" w:rsidRDefault="00344354" w:rsidP="0034435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344354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44354" w:rsidRPr="00344354" w:rsidTr="00344354">
        <w:tc>
          <w:tcPr>
            <w:tcW w:w="0" w:type="auto"/>
            <w:vAlign w:val="center"/>
            <w:hideMark/>
          </w:tcPr>
          <w:p w:rsidR="00344354" w:rsidRPr="00344354" w:rsidRDefault="00344354" w:rsidP="0034435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Предоставляются в соответствии с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2 ст. 31 Закона № 44-ФЗ. </w:t>
            </w:r>
            <w:proofErr w:type="gramStart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Установлены в соответствии с п. 18 Раздела III Постановления Правительства РФ от 29.12.2021 N 2571 "О дополнительных требованиях к участникам закупки отдельных видов товаров, работ, услуг,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Федерации": в случае</w:t>
            </w:r>
            <w:proofErr w:type="gramEnd"/>
            <w:r w:rsidRPr="0034435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</w:t>
            </w: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1170"/>
    <w:multiLevelType w:val="multilevel"/>
    <w:tmpl w:val="3F54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761D3"/>
    <w:multiLevelType w:val="multilevel"/>
    <w:tmpl w:val="583C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54"/>
    <w:rsid w:val="00077E6F"/>
    <w:rsid w:val="00250601"/>
    <w:rsid w:val="00344354"/>
    <w:rsid w:val="0057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344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354"/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344354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4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344354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34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44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130">
                  <w:marLeft w:val="0"/>
                  <w:marRight w:val="0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3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9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2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089001&amp;position-number=202301223000089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90435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1836</Words>
  <Characters>10467</Characters>
  <Application>Microsoft Office Word</Application>
  <DocSecurity>0</DocSecurity>
  <Lines>87</Lines>
  <Paragraphs>24</Paragraphs>
  <ScaleCrop>false</ScaleCrop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2023-03-15T05:36:00Z</dcterms:created>
  <dcterms:modified xsi:type="dcterms:W3CDTF">2023-03-15T05:40:00Z</dcterms:modified>
</cp:coreProperties>
</file>