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3C78" w:rsidRPr="00F43C78" w:rsidRDefault="00F43C78" w:rsidP="00F43C78">
      <w:pPr>
        <w:spacing w:after="0" w:line="240" w:lineRule="auto"/>
        <w:rPr>
          <w:rFonts w:ascii="Tahoma" w:eastAsia="Times New Roman" w:hAnsi="Tahoma" w:cs="Tahoma"/>
          <w:color w:val="181818"/>
          <w:sz w:val="24"/>
          <w:szCs w:val="24"/>
          <w:lang w:eastAsia="ru-RU"/>
        </w:rPr>
      </w:pPr>
      <w:r w:rsidRPr="00F43C78">
        <w:rPr>
          <w:rFonts w:ascii="Tahoma" w:eastAsia="Times New Roman" w:hAnsi="Tahoma" w:cs="Tahoma"/>
          <w:color w:val="181818"/>
          <w:sz w:val="24"/>
          <w:szCs w:val="24"/>
          <w:lang w:eastAsia="ru-RU"/>
        </w:rPr>
        <w:fldChar w:fldCharType="begin"/>
      </w:r>
      <w:r w:rsidRPr="00F43C78">
        <w:rPr>
          <w:rFonts w:ascii="Tahoma" w:eastAsia="Times New Roman" w:hAnsi="Tahoma" w:cs="Tahoma"/>
          <w:color w:val="181818"/>
          <w:sz w:val="24"/>
          <w:szCs w:val="24"/>
          <w:lang w:eastAsia="ru-RU"/>
        </w:rPr>
        <w:instrText xml:space="preserve"> HYPERLINK "javascript:goBack()" </w:instrText>
      </w:r>
      <w:r w:rsidRPr="00F43C78">
        <w:rPr>
          <w:rFonts w:ascii="Tahoma" w:eastAsia="Times New Roman" w:hAnsi="Tahoma" w:cs="Tahoma"/>
          <w:color w:val="181818"/>
          <w:sz w:val="24"/>
          <w:szCs w:val="24"/>
          <w:lang w:eastAsia="ru-RU"/>
        </w:rPr>
        <w:fldChar w:fldCharType="separate"/>
      </w:r>
      <w:r w:rsidRPr="00F43C78">
        <w:rPr>
          <w:rFonts w:ascii="Tahoma" w:eastAsia="Times New Roman" w:hAnsi="Tahoma" w:cs="Tahoma"/>
          <w:color w:val="0075C5"/>
          <w:sz w:val="30"/>
          <w:szCs w:val="30"/>
          <w:u w:val="single"/>
          <w:bdr w:val="none" w:sz="0" w:space="0" w:color="auto" w:frame="1"/>
          <w:lang w:eastAsia="ru-RU"/>
        </w:rPr>
        <w:t>Реестр закупок</w:t>
      </w:r>
      <w:r w:rsidRPr="00F43C78">
        <w:rPr>
          <w:rFonts w:ascii="Tahoma" w:eastAsia="Times New Roman" w:hAnsi="Tahoma" w:cs="Tahoma"/>
          <w:color w:val="181818"/>
          <w:sz w:val="24"/>
          <w:szCs w:val="24"/>
          <w:lang w:eastAsia="ru-RU"/>
        </w:rPr>
        <w:fldChar w:fldCharType="end"/>
      </w:r>
    </w:p>
    <w:p w:rsidR="00F43C78" w:rsidRPr="00F43C78" w:rsidRDefault="00F43C78" w:rsidP="00F43C78">
      <w:pPr>
        <w:spacing w:after="0" w:line="240" w:lineRule="auto"/>
        <w:rPr>
          <w:rFonts w:ascii="Tahoma" w:eastAsia="Times New Roman" w:hAnsi="Tahoma" w:cs="Tahoma"/>
          <w:color w:val="000000"/>
          <w:sz w:val="21"/>
          <w:szCs w:val="21"/>
          <w:lang w:eastAsia="ru-RU"/>
        </w:rPr>
      </w:pPr>
      <w:r w:rsidRPr="00F43C78">
        <w:rPr>
          <w:rFonts w:ascii="Tahoma" w:eastAsia="Times New Roman" w:hAnsi="Tahoma" w:cs="Tahoma"/>
          <w:color w:val="000000"/>
          <w:sz w:val="21"/>
          <w:szCs w:val="21"/>
          <w:lang w:eastAsia="ru-RU"/>
        </w:rPr>
        <w:t> </w:t>
      </w:r>
    </w:p>
    <w:p w:rsidR="00F43C78" w:rsidRPr="00F43C78" w:rsidRDefault="00F43C78" w:rsidP="00F43C78">
      <w:pPr>
        <w:numPr>
          <w:ilvl w:val="0"/>
          <w:numId w:val="1"/>
        </w:numPr>
        <w:spacing w:after="0" w:line="240" w:lineRule="auto"/>
        <w:ind w:left="0"/>
        <w:rPr>
          <w:rFonts w:ascii="Tahoma" w:eastAsia="Times New Roman" w:hAnsi="Tahoma" w:cs="Tahoma"/>
          <w:color w:val="181818"/>
          <w:sz w:val="24"/>
          <w:szCs w:val="24"/>
          <w:lang w:eastAsia="ru-RU"/>
        </w:rPr>
      </w:pPr>
      <w:r w:rsidRPr="00F43C78">
        <w:rPr>
          <w:rFonts w:ascii="Tahoma" w:eastAsia="Times New Roman" w:hAnsi="Tahoma" w:cs="Tahoma"/>
          <w:color w:val="181818"/>
          <w:sz w:val="24"/>
          <w:szCs w:val="24"/>
          <w:lang w:eastAsia="ru-RU"/>
        </w:rPr>
        <w:t> </w:t>
      </w:r>
    </w:p>
    <w:p w:rsidR="00F43C78" w:rsidRPr="00F43C78" w:rsidRDefault="00F43C78" w:rsidP="00F43C78">
      <w:pPr>
        <w:spacing w:after="0" w:line="240" w:lineRule="auto"/>
        <w:rPr>
          <w:rFonts w:ascii="Tahoma" w:eastAsia="Times New Roman" w:hAnsi="Tahoma" w:cs="Tahoma"/>
          <w:color w:val="000000"/>
          <w:sz w:val="21"/>
          <w:szCs w:val="21"/>
          <w:lang w:eastAsia="ru-RU"/>
        </w:rPr>
      </w:pPr>
      <w:r w:rsidRPr="00F43C78">
        <w:rPr>
          <w:rFonts w:ascii="Tahoma" w:eastAsia="Times New Roman" w:hAnsi="Tahoma" w:cs="Tahoma"/>
          <w:color w:val="000000"/>
          <w:sz w:val="21"/>
          <w:szCs w:val="21"/>
          <w:lang w:eastAsia="ru-RU"/>
        </w:rPr>
        <w:t> </w:t>
      </w:r>
    </w:p>
    <w:p w:rsidR="00F43C78" w:rsidRPr="00F43C78" w:rsidRDefault="00F43C78" w:rsidP="00F43C78">
      <w:pPr>
        <w:numPr>
          <w:ilvl w:val="0"/>
          <w:numId w:val="1"/>
        </w:numPr>
        <w:spacing w:after="0" w:line="240" w:lineRule="auto"/>
        <w:ind w:left="0"/>
        <w:rPr>
          <w:rFonts w:ascii="Tahoma" w:eastAsia="Times New Roman" w:hAnsi="Tahoma" w:cs="Tahoma"/>
          <w:color w:val="181818"/>
          <w:sz w:val="24"/>
          <w:szCs w:val="24"/>
          <w:lang w:eastAsia="ru-RU"/>
        </w:rPr>
      </w:pPr>
      <w:r w:rsidRPr="00F43C78">
        <w:rPr>
          <w:rFonts w:ascii="Tahoma" w:eastAsia="Times New Roman" w:hAnsi="Tahoma" w:cs="Tahoma"/>
          <w:color w:val="181818"/>
          <w:sz w:val="24"/>
          <w:szCs w:val="24"/>
          <w:lang w:eastAsia="ru-RU"/>
        </w:rPr>
        <w:t>Закупка №0122300008923000021</w:t>
      </w:r>
    </w:p>
    <w:p w:rsidR="00F43C78" w:rsidRPr="00F43C78" w:rsidRDefault="00F43C78" w:rsidP="00F43C78">
      <w:pPr>
        <w:spacing w:after="0" w:line="240" w:lineRule="auto"/>
        <w:rPr>
          <w:rFonts w:ascii="Tahoma" w:eastAsia="Times New Roman" w:hAnsi="Tahoma" w:cs="Tahoma"/>
          <w:color w:val="000000"/>
          <w:sz w:val="18"/>
          <w:szCs w:val="18"/>
          <w:lang w:eastAsia="ru-RU"/>
        </w:rPr>
      </w:pPr>
      <w:r w:rsidRPr="00F43C78">
        <w:rPr>
          <w:rFonts w:ascii="Tahoma" w:eastAsia="Times New Roman" w:hAnsi="Tahoma" w:cs="Tahoma"/>
          <w:color w:val="000000"/>
          <w:sz w:val="18"/>
          <w:szCs w:val="18"/>
          <w:lang w:eastAsia="ru-RU"/>
        </w:rPr>
        <w:t>Размещено 24.04.2023 15:11 (MSK+7 (UTC+10) Владивосток, Хабаровск) (по местному времени организации, осуществляющей размещение)</w:t>
      </w:r>
    </w:p>
    <w:p w:rsidR="00F43C78" w:rsidRPr="00F43C78" w:rsidRDefault="00F43C78" w:rsidP="00F43C78">
      <w:pPr>
        <w:spacing w:after="195" w:line="240" w:lineRule="auto"/>
        <w:rPr>
          <w:rFonts w:ascii="Tahoma" w:eastAsia="Times New Roman" w:hAnsi="Tahoma" w:cs="Tahoma"/>
          <w:color w:val="FF0000"/>
          <w:sz w:val="18"/>
          <w:szCs w:val="18"/>
          <w:lang w:eastAsia="ru-RU"/>
        </w:rPr>
      </w:pPr>
      <w:r w:rsidRPr="00F43C78">
        <w:rPr>
          <w:rFonts w:ascii="Tahoma" w:eastAsia="Times New Roman" w:hAnsi="Tahoma" w:cs="Tahoma"/>
          <w:color w:val="FF0000"/>
          <w:sz w:val="18"/>
          <w:szCs w:val="18"/>
          <w:lang w:eastAsia="ru-RU"/>
        </w:rPr>
        <w:t>ВНИМАНИЕ!!</w:t>
      </w:r>
      <w:proofErr w:type="gramStart"/>
      <w:r w:rsidRPr="00F43C78">
        <w:rPr>
          <w:rFonts w:ascii="Tahoma" w:eastAsia="Times New Roman" w:hAnsi="Tahoma" w:cs="Tahoma"/>
          <w:color w:val="FF0000"/>
          <w:sz w:val="18"/>
          <w:szCs w:val="18"/>
          <w:lang w:eastAsia="ru-RU"/>
        </w:rPr>
        <w:t>!В</w:t>
      </w:r>
      <w:proofErr w:type="gramEnd"/>
      <w:r w:rsidRPr="00F43C78">
        <w:rPr>
          <w:rFonts w:ascii="Tahoma" w:eastAsia="Times New Roman" w:hAnsi="Tahoma" w:cs="Tahoma"/>
          <w:color w:val="FF0000"/>
          <w:sz w:val="18"/>
          <w:szCs w:val="18"/>
          <w:lang w:eastAsia="ru-RU"/>
        </w:rPr>
        <w:t xml:space="preserve"> соответствии с положениями Закона № 44-ФЗ при исполнении контракта, заключенного по результатам электронной процедуры, закрытой электронной процедуры, документ о приемке формируется и подписывается сторонами контракта с использованием ЕИС, если иное не предусмотрено положениями Закона № 44-ФЗ. Рекомендуется предусмотреть включение в проект контракта соответствующих положений о порядке подписания документа о приемке.</w:t>
      </w:r>
    </w:p>
    <w:tbl>
      <w:tblPr>
        <w:tblW w:w="16632" w:type="dxa"/>
        <w:tblInd w:w="75" w:type="dxa"/>
        <w:tblCellMar>
          <w:left w:w="0" w:type="dxa"/>
          <w:right w:w="0" w:type="dxa"/>
        </w:tblCellMar>
        <w:tblLook w:val="04A0" w:firstRow="1" w:lastRow="0" w:firstColumn="1" w:lastColumn="0" w:noHBand="0" w:noVBand="1"/>
      </w:tblPr>
      <w:tblGrid>
        <w:gridCol w:w="3657"/>
        <w:gridCol w:w="3644"/>
        <w:gridCol w:w="6113"/>
        <w:gridCol w:w="3218"/>
      </w:tblGrid>
      <w:tr w:rsidR="00F43C78" w:rsidRPr="00F43C78" w:rsidTr="00F43C78">
        <w:trPr>
          <w:trHeight w:val="600"/>
        </w:trPr>
        <w:tc>
          <w:tcPr>
            <w:tcW w:w="0" w:type="auto"/>
            <w:tcBorders>
              <w:top w:val="single" w:sz="6" w:space="0" w:color="B4C5D0"/>
              <w:left w:val="single" w:sz="6" w:space="0" w:color="B4C5D0"/>
              <w:bottom w:val="nil"/>
              <w:right w:val="single" w:sz="6" w:space="0" w:color="B4C5D0"/>
            </w:tcBorders>
            <w:shd w:val="clear" w:color="auto" w:fill="E6F3FA"/>
            <w:tcMar>
              <w:top w:w="0" w:type="dxa"/>
              <w:left w:w="225" w:type="dxa"/>
              <w:bottom w:w="0" w:type="dxa"/>
              <w:right w:w="225" w:type="dxa"/>
            </w:tcMar>
            <w:vAlign w:val="center"/>
            <w:hideMark/>
          </w:tcPr>
          <w:p w:rsidR="00F43C78" w:rsidRPr="00F43C78" w:rsidRDefault="00F43C78" w:rsidP="00F43C78">
            <w:pPr>
              <w:spacing w:after="0" w:line="210" w:lineRule="atLeast"/>
              <w:ind w:right="15"/>
              <w:jc w:val="center"/>
              <w:rPr>
                <w:rFonts w:ascii="Times New Roman" w:eastAsia="Times New Roman" w:hAnsi="Times New Roman" w:cs="Times New Roman"/>
                <w:color w:val="000000"/>
                <w:sz w:val="20"/>
                <w:szCs w:val="20"/>
                <w:lang w:eastAsia="ru-RU"/>
              </w:rPr>
            </w:pPr>
            <w:r w:rsidRPr="00F43C78">
              <w:rPr>
                <w:rFonts w:ascii="Times New Roman" w:eastAsia="Times New Roman" w:hAnsi="Times New Roman" w:cs="Times New Roman"/>
                <w:color w:val="000000"/>
                <w:sz w:val="20"/>
                <w:szCs w:val="20"/>
                <w:lang w:eastAsia="ru-RU"/>
              </w:rPr>
              <w:t>Общая информация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F43C78" w:rsidRPr="00F43C78" w:rsidRDefault="00F43C78" w:rsidP="00F43C78">
            <w:pPr>
              <w:spacing w:after="0" w:line="210" w:lineRule="atLeast"/>
              <w:jc w:val="center"/>
              <w:rPr>
                <w:rFonts w:ascii="Times New Roman" w:eastAsia="Times New Roman" w:hAnsi="Times New Roman" w:cs="Times New Roman"/>
                <w:color w:val="0075C5"/>
                <w:sz w:val="20"/>
                <w:szCs w:val="20"/>
                <w:u w:val="single"/>
                <w:lang w:eastAsia="ru-RU"/>
              </w:rPr>
            </w:pPr>
            <w:r w:rsidRPr="00F43C78">
              <w:rPr>
                <w:rFonts w:ascii="Times New Roman" w:eastAsia="Times New Roman" w:hAnsi="Times New Roman" w:cs="Times New Roman"/>
                <w:color w:val="0075C5"/>
                <w:sz w:val="20"/>
                <w:szCs w:val="20"/>
                <w:u w:val="single"/>
                <w:lang w:eastAsia="ru-RU"/>
              </w:rPr>
              <w:t>Документы закупки</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F43C78" w:rsidRPr="00F43C78" w:rsidRDefault="00F43C78" w:rsidP="00F43C78">
            <w:pPr>
              <w:spacing w:after="0" w:line="210" w:lineRule="atLeast"/>
              <w:jc w:val="center"/>
              <w:rPr>
                <w:rFonts w:ascii="Times New Roman" w:eastAsia="Times New Roman" w:hAnsi="Times New Roman" w:cs="Times New Roman"/>
                <w:color w:val="0075C5"/>
                <w:sz w:val="20"/>
                <w:szCs w:val="20"/>
                <w:u w:val="single"/>
                <w:lang w:eastAsia="ru-RU"/>
              </w:rPr>
            </w:pPr>
            <w:r w:rsidRPr="00F43C78">
              <w:rPr>
                <w:rFonts w:ascii="Times New Roman" w:eastAsia="Times New Roman" w:hAnsi="Times New Roman" w:cs="Times New Roman"/>
                <w:color w:val="0075C5"/>
                <w:sz w:val="20"/>
                <w:szCs w:val="20"/>
                <w:u w:val="single"/>
                <w:lang w:eastAsia="ru-RU"/>
              </w:rPr>
              <w:t>Результаты определения поставщика</w:t>
            </w:r>
            <w:r w:rsidRPr="00F43C78">
              <w:rPr>
                <w:rFonts w:ascii="Times New Roman" w:eastAsia="Times New Roman" w:hAnsi="Times New Roman" w:cs="Times New Roman"/>
                <w:color w:val="0075C5"/>
                <w:sz w:val="20"/>
                <w:szCs w:val="20"/>
                <w:u w:val="single"/>
                <w:lang w:eastAsia="ru-RU"/>
              </w:rPr>
              <w:br/>
              <w:t>(подрядчика, исполнителя)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F43C78" w:rsidRPr="00F43C78" w:rsidRDefault="00F43C78" w:rsidP="00F43C78">
            <w:pPr>
              <w:spacing w:after="0" w:line="210" w:lineRule="atLeast"/>
              <w:jc w:val="center"/>
              <w:rPr>
                <w:rFonts w:ascii="Times New Roman" w:eastAsia="Times New Roman" w:hAnsi="Times New Roman" w:cs="Times New Roman"/>
                <w:color w:val="0075C5"/>
                <w:sz w:val="20"/>
                <w:szCs w:val="20"/>
                <w:u w:val="single"/>
                <w:lang w:eastAsia="ru-RU"/>
              </w:rPr>
            </w:pPr>
            <w:r w:rsidRPr="00F43C78">
              <w:rPr>
                <w:rFonts w:ascii="Times New Roman" w:eastAsia="Times New Roman" w:hAnsi="Times New Roman" w:cs="Times New Roman"/>
                <w:color w:val="0075C5"/>
                <w:sz w:val="20"/>
                <w:szCs w:val="20"/>
                <w:u w:val="single"/>
                <w:lang w:eastAsia="ru-RU"/>
              </w:rPr>
              <w:t>Журнал событий</w:t>
            </w:r>
          </w:p>
        </w:tc>
      </w:tr>
    </w:tbl>
    <w:p w:rsidR="00F43C78" w:rsidRPr="00F43C78" w:rsidRDefault="00F43C78" w:rsidP="00F43C78">
      <w:pPr>
        <w:spacing w:after="0" w:line="240" w:lineRule="auto"/>
        <w:rPr>
          <w:rFonts w:ascii="Tahoma" w:eastAsia="Times New Roman" w:hAnsi="Tahoma" w:cs="Tahoma"/>
          <w:color w:val="000000"/>
          <w:sz w:val="21"/>
          <w:szCs w:val="21"/>
          <w:lang w:eastAsia="ru-RU"/>
        </w:rPr>
      </w:pPr>
      <w:hyperlink r:id="rId6" w:history="1">
        <w:r w:rsidRPr="00F43C78">
          <w:rPr>
            <w:rFonts w:ascii="Tahoma" w:eastAsia="Times New Roman" w:hAnsi="Tahoma" w:cs="Tahoma"/>
            <w:color w:val="0075C5"/>
            <w:sz w:val="21"/>
            <w:szCs w:val="21"/>
            <w:u w:val="single"/>
            <w:bdr w:val="none" w:sz="0" w:space="0" w:color="auto" w:frame="1"/>
            <w:lang w:eastAsia="ru-RU"/>
          </w:rPr>
          <w:t>Извещение о проведении электронного аукциона от 24.04.2023 №0122300008923000021</w:t>
        </w:r>
      </w:hyperlink>
    </w:p>
    <w:p w:rsidR="00F43C78" w:rsidRPr="00F43C78" w:rsidRDefault="00F43C78" w:rsidP="00F43C78">
      <w:pPr>
        <w:shd w:val="clear" w:color="auto" w:fill="265788"/>
        <w:spacing w:after="195" w:line="240" w:lineRule="auto"/>
        <w:outlineLvl w:val="1"/>
        <w:rPr>
          <w:rFonts w:ascii="Tahoma" w:eastAsia="Times New Roman" w:hAnsi="Tahoma" w:cs="Tahoma"/>
          <w:color w:val="FFFFFF"/>
          <w:sz w:val="21"/>
          <w:szCs w:val="21"/>
          <w:lang w:eastAsia="ru-RU"/>
        </w:rPr>
      </w:pPr>
      <w:r w:rsidRPr="00F43C78">
        <w:rPr>
          <w:rFonts w:ascii="Tahoma" w:eastAsia="Times New Roman" w:hAnsi="Tahoma" w:cs="Tahoma"/>
          <w:color w:val="FFFFFF"/>
          <w:sz w:val="21"/>
          <w:szCs w:val="21"/>
          <w:lang w:eastAsia="ru-RU"/>
        </w:rPr>
        <w:t>Общая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F43C78" w:rsidRPr="00F43C78" w:rsidTr="00F43C78">
        <w:tc>
          <w:tcPr>
            <w:tcW w:w="4431" w:type="dxa"/>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Электронный аукцион</w:t>
            </w:r>
          </w:p>
        </w:tc>
      </w:tr>
      <w:tr w:rsidR="00F43C78" w:rsidRPr="00F43C78" w:rsidTr="00F43C78">
        <w:tc>
          <w:tcPr>
            <w:tcW w:w="4431" w:type="dxa"/>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АО «ЕЭТП»</w:t>
            </w:r>
          </w:p>
        </w:tc>
      </w:tr>
      <w:tr w:rsidR="00F43C78" w:rsidRPr="00F43C78" w:rsidTr="00F43C78">
        <w:tc>
          <w:tcPr>
            <w:tcW w:w="4431" w:type="dxa"/>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hyperlink r:id="rId7" w:tgtFrame="_blank" w:history="1">
              <w:r w:rsidRPr="00F43C78">
                <w:rPr>
                  <w:rFonts w:ascii="Times New Roman" w:eastAsia="Times New Roman" w:hAnsi="Times New Roman" w:cs="Times New Roman"/>
                  <w:color w:val="0075C5"/>
                  <w:sz w:val="18"/>
                  <w:szCs w:val="18"/>
                  <w:u w:val="single"/>
                  <w:bdr w:val="none" w:sz="0" w:space="0" w:color="auto" w:frame="1"/>
                  <w:lang w:eastAsia="ru-RU"/>
                </w:rPr>
                <w:t>http://roseltorg.ru</w:t>
              </w:r>
            </w:hyperlink>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Размещение осуществляет</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Уполномоченный орган</w:t>
            </w:r>
            <w:r w:rsidRPr="00F43C78">
              <w:rPr>
                <w:rFonts w:ascii="Times New Roman" w:eastAsia="Times New Roman" w:hAnsi="Times New Roman" w:cs="Times New Roman"/>
                <w:color w:val="383838"/>
                <w:sz w:val="18"/>
                <w:szCs w:val="18"/>
                <w:lang w:eastAsia="ru-RU"/>
              </w:rPr>
              <w:br/>
              <w:t>АДМИНИСТРАЦИЯ ОХОТСКОГО МУНИЦИПАЛЬНОГО РАЙОНА ХАБАРОВСКОГО КРАЯ</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Наименование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bdr w:val="none" w:sz="0" w:space="0" w:color="auto" w:frame="1"/>
                <w:lang w:eastAsia="ru-RU"/>
              </w:rPr>
              <w:t>Приобретение и поставка многофункционального печатного устройства формата А</w:t>
            </w:r>
            <w:proofErr w:type="gramStart"/>
            <w:r w:rsidRPr="00F43C78">
              <w:rPr>
                <w:rFonts w:ascii="Times New Roman" w:eastAsia="Times New Roman" w:hAnsi="Times New Roman" w:cs="Times New Roman"/>
                <w:color w:val="383838"/>
                <w:sz w:val="18"/>
                <w:szCs w:val="18"/>
                <w:bdr w:val="none" w:sz="0" w:space="0" w:color="auto" w:frame="1"/>
                <w:lang w:eastAsia="ru-RU"/>
              </w:rPr>
              <w:t>4</w:t>
            </w:r>
            <w:proofErr w:type="gramEnd"/>
            <w:r w:rsidRPr="00F43C78">
              <w:rPr>
                <w:rFonts w:ascii="Times New Roman" w:eastAsia="Times New Roman" w:hAnsi="Times New Roman" w:cs="Times New Roman"/>
                <w:color w:val="383838"/>
                <w:sz w:val="18"/>
                <w:szCs w:val="18"/>
                <w:bdr w:val="none" w:sz="0" w:space="0" w:color="auto" w:frame="1"/>
                <w:lang w:eastAsia="ru-RU"/>
              </w:rPr>
              <w:t xml:space="preserve"> для МКУ "Редакция газеты "Охотско-эвенская правда"</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Этап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Подача заявок</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hyperlink r:id="rId8" w:history="1">
              <w:r w:rsidRPr="00F43C78">
                <w:rPr>
                  <w:rFonts w:ascii="Times New Roman" w:eastAsia="Times New Roman" w:hAnsi="Times New Roman" w:cs="Times New Roman"/>
                  <w:color w:val="0075C5"/>
                  <w:sz w:val="18"/>
                  <w:szCs w:val="18"/>
                  <w:u w:val="single"/>
                  <w:bdr w:val="none" w:sz="0" w:space="0" w:color="auto" w:frame="1"/>
                  <w:lang w:eastAsia="ru-RU"/>
                </w:rPr>
                <w:t>202308223000027001000009  (ИКЗ: 233271500031627150100100090012620242)</w:t>
              </w:r>
            </w:hyperlink>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Номер типовых условий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Связь с типовыми условиями контракта не установлена</w:t>
            </w:r>
          </w:p>
        </w:tc>
      </w:tr>
    </w:tbl>
    <w:p w:rsidR="00F43C78" w:rsidRPr="00F43C78" w:rsidRDefault="00F43C78" w:rsidP="00F43C78">
      <w:pPr>
        <w:shd w:val="clear" w:color="auto" w:fill="265788"/>
        <w:spacing w:after="195" w:line="240" w:lineRule="auto"/>
        <w:outlineLvl w:val="1"/>
        <w:rPr>
          <w:rFonts w:ascii="Tahoma" w:eastAsia="Times New Roman" w:hAnsi="Tahoma" w:cs="Tahoma"/>
          <w:color w:val="FFFFFF"/>
          <w:sz w:val="21"/>
          <w:szCs w:val="21"/>
          <w:lang w:eastAsia="ru-RU"/>
        </w:rPr>
      </w:pPr>
      <w:r w:rsidRPr="00F43C78">
        <w:rPr>
          <w:rFonts w:ascii="Tahoma" w:eastAsia="Times New Roman" w:hAnsi="Tahoma" w:cs="Tahoma"/>
          <w:color w:val="FFFFFF"/>
          <w:sz w:val="21"/>
          <w:szCs w:val="21"/>
          <w:lang w:eastAsia="ru-RU"/>
        </w:rPr>
        <w:t>Контактная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F43C78" w:rsidRPr="00F43C78" w:rsidTr="00F43C78">
        <w:tc>
          <w:tcPr>
            <w:tcW w:w="4431" w:type="dxa"/>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Организация, осуществляющая размещение</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АДМИНИСТРАЦИЯ ОХОТСКОГО МУНИЦИПАЛЬНОГО РАЙОНА ХАБАРОВСКОГО КРАЯ</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Почтовый адрес</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Место нахождения</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lastRenderedPageBreak/>
              <w:t>Ответственное должностное лицо</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Нестеров Ефим Александрович</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Адрес электронной почты</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hyperlink r:id="rId9" w:tgtFrame="_top" w:history="1">
              <w:r w:rsidRPr="00F43C78">
                <w:rPr>
                  <w:rFonts w:ascii="Times New Roman" w:eastAsia="Times New Roman" w:hAnsi="Times New Roman" w:cs="Times New Roman"/>
                  <w:color w:val="0075C5"/>
                  <w:sz w:val="18"/>
                  <w:szCs w:val="18"/>
                  <w:u w:val="single"/>
                  <w:bdr w:val="none" w:sz="0" w:space="0" w:color="auto" w:frame="1"/>
                  <w:lang w:eastAsia="ru-RU"/>
                </w:rPr>
                <w:t>sektorzakupok.oxt@mail.ru</w:t>
              </w:r>
            </w:hyperlink>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Номер контактного телефона</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8-42141-92556</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Факс</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Информация отсутствует</w:t>
            </w:r>
          </w:p>
        </w:tc>
      </w:tr>
    </w:tbl>
    <w:p w:rsidR="00F43C78" w:rsidRPr="00F43C78" w:rsidRDefault="00F43C78" w:rsidP="00F43C78">
      <w:pPr>
        <w:shd w:val="clear" w:color="auto" w:fill="265788"/>
        <w:spacing w:after="195" w:line="240" w:lineRule="auto"/>
        <w:outlineLvl w:val="1"/>
        <w:rPr>
          <w:rFonts w:ascii="Tahoma" w:eastAsia="Times New Roman" w:hAnsi="Tahoma" w:cs="Tahoma"/>
          <w:color w:val="FFFFFF"/>
          <w:sz w:val="21"/>
          <w:szCs w:val="21"/>
          <w:lang w:eastAsia="ru-RU"/>
        </w:rPr>
      </w:pPr>
      <w:r w:rsidRPr="00F43C78">
        <w:rPr>
          <w:rFonts w:ascii="Tahoma" w:eastAsia="Times New Roman" w:hAnsi="Tahoma" w:cs="Tahoma"/>
          <w:color w:val="FFFFFF"/>
          <w:sz w:val="21"/>
          <w:szCs w:val="21"/>
          <w:lang w:eastAsia="ru-RU"/>
        </w:rPr>
        <w:t>Информация о процедуре закупки</w:t>
      </w:r>
    </w:p>
    <w:tbl>
      <w:tblPr>
        <w:tblW w:w="16770" w:type="dxa"/>
        <w:tblCellMar>
          <w:left w:w="0" w:type="dxa"/>
          <w:right w:w="0" w:type="dxa"/>
        </w:tblCellMar>
        <w:tblLook w:val="04A0" w:firstRow="1" w:lastRow="0" w:firstColumn="1" w:lastColumn="0" w:noHBand="0" w:noVBand="1"/>
      </w:tblPr>
      <w:tblGrid>
        <w:gridCol w:w="9585"/>
        <w:gridCol w:w="7185"/>
      </w:tblGrid>
      <w:tr w:rsidR="00F43C78" w:rsidRPr="00F43C78" w:rsidTr="00F43C78">
        <w:tc>
          <w:tcPr>
            <w:tcW w:w="4431" w:type="dxa"/>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Дата и время начала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24.04.2023 в 15:11</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Дата и время окончания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03.05.2023 в 10:00</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03.05.2023</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05.05.2023</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Информация отсутствует</w:t>
            </w:r>
          </w:p>
        </w:tc>
      </w:tr>
    </w:tbl>
    <w:p w:rsidR="00F43C78" w:rsidRPr="00F43C78" w:rsidRDefault="00F43C78" w:rsidP="00F43C78">
      <w:pPr>
        <w:shd w:val="clear" w:color="auto" w:fill="265788"/>
        <w:spacing w:after="195" w:line="240" w:lineRule="auto"/>
        <w:outlineLvl w:val="1"/>
        <w:rPr>
          <w:rFonts w:ascii="Tahoma" w:eastAsia="Times New Roman" w:hAnsi="Tahoma" w:cs="Tahoma"/>
          <w:color w:val="FFFFFF"/>
          <w:sz w:val="21"/>
          <w:szCs w:val="21"/>
          <w:lang w:eastAsia="ru-RU"/>
        </w:rPr>
      </w:pPr>
      <w:r w:rsidRPr="00F43C78">
        <w:rPr>
          <w:rFonts w:ascii="Tahoma" w:eastAsia="Times New Roman" w:hAnsi="Tahoma" w:cs="Tahoma"/>
          <w:color w:val="FFFFFF"/>
          <w:sz w:val="21"/>
          <w:szCs w:val="21"/>
          <w:lang w:eastAsia="ru-RU"/>
        </w:rPr>
        <w:t>Начальная (максимальная) цена контракта</w:t>
      </w:r>
    </w:p>
    <w:tbl>
      <w:tblPr>
        <w:tblW w:w="16770" w:type="dxa"/>
        <w:tblCellMar>
          <w:left w:w="0" w:type="dxa"/>
          <w:right w:w="0" w:type="dxa"/>
        </w:tblCellMar>
        <w:tblLook w:val="04A0" w:firstRow="1" w:lastRow="0" w:firstColumn="1" w:lastColumn="0" w:noHBand="0" w:noVBand="1"/>
      </w:tblPr>
      <w:tblGrid>
        <w:gridCol w:w="4431"/>
        <w:gridCol w:w="12339"/>
      </w:tblGrid>
      <w:tr w:rsidR="00F43C78" w:rsidRPr="00F43C78" w:rsidTr="00F43C78">
        <w:tc>
          <w:tcPr>
            <w:tcW w:w="4431" w:type="dxa"/>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Российский рубль</w:t>
            </w:r>
          </w:p>
        </w:tc>
      </w:tr>
    </w:tbl>
    <w:p w:rsidR="00F43C78" w:rsidRPr="00F43C78" w:rsidRDefault="00F43C78" w:rsidP="00F43C78">
      <w:pPr>
        <w:shd w:val="clear" w:color="auto" w:fill="265788"/>
        <w:spacing w:after="195" w:line="240" w:lineRule="auto"/>
        <w:outlineLvl w:val="1"/>
        <w:rPr>
          <w:rFonts w:ascii="Tahoma" w:eastAsia="Times New Roman" w:hAnsi="Tahoma" w:cs="Tahoma"/>
          <w:color w:val="FFFFFF"/>
          <w:sz w:val="21"/>
          <w:szCs w:val="21"/>
          <w:lang w:eastAsia="ru-RU"/>
        </w:rPr>
      </w:pPr>
      <w:r w:rsidRPr="00F43C78">
        <w:rPr>
          <w:rFonts w:ascii="Tahoma" w:eastAsia="Times New Roman" w:hAnsi="Tahoma" w:cs="Tahoma"/>
          <w:color w:val="FFFFFF"/>
          <w:sz w:val="21"/>
          <w:szCs w:val="21"/>
          <w:lang w:eastAsia="ru-RU"/>
        </w:rPr>
        <w:t>Информация об объекте закупки</w:t>
      </w:r>
    </w:p>
    <w:tbl>
      <w:tblPr>
        <w:tblW w:w="16770" w:type="dxa"/>
        <w:tblCellMar>
          <w:left w:w="0" w:type="dxa"/>
          <w:right w:w="0" w:type="dxa"/>
        </w:tblCellMar>
        <w:tblLook w:val="04A0" w:firstRow="1" w:lastRow="0" w:firstColumn="1" w:lastColumn="0" w:noHBand="0" w:noVBand="1"/>
      </w:tblPr>
      <w:tblGrid>
        <w:gridCol w:w="4431"/>
        <w:gridCol w:w="12339"/>
      </w:tblGrid>
      <w:tr w:rsidR="00F43C78" w:rsidRPr="00F43C78" w:rsidTr="00F43C78">
        <w:tc>
          <w:tcPr>
            <w:tcW w:w="4431" w:type="dxa"/>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Тип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Товар</w:t>
            </w:r>
          </w:p>
        </w:tc>
      </w:tr>
    </w:tbl>
    <w:p w:rsidR="00F43C78" w:rsidRPr="00F43C78" w:rsidRDefault="00F43C78" w:rsidP="00F43C78">
      <w:pPr>
        <w:shd w:val="clear" w:color="auto" w:fill="FFFFFF"/>
        <w:spacing w:after="195" w:line="240" w:lineRule="auto"/>
        <w:rPr>
          <w:rFonts w:ascii="Tahoma" w:eastAsia="Times New Roman" w:hAnsi="Tahoma" w:cs="Tahoma"/>
          <w:vanish/>
          <w:color w:val="000000"/>
          <w:sz w:val="21"/>
          <w:szCs w:val="21"/>
          <w:lang w:eastAsia="ru-RU"/>
        </w:rPr>
      </w:pPr>
    </w:p>
    <w:tbl>
      <w:tblPr>
        <w:tblW w:w="16770" w:type="dxa"/>
        <w:tblCellMar>
          <w:left w:w="0" w:type="dxa"/>
          <w:right w:w="0" w:type="dxa"/>
        </w:tblCellMar>
        <w:tblLook w:val="04A0" w:firstRow="1" w:lastRow="0" w:firstColumn="1" w:lastColumn="0" w:noHBand="0" w:noVBand="1"/>
      </w:tblPr>
      <w:tblGrid>
        <w:gridCol w:w="5955"/>
        <w:gridCol w:w="2460"/>
        <w:gridCol w:w="1598"/>
        <w:gridCol w:w="1883"/>
        <w:gridCol w:w="1645"/>
        <w:gridCol w:w="1645"/>
        <w:gridCol w:w="1584"/>
      </w:tblGrid>
      <w:tr w:rsidR="00F43C78" w:rsidRPr="00F43C78" w:rsidTr="00F43C78">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Наименование товара, работы, услуги по ОКПД</w:t>
            </w:r>
            <w:proofErr w:type="gramStart"/>
            <w:r w:rsidRPr="00F43C78">
              <w:rPr>
                <w:rFonts w:ascii="Times New Roman" w:eastAsia="Times New Roman" w:hAnsi="Times New Roman" w:cs="Times New Roman"/>
                <w:b/>
                <w:bCs/>
                <w:color w:val="383838"/>
                <w:sz w:val="18"/>
                <w:szCs w:val="18"/>
                <w:lang w:eastAsia="ru-RU"/>
              </w:rPr>
              <w:t>2</w:t>
            </w:r>
            <w:proofErr w:type="gramEnd"/>
            <w:r w:rsidRPr="00F43C78">
              <w:rPr>
                <w:rFonts w:ascii="Times New Roman" w:eastAsia="Times New Roman" w:hAnsi="Times New Roman" w:cs="Times New Roman"/>
                <w:b/>
                <w:bCs/>
                <w:color w:val="383838"/>
                <w:sz w:val="18"/>
                <w:szCs w:val="18"/>
                <w:lang w:eastAsia="ru-RU"/>
              </w:rPr>
              <w:t>, КТРУ</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Код по позиции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Единицы измерения</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Количество (объем работы, услуги)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Цена за единицу</w:t>
            </w:r>
            <w:r w:rsidRPr="00F43C78">
              <w:rPr>
                <w:rFonts w:ascii="Times New Roman" w:eastAsia="Times New Roman" w:hAnsi="Times New Roman" w:cs="Times New Roman"/>
                <w:b/>
                <w:bCs/>
                <w:color w:val="383838"/>
                <w:sz w:val="18"/>
                <w:szCs w:val="18"/>
                <w:lang w:eastAsia="ru-RU"/>
              </w:rPr>
              <w:br/>
            </w:r>
            <w:r w:rsidRPr="00F43C78">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Стоимость</w:t>
            </w:r>
            <w:r w:rsidRPr="00F43C78">
              <w:rPr>
                <w:rFonts w:ascii="Times New Roman" w:eastAsia="Times New Roman" w:hAnsi="Times New Roman" w:cs="Times New Roman"/>
                <w:b/>
                <w:bCs/>
                <w:color w:val="383838"/>
                <w:sz w:val="18"/>
                <w:szCs w:val="18"/>
                <w:lang w:eastAsia="ru-RU"/>
              </w:rPr>
              <w:br/>
            </w:r>
            <w:r w:rsidRPr="00F43C78">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p>
        </w:tc>
      </w:tr>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tbl>
            <w:tblPr>
              <w:tblW w:w="5355" w:type="dxa"/>
              <w:jc w:val="center"/>
              <w:tblCellMar>
                <w:left w:w="0" w:type="dxa"/>
                <w:right w:w="0" w:type="dxa"/>
              </w:tblCellMar>
              <w:tblLook w:val="04A0" w:firstRow="1" w:lastRow="0" w:firstColumn="1" w:lastColumn="0" w:noHBand="0" w:noVBand="1"/>
            </w:tblPr>
            <w:tblGrid>
              <w:gridCol w:w="1702"/>
              <w:gridCol w:w="1979"/>
              <w:gridCol w:w="1674"/>
            </w:tblGrid>
            <w:tr w:rsidR="00F43C78" w:rsidRPr="00F43C78">
              <w:trPr>
                <w:jc w:val="center"/>
              </w:trPr>
              <w:tc>
                <w:tcPr>
                  <w:tcW w:w="0" w:type="auto"/>
                  <w:gridSpan w:val="3"/>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Многофункциональное устройство (МФУ)</w:t>
                  </w:r>
                </w:p>
              </w:tc>
            </w:tr>
            <w:tr w:rsidR="00F43C78" w:rsidRPr="00F43C78">
              <w:trPr>
                <w:jc w:val="center"/>
              </w:trPr>
              <w:tc>
                <w:tcPr>
                  <w:tcW w:w="0" w:type="auto"/>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br/>
                  </w:r>
                  <w:r w:rsidRPr="00F43C78">
                    <w:rPr>
                      <w:rFonts w:ascii="Times New Roman" w:eastAsia="Times New Roman" w:hAnsi="Times New Roman" w:cs="Times New Roman"/>
                      <w:b/>
                      <w:bCs/>
                      <w:color w:val="383838"/>
                      <w:sz w:val="18"/>
                      <w:szCs w:val="18"/>
                      <w:bdr w:val="none" w:sz="0" w:space="0" w:color="auto" w:frame="1"/>
                      <w:lang w:eastAsia="ru-RU"/>
                    </w:rPr>
                    <w:t xml:space="preserve">Скорость сканирования, </w:t>
                  </w:r>
                  <w:proofErr w:type="spellStart"/>
                  <w:proofErr w:type="gramStart"/>
                  <w:r w:rsidRPr="00F43C78">
                    <w:rPr>
                      <w:rFonts w:ascii="Times New Roman" w:eastAsia="Times New Roman" w:hAnsi="Times New Roman" w:cs="Times New Roman"/>
                      <w:b/>
                      <w:bCs/>
                      <w:color w:val="383838"/>
                      <w:sz w:val="18"/>
                      <w:szCs w:val="18"/>
                      <w:bdr w:val="none" w:sz="0" w:space="0" w:color="auto" w:frame="1"/>
                      <w:lang w:eastAsia="ru-RU"/>
                    </w:rPr>
                    <w:t>стр</w:t>
                  </w:r>
                  <w:proofErr w:type="spellEnd"/>
                  <w:proofErr w:type="gramEnd"/>
                  <w:r w:rsidRPr="00F43C78">
                    <w:rPr>
                      <w:rFonts w:ascii="Times New Roman" w:eastAsia="Times New Roman" w:hAnsi="Times New Roman" w:cs="Times New Roman"/>
                      <w:b/>
                      <w:bCs/>
                      <w:color w:val="383838"/>
                      <w:sz w:val="18"/>
                      <w:szCs w:val="18"/>
                      <w:bdr w:val="none" w:sz="0" w:space="0" w:color="auto" w:frame="1"/>
                      <w:lang w:eastAsia="ru-RU"/>
                    </w:rPr>
                    <w:t>/мин</w:t>
                  </w:r>
                  <w:r w:rsidRPr="00F43C78">
                    <w:rPr>
                      <w:rFonts w:ascii="Times New Roman" w:eastAsia="Times New Roman" w:hAnsi="Times New Roman" w:cs="Times New Roman"/>
                      <w:color w:val="383838"/>
                      <w:sz w:val="18"/>
                      <w:szCs w:val="18"/>
                      <w:lang w:eastAsia="ru-RU"/>
                    </w:rPr>
                    <w:br/>
                    <w:t>≥ 30</w:t>
                  </w:r>
                </w:p>
              </w:tc>
              <w:tc>
                <w:tcPr>
                  <w:tcW w:w="0" w:type="auto"/>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br/>
                  </w:r>
                  <w:r w:rsidRPr="00F43C78">
                    <w:rPr>
                      <w:rFonts w:ascii="Times New Roman" w:eastAsia="Times New Roman" w:hAnsi="Times New Roman" w:cs="Times New Roman"/>
                      <w:b/>
                      <w:bCs/>
                      <w:color w:val="383838"/>
                      <w:sz w:val="18"/>
                      <w:szCs w:val="18"/>
                      <w:bdr w:val="none" w:sz="0" w:space="0" w:color="auto" w:frame="1"/>
                      <w:lang w:eastAsia="ru-RU"/>
                    </w:rPr>
                    <w:t xml:space="preserve">Наличие в комплекте поставки оригинального стартового </w:t>
                  </w:r>
                  <w:proofErr w:type="spellStart"/>
                  <w:r w:rsidRPr="00F43C78">
                    <w:rPr>
                      <w:rFonts w:ascii="Times New Roman" w:eastAsia="Times New Roman" w:hAnsi="Times New Roman" w:cs="Times New Roman"/>
                      <w:b/>
                      <w:bCs/>
                      <w:color w:val="383838"/>
                      <w:sz w:val="18"/>
                      <w:szCs w:val="18"/>
                      <w:bdr w:val="none" w:sz="0" w:space="0" w:color="auto" w:frame="1"/>
                      <w:lang w:eastAsia="ru-RU"/>
                    </w:rPr>
                    <w:t>фотобарабана</w:t>
                  </w:r>
                  <w:proofErr w:type="spellEnd"/>
                  <w:proofErr w:type="gramStart"/>
                  <w:r w:rsidRPr="00F43C78">
                    <w:rPr>
                      <w:rFonts w:ascii="Times New Roman" w:eastAsia="Times New Roman" w:hAnsi="Times New Roman" w:cs="Times New Roman"/>
                      <w:color w:val="383838"/>
                      <w:sz w:val="18"/>
                      <w:szCs w:val="18"/>
                      <w:lang w:eastAsia="ru-RU"/>
                    </w:rPr>
                    <w:br/>
                  </w:r>
                  <w:r w:rsidRPr="00F43C78">
                    <w:rPr>
                      <w:rFonts w:ascii="Times New Roman" w:eastAsia="Times New Roman" w:hAnsi="Times New Roman" w:cs="Times New Roman"/>
                      <w:color w:val="383838"/>
                      <w:sz w:val="18"/>
                      <w:szCs w:val="18"/>
                      <w:lang w:eastAsia="ru-RU"/>
                    </w:rPr>
                    <w:lastRenderedPageBreak/>
                    <w:t>Д</w:t>
                  </w:r>
                  <w:proofErr w:type="gramEnd"/>
                  <w:r w:rsidRPr="00F43C78">
                    <w:rPr>
                      <w:rFonts w:ascii="Times New Roman" w:eastAsia="Times New Roman" w:hAnsi="Times New Roman" w:cs="Times New Roman"/>
                      <w:color w:val="383838"/>
                      <w:sz w:val="18"/>
                      <w:szCs w:val="18"/>
                      <w:lang w:eastAsia="ru-RU"/>
                    </w:rPr>
                    <w:t>а</w:t>
                  </w:r>
                </w:p>
              </w:tc>
              <w:tc>
                <w:tcPr>
                  <w:tcW w:w="0" w:type="auto"/>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lastRenderedPageBreak/>
                    <w:br/>
                  </w:r>
                  <w:r w:rsidRPr="00F43C78">
                    <w:rPr>
                      <w:rFonts w:ascii="Times New Roman" w:eastAsia="Times New Roman" w:hAnsi="Times New Roman" w:cs="Times New Roman"/>
                      <w:b/>
                      <w:bCs/>
                      <w:color w:val="383838"/>
                      <w:sz w:val="18"/>
                      <w:szCs w:val="18"/>
                      <w:bdr w:val="none" w:sz="0" w:space="0" w:color="auto" w:frame="1"/>
                      <w:lang w:eastAsia="ru-RU"/>
                    </w:rPr>
                    <w:t>Суммарная емкость устройства автоподачи сканера оригиналов</w:t>
                  </w:r>
                  <w:r w:rsidRPr="00F43C78">
                    <w:rPr>
                      <w:rFonts w:ascii="Times New Roman" w:eastAsia="Times New Roman" w:hAnsi="Times New Roman" w:cs="Times New Roman"/>
                      <w:color w:val="383838"/>
                      <w:sz w:val="18"/>
                      <w:szCs w:val="18"/>
                      <w:lang w:eastAsia="ru-RU"/>
                    </w:rPr>
                    <w:br/>
                  </w:r>
                  <w:r w:rsidRPr="00F43C78">
                    <w:rPr>
                      <w:rFonts w:ascii="Times New Roman" w:eastAsia="Times New Roman" w:hAnsi="Times New Roman" w:cs="Times New Roman"/>
                      <w:color w:val="383838"/>
                      <w:sz w:val="18"/>
                      <w:szCs w:val="18"/>
                      <w:lang w:eastAsia="ru-RU"/>
                    </w:rPr>
                    <w:lastRenderedPageBreak/>
                    <w:t>≥ 50 Лист (</w:t>
                  </w:r>
                  <w:proofErr w:type="gramStart"/>
                  <w:r w:rsidRPr="00F43C78">
                    <w:rPr>
                      <w:rFonts w:ascii="Times New Roman" w:eastAsia="Times New Roman" w:hAnsi="Times New Roman" w:cs="Times New Roman"/>
                      <w:color w:val="383838"/>
                      <w:sz w:val="18"/>
                      <w:szCs w:val="18"/>
                      <w:lang w:eastAsia="ru-RU"/>
                    </w:rPr>
                    <w:t>л</w:t>
                  </w:r>
                  <w:proofErr w:type="gramEnd"/>
                  <w:r w:rsidRPr="00F43C78">
                    <w:rPr>
                      <w:rFonts w:ascii="Times New Roman" w:eastAsia="Times New Roman" w:hAnsi="Times New Roman" w:cs="Times New Roman"/>
                      <w:color w:val="383838"/>
                      <w:sz w:val="18"/>
                      <w:szCs w:val="18"/>
                      <w:lang w:eastAsia="ru-RU"/>
                    </w:rPr>
                    <w:t>.)</w:t>
                  </w:r>
                </w:p>
              </w:tc>
            </w:tr>
          </w:tbl>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lastRenderedPageBreak/>
              <w:t>26.20.18.000-00000068</w:t>
            </w:r>
          </w:p>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Штука (</w:t>
            </w:r>
            <w:proofErr w:type="spellStart"/>
            <w:proofErr w:type="gramStart"/>
            <w:r w:rsidRPr="00F43C78">
              <w:rPr>
                <w:rFonts w:ascii="Times New Roman" w:eastAsia="Times New Roman" w:hAnsi="Times New Roman" w:cs="Times New Roman"/>
                <w:color w:val="383838"/>
                <w:sz w:val="18"/>
                <w:szCs w:val="18"/>
                <w:lang w:eastAsia="ru-RU"/>
              </w:rPr>
              <w:t>шт</w:t>
            </w:r>
            <w:proofErr w:type="spellEnd"/>
            <w:proofErr w:type="gramEnd"/>
            <w:r w:rsidRPr="00F43C78">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bdr w:val="none" w:sz="0" w:space="0" w:color="auto" w:frame="1"/>
                <w:lang w:eastAsia="ru-RU"/>
              </w:rPr>
              <w:t>1,00</w:t>
            </w:r>
            <w:r w:rsidRPr="00F43C78">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 </w:t>
            </w:r>
          </w:p>
        </w:tc>
      </w:tr>
      <w:tr w:rsidR="00F43C78" w:rsidRPr="00F43C78" w:rsidTr="00F43C78">
        <w:tc>
          <w:tcPr>
            <w:tcW w:w="0" w:type="auto"/>
            <w:gridSpan w:val="5"/>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right"/>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lastRenderedPageBreak/>
              <w:t>Итого:</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right"/>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Российский рубль</w:t>
            </w:r>
          </w:p>
        </w:tc>
      </w:tr>
    </w:tbl>
    <w:p w:rsidR="00F43C78" w:rsidRPr="00F43C78" w:rsidRDefault="00F43C78" w:rsidP="00F43C78">
      <w:pPr>
        <w:shd w:val="clear" w:color="auto" w:fill="265788"/>
        <w:spacing w:after="195" w:line="240" w:lineRule="auto"/>
        <w:outlineLvl w:val="1"/>
        <w:rPr>
          <w:rFonts w:ascii="Tahoma" w:eastAsia="Times New Roman" w:hAnsi="Tahoma" w:cs="Tahoma"/>
          <w:color w:val="FFFFFF"/>
          <w:sz w:val="21"/>
          <w:szCs w:val="21"/>
          <w:lang w:eastAsia="ru-RU"/>
        </w:rPr>
      </w:pPr>
      <w:r w:rsidRPr="00F43C78">
        <w:rPr>
          <w:rFonts w:ascii="Tahoma" w:eastAsia="Times New Roman" w:hAnsi="Tahoma" w:cs="Tahoma"/>
          <w:color w:val="FFFFFF"/>
          <w:sz w:val="21"/>
          <w:szCs w:val="21"/>
          <w:lang w:eastAsia="ru-RU"/>
        </w:rPr>
        <w:t>Преимущества, требования к участникам</w:t>
      </w:r>
    </w:p>
    <w:tbl>
      <w:tblPr>
        <w:tblW w:w="16770" w:type="dxa"/>
        <w:tblCellMar>
          <w:left w:w="0" w:type="dxa"/>
          <w:right w:w="0" w:type="dxa"/>
        </w:tblCellMar>
        <w:tblLook w:val="04A0" w:firstRow="1" w:lastRow="0" w:firstColumn="1" w:lastColumn="0" w:noHBand="0" w:noVBand="1"/>
      </w:tblPr>
      <w:tblGrid>
        <w:gridCol w:w="4431"/>
        <w:gridCol w:w="12505"/>
      </w:tblGrid>
      <w:tr w:rsidR="00F43C78" w:rsidRPr="00F43C78" w:rsidTr="00F43C78">
        <w:tc>
          <w:tcPr>
            <w:tcW w:w="4431" w:type="dxa"/>
            <w:tcBorders>
              <w:top w:val="nil"/>
              <w:left w:val="nil"/>
              <w:bottom w:val="nil"/>
              <w:right w:val="nil"/>
            </w:tcBorders>
            <w:tcMar>
              <w:top w:w="75" w:type="dxa"/>
              <w:left w:w="300" w:type="dxa"/>
              <w:bottom w:w="75"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Преимущества</w:t>
            </w:r>
          </w:p>
        </w:tc>
        <w:tc>
          <w:tcPr>
            <w:tcW w:w="0" w:type="auto"/>
            <w:tcBorders>
              <w:top w:val="nil"/>
              <w:left w:val="nil"/>
              <w:bottom w:val="nil"/>
              <w:right w:val="nil"/>
            </w:tcBorders>
            <w:tcMar>
              <w:top w:w="75" w:type="dxa"/>
              <w:left w:w="300" w:type="dxa"/>
              <w:bottom w:w="75"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Участникам, заявки или окончательные предложения которых содержат предложения о поставке товаров в соответствии с приказом Минфина России от 04.06.2018 № 126н  - 15 %</w:t>
            </w:r>
            <w:r w:rsidRPr="00F43C78">
              <w:rPr>
                <w:rFonts w:ascii="Times New Roman" w:eastAsia="Times New Roman" w:hAnsi="Times New Roman" w:cs="Times New Roman"/>
                <w:color w:val="383838"/>
                <w:sz w:val="18"/>
                <w:szCs w:val="18"/>
                <w:lang w:eastAsia="ru-RU"/>
              </w:rPr>
              <w:br/>
              <w:t>Преимущество в соответствии с ч. 3 ст. 30 Закона № 44-ФЗ  - размер преимущества не установлен</w:t>
            </w:r>
          </w:p>
        </w:tc>
      </w:tr>
      <w:tr w:rsidR="00F43C78" w:rsidRPr="00F43C78" w:rsidTr="00F43C78">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F43C78" w:rsidRP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bl>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c>
          <w:tcPr>
            <w:tcW w:w="0" w:type="auto"/>
            <w:tcBorders>
              <w:top w:val="nil"/>
              <w:left w:val="nil"/>
              <w:bottom w:val="nil"/>
              <w:right w:val="nil"/>
            </w:tcBorders>
            <w:tcMar>
              <w:top w:w="75" w:type="dxa"/>
              <w:left w:w="300" w:type="dxa"/>
              <w:bottom w:w="75"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Требования к участникам</w:t>
            </w:r>
          </w:p>
        </w:tc>
        <w:tc>
          <w:tcPr>
            <w:tcW w:w="0" w:type="auto"/>
            <w:tcBorders>
              <w:top w:val="nil"/>
              <w:left w:val="nil"/>
              <w:bottom w:val="nil"/>
              <w:right w:val="nil"/>
            </w:tcBorders>
            <w:tcMar>
              <w:top w:w="75" w:type="dxa"/>
              <w:left w:w="300" w:type="dxa"/>
              <w:bottom w:w="75" w:type="dxa"/>
              <w:right w:w="300" w:type="dxa"/>
            </w:tcMar>
            <w:hideMark/>
          </w:tcPr>
          <w:p w:rsidR="00F43C78" w:rsidRPr="00F43C78" w:rsidRDefault="00F43C78" w:rsidP="00F43C78">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bdr w:val="none" w:sz="0" w:space="0" w:color="auto" w:frame="1"/>
                <w:lang w:eastAsia="ru-RU"/>
              </w:rPr>
              <w:t>1</w:t>
            </w:r>
            <w:r w:rsidRPr="00F43C78">
              <w:rPr>
                <w:rFonts w:ascii="Times New Roman" w:eastAsia="Times New Roman" w:hAnsi="Times New Roman" w:cs="Times New Roman"/>
                <w:color w:val="383838"/>
                <w:sz w:val="18"/>
                <w:szCs w:val="18"/>
                <w:lang w:eastAsia="ru-RU"/>
              </w:rPr>
              <w:t> Требования к участникам закупок в соответствии с ч. 1.1 ст. 31 Закона № 44-ФЗ</w:t>
            </w:r>
          </w:p>
          <w:p w:rsidR="00F43C78" w:rsidRPr="00F43C78" w:rsidRDefault="00F43C78" w:rsidP="00F43C78">
            <w:pPr>
              <w:numPr>
                <w:ilvl w:val="0"/>
                <w:numId w:val="2"/>
              </w:numPr>
              <w:spacing w:after="105" w:line="240" w:lineRule="auto"/>
              <w:ind w:left="0"/>
              <w:rPr>
                <w:rFonts w:ascii="Times New Roman" w:eastAsia="Times New Roman" w:hAnsi="Times New Roman" w:cs="Times New Roman"/>
                <w:color w:val="383838"/>
                <w:sz w:val="18"/>
                <w:szCs w:val="18"/>
                <w:lang w:eastAsia="ru-RU"/>
              </w:rPr>
            </w:pPr>
          </w:p>
          <w:p w:rsidR="00F43C78" w:rsidRPr="00F43C78" w:rsidRDefault="00F43C78" w:rsidP="00F43C78">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bdr w:val="none" w:sz="0" w:space="0" w:color="auto" w:frame="1"/>
                <w:lang w:eastAsia="ru-RU"/>
              </w:rPr>
              <w:t>2</w:t>
            </w:r>
            <w:r w:rsidRPr="00F43C78">
              <w:rPr>
                <w:rFonts w:ascii="Times New Roman" w:eastAsia="Times New Roman" w:hAnsi="Times New Roman" w:cs="Times New Roman"/>
                <w:color w:val="383838"/>
                <w:sz w:val="18"/>
                <w:szCs w:val="18"/>
                <w:lang w:eastAsia="ru-RU"/>
              </w:rPr>
              <w:t> Единые требования к участникам закупок в соответствии с ч. 1 ст. 31 Закона № 44-ФЗ</w:t>
            </w:r>
          </w:p>
          <w:p w:rsidR="00F43C78" w:rsidRPr="00F43C78" w:rsidRDefault="00F43C78" w:rsidP="00F43C78">
            <w:pPr>
              <w:numPr>
                <w:ilvl w:val="0"/>
                <w:numId w:val="2"/>
              </w:numPr>
              <w:spacing w:after="105" w:line="240" w:lineRule="auto"/>
              <w:ind w:left="0"/>
              <w:rPr>
                <w:rFonts w:ascii="Times New Roman" w:eastAsia="Times New Roman" w:hAnsi="Times New Roman" w:cs="Times New Roman"/>
                <w:color w:val="383838"/>
                <w:sz w:val="18"/>
                <w:szCs w:val="18"/>
                <w:lang w:eastAsia="ru-RU"/>
              </w:rPr>
            </w:pPr>
          </w:p>
        </w:tc>
      </w:tr>
      <w:tr w:rsidR="00F43C78" w:rsidRPr="00F43C78" w:rsidTr="00F43C78">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F43C78" w:rsidRP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bl>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c>
          <w:tcPr>
            <w:tcW w:w="0" w:type="auto"/>
            <w:gridSpan w:val="2"/>
            <w:tcBorders>
              <w:top w:val="nil"/>
              <w:left w:val="nil"/>
              <w:bottom w:val="nil"/>
              <w:right w:val="nil"/>
            </w:tcBorders>
            <w:vAlign w:val="center"/>
            <w:hideMark/>
          </w:tcPr>
          <w:tbl>
            <w:tblPr>
              <w:tblW w:w="16770" w:type="dxa"/>
              <w:tblCellMar>
                <w:left w:w="0" w:type="dxa"/>
                <w:right w:w="0" w:type="dxa"/>
              </w:tblCellMar>
              <w:tblLook w:val="04A0" w:firstRow="1" w:lastRow="0" w:firstColumn="1" w:lastColumn="0" w:noHBand="0" w:noVBand="1"/>
            </w:tblPr>
            <w:tblGrid>
              <w:gridCol w:w="4431"/>
              <w:gridCol w:w="12505"/>
            </w:tblGrid>
            <w:tr w:rsidR="00F43C78" w:rsidRPr="00F43C78">
              <w:tc>
                <w:tcPr>
                  <w:tcW w:w="443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Ограничения</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Запрет на допуск товаров, работ, услуг при осуществлении закупок, а также ограничения и условия допуска в соответствии с требованиями, установленными ст. 14 Закона № 44-ФЗ</w:t>
                  </w:r>
                </w:p>
              </w:tc>
            </w:tr>
            <w:tr w:rsidR="00F43C78" w:rsidRPr="00F43C78">
              <w:tc>
                <w:tcPr>
                  <w:tcW w:w="0" w:type="auto"/>
                  <w:gridSpan w:val="2"/>
                  <w:tcBorders>
                    <w:top w:val="nil"/>
                    <w:left w:val="nil"/>
                    <w:bottom w:val="nil"/>
                    <w:right w:val="nil"/>
                  </w:tcBorders>
                  <w:tcMar>
                    <w:top w:w="225"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16561"/>
                  </w:tblGrid>
                  <w:tr w:rsidR="00F43C78" w:rsidRPr="00F43C78">
                    <w:tc>
                      <w:tcPr>
                        <w:tcW w:w="0" w:type="auto"/>
                        <w:tcBorders>
                          <w:top w:val="nil"/>
                          <w:left w:val="nil"/>
                          <w:bottom w:val="nil"/>
                          <w:right w:val="nil"/>
                        </w:tcBorders>
                        <w:tcMar>
                          <w:top w:w="0"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2158"/>
                          <w:gridCol w:w="4848"/>
                          <w:gridCol w:w="3055"/>
                          <w:gridCol w:w="3772"/>
                          <w:gridCol w:w="2337"/>
                        </w:tblGrid>
                        <w:tr w:rsidR="00F43C78" w:rsidRPr="00F43C78" w:rsidTr="00F43C78">
                          <w:trPr>
                            <w:tblHeader/>
                          </w:trPr>
                          <w:tc>
                            <w:tcPr>
                              <w:tcW w:w="1986"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Вид требования</w:t>
                              </w:r>
                            </w:p>
                          </w:tc>
                          <w:tc>
                            <w:tcPr>
                              <w:tcW w:w="446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Нормативно-правовой акт</w:t>
                              </w:r>
                            </w:p>
                          </w:tc>
                          <w:tc>
                            <w:tcPr>
                              <w:tcW w:w="281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Обстоятельства, допускающие исключение из установленных запретов или ограничений</w:t>
                              </w:r>
                            </w:p>
                          </w:tc>
                          <w:tc>
                            <w:tcPr>
                              <w:tcW w:w="347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Обоснование невозможности</w:t>
                              </w:r>
                              <w:r w:rsidRPr="00F43C78">
                                <w:rPr>
                                  <w:rFonts w:ascii="Times New Roman" w:eastAsia="Times New Roman" w:hAnsi="Times New Roman" w:cs="Times New Roman"/>
                                  <w:b/>
                                  <w:bCs/>
                                  <w:color w:val="383838"/>
                                  <w:sz w:val="18"/>
                                  <w:szCs w:val="18"/>
                                  <w:lang w:eastAsia="ru-RU"/>
                                </w:rPr>
                                <w:br/>
                                <w:t>соблюдения запрета,</w:t>
                              </w:r>
                              <w:r w:rsidRPr="00F43C78">
                                <w:rPr>
                                  <w:rFonts w:ascii="Times New Roman" w:eastAsia="Times New Roman" w:hAnsi="Times New Roman" w:cs="Times New Roman"/>
                                  <w:b/>
                                  <w:bCs/>
                                  <w:color w:val="383838"/>
                                  <w:sz w:val="18"/>
                                  <w:szCs w:val="18"/>
                                  <w:lang w:eastAsia="ru-RU"/>
                                </w:rPr>
                                <w:br/>
                                <w:t>ограничения допуска</w:t>
                              </w:r>
                            </w:p>
                          </w:tc>
                          <w:tc>
                            <w:tcPr>
                              <w:tcW w:w="215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Примечание</w:t>
                              </w:r>
                            </w:p>
                          </w:tc>
                        </w:tr>
                        <w:tr w:rsidR="00F43C78" w:rsidRPr="00F43C78" w:rsidTr="00F43C78">
                          <w:tc>
                            <w:tcPr>
                              <w:tcW w:w="186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Условие допуска</w:t>
                              </w:r>
                            </w:p>
                          </w:tc>
                          <w:tc>
                            <w:tcPr>
                              <w:tcW w:w="434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Участникам, заявки или окончательные предложения которых содержат предложения о поставке товаров в соответствии с приказом Минфина России № 126н от 04.06.2018</w:t>
                              </w:r>
                            </w:p>
                          </w:tc>
                          <w:tc>
                            <w:tcPr>
                              <w:tcW w:w="269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p>
                          </w:tc>
                          <w:tc>
                            <w:tcPr>
                              <w:tcW w:w="335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c>
                            <w:tcPr>
                              <w:tcW w:w="203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roofErr w:type="gramStart"/>
                              <w:r w:rsidRPr="00F43C78">
                                <w:rPr>
                                  <w:rFonts w:ascii="Times New Roman" w:eastAsia="Times New Roman" w:hAnsi="Times New Roman" w:cs="Times New Roman"/>
                                  <w:color w:val="383838"/>
                                  <w:sz w:val="18"/>
                                  <w:szCs w:val="18"/>
                                  <w:lang w:eastAsia="ru-RU"/>
                                </w:rPr>
                                <w:t xml:space="preserve">Подтверждением страны происхождения товаров, указанных в Приложениях Приказа Минфина России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43C78">
                                <w:rPr>
                                  <w:rFonts w:ascii="Times New Roman" w:eastAsia="Times New Roman" w:hAnsi="Times New Roman" w:cs="Times New Roman"/>
                                  <w:color w:val="383838"/>
                                  <w:sz w:val="18"/>
                                  <w:szCs w:val="18"/>
                                  <w:lang w:eastAsia="ru-RU"/>
                                </w:rPr>
                                <w:lastRenderedPageBreak/>
                                <w:t>является указание (декларирование) участником закупки в заявке в соответствии с Федеральным законом наименования страны происхождения товара;</w:t>
                              </w:r>
                              <w:proofErr w:type="gramEnd"/>
                            </w:p>
                          </w:tc>
                        </w:tr>
                        <w:tr w:rsidR="00F43C78" w:rsidRPr="00F43C78" w:rsidTr="00F43C78">
                          <w:tc>
                            <w:tcPr>
                              <w:tcW w:w="186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lastRenderedPageBreak/>
                                <w:t>Ограничение допуска</w:t>
                              </w:r>
                            </w:p>
                          </w:tc>
                          <w:tc>
                            <w:tcPr>
                              <w:tcW w:w="434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roofErr w:type="gramStart"/>
                              <w:r w:rsidRPr="00F43C78">
                                <w:rPr>
                                  <w:rFonts w:ascii="Times New Roman" w:eastAsia="Times New Roman" w:hAnsi="Times New Roman" w:cs="Times New Roman"/>
                                  <w:color w:val="383838"/>
                                  <w:sz w:val="18"/>
                                  <w:szCs w:val="18"/>
                                  <w:lang w:eastAsia="ru-RU"/>
                                </w:rPr>
                                <w:t>Постановление Правительства РФ N 878 от 10.07.2019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roofErr w:type="gramEnd"/>
                            </w:p>
                          </w:tc>
                          <w:tc>
                            <w:tcPr>
                              <w:tcW w:w="269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p>
                          </w:tc>
                          <w:tc>
                            <w:tcPr>
                              <w:tcW w:w="335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c>
                            <w:tcPr>
                              <w:tcW w:w="2031"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Установить, что для подтверждения соответствия радиоэлектронной продукции требованиям, 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p>
                          </w:tc>
                        </w:tr>
                      </w:tbl>
                      <w:p w:rsidR="00F43C78" w:rsidRPr="00F43C78" w:rsidRDefault="00F43C78" w:rsidP="00F43C78">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r w:rsidRPr="00F43C78">
                          <w:rPr>
                            <w:rFonts w:ascii="Times New Roman" w:eastAsia="Times New Roman" w:hAnsi="Times New Roman" w:cs="Times New Roman"/>
                            <w:color w:val="6B7C8B"/>
                            <w:sz w:val="18"/>
                            <w:szCs w:val="18"/>
                            <w:lang w:eastAsia="ru-RU"/>
                          </w:rPr>
                          <w:t>Всего записей: </w:t>
                        </w:r>
                        <w:r w:rsidRPr="00F43C78">
                          <w:rPr>
                            <w:rFonts w:ascii="Times New Roman" w:eastAsia="Times New Roman" w:hAnsi="Times New Roman" w:cs="Times New Roman"/>
                            <w:color w:val="6B7C8B"/>
                            <w:sz w:val="18"/>
                            <w:szCs w:val="18"/>
                            <w:bdr w:val="none" w:sz="0" w:space="0" w:color="auto" w:frame="1"/>
                            <w:lang w:eastAsia="ru-RU"/>
                          </w:rPr>
                          <w:t>2</w:t>
                        </w:r>
                      </w:p>
                      <w:p w:rsidR="00F43C78" w:rsidRPr="00F43C78" w:rsidRDefault="00F43C78" w:rsidP="00F43C78">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p>
                    </w:tc>
                  </w:tr>
                </w:tbl>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bl>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c>
          <w:tcPr>
            <w:tcW w:w="0" w:type="auto"/>
            <w:tcBorders>
              <w:top w:val="nil"/>
              <w:left w:val="nil"/>
              <w:bottom w:val="nil"/>
              <w:right w:val="nil"/>
            </w:tcBorders>
            <w:tcMar>
              <w:top w:w="75" w:type="dxa"/>
              <w:left w:w="300" w:type="dxa"/>
              <w:bottom w:w="75"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lastRenderedPageBreak/>
              <w:t>Дополнительная информация</w:t>
            </w:r>
          </w:p>
        </w:tc>
        <w:tc>
          <w:tcPr>
            <w:tcW w:w="0" w:type="auto"/>
            <w:tcBorders>
              <w:top w:val="nil"/>
              <w:left w:val="nil"/>
              <w:bottom w:val="nil"/>
              <w:right w:val="nil"/>
            </w:tcBorders>
            <w:tcMar>
              <w:top w:w="75" w:type="dxa"/>
              <w:left w:w="300" w:type="dxa"/>
              <w:bottom w:w="75"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Информация отсутствует</w:t>
            </w:r>
          </w:p>
        </w:tc>
      </w:tr>
    </w:tbl>
    <w:p w:rsidR="00F43C78" w:rsidRPr="00F43C78" w:rsidRDefault="00F43C78" w:rsidP="00F43C78">
      <w:pPr>
        <w:shd w:val="clear" w:color="auto" w:fill="265788"/>
        <w:spacing w:after="195" w:line="240" w:lineRule="auto"/>
        <w:outlineLvl w:val="1"/>
        <w:rPr>
          <w:rFonts w:ascii="Tahoma" w:eastAsia="Times New Roman" w:hAnsi="Tahoma" w:cs="Tahoma"/>
          <w:color w:val="FFFFFF"/>
          <w:sz w:val="21"/>
          <w:szCs w:val="21"/>
          <w:lang w:eastAsia="ru-RU"/>
        </w:rPr>
      </w:pPr>
      <w:r w:rsidRPr="00F43C78">
        <w:rPr>
          <w:rFonts w:ascii="Tahoma" w:eastAsia="Times New Roman" w:hAnsi="Tahoma" w:cs="Tahoma"/>
          <w:color w:val="FFFFFF"/>
          <w:sz w:val="21"/>
          <w:szCs w:val="21"/>
          <w:lang w:eastAsia="ru-RU"/>
        </w:rPr>
        <w:t> Требования заказчика «МУНИЦИПАЛЬНОЕ КАЗЕННОЕ УЧРЕЖДЕНИЕ "РЕДАКЦИЯ ГАЗЕТЫ "</w:t>
      </w:r>
      <w:proofErr w:type="gramStart"/>
      <w:r w:rsidRPr="00F43C78">
        <w:rPr>
          <w:rFonts w:ascii="Tahoma" w:eastAsia="Times New Roman" w:hAnsi="Tahoma" w:cs="Tahoma"/>
          <w:color w:val="FFFFFF"/>
          <w:sz w:val="21"/>
          <w:szCs w:val="21"/>
          <w:lang w:eastAsia="ru-RU"/>
        </w:rPr>
        <w:t>ОХОТСКО-ЭВЕНСКАЯ</w:t>
      </w:r>
      <w:proofErr w:type="gramEnd"/>
      <w:r w:rsidRPr="00F43C78">
        <w:rPr>
          <w:rFonts w:ascii="Tahoma" w:eastAsia="Times New Roman" w:hAnsi="Tahoma" w:cs="Tahoma"/>
          <w:color w:val="FFFFFF"/>
          <w:sz w:val="21"/>
          <w:szCs w:val="21"/>
          <w:lang w:eastAsia="ru-RU"/>
        </w:rPr>
        <w:t xml:space="preserve"> ПРАВДА"»</w:t>
      </w:r>
    </w:p>
    <w:tbl>
      <w:tblPr>
        <w:tblW w:w="16800" w:type="dxa"/>
        <w:tblCellMar>
          <w:left w:w="0" w:type="dxa"/>
          <w:right w:w="0" w:type="dxa"/>
        </w:tblCellMar>
        <w:tblLook w:val="04A0" w:firstRow="1" w:lastRow="0" w:firstColumn="1" w:lastColumn="0" w:noHBand="0" w:noVBand="1"/>
      </w:tblPr>
      <w:tblGrid>
        <w:gridCol w:w="16800"/>
      </w:tblGrid>
      <w:tr w:rsidR="00F43C78" w:rsidRPr="00F43C78" w:rsidTr="00F43C78">
        <w:tc>
          <w:tcPr>
            <w:tcW w:w="0" w:type="auto"/>
            <w:tcBorders>
              <w:top w:val="nil"/>
              <w:left w:val="nil"/>
              <w:bottom w:val="nil"/>
              <w:right w:val="nil"/>
            </w:tcBorders>
            <w:tcMar>
              <w:top w:w="75" w:type="dxa"/>
              <w:left w:w="300" w:type="dxa"/>
              <w:bottom w:w="75" w:type="dxa"/>
              <w:right w:w="300" w:type="dxa"/>
            </w:tcMar>
            <w:vAlign w:val="center"/>
            <w:hideMark/>
          </w:tcPr>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Сведения о связи с позицией плана-графика</w:t>
            </w:r>
          </w:p>
          <w:tbl>
            <w:tblPr>
              <w:tblW w:w="16170" w:type="dxa"/>
              <w:tblCellMar>
                <w:left w:w="0" w:type="dxa"/>
                <w:right w:w="0" w:type="dxa"/>
              </w:tblCellMar>
              <w:tblLook w:val="04A0" w:firstRow="1" w:lastRow="0" w:firstColumn="1" w:lastColumn="0" w:noHBand="0" w:noVBand="1"/>
            </w:tblPr>
            <w:tblGrid>
              <w:gridCol w:w="4476"/>
              <w:gridCol w:w="11694"/>
            </w:tblGrid>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hyperlink r:id="rId10" w:history="1">
                    <w:r w:rsidRPr="00F43C78">
                      <w:rPr>
                        <w:rFonts w:ascii="Times New Roman" w:eastAsia="Times New Roman" w:hAnsi="Times New Roman" w:cs="Times New Roman"/>
                        <w:color w:val="0075C5"/>
                        <w:sz w:val="18"/>
                        <w:szCs w:val="18"/>
                        <w:u w:val="single"/>
                        <w:bdr w:val="none" w:sz="0" w:space="0" w:color="auto" w:frame="1"/>
                        <w:lang w:eastAsia="ru-RU"/>
                      </w:rPr>
                      <w:t>202308223000027001000009  (ИКЗ: 233271500031627150100100090012620242)</w:t>
                    </w:r>
                  </w:hyperlink>
                </w:p>
              </w:tc>
            </w:tr>
          </w:tbl>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Начальная (максимальная) цена контракта</w:t>
            </w:r>
          </w:p>
          <w:tbl>
            <w:tblPr>
              <w:tblW w:w="16170" w:type="dxa"/>
              <w:tblCellMar>
                <w:left w:w="0" w:type="dxa"/>
                <w:right w:w="0" w:type="dxa"/>
              </w:tblCellMar>
              <w:tblLook w:val="04A0" w:firstRow="1" w:lastRow="0" w:firstColumn="1" w:lastColumn="0" w:noHBand="0" w:noVBand="1"/>
            </w:tblPr>
            <w:tblGrid>
              <w:gridCol w:w="4476"/>
              <w:gridCol w:w="11694"/>
            </w:tblGrid>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r>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lastRenderedPageBreak/>
                    <w:t>Валюта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Российский рубль</w:t>
                  </w:r>
                </w:p>
              </w:tc>
            </w:tr>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Идентификационный код закупки</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bdr w:val="none" w:sz="0" w:space="0" w:color="auto" w:frame="1"/>
                      <w:lang w:eastAsia="ru-RU"/>
                    </w:rPr>
                    <w:t>233271500031627150100100090012620242</w:t>
                  </w:r>
                </w:p>
              </w:tc>
            </w:tr>
          </w:tbl>
          <w:p w:rsidR="00F43C78" w:rsidRPr="00F43C78" w:rsidRDefault="00F43C78" w:rsidP="00F43C78">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5824"/>
              <w:gridCol w:w="10346"/>
            </w:tblGrid>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Место доставки товара, выполнения работы или оказания услуги</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Российская Федерация, Хабаровский край, Российская Федерация, 680000, г. Хабаровск, передача товара представителю заказчика по доверенности, склад по согласованию с Заказчиком</w:t>
                  </w:r>
                </w:p>
              </w:tc>
            </w:tr>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Срок исполнения контракта (отдельных этапов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Да</w:t>
                  </w: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Описание объекта закупки</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Информация отсутствует</w:t>
                  </w:r>
                </w:p>
              </w:tc>
            </w:tr>
          </w:tbl>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Информация о сроках исполнения контракта и источниках финансирования</w:t>
            </w:r>
          </w:p>
          <w:tbl>
            <w:tblPr>
              <w:tblW w:w="16170" w:type="dxa"/>
              <w:tblCellMar>
                <w:left w:w="0" w:type="dxa"/>
                <w:right w:w="0" w:type="dxa"/>
              </w:tblCellMar>
              <w:tblLook w:val="04A0" w:firstRow="1" w:lastRow="0" w:firstColumn="1" w:lastColumn="0" w:noHBand="0" w:noVBand="1"/>
            </w:tblPr>
            <w:tblGrid>
              <w:gridCol w:w="4476"/>
              <w:gridCol w:w="11694"/>
            </w:tblGrid>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Дата начала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roofErr w:type="gramStart"/>
                  <w:r w:rsidRPr="00F43C78">
                    <w:rPr>
                      <w:rFonts w:ascii="Times New Roman" w:eastAsia="Times New Roman" w:hAnsi="Times New Roman" w:cs="Times New Roman"/>
                      <w:color w:val="383838"/>
                      <w:sz w:val="18"/>
                      <w:szCs w:val="18"/>
                      <w:lang w:eastAsia="ru-RU"/>
                    </w:rPr>
                    <w:t>с даты заключения</w:t>
                  </w:r>
                  <w:proofErr w:type="gramEnd"/>
                  <w:r w:rsidRPr="00F43C78">
                    <w:rPr>
                      <w:rFonts w:ascii="Times New Roman" w:eastAsia="Times New Roman" w:hAnsi="Times New Roman" w:cs="Times New Roman"/>
                      <w:color w:val="383838"/>
                      <w:sz w:val="18"/>
                      <w:szCs w:val="18"/>
                      <w:lang w:eastAsia="ru-RU"/>
                    </w:rPr>
                    <w:t xml:space="preserve"> контракта</w:t>
                  </w: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Срок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31.05.2023</w:t>
                  </w: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Закупка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Да</w:t>
                  </w: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Наименование бюджета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Бюджет Охотского муниципального района</w:t>
                  </w: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Вид бюджета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местный бюджет</w:t>
                  </w: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Нет</w:t>
                  </w:r>
                </w:p>
              </w:tc>
            </w:tr>
          </w:tbl>
          <w:p w:rsidR="00F43C78" w:rsidRPr="00F43C78" w:rsidRDefault="00F43C78" w:rsidP="00F43C78">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4476"/>
              <w:gridCol w:w="11694"/>
            </w:tblGrid>
            <w:tr w:rsidR="00F43C78" w:rsidRPr="00F43C78" w:rsidTr="00F43C78">
              <w:tc>
                <w:tcPr>
                  <w:tcW w:w="4476" w:type="dxa"/>
                  <w:vMerge w:val="restart"/>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Финансовое обеспечение закупки</w:t>
                  </w:r>
                </w:p>
              </w:tc>
              <w:tc>
                <w:tcPr>
                  <w:tcW w:w="0" w:type="auto"/>
                  <w:tcBorders>
                    <w:top w:val="nil"/>
                    <w:left w:val="nil"/>
                    <w:bottom w:val="nil"/>
                    <w:right w:val="nil"/>
                  </w:tcBorders>
                  <w:tcMar>
                    <w:top w:w="0" w:type="dxa"/>
                    <w:left w:w="75" w:type="dxa"/>
                    <w:bottom w:w="90" w:type="dxa"/>
                    <w:right w:w="300" w:type="dxa"/>
                  </w:tcMar>
                  <w:hideMark/>
                </w:tcPr>
                <w:tbl>
                  <w:tblPr>
                    <w:tblW w:w="10944" w:type="dxa"/>
                    <w:tblCellMar>
                      <w:left w:w="0" w:type="dxa"/>
                      <w:right w:w="0" w:type="dxa"/>
                    </w:tblCellMar>
                    <w:tblLook w:val="04A0" w:firstRow="1" w:lastRow="0" w:firstColumn="1" w:lastColumn="0" w:noHBand="0" w:noVBand="1"/>
                  </w:tblPr>
                  <w:tblGrid>
                    <w:gridCol w:w="2026"/>
                    <w:gridCol w:w="1262"/>
                    <w:gridCol w:w="1438"/>
                    <w:gridCol w:w="1438"/>
                    <w:gridCol w:w="1438"/>
                    <w:gridCol w:w="3342"/>
                  </w:tblGrid>
                  <w:tr w:rsidR="00F43C78" w:rsidRPr="00F43C78">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 xml:space="preserve">Сумма на </w:t>
                        </w:r>
                        <w:proofErr w:type="gramStart"/>
                        <w:r w:rsidRPr="00F43C78">
                          <w:rPr>
                            <w:rFonts w:ascii="Times New Roman" w:eastAsia="Times New Roman" w:hAnsi="Times New Roman" w:cs="Times New Roman"/>
                            <w:b/>
                            <w:bCs/>
                            <w:color w:val="383838"/>
                            <w:sz w:val="18"/>
                            <w:szCs w:val="18"/>
                            <w:lang w:eastAsia="ru-RU"/>
                          </w:rPr>
                          <w:t>последующие</w:t>
                        </w:r>
                        <w:proofErr w:type="gramEnd"/>
                        <w:r w:rsidRPr="00F43C78">
                          <w:rPr>
                            <w:rFonts w:ascii="Times New Roman" w:eastAsia="Times New Roman" w:hAnsi="Times New Roman" w:cs="Times New Roman"/>
                            <w:b/>
                            <w:bCs/>
                            <w:color w:val="383838"/>
                            <w:sz w:val="18"/>
                            <w:szCs w:val="18"/>
                            <w:lang w:eastAsia="ru-RU"/>
                          </w:rPr>
                          <w:t xml:space="preserve"> года</w:t>
                        </w:r>
                      </w:p>
                    </w:tc>
                  </w:tr>
                  <w:tr w:rsidR="00F43C78" w:rsidRP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0,00</w:t>
                        </w:r>
                      </w:p>
                    </w:tc>
                  </w:tr>
                </w:tbl>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rPr>
                <w:gridAfter w:val="1"/>
                <w:trHeight w:val="207"/>
              </w:trPr>
              <w:tc>
                <w:tcPr>
                  <w:tcW w:w="0" w:type="auto"/>
                  <w:vMerge/>
                  <w:tcBorders>
                    <w:top w:val="nil"/>
                    <w:left w:val="nil"/>
                    <w:bottom w:val="nil"/>
                    <w:right w:val="nil"/>
                  </w:tcBorders>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bl>
          <w:p w:rsidR="00F43C78" w:rsidRPr="00F43C78" w:rsidRDefault="00F43C78" w:rsidP="00F43C78">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3071"/>
              <w:gridCol w:w="13099"/>
            </w:tblGrid>
            <w:tr w:rsidR="00F43C78" w:rsidRPr="00F43C78" w:rsidTr="00F43C78">
              <w:tc>
                <w:tcPr>
                  <w:tcW w:w="3071" w:type="dxa"/>
                  <w:vMerge w:val="restart"/>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Финансирование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tbl>
                  <w:tblPr>
                    <w:tblW w:w="12349" w:type="dxa"/>
                    <w:tblCellMar>
                      <w:left w:w="0" w:type="dxa"/>
                      <w:right w:w="0" w:type="dxa"/>
                    </w:tblCellMar>
                    <w:tblLook w:val="04A0" w:firstRow="1" w:lastRow="0" w:firstColumn="1" w:lastColumn="0" w:noHBand="0" w:noVBand="1"/>
                  </w:tblPr>
                  <w:tblGrid>
                    <w:gridCol w:w="2175"/>
                    <w:gridCol w:w="3368"/>
                    <w:gridCol w:w="1112"/>
                    <w:gridCol w:w="1268"/>
                    <w:gridCol w:w="1268"/>
                    <w:gridCol w:w="1268"/>
                    <w:gridCol w:w="1890"/>
                  </w:tblGrid>
                  <w:tr w:rsidR="00F43C78" w:rsidRPr="00F43C78">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КБК</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Код объекта капитального строительства/</w:t>
                        </w:r>
                        <w:proofErr w:type="spellStart"/>
                        <w:r w:rsidRPr="00F43C78">
                          <w:rPr>
                            <w:rFonts w:ascii="Times New Roman" w:eastAsia="Times New Roman" w:hAnsi="Times New Roman" w:cs="Times New Roman"/>
                            <w:b/>
                            <w:bCs/>
                            <w:color w:val="383838"/>
                            <w:sz w:val="18"/>
                            <w:szCs w:val="18"/>
                            <w:lang w:eastAsia="ru-RU"/>
                          </w:rPr>
                          <w:t>недвижемого</w:t>
                        </w:r>
                        <w:proofErr w:type="spellEnd"/>
                        <w:r w:rsidRPr="00F43C78">
                          <w:rPr>
                            <w:rFonts w:ascii="Times New Roman" w:eastAsia="Times New Roman" w:hAnsi="Times New Roman" w:cs="Times New Roman"/>
                            <w:b/>
                            <w:bCs/>
                            <w:color w:val="383838"/>
                            <w:sz w:val="18"/>
                            <w:szCs w:val="18"/>
                            <w:lang w:eastAsia="ru-RU"/>
                          </w:rPr>
                          <w:t xml:space="preserve"> имущества</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F43C78" w:rsidRPr="00F43C78" w:rsidRDefault="00F43C78" w:rsidP="00F43C78">
                        <w:pPr>
                          <w:spacing w:after="0" w:line="240" w:lineRule="auto"/>
                          <w:jc w:val="center"/>
                          <w:rPr>
                            <w:rFonts w:ascii="Times New Roman" w:eastAsia="Times New Roman" w:hAnsi="Times New Roman" w:cs="Times New Roman"/>
                            <w:b/>
                            <w:bCs/>
                            <w:color w:val="383838"/>
                            <w:sz w:val="18"/>
                            <w:szCs w:val="18"/>
                            <w:lang w:eastAsia="ru-RU"/>
                          </w:rPr>
                        </w:pPr>
                        <w:r w:rsidRPr="00F43C78">
                          <w:rPr>
                            <w:rFonts w:ascii="Times New Roman" w:eastAsia="Times New Roman" w:hAnsi="Times New Roman" w:cs="Times New Roman"/>
                            <w:b/>
                            <w:bCs/>
                            <w:color w:val="383838"/>
                            <w:sz w:val="18"/>
                            <w:szCs w:val="18"/>
                            <w:lang w:eastAsia="ru-RU"/>
                          </w:rPr>
                          <w:t xml:space="preserve">Сумма на </w:t>
                        </w:r>
                        <w:proofErr w:type="gramStart"/>
                        <w:r w:rsidRPr="00F43C78">
                          <w:rPr>
                            <w:rFonts w:ascii="Times New Roman" w:eastAsia="Times New Roman" w:hAnsi="Times New Roman" w:cs="Times New Roman"/>
                            <w:b/>
                            <w:bCs/>
                            <w:color w:val="383838"/>
                            <w:sz w:val="18"/>
                            <w:szCs w:val="18"/>
                            <w:lang w:eastAsia="ru-RU"/>
                          </w:rPr>
                          <w:t>последующие</w:t>
                        </w:r>
                        <w:proofErr w:type="gramEnd"/>
                        <w:r w:rsidRPr="00F43C78">
                          <w:rPr>
                            <w:rFonts w:ascii="Times New Roman" w:eastAsia="Times New Roman" w:hAnsi="Times New Roman" w:cs="Times New Roman"/>
                            <w:b/>
                            <w:bCs/>
                            <w:color w:val="383838"/>
                            <w:sz w:val="18"/>
                            <w:szCs w:val="18"/>
                            <w:lang w:eastAsia="ru-RU"/>
                          </w:rPr>
                          <w:t xml:space="preserve"> года</w:t>
                        </w:r>
                      </w:p>
                    </w:tc>
                  </w:tr>
                  <w:tr w:rsidR="00F43C78" w:rsidRP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00212028880012020242</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63 500,00</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jc w:val="center"/>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0,00</w:t>
                        </w:r>
                      </w:p>
                    </w:tc>
                  </w:tr>
                </w:tbl>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rPr>
                <w:gridAfter w:val="1"/>
                <w:trHeight w:val="207"/>
              </w:trPr>
              <w:tc>
                <w:tcPr>
                  <w:tcW w:w="0" w:type="auto"/>
                  <w:vMerge/>
                  <w:tcBorders>
                    <w:top w:val="nil"/>
                    <w:left w:val="nil"/>
                    <w:bottom w:val="nil"/>
                    <w:right w:val="nil"/>
                  </w:tcBorders>
                  <w:vAlign w:val="cente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bl>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Обеспечение заявок</w:t>
            </w:r>
          </w:p>
          <w:tbl>
            <w:tblPr>
              <w:tblW w:w="16170" w:type="dxa"/>
              <w:tblCellMar>
                <w:left w:w="0" w:type="dxa"/>
                <w:right w:w="0" w:type="dxa"/>
              </w:tblCellMar>
              <w:tblLook w:val="04A0" w:firstRow="1" w:lastRow="0" w:firstColumn="1" w:lastColumn="0" w:noHBand="0" w:noVBand="1"/>
            </w:tblPr>
            <w:tblGrid>
              <w:gridCol w:w="16170"/>
            </w:tblGrid>
            <w:tr w:rsidR="00F43C78" w:rsidRPr="00F43C78" w:rsidTr="00F43C78">
              <w:tc>
                <w:tcPr>
                  <w:tcW w:w="15795"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Обеспечение заявок не требуется</w:t>
                  </w:r>
                </w:p>
              </w:tc>
            </w:tr>
          </w:tbl>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Обеспечение исполнения контракта</w:t>
            </w:r>
          </w:p>
          <w:tbl>
            <w:tblPr>
              <w:tblW w:w="16170" w:type="dxa"/>
              <w:tblCellMar>
                <w:left w:w="0" w:type="dxa"/>
                <w:right w:w="0" w:type="dxa"/>
              </w:tblCellMar>
              <w:tblLook w:val="04A0" w:firstRow="1" w:lastRow="0" w:firstColumn="1" w:lastColumn="0" w:noHBand="0" w:noVBand="1"/>
            </w:tblPr>
            <w:tblGrid>
              <w:gridCol w:w="7223"/>
              <w:gridCol w:w="8947"/>
            </w:tblGrid>
            <w:tr w:rsidR="00F43C78" w:rsidRPr="00F43C78" w:rsidTr="00F43C78">
              <w:trPr>
                <w:gridAfter w:val="1"/>
              </w:trPr>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Требуется обеспечение исполнения контракта</w:t>
                  </w: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Размер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5,00 %</w:t>
                  </w:r>
                </w:p>
              </w:tc>
            </w:tr>
            <w:tr w:rsidR="00F43C78" w:rsidRPr="00F43C78" w:rsidTr="00F43C78">
              <w:tc>
                <w:tcPr>
                  <w:tcW w:w="0" w:type="auto"/>
                  <w:gridSpan w:val="2"/>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Сумма обеспечения исполнения контракта устанавливается от цены, по которой заключается контракт (ч. 6 ст. 96 Закона № 44-ФЗ)</w:t>
                  </w:r>
                </w:p>
              </w:tc>
            </w:tr>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Порядок предоставления обеспечения исполнения контракта,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 xml:space="preserve">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В </w:t>
                  </w:r>
                  <w:r w:rsidRPr="00F43C78">
                    <w:rPr>
                      <w:rFonts w:ascii="Times New Roman" w:eastAsia="Times New Roman" w:hAnsi="Times New Roman" w:cs="Times New Roman"/>
                      <w:color w:val="383838"/>
                      <w:sz w:val="18"/>
                      <w:szCs w:val="18"/>
                      <w:lang w:eastAsia="ru-RU"/>
                    </w:rPr>
                    <w:lastRenderedPageBreak/>
                    <w:t>случае</w:t>
                  </w:r>
                  <w:proofErr w:type="gramStart"/>
                  <w:r w:rsidRPr="00F43C78">
                    <w:rPr>
                      <w:rFonts w:ascii="Times New Roman" w:eastAsia="Times New Roman" w:hAnsi="Times New Roman" w:cs="Times New Roman"/>
                      <w:color w:val="383838"/>
                      <w:sz w:val="18"/>
                      <w:szCs w:val="18"/>
                      <w:lang w:eastAsia="ru-RU"/>
                    </w:rPr>
                    <w:t>,</w:t>
                  </w:r>
                  <w:proofErr w:type="gramEnd"/>
                  <w:r w:rsidRPr="00F43C78">
                    <w:rPr>
                      <w:rFonts w:ascii="Times New Roman" w:eastAsia="Times New Roman" w:hAnsi="Times New Roman" w:cs="Times New Roman"/>
                      <w:color w:val="383838"/>
                      <w:sz w:val="18"/>
                      <w:szCs w:val="18"/>
                      <w:lang w:eastAsia="ru-RU"/>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Банковское сопровождение контракта (договора) не требуется</w:t>
                  </w:r>
                </w:p>
              </w:tc>
            </w:tr>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lastRenderedPageBreak/>
                    <w:t>Платежные реквизиты для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p/c 00000000000000000000,  л/с</w:t>
                  </w:r>
                  <w:proofErr w:type="gramStart"/>
                  <w:r w:rsidRPr="00F43C78">
                    <w:rPr>
                      <w:rFonts w:ascii="Times New Roman" w:eastAsia="Times New Roman" w:hAnsi="Times New Roman" w:cs="Times New Roman"/>
                      <w:color w:val="383838"/>
                      <w:sz w:val="18"/>
                      <w:szCs w:val="18"/>
                      <w:lang w:eastAsia="ru-RU"/>
                    </w:rPr>
                    <w:t> С</w:t>
                  </w:r>
                  <w:proofErr w:type="gramEnd"/>
                  <w:r w:rsidRPr="00F43C78">
                    <w:rPr>
                      <w:rFonts w:ascii="Times New Roman" w:eastAsia="Times New Roman" w:hAnsi="Times New Roman" w:cs="Times New Roman"/>
                      <w:color w:val="383838"/>
                      <w:sz w:val="18"/>
                      <w:szCs w:val="18"/>
                      <w:lang w:eastAsia="ru-RU"/>
                    </w:rPr>
                    <w:t>м. прилагаемые документы,  БИК 000000000</w:t>
                  </w:r>
                </w:p>
              </w:tc>
            </w:tr>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bl>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Обеспечение гарантийных обязательств</w:t>
            </w:r>
          </w:p>
          <w:tbl>
            <w:tblPr>
              <w:tblW w:w="16170" w:type="dxa"/>
              <w:tblCellMar>
                <w:left w:w="0" w:type="dxa"/>
                <w:right w:w="0" w:type="dxa"/>
              </w:tblCellMar>
              <w:tblLook w:val="04A0" w:firstRow="1" w:lastRow="0" w:firstColumn="1" w:lastColumn="0" w:noHBand="0" w:noVBand="1"/>
            </w:tblPr>
            <w:tblGrid>
              <w:gridCol w:w="16170"/>
            </w:tblGrid>
            <w:tr w:rsidR="00F43C78" w:rsidRPr="00F43C78" w:rsidTr="00F43C78">
              <w:tc>
                <w:tcPr>
                  <w:tcW w:w="15795"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Обеспечение гарантийных обязательств не требуется</w:t>
                  </w:r>
                </w:p>
              </w:tc>
            </w:tr>
          </w:tbl>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Информация о банковском и (или) казначейском сопровождении контракта</w:t>
            </w:r>
          </w:p>
          <w:tbl>
            <w:tblPr>
              <w:tblW w:w="16170" w:type="dxa"/>
              <w:tblCellMar>
                <w:left w:w="0" w:type="dxa"/>
                <w:right w:w="0" w:type="dxa"/>
              </w:tblCellMar>
              <w:tblLook w:val="04A0" w:firstRow="1" w:lastRow="0" w:firstColumn="1" w:lastColumn="0" w:noHBand="0" w:noVBand="1"/>
            </w:tblPr>
            <w:tblGrid>
              <w:gridCol w:w="16170"/>
            </w:tblGrid>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Банковское или казначейское сопровождение контракта не требуется.</w:t>
                  </w:r>
                </w:p>
              </w:tc>
            </w:tr>
          </w:tbl>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Требования к гарантии качества товара, работы, услуги</w:t>
            </w:r>
          </w:p>
          <w:tbl>
            <w:tblPr>
              <w:tblW w:w="16170" w:type="dxa"/>
              <w:tblCellMar>
                <w:left w:w="0" w:type="dxa"/>
                <w:right w:w="0" w:type="dxa"/>
              </w:tblCellMar>
              <w:tblLook w:val="04A0" w:firstRow="1" w:lastRow="0" w:firstColumn="1" w:lastColumn="0" w:noHBand="0" w:noVBand="1"/>
            </w:tblPr>
            <w:tblGrid>
              <w:gridCol w:w="4476"/>
              <w:gridCol w:w="11694"/>
            </w:tblGrid>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Требуется гарантия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Да</w:t>
                  </w: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Информация о требованиях к гарантийному обслуживанию товара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Требования к гарантии производителя товара</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p>
              </w:tc>
            </w:tr>
            <w:tr w:rsidR="00F43C78" w:rsidRPr="00F43C78" w:rsidTr="00F43C78">
              <w:tc>
                <w:tcPr>
                  <w:tcW w:w="4476" w:type="dxa"/>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Гарантийный срок 1 год с момента подписания акта приема – передачи Товара в ЕИС. Год изготовления товара не ранее 2022 г.</w:t>
                  </w:r>
                </w:p>
              </w:tc>
            </w:tr>
          </w:tbl>
          <w:p w:rsidR="00F43C78" w:rsidRPr="00F43C78" w:rsidRDefault="00F43C78" w:rsidP="00F43C78">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F43C78">
              <w:rPr>
                <w:rFonts w:ascii="Times New Roman" w:eastAsia="Times New Roman" w:hAnsi="Times New Roman" w:cs="Times New Roman"/>
                <w:color w:val="FFFFFF"/>
                <w:sz w:val="21"/>
                <w:szCs w:val="21"/>
                <w:lang w:eastAsia="ru-RU"/>
              </w:rPr>
              <w:t>Дополнительная информация</w:t>
            </w:r>
          </w:p>
          <w:tbl>
            <w:tblPr>
              <w:tblW w:w="16170" w:type="dxa"/>
              <w:tblCellMar>
                <w:left w:w="0" w:type="dxa"/>
                <w:right w:w="0" w:type="dxa"/>
              </w:tblCellMar>
              <w:tblLook w:val="04A0" w:firstRow="1" w:lastRow="0" w:firstColumn="1" w:lastColumn="0" w:noHBand="0" w:noVBand="1"/>
            </w:tblPr>
            <w:tblGrid>
              <w:gridCol w:w="16170"/>
            </w:tblGrid>
            <w:tr w:rsidR="00F43C78" w:rsidRPr="00F43C78" w:rsidTr="00F43C78">
              <w:tc>
                <w:tcPr>
                  <w:tcW w:w="0" w:type="auto"/>
                  <w:tcBorders>
                    <w:top w:val="nil"/>
                    <w:left w:val="nil"/>
                    <w:bottom w:val="nil"/>
                    <w:right w:val="nil"/>
                  </w:tcBorders>
                  <w:tcMar>
                    <w:top w:w="0" w:type="dxa"/>
                    <w:left w:w="75" w:type="dxa"/>
                    <w:bottom w:w="90" w:type="dxa"/>
                    <w:right w:w="300" w:type="dxa"/>
                  </w:tcMar>
                  <w:hideMark/>
                </w:tcPr>
                <w:p w:rsidR="00F43C78" w:rsidRPr="00F43C78" w:rsidRDefault="00F43C78" w:rsidP="00F43C78">
                  <w:pPr>
                    <w:spacing w:after="0" w:line="240" w:lineRule="auto"/>
                    <w:rPr>
                      <w:rFonts w:ascii="Times New Roman" w:eastAsia="Times New Roman" w:hAnsi="Times New Roman" w:cs="Times New Roman"/>
                      <w:color w:val="383838"/>
                      <w:sz w:val="18"/>
                      <w:szCs w:val="18"/>
                      <w:lang w:eastAsia="ru-RU"/>
                    </w:rPr>
                  </w:pPr>
                  <w:r w:rsidRPr="00F43C78">
                    <w:rPr>
                      <w:rFonts w:ascii="Times New Roman" w:eastAsia="Times New Roman" w:hAnsi="Times New Roman" w:cs="Times New Roman"/>
                      <w:color w:val="383838"/>
                      <w:sz w:val="18"/>
                      <w:szCs w:val="18"/>
                      <w:lang w:eastAsia="ru-RU"/>
                    </w:rPr>
                    <w:t>Информация отсутствует</w:t>
                  </w:r>
                </w:p>
              </w:tc>
            </w:tr>
          </w:tbl>
          <w:p w:rsidR="00F43C78" w:rsidRPr="00F43C78" w:rsidRDefault="00F43C78" w:rsidP="00F43C78">
            <w:pPr>
              <w:shd w:val="clear" w:color="auto" w:fill="FFFFFF"/>
              <w:spacing w:after="0" w:line="240" w:lineRule="auto"/>
              <w:rPr>
                <w:rFonts w:ascii="Times New Roman" w:eastAsia="Times New Roman" w:hAnsi="Times New Roman" w:cs="Times New Roman"/>
                <w:color w:val="383838"/>
                <w:sz w:val="18"/>
                <w:szCs w:val="18"/>
                <w:lang w:eastAsia="ru-RU"/>
              </w:rPr>
            </w:pPr>
          </w:p>
        </w:tc>
      </w:tr>
    </w:tbl>
    <w:p w:rsidR="00F43C78" w:rsidRPr="00F43C78" w:rsidRDefault="00F43C78" w:rsidP="00F43C78">
      <w:pPr>
        <w:spacing w:after="195" w:line="240" w:lineRule="auto"/>
        <w:rPr>
          <w:rFonts w:ascii="Tahoma" w:eastAsia="Times New Roman" w:hAnsi="Tahoma" w:cs="Tahoma"/>
          <w:color w:val="000000"/>
          <w:sz w:val="21"/>
          <w:szCs w:val="21"/>
          <w:lang w:eastAsia="ru-RU"/>
        </w:rPr>
      </w:pPr>
    </w:p>
    <w:p w:rsidR="009E45A1" w:rsidRDefault="009E45A1" w:rsidP="00F43C78">
      <w:pPr>
        <w:ind w:left="-851"/>
      </w:pPr>
    </w:p>
    <w:sectPr w:rsidR="009E45A1" w:rsidSect="00F43C78">
      <w:pgSz w:w="16838" w:h="11906" w:orient="landscape"/>
      <w:pgMar w:top="1701" w:right="1134"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70DA8"/>
    <w:multiLevelType w:val="multilevel"/>
    <w:tmpl w:val="4328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9741E"/>
    <w:multiLevelType w:val="multilevel"/>
    <w:tmpl w:val="EFF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65A2C"/>
    <w:multiLevelType w:val="multilevel"/>
    <w:tmpl w:val="19F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25"/>
    <w:rsid w:val="009E45A1"/>
    <w:rsid w:val="00B24E25"/>
    <w:rsid w:val="00F4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96282">
      <w:bodyDiv w:val="1"/>
      <w:marLeft w:val="0"/>
      <w:marRight w:val="0"/>
      <w:marTop w:val="0"/>
      <w:marBottom w:val="0"/>
      <w:divBdr>
        <w:top w:val="none" w:sz="0" w:space="0" w:color="auto"/>
        <w:left w:val="none" w:sz="0" w:space="0" w:color="auto"/>
        <w:bottom w:val="none" w:sz="0" w:space="0" w:color="auto"/>
        <w:right w:val="none" w:sz="0" w:space="0" w:color="auto"/>
      </w:divBdr>
      <w:divsChild>
        <w:div w:id="1938826565">
          <w:marLeft w:val="0"/>
          <w:marRight w:val="0"/>
          <w:marTop w:val="0"/>
          <w:marBottom w:val="0"/>
          <w:divBdr>
            <w:top w:val="none" w:sz="0" w:space="0" w:color="auto"/>
            <w:left w:val="none" w:sz="0" w:space="0" w:color="auto"/>
            <w:bottom w:val="none" w:sz="0" w:space="0" w:color="auto"/>
            <w:right w:val="none" w:sz="0" w:space="0" w:color="auto"/>
          </w:divBdr>
          <w:divsChild>
            <w:div w:id="801537453">
              <w:marLeft w:val="0"/>
              <w:marRight w:val="0"/>
              <w:marTop w:val="195"/>
              <w:marBottom w:val="195"/>
              <w:divBdr>
                <w:top w:val="none" w:sz="0" w:space="0" w:color="auto"/>
                <w:left w:val="none" w:sz="0" w:space="0" w:color="auto"/>
                <w:bottom w:val="none" w:sz="0" w:space="0" w:color="auto"/>
                <w:right w:val="none" w:sz="0" w:space="0" w:color="auto"/>
              </w:divBdr>
              <w:divsChild>
                <w:div w:id="1347831142">
                  <w:marLeft w:val="0"/>
                  <w:marRight w:val="0"/>
                  <w:marTop w:val="150"/>
                  <w:marBottom w:val="0"/>
                  <w:divBdr>
                    <w:top w:val="none" w:sz="0" w:space="0" w:color="auto"/>
                    <w:left w:val="none" w:sz="0" w:space="0" w:color="auto"/>
                    <w:bottom w:val="none" w:sz="0" w:space="0" w:color="auto"/>
                    <w:right w:val="none" w:sz="0" w:space="0" w:color="auto"/>
                  </w:divBdr>
                </w:div>
                <w:div w:id="1867714156">
                  <w:marLeft w:val="0"/>
                  <w:marRight w:val="0"/>
                  <w:marTop w:val="0"/>
                  <w:marBottom w:val="0"/>
                  <w:divBdr>
                    <w:top w:val="none" w:sz="0" w:space="0" w:color="auto"/>
                    <w:left w:val="none" w:sz="0" w:space="0" w:color="auto"/>
                    <w:bottom w:val="none" w:sz="0" w:space="0" w:color="auto"/>
                    <w:right w:val="none" w:sz="0" w:space="0" w:color="auto"/>
                  </w:divBdr>
                </w:div>
                <w:div w:id="1443382517">
                  <w:marLeft w:val="0"/>
                  <w:marRight w:val="0"/>
                  <w:marTop w:val="150"/>
                  <w:marBottom w:val="225"/>
                  <w:divBdr>
                    <w:top w:val="none" w:sz="0" w:space="0" w:color="auto"/>
                    <w:left w:val="none" w:sz="0" w:space="0" w:color="auto"/>
                    <w:bottom w:val="none" w:sz="0" w:space="0" w:color="auto"/>
                    <w:right w:val="none" w:sz="0" w:space="0" w:color="auto"/>
                  </w:divBdr>
                </w:div>
                <w:div w:id="261764001">
                  <w:marLeft w:val="0"/>
                  <w:marRight w:val="0"/>
                  <w:marTop w:val="0"/>
                  <w:marBottom w:val="0"/>
                  <w:divBdr>
                    <w:top w:val="none" w:sz="0" w:space="0" w:color="auto"/>
                    <w:left w:val="none" w:sz="0" w:space="0" w:color="auto"/>
                    <w:bottom w:val="none" w:sz="0" w:space="0" w:color="auto"/>
                    <w:right w:val="none" w:sz="0" w:space="0" w:color="auto"/>
                  </w:divBdr>
                </w:div>
                <w:div w:id="298919620">
                  <w:marLeft w:val="0"/>
                  <w:marRight w:val="0"/>
                  <w:marTop w:val="0"/>
                  <w:marBottom w:val="0"/>
                  <w:divBdr>
                    <w:top w:val="none" w:sz="0" w:space="0" w:color="auto"/>
                    <w:left w:val="none" w:sz="0" w:space="0" w:color="auto"/>
                    <w:bottom w:val="none" w:sz="0" w:space="0" w:color="auto"/>
                    <w:right w:val="none" w:sz="0" w:space="0" w:color="auto"/>
                  </w:divBdr>
                  <w:divsChild>
                    <w:div w:id="1860243227">
                      <w:marLeft w:val="0"/>
                      <w:marRight w:val="0"/>
                      <w:marTop w:val="0"/>
                      <w:marBottom w:val="0"/>
                      <w:divBdr>
                        <w:top w:val="none" w:sz="0" w:space="0" w:color="auto"/>
                        <w:left w:val="none" w:sz="0" w:space="0" w:color="auto"/>
                        <w:bottom w:val="none" w:sz="0" w:space="0" w:color="auto"/>
                        <w:right w:val="none" w:sz="0" w:space="0" w:color="auto"/>
                      </w:divBdr>
                      <w:divsChild>
                        <w:div w:id="1210653748">
                          <w:marLeft w:val="0"/>
                          <w:marRight w:val="0"/>
                          <w:marTop w:val="0"/>
                          <w:marBottom w:val="180"/>
                          <w:divBdr>
                            <w:top w:val="none" w:sz="0" w:space="0" w:color="auto"/>
                            <w:left w:val="single" w:sz="6" w:space="0" w:color="D6E5EA"/>
                            <w:bottom w:val="single" w:sz="6" w:space="8" w:color="D6E5EA"/>
                            <w:right w:val="single" w:sz="6" w:space="0" w:color="D6E5EA"/>
                          </w:divBdr>
                        </w:div>
                        <w:div w:id="807361681">
                          <w:marLeft w:val="0"/>
                          <w:marRight w:val="0"/>
                          <w:marTop w:val="0"/>
                          <w:marBottom w:val="180"/>
                          <w:divBdr>
                            <w:top w:val="none" w:sz="0" w:space="0" w:color="auto"/>
                            <w:left w:val="single" w:sz="6" w:space="0" w:color="D6E5EA"/>
                            <w:bottom w:val="single" w:sz="6" w:space="8" w:color="D6E5EA"/>
                            <w:right w:val="single" w:sz="6" w:space="0" w:color="D6E5EA"/>
                          </w:divBdr>
                        </w:div>
                        <w:div w:id="1179463843">
                          <w:marLeft w:val="0"/>
                          <w:marRight w:val="0"/>
                          <w:marTop w:val="0"/>
                          <w:marBottom w:val="180"/>
                          <w:divBdr>
                            <w:top w:val="none" w:sz="0" w:space="0" w:color="auto"/>
                            <w:left w:val="single" w:sz="6" w:space="0" w:color="D6E5EA"/>
                            <w:bottom w:val="single" w:sz="6" w:space="8" w:color="D6E5EA"/>
                            <w:right w:val="single" w:sz="6" w:space="0" w:color="D6E5EA"/>
                          </w:divBdr>
                        </w:div>
                        <w:div w:id="345406056">
                          <w:marLeft w:val="0"/>
                          <w:marRight w:val="0"/>
                          <w:marTop w:val="0"/>
                          <w:marBottom w:val="180"/>
                          <w:divBdr>
                            <w:top w:val="none" w:sz="0" w:space="0" w:color="auto"/>
                            <w:left w:val="single" w:sz="6" w:space="0" w:color="D6E5EA"/>
                            <w:bottom w:val="single" w:sz="6" w:space="8" w:color="D6E5EA"/>
                            <w:right w:val="single" w:sz="6" w:space="0" w:color="D6E5EA"/>
                          </w:divBdr>
                        </w:div>
                        <w:div w:id="1622953740">
                          <w:marLeft w:val="0"/>
                          <w:marRight w:val="0"/>
                          <w:marTop w:val="0"/>
                          <w:marBottom w:val="180"/>
                          <w:divBdr>
                            <w:top w:val="none" w:sz="0" w:space="0" w:color="auto"/>
                            <w:left w:val="single" w:sz="6" w:space="0" w:color="D6E5EA"/>
                            <w:bottom w:val="single" w:sz="6" w:space="8" w:color="D6E5EA"/>
                            <w:right w:val="single" w:sz="6" w:space="0" w:color="D6E5EA"/>
                          </w:divBdr>
                          <w:divsChild>
                            <w:div w:id="1273054300">
                              <w:marLeft w:val="0"/>
                              <w:marRight w:val="0"/>
                              <w:marTop w:val="0"/>
                              <w:marBottom w:val="0"/>
                              <w:divBdr>
                                <w:top w:val="none" w:sz="0" w:space="0" w:color="auto"/>
                                <w:left w:val="none" w:sz="0" w:space="0" w:color="auto"/>
                                <w:bottom w:val="none" w:sz="0" w:space="0" w:color="auto"/>
                                <w:right w:val="none" w:sz="0" w:space="0" w:color="auto"/>
                              </w:divBdr>
                            </w:div>
                            <w:div w:id="246036234">
                              <w:marLeft w:val="0"/>
                              <w:marRight w:val="0"/>
                              <w:marTop w:val="0"/>
                              <w:marBottom w:val="0"/>
                              <w:divBdr>
                                <w:top w:val="none" w:sz="0" w:space="0" w:color="auto"/>
                                <w:left w:val="none" w:sz="0" w:space="0" w:color="auto"/>
                                <w:bottom w:val="none" w:sz="0" w:space="0" w:color="auto"/>
                                <w:right w:val="none" w:sz="0" w:space="0" w:color="auto"/>
                              </w:divBdr>
                            </w:div>
                          </w:divsChild>
                        </w:div>
                        <w:div w:id="383061248">
                          <w:marLeft w:val="0"/>
                          <w:marRight w:val="0"/>
                          <w:marTop w:val="0"/>
                          <w:marBottom w:val="180"/>
                          <w:divBdr>
                            <w:top w:val="none" w:sz="0" w:space="0" w:color="auto"/>
                            <w:left w:val="single" w:sz="6" w:space="0" w:color="D6E5EA"/>
                            <w:bottom w:val="single" w:sz="6" w:space="8" w:color="D6E5EA"/>
                            <w:right w:val="single" w:sz="6" w:space="0" w:color="D6E5EA"/>
                          </w:divBdr>
                          <w:divsChild>
                            <w:div w:id="1534882331">
                              <w:marLeft w:val="0"/>
                              <w:marRight w:val="0"/>
                              <w:marTop w:val="0"/>
                              <w:marBottom w:val="0"/>
                              <w:divBdr>
                                <w:top w:val="none" w:sz="0" w:space="0" w:color="auto"/>
                                <w:left w:val="none" w:sz="0" w:space="0" w:color="auto"/>
                                <w:bottom w:val="none" w:sz="0" w:space="0" w:color="auto"/>
                                <w:right w:val="none" w:sz="0" w:space="0" w:color="auto"/>
                              </w:divBdr>
                              <w:divsChild>
                                <w:div w:id="1887058557">
                                  <w:marLeft w:val="0"/>
                                  <w:marRight w:val="0"/>
                                  <w:marTop w:val="0"/>
                                  <w:marBottom w:val="0"/>
                                  <w:divBdr>
                                    <w:top w:val="none" w:sz="0" w:space="0" w:color="auto"/>
                                    <w:left w:val="none" w:sz="0" w:space="0" w:color="auto"/>
                                    <w:bottom w:val="none" w:sz="0" w:space="0" w:color="auto"/>
                                    <w:right w:val="none" w:sz="0" w:space="0" w:color="auto"/>
                                  </w:divBdr>
                                  <w:divsChild>
                                    <w:div w:id="857080480">
                                      <w:marLeft w:val="0"/>
                                      <w:marRight w:val="0"/>
                                      <w:marTop w:val="0"/>
                                      <w:marBottom w:val="0"/>
                                      <w:divBdr>
                                        <w:top w:val="none" w:sz="0" w:space="0" w:color="auto"/>
                                        <w:left w:val="none" w:sz="0" w:space="0" w:color="auto"/>
                                        <w:bottom w:val="none" w:sz="0" w:space="0" w:color="auto"/>
                                        <w:right w:val="none" w:sz="0" w:space="0" w:color="auto"/>
                                      </w:divBdr>
                                    </w:div>
                                    <w:div w:id="1202743725">
                                      <w:marLeft w:val="0"/>
                                      <w:marRight w:val="0"/>
                                      <w:marTop w:val="0"/>
                                      <w:marBottom w:val="0"/>
                                      <w:divBdr>
                                        <w:top w:val="none" w:sz="0" w:space="0" w:color="auto"/>
                                        <w:left w:val="none" w:sz="0" w:space="0" w:color="auto"/>
                                        <w:bottom w:val="none" w:sz="0" w:space="0" w:color="auto"/>
                                        <w:right w:val="none" w:sz="0" w:space="0" w:color="auto"/>
                                      </w:divBdr>
                                    </w:div>
                                    <w:div w:id="1149205387">
                                      <w:marLeft w:val="0"/>
                                      <w:marRight w:val="0"/>
                                      <w:marTop w:val="0"/>
                                      <w:marBottom w:val="0"/>
                                      <w:divBdr>
                                        <w:top w:val="none" w:sz="0" w:space="0" w:color="auto"/>
                                        <w:left w:val="none" w:sz="0" w:space="0" w:color="auto"/>
                                        <w:bottom w:val="none" w:sz="0" w:space="0" w:color="auto"/>
                                        <w:right w:val="none" w:sz="0" w:space="0" w:color="auto"/>
                                      </w:divBdr>
                                    </w:div>
                                    <w:div w:id="827478198">
                                      <w:marLeft w:val="0"/>
                                      <w:marRight w:val="0"/>
                                      <w:marTop w:val="0"/>
                                      <w:marBottom w:val="0"/>
                                      <w:divBdr>
                                        <w:top w:val="none" w:sz="0" w:space="0" w:color="auto"/>
                                        <w:left w:val="none" w:sz="0" w:space="0" w:color="auto"/>
                                        <w:bottom w:val="none" w:sz="0" w:space="0" w:color="auto"/>
                                        <w:right w:val="none" w:sz="0" w:space="0" w:color="auto"/>
                                      </w:divBdr>
                                    </w:div>
                                    <w:div w:id="1956982601">
                                      <w:marLeft w:val="0"/>
                                      <w:marRight w:val="0"/>
                                      <w:marTop w:val="0"/>
                                      <w:marBottom w:val="0"/>
                                      <w:divBdr>
                                        <w:top w:val="none" w:sz="0" w:space="0" w:color="auto"/>
                                        <w:left w:val="none" w:sz="0" w:space="0" w:color="auto"/>
                                        <w:bottom w:val="none" w:sz="0" w:space="0" w:color="auto"/>
                                        <w:right w:val="none" w:sz="0" w:space="0" w:color="auto"/>
                                      </w:divBdr>
                                    </w:div>
                                    <w:div w:id="615409620">
                                      <w:marLeft w:val="0"/>
                                      <w:marRight w:val="0"/>
                                      <w:marTop w:val="0"/>
                                      <w:marBottom w:val="0"/>
                                      <w:divBdr>
                                        <w:top w:val="none" w:sz="0" w:space="0" w:color="auto"/>
                                        <w:left w:val="none" w:sz="0" w:space="0" w:color="auto"/>
                                        <w:bottom w:val="none" w:sz="0" w:space="0" w:color="auto"/>
                                        <w:right w:val="none" w:sz="0" w:space="0" w:color="auto"/>
                                      </w:divBdr>
                                    </w:div>
                                    <w:div w:id="54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8896">
                          <w:marLeft w:val="0"/>
                          <w:marRight w:val="0"/>
                          <w:marTop w:val="0"/>
                          <w:marBottom w:val="0"/>
                          <w:divBdr>
                            <w:top w:val="none" w:sz="0" w:space="0" w:color="auto"/>
                            <w:left w:val="none" w:sz="0" w:space="0" w:color="auto"/>
                            <w:bottom w:val="none" w:sz="0" w:space="0" w:color="auto"/>
                            <w:right w:val="none" w:sz="0" w:space="0" w:color="auto"/>
                          </w:divBdr>
                        </w:div>
                        <w:div w:id="1738895431">
                          <w:marLeft w:val="0"/>
                          <w:marRight w:val="0"/>
                          <w:marTop w:val="0"/>
                          <w:marBottom w:val="0"/>
                          <w:divBdr>
                            <w:top w:val="none" w:sz="0" w:space="0" w:color="auto"/>
                            <w:left w:val="none" w:sz="0" w:space="0" w:color="auto"/>
                            <w:bottom w:val="none" w:sz="0" w:space="0" w:color="auto"/>
                            <w:right w:val="none" w:sz="0" w:space="0" w:color="auto"/>
                          </w:divBdr>
                          <w:divsChild>
                            <w:div w:id="1093743944">
                              <w:marLeft w:val="0"/>
                              <w:marRight w:val="0"/>
                              <w:marTop w:val="0"/>
                              <w:marBottom w:val="180"/>
                              <w:divBdr>
                                <w:top w:val="none" w:sz="0" w:space="0" w:color="auto"/>
                                <w:left w:val="single" w:sz="6" w:space="0" w:color="D6E5EA"/>
                                <w:bottom w:val="single" w:sz="6" w:space="8" w:color="D6E5EA"/>
                                <w:right w:val="single" w:sz="6" w:space="0" w:color="D6E5EA"/>
                              </w:divBdr>
                            </w:div>
                            <w:div w:id="1634167121">
                              <w:marLeft w:val="0"/>
                              <w:marRight w:val="0"/>
                              <w:marTop w:val="0"/>
                              <w:marBottom w:val="180"/>
                              <w:divBdr>
                                <w:top w:val="none" w:sz="0" w:space="0" w:color="auto"/>
                                <w:left w:val="single" w:sz="6" w:space="0" w:color="D6E5EA"/>
                                <w:bottom w:val="single" w:sz="6" w:space="8" w:color="D6E5EA"/>
                                <w:right w:val="single" w:sz="6" w:space="0" w:color="D6E5EA"/>
                              </w:divBdr>
                            </w:div>
                            <w:div w:id="496653342">
                              <w:marLeft w:val="0"/>
                              <w:marRight w:val="0"/>
                              <w:marTop w:val="0"/>
                              <w:marBottom w:val="180"/>
                              <w:divBdr>
                                <w:top w:val="none" w:sz="0" w:space="0" w:color="auto"/>
                                <w:left w:val="single" w:sz="6" w:space="0" w:color="D6E5EA"/>
                                <w:bottom w:val="single" w:sz="6" w:space="8" w:color="D6E5EA"/>
                                <w:right w:val="single" w:sz="6" w:space="0" w:color="D6E5EA"/>
                              </w:divBdr>
                              <w:divsChild>
                                <w:div w:id="1978795049">
                                  <w:marLeft w:val="0"/>
                                  <w:marRight w:val="0"/>
                                  <w:marTop w:val="0"/>
                                  <w:marBottom w:val="0"/>
                                  <w:divBdr>
                                    <w:top w:val="none" w:sz="0" w:space="0" w:color="auto"/>
                                    <w:left w:val="none" w:sz="0" w:space="0" w:color="auto"/>
                                    <w:bottom w:val="none" w:sz="0" w:space="0" w:color="auto"/>
                                    <w:right w:val="none" w:sz="0" w:space="0" w:color="auto"/>
                                  </w:divBdr>
                                </w:div>
                              </w:divsChild>
                            </w:div>
                            <w:div w:id="2142112200">
                              <w:marLeft w:val="0"/>
                              <w:marRight w:val="0"/>
                              <w:marTop w:val="0"/>
                              <w:marBottom w:val="180"/>
                              <w:divBdr>
                                <w:top w:val="none" w:sz="0" w:space="0" w:color="auto"/>
                                <w:left w:val="single" w:sz="6" w:space="0" w:color="D6E5EA"/>
                                <w:bottom w:val="single" w:sz="6" w:space="8" w:color="D6E5EA"/>
                                <w:right w:val="single" w:sz="6" w:space="0" w:color="D6E5EA"/>
                              </w:divBdr>
                            </w:div>
                            <w:div w:id="1016536531">
                              <w:marLeft w:val="0"/>
                              <w:marRight w:val="0"/>
                              <w:marTop w:val="0"/>
                              <w:marBottom w:val="180"/>
                              <w:divBdr>
                                <w:top w:val="none" w:sz="0" w:space="0" w:color="auto"/>
                                <w:left w:val="single" w:sz="6" w:space="0" w:color="D6E5EA"/>
                                <w:bottom w:val="single" w:sz="6" w:space="8" w:color="D6E5EA"/>
                                <w:right w:val="single" w:sz="6" w:space="0" w:color="D6E5EA"/>
                              </w:divBdr>
                            </w:div>
                            <w:div w:id="545996651">
                              <w:marLeft w:val="0"/>
                              <w:marRight w:val="0"/>
                              <w:marTop w:val="0"/>
                              <w:marBottom w:val="180"/>
                              <w:divBdr>
                                <w:top w:val="none" w:sz="0" w:space="0" w:color="auto"/>
                                <w:left w:val="single" w:sz="6" w:space="0" w:color="D6E5EA"/>
                                <w:bottom w:val="single" w:sz="6" w:space="8" w:color="D6E5EA"/>
                                <w:right w:val="single" w:sz="6" w:space="0" w:color="D6E5EA"/>
                              </w:divBdr>
                            </w:div>
                            <w:div w:id="1916352099">
                              <w:marLeft w:val="0"/>
                              <w:marRight w:val="0"/>
                              <w:marTop w:val="0"/>
                              <w:marBottom w:val="0"/>
                              <w:divBdr>
                                <w:top w:val="none" w:sz="0" w:space="0" w:color="auto"/>
                                <w:left w:val="none" w:sz="0" w:space="0" w:color="auto"/>
                                <w:bottom w:val="none" w:sz="0" w:space="0" w:color="auto"/>
                                <w:right w:val="none" w:sz="0" w:space="0" w:color="auto"/>
                              </w:divBdr>
                              <w:divsChild>
                                <w:div w:id="1645114409">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1833443441">
                              <w:marLeft w:val="0"/>
                              <w:marRight w:val="0"/>
                              <w:marTop w:val="0"/>
                              <w:marBottom w:val="180"/>
                              <w:divBdr>
                                <w:top w:val="none" w:sz="0" w:space="0" w:color="auto"/>
                                <w:left w:val="single" w:sz="6" w:space="0" w:color="D6E5EA"/>
                                <w:bottom w:val="single" w:sz="6" w:space="8" w:color="D6E5EA"/>
                                <w:right w:val="single" w:sz="6" w:space="0" w:color="D6E5EA"/>
                              </w:divBdr>
                            </w:div>
                            <w:div w:id="2095203432">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8223000027001&amp;position-number=202308223000027001000009" TargetMode="External"/><Relationship Id="rId3" Type="http://schemas.microsoft.com/office/2007/relationships/stylesWithEffects" Target="stylesWithEffects.xml"/><Relationship Id="rId7" Type="http://schemas.openxmlformats.org/officeDocument/2006/relationships/hyperlink" Target="http://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zakupki.gov.ru/44fz/priz/notice/ea20/view/common-info.html?orderId=2942516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epz/orderplan/pg2020/position-info.html?plan-number=202308223000027001&amp;position-number=202308223000027001000009" TargetMode="External"/><Relationship Id="rId4" Type="http://schemas.openxmlformats.org/officeDocument/2006/relationships/settings" Target="settings.xml"/><Relationship Id="rId9" Type="http://schemas.openxmlformats.org/officeDocument/2006/relationships/hyperlink" Target="mailto:sektorzakupok.ox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1543</Words>
  <Characters>8799</Characters>
  <Application>Microsoft Office Word</Application>
  <DocSecurity>0</DocSecurity>
  <Lines>73</Lines>
  <Paragraphs>20</Paragraphs>
  <ScaleCrop>false</ScaleCrop>
  <Company>SPecialiST RePack</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2</cp:revision>
  <dcterms:created xsi:type="dcterms:W3CDTF">2023-04-24T05:16:00Z</dcterms:created>
  <dcterms:modified xsi:type="dcterms:W3CDTF">2023-04-24T05:18:00Z</dcterms:modified>
</cp:coreProperties>
</file>