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ED" w:rsidRPr="00E14EED" w:rsidRDefault="00E14EED" w:rsidP="00E14EE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begin"/>
      </w: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instrText xml:space="preserve"> HYPERLINK "javascript:goBack()" </w:instrText>
      </w: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separate"/>
      </w:r>
      <w:r w:rsidRPr="00E14EED">
        <w:rPr>
          <w:rFonts w:ascii="Tahoma" w:eastAsia="Times New Roman" w:hAnsi="Tahoma" w:cs="Tahoma"/>
          <w:color w:val="0075C5"/>
          <w:u w:val="single"/>
          <w:lang w:eastAsia="ru-RU"/>
        </w:rPr>
        <w:t>Реестр закупок</w:t>
      </w: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fldChar w:fldCharType="end"/>
      </w:r>
    </w:p>
    <w:p w:rsidR="00E14EED" w:rsidRPr="00E14EED" w:rsidRDefault="00E14EED" w:rsidP="00E14EE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14EED" w:rsidRPr="00E14EED" w:rsidRDefault="00E14EED" w:rsidP="00E14EE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 </w:t>
      </w:r>
    </w:p>
    <w:p w:rsidR="00E14EED" w:rsidRPr="00E14EED" w:rsidRDefault="00E14EED" w:rsidP="00E14EE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14EED" w:rsidRPr="00E14EED" w:rsidRDefault="00E14EED" w:rsidP="00E14EE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18"/>
          <w:szCs w:val="18"/>
          <w:lang w:eastAsia="ru-RU"/>
        </w:rPr>
      </w:pPr>
      <w:r w:rsidRPr="00E14EED">
        <w:rPr>
          <w:rFonts w:ascii="Tahoma" w:eastAsia="Times New Roman" w:hAnsi="Tahoma" w:cs="Tahoma"/>
          <w:color w:val="181818"/>
          <w:sz w:val="18"/>
          <w:szCs w:val="18"/>
          <w:lang w:eastAsia="ru-RU"/>
        </w:rPr>
        <w:t>Закупка №0122300008923000022</w:t>
      </w:r>
    </w:p>
    <w:p w:rsidR="00E14EED" w:rsidRPr="00E14EED" w:rsidRDefault="00E14EED" w:rsidP="00E14EE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4EE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Размещено 25.04.2023 15:47 (MSK+7 (UTC+10) Владивосток, Хабаровск) (по местному времени организации, осуществляющей размещение)</w:t>
      </w:r>
    </w:p>
    <w:p w:rsidR="00E14EED" w:rsidRPr="00E14EED" w:rsidRDefault="00E14EED" w:rsidP="00E14EE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E14EED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E14EED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E14EED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2096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664"/>
        <w:gridCol w:w="2653"/>
        <w:gridCol w:w="4434"/>
        <w:gridCol w:w="2345"/>
      </w:tblGrid>
      <w:tr w:rsidR="00E14EED" w:rsidRPr="00E14EED" w:rsidTr="00E14EED">
        <w:trPr>
          <w:trHeight w:val="436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153" w:lineRule="atLeast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  <w:t>Результаты определения поставщика</w:t>
            </w:r>
            <w:r w:rsidRPr="00E14EED"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0075C5"/>
                <w:sz w:val="14"/>
                <w:szCs w:val="14"/>
                <w:u w:val="single"/>
                <w:lang w:eastAsia="ru-RU"/>
              </w:rPr>
              <w:t>Журнал событий</w:t>
            </w:r>
          </w:p>
        </w:tc>
      </w:tr>
    </w:tbl>
    <w:p w:rsidR="00E14EED" w:rsidRPr="00E14EED" w:rsidRDefault="00E14EED" w:rsidP="00E14EE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" w:history="1">
        <w:r w:rsidRPr="00E14EED">
          <w:rPr>
            <w:rFonts w:ascii="Tahoma" w:eastAsia="Times New Roman" w:hAnsi="Tahoma" w:cs="Tahoma"/>
            <w:color w:val="0075C5"/>
            <w:sz w:val="15"/>
            <w:u w:val="single"/>
            <w:lang w:eastAsia="ru-RU"/>
          </w:rPr>
          <w:t>Извещение о проведении электронного аукциона от 25.04.2023 №0122300008923000022</w:t>
        </w:r>
      </w:hyperlink>
    </w:p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Общая информация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Электронный аукцион</w:t>
            </w:r>
          </w:p>
        </w:tc>
      </w:tr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АО «ЕЭТП»</w:t>
            </w:r>
          </w:p>
        </w:tc>
      </w:tr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hyperlink r:id="rId6" w:tgtFrame="_blank" w:history="1">
              <w:r w:rsidRPr="00E14EED">
                <w:rPr>
                  <w:rFonts w:ascii="Times New Roman" w:eastAsia="Times New Roman" w:hAnsi="Times New Roman" w:cs="Times New Roman"/>
                  <w:color w:val="0075C5"/>
                  <w:sz w:val="13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Уполномоченный орган</w:t>
            </w: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bdr w:val="none" w:sz="0" w:space="0" w:color="auto" w:frame="1"/>
                <w:lang w:eastAsia="ru-RU"/>
              </w:rPr>
              <w:t>Приобретение, доставка и установка дверного блока металлического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Подача заявок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hyperlink r:id="rId7" w:history="1">
              <w:r w:rsidRPr="00E14EED">
                <w:rPr>
                  <w:rFonts w:ascii="Times New Roman" w:eastAsia="Times New Roman" w:hAnsi="Times New Roman" w:cs="Times New Roman"/>
                  <w:color w:val="0075C5"/>
                  <w:sz w:val="13"/>
                  <w:u w:val="single"/>
                  <w:lang w:eastAsia="ru-RU"/>
                </w:rPr>
                <w:t>202308223000027001000012  (ИКЗ: 233271500031627150100100120012512243)</w:t>
              </w:r>
            </w:hyperlink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Контактная информация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рп</w:t>
            </w:r>
            <w:proofErr w:type="spell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, УЛИЦА ЛЕНИНА, ДОМ 16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рп</w:t>
            </w:r>
            <w:proofErr w:type="spell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, УЛИЦА ЛЕНИНА, ДОМ 16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Пенко Евгения Васильевна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hyperlink r:id="rId8" w:tgtFrame="_top" w:history="1">
              <w:r w:rsidRPr="00E14EED">
                <w:rPr>
                  <w:rFonts w:ascii="Times New Roman" w:eastAsia="Times New Roman" w:hAnsi="Times New Roman" w:cs="Times New Roman"/>
                  <w:color w:val="0075C5"/>
                  <w:sz w:val="13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7-42141-92556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Информация отсутствует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Информация о процедуре закупки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6926"/>
        <w:gridCol w:w="5275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25.04.2023 в 15:47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03.05.2023 в 10:00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03.05.2023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05.05.2023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Информация отсутствует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209 999,99</w:t>
            </w: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Российский рубль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Информация об объекте закупки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3224"/>
        <w:gridCol w:w="8977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Товар</w:t>
            </w:r>
          </w:p>
        </w:tc>
      </w:tr>
    </w:tbl>
    <w:p w:rsidR="00E14EED" w:rsidRPr="00E14EED" w:rsidRDefault="00E14EED" w:rsidP="00E14EED">
      <w:pPr>
        <w:shd w:val="clear" w:color="auto" w:fill="FFFFFF"/>
        <w:spacing w:after="131" w:line="240" w:lineRule="auto"/>
        <w:rPr>
          <w:rFonts w:ascii="Tahoma" w:eastAsia="Times New Roman" w:hAnsi="Tahoma" w:cs="Tahoma"/>
          <w:vanish/>
          <w:color w:val="000000"/>
          <w:sz w:val="15"/>
          <w:szCs w:val="15"/>
          <w:lang w:eastAsia="ru-RU"/>
        </w:rPr>
      </w:pP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4340"/>
        <w:gridCol w:w="1797"/>
        <w:gridCol w:w="1160"/>
        <w:gridCol w:w="1370"/>
        <w:gridCol w:w="1193"/>
        <w:gridCol w:w="1193"/>
        <w:gridCol w:w="1148"/>
      </w:tblGrid>
      <w:tr w:rsidR="00E14EED" w:rsidRPr="00E14EED" w:rsidTr="00E14EED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Наименование товара, работы, услуги по ОКПД</w:t>
            </w:r>
            <w:proofErr w:type="gramStart"/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2</w:t>
            </w:r>
            <w:proofErr w:type="gramEnd"/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Цена за единицу</w:t>
            </w: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br/>
            </w: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t>Стоимость</w:t>
            </w: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br/>
            </w:r>
            <w:r w:rsidRPr="00E14EED"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87" w:type="dxa"/>
              <w:left w:w="218" w:type="dxa"/>
              <w:bottom w:w="98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390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83"/>
              <w:gridCol w:w="1076"/>
              <w:gridCol w:w="1544"/>
            </w:tblGrid>
            <w:tr w:rsidR="00E14EED" w:rsidRPr="00E14EE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Блок дверной стальной</w:t>
                  </w:r>
                </w:p>
              </w:tc>
            </w:tr>
            <w:tr w:rsidR="00E14EED" w:rsidRPr="00E14EE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</w:r>
                  <w:r w:rsidRPr="00E14EE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3"/>
                      <w:szCs w:val="13"/>
                      <w:bdr w:val="none" w:sz="0" w:space="0" w:color="auto" w:frame="1"/>
                      <w:lang w:eastAsia="ru-RU"/>
                    </w:rPr>
                    <w:t>Группа дверного блока по назначению</w:t>
                  </w: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  <w:t>А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 xml:space="preserve"> (наружные входные в здания и сооружения)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</w:r>
                  <w:r w:rsidRPr="00E14EE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3"/>
                      <w:szCs w:val="13"/>
                      <w:bdr w:val="none" w:sz="0" w:space="0" w:color="auto" w:frame="1"/>
                      <w:lang w:eastAsia="ru-RU"/>
                    </w:rPr>
                    <w:t>Толщина дверного полотна</w:t>
                  </w: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  <w:t>≥ 80 Миллиметр (</w:t>
                  </w: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мм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</w:r>
                  <w:r w:rsidRPr="00E14EE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3"/>
                      <w:szCs w:val="13"/>
                      <w:bdr w:val="none" w:sz="0" w:space="0" w:color="auto" w:frame="1"/>
                      <w:lang w:eastAsia="ru-RU"/>
                    </w:rPr>
                    <w:t>Ширина второго дверного полотна для двупольного дверного блока</w:t>
                  </w: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br/>
                    <w:t>≥ 900 и &lt; 1000 Миллиметр (</w:t>
                  </w: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мм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)</w:t>
                  </w:r>
                </w:p>
              </w:tc>
            </w:tr>
          </w:tbl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25.12.10.000-00000007</w:t>
            </w:r>
          </w:p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Штука (</w:t>
            </w:r>
            <w:proofErr w:type="spellStart"/>
            <w:proofErr w:type="gram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шт</w:t>
            </w:r>
            <w:proofErr w:type="spellEnd"/>
            <w:proofErr w:type="gram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bdr w:val="none" w:sz="0" w:space="0" w:color="auto" w:frame="1"/>
                <w:lang w:eastAsia="ru-RU"/>
              </w:rPr>
              <w:t>1,00</w:t>
            </w: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209 999,99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209 999,99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 </w:t>
            </w:r>
          </w:p>
        </w:tc>
      </w:tr>
      <w:tr w:rsidR="00E14EED" w:rsidRPr="00E14EED" w:rsidTr="00E14EE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209 999,99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Российский рубль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12201" w:type="dxa"/>
        <w:tblCellMar>
          <w:left w:w="0" w:type="dxa"/>
          <w:right w:w="0" w:type="dxa"/>
        </w:tblCellMar>
        <w:tblLook w:val="04A0"/>
      </w:tblPr>
      <w:tblGrid>
        <w:gridCol w:w="2998"/>
        <w:gridCol w:w="9322"/>
      </w:tblGrid>
      <w:tr w:rsidR="00E14EED" w:rsidRPr="00E14EED" w:rsidTr="00E14EE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 xml:space="preserve">Преимущество в соответствии с </w:t>
            </w:r>
            <w:proofErr w:type="gram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ч</w:t>
            </w:r>
            <w:proofErr w:type="gram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. 3 ст. 30 Закона № 44-ФЗ  - размер преимущества не установлен</w:t>
            </w: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</w:p>
        </w:tc>
      </w:tr>
      <w:tr w:rsidR="00E14EED" w:rsidRPr="00E14EED" w:rsidTr="00E14E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lang w:eastAsia="ru-RU"/>
              </w:rPr>
              <w:t>1</w:t>
            </w: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 xml:space="preserve"> Требования к участникам закупок в соответствии с </w:t>
            </w:r>
            <w:proofErr w:type="gram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ч</w:t>
            </w:r>
            <w:proofErr w:type="gram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. 1.1 ст. 31 Закона № 44-ФЗ</w:t>
            </w:r>
          </w:p>
          <w:p w:rsidR="00E14EED" w:rsidRPr="00E14EED" w:rsidRDefault="00E14EED" w:rsidP="00E14EED">
            <w:pPr>
              <w:numPr>
                <w:ilvl w:val="0"/>
                <w:numId w:val="2"/>
              </w:numPr>
              <w:spacing w:after="76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  <w:p w:rsidR="00E14EED" w:rsidRPr="00E14EED" w:rsidRDefault="00E14EED" w:rsidP="00E14EE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lang w:eastAsia="ru-RU"/>
              </w:rPr>
              <w:t>2</w:t>
            </w: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 xml:space="preserve"> Единые требования к участникам закупок в соответствии с </w:t>
            </w:r>
            <w:proofErr w:type="gramStart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ч</w:t>
            </w:r>
            <w:proofErr w:type="gramEnd"/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. 1 ст. 31 Закона № 44-ФЗ</w:t>
            </w:r>
          </w:p>
          <w:p w:rsidR="00E14EED" w:rsidRPr="00E14EED" w:rsidRDefault="00E14EED" w:rsidP="00E14EED">
            <w:pPr>
              <w:numPr>
                <w:ilvl w:val="0"/>
                <w:numId w:val="2"/>
              </w:numPr>
              <w:spacing w:after="76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2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4"/>
              <w:gridCol w:w="9096"/>
            </w:tblGrid>
            <w:tr w:rsidR="00E14EED" w:rsidRPr="00E14EED">
              <w:tc>
                <w:tcPr>
                  <w:tcW w:w="32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E14EED" w:rsidRPr="00E14EE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64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tbl>
                  <w:tblPr>
                    <w:tblW w:w="1176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47"/>
                  </w:tblGrid>
                  <w:tr w:rsidR="00E14EED" w:rsidRPr="00E14EE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tbl>
                        <w:tblPr>
                          <w:tblW w:w="1176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69"/>
                          <w:gridCol w:w="3527"/>
                          <w:gridCol w:w="2223"/>
                          <w:gridCol w:w="2744"/>
                          <w:gridCol w:w="1701"/>
                        </w:tblGrid>
                        <w:tr w:rsidR="00E14EED" w:rsidRPr="00E14EED" w:rsidTr="00E14EED">
                          <w:trPr>
                            <w:tblHeader/>
                          </w:trPr>
                          <w:tc>
                            <w:tcPr>
                              <w:tcW w:w="1446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76" w:type="dxa"/>
                                <w:left w:w="87" w:type="dxa"/>
                                <w:bottom w:w="76" w:type="dxa"/>
                                <w:right w:w="87" w:type="dxa"/>
                              </w:tcMar>
                              <w:vAlign w:val="center"/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3250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76" w:type="dxa"/>
                                <w:left w:w="87" w:type="dxa"/>
                                <w:bottom w:w="76" w:type="dxa"/>
                                <w:right w:w="87" w:type="dxa"/>
                              </w:tcMar>
                              <w:vAlign w:val="center"/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048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76" w:type="dxa"/>
                                <w:left w:w="87" w:type="dxa"/>
                                <w:bottom w:w="76" w:type="dxa"/>
                                <w:right w:w="87" w:type="dxa"/>
                              </w:tcMar>
                              <w:vAlign w:val="center"/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2528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76" w:type="dxa"/>
                                <w:left w:w="87" w:type="dxa"/>
                                <w:bottom w:w="76" w:type="dxa"/>
                                <w:right w:w="87" w:type="dxa"/>
                              </w:tcMar>
                              <w:vAlign w:val="center"/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4" w:space="0" w:color="EEF8FD"/>
                                <w:left w:val="single" w:sz="4" w:space="0" w:color="EEF8FD"/>
                                <w:bottom w:val="single" w:sz="4" w:space="0" w:color="EEF8FD"/>
                                <w:right w:val="single" w:sz="4" w:space="0" w:color="EEF8FD"/>
                              </w:tcBorders>
                              <w:shd w:val="clear" w:color="auto" w:fill="F8FCFF"/>
                              <w:tcMar>
                                <w:top w:w="76" w:type="dxa"/>
                                <w:left w:w="87" w:type="dxa"/>
                                <w:bottom w:w="76" w:type="dxa"/>
                                <w:right w:w="87" w:type="dxa"/>
                              </w:tcMar>
                              <w:vAlign w:val="center"/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E14EED" w:rsidRPr="00E14EED" w:rsidTr="00E14EED">
                          <w:tc>
                            <w:tcPr>
                              <w:tcW w:w="13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3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            </w:r>
                              <w:proofErr w:type="gramStart"/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рств дл</w:t>
                              </w:r>
                              <w:proofErr w:type="gramEnd"/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14EED" w:rsidRPr="00E14EED" w:rsidTr="00E14EED">
                          <w:tc>
                            <w:tcPr>
                              <w:tcW w:w="13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3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E14EE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1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55" w:type="dxa"/>
                                <w:bottom w:w="65" w:type="dxa"/>
                                <w:right w:w="218" w:type="dxa"/>
                              </w:tcMar>
                              <w:hideMark/>
                            </w:tcPr>
                            <w:p w:rsidR="00E14EED" w:rsidRPr="00E14EED" w:rsidRDefault="00E14EED" w:rsidP="00E14E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14EED" w:rsidRPr="00E14EED" w:rsidRDefault="00E14EED" w:rsidP="00E14EE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6B7C8B"/>
                            <w:sz w:val="13"/>
                            <w:szCs w:val="13"/>
                            <w:lang w:eastAsia="ru-RU"/>
                          </w:rPr>
                          <w:t>Всего записей: </w:t>
                        </w:r>
                        <w:r w:rsidRPr="00E14EED">
                          <w:rPr>
                            <w:rFonts w:ascii="Times New Roman" w:eastAsia="Times New Roman" w:hAnsi="Times New Roman" w:cs="Times New Roman"/>
                            <w:color w:val="6B7C8B"/>
                            <w:sz w:val="13"/>
                            <w:lang w:eastAsia="ru-RU"/>
                          </w:rPr>
                          <w:t>2</w:t>
                        </w:r>
                      </w:p>
                      <w:p w:rsidR="00E14EED" w:rsidRPr="00E14EED" w:rsidRDefault="00E14EED" w:rsidP="00E14EE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</w:tr>
                </w:tbl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hideMark/>
          </w:tcPr>
          <w:p w:rsidR="00E14EED" w:rsidRPr="00E14EED" w:rsidRDefault="00E14EED" w:rsidP="00E1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  <w:t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товаров. Подтверждением страны происхождения товаров,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Номера реестровых записей и совокупное количество баллов (при наличии) о поставляемом товаре включаются в контракт. Подтверждением страны происхождения товара, является указание (декларирование) участником закупки в заявке в соответствии с Законом № 44-ФЗ наименования страны происхождения товара.</w:t>
            </w:r>
          </w:p>
        </w:tc>
      </w:tr>
    </w:tbl>
    <w:p w:rsidR="00E14EED" w:rsidRPr="00E14EED" w:rsidRDefault="00E14EED" w:rsidP="00E14EE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 Требования заказчика «МУНИЦИПАЛЬНОЕ КАЗЕННОЕ УЧРЕЖДЕНИЕ "РЕДАКЦИЯ ГАЗЕТЫ "</w:t>
      </w:r>
      <w:proofErr w:type="gramStart"/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ОХОТСКО-ЭВЕНСКАЯ</w:t>
      </w:r>
      <w:proofErr w:type="gramEnd"/>
      <w:r w:rsidRPr="00E14EED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 xml:space="preserve"> ПРАВДА"»</w:t>
      </w:r>
    </w:p>
    <w:tbl>
      <w:tblPr>
        <w:tblW w:w="12218" w:type="dxa"/>
        <w:tblCellMar>
          <w:left w:w="0" w:type="dxa"/>
          <w:right w:w="0" w:type="dxa"/>
        </w:tblCellMar>
        <w:tblLook w:val="04A0"/>
      </w:tblPr>
      <w:tblGrid>
        <w:gridCol w:w="12218"/>
      </w:tblGrid>
      <w:tr w:rsidR="00E14EED" w:rsidRPr="00E14EED" w:rsidTr="00E14E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218" w:type="dxa"/>
              <w:bottom w:w="55" w:type="dxa"/>
              <w:right w:w="218" w:type="dxa"/>
            </w:tcMar>
            <w:vAlign w:val="center"/>
            <w:hideMark/>
          </w:tcPr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hyperlink r:id="rId9" w:history="1">
                    <w:r w:rsidRPr="00E14EED">
                      <w:rPr>
                        <w:rFonts w:ascii="Times New Roman" w:eastAsia="Times New Roman" w:hAnsi="Times New Roman" w:cs="Times New Roman"/>
                        <w:color w:val="0075C5"/>
                        <w:sz w:val="13"/>
                        <w:u w:val="single"/>
                        <w:lang w:eastAsia="ru-RU"/>
                      </w:rPr>
                      <w:t>202308223000027001000012  (ИКЗ: 233271500031627150100100120012512243)</w:t>
                    </w:r>
                  </w:hyperlink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209 999,99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Российский рубль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bdr w:val="none" w:sz="0" w:space="0" w:color="auto" w:frame="1"/>
                      <w:lang w:eastAsia="ru-RU"/>
                    </w:rPr>
                    <w:t>233271500031627150100100120012512243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3"/>
                <w:szCs w:val="13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9"/>
              <w:gridCol w:w="7555"/>
            </w:tblGrid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Луначарского, 20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Да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 даты заключения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 xml:space="preserve"> контракта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31.07.2023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Да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местный бюджет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Нет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3"/>
                <w:szCs w:val="13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E14EED" w:rsidRPr="00E14EED" w:rsidTr="00E14EED">
              <w:tc>
                <w:tcPr>
                  <w:tcW w:w="32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tbl>
                  <w:tblPr>
                    <w:tblW w:w="796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3"/>
                    <w:gridCol w:w="969"/>
                    <w:gridCol w:w="1038"/>
                    <w:gridCol w:w="1038"/>
                    <w:gridCol w:w="1038"/>
                    <w:gridCol w:w="2406"/>
                  </w:tblGrid>
                  <w:tr w:rsidR="00E14EED" w:rsidRPr="00E14EED">
                    <w:tc>
                      <w:tcPr>
                        <w:tcW w:w="1473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E14EED" w:rsidRPr="00E14EE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209 999,99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209 999,99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rPr>
                <w:gridAfter w:val="1"/>
                <w:trHeight w:val="14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hd w:val="clear" w:color="auto" w:fill="FFFFFF"/>
              <w:spacing w:after="131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3"/>
                <w:szCs w:val="13"/>
                <w:lang w:eastAsia="ru-RU"/>
              </w:rPr>
            </w:pP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4"/>
              <w:gridCol w:w="9660"/>
            </w:tblGrid>
            <w:tr w:rsidR="00E14EED" w:rsidRPr="00E14EED" w:rsidTr="00E14EED">
              <w:tc>
                <w:tcPr>
                  <w:tcW w:w="210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tbl>
                  <w:tblPr>
                    <w:tblW w:w="91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73"/>
                    <w:gridCol w:w="2525"/>
                    <w:gridCol w:w="858"/>
                    <w:gridCol w:w="919"/>
                    <w:gridCol w:w="919"/>
                    <w:gridCol w:w="919"/>
                    <w:gridCol w:w="1402"/>
                  </w:tblGrid>
                  <w:tr w:rsidR="00E14EED" w:rsidRPr="00E14EED">
                    <w:tc>
                      <w:tcPr>
                        <w:tcW w:w="1473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87" w:type="dxa"/>
                          <w:left w:w="218" w:type="dxa"/>
                          <w:bottom w:w="98" w:type="dxa"/>
                          <w:right w:w="218" w:type="dxa"/>
                        </w:tcMar>
                        <w:vAlign w:val="center"/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E14E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3"/>
                            <w:szCs w:val="13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E14EED" w:rsidRPr="00E14EE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00212028880012020243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209 999,99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209 999,99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5" w:type="dxa"/>
                          <w:bottom w:w="65" w:type="dxa"/>
                          <w:right w:w="218" w:type="dxa"/>
                        </w:tcMar>
                        <w:hideMark/>
                      </w:tcPr>
                      <w:p w:rsidR="00E14EED" w:rsidRPr="00E14EED" w:rsidRDefault="00E14EED" w:rsidP="00E14E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</w:pPr>
                        <w:r w:rsidRPr="00E14EED">
                          <w:rPr>
                            <w:rFonts w:ascii="Times New Roman" w:eastAsia="Times New Roman" w:hAnsi="Times New Roman" w:cs="Times New Roman"/>
                            <w:color w:val="383838"/>
                            <w:sz w:val="13"/>
                            <w:szCs w:val="13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rPr>
                <w:gridAfter w:val="1"/>
                <w:trHeight w:val="14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Обеспечение заявок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 w:rsidTr="00E14EED">
              <w:tc>
                <w:tcPr>
                  <w:tcW w:w="114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Обеспечение исполнения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9"/>
              <w:gridCol w:w="6545"/>
            </w:tblGrid>
            <w:tr w:rsidR="00E14EED" w:rsidRPr="00E14EED" w:rsidTr="00E14EED">
              <w:trPr>
                <w:gridAfter w:val="1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5,00 %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ч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. 6 ст. 96 Закона № 44-ФЗ)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proofErr w:type="spell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p</w:t>
                  </w:r>
                  <w:proofErr w:type="spell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/</w:t>
                  </w:r>
                  <w:proofErr w:type="spell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c</w:t>
                  </w:r>
                  <w:proofErr w:type="spell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 00000000000000000000,  л/</w:t>
                  </w:r>
                  <w:proofErr w:type="gramStart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</w:t>
                  </w:r>
                  <w:proofErr w:type="gramEnd"/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 w:rsidTr="00E14EED">
              <w:tc>
                <w:tcPr>
                  <w:tcW w:w="114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8507"/>
            </w:tblGrid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Да</w:t>
                  </w: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E14EED" w:rsidRPr="00E14EED" w:rsidTr="00E14EED"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Гарантийный срок на товар составляет 5 (пять) лет с момента подписания Заказчиком электронного документа о приёмке в ЕИС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E14EE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Дополнительная информация</w:t>
            </w:r>
          </w:p>
          <w:tbl>
            <w:tblPr>
              <w:tblW w:w="117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64"/>
            </w:tblGrid>
            <w:tr w:rsidR="00E14EED" w:rsidRPr="00E14EED" w:rsidTr="00E14E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55" w:type="dxa"/>
                    <w:bottom w:w="65" w:type="dxa"/>
                    <w:right w:w="218" w:type="dxa"/>
                  </w:tcMar>
                  <w:hideMark/>
                </w:tcPr>
                <w:p w:rsidR="00E14EED" w:rsidRPr="00E14EED" w:rsidRDefault="00E14EED" w:rsidP="00E14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</w:pPr>
                  <w:r w:rsidRPr="00E14EED">
                    <w:rPr>
                      <w:rFonts w:ascii="Times New Roman" w:eastAsia="Times New Roman" w:hAnsi="Times New Roman" w:cs="Times New Roman"/>
                      <w:color w:val="383838"/>
                      <w:sz w:val="13"/>
                      <w:szCs w:val="13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E14EED" w:rsidRPr="00E14EED" w:rsidRDefault="00E14EED" w:rsidP="00E14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3"/>
                <w:szCs w:val="13"/>
                <w:lang w:eastAsia="ru-RU"/>
              </w:rPr>
            </w:pPr>
          </w:p>
        </w:tc>
      </w:tr>
    </w:tbl>
    <w:p w:rsidR="005725C2" w:rsidRDefault="005725C2"/>
    <w:sectPr w:rsidR="005725C2" w:rsidSect="00E14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B0C6A"/>
    <w:multiLevelType w:val="multilevel"/>
    <w:tmpl w:val="CC0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64133"/>
    <w:multiLevelType w:val="multilevel"/>
    <w:tmpl w:val="290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87E9D"/>
    <w:multiLevelType w:val="multilevel"/>
    <w:tmpl w:val="29E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EED"/>
    <w:rsid w:val="00077E6F"/>
    <w:rsid w:val="005725C2"/>
    <w:rsid w:val="00E14EED"/>
    <w:rsid w:val="00E8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E1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4E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14EED"/>
  </w:style>
  <w:style w:type="character" w:customStyle="1" w:styleId="value">
    <w:name w:val="value"/>
    <w:basedOn w:val="a0"/>
    <w:rsid w:val="00E14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655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603">
          <w:marLeft w:val="0"/>
          <w:marRight w:val="0"/>
          <w:marTop w:val="109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833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39520998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89898054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96943635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198617821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4500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3518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15403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171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285694920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40662224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  <w:divsChild>
                        <w:div w:id="1709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4676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879898094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326709576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772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698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5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59239770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124497407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  <w:div w:id="208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312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74">
          <w:marLeft w:val="0"/>
          <w:marRight w:val="0"/>
          <w:marTop w:val="109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694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8143623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183083900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641418968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</w:div>
                <w:div w:id="1294094934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9133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839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single" w:sz="4" w:space="0" w:color="D6E5EA"/>
                    <w:bottom w:val="single" w:sz="4" w:space="5" w:color="D6E5EA"/>
                    <w:right w:val="single" w:sz="4" w:space="0" w:color="D6E5EA"/>
                  </w:divBdr>
                  <w:divsChild>
                    <w:div w:id="10506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5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674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68397480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256184169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  <w:divsChild>
                        <w:div w:id="849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25516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62635853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1233586167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7367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539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5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139619536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  <w:div w:id="41806749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single" w:sz="4" w:space="0" w:color="D6E5EA"/>
                        <w:bottom w:val="single" w:sz="4" w:space="5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27001&amp;position-number=202308223000027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4377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27001&amp;position-number=202308223000027001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2023-04-25T05:48:00Z</dcterms:created>
  <dcterms:modified xsi:type="dcterms:W3CDTF">2023-04-25T05:52:00Z</dcterms:modified>
</cp:coreProperties>
</file>