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035" w:rsidRPr="003E3816" w:rsidRDefault="00A26035" w:rsidP="00A260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D1557D" w:rsidRPr="003E3816" w:rsidRDefault="00D1557D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СОБРАНИЕ ДЕПУТАТОВ</w:t>
      </w:r>
    </w:p>
    <w:p w:rsidR="00C67E18" w:rsidRPr="003E3816" w:rsidRDefault="00B573AC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ОХОТСКОГО МУНИЦИПАЛЬНОГО РАЙОНА</w:t>
      </w:r>
    </w:p>
    <w:p w:rsidR="00B573AC" w:rsidRPr="003E3816" w:rsidRDefault="00B573AC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Хабаровского края</w:t>
      </w:r>
    </w:p>
    <w:p w:rsidR="00B573AC" w:rsidRPr="003E3816" w:rsidRDefault="00B573AC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E18" w:rsidRPr="003E3816" w:rsidRDefault="00C67E18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E18" w:rsidRPr="003E3816" w:rsidRDefault="00C67E18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C67E18" w:rsidRPr="003E3816" w:rsidRDefault="00C67E18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E18" w:rsidRPr="003E3816" w:rsidRDefault="00C67E18" w:rsidP="00B573A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1557D"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 w:rsidR="00B573AC"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  <w:r w:rsidRPr="003E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___</w:t>
      </w:r>
    </w:p>
    <w:p w:rsidR="00C67E18" w:rsidRPr="003E3816" w:rsidRDefault="00C67E18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B27" w:rsidRPr="003E3816" w:rsidRDefault="00B33B27" w:rsidP="00B33B27">
      <w:pPr>
        <w:spacing w:after="0" w:line="240" w:lineRule="exact"/>
        <w:ind w:righ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7393" w:rsidRDefault="0056370C" w:rsidP="00B33B27">
      <w:pPr>
        <w:spacing w:after="0" w:line="240" w:lineRule="exact"/>
        <w:ind w:righ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39969362"/>
      <w:r w:rsidRPr="00B3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ликвидации </w:t>
      </w:r>
      <w:r w:rsidR="008515B2" w:rsidRPr="00B3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CE5F94" w:rsidRPr="00B3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73AC" w:rsidRPr="00B3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Охотского </w:t>
      </w:r>
      <w:r w:rsidR="00B33B27" w:rsidRPr="00B3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B573AC" w:rsidRPr="00B3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Хабаровского края</w:t>
      </w:r>
      <w:bookmarkEnd w:id="0"/>
    </w:p>
    <w:p w:rsidR="00B33B27" w:rsidRPr="00B33B27" w:rsidRDefault="00B33B27" w:rsidP="00B33B27">
      <w:pPr>
        <w:spacing w:after="0" w:line="240" w:lineRule="exact"/>
        <w:ind w:righ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70C" w:rsidRPr="00436C22" w:rsidRDefault="0056370C" w:rsidP="00C17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73AC" w:rsidRDefault="0056370C" w:rsidP="002F5A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</w:t>
      </w:r>
      <w:r w:rsid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2003 г</w:t>
      </w:r>
      <w:r w:rsidR="00FB4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</w:t>
      </w:r>
      <w:r w:rsidR="00812946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Федерации», ст</w:t>
      </w:r>
      <w:r w:rsidR="00812946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CC085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 – 64 Гражданского кодекса Российской Федерации, </w:t>
      </w:r>
      <w:r w:rsidR="00C1739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C82F88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08 августа 2001 г</w:t>
      </w:r>
      <w:r w:rsidR="00FB4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2F88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129-ФЗ «О государственной регистрации юридических лиц и индивидуальных предпринимателей»,</w:t>
      </w:r>
      <w:r w:rsid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Хабаровского края от 26 мая 2023 г</w:t>
      </w:r>
      <w:r w:rsidR="00FB4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399 «</w:t>
      </w:r>
      <w:r w:rsidR="00B573AC" w:rsidRP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поселений, входящих в состав Охотского муниципального района Хабаровского края, путем их объединения во вновь образованное муниципальное образование Хабаровского края и наделении его статусом муниципального округа</w:t>
      </w:r>
      <w:r w:rsid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  <w:r w:rsidR="00D1557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 Хабаровского края</w:t>
      </w:r>
    </w:p>
    <w:p w:rsidR="0056370C" w:rsidRDefault="00B573AC" w:rsidP="00B57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B573AC" w:rsidRDefault="00B573AC" w:rsidP="00B57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Ликвидировать администрацию </w:t>
      </w:r>
      <w:r w:rsidRP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 Хабаровского края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2715001278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2700825630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юридический адрес и фактический адрес: Ленина ул., д.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Охотский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Хабаровский край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682480.</w:t>
      </w:r>
    </w:p>
    <w:p w:rsidR="00B573AC" w:rsidRPr="0049578B" w:rsidRDefault="00B573AC" w:rsidP="00B57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.Утвердить прилагаемые:</w:t>
      </w:r>
    </w:p>
    <w:p w:rsidR="00B573AC" w:rsidRDefault="00B573AC" w:rsidP="00B57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Положение о ликвидационн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Положение о ликвидационной комиссии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3AC" w:rsidRDefault="00B573AC" w:rsidP="00B57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ликвидационной комиссии администрации </w:t>
      </w:r>
      <w:r w:rsidRP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E30" w:rsidRPr="0049578B" w:rsidRDefault="00B573AC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ликвидационных мероприятий 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 Хабаровского края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План ликвидационных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3ED" w:rsidRPr="0049578B" w:rsidRDefault="008515B2" w:rsidP="008913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78B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комиссии</w:t>
      </w:r>
      <w:r w:rsidR="00D27C6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в соответствии с законодательством Российской Федерации</w:t>
      </w:r>
      <w:r w:rsidR="00DD4A61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ликвидационной комиссии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юридические и организационные мероприятия, связанн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с ликвидацией администрации </w:t>
      </w:r>
      <w:r w:rsidR="00B573AC" w:rsidRP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района </w:t>
      </w:r>
      <w:r w:rsidR="00B573AC" w:rsidRP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сроки, установленные Планом ликвидационных мероприятий.</w:t>
      </w:r>
    </w:p>
    <w:p w:rsidR="00750E55" w:rsidRPr="0049578B" w:rsidRDefault="008515B2" w:rsidP="00FB54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0E55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опубликова</w:t>
      </w:r>
      <w:r w:rsidR="00B57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750E55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</w:t>
      </w:r>
      <w:r w:rsidR="00487E9A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Охотско-эвенская правда</w:t>
      </w:r>
      <w:r w:rsidR="00487E9A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разме</w:t>
      </w:r>
      <w:r w:rsidR="00B57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стить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993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официальном сайте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7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B573AC" w:rsidRP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 Хабаровского края</w:t>
      </w:r>
      <w:r w:rsidR="00FB5442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B573AC" w:rsidRPr="00B573AC" w:rsidRDefault="008515B2" w:rsidP="00B573AC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0E55" w:rsidRP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78B" w:rsidRP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D1C" w:rsidRPr="00B573A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44D1C" w:rsidRPr="00B573AC">
        <w:rPr>
          <w:rFonts w:ascii="Times New Roman" w:hAnsi="Times New Roman" w:cs="Times New Roman"/>
          <w:color w:val="000000"/>
          <w:sz w:val="28"/>
          <w:szCs w:val="28"/>
        </w:rPr>
        <w:t xml:space="preserve">астоящее решение вступает в силу со дня его </w:t>
      </w:r>
      <w:r w:rsidR="00B573AC" w:rsidRPr="00B573AC">
        <w:rPr>
          <w:rFonts w:ascii="Times New Roman" w:hAnsi="Times New Roman" w:cs="Times New Roman"/>
          <w:color w:val="000000"/>
          <w:sz w:val="28"/>
          <w:szCs w:val="28"/>
        </w:rPr>
        <w:t>подписания.</w:t>
      </w:r>
      <w:r w:rsidR="00B573AC" w:rsidRPr="00B573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573AC" w:rsidRPr="00B573AC" w:rsidRDefault="00B573AC" w:rsidP="00B573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69"/>
      </w:tblGrid>
      <w:tr w:rsidR="00B573AC" w:rsidRPr="00B573AC" w:rsidTr="000772C0">
        <w:tc>
          <w:tcPr>
            <w:tcW w:w="4785" w:type="dxa"/>
          </w:tcPr>
          <w:p w:rsidR="00B573AC" w:rsidRPr="00B573AC" w:rsidRDefault="00B573AC" w:rsidP="00B57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  <w:p w:rsidR="00B573AC" w:rsidRPr="00B573AC" w:rsidRDefault="00B573AC" w:rsidP="00B57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73AC" w:rsidRPr="00B573AC" w:rsidRDefault="00B573AC" w:rsidP="00B57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73AC" w:rsidRPr="00B573AC" w:rsidRDefault="00B573AC" w:rsidP="00B57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____________________М.А. Климов</w:t>
            </w:r>
          </w:p>
        </w:tc>
        <w:tc>
          <w:tcPr>
            <w:tcW w:w="4785" w:type="dxa"/>
          </w:tcPr>
          <w:p w:rsidR="00B573AC" w:rsidRPr="00B573AC" w:rsidRDefault="00B573AC" w:rsidP="00B57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</w:t>
            </w:r>
          </w:p>
          <w:p w:rsidR="00B573AC" w:rsidRPr="00B573AC" w:rsidRDefault="00B573AC" w:rsidP="00B57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73AC" w:rsidRPr="00B573AC" w:rsidRDefault="00B573AC" w:rsidP="00B57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73AC" w:rsidRPr="00B573AC" w:rsidRDefault="00B573AC" w:rsidP="00B57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___________________Н.А. Фомина</w:t>
            </w:r>
          </w:p>
        </w:tc>
      </w:tr>
    </w:tbl>
    <w:p w:rsidR="00AE0BBB" w:rsidRPr="00B573AC" w:rsidRDefault="00AE0BBB" w:rsidP="00B573AC">
      <w:pPr>
        <w:pStyle w:val="Standard"/>
        <w:tabs>
          <w:tab w:val="left" w:pos="720"/>
          <w:tab w:val="left" w:pos="750"/>
          <w:tab w:val="left" w:pos="851"/>
          <w:tab w:val="left" w:pos="1185"/>
        </w:tabs>
        <w:autoSpaceDE w:val="0"/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B33B27" w:rsidRDefault="00B33B27" w:rsidP="00651A25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sectPr w:rsidR="00B33B27" w:rsidSect="00B33B27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B33B27" w:rsidRPr="00B33B27" w:rsidRDefault="00B33B27" w:rsidP="00B33B27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B33B27" w:rsidRPr="00B33B27" w:rsidRDefault="00B33B27" w:rsidP="00B33B27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27" w:rsidRPr="00B33B27" w:rsidRDefault="00B33B27" w:rsidP="00B33B27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депутатов Охотского муниципального района Хабаровского края</w:t>
      </w:r>
    </w:p>
    <w:p w:rsidR="00B33B27" w:rsidRPr="00B33B27" w:rsidRDefault="00B33B27" w:rsidP="00B33B27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27" w:rsidRPr="00B33B27" w:rsidRDefault="00B33B27" w:rsidP="00B33B27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№   </w:t>
      </w:r>
    </w:p>
    <w:p w:rsidR="00B33B27" w:rsidRPr="00B33B27" w:rsidRDefault="00B33B27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33B27" w:rsidRPr="00B33B27" w:rsidRDefault="00B33B27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6370C" w:rsidRDefault="0056370C" w:rsidP="00B33B2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ПОЛОЖЕНИЕ</w:t>
      </w:r>
    </w:p>
    <w:p w:rsidR="00B33B27" w:rsidRPr="00B33B27" w:rsidRDefault="00B33B27" w:rsidP="00B33B2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70C" w:rsidRPr="00B33B27" w:rsidRDefault="0056370C" w:rsidP="00B33B2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ликвидационн</w:t>
      </w:r>
      <w:r w:rsidR="008515B2"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комисси</w:t>
      </w:r>
      <w:r w:rsidR="008515B2"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792739"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515B2"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администрации</w:t>
      </w:r>
      <w:r w:rsid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33B27"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Охотского муниципального района Хабаровского края</w:t>
      </w:r>
    </w:p>
    <w:p w:rsidR="0056370C" w:rsidRPr="00B33B27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70C" w:rsidRPr="00B33B27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Общие положения</w:t>
      </w:r>
    </w:p>
    <w:p w:rsidR="0056370C" w:rsidRPr="00B33B27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Настоящее положение разработано в соответствии с Федеральным законом от 06 октября 2003 г.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="00B33B27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Хабаровского края от 26 мая 2023 г</w:t>
      </w:r>
      <w:r w:rsidR="00FB4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3B27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399 «О преобразовании поселений, входящих в состав </w:t>
      </w:r>
      <w:bookmarkStart w:id="1" w:name="_Hlk139966829"/>
      <w:r w:rsidR="00B33B27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 Хабаровского края</w:t>
      </w:r>
      <w:bookmarkEnd w:id="1"/>
      <w:r w:rsidR="00B33B27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путем их объединения во вновь образованное муниципальное образование Хабаровского края и наделении его статусом муниципального округа»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CD2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Настоящее Положение определяет порядок формирования ликвидационн</w:t>
      </w:r>
      <w:r w:rsidR="00695F32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695F32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5F32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 функции, порядок работы и принятия решений, а также правовой статус членов ликвидационн</w:t>
      </w:r>
      <w:r w:rsidR="00695F32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695F32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Ликвидационная комиссия – уполномоченные </w:t>
      </w:r>
      <w:r w:rsidR="00CE5F94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Собранием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B33B27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 Хабаровского края</w:t>
      </w:r>
      <w:r w:rsidR="00D51CD2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обеспечивающие реализацию полномочий по управлению делами ликвидируемого учреждения в течение всего периода его ликвидации (далее – ликвидационная комиссия).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Ликвидация учреждения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</w:t>
      </w:r>
      <w:bookmarkStart w:id="2" w:name="_Hlk56713125"/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08 августа 2001 г. № 129-ФЗ «О государственной регистрации юридических лиц и индивидуальных предпринимателей». </w:t>
      </w:r>
    </w:p>
    <w:bookmarkEnd w:id="2"/>
    <w:p w:rsidR="00CE5F94" w:rsidRPr="00B33B27" w:rsidRDefault="00CE5F94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70C" w:rsidRPr="00B33B27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и полномочия ликвидационн</w:t>
      </w:r>
      <w:r w:rsidR="00695F32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695F32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:rsidR="0056370C" w:rsidRPr="00B33B27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Решением </w:t>
      </w:r>
      <w:r w:rsidR="00CE5F94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Собранием депутатов </w:t>
      </w:r>
      <w:r w:rsidR="00B33B27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 Хабаровского края</w:t>
      </w:r>
      <w:r w:rsidR="00CE5F94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персональный состав ликвидационн</w:t>
      </w:r>
      <w:r w:rsidR="007D0E63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7D0E63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С</w:t>
      </w:r>
      <w:r w:rsid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 ликвидацион</w:t>
      </w:r>
      <w:r w:rsidR="007D0E63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к н</w:t>
      </w:r>
      <w:r w:rsidR="008913ED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переходят полномочия по управлению делами </w:t>
      </w:r>
      <w:r w:rsidR="008913ED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ликвидируемого 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С целью управления делами ликвидируемого учреждения в течение всего периода его ликвидации на ликвидационную комиссию возлагаются следующие полномочия: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2.3.1. В сфере правового обеспечения:</w:t>
      </w:r>
    </w:p>
    <w:p w:rsidR="007500A0" w:rsidRPr="00B33B27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юридического сопровождения деятельности ликвидируемого учреждения,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правовой экспертизы актов, принимаемых ликвидационной комиссией, выступление в суде от имени учреждения.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 В сфере документационного обеспечения: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документационного обеспечения и формирование архивных фондов.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 В сфере кадрового обеспечения: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Ликвидационная комиссия осуществляет и иные полномочия, установленные законодательством</w:t>
      </w:r>
      <w:r w:rsid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56370C" w:rsidRPr="00B33B27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370C" w:rsidRPr="00B33B27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Порядок работы ликвидационн</w:t>
      </w:r>
      <w:r w:rsidR="007D0E63"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комисси</w:t>
      </w:r>
      <w:r w:rsidR="007D0E63"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</w:p>
    <w:p w:rsidR="0056370C" w:rsidRPr="00B33B27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Ликвидацион</w:t>
      </w:r>
      <w:r w:rsidR="008913ED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D0E63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8913ED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</w:t>
      </w:r>
      <w:r w:rsidR="007D0E63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полномочий по управлению делами ликвидируемого учреждения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Ликвидацион</w:t>
      </w:r>
      <w:r w:rsidR="007D0E63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7D0E63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</w:t>
      </w:r>
      <w:r w:rsidR="007D0E63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вопросы на своих заседаниях, собираемых по мере необходимости.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Заседание ликвидационной комиссии является правомочным, если на заседании имеется кворум.</w:t>
      </w:r>
      <w:r w:rsidR="00A1665A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При решении вопросов каждый член ликвидационной комиссии обладает одним голосом.</w:t>
      </w:r>
      <w:r w:rsidR="00A1665A"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3.6. Все заседания ликвидационной комиссии проводятся в очной форме. На заседаниях ликвидационной комиссии ведется протокол.</w:t>
      </w:r>
      <w:r w:rsidR="00A1665A"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Протокол заседания ликвидационной комиссии составляется не позднее 3</w:t>
      </w:r>
      <w:r w:rsidR="007D0E63"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рабочих</w:t>
      </w: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дней со дня проведения заседания.</w:t>
      </w:r>
    </w:p>
    <w:p w:rsidR="0056370C" w:rsidRPr="00B33B27" w:rsidRDefault="0056370C" w:rsidP="00651A25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 протоколе указываются: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место и время проведения заседания;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лица, присутствующие на заседании;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повестка дня заседания;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вопросы, поставленные на голосование, и итоги голосования по ним;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принятые решения.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3.7.</w:t>
      </w:r>
      <w:r w:rsid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Председатель ликвидационной комиссии: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организует работу по ликвидации учреждения;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 единоличным исполнительным органом учреждения, действует на основе единоначалия;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действует без доверенности от имени учреждения;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распоряжается имуществом учреждения в порядке и пределах, установленных законодательством Российской Федерации, нормативными актами </w:t>
      </w:r>
      <w:r w:rsid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Хабаровского края</w:t>
      </w: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муниципальными правовыми актами;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представляет на утверждение промежуточный ликвидационный баланс и ликвидационный баланс;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решает иные вопросы, связанные с ликвидацией учреждения,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Член ликвидационной комиссии: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добросовестно и разумно исполняет свои обязанности, обеспечивает выполнение установленных для ликвидации учреждения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представляет председателю ликвидационной комиссии отчеты о деятельности в связи с ликвидацией учреждения;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3.9. В период временного отсутствия председателя ликвидационной комиссии его полномочия исполняет </w:t>
      </w:r>
      <w:r w:rsidR="007D0E63"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заместитель председателя </w:t>
      </w:r>
      <w:r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ликвидационной комис</w:t>
      </w:r>
      <w:r w:rsidR="007D0E63" w:rsidRPr="00B33B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сии.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3.10. Документы, исходящие от имени ликвидационной комиссии, подписываются ее председателем.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3.11. 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56370C" w:rsidRPr="00B33B27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3.12. Член ликвидационной комиссии несет ответственность за причиненный ущерб учреждению.</w:t>
      </w:r>
    </w:p>
    <w:p w:rsidR="0056370C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3.13. Член ликвидационной комиссии может быть привлечен к гражданской, административной и уголовной ответственности в случаях, предусмотренных законодательством Российской Федерации.</w:t>
      </w:r>
    </w:p>
    <w:p w:rsidR="00B33B27" w:rsidRDefault="00B33B27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27" w:rsidRDefault="00B33B27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27" w:rsidRDefault="00B33B27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27" w:rsidRPr="00B33B27" w:rsidRDefault="00B33B27" w:rsidP="00B33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7500A0" w:rsidRDefault="007500A0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385" w:rsidRDefault="00A04385" w:rsidP="007500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4385" w:rsidSect="00B33B2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33B27" w:rsidRPr="00B33B27" w:rsidRDefault="00B33B27" w:rsidP="00B33B27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B33B27" w:rsidRPr="00B33B27" w:rsidRDefault="00B33B27" w:rsidP="00B33B27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27" w:rsidRPr="00B33B27" w:rsidRDefault="00B33B27" w:rsidP="00B33B27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депутатов Охотского муниципального района Хабаровского края</w:t>
      </w:r>
    </w:p>
    <w:p w:rsidR="00B33B27" w:rsidRPr="00B33B27" w:rsidRDefault="00B33B27" w:rsidP="00B33B27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27" w:rsidRPr="00B33B27" w:rsidRDefault="00B33B27" w:rsidP="00B33B27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№   </w:t>
      </w:r>
    </w:p>
    <w:p w:rsidR="00CE5F94" w:rsidRDefault="00CE5F94" w:rsidP="00CE5F94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0A2952" w:rsidRPr="00B33B27" w:rsidRDefault="000A2952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56370C" w:rsidRPr="00B33B27" w:rsidRDefault="0056370C" w:rsidP="00B33B2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33B2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ПЛАН</w:t>
      </w:r>
    </w:p>
    <w:p w:rsidR="00B33B27" w:rsidRPr="00B33B27" w:rsidRDefault="00B33B27" w:rsidP="00B33B2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56370C" w:rsidRPr="00B33B27" w:rsidRDefault="0056370C" w:rsidP="00B33B2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33B2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ликвидационных мероприятий</w:t>
      </w:r>
      <w:r w:rsidR="00B33B2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администрации </w:t>
      </w:r>
      <w:r w:rsidR="00B33B27" w:rsidRPr="00B33B2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Охотского муниципального района Хабаровского края</w:t>
      </w:r>
    </w:p>
    <w:p w:rsidR="00B33B27" w:rsidRPr="00B33B27" w:rsidRDefault="00B33B27" w:rsidP="00B33B2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3B030D" w:rsidRPr="00B33B27" w:rsidRDefault="003B030D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408"/>
        <w:gridCol w:w="2169"/>
        <w:gridCol w:w="1394"/>
        <w:gridCol w:w="2823"/>
      </w:tblGrid>
      <w:tr w:rsidR="00FA43BF" w:rsidRPr="00B33B27" w:rsidTr="00B10E33">
        <w:trPr>
          <w:tblHeader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B33B27" w:rsidRDefault="0056370C" w:rsidP="00B33B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B33B27" w:rsidRDefault="0056370C" w:rsidP="00B33B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5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B33B27" w:rsidRDefault="0056370C" w:rsidP="00B33B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(прогнозные)</w:t>
            </w:r>
          </w:p>
        </w:tc>
        <w:tc>
          <w:tcPr>
            <w:tcW w:w="28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B33B27" w:rsidRDefault="0056370C" w:rsidP="00B33B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FA43BF" w:rsidRPr="00B33B27" w:rsidTr="00B10E33">
        <w:trPr>
          <w:tblHeader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70C" w:rsidRPr="00B33B27" w:rsidRDefault="0056370C" w:rsidP="00B33B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70C" w:rsidRPr="00B33B27" w:rsidRDefault="0056370C" w:rsidP="00B33B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B33B27" w:rsidRDefault="0056370C" w:rsidP="00B33B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B33B27" w:rsidRDefault="000A2952" w:rsidP="00B33B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6370C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28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70C" w:rsidRPr="00B33B27" w:rsidRDefault="0056370C" w:rsidP="00B33B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BF" w:rsidRPr="00B33B27" w:rsidTr="00B10E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B33B27" w:rsidRDefault="0056370C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B33B27" w:rsidRDefault="0056370C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</w:t>
            </w:r>
            <w:r w:rsidR="003B030D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Собранием депутатов </w:t>
            </w:r>
            <w:r w:rsidR="00B33B27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Охотского муниципального района Хабаровского края</w:t>
            </w:r>
            <w:r w:rsidR="00B33B27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ликвидации учреждения, формирование </w:t>
            </w:r>
            <w:r w:rsidR="002C023A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состава 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ликвидационной комиссии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B33B27" w:rsidRDefault="003B030D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назначается председателем Собрания депутатов муниципального </w:t>
            </w:r>
            <w:r w:rsidR="00B33B27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Охотского муниципального района Хабаровского края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Default="00B33B27" w:rsidP="00B33B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21.07.2023</w:t>
            </w:r>
          </w:p>
          <w:p w:rsidR="00B10E33" w:rsidRPr="00B33B27" w:rsidRDefault="00B10E33" w:rsidP="00B33B2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FF3" w:rsidRPr="00B33B27" w:rsidRDefault="00FB46F2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6370C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атьи </w:t>
            </w:r>
            <w:r w:rsidR="0056370C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61-64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Гражданского кодекса Российской Федерации (далее - </w:t>
            </w:r>
            <w:r w:rsidR="0056370C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C023A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370C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7500A0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6370C" w:rsidRPr="00B33B27" w:rsidRDefault="00FB46F2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 мая 2023 года № 399 «О преобразовании поселений, входящих в состав Охотского муниципального района Хабаровского края, путем их объединения во вновь образованное муниципальное образование Хабаровского края и наделении его статусом муниципального округа»</w:t>
            </w:r>
          </w:p>
        </w:tc>
      </w:tr>
      <w:tr w:rsidR="00FA43BF" w:rsidRPr="00B33B27" w:rsidTr="00B10E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B33B27" w:rsidRDefault="0056370C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B33B27" w:rsidRDefault="0056370C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в письменной форме налогового органа о принятии решения о ликвидации учреждения, о формировании ликвидационной комиссии</w:t>
            </w:r>
            <w:r w:rsidR="002F4EB4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форме Р150</w:t>
            </w:r>
            <w:r w:rsidR="00752463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B33B27" w:rsidRDefault="0056370C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BE8" w:rsidRPr="00B33B27" w:rsidRDefault="00C82F88" w:rsidP="00FB46F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="00233BE8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33BE8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33BE8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B33B27" w:rsidRDefault="0056370C" w:rsidP="00DD756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ФНС России от </w:t>
            </w:r>
            <w:r w:rsidR="00817E8D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17E8D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817E8D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817E8D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ЕД-7-14/617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приказ № </w:t>
            </w:r>
            <w:r w:rsidR="00DD756D" w:rsidRP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 № ЕД-7-</w:t>
            </w:r>
            <w:r w:rsidR="00DD756D" w:rsidRP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14/617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Федерального закона от 08.08.2001 № 129-ФЗ «О государственной регистрации юридических лиц и индивидуальных предпринимателей»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Федеральный закон № 129-ФЗ)</w:t>
            </w:r>
          </w:p>
        </w:tc>
      </w:tr>
      <w:tr w:rsidR="00FA43BF" w:rsidRPr="00B33B27" w:rsidTr="00B10E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B33B27" w:rsidRDefault="00696F9D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B33B27" w:rsidRDefault="00696F9D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сведений в Единый федеральный реестр сведений о фактах деятельности юридических лиц (ЕФРСФДЮЛ) уведомление о ликвидации 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B33B27" w:rsidRDefault="00696F9D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E8" w:rsidRPr="00B33B27" w:rsidRDefault="00FB46F2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26.07.2023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B33B27" w:rsidRDefault="00696F9D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ст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атьи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7.1 Федерального закона № 129-ФЗ</w:t>
            </w:r>
          </w:p>
        </w:tc>
      </w:tr>
      <w:tr w:rsidR="00FA43BF" w:rsidRPr="00B33B27" w:rsidTr="00B10E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B33B27" w:rsidRDefault="002E0230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696F9D"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B33B27" w:rsidRDefault="00696F9D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</w:t>
            </w:r>
            <w:r w:rsidR="007E7CCE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сообщения в «Вестнике государственной регистрации» 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ликвидации учреждения и о порядке и сроке заявления требований его кредиторами 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CE" w:rsidRPr="00B33B27" w:rsidRDefault="002A6B1D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который нужно разместить объявление, законом не установлено. </w:t>
            </w:r>
            <w:r w:rsidR="007E7CCE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публикации начнет исчисляться срок для заявления требований кредиторов. Он не может быть менее двух месяцев со дня публикации.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EA7" w:rsidRPr="00B33B27" w:rsidRDefault="00FB46F2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233BE8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233BE8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B33B27" w:rsidRDefault="007E7CCE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ункт 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атьи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 ГК РФ, п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ункт 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атьи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6B1D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№ 129-ФЗ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6F9D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</w:t>
            </w:r>
            <w:r w:rsidR="00696F9D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96F9D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риказа ФНС РФ от 16.06.2006 № САЭ-3-09/355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FA43BF" w:rsidRPr="00B33B27" w:rsidTr="00B10E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B33B27" w:rsidRDefault="002E0230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96F9D"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B33B27" w:rsidRDefault="008B2498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выявлению дебиторов и кредиторов учреждения, письменное уведомление их о предстоящей ликвидации, принятие мер к получению дебиторской задолженности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B33B27" w:rsidRDefault="008B2498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двух месяцев с момента опубликования сообщения о ликвидации в журнале «Вестник государственной регистрации»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B33B27" w:rsidRDefault="00696F9D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B33B27" w:rsidRDefault="008B2498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атья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 ГК РФ)</w:t>
            </w:r>
          </w:p>
        </w:tc>
      </w:tr>
      <w:tr w:rsidR="00FA43BF" w:rsidRPr="00B33B27" w:rsidTr="00B10E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B33B27" w:rsidRDefault="002E0230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696F9D"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B33B27" w:rsidRDefault="00696F9D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инвентаризации имущества</w:t>
            </w:r>
            <w:r w:rsidR="008B2498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обязательств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B33B27" w:rsidRDefault="00696F9D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B33B27" w:rsidRDefault="008B2498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06.12.202</w:t>
            </w:r>
            <w:r w:rsidR="00FB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B33B27" w:rsidRDefault="00696F9D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</w:t>
            </w:r>
            <w:r w:rsidR="00DD756D">
              <w:t xml:space="preserve"> </w:t>
            </w:r>
            <w:r w:rsidR="00DD756D" w:rsidRP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инвентаризации имущества и финансовых обязательств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утвержденные приказом Минфина России от 13.06.1995 № 49</w:t>
            </w:r>
          </w:p>
        </w:tc>
      </w:tr>
      <w:tr w:rsidR="00FA43BF" w:rsidRPr="00B33B27" w:rsidTr="00B10E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B33B27" w:rsidRDefault="002E0230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  <w:r w:rsidR="00696F9D"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B33B27" w:rsidRDefault="00DD4A61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подписание передаточных актов на муниципальное имущество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B33B27" w:rsidRDefault="00DD4A61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период, когда право</w:t>
            </w:r>
            <w:r w:rsidR="0008367D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мочны должностные лица </w:t>
            </w:r>
            <w:r w:rsidR="004311BE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Плесецкого</w:t>
            </w:r>
            <w:r w:rsidR="0008367D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и МО «</w:t>
            </w:r>
            <w:r w:rsidR="004311BE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Плесецкий муниципальный </w:t>
            </w:r>
            <w:r w:rsidR="0008367D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B33B27" w:rsidRDefault="008B2498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06.12.202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B33B27" w:rsidRDefault="00DD4A61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подписываются с одной стороны главами муниципальных образований, с другой стороны – председателем Собрания депутатов</w:t>
            </w:r>
          </w:p>
        </w:tc>
      </w:tr>
      <w:tr w:rsidR="00FA43BF" w:rsidRPr="00B33B27" w:rsidTr="00B10E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6130C9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5E2A65"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муниципального имущества от бухгалтерии органа района/поселения в бухгалтерию органа муниципального округа</w:t>
            </w:r>
            <w:r w:rsidR="006130C9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принятие Собранием депутатов 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Охотского</w:t>
            </w:r>
            <w:r w:rsidR="006130C9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Хабаровского края </w:t>
            </w:r>
            <w:r w:rsidR="006130C9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о включении в состав муниципальной собственности передаваемого имущества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65" w:rsidRPr="00B33B27" w:rsidRDefault="00DD756D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  <w:r w:rsidR="006130C9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Охотского</w:t>
            </w:r>
            <w:r w:rsidR="006130C9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Хабаровского края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6130C9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Минфина Росси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      </w:r>
          </w:p>
        </w:tc>
      </w:tr>
      <w:tr w:rsidR="00FA43BF" w:rsidRPr="00B33B27" w:rsidTr="00B10E33">
        <w:trPr>
          <w:trHeight w:val="41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6130C9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5E2A65"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промежуточного ликвидационного баланса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FA43BF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10 дней с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дня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окончания двухмесячного срока п</w:t>
            </w:r>
            <w:r w:rsidR="005E2A65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 окончания срока для предъ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требований кредиторами.</w:t>
            </w:r>
            <w:r w:rsidR="005E2A65"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FA43BF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атья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 ГК РФ)</w:t>
            </w:r>
          </w:p>
        </w:tc>
      </w:tr>
      <w:tr w:rsidR="00FA43BF" w:rsidRPr="00B33B27" w:rsidTr="00B10E33">
        <w:trPr>
          <w:trHeight w:val="41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6130C9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5E2A65"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в письменной форме 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налогового органа о составлении промежуточного ликвидационного баланса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FA43BF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20.12.202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атья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Федерального закона № 129-ФЗ «</w:t>
            </w:r>
          </w:p>
        </w:tc>
      </w:tr>
      <w:tr w:rsidR="00FA43BF" w:rsidRPr="00B33B27" w:rsidTr="00B10E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130C9"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промежуточного ликвидационного баланса Собранием депутатов </w:t>
            </w:r>
            <w:r w:rsidR="00DD756D" w:rsidRP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Охотского муниципального округа Хабаровского края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окончания срока для предъявления требований кредиторами, не раньше, чем через 2 месяца 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публикации сообщения о ликвидации в журнале «Вестник государственной регистрации»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FA43BF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20.12.202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3BF" w:rsidRPr="00B33B27" w:rsidTr="00B10E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130C9"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требований кредиторов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FA43BF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24.12.202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атьи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 ГК РФ, в соответствии с промежуточным ликвидационным балансом, начиная со дня его утверждения</w:t>
            </w:r>
          </w:p>
        </w:tc>
      </w:tr>
      <w:tr w:rsidR="00FA43BF" w:rsidRPr="00B33B27" w:rsidTr="00B10E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130C9"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ликвидационного баланса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атья 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ГК РФ</w:t>
            </w:r>
          </w:p>
        </w:tc>
      </w:tr>
      <w:tr w:rsidR="00FA43BF" w:rsidRPr="00B33B27" w:rsidTr="00B10E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130C9"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ликвидационного баланса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атья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 ГК РФ</w:t>
            </w:r>
          </w:p>
        </w:tc>
      </w:tr>
      <w:tr w:rsidR="00FA43BF" w:rsidRPr="00B33B27" w:rsidTr="00B10E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130C9"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пакета документов с заявлением по форме Р15016 в налоговый орган для государственной регистрации в связи с ликвидацией учреждения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утверждения ликвидационного баланса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DD756D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 № ЕД-7-14/617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DD756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атья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Федерального закона от 08.08.2001 № 129-ФЗ «О государственной регистрации юридических лиц и индивидуальных предпринимателей»,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ЕД-7-14</w:t>
            </w:r>
            <w:r w:rsidR="00DD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6175 </w:t>
            </w:r>
          </w:p>
        </w:tc>
      </w:tr>
      <w:tr w:rsidR="00FA43BF" w:rsidRPr="00B33B27" w:rsidTr="00B10E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130C9"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сводной бюджетной и бухгалтерской отчетности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ликвидационных мероприятий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</w:t>
            </w: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Минфина России от 28.12.2010 № 191н</w:t>
            </w:r>
          </w:p>
        </w:tc>
      </w:tr>
      <w:tr w:rsidR="00FA43BF" w:rsidRPr="00B33B27" w:rsidTr="00B10E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6130C9"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листа записи ЕГРЮЛ о ликвидации учреждения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установленные законодательством сроки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или представитель по доверенности</w:t>
            </w:r>
          </w:p>
        </w:tc>
      </w:tr>
      <w:tr w:rsidR="00FA43BF" w:rsidRPr="00B33B27" w:rsidTr="00B10E3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8B2498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130C9"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5E2A65" w:rsidRPr="00B3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документов постоянного и временного хранения согласно номенклатуре дел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установленные законодательством сроки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A65" w:rsidRPr="00B33B27" w:rsidRDefault="005E2A65" w:rsidP="00B33B2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A2D" w:rsidRDefault="00EF3A2D" w:rsidP="0073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063" w:rsidRDefault="00584063" w:rsidP="0073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063" w:rsidRDefault="00584063" w:rsidP="00584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7338C3" w:rsidRDefault="007338C3" w:rsidP="0073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38C3" w:rsidSect="00B10E3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B33B27" w:rsidRPr="00B33B27" w:rsidRDefault="00B33B27" w:rsidP="00B33B27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B33B27" w:rsidRPr="00B33B27" w:rsidRDefault="00B33B27" w:rsidP="00B33B27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27" w:rsidRPr="00B33B27" w:rsidRDefault="00B33B27" w:rsidP="00B33B27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депутатов Охотского муниципального района Хабаровского края</w:t>
      </w:r>
    </w:p>
    <w:p w:rsidR="00B33B27" w:rsidRPr="00B33B27" w:rsidRDefault="00B33B27" w:rsidP="00B33B27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27" w:rsidRPr="00B33B27" w:rsidRDefault="00B33B27" w:rsidP="00B33B27">
      <w:pPr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№   </w:t>
      </w:r>
    </w:p>
    <w:p w:rsidR="002F4EB4" w:rsidRPr="00B10E33" w:rsidRDefault="002F4EB4" w:rsidP="00BE509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70C" w:rsidRPr="00B10E33" w:rsidRDefault="0056370C" w:rsidP="00BE509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70C" w:rsidRPr="00B10E33" w:rsidRDefault="0056370C" w:rsidP="00BE5094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B10E33" w:rsidRPr="00B10E33" w:rsidRDefault="00B10E33" w:rsidP="00BE5094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70C" w:rsidRPr="00B10E33" w:rsidRDefault="0056370C" w:rsidP="00BE5094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ликвидационной комиссии </w:t>
      </w:r>
      <w:r w:rsidR="003E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10E33"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 Хабаровского края</w:t>
      </w:r>
    </w:p>
    <w:p w:rsidR="0056370C" w:rsidRPr="00B10E33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F50" w:rsidRPr="00B10E33" w:rsidRDefault="00337F50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126" w:rsidRDefault="00F37126" w:rsidP="00BE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 Максим Александрович, глава Охотского муниципального района Хабаровского края (далее – район), председатель ликвидационной комиссии.</w:t>
      </w:r>
    </w:p>
    <w:p w:rsidR="00337F50" w:rsidRPr="00B10E33" w:rsidRDefault="004E3D91" w:rsidP="00BE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Ольшевская Светлана Викторовна, заместитель главы администрации района по социальным вопросам</w:t>
      </w:r>
      <w:r w:rsidR="00F3712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председателя ликвидационной комиссии.</w:t>
      </w:r>
    </w:p>
    <w:p w:rsidR="005A23D3" w:rsidRPr="00B10E33" w:rsidRDefault="00F37126" w:rsidP="00BE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Кристина Александровна, главный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отдела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5A23D3"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екретарь ликвидационной комиссии</w:t>
      </w:r>
    </w:p>
    <w:p w:rsidR="00337F50" w:rsidRPr="00B10E33" w:rsidRDefault="00F37126" w:rsidP="00BE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Саенко Анна Борисовна</w:t>
      </w:r>
      <w:r w:rsidR="00337F50"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 отдела </w:t>
      </w:r>
      <w:r w:rsidR="0051188B"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 отчетности</w:t>
      </w:r>
      <w:r w:rsidR="005A23D3"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F3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бухгалтер ликвидационной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D91" w:rsidRDefault="004E3D91" w:rsidP="00BE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Туненовна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архивного отдела </w:t>
      </w:r>
      <w:r w:rsidRPr="00F371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23D3" w:rsidRPr="00B10E33" w:rsidRDefault="00F37126" w:rsidP="00BE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Владимировна</w:t>
      </w:r>
      <w:r w:rsidR="008515B1"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 </w:t>
      </w:r>
      <w:r w:rsidR="00741BC9"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41BC9"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5A23D3"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371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413" w:rsidRPr="00B10E33" w:rsidRDefault="00F37126" w:rsidP="00BE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Лопатин Семен Викторович</w:t>
      </w:r>
      <w:r w:rsidR="007B6413"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управлению муниципальным имуществом района.</w:t>
      </w:r>
    </w:p>
    <w:p w:rsidR="007B6413" w:rsidRDefault="004E3D91" w:rsidP="00BE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Подоляк Евгения Александровна, начальник </w:t>
      </w:r>
      <w:bookmarkStart w:id="3" w:name="_Hlk13996865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отдела администрации района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159" w:rsidRPr="00B10E33" w:rsidRDefault="00635159" w:rsidP="00BE50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E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омякова Анжелика Валерьевна, начальник отдела </w:t>
      </w:r>
      <w:r w:rsidR="004E3D91" w:rsidRPr="004E3D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самоуправления, муниципальной службы и организационно-контрольной деятельности</w:t>
      </w:r>
      <w:r w:rsidR="004E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района.</w:t>
      </w:r>
    </w:p>
    <w:p w:rsidR="00337F50" w:rsidRDefault="00337F50" w:rsidP="00BE5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126" w:rsidRPr="00B10E33" w:rsidRDefault="00F37126" w:rsidP="005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F50" w:rsidRPr="00B10E33" w:rsidRDefault="00723053" w:rsidP="00723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bookmarkStart w:id="4" w:name="_GoBack"/>
      <w:bookmarkEnd w:id="4"/>
      <w:r w:rsidRPr="00B10E3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sectPr w:rsidR="00337F50" w:rsidRPr="00B10E33" w:rsidSect="00B10E33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4C3" w:rsidRDefault="009D54C3" w:rsidP="000A2952">
      <w:pPr>
        <w:spacing w:after="0" w:line="240" w:lineRule="auto"/>
      </w:pPr>
      <w:r>
        <w:separator/>
      </w:r>
    </w:p>
  </w:endnote>
  <w:endnote w:type="continuationSeparator" w:id="0">
    <w:p w:rsidR="009D54C3" w:rsidRDefault="009D54C3" w:rsidP="000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4C3" w:rsidRDefault="009D54C3" w:rsidP="000A2952">
      <w:pPr>
        <w:spacing w:after="0" w:line="240" w:lineRule="auto"/>
      </w:pPr>
      <w:r>
        <w:separator/>
      </w:r>
    </w:p>
  </w:footnote>
  <w:footnote w:type="continuationSeparator" w:id="0">
    <w:p w:rsidR="009D54C3" w:rsidRDefault="009D54C3" w:rsidP="000A2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1786440"/>
      <w:docPartObj>
        <w:docPartGallery w:val="Page Numbers (Top of Page)"/>
        <w:docPartUnique/>
      </w:docPartObj>
    </w:sdtPr>
    <w:sdtContent>
      <w:p w:rsidR="00B33B27" w:rsidRDefault="00B33B2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A23D3" w:rsidRPr="000A2952" w:rsidRDefault="005A23D3">
    <w:pPr>
      <w:pStyle w:val="ab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D7"/>
    <w:rsid w:val="000058BB"/>
    <w:rsid w:val="00047A68"/>
    <w:rsid w:val="00077F7F"/>
    <w:rsid w:val="0008367D"/>
    <w:rsid w:val="000A2952"/>
    <w:rsid w:val="000D490D"/>
    <w:rsid w:val="00142C50"/>
    <w:rsid w:val="00143CF0"/>
    <w:rsid w:val="00152EC7"/>
    <w:rsid w:val="00174539"/>
    <w:rsid w:val="00176BFD"/>
    <w:rsid w:val="001827D9"/>
    <w:rsid w:val="00185DC0"/>
    <w:rsid w:val="001908E4"/>
    <w:rsid w:val="001B0EDA"/>
    <w:rsid w:val="001C62AA"/>
    <w:rsid w:val="00233BE8"/>
    <w:rsid w:val="00236D74"/>
    <w:rsid w:val="0025087D"/>
    <w:rsid w:val="00265249"/>
    <w:rsid w:val="00280928"/>
    <w:rsid w:val="002830A7"/>
    <w:rsid w:val="00293C4A"/>
    <w:rsid w:val="002A39EE"/>
    <w:rsid w:val="002A65E7"/>
    <w:rsid w:val="002A6B1D"/>
    <w:rsid w:val="002C023A"/>
    <w:rsid w:val="002C6E01"/>
    <w:rsid w:val="002E0230"/>
    <w:rsid w:val="002F4EB4"/>
    <w:rsid w:val="002F5A7E"/>
    <w:rsid w:val="0030631A"/>
    <w:rsid w:val="00337F50"/>
    <w:rsid w:val="003435F0"/>
    <w:rsid w:val="00346C00"/>
    <w:rsid w:val="003664A0"/>
    <w:rsid w:val="0039029E"/>
    <w:rsid w:val="003B00E7"/>
    <w:rsid w:val="003B030D"/>
    <w:rsid w:val="003B1299"/>
    <w:rsid w:val="003B5CB6"/>
    <w:rsid w:val="003E1D32"/>
    <w:rsid w:val="003E3816"/>
    <w:rsid w:val="003E7C3C"/>
    <w:rsid w:val="0041059D"/>
    <w:rsid w:val="00413C5A"/>
    <w:rsid w:val="004311BE"/>
    <w:rsid w:val="00436C22"/>
    <w:rsid w:val="0044689C"/>
    <w:rsid w:val="00461C3A"/>
    <w:rsid w:val="00486BA3"/>
    <w:rsid w:val="00487E9A"/>
    <w:rsid w:val="0049578B"/>
    <w:rsid w:val="004A26D7"/>
    <w:rsid w:val="004A5361"/>
    <w:rsid w:val="004D0451"/>
    <w:rsid w:val="004D75C4"/>
    <w:rsid w:val="004E3D91"/>
    <w:rsid w:val="004E7F5A"/>
    <w:rsid w:val="004F0468"/>
    <w:rsid w:val="005052D7"/>
    <w:rsid w:val="005077D1"/>
    <w:rsid w:val="0051188B"/>
    <w:rsid w:val="005166C2"/>
    <w:rsid w:val="0052334D"/>
    <w:rsid w:val="005501A0"/>
    <w:rsid w:val="00553740"/>
    <w:rsid w:val="0056370C"/>
    <w:rsid w:val="00564FF8"/>
    <w:rsid w:val="00565E2E"/>
    <w:rsid w:val="00584063"/>
    <w:rsid w:val="005A23D3"/>
    <w:rsid w:val="005B282A"/>
    <w:rsid w:val="005B6101"/>
    <w:rsid w:val="005E2A65"/>
    <w:rsid w:val="005F0D2F"/>
    <w:rsid w:val="006007A2"/>
    <w:rsid w:val="00612512"/>
    <w:rsid w:val="006130C9"/>
    <w:rsid w:val="00622208"/>
    <w:rsid w:val="00635159"/>
    <w:rsid w:val="00651A25"/>
    <w:rsid w:val="00665FC5"/>
    <w:rsid w:val="0068391C"/>
    <w:rsid w:val="00695F32"/>
    <w:rsid w:val="00696F9D"/>
    <w:rsid w:val="006B13A9"/>
    <w:rsid w:val="006B552B"/>
    <w:rsid w:val="006D1D2B"/>
    <w:rsid w:val="006E32D2"/>
    <w:rsid w:val="0071278C"/>
    <w:rsid w:val="00723053"/>
    <w:rsid w:val="00730FF3"/>
    <w:rsid w:val="007338C3"/>
    <w:rsid w:val="00740C87"/>
    <w:rsid w:val="00741BC9"/>
    <w:rsid w:val="007500A0"/>
    <w:rsid w:val="00750E55"/>
    <w:rsid w:val="007521F8"/>
    <w:rsid w:val="00752463"/>
    <w:rsid w:val="007548BE"/>
    <w:rsid w:val="00761B5B"/>
    <w:rsid w:val="00761E8B"/>
    <w:rsid w:val="00790A7B"/>
    <w:rsid w:val="00792739"/>
    <w:rsid w:val="007B6413"/>
    <w:rsid w:val="007D0E63"/>
    <w:rsid w:val="007E2EA7"/>
    <w:rsid w:val="007E3228"/>
    <w:rsid w:val="007E5380"/>
    <w:rsid w:val="007E7CCE"/>
    <w:rsid w:val="007F53A0"/>
    <w:rsid w:val="008038BE"/>
    <w:rsid w:val="00812946"/>
    <w:rsid w:val="00817E8D"/>
    <w:rsid w:val="00826E2C"/>
    <w:rsid w:val="00834E34"/>
    <w:rsid w:val="008515B1"/>
    <w:rsid w:val="008515B2"/>
    <w:rsid w:val="00854A25"/>
    <w:rsid w:val="00855102"/>
    <w:rsid w:val="00862D2E"/>
    <w:rsid w:val="00873BDF"/>
    <w:rsid w:val="008913ED"/>
    <w:rsid w:val="00893CFC"/>
    <w:rsid w:val="008B2498"/>
    <w:rsid w:val="008E6695"/>
    <w:rsid w:val="008F40CD"/>
    <w:rsid w:val="00930A4A"/>
    <w:rsid w:val="00951D72"/>
    <w:rsid w:val="00974F35"/>
    <w:rsid w:val="00993184"/>
    <w:rsid w:val="00993AB3"/>
    <w:rsid w:val="009A7E30"/>
    <w:rsid w:val="009D123E"/>
    <w:rsid w:val="009D54C3"/>
    <w:rsid w:val="00A04385"/>
    <w:rsid w:val="00A16543"/>
    <w:rsid w:val="00A1665A"/>
    <w:rsid w:val="00A241C8"/>
    <w:rsid w:val="00A26035"/>
    <w:rsid w:val="00A80ECE"/>
    <w:rsid w:val="00AA0E3F"/>
    <w:rsid w:val="00AA3EE8"/>
    <w:rsid w:val="00AA4EF8"/>
    <w:rsid w:val="00AC7A56"/>
    <w:rsid w:val="00AE0A58"/>
    <w:rsid w:val="00AE0BBB"/>
    <w:rsid w:val="00B10E33"/>
    <w:rsid w:val="00B15778"/>
    <w:rsid w:val="00B33B27"/>
    <w:rsid w:val="00B36493"/>
    <w:rsid w:val="00B44D1C"/>
    <w:rsid w:val="00B573AC"/>
    <w:rsid w:val="00B63DEC"/>
    <w:rsid w:val="00B75555"/>
    <w:rsid w:val="00B85458"/>
    <w:rsid w:val="00B85919"/>
    <w:rsid w:val="00B96437"/>
    <w:rsid w:val="00BD3BCF"/>
    <w:rsid w:val="00BE5094"/>
    <w:rsid w:val="00C17393"/>
    <w:rsid w:val="00C67C6A"/>
    <w:rsid w:val="00C67E18"/>
    <w:rsid w:val="00C74E00"/>
    <w:rsid w:val="00C82F88"/>
    <w:rsid w:val="00C942FC"/>
    <w:rsid w:val="00CC085C"/>
    <w:rsid w:val="00CD2B17"/>
    <w:rsid w:val="00CE27BC"/>
    <w:rsid w:val="00CE5F94"/>
    <w:rsid w:val="00D11925"/>
    <w:rsid w:val="00D1557D"/>
    <w:rsid w:val="00D27C63"/>
    <w:rsid w:val="00D51CD2"/>
    <w:rsid w:val="00D54678"/>
    <w:rsid w:val="00D73CF5"/>
    <w:rsid w:val="00D83980"/>
    <w:rsid w:val="00D93D65"/>
    <w:rsid w:val="00DC6969"/>
    <w:rsid w:val="00DD4A61"/>
    <w:rsid w:val="00DD756D"/>
    <w:rsid w:val="00E24014"/>
    <w:rsid w:val="00E367C7"/>
    <w:rsid w:val="00E77B53"/>
    <w:rsid w:val="00E940A0"/>
    <w:rsid w:val="00E96361"/>
    <w:rsid w:val="00EE0786"/>
    <w:rsid w:val="00EF3A2D"/>
    <w:rsid w:val="00F27709"/>
    <w:rsid w:val="00F37126"/>
    <w:rsid w:val="00F706C3"/>
    <w:rsid w:val="00FA3A8E"/>
    <w:rsid w:val="00FA43BF"/>
    <w:rsid w:val="00FB46F2"/>
    <w:rsid w:val="00FB5442"/>
    <w:rsid w:val="00FB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DAAB8"/>
  <w15:docId w15:val="{B114C382-3AE8-4E2C-98E0-8E38AB39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73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739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739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739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739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739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46C0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2952"/>
  </w:style>
  <w:style w:type="paragraph" w:styleId="ad">
    <w:name w:val="footer"/>
    <w:basedOn w:val="a"/>
    <w:link w:val="ae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2952"/>
  </w:style>
  <w:style w:type="paragraph" w:customStyle="1" w:styleId="Standard">
    <w:name w:val="Standard"/>
    <w:rsid w:val="00873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2594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Jurdept</dc:creator>
  <cp:keywords/>
  <dc:description/>
  <cp:lastModifiedBy>Евгения Подоляк</cp:lastModifiedBy>
  <cp:revision>4</cp:revision>
  <cp:lastPrinted>2021-09-15T08:46:00Z</cp:lastPrinted>
  <dcterms:created xsi:type="dcterms:W3CDTF">2023-07-11T08:43:00Z</dcterms:created>
  <dcterms:modified xsi:type="dcterms:W3CDTF">2023-07-11T09:25:00Z</dcterms:modified>
</cp:coreProperties>
</file>