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5B3D2" w14:textId="77777777" w:rsidR="00DA6678" w:rsidRPr="005A20D3" w:rsidRDefault="00DA6678" w:rsidP="00DA6678">
      <w:pPr>
        <w:tabs>
          <w:tab w:val="left" w:pos="607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20D3">
        <w:rPr>
          <w:rFonts w:ascii="Times New Roman" w:hAnsi="Times New Roman"/>
          <w:sz w:val="28"/>
          <w:szCs w:val="28"/>
        </w:rPr>
        <w:t>Срок приема заключений по результатам проведения</w:t>
      </w:r>
    </w:p>
    <w:p w14:paraId="100087D0" w14:textId="77777777" w:rsidR="00DA6678" w:rsidRPr="005A20D3" w:rsidRDefault="00DA6678" w:rsidP="00DA6678">
      <w:pPr>
        <w:tabs>
          <w:tab w:val="left" w:pos="607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20D3">
        <w:rPr>
          <w:rFonts w:ascii="Times New Roman" w:hAnsi="Times New Roman"/>
          <w:sz w:val="28"/>
          <w:szCs w:val="28"/>
        </w:rPr>
        <w:t>независимой (антикоррупционной) экспертизы</w:t>
      </w:r>
    </w:p>
    <w:p w14:paraId="7F66E816" w14:textId="3980EA82" w:rsidR="00DA6678" w:rsidRPr="005A20D3" w:rsidRDefault="00DA6678" w:rsidP="00DA6678">
      <w:pPr>
        <w:tabs>
          <w:tab w:val="left" w:pos="607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5A20D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5A20D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5A20D3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5A20D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u w:val="single"/>
        </w:rPr>
        <w:t>26</w:t>
      </w:r>
      <w:r w:rsidRPr="005A20D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5A20D3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bookmarkStart w:id="0" w:name="_GoBack"/>
      <w:bookmarkEnd w:id="0"/>
    </w:p>
    <w:p w14:paraId="29E296AB" w14:textId="77777777" w:rsidR="00DA6678" w:rsidRPr="005A20D3" w:rsidRDefault="00DA6678" w:rsidP="00DA667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20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Разработчик</w:t>
      </w:r>
      <w:r w:rsidRPr="005A20D3">
        <w:rPr>
          <w:rFonts w:ascii="Times New Roman" w:hAnsi="Times New Roman"/>
          <w:sz w:val="28"/>
          <w:szCs w:val="28"/>
          <w:u w:val="single"/>
        </w:rPr>
        <w:t xml:space="preserve"> КУМИ</w:t>
      </w:r>
    </w:p>
    <w:p w14:paraId="651DBE9B" w14:textId="77777777" w:rsidR="00DA6678" w:rsidRDefault="00DA6678" w:rsidP="00892401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2E26A42" w14:textId="03133B79" w:rsidR="00892401" w:rsidRDefault="00892401" w:rsidP="00892401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668D70CB" w14:textId="77777777" w:rsidR="00892401" w:rsidRPr="00CA07AC" w:rsidRDefault="00892401" w:rsidP="0089240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07A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5B2D0D69" w14:textId="1D759504" w:rsidR="00892401" w:rsidRPr="00CA07AC" w:rsidRDefault="00892401" w:rsidP="0089240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07AC">
        <w:rPr>
          <w:rFonts w:ascii="Times New Roman" w:eastAsia="Times New Roman" w:hAnsi="Times New Roman" w:cs="Times New Roman"/>
          <w:sz w:val="28"/>
          <w:szCs w:val="28"/>
        </w:rPr>
        <w:t xml:space="preserve">ОХОТСКОГО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6A686409" w14:textId="77777777" w:rsidR="00892401" w:rsidRPr="00CA07AC" w:rsidRDefault="00892401" w:rsidP="0089240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07AC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края </w:t>
      </w:r>
    </w:p>
    <w:p w14:paraId="41D2A6E1" w14:textId="77777777" w:rsidR="00892401" w:rsidRPr="00CA07AC" w:rsidRDefault="00892401" w:rsidP="0089240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958D802" w14:textId="77777777" w:rsidR="00892401" w:rsidRPr="00CA07AC" w:rsidRDefault="00892401" w:rsidP="0089240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07A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165D0831" w14:textId="7C3B962F" w:rsidR="00FE46AE" w:rsidRDefault="00FF2E16" w:rsidP="00892401">
      <w:pPr>
        <w:shd w:val="clear" w:color="auto" w:fill="FFFFFF"/>
        <w:spacing w:before="375"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48D8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Положения о жилищной комиссии Охотского муниципального округа Хабаровского края</w:t>
      </w:r>
    </w:p>
    <w:p w14:paraId="13DD4E1A" w14:textId="77777777" w:rsidR="00892401" w:rsidRPr="00FE46AE" w:rsidRDefault="00892401" w:rsidP="00892401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2A1AAA" w14:textId="070C418E" w:rsidR="004148D8" w:rsidRPr="004148D8" w:rsidRDefault="004148D8" w:rsidP="00892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 xml:space="preserve">В целях реализации жилищных прав граждан, в соответствии с Жилищным кодексом Российской Федерации, Законом Хабаровского края от 13.10.2005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48D8">
        <w:rPr>
          <w:rFonts w:ascii="Times New Roman" w:hAnsi="Times New Roman" w:cs="Times New Roman"/>
          <w:sz w:val="28"/>
          <w:szCs w:val="28"/>
        </w:rPr>
        <w:t xml:space="preserve"> 304 </w:t>
      </w:r>
      <w:r w:rsidR="00892401">
        <w:rPr>
          <w:rFonts w:ascii="Times New Roman" w:hAnsi="Times New Roman" w:cs="Times New Roman"/>
          <w:sz w:val="28"/>
          <w:szCs w:val="28"/>
        </w:rPr>
        <w:t>«</w:t>
      </w:r>
      <w:r w:rsidRPr="004148D8">
        <w:rPr>
          <w:rFonts w:ascii="Times New Roman" w:hAnsi="Times New Roman" w:cs="Times New Roman"/>
          <w:sz w:val="28"/>
          <w:szCs w:val="28"/>
        </w:rPr>
        <w:t>О жилищных пра</w:t>
      </w:r>
      <w:r w:rsidR="00892401">
        <w:rPr>
          <w:rFonts w:ascii="Times New Roman" w:hAnsi="Times New Roman" w:cs="Times New Roman"/>
          <w:sz w:val="28"/>
          <w:szCs w:val="28"/>
        </w:rPr>
        <w:t>воотношениях в Хабаровском крае»</w:t>
      </w:r>
      <w:r w:rsidRPr="004148D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25344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</w:p>
    <w:p w14:paraId="4887D0BE" w14:textId="52146771" w:rsidR="00FF2E16" w:rsidRDefault="00FF2E16" w:rsidP="00414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FABAEF9" w14:textId="14FD92B8" w:rsidR="003258C9" w:rsidRDefault="00FE46AE" w:rsidP="00B2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 Утвердить Положение </w:t>
      </w:r>
      <w:r w:rsidR="00B25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жилищной комиссии Охотского муниципального округа </w:t>
      </w:r>
      <w:r w:rsidR="003258C9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 края согласно приложению</w:t>
      </w:r>
      <w:r w:rsidR="008924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  <w:r w:rsidR="00325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B2534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258C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остановлению.</w:t>
      </w:r>
    </w:p>
    <w:p w14:paraId="46526FE1" w14:textId="5EF26A3E" w:rsidR="00892401" w:rsidRDefault="00892401" w:rsidP="00892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состав жилищной комиссии Охотского муниципального округа Хабаровского края согласно приложению № 2 к настоящему постановлению.</w:t>
      </w:r>
    </w:p>
    <w:p w14:paraId="28647188" w14:textId="507E1940" w:rsidR="006C315D" w:rsidRDefault="00892401" w:rsidP="006C31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E46AE" w:rsidRPr="00FE4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  <w:proofErr w:type="gramStart"/>
      <w:r w:rsidR="00FE46AE" w:rsidRPr="00FE46A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E46AE" w:rsidRPr="00FE4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комитета по управлению муниципальным имуществом Охотского муниципального округа Хабаровского края Лопатина С.В.</w:t>
      </w:r>
    </w:p>
    <w:p w14:paraId="3064379D" w14:textId="3A70E6A6" w:rsidR="006C315D" w:rsidRDefault="00892401" w:rsidP="006C31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="006C31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C315D" w:rsidRPr="00FE4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публиковать настоящее постановление </w:t>
      </w:r>
      <w:r w:rsidR="006C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Сборнике муниципальных правовых актов </w:t>
      </w:r>
      <w:r w:rsidR="00B25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Охотского муниципального округа </w:t>
      </w:r>
      <w:r w:rsidR="006C315D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 края.</w:t>
      </w:r>
    </w:p>
    <w:p w14:paraId="0FB64746" w14:textId="652963E4" w:rsidR="00FE46AE" w:rsidRDefault="00892401" w:rsidP="006C31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C315D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</w:t>
      </w:r>
      <w:r w:rsidR="00FF08A5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вступает в силу после официального опубликования</w:t>
      </w:r>
      <w:r w:rsidR="006C31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269219" w14:textId="77777777" w:rsidR="00892401" w:rsidRDefault="00892401" w:rsidP="00892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BF89D3" w14:textId="77777777" w:rsidR="00892401" w:rsidRDefault="00892401" w:rsidP="00892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1714BB" w14:textId="77777777" w:rsidR="00892401" w:rsidRDefault="00892401" w:rsidP="00892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728843" w14:textId="77777777" w:rsidR="00892401" w:rsidRDefault="00892401" w:rsidP="00892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8322CE" w14:textId="72CDE90D" w:rsidR="00892401" w:rsidRDefault="00892401" w:rsidP="00892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округа                                                                                        М.А. Климов</w:t>
      </w:r>
    </w:p>
    <w:p w14:paraId="5ED8F59C" w14:textId="77777777" w:rsidR="006C315D" w:rsidRDefault="006C315D" w:rsidP="006C31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65161A" w14:textId="77777777" w:rsidR="006C315D" w:rsidRDefault="006C315D" w:rsidP="006C31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C315D" w:rsidSect="00C66EBE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10DA41B" w14:textId="14E2BEB8" w:rsidR="006C315D" w:rsidRDefault="003754CB" w:rsidP="006C315D">
      <w:pPr>
        <w:shd w:val="clear" w:color="auto" w:fill="FFFFFF"/>
        <w:spacing w:after="0" w:line="240" w:lineRule="exact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8924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14:paraId="635D96A5" w14:textId="77777777" w:rsidR="006C315D" w:rsidRDefault="006C315D" w:rsidP="006C315D">
      <w:pPr>
        <w:shd w:val="clear" w:color="auto" w:fill="FFFFFF"/>
        <w:spacing w:after="0" w:line="240" w:lineRule="exact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6914EE" w14:textId="7A873C6B" w:rsidR="006C315D" w:rsidRDefault="003754CB" w:rsidP="006C315D">
      <w:pPr>
        <w:shd w:val="clear" w:color="auto" w:fill="FFFFFF"/>
        <w:spacing w:after="0" w:line="240" w:lineRule="exact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  <w:r w:rsidR="006C3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534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Охотского муниципального округа Хабаровского края</w:t>
      </w:r>
    </w:p>
    <w:p w14:paraId="1254B1E6" w14:textId="77777777" w:rsidR="006C315D" w:rsidRDefault="006C315D" w:rsidP="006C315D">
      <w:pPr>
        <w:shd w:val="clear" w:color="auto" w:fill="FFFFFF"/>
        <w:spacing w:after="0" w:line="240" w:lineRule="exact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398A50" w14:textId="77777777" w:rsidR="006C315D" w:rsidRDefault="006C315D" w:rsidP="006C315D">
      <w:pPr>
        <w:shd w:val="clear" w:color="auto" w:fill="FFFFFF"/>
        <w:spacing w:after="0" w:line="240" w:lineRule="exact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 № ____</w:t>
      </w:r>
    </w:p>
    <w:p w14:paraId="71ED9061" w14:textId="77777777" w:rsidR="00A95349" w:rsidRDefault="00A95349" w:rsidP="006C315D">
      <w:pPr>
        <w:shd w:val="clear" w:color="auto" w:fill="FFFFFF"/>
        <w:spacing w:after="0" w:line="240" w:lineRule="exact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C8D2D9" w14:textId="77777777" w:rsidR="00A95349" w:rsidRPr="00FE46AE" w:rsidRDefault="00A95349" w:rsidP="006C315D">
      <w:pPr>
        <w:shd w:val="clear" w:color="auto" w:fill="FFFFFF"/>
        <w:spacing w:after="0" w:line="240" w:lineRule="exact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A6A07A" w14:textId="77777777" w:rsidR="006C315D" w:rsidRDefault="00FE46AE" w:rsidP="00B25344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FE46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</w:t>
      </w:r>
      <w:r w:rsidR="006C31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ОЛОЖЕНИЕ</w:t>
      </w:r>
    </w:p>
    <w:p w14:paraId="5E67454E" w14:textId="77777777" w:rsidR="006C315D" w:rsidRPr="006C315D" w:rsidRDefault="006C315D" w:rsidP="006C315D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E42378" w14:textId="30AFE0F2" w:rsidR="00FE46AE" w:rsidRPr="006C315D" w:rsidRDefault="00FE46AE" w:rsidP="006C315D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FE46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</w:t>
      </w:r>
      <w:r w:rsidRPr="00FE4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2534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жилищной комиссии Охотского муниципального округа</w:t>
      </w:r>
      <w:r w:rsidR="006C31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Хабаровского края</w:t>
      </w:r>
    </w:p>
    <w:p w14:paraId="5831B6EA" w14:textId="77777777" w:rsidR="006C315D" w:rsidRPr="00B25344" w:rsidRDefault="006C315D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53D35806" w14:textId="77777777" w:rsidR="00B25344" w:rsidRPr="00B25344" w:rsidRDefault="00B25344" w:rsidP="00B253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14:paraId="6DE4B279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99FB30E" w14:textId="0DCB80A9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Жилищная комиссия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Охотского муниципального округа 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- Комиссия) образована для рассмотрения заявлений граждан о принятии их на учет в качестве нуждающихся в жилых помещениях, проживающих на территори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</w:t>
      </w:r>
      <w:r w:rsidR="00892401" w:rsidRPr="00892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Охотского муниципального округа</w:t>
      </w:r>
      <w:r w:rsidRPr="00892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подтверждении факта проживания граждан на условиях социального найма в жилых помещениях жилищного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Охотского муниципального округа Хабаровского края, 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имеющих правоустанавливающих документов на проживание в жилом помещении, вопросов переселения граждан</w:t>
      </w:r>
      <w:proofErr w:type="gramEnd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 аварийного жилищного фонда, а также для рассмотрения заявлений граждан о признании их малоимущими в целях принятия на учет в качестве нуждающихся в жилых помещениях, предоставляемых по договорам социального найма, о распределении и предоставлении жилых помещений по договорам социального найма гражданам, состоящим на учете в качестве нуждающихся в жилом помещении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 также во вне очередном порядке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проживающих на территории </w:t>
      </w:r>
      <w:r w:rsidR="00EA65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64D3D" w:rsidRPr="00964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Охотского</w:t>
      </w:r>
      <w:proofErr w:type="gramEnd"/>
      <w:r w:rsidR="00964D3D" w:rsidRPr="00964D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муниципального округа</w:t>
      </w:r>
      <w:r w:rsidR="00AA34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Хабаровского края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 предоставлении жилых помещений по договорам найма гражданам с целью обеспечения сохранности данных жилых помещений, об обмене жилых помещений муниципального жилищного фонда, занимаемых гражданами по договорам социального найма.</w:t>
      </w:r>
    </w:p>
    <w:p w14:paraId="7EA51DE3" w14:textId="74459562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1.2. Состав Комиссии создается на основании распорядительного акта главы </w:t>
      </w:r>
      <w:r w:rsidR="00EA65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Охотского муниципального округа Хабаровского края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1F788CC5" w14:textId="4632EBF6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1.3. В своей деятельности Комиссия руководствуется </w:t>
      </w:r>
      <w:r w:rsidR="00E33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Конституцией Российской Федерации, 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Жилищным кодексом Российской Федерации и иными законами Российской Федерации, Хабаровского края, нормативно-правовыми актами </w:t>
      </w:r>
      <w:r w:rsidR="00EA65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Охотского муниципального округа Хабаровского края 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области жилищных правоотношений и настоящим </w:t>
      </w:r>
      <w:r w:rsidR="00A128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оложением.</w:t>
      </w:r>
    </w:p>
    <w:p w14:paraId="6EBD2C6B" w14:textId="70A59396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1.4. Комиссия является постоянно действующим коллегиальным совещательным органом </w:t>
      </w:r>
      <w:r w:rsidRPr="00E33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 </w:t>
      </w:r>
      <w:r w:rsidR="00EA6513" w:rsidRPr="00E33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E330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дминистрации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A65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Охотского муниципального округа Хабаровского края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A5DF051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30D93F8C" w14:textId="77777777" w:rsidR="00B25344" w:rsidRPr="00B25344" w:rsidRDefault="00B25344" w:rsidP="00EA651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Задачи и компетенция Комиссии</w:t>
      </w:r>
    </w:p>
    <w:p w14:paraId="1967BBD2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3B9D3896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Основными задачами Комиссии являются:</w:t>
      </w:r>
    </w:p>
    <w:p w14:paraId="1990AF68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Обеспечение гласности в вопросах учета и распределения муниципального жилищного фонда.</w:t>
      </w:r>
    </w:p>
    <w:p w14:paraId="5EA5E53F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Обеспечение реализации жилищных прав граждан в соответствии с жилищным законодательством.</w:t>
      </w:r>
    </w:p>
    <w:p w14:paraId="1D589222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9EAD992" w14:textId="77777777" w:rsidR="00B25344" w:rsidRPr="00B25344" w:rsidRDefault="00B25344" w:rsidP="00EA651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 Основные функции Комиссии</w:t>
      </w:r>
    </w:p>
    <w:p w14:paraId="71A9B138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1600A2DD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Комиссия с целью выполнения возложенных на нее задач осуществляет следующие функции:</w:t>
      </w:r>
    </w:p>
    <w:p w14:paraId="3174B2F5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Проводит работу по разъяснению условий, порядка и законных оснований признания граждан </w:t>
      </w:r>
      <w:proofErr w:type="gramStart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малоимущими</w:t>
      </w:r>
      <w:proofErr w:type="gramEnd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целях постановки на учет в качестве нуждающихся в жилом помещении, предоставляемом по договору социального найма.</w:t>
      </w:r>
    </w:p>
    <w:p w14:paraId="65021D18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Проводит работу по разъяснению условий, порядка и законных оснований признания граждан </w:t>
      </w:r>
      <w:proofErr w:type="gramStart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нуждающимися</w:t>
      </w:r>
      <w:proofErr w:type="gramEnd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жилых помещениях.</w:t>
      </w:r>
    </w:p>
    <w:p w14:paraId="1D23157C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Проводит работу по разъяснению условий и порядка обмена жилыми помещениями, занимаемыми гражданами по договорам социального найма.</w:t>
      </w:r>
    </w:p>
    <w:p w14:paraId="65FC01DF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Рассматривает заявления граждан, а также предоставленный ими пакет документов, необходимый для принятия решения по следующим вопросам:</w:t>
      </w:r>
    </w:p>
    <w:p w14:paraId="0FE0C153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признание граждан </w:t>
      </w:r>
      <w:proofErr w:type="gramStart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малоимущими</w:t>
      </w:r>
      <w:proofErr w:type="gramEnd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целях постановки на учет в качестве нуждающихся в жилых помещениях;</w:t>
      </w:r>
    </w:p>
    <w:p w14:paraId="3C65438D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признание граждан </w:t>
      </w:r>
      <w:proofErr w:type="gramStart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нуждающимися</w:t>
      </w:r>
      <w:proofErr w:type="gramEnd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улучшении жилищных условий;</w:t>
      </w:r>
    </w:p>
    <w:p w14:paraId="13DD4D1F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принятие на учет граждан, нуждающихся в улучшении жилищных условий (жилых помещениях);</w:t>
      </w:r>
    </w:p>
    <w:p w14:paraId="2BE44A05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снятие с учета граждан, состоящих на учете в качестве нуждающихся в жилых помещениях, предоставляемых по договорам социального найма;</w:t>
      </w:r>
    </w:p>
    <w:p w14:paraId="6FF87EA6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принятие решений о признании граждан нанимателями и заключение с ними договоров социального найма жилых помещений;</w:t>
      </w:r>
    </w:p>
    <w:p w14:paraId="2B1FA888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отказ в признании граждан нанимателями и заключение с ними договоров социального найма;</w:t>
      </w:r>
    </w:p>
    <w:p w14:paraId="7891378E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 обмене жилых помещений, занимаемых гражданами по договору социального найма;</w:t>
      </w:r>
    </w:p>
    <w:p w14:paraId="760D2DBB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внесение изменений в состав семьи граждан, состоящих на учете в качестве нуждающихся в жилых помещениях, а также перевод очереди на других членов семьи;</w:t>
      </w:r>
    </w:p>
    <w:p w14:paraId="72A0558B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включение в список и исключение из списка граждан, имеющих право на внеочередное предоставление жилых помещений;</w:t>
      </w:r>
    </w:p>
    <w:p w14:paraId="0BFEA405" w14:textId="77777777" w:rsidR="00B25344" w:rsidRPr="00AA343F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A34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предоставление жилых помещений по договорам социального найма;</w:t>
      </w:r>
    </w:p>
    <w:p w14:paraId="42E7044C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A34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предоставление жилых помещений из числа помещений служебного и маневренного фонда.</w:t>
      </w:r>
    </w:p>
    <w:p w14:paraId="339C9F18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5. Определяет обеспеченность жилой площадью заявителя и членов его семьи согласно принятым нормам постановки на учет в качестве нуждающихся в предоставлении жилых помещений.</w:t>
      </w:r>
    </w:p>
    <w:p w14:paraId="1A901A23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 Проводит проверку сведений по распределению жилых помещений муниципального жилищного фонда.</w:t>
      </w:r>
    </w:p>
    <w:p w14:paraId="25476FF5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09EC92B" w14:textId="77777777" w:rsidR="00B25344" w:rsidRPr="00B25344" w:rsidRDefault="00B25344" w:rsidP="00EA651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Полномочия Комиссии</w:t>
      </w:r>
    </w:p>
    <w:p w14:paraId="2698552F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3D08A864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основании представленных гражданами документов Комиссия:</w:t>
      </w:r>
    </w:p>
    <w:p w14:paraId="1030E6A3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осуществляет расчет среднедушевого дохода, приходящегося на каждого члена семьи, исходя из стоимости имущества, находящегося в собственности членов семьи и подлежащего налогообложению;</w:t>
      </w:r>
    </w:p>
    <w:p w14:paraId="3F0CBAAE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принимает решения:</w:t>
      </w:r>
    </w:p>
    <w:p w14:paraId="66627947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о признании либо </w:t>
      </w:r>
      <w:proofErr w:type="gramStart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отказе в признании граждан малоимущими в целях постановки на учет в качестве</w:t>
      </w:r>
      <w:proofErr w:type="gramEnd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нуждающихся в жилых помещениях;</w:t>
      </w:r>
    </w:p>
    <w:p w14:paraId="6AD3915A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о постановке граждан на учет в качестве нуждающихся в жилом помещении либо </w:t>
      </w:r>
      <w:proofErr w:type="gramStart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отказе в постановке на учет в качестве нуждающихся в жилом помещении</w:t>
      </w:r>
      <w:proofErr w:type="gramEnd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517C0D80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о признании граждан нуждающимися в улучшении жилищных условий либо об </w:t>
      </w:r>
      <w:proofErr w:type="gramStart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отказе</w:t>
      </w:r>
      <w:proofErr w:type="gramEnd"/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признании граждан нуждающимися в улучшении жилищных условий;</w:t>
      </w:r>
    </w:p>
    <w:p w14:paraId="1F1EBF3E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 снятии с учета граждан, состоящих в качестве нуждающихся в жилых помещениях, предоставляемых по договорам социального найма;</w:t>
      </w:r>
    </w:p>
    <w:p w14:paraId="799B7BE5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 обмене жилых помещений, занимаемых по договорам социального найма;</w:t>
      </w:r>
    </w:p>
    <w:p w14:paraId="5CED003E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 внесении изменений в состав семьи граждан, состоящих на учете в качестве нуждающихся в жилых помещениях, а также перевод очереди на других членов семьи;</w:t>
      </w:r>
    </w:p>
    <w:p w14:paraId="0B2F34B3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 предоставлении жилых помещений из муниципального жилищного фонда по договорам социального найма;</w:t>
      </w:r>
    </w:p>
    <w:p w14:paraId="2D057944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 предоставлении жилых помещений из числа помещений служебного и маневренного использования;</w:t>
      </w:r>
    </w:p>
    <w:p w14:paraId="4609EF0F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 признании граждан, не имеющих правоустанавливающих документов на проживание в жилом помещении, нанимателями и заключение с ними договоров социального найма жилых помещений.</w:t>
      </w:r>
    </w:p>
    <w:p w14:paraId="0624E5A0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5089D010" w14:textId="77777777" w:rsidR="00B25344" w:rsidRPr="00B25344" w:rsidRDefault="00B25344" w:rsidP="00EA651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 Организация работы Комиссии</w:t>
      </w:r>
    </w:p>
    <w:p w14:paraId="51FFE4B5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0F5C6FF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5.1. Основной формой работы Комиссии являются заседания, на которых рассматриваются вопросы, отнесенные к ее полномочиям, и принимаются соответствующие решения, которые оформляются протоколами.</w:t>
      </w:r>
    </w:p>
    <w:p w14:paraId="4FE01D45" w14:textId="1E9A9AA8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5.2. Заседание Комиссии проводится по мере необходимости, но не реже одного раза в </w:t>
      </w:r>
      <w:r w:rsidR="00EA65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два 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месяц</w:t>
      </w:r>
      <w:r w:rsidR="00EA65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считается правомочным, если в его работе принимает участие более половины утвержденного состава.</w:t>
      </w:r>
    </w:p>
    <w:p w14:paraId="63CFCAD6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5.3. При необходимости на заседании Комиссии могут быть приглашены представители организаций и граждане, являющиеся заявителями или лицами, заинтересованными в решении вынесенного на рассмотрение вопроса.</w:t>
      </w:r>
    </w:p>
    <w:p w14:paraId="35A56DBA" w14:textId="2A11E190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5.4. Решения Комиссии принимаются большинством голосов от числа присутствующих на заседании членов Комиссии. При равенстве голосов решающим является голос председателя Комиссии. Члены Комиссии н</w:t>
      </w:r>
      <w:r w:rsidR="00EA65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вправе делегировать свои полномочия другим должностным лицам.</w:t>
      </w:r>
    </w:p>
    <w:p w14:paraId="266F4752" w14:textId="77777777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5.5. Обеспечение работы и ведение протокола заседания Комиссии осуществляются секретарем Комиссии. Протокол заседания Комиссии подписывается председателем, секретарем Комиссии.</w:t>
      </w:r>
    </w:p>
    <w:p w14:paraId="160FEAF6" w14:textId="5B5DC8BF" w:rsidR="00B25344" w:rsidRPr="00B25344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5.6. На основании протокола заседания Комиссии </w:t>
      </w:r>
      <w:r w:rsidR="00EA65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Комитетом по управлению имуществом Охотского муниципального округа Хабаровского края</w:t>
      </w:r>
      <w:r w:rsidR="00C67A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Комитет)</w:t>
      </w:r>
      <w:r w:rsidR="00EA65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готовится проект </w:t>
      </w:r>
      <w:r w:rsidR="00EA65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распорядительного акта </w:t>
      </w:r>
      <w:r w:rsidR="00C67A63" w:rsidRPr="00C67A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Комитета.</w:t>
      </w:r>
    </w:p>
    <w:p w14:paraId="59350AC6" w14:textId="26205314" w:rsidR="007F6BF9" w:rsidRDefault="00B25344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25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5.7. Вопросы, не урегулированные в настоящем Положении, решаются в соответствии с действующим законодательством.</w:t>
      </w:r>
    </w:p>
    <w:p w14:paraId="411FE043" w14:textId="7EEB3471" w:rsidR="00A82BDE" w:rsidRDefault="00A82BDE" w:rsidP="00B253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2047C58B" w14:textId="6D009FF5" w:rsidR="00A82BDE" w:rsidRDefault="00A82BDE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04DA12D" w14:textId="77777777" w:rsidR="00A95349" w:rsidRDefault="00A95349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4D2D2D17" w14:textId="77777777" w:rsidR="00A95349" w:rsidRDefault="00A95349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C2FD12D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178856A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77A2F3B8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416CCD3C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060A4626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331E0FE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B914B29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4FFD4A65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431BF11D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1FDB902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DAF428B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6798868A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616E573D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6115A9B5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71C69D6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814EB7E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59B15D2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79A0D2FB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63A464BC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7EB348F" w14:textId="77777777" w:rsidR="00C67A63" w:rsidRDefault="00C67A63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54C1E60" w14:textId="77777777" w:rsidR="00C67A63" w:rsidRDefault="00C67A63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9CAE225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7B4577E4" w14:textId="4A5E4D5D" w:rsidR="005C2CEB" w:rsidRDefault="005C2CEB" w:rsidP="005C2CEB">
      <w:pPr>
        <w:shd w:val="clear" w:color="auto" w:fill="FFFFFF"/>
        <w:spacing w:after="0" w:line="240" w:lineRule="exact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14:paraId="33156B94" w14:textId="77777777" w:rsidR="005C2CEB" w:rsidRDefault="005C2CEB" w:rsidP="005C2CEB">
      <w:pPr>
        <w:shd w:val="clear" w:color="auto" w:fill="FFFFFF"/>
        <w:spacing w:after="0" w:line="240" w:lineRule="exact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CCC915" w14:textId="77777777" w:rsidR="005C2CEB" w:rsidRDefault="005C2CEB" w:rsidP="005C2CEB">
      <w:pPr>
        <w:shd w:val="clear" w:color="auto" w:fill="FFFFFF"/>
        <w:spacing w:after="0" w:line="240" w:lineRule="exact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Охотского муниципального округа Хабаровского края</w:t>
      </w:r>
    </w:p>
    <w:p w14:paraId="664B0CEF" w14:textId="77777777" w:rsidR="005C2CEB" w:rsidRDefault="005C2CEB" w:rsidP="005C2CEB">
      <w:pPr>
        <w:shd w:val="clear" w:color="auto" w:fill="FFFFFF"/>
        <w:spacing w:after="0" w:line="240" w:lineRule="exact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3C12A6" w14:textId="77777777" w:rsidR="005C2CEB" w:rsidRDefault="005C2CEB" w:rsidP="005C2CEB">
      <w:pPr>
        <w:shd w:val="clear" w:color="auto" w:fill="FFFFFF"/>
        <w:spacing w:after="0" w:line="240" w:lineRule="exact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 № ____</w:t>
      </w:r>
    </w:p>
    <w:p w14:paraId="67525BC3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ECAC087" w14:textId="77777777" w:rsidR="005C2CEB" w:rsidRDefault="005C2CEB" w:rsidP="00A9534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016F5396" w14:textId="6B4B574D" w:rsidR="00295720" w:rsidRPr="006C315D" w:rsidRDefault="005C2CEB" w:rsidP="00295720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C2C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Состав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жилищной комиссии</w:t>
      </w:r>
      <w:r w:rsidR="00295720" w:rsidRPr="002957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957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Охотского муниципального округа Хабаровского края</w:t>
      </w:r>
    </w:p>
    <w:p w14:paraId="26E64755" w14:textId="77777777" w:rsidR="00295720" w:rsidRPr="00B25344" w:rsidRDefault="00295720" w:rsidP="002957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48E6782" w14:textId="77777777" w:rsidR="005C2CEB" w:rsidRDefault="005C2CEB" w:rsidP="005C2CE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108"/>
        <w:gridCol w:w="518"/>
        <w:gridCol w:w="6082"/>
      </w:tblGrid>
      <w:tr w:rsidR="005C2CEB" w:rsidRPr="005C2CEB" w14:paraId="2FA87017" w14:textId="77777777" w:rsidTr="00D160DC">
        <w:tc>
          <w:tcPr>
            <w:tcW w:w="3108" w:type="dxa"/>
            <w:shd w:val="clear" w:color="auto" w:fill="auto"/>
          </w:tcPr>
          <w:p w14:paraId="4C4EADB4" w14:textId="6546C261" w:rsidR="005C2CEB" w:rsidRPr="005C2CEB" w:rsidRDefault="005C2CEB" w:rsidP="005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Савран</w:t>
            </w:r>
            <w:proofErr w:type="spellEnd"/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Маргарита Николаевна</w:t>
            </w: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518" w:type="dxa"/>
            <w:shd w:val="clear" w:color="auto" w:fill="auto"/>
          </w:tcPr>
          <w:p w14:paraId="016AB394" w14:textId="77777777" w:rsidR="005C2CEB" w:rsidRPr="005C2CEB" w:rsidRDefault="005C2CEB" w:rsidP="005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082" w:type="dxa"/>
            <w:shd w:val="clear" w:color="auto" w:fill="auto"/>
          </w:tcPr>
          <w:p w14:paraId="11B6DF7D" w14:textId="1512C9BB" w:rsidR="005C2CEB" w:rsidRPr="005C2CEB" w:rsidRDefault="005C2CEB" w:rsidP="00D1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заместитель главы администрации Охотского муниципального </w:t>
            </w:r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округа</w:t>
            </w: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 </w:t>
            </w:r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обеспечению жизнедеятельности населения</w:t>
            </w: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>, председатель комиссии;</w:t>
            </w:r>
          </w:p>
        </w:tc>
      </w:tr>
      <w:tr w:rsidR="005C2CEB" w:rsidRPr="005C2CEB" w14:paraId="3817E3E9" w14:textId="77777777" w:rsidTr="00D160DC">
        <w:tc>
          <w:tcPr>
            <w:tcW w:w="3108" w:type="dxa"/>
            <w:shd w:val="clear" w:color="auto" w:fill="auto"/>
          </w:tcPr>
          <w:p w14:paraId="2DEDA1BB" w14:textId="5F157FEA" w:rsidR="005C2CEB" w:rsidRPr="005C2CEB" w:rsidRDefault="005C2CEB" w:rsidP="005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Лопатин Семён Викторович</w:t>
            </w: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518" w:type="dxa"/>
            <w:shd w:val="clear" w:color="auto" w:fill="auto"/>
          </w:tcPr>
          <w:p w14:paraId="1062483F" w14:textId="77777777" w:rsidR="005C2CEB" w:rsidRPr="005C2CEB" w:rsidRDefault="005C2CEB" w:rsidP="005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082" w:type="dxa"/>
            <w:shd w:val="clear" w:color="auto" w:fill="auto"/>
          </w:tcPr>
          <w:p w14:paraId="5FEA3C4B" w14:textId="0CD1CA2D" w:rsidR="005C2CEB" w:rsidRPr="005C2CEB" w:rsidRDefault="005C2CEB" w:rsidP="00D1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председатель комитета по управлению муниципальным имуществом</w:t>
            </w: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Охотского муниципального </w:t>
            </w:r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округа Хабаровского  края</w:t>
            </w: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заместитель председателя комиссии; </w:t>
            </w:r>
          </w:p>
        </w:tc>
      </w:tr>
      <w:tr w:rsidR="005C2CEB" w:rsidRPr="005C2CEB" w14:paraId="5AFC5717" w14:textId="77777777" w:rsidTr="00D160DC">
        <w:tc>
          <w:tcPr>
            <w:tcW w:w="3108" w:type="dxa"/>
            <w:shd w:val="clear" w:color="auto" w:fill="auto"/>
          </w:tcPr>
          <w:p w14:paraId="1BADA3F2" w14:textId="274EE27C" w:rsidR="005C2CEB" w:rsidRPr="005C2CEB" w:rsidRDefault="005C2CEB" w:rsidP="005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Устинова Анна Викторовна</w:t>
            </w:r>
          </w:p>
        </w:tc>
        <w:tc>
          <w:tcPr>
            <w:tcW w:w="518" w:type="dxa"/>
            <w:shd w:val="clear" w:color="auto" w:fill="auto"/>
          </w:tcPr>
          <w:p w14:paraId="6F774D42" w14:textId="77777777" w:rsidR="005C2CEB" w:rsidRPr="005C2CEB" w:rsidRDefault="005C2CEB" w:rsidP="005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082" w:type="dxa"/>
            <w:shd w:val="clear" w:color="auto" w:fill="auto"/>
          </w:tcPr>
          <w:p w14:paraId="61963857" w14:textId="6745DF83" w:rsidR="005C2CEB" w:rsidRPr="005C2CEB" w:rsidRDefault="005C2CEB" w:rsidP="00D16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главный специалист комитета по управлению муниципальным имуществом Охотского муниципального округа Хабаровского края</w:t>
            </w: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секретарь комиссии; </w:t>
            </w:r>
          </w:p>
        </w:tc>
      </w:tr>
      <w:tr w:rsidR="00551EF1" w:rsidRPr="00D160DC" w14:paraId="09C3B49C" w14:textId="77777777" w:rsidTr="00D160DC">
        <w:tc>
          <w:tcPr>
            <w:tcW w:w="3108" w:type="dxa"/>
            <w:shd w:val="clear" w:color="auto" w:fill="auto"/>
          </w:tcPr>
          <w:p w14:paraId="711ADF20" w14:textId="33F47826" w:rsidR="00551EF1" w:rsidRPr="00D160DC" w:rsidRDefault="00551EF1" w:rsidP="005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Коваль Александра Андреевна</w:t>
            </w:r>
          </w:p>
        </w:tc>
        <w:tc>
          <w:tcPr>
            <w:tcW w:w="518" w:type="dxa"/>
            <w:shd w:val="clear" w:color="auto" w:fill="auto"/>
          </w:tcPr>
          <w:p w14:paraId="2EEED1FA" w14:textId="44B21B7A" w:rsidR="00551EF1" w:rsidRPr="00D160DC" w:rsidRDefault="00551EF1" w:rsidP="005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082" w:type="dxa"/>
            <w:shd w:val="clear" w:color="auto" w:fill="auto"/>
          </w:tcPr>
          <w:p w14:paraId="1AFA2755" w14:textId="0FDDE851" w:rsidR="00551EF1" w:rsidRPr="00D160DC" w:rsidRDefault="00551EF1" w:rsidP="0055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 сектором по жилищному хозяйству комитета жилищно-коммунального хозяйства и транспортной инфраструктуры администрации Охотского муниципального округа Хабаровского края, член комиссии;</w:t>
            </w:r>
          </w:p>
        </w:tc>
      </w:tr>
      <w:tr w:rsidR="005C2CEB" w:rsidRPr="005C2CEB" w14:paraId="21E46F60" w14:textId="77777777" w:rsidTr="00D160DC">
        <w:tc>
          <w:tcPr>
            <w:tcW w:w="3108" w:type="dxa"/>
            <w:shd w:val="clear" w:color="auto" w:fill="auto"/>
          </w:tcPr>
          <w:p w14:paraId="054F050A" w14:textId="5220885E" w:rsidR="005C2CEB" w:rsidRPr="005C2CEB" w:rsidRDefault="005C2CEB" w:rsidP="005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Мамонова Ирина Алексеевна</w:t>
            </w:r>
          </w:p>
        </w:tc>
        <w:tc>
          <w:tcPr>
            <w:tcW w:w="518" w:type="dxa"/>
            <w:shd w:val="clear" w:color="auto" w:fill="auto"/>
          </w:tcPr>
          <w:p w14:paraId="43810FA6" w14:textId="77777777" w:rsidR="005C2CEB" w:rsidRPr="005C2CEB" w:rsidRDefault="005C2CEB" w:rsidP="005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082" w:type="dxa"/>
            <w:shd w:val="clear" w:color="auto" w:fill="auto"/>
          </w:tcPr>
          <w:p w14:paraId="09692606" w14:textId="6CC80F2E" w:rsidR="005C2CEB" w:rsidRPr="005C2CEB" w:rsidRDefault="005C2CEB" w:rsidP="0012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заместитель председателя комитета по управлению муниципальным имуществом</w:t>
            </w: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Охотского муниципа</w:t>
            </w:r>
            <w:r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льного округа Хабаровского края</w:t>
            </w:r>
            <w:r w:rsidR="00551EF1" w:rsidRPr="00D160DC">
              <w:rPr>
                <w:rFonts w:ascii="Times New Roman" w:eastAsia="Times New Roman" w:hAnsi="Times New Roman" w:cs="Times New Roman"/>
                <w:sz w:val="28"/>
                <w:szCs w:val="24"/>
              </w:rPr>
              <w:t>, член комиссии</w:t>
            </w: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5C2CEB" w:rsidRPr="005C2CEB" w14:paraId="374436E6" w14:textId="77777777" w:rsidTr="00D160DC">
        <w:tc>
          <w:tcPr>
            <w:tcW w:w="3108" w:type="dxa"/>
            <w:shd w:val="clear" w:color="auto" w:fill="auto"/>
          </w:tcPr>
          <w:p w14:paraId="0F5D9286" w14:textId="5FB7E122" w:rsidR="005C2CEB" w:rsidRPr="005C2CEB" w:rsidRDefault="00551EF1" w:rsidP="005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Милостивенко Александр Александрович</w:t>
            </w:r>
          </w:p>
        </w:tc>
        <w:tc>
          <w:tcPr>
            <w:tcW w:w="518" w:type="dxa"/>
            <w:shd w:val="clear" w:color="auto" w:fill="auto"/>
          </w:tcPr>
          <w:p w14:paraId="13CAC6C5" w14:textId="77777777" w:rsidR="005C2CEB" w:rsidRPr="005C2CEB" w:rsidRDefault="005C2CEB" w:rsidP="005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082" w:type="dxa"/>
            <w:shd w:val="clear" w:color="auto" w:fill="auto"/>
          </w:tcPr>
          <w:p w14:paraId="65382DDC" w14:textId="44C1ABFD" w:rsidR="005C2CEB" w:rsidRPr="005C2CEB" w:rsidRDefault="00551EF1" w:rsidP="0055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председатель </w:t>
            </w:r>
            <w:r w:rsidRPr="00551EF1">
              <w:rPr>
                <w:rFonts w:ascii="Times New Roman" w:eastAsia="Times New Roman" w:hAnsi="Times New Roman" w:cs="Times New Roman"/>
                <w:sz w:val="28"/>
                <w:szCs w:val="24"/>
              </w:rPr>
              <w:t>комитета жилищно-коммунального хозяйства и транспортной инфраструктур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ы</w:t>
            </w:r>
            <w:r w:rsidRPr="00551E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администрации Охотского муниципального округа Хабаровского края, член комиссии;</w:t>
            </w:r>
          </w:p>
        </w:tc>
      </w:tr>
      <w:tr w:rsidR="005C2CEB" w:rsidRPr="005C2CEB" w14:paraId="7B1F165F" w14:textId="77777777" w:rsidTr="00D160DC">
        <w:tc>
          <w:tcPr>
            <w:tcW w:w="3108" w:type="dxa"/>
            <w:shd w:val="clear" w:color="auto" w:fill="auto"/>
          </w:tcPr>
          <w:p w14:paraId="0CF81945" w14:textId="047F3577" w:rsidR="005C2CEB" w:rsidRPr="005C2CEB" w:rsidRDefault="00551EF1" w:rsidP="0055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Подоляк Евгения Александровна</w:t>
            </w:r>
          </w:p>
        </w:tc>
        <w:tc>
          <w:tcPr>
            <w:tcW w:w="518" w:type="dxa"/>
            <w:shd w:val="clear" w:color="auto" w:fill="auto"/>
          </w:tcPr>
          <w:p w14:paraId="24EE2A42" w14:textId="77777777" w:rsidR="005C2CEB" w:rsidRPr="005C2CEB" w:rsidRDefault="005C2CEB" w:rsidP="005C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C2CEB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082" w:type="dxa"/>
            <w:shd w:val="clear" w:color="auto" w:fill="auto"/>
          </w:tcPr>
          <w:p w14:paraId="5FD7F6AC" w14:textId="1997BA05" w:rsidR="005C2CEB" w:rsidRPr="005C2CEB" w:rsidRDefault="00551EF1" w:rsidP="005C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начальник </w:t>
            </w:r>
            <w:r w:rsidR="0012260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отдела правового обеспечения администрации </w:t>
            </w:r>
            <w:r w:rsidR="00122602" w:rsidRPr="00122602">
              <w:rPr>
                <w:rFonts w:ascii="Times New Roman" w:eastAsia="Times New Roman" w:hAnsi="Times New Roman" w:cs="Times New Roman"/>
                <w:sz w:val="28"/>
                <w:szCs w:val="24"/>
              </w:rPr>
              <w:t>Охотского муниципального округа Хабаровского  края</w:t>
            </w:r>
            <w:r w:rsidR="00122602">
              <w:rPr>
                <w:rFonts w:ascii="Times New Roman" w:eastAsia="Times New Roman" w:hAnsi="Times New Roman" w:cs="Times New Roman"/>
                <w:sz w:val="28"/>
                <w:szCs w:val="24"/>
              </w:rPr>
              <w:t>, член комиссии.</w:t>
            </w:r>
          </w:p>
        </w:tc>
      </w:tr>
    </w:tbl>
    <w:p w14:paraId="48255D23" w14:textId="02C2C222" w:rsidR="00D160DC" w:rsidRDefault="00D160DC" w:rsidP="005C2CE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707C3453" w14:textId="77777777" w:rsidR="00D160DC" w:rsidRDefault="00D160DC" w:rsidP="005C2CE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439051C0" w14:textId="5C72F2B6" w:rsidR="005C2CEB" w:rsidRDefault="00D160DC" w:rsidP="005C2CE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__________</w:t>
      </w:r>
    </w:p>
    <w:p w14:paraId="1E0C4F7E" w14:textId="77777777" w:rsidR="00D160DC" w:rsidRPr="005C2CEB" w:rsidRDefault="00D160DC" w:rsidP="005C2CE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sectPr w:rsidR="00D160DC" w:rsidRPr="005C2CEB" w:rsidSect="00C66EB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C766D" w14:textId="77777777" w:rsidR="00187D4C" w:rsidRDefault="00187D4C" w:rsidP="00C66EBE">
      <w:pPr>
        <w:spacing w:after="0" w:line="240" w:lineRule="auto"/>
      </w:pPr>
      <w:r>
        <w:separator/>
      </w:r>
    </w:p>
  </w:endnote>
  <w:endnote w:type="continuationSeparator" w:id="0">
    <w:p w14:paraId="646528C5" w14:textId="77777777" w:rsidR="00187D4C" w:rsidRDefault="00187D4C" w:rsidP="00C6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DD990" w14:textId="77777777" w:rsidR="00187D4C" w:rsidRDefault="00187D4C" w:rsidP="00C66EBE">
      <w:pPr>
        <w:spacing w:after="0" w:line="240" w:lineRule="auto"/>
      </w:pPr>
      <w:r>
        <w:separator/>
      </w:r>
    </w:p>
  </w:footnote>
  <w:footnote w:type="continuationSeparator" w:id="0">
    <w:p w14:paraId="78FEDD8C" w14:textId="77777777" w:rsidR="00187D4C" w:rsidRDefault="00187D4C" w:rsidP="00C6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957246"/>
      <w:docPartObj>
        <w:docPartGallery w:val="Page Numbers (Top of Page)"/>
        <w:docPartUnique/>
      </w:docPartObj>
    </w:sdtPr>
    <w:sdtEndPr/>
    <w:sdtContent>
      <w:p w14:paraId="1DB3C83F" w14:textId="77777777" w:rsidR="00C66EBE" w:rsidRPr="008A7B4E" w:rsidRDefault="001825DA">
        <w:pPr>
          <w:pStyle w:val="a9"/>
          <w:jc w:val="center"/>
          <w:rPr>
            <w:rFonts w:ascii="Times New Roman" w:hAnsi="Times New Roman" w:cs="Times New Roman"/>
          </w:rPr>
        </w:pPr>
        <w:r w:rsidRPr="008A7B4E">
          <w:rPr>
            <w:rFonts w:ascii="Times New Roman" w:hAnsi="Times New Roman" w:cs="Times New Roman"/>
          </w:rPr>
          <w:fldChar w:fldCharType="begin"/>
        </w:r>
        <w:r w:rsidR="00B24FDB" w:rsidRPr="008A7B4E">
          <w:rPr>
            <w:rFonts w:ascii="Times New Roman" w:hAnsi="Times New Roman" w:cs="Times New Roman"/>
          </w:rPr>
          <w:instrText xml:space="preserve"> PAGE   \* MERGEFORMAT </w:instrText>
        </w:r>
        <w:r w:rsidRPr="008A7B4E">
          <w:rPr>
            <w:rFonts w:ascii="Times New Roman" w:hAnsi="Times New Roman" w:cs="Times New Roman"/>
          </w:rPr>
          <w:fldChar w:fldCharType="separate"/>
        </w:r>
        <w:r w:rsidR="00DA6678">
          <w:rPr>
            <w:rFonts w:ascii="Times New Roman" w:hAnsi="Times New Roman" w:cs="Times New Roman"/>
            <w:noProof/>
          </w:rPr>
          <w:t>6</w:t>
        </w:r>
        <w:r w:rsidRPr="008A7B4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515D788" w14:textId="77777777" w:rsidR="00C66EBE" w:rsidRDefault="00C66EB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49B6"/>
    <w:rsid w:val="0005084A"/>
    <w:rsid w:val="000E1A24"/>
    <w:rsid w:val="00122602"/>
    <w:rsid w:val="001825DA"/>
    <w:rsid w:val="00187D4C"/>
    <w:rsid w:val="001953FF"/>
    <w:rsid w:val="001E10B6"/>
    <w:rsid w:val="00295720"/>
    <w:rsid w:val="002A1381"/>
    <w:rsid w:val="00317154"/>
    <w:rsid w:val="003258C9"/>
    <w:rsid w:val="003754CB"/>
    <w:rsid w:val="00383984"/>
    <w:rsid w:val="003C4734"/>
    <w:rsid w:val="003C547A"/>
    <w:rsid w:val="004148D8"/>
    <w:rsid w:val="004B43D1"/>
    <w:rsid w:val="00551EF1"/>
    <w:rsid w:val="005C2CEB"/>
    <w:rsid w:val="005E2928"/>
    <w:rsid w:val="00624364"/>
    <w:rsid w:val="006C315D"/>
    <w:rsid w:val="007110CA"/>
    <w:rsid w:val="00721798"/>
    <w:rsid w:val="007438EE"/>
    <w:rsid w:val="007D449F"/>
    <w:rsid w:val="007F6BF9"/>
    <w:rsid w:val="00892401"/>
    <w:rsid w:val="008A7B4E"/>
    <w:rsid w:val="0093668C"/>
    <w:rsid w:val="00964D3D"/>
    <w:rsid w:val="00972D01"/>
    <w:rsid w:val="00973F5D"/>
    <w:rsid w:val="00A128A9"/>
    <w:rsid w:val="00A42C51"/>
    <w:rsid w:val="00A564C2"/>
    <w:rsid w:val="00A82BDE"/>
    <w:rsid w:val="00A95349"/>
    <w:rsid w:val="00AA343F"/>
    <w:rsid w:val="00B179F2"/>
    <w:rsid w:val="00B24FDB"/>
    <w:rsid w:val="00B25344"/>
    <w:rsid w:val="00BC5CBC"/>
    <w:rsid w:val="00BE3336"/>
    <w:rsid w:val="00C66EBE"/>
    <w:rsid w:val="00C67A63"/>
    <w:rsid w:val="00D049B1"/>
    <w:rsid w:val="00D160DC"/>
    <w:rsid w:val="00D22A6A"/>
    <w:rsid w:val="00D749B6"/>
    <w:rsid w:val="00DA6678"/>
    <w:rsid w:val="00DF145A"/>
    <w:rsid w:val="00E33063"/>
    <w:rsid w:val="00E873FE"/>
    <w:rsid w:val="00EA6513"/>
    <w:rsid w:val="00F70064"/>
    <w:rsid w:val="00F71C08"/>
    <w:rsid w:val="00FE46AE"/>
    <w:rsid w:val="00FF08A5"/>
    <w:rsid w:val="00FF140C"/>
    <w:rsid w:val="00FF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0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20"/>
  </w:style>
  <w:style w:type="paragraph" w:styleId="2">
    <w:name w:val="heading 2"/>
    <w:basedOn w:val="a"/>
    <w:link w:val="20"/>
    <w:uiPriority w:val="9"/>
    <w:qFormat/>
    <w:rsid w:val="00FE4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6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E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46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1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FF2E16"/>
    <w:rPr>
      <w:color w:val="106BBE"/>
    </w:rPr>
  </w:style>
  <w:style w:type="paragraph" w:customStyle="1" w:styleId="a8">
    <w:name w:val="Прижатый влево"/>
    <w:basedOn w:val="a"/>
    <w:next w:val="a"/>
    <w:uiPriority w:val="99"/>
    <w:rsid w:val="00F70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6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EBE"/>
  </w:style>
  <w:style w:type="paragraph" w:styleId="ab">
    <w:name w:val="footer"/>
    <w:basedOn w:val="a"/>
    <w:link w:val="ac"/>
    <w:uiPriority w:val="99"/>
    <w:unhideWhenUsed/>
    <w:rsid w:val="00C6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Анастасия Юрьевна Джамалдинова</cp:lastModifiedBy>
  <cp:revision>20</cp:revision>
  <cp:lastPrinted>2024-01-18T00:42:00Z</cp:lastPrinted>
  <dcterms:created xsi:type="dcterms:W3CDTF">2018-10-22T22:27:00Z</dcterms:created>
  <dcterms:modified xsi:type="dcterms:W3CDTF">2024-01-18T00:42:00Z</dcterms:modified>
</cp:coreProperties>
</file>