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FAB" w:rsidRDefault="00D32FAB" w:rsidP="00752880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78F5" w:rsidRDefault="009A5C6A" w:rsidP="005078F5">
      <w:pPr>
        <w:pStyle w:val="ConsPlusNormal"/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Предварительная о</w:t>
      </w:r>
      <w:r w:rsidR="00752880" w:rsidRPr="00D85F8C">
        <w:rPr>
          <w:rFonts w:ascii="Times New Roman" w:hAnsi="Times New Roman" w:cs="Times New Roman"/>
          <w:color w:val="000000"/>
          <w:sz w:val="28"/>
          <w:szCs w:val="28"/>
        </w:rPr>
        <w:t>ценка воздействия</w:t>
      </w:r>
      <w:r w:rsidR="00752880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752880" w:rsidRPr="00D85F8C">
        <w:rPr>
          <w:rFonts w:ascii="Times New Roman" w:hAnsi="Times New Roman" w:cs="Times New Roman"/>
          <w:color w:val="000000"/>
          <w:sz w:val="28"/>
          <w:szCs w:val="28"/>
        </w:rPr>
        <w:t xml:space="preserve"> окружающ</w:t>
      </w:r>
      <w:r w:rsidR="00752880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752880" w:rsidRPr="00D85F8C">
        <w:rPr>
          <w:rFonts w:ascii="Times New Roman" w:hAnsi="Times New Roman" w:cs="Times New Roman"/>
          <w:color w:val="000000"/>
          <w:sz w:val="28"/>
          <w:szCs w:val="28"/>
        </w:rPr>
        <w:t xml:space="preserve"> сред</w:t>
      </w:r>
      <w:r w:rsidR="00752880">
        <w:rPr>
          <w:rFonts w:ascii="Times New Roman" w:hAnsi="Times New Roman" w:cs="Times New Roman"/>
          <w:color w:val="000000"/>
          <w:sz w:val="28"/>
          <w:szCs w:val="28"/>
        </w:rPr>
        <w:t xml:space="preserve">у объекта государственной экологической экспертизы </w:t>
      </w:r>
      <w:r w:rsidR="005078F5" w:rsidRPr="00D62A18">
        <w:rPr>
          <w:rFonts w:ascii="Times New Roman" w:hAnsi="Times New Roman"/>
          <w:sz w:val="28"/>
          <w:szCs w:val="28"/>
        </w:rPr>
        <w:t>"</w:t>
      </w:r>
      <w:r w:rsidR="005078F5">
        <w:rPr>
          <w:rFonts w:ascii="Times New Roman" w:hAnsi="Times New Roman"/>
          <w:sz w:val="28"/>
          <w:szCs w:val="28"/>
        </w:rPr>
        <w:t>М</w:t>
      </w:r>
      <w:r w:rsidR="005078F5" w:rsidRPr="00206016">
        <w:rPr>
          <w:rFonts w:ascii="Times New Roman" w:hAnsi="Times New Roman"/>
          <w:sz w:val="28"/>
          <w:szCs w:val="28"/>
        </w:rPr>
        <w:t>атериал</w:t>
      </w:r>
      <w:r w:rsidR="005078F5">
        <w:rPr>
          <w:rFonts w:ascii="Times New Roman" w:hAnsi="Times New Roman"/>
          <w:sz w:val="28"/>
          <w:szCs w:val="28"/>
        </w:rPr>
        <w:t>ы</w:t>
      </w:r>
      <w:r w:rsidR="005078F5" w:rsidRPr="00206016">
        <w:rPr>
          <w:rFonts w:ascii="Times New Roman" w:hAnsi="Times New Roman"/>
          <w:sz w:val="28"/>
          <w:szCs w:val="28"/>
        </w:rPr>
        <w:t>, обосновывающи</w:t>
      </w:r>
      <w:r w:rsidR="005078F5">
        <w:rPr>
          <w:rFonts w:ascii="Times New Roman" w:hAnsi="Times New Roman"/>
          <w:sz w:val="28"/>
          <w:szCs w:val="28"/>
        </w:rPr>
        <w:t>е</w:t>
      </w:r>
      <w:r w:rsidR="005078F5" w:rsidRPr="00206016">
        <w:rPr>
          <w:rFonts w:ascii="Times New Roman" w:hAnsi="Times New Roman"/>
          <w:sz w:val="28"/>
          <w:szCs w:val="28"/>
        </w:rPr>
        <w:t xml:space="preserve"> лимит и квоты (объем) добычи охотничьих ресурсов</w:t>
      </w:r>
      <w:r w:rsidR="005078F5" w:rsidRPr="00321082">
        <w:rPr>
          <w:rFonts w:ascii="Times New Roman" w:hAnsi="Times New Roman"/>
          <w:sz w:val="28"/>
          <w:szCs w:val="28"/>
        </w:rPr>
        <w:t xml:space="preserve"> </w:t>
      </w:r>
      <w:r w:rsidR="005078F5">
        <w:rPr>
          <w:rFonts w:ascii="Times New Roman" w:hAnsi="Times New Roman"/>
          <w:sz w:val="28"/>
          <w:szCs w:val="28"/>
        </w:rPr>
        <w:t xml:space="preserve">на период </w:t>
      </w:r>
    </w:p>
    <w:p w:rsidR="00752880" w:rsidRDefault="005078F5" w:rsidP="005078F5">
      <w:pPr>
        <w:pStyle w:val="ConsPlusNormal"/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Pr="00206016">
        <w:rPr>
          <w:rFonts w:ascii="Times New Roman" w:hAnsi="Times New Roman"/>
          <w:sz w:val="28"/>
          <w:szCs w:val="28"/>
        </w:rPr>
        <w:t>1 августа 202</w:t>
      </w:r>
      <w:r>
        <w:rPr>
          <w:rFonts w:ascii="Times New Roman" w:hAnsi="Times New Roman"/>
          <w:sz w:val="28"/>
          <w:szCs w:val="28"/>
        </w:rPr>
        <w:t xml:space="preserve">4 г. до </w:t>
      </w:r>
      <w:r w:rsidRPr="00206016">
        <w:rPr>
          <w:rFonts w:ascii="Times New Roman" w:hAnsi="Times New Roman"/>
          <w:sz w:val="28"/>
          <w:szCs w:val="28"/>
        </w:rPr>
        <w:t>1 августа 202</w:t>
      </w:r>
      <w:r>
        <w:rPr>
          <w:rFonts w:ascii="Times New Roman" w:hAnsi="Times New Roman"/>
          <w:sz w:val="28"/>
          <w:szCs w:val="28"/>
        </w:rPr>
        <w:t>5</w:t>
      </w:r>
      <w:r w:rsidRPr="00206016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2060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охотничьих угодьях </w:t>
      </w:r>
      <w:r w:rsidRPr="00206016">
        <w:rPr>
          <w:rFonts w:ascii="Times New Roman" w:hAnsi="Times New Roman"/>
          <w:sz w:val="28"/>
          <w:szCs w:val="28"/>
        </w:rPr>
        <w:t>Хабаровского края,</w:t>
      </w:r>
      <w:r>
        <w:rPr>
          <w:rFonts w:ascii="Times New Roman" w:hAnsi="Times New Roman"/>
          <w:sz w:val="28"/>
          <w:szCs w:val="28"/>
        </w:rPr>
        <w:t xml:space="preserve"> на иных территориях Хабаровского края, являющихся средой обитания охотничьих ресурсов, но не являющихся охотничьими угодьями,</w:t>
      </w:r>
      <w:r w:rsidRPr="00206016">
        <w:rPr>
          <w:rFonts w:ascii="Times New Roman" w:hAnsi="Times New Roman"/>
          <w:sz w:val="28"/>
          <w:szCs w:val="28"/>
        </w:rPr>
        <w:t xml:space="preserve"> за исключением особо охраняемых природных территорий федерального значения</w:t>
      </w:r>
      <w:r w:rsidRPr="00D62A18">
        <w:rPr>
          <w:rFonts w:ascii="Times New Roman" w:hAnsi="Times New Roman"/>
          <w:sz w:val="28"/>
          <w:szCs w:val="28"/>
        </w:rPr>
        <w:t>"</w:t>
      </w:r>
    </w:p>
    <w:p w:rsidR="005078F5" w:rsidRPr="00ED4D35" w:rsidRDefault="005078F5" w:rsidP="005078F5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52880" w:rsidRPr="00ED4D35" w:rsidRDefault="00752880" w:rsidP="00752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D35">
        <w:rPr>
          <w:rFonts w:ascii="Times New Roman" w:hAnsi="Times New Roman" w:cs="Times New Roman"/>
          <w:sz w:val="28"/>
          <w:szCs w:val="28"/>
        </w:rPr>
        <w:t>1. Общие сведения о планируемой (намечаемой) хозяйственной и иной деятельности.</w:t>
      </w:r>
    </w:p>
    <w:p w:rsidR="00752880" w:rsidRPr="00ED4D35" w:rsidRDefault="00752880" w:rsidP="00752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D35">
        <w:rPr>
          <w:rFonts w:ascii="Times New Roman" w:hAnsi="Times New Roman" w:cs="Times New Roman"/>
          <w:sz w:val="28"/>
          <w:szCs w:val="28"/>
        </w:rPr>
        <w:t>1.1. Сведения о заказчике планируемой (намечаемой) хозяйственной и иной деятельности с указанием наименования юридического лица, юридического и (или) фактического адреса, телефона, адреса электронной почты (при наличии), факса (при наличии), фамилии, имени, отчества (при наличии) индивидуального предпринимателя, телефона и адреса электронной почты (при наличии) контактного лица.</w:t>
      </w:r>
    </w:p>
    <w:p w:rsidR="00342900" w:rsidRDefault="00752880" w:rsidP="0034290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4D35">
        <w:rPr>
          <w:rFonts w:ascii="Times New Roman" w:eastAsia="Times New Roman" w:hAnsi="Times New Roman"/>
          <w:sz w:val="28"/>
          <w:szCs w:val="28"/>
        </w:rPr>
        <w:t xml:space="preserve">Заказчик и Исполнитель: </w:t>
      </w:r>
      <w:r w:rsidR="00813A25" w:rsidRPr="00F73D61">
        <w:rPr>
          <w:rFonts w:ascii="Times New Roman" w:eastAsia="Times New Roman" w:hAnsi="Times New Roman"/>
          <w:spacing w:val="-4"/>
          <w:sz w:val="28"/>
          <w:szCs w:val="28"/>
        </w:rPr>
        <w:t>у</w:t>
      </w:r>
      <w:r w:rsidR="00813A25" w:rsidRPr="00F73D61">
        <w:rPr>
          <w:rFonts w:ascii="Times New Roman" w:hAnsi="Times New Roman"/>
          <w:spacing w:val="-4"/>
          <w:sz w:val="28"/>
          <w:szCs w:val="28"/>
        </w:rPr>
        <w:t xml:space="preserve">правление охотничьего хозяйства Правительства Хабаровского края; </w:t>
      </w:r>
      <w:r w:rsidR="00813A25" w:rsidRPr="00F73D61">
        <w:rPr>
          <w:rFonts w:ascii="Times New Roman" w:eastAsia="Times New Roman" w:hAnsi="Times New Roman"/>
          <w:spacing w:val="-4"/>
          <w:sz w:val="28"/>
          <w:szCs w:val="28"/>
        </w:rPr>
        <w:t xml:space="preserve">ОГРН </w:t>
      </w:r>
      <w:r w:rsidR="00813A25" w:rsidRPr="00F73D61">
        <w:rPr>
          <w:rFonts w:ascii="Times New Roman" w:eastAsia="Lucida Sans Unicode" w:hAnsi="Times New Roman"/>
          <w:spacing w:val="-4"/>
          <w:kern w:val="3"/>
          <w:sz w:val="28"/>
          <w:szCs w:val="28"/>
        </w:rPr>
        <w:t xml:space="preserve">1122700000445; </w:t>
      </w:r>
      <w:r w:rsidR="00813A25" w:rsidRPr="00F73D61">
        <w:rPr>
          <w:rFonts w:ascii="Times New Roman" w:eastAsia="Times New Roman" w:hAnsi="Times New Roman"/>
          <w:spacing w:val="-4"/>
          <w:sz w:val="28"/>
          <w:szCs w:val="28"/>
        </w:rPr>
        <w:t xml:space="preserve">ИНН </w:t>
      </w:r>
      <w:r w:rsidR="00813A25" w:rsidRPr="00F73D61">
        <w:rPr>
          <w:rFonts w:ascii="Times New Roman" w:eastAsia="Lucida Sans Unicode" w:hAnsi="Times New Roman"/>
          <w:spacing w:val="-4"/>
          <w:kern w:val="3"/>
          <w:sz w:val="28"/>
          <w:szCs w:val="28"/>
        </w:rPr>
        <w:t xml:space="preserve">2721253241; </w:t>
      </w:r>
      <w:r w:rsidR="00813A25" w:rsidRPr="007434B2">
        <w:rPr>
          <w:rFonts w:ascii="Times New Roman" w:eastAsia="Lucida Sans Unicode" w:hAnsi="Times New Roman"/>
          <w:spacing w:val="-4"/>
          <w:kern w:val="3"/>
          <w:sz w:val="28"/>
          <w:szCs w:val="28"/>
        </w:rPr>
        <w:t>юридический и фактический</w:t>
      </w:r>
      <w:r w:rsidR="00813A25" w:rsidRPr="00F73D61">
        <w:rPr>
          <w:rFonts w:ascii="Times New Roman" w:eastAsia="Lucida Sans Unicode" w:hAnsi="Times New Roman"/>
          <w:spacing w:val="-4"/>
          <w:kern w:val="3"/>
          <w:sz w:val="28"/>
          <w:szCs w:val="28"/>
        </w:rPr>
        <w:t xml:space="preserve"> адрес</w:t>
      </w:r>
      <w:r w:rsidR="00813A25" w:rsidRPr="00F73D61">
        <w:rPr>
          <w:rFonts w:ascii="Times New Roman" w:eastAsia="Times New Roman" w:hAnsi="Times New Roman"/>
          <w:spacing w:val="-4"/>
          <w:sz w:val="28"/>
          <w:szCs w:val="28"/>
        </w:rPr>
        <w:t xml:space="preserve">: </w:t>
      </w:r>
      <w:r w:rsidR="00813A25" w:rsidRPr="00F73D61">
        <w:rPr>
          <w:rFonts w:ascii="Times New Roman" w:eastAsia="Lucida Sans Unicode" w:hAnsi="Times New Roman"/>
          <w:spacing w:val="-4"/>
          <w:kern w:val="3"/>
          <w:sz w:val="28"/>
          <w:szCs w:val="28"/>
        </w:rPr>
        <w:t>680000, Хабаровский край</w:t>
      </w:r>
      <w:r w:rsidR="00813A25" w:rsidRPr="007434B2">
        <w:rPr>
          <w:rFonts w:ascii="Times New Roman" w:eastAsia="Lucida Sans Unicode" w:hAnsi="Times New Roman"/>
          <w:spacing w:val="-4"/>
          <w:kern w:val="3"/>
          <w:sz w:val="28"/>
          <w:szCs w:val="28"/>
        </w:rPr>
        <w:t>, Г.О. город Хабаровск, г. Хабаровск,</w:t>
      </w:r>
      <w:r w:rsidR="00813A25" w:rsidRPr="007434B2">
        <w:rPr>
          <w:rFonts w:ascii="Times New Roman" w:eastAsia="Lucida Sans Unicode" w:hAnsi="Times New Roman"/>
          <w:kern w:val="3"/>
          <w:sz w:val="28"/>
          <w:szCs w:val="28"/>
        </w:rPr>
        <w:t xml:space="preserve"> ул</w:t>
      </w:r>
      <w:r w:rsidR="00813A25" w:rsidRPr="00F73D61">
        <w:rPr>
          <w:rFonts w:ascii="Times New Roman" w:eastAsia="Lucida Sans Unicode" w:hAnsi="Times New Roman"/>
          <w:kern w:val="3"/>
          <w:sz w:val="28"/>
          <w:szCs w:val="28"/>
        </w:rPr>
        <w:t>. Запарина, д. 92; т</w:t>
      </w:r>
      <w:r w:rsidR="00813A25" w:rsidRPr="00F73D61">
        <w:rPr>
          <w:rFonts w:ascii="Times New Roman" w:eastAsia="Times New Roman" w:hAnsi="Times New Roman"/>
          <w:sz w:val="28"/>
          <w:szCs w:val="28"/>
        </w:rPr>
        <w:t xml:space="preserve">елефон: 8 (4212) 32 42 52; факс: 8 (4212) 31 56 46; адрес электронной почты: </w:t>
      </w:r>
      <w:proofErr w:type="spellStart"/>
      <w:r w:rsidR="00342900" w:rsidRPr="001E3E11">
        <w:rPr>
          <w:rFonts w:ascii="Times New Roman" w:eastAsia="Times New Roman" w:hAnsi="Times New Roman"/>
          <w:sz w:val="28"/>
          <w:szCs w:val="28"/>
          <w:lang w:val="en-US"/>
        </w:rPr>
        <w:t>upr</w:t>
      </w:r>
      <w:proofErr w:type="spellEnd"/>
      <w:r w:rsidR="00342900" w:rsidRPr="001E3E11">
        <w:rPr>
          <w:rFonts w:ascii="Times New Roman" w:eastAsia="Times New Roman" w:hAnsi="Times New Roman"/>
          <w:sz w:val="28"/>
          <w:szCs w:val="28"/>
        </w:rPr>
        <w:t>_</w:t>
      </w:r>
      <w:hyperlink r:id="rId8" w:history="1">
        <w:r w:rsidR="00342900" w:rsidRPr="001E3E11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ohota</w:t>
        </w:r>
        <w:r w:rsidR="00342900" w:rsidRPr="001E3E11">
          <w:rPr>
            <w:rStyle w:val="a3"/>
            <w:rFonts w:ascii="Times New Roman" w:eastAsia="Times New Roman" w:hAnsi="Times New Roman"/>
            <w:sz w:val="28"/>
            <w:szCs w:val="28"/>
          </w:rPr>
          <w:t>@</w:t>
        </w:r>
        <w:proofErr w:type="spellStart"/>
        <w:r w:rsidR="00342900" w:rsidRPr="001E3E11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khv</w:t>
        </w:r>
        <w:proofErr w:type="spellEnd"/>
        <w:r w:rsidR="00342900" w:rsidRPr="001E3E11">
          <w:rPr>
            <w:rStyle w:val="a3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="00342900" w:rsidRPr="001E3E11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gov</w:t>
        </w:r>
        <w:proofErr w:type="spellEnd"/>
        <w:r w:rsidR="00342900" w:rsidRPr="001E3E11">
          <w:rPr>
            <w:rStyle w:val="a3"/>
            <w:rFonts w:ascii="Times New Roman" w:eastAsia="Times New Roman" w:hAnsi="Times New Roman"/>
            <w:sz w:val="28"/>
            <w:szCs w:val="28"/>
          </w:rPr>
          <w:t>.</w:t>
        </w:r>
        <w:r w:rsidR="00342900" w:rsidRPr="001E3E11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ru</w:t>
        </w:r>
      </w:hyperlink>
      <w:r w:rsidR="0034290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52880" w:rsidRDefault="00752880" w:rsidP="00CD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ED4D35">
        <w:rPr>
          <w:rFonts w:ascii="Times New Roman" w:hAnsi="Times New Roman" w:cs="Times New Roman"/>
          <w:sz w:val="28"/>
          <w:szCs w:val="28"/>
        </w:rPr>
        <w:t>елефон и адрес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D35">
        <w:rPr>
          <w:rFonts w:ascii="Times New Roman" w:hAnsi="Times New Roman" w:cs="Times New Roman"/>
          <w:sz w:val="28"/>
          <w:szCs w:val="28"/>
        </w:rPr>
        <w:t>контактного лица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13A25" w:rsidRPr="00EE4161">
        <w:rPr>
          <w:rFonts w:ascii="Times New Roman" w:hAnsi="Times New Roman"/>
          <w:sz w:val="28"/>
          <w:szCs w:val="28"/>
        </w:rPr>
        <w:t>заместитель начальника управления охотничьего хозяйства Правительства Хабаровского края - начальник отдела государственного мониторинга и использования охотничьих ресурсов Захурнаева Наталья Николаевна, е-</w:t>
      </w:r>
      <w:r w:rsidR="00813A25" w:rsidRPr="00EE4161">
        <w:rPr>
          <w:rFonts w:ascii="Times New Roman" w:hAnsi="Times New Roman"/>
          <w:sz w:val="28"/>
          <w:szCs w:val="28"/>
          <w:lang w:val="en-US"/>
        </w:rPr>
        <w:t>m</w:t>
      </w:r>
      <w:proofErr w:type="spellStart"/>
      <w:r w:rsidR="00813A25" w:rsidRPr="00EE4161">
        <w:rPr>
          <w:rFonts w:ascii="Times New Roman" w:hAnsi="Times New Roman"/>
          <w:sz w:val="28"/>
          <w:szCs w:val="28"/>
        </w:rPr>
        <w:t>ail</w:t>
      </w:r>
      <w:proofErr w:type="spellEnd"/>
      <w:r w:rsidR="00813A25" w:rsidRPr="00EE4161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="000D7791" w:rsidRPr="00871953">
          <w:rPr>
            <w:rStyle w:val="a3"/>
            <w:rFonts w:ascii="Times New Roman" w:hAnsi="Times New Roman"/>
            <w:spacing w:val="-2"/>
            <w:sz w:val="28"/>
            <w:szCs w:val="28"/>
            <w:lang w:val="en-US"/>
          </w:rPr>
          <w:t>nnzakhurnaeva</w:t>
        </w:r>
        <w:r w:rsidR="000D7791" w:rsidRPr="00871953">
          <w:rPr>
            <w:rStyle w:val="a3"/>
            <w:rFonts w:ascii="Times New Roman" w:hAnsi="Times New Roman"/>
            <w:spacing w:val="-2"/>
            <w:sz w:val="28"/>
            <w:szCs w:val="28"/>
          </w:rPr>
          <w:t>@</w:t>
        </w:r>
        <w:r w:rsidR="000D7791" w:rsidRPr="00871953">
          <w:rPr>
            <w:rStyle w:val="a3"/>
            <w:rFonts w:ascii="Times New Roman" w:hAnsi="Times New Roman"/>
            <w:spacing w:val="-2"/>
            <w:sz w:val="28"/>
            <w:szCs w:val="28"/>
            <w:lang w:val="en-US"/>
          </w:rPr>
          <w:t>khv</w:t>
        </w:r>
        <w:r w:rsidR="000D7791" w:rsidRPr="00871953">
          <w:rPr>
            <w:rStyle w:val="a3"/>
            <w:rFonts w:ascii="Times New Roman" w:hAnsi="Times New Roman"/>
            <w:spacing w:val="-2"/>
            <w:sz w:val="28"/>
            <w:szCs w:val="28"/>
          </w:rPr>
          <w:t>.gov.</w:t>
        </w:r>
        <w:r w:rsidR="000D7791" w:rsidRPr="00871953">
          <w:rPr>
            <w:rStyle w:val="a3"/>
            <w:rFonts w:ascii="Times New Roman" w:hAnsi="Times New Roman"/>
            <w:spacing w:val="-2"/>
            <w:sz w:val="28"/>
            <w:szCs w:val="28"/>
            <w:lang w:val="en-US"/>
          </w:rPr>
          <w:t>ru</w:t>
        </w:r>
      </w:hyperlink>
      <w:r w:rsidR="000D7791" w:rsidRPr="00871953">
        <w:rPr>
          <w:rFonts w:ascii="Times New Roman" w:hAnsi="Times New Roman"/>
          <w:spacing w:val="-2"/>
          <w:sz w:val="28"/>
          <w:szCs w:val="28"/>
        </w:rPr>
        <w:t>,</w:t>
      </w:r>
      <w:r w:rsidR="00813A25" w:rsidRPr="00EE4161">
        <w:rPr>
          <w:rFonts w:ascii="Times New Roman" w:hAnsi="Times New Roman"/>
          <w:sz w:val="28"/>
          <w:szCs w:val="28"/>
        </w:rPr>
        <w:t xml:space="preserve"> тел.:       8 (4212) 31 56 46</w:t>
      </w:r>
      <w:r w:rsidR="00813A25">
        <w:rPr>
          <w:rFonts w:ascii="Times New Roman" w:eastAsia="Times New Roman" w:hAnsi="Times New Roman"/>
          <w:sz w:val="28"/>
          <w:szCs w:val="28"/>
        </w:rPr>
        <w:t>.</w:t>
      </w:r>
      <w:r w:rsidRPr="0087648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52880" w:rsidRPr="00ED4D35" w:rsidRDefault="00752880" w:rsidP="00CD4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D35">
        <w:rPr>
          <w:rFonts w:ascii="Times New Roman" w:hAnsi="Times New Roman" w:cs="Times New Roman"/>
          <w:sz w:val="28"/>
          <w:szCs w:val="28"/>
        </w:rPr>
        <w:t xml:space="preserve">1.2. Наименование планируемой (намечаемой) хозяйственной и иной деятельности и </w:t>
      </w:r>
      <w:r w:rsidR="00050755">
        <w:rPr>
          <w:rFonts w:ascii="Times New Roman" w:hAnsi="Times New Roman" w:cs="Times New Roman"/>
          <w:sz w:val="28"/>
          <w:szCs w:val="28"/>
        </w:rPr>
        <w:t>планируемое место ее реализации:</w:t>
      </w:r>
      <w:r w:rsidRPr="00ED4D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845" w:rsidRPr="00EE4161" w:rsidRDefault="00A33845" w:rsidP="00A33845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E4161">
        <w:rPr>
          <w:rFonts w:ascii="Times New Roman" w:eastAsia="Times New Roman" w:hAnsi="Times New Roman"/>
          <w:sz w:val="28"/>
          <w:szCs w:val="28"/>
        </w:rPr>
        <w:t>о</w:t>
      </w:r>
      <w:r w:rsidRPr="00EE4161">
        <w:rPr>
          <w:rFonts w:ascii="Times New Roman" w:hAnsi="Times New Roman"/>
          <w:sz w:val="28"/>
          <w:szCs w:val="28"/>
        </w:rPr>
        <w:t>боснование лимитов и квот (объема) добычи охотничьих ресурсов на период с 1 августа 202</w:t>
      </w:r>
      <w:r w:rsidRPr="00230623">
        <w:rPr>
          <w:rFonts w:ascii="Times New Roman" w:hAnsi="Times New Roman"/>
          <w:sz w:val="28"/>
          <w:szCs w:val="28"/>
        </w:rPr>
        <w:t>4</w:t>
      </w:r>
      <w:r w:rsidRPr="00EE4161">
        <w:rPr>
          <w:rFonts w:ascii="Times New Roman" w:hAnsi="Times New Roman"/>
          <w:sz w:val="28"/>
          <w:szCs w:val="28"/>
        </w:rPr>
        <w:t xml:space="preserve"> г. до 1 а</w:t>
      </w:r>
      <w:r>
        <w:rPr>
          <w:rFonts w:ascii="Times New Roman" w:hAnsi="Times New Roman"/>
          <w:sz w:val="28"/>
          <w:szCs w:val="28"/>
        </w:rPr>
        <w:t>вгуста 2025</w:t>
      </w:r>
      <w:r w:rsidRPr="00EE4161">
        <w:rPr>
          <w:rFonts w:ascii="Times New Roman" w:hAnsi="Times New Roman"/>
          <w:sz w:val="28"/>
          <w:szCs w:val="28"/>
        </w:rPr>
        <w:t xml:space="preserve"> г. в охотничьих угодьях Хабаровского края, на иных территориях Хабаровского края, являющихся средой обитания охотничьих ресурсов, но не являющихся охотничьими угодьями, за исключением особо охраняемых природных территорий федерального значения.</w:t>
      </w:r>
    </w:p>
    <w:p w:rsidR="00752880" w:rsidRPr="00ED4D35" w:rsidRDefault="00752880" w:rsidP="00752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D35">
        <w:rPr>
          <w:rFonts w:ascii="Times New Roman" w:hAnsi="Times New Roman" w:cs="Times New Roman"/>
          <w:sz w:val="28"/>
          <w:szCs w:val="28"/>
        </w:rPr>
        <w:t>1.3. Цель и необходимость реализации планируемой (намечаемой) хозяйственной и иной деятельности</w:t>
      </w:r>
      <w:r w:rsidR="00050755">
        <w:rPr>
          <w:rFonts w:ascii="Times New Roman" w:hAnsi="Times New Roman" w:cs="Times New Roman"/>
          <w:sz w:val="28"/>
          <w:szCs w:val="28"/>
        </w:rPr>
        <w:t>:</w:t>
      </w:r>
    </w:p>
    <w:p w:rsidR="00A33845" w:rsidRPr="00EE4161" w:rsidRDefault="00A33845" w:rsidP="00A33845">
      <w:pPr>
        <w:spacing w:before="12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P85"/>
      <w:bookmarkEnd w:id="0"/>
      <w:r w:rsidRPr="00EE4161">
        <w:rPr>
          <w:rFonts w:ascii="Times New Roman" w:eastAsia="Times New Roman" w:hAnsi="Times New Roman"/>
          <w:sz w:val="28"/>
          <w:szCs w:val="28"/>
        </w:rPr>
        <w:t xml:space="preserve">использование охотничьих ресурсов </w:t>
      </w:r>
      <w:r w:rsidRPr="00EE4161">
        <w:rPr>
          <w:rFonts w:ascii="Times New Roman" w:hAnsi="Times New Roman"/>
          <w:sz w:val="28"/>
          <w:szCs w:val="28"/>
        </w:rPr>
        <w:t>на период с 1 августа 202</w:t>
      </w:r>
      <w:r w:rsidRPr="00230623">
        <w:rPr>
          <w:rFonts w:ascii="Times New Roman" w:hAnsi="Times New Roman"/>
          <w:sz w:val="28"/>
          <w:szCs w:val="28"/>
        </w:rPr>
        <w:t>4</w:t>
      </w:r>
      <w:r w:rsidRPr="00EE4161">
        <w:rPr>
          <w:rFonts w:ascii="Times New Roman" w:hAnsi="Times New Roman"/>
          <w:sz w:val="28"/>
          <w:szCs w:val="28"/>
        </w:rPr>
        <w:t xml:space="preserve"> г. до 1 августа 202</w:t>
      </w:r>
      <w:r w:rsidRPr="00301377">
        <w:rPr>
          <w:rFonts w:ascii="Times New Roman" w:hAnsi="Times New Roman"/>
          <w:sz w:val="28"/>
          <w:szCs w:val="28"/>
        </w:rPr>
        <w:t>5</w:t>
      </w:r>
      <w:r w:rsidRPr="00EE4161">
        <w:rPr>
          <w:rFonts w:ascii="Times New Roman" w:hAnsi="Times New Roman"/>
          <w:sz w:val="28"/>
          <w:szCs w:val="28"/>
        </w:rPr>
        <w:t xml:space="preserve"> г. в охотничьих угодьях Хабаровского края, на иных территориях Хабаровского края, являющихся средой обитания охотничьих ресурсов, но не являющихся охотничьими угодьями, за исключением особо охраняемых природных территорий федерального значения,</w:t>
      </w:r>
      <w:r w:rsidRPr="00EE4161">
        <w:rPr>
          <w:rFonts w:ascii="Times New Roman" w:eastAsia="Times New Roman" w:hAnsi="Times New Roman"/>
          <w:sz w:val="28"/>
          <w:szCs w:val="28"/>
        </w:rPr>
        <w:t xml:space="preserve"> в объемах, позволяющих </w:t>
      </w:r>
      <w:r w:rsidRPr="00EE4161">
        <w:rPr>
          <w:rFonts w:ascii="Times New Roman" w:eastAsia="Times New Roman" w:hAnsi="Times New Roman"/>
          <w:sz w:val="28"/>
          <w:szCs w:val="28"/>
        </w:rPr>
        <w:lastRenderedPageBreak/>
        <w:t>обеспечить их видовое разнообразие и сохранить их численность в пределах, необходимых для их расширенного воспроизводства.</w:t>
      </w:r>
    </w:p>
    <w:p w:rsidR="00752880" w:rsidRPr="00ED4D35" w:rsidRDefault="00752880" w:rsidP="00752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D35">
        <w:rPr>
          <w:rFonts w:ascii="Times New Roman" w:hAnsi="Times New Roman" w:cs="Times New Roman"/>
          <w:sz w:val="28"/>
          <w:szCs w:val="28"/>
        </w:rPr>
        <w:t>1.4. Описание планируемой (намечаемой) хозяйственной и иной деятельности, включая альтернативные варианты 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4D35">
        <w:rPr>
          <w:rFonts w:ascii="Times New Roman" w:hAnsi="Times New Roman" w:cs="Times New Roman"/>
          <w:sz w:val="28"/>
          <w:szCs w:val="28"/>
        </w:rPr>
        <w:t>цели</w:t>
      </w:r>
      <w:proofErr w:type="gramEnd"/>
      <w:r w:rsidRPr="00ED4D35">
        <w:rPr>
          <w:rFonts w:ascii="Times New Roman" w:hAnsi="Times New Roman" w:cs="Times New Roman"/>
          <w:sz w:val="28"/>
          <w:szCs w:val="28"/>
        </w:rPr>
        <w:t xml:space="preserve"> </w:t>
      </w:r>
      <w:r w:rsidR="00A33845">
        <w:rPr>
          <w:rFonts w:ascii="Times New Roman" w:hAnsi="Times New Roman" w:cs="Times New Roman"/>
          <w:sz w:val="28"/>
          <w:szCs w:val="28"/>
        </w:rPr>
        <w:t>п</w:t>
      </w:r>
      <w:r w:rsidRPr="00ED4D35">
        <w:rPr>
          <w:rFonts w:ascii="Times New Roman" w:hAnsi="Times New Roman" w:cs="Times New Roman"/>
          <w:sz w:val="28"/>
          <w:szCs w:val="28"/>
        </w:rPr>
        <w:t>ланируемой (намечаемой) хозяйственной и иной деятельности (технические и технологические решения, возможные альтернативы мест ее реализации, иные варианты реализации планируемой (намечаемой) хозяйственной и иной деятельности в пределах полномочий заказчика), а также возможность отказа от деятельности.</w:t>
      </w:r>
    </w:p>
    <w:p w:rsidR="00752880" w:rsidRPr="00ED4D35" w:rsidRDefault="00752880" w:rsidP="00752880">
      <w:pPr>
        <w:pStyle w:val="11"/>
        <w:ind w:firstLine="580"/>
        <w:jc w:val="both"/>
      </w:pPr>
      <w:r w:rsidRPr="00ED4D35">
        <w:rPr>
          <w:color w:val="000000"/>
        </w:rPr>
        <w:t xml:space="preserve">В соответствии со ст. 33 Федерального закона от 24.07.2009 № 209-ФЗ </w:t>
      </w:r>
      <w:r w:rsidRPr="00ED4D35">
        <w:t>"</w:t>
      </w:r>
      <w:r w:rsidRPr="00ED4D35">
        <w:rPr>
          <w:color w:val="000000"/>
        </w:rPr>
        <w:t>Об охоте и о сохранении охотничьих ресурсов и о внесении изменений в отдельные законодательные акты Российской Федерации</w:t>
      </w:r>
      <w:r w:rsidRPr="00ED4D35">
        <w:t>"</w:t>
      </w:r>
      <w:r w:rsidRPr="00ED4D35">
        <w:rPr>
          <w:color w:val="000000"/>
        </w:rPr>
        <w:t xml:space="preserve"> (далее – Закон об охоте), Положением об управлении охотничьего хозяйства Правительства Хабаровского края, </w:t>
      </w:r>
      <w:r w:rsidRPr="00ED4D35">
        <w:rPr>
          <w:rFonts w:eastAsia="Lucida Sans Unicode"/>
          <w:kern w:val="3"/>
        </w:rPr>
        <w:t>утвержденным постановлением Правительства Хабаровского края от 27.12.2021 № 670-пр,</w:t>
      </w:r>
      <w:r w:rsidRPr="00ED4D35">
        <w:rPr>
          <w:color w:val="000000"/>
        </w:rPr>
        <w:t xml:space="preserve"> управление охотничьего хозяйства Правительства Хабаровского края является специально уполномоченным органом исполнительной власти </w:t>
      </w:r>
      <w:r>
        <w:rPr>
          <w:color w:val="000000"/>
        </w:rPr>
        <w:t>Хабаров</w:t>
      </w:r>
      <w:r w:rsidRPr="00ED4D35">
        <w:rPr>
          <w:color w:val="000000"/>
        </w:rPr>
        <w:t>ского края, осуществляющим реализацию переданных федеральным законодательством полномочий в области охраны и использования объектов животного мира, охоты и сохранения охотничьих ресурсов.</w:t>
      </w:r>
    </w:p>
    <w:p w:rsidR="00752880" w:rsidRPr="00ED4D35" w:rsidRDefault="00752880" w:rsidP="00752880">
      <w:pPr>
        <w:pStyle w:val="11"/>
        <w:ind w:firstLine="580"/>
        <w:jc w:val="both"/>
      </w:pPr>
      <w:r w:rsidRPr="00ED4D35">
        <w:rPr>
          <w:color w:val="000000"/>
        </w:rPr>
        <w:t xml:space="preserve">В соответствии со ст. 35 Федерального закона от 24.04.1995 № 52-ФЗ </w:t>
      </w:r>
      <w:r w:rsidRPr="00ED4D35">
        <w:t>"</w:t>
      </w:r>
      <w:r w:rsidRPr="00ED4D35">
        <w:rPr>
          <w:color w:val="000000"/>
        </w:rPr>
        <w:t>О животном мире</w:t>
      </w:r>
      <w:r w:rsidRPr="00ED4D35">
        <w:t xml:space="preserve">" </w:t>
      </w:r>
      <w:r w:rsidRPr="00ED4D35">
        <w:rPr>
          <w:color w:val="000000"/>
        </w:rPr>
        <w:t>(далее – Закон о животном мире), пользование животным миром осуществляется с соблюдением федеральных и региональных лимитов и нормативов.</w:t>
      </w:r>
    </w:p>
    <w:p w:rsidR="00117F34" w:rsidRPr="00472895" w:rsidRDefault="00117F34" w:rsidP="00117F34">
      <w:pPr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Частью</w:t>
      </w:r>
      <w:r w:rsidR="00A029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 статьи 24 Закона об охоте определен </w:t>
      </w:r>
      <w:hyperlink r:id="rId10" w:history="1">
        <w:r w:rsidR="00A0297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</w:t>
        </w:r>
      </w:hyperlink>
      <w:r w:rsidR="0030132A">
        <w:rPr>
          <w:rFonts w:ascii="Times New Roman" w:eastAsiaTheme="minorHAnsi" w:hAnsi="Times New Roman" w:cs="Times New Roman"/>
          <w:sz w:val="28"/>
          <w:szCs w:val="28"/>
          <w:lang w:eastAsia="en-US"/>
        </w:rPr>
        <w:t>еречень</w:t>
      </w:r>
      <w:r w:rsidRPr="004728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охотничьих ресурсов, добыча которых осуществляется в соответствии с лимитом их добычи, за исключением охотничьих ресурсов, указанных в </w:t>
      </w:r>
      <w:hyperlink r:id="rId11" w:history="1">
        <w:r w:rsidRPr="0047289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4</w:t>
        </w:r>
      </w:hyperlink>
      <w:r w:rsidRPr="004728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настоящей статьи, утверждается уполномоченным федеральным органом исполнительной власти.</w:t>
      </w:r>
    </w:p>
    <w:p w:rsidR="001C45C3" w:rsidRPr="001C45C3" w:rsidRDefault="00746582" w:rsidP="001C45C3">
      <w:pPr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Согласно ч</w:t>
      </w:r>
      <w:r w:rsidR="001C45C3" w:rsidRPr="001C45C3">
        <w:rPr>
          <w:rFonts w:ascii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C45C3" w:rsidRPr="001C45C3">
        <w:rPr>
          <w:rFonts w:ascii="Times New Roman" w:hAnsi="Times New Roman" w:cs="Times New Roman"/>
          <w:color w:val="000000"/>
          <w:sz w:val="28"/>
          <w:szCs w:val="28"/>
        </w:rPr>
        <w:t xml:space="preserve"> 4 статьи 24 Закона об охоте </w:t>
      </w:r>
      <w:r w:rsidR="001C45C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C45C3" w:rsidRPr="001C45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согласованию с </w:t>
      </w:r>
      <w:r w:rsidR="001C45C3" w:rsidRPr="007465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уполномоченным </w:t>
      </w:r>
      <w:hyperlink r:id="rId12" w:history="1">
        <w:r w:rsidR="001C45C3" w:rsidRPr="0074658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федеральным органом</w:t>
        </w:r>
      </w:hyperlink>
      <w:r w:rsidR="001C45C3" w:rsidRPr="001C45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исполнительной власти утверждается лимит добычи кабарги, дикого северного оленя, благородного оленя, косулей, лося, снежного барана, рыси, соболя.</w:t>
      </w:r>
    </w:p>
    <w:p w:rsidR="00752880" w:rsidRPr="00ED4D35" w:rsidRDefault="00752880" w:rsidP="00752880">
      <w:pPr>
        <w:pStyle w:val="11"/>
        <w:ind w:firstLine="580"/>
        <w:jc w:val="both"/>
      </w:pPr>
      <w:r w:rsidRPr="00ED4D35">
        <w:rPr>
          <w:color w:val="000000"/>
        </w:rPr>
        <w:t xml:space="preserve">Приказом Минприроды России от 17.05.2010 № 164 </w:t>
      </w:r>
      <w:r w:rsidRPr="00ED4D35">
        <w:t>"</w:t>
      </w:r>
      <w:r w:rsidRPr="00ED4D35">
        <w:rPr>
          <w:color w:val="000000"/>
        </w:rPr>
        <w:t>Об утверждении Перечня видов охотничьих ресурсов, добыча которых осуществляется в соответствии с лимитами их добычи</w:t>
      </w:r>
      <w:r w:rsidRPr="00ED4D35">
        <w:t>"</w:t>
      </w:r>
      <w:r w:rsidRPr="00ED4D35">
        <w:rPr>
          <w:color w:val="000000"/>
        </w:rPr>
        <w:t xml:space="preserve"> утвержден перечень видов охотничьих ресурсов, добыча которых осуществляется в соответствии с лимитами их добычи</w:t>
      </w:r>
      <w:r w:rsidR="00746582">
        <w:rPr>
          <w:color w:val="000000"/>
        </w:rPr>
        <w:t xml:space="preserve"> – выдра, барсук, медведь бурый, медведь гималайский (белогрудый)</w:t>
      </w:r>
      <w:r w:rsidRPr="00ED4D35">
        <w:rPr>
          <w:color w:val="000000"/>
        </w:rPr>
        <w:t>.</w:t>
      </w:r>
    </w:p>
    <w:p w:rsidR="00752880" w:rsidRPr="00ED4D35" w:rsidRDefault="00752880" w:rsidP="00752880">
      <w:pPr>
        <w:pStyle w:val="11"/>
        <w:ind w:firstLine="580"/>
        <w:jc w:val="both"/>
      </w:pPr>
      <w:r w:rsidRPr="00ED4D35">
        <w:rPr>
          <w:color w:val="000000"/>
        </w:rPr>
        <w:t xml:space="preserve">Добыча охотничьих ресурсов осуществляется в соответствии с Законом об охоте, Законом о животном мире в порядке, установленном приказом Минприроды России от 24.07.2020 № 477 </w:t>
      </w:r>
      <w:r w:rsidRPr="00ED4D35">
        <w:t>"</w:t>
      </w:r>
      <w:r w:rsidRPr="00ED4D35">
        <w:rPr>
          <w:color w:val="000000"/>
        </w:rPr>
        <w:t>Об утверждении Правил охоты</w:t>
      </w:r>
      <w:r w:rsidRPr="00ED4D35">
        <w:t>"</w:t>
      </w:r>
      <w:r w:rsidRPr="00ED4D35">
        <w:rPr>
          <w:color w:val="000000"/>
        </w:rPr>
        <w:t>.</w:t>
      </w:r>
    </w:p>
    <w:p w:rsidR="00CB20CF" w:rsidRPr="00ED4D35" w:rsidRDefault="00CB20CF" w:rsidP="00CB20CF">
      <w:pPr>
        <w:pStyle w:val="11"/>
        <w:ind w:firstLine="580"/>
        <w:jc w:val="both"/>
      </w:pPr>
      <w:r>
        <w:rPr>
          <w:color w:val="000000"/>
        </w:rPr>
        <w:t xml:space="preserve">Определение </w:t>
      </w:r>
      <w:r w:rsidRPr="00ED4D35">
        <w:rPr>
          <w:color w:val="000000"/>
        </w:rPr>
        <w:t>лимит</w:t>
      </w:r>
      <w:r w:rsidR="00D45D8C">
        <w:rPr>
          <w:color w:val="000000"/>
        </w:rPr>
        <w:t>ов</w:t>
      </w:r>
      <w:r w:rsidRPr="00ED4D35">
        <w:rPr>
          <w:color w:val="000000"/>
        </w:rPr>
        <w:t xml:space="preserve"> и квот</w:t>
      </w:r>
      <w:r>
        <w:rPr>
          <w:color w:val="000000"/>
        </w:rPr>
        <w:t xml:space="preserve"> (объемов) </w:t>
      </w:r>
      <w:r w:rsidRPr="00ED4D35">
        <w:rPr>
          <w:color w:val="000000"/>
        </w:rPr>
        <w:t>изъятия копытных и пушных животных</w:t>
      </w:r>
      <w:r w:rsidR="00101DC4">
        <w:rPr>
          <w:color w:val="000000"/>
        </w:rPr>
        <w:t>, медведей</w:t>
      </w:r>
      <w:r w:rsidRPr="00ED4D35">
        <w:rPr>
          <w:color w:val="000000"/>
        </w:rPr>
        <w:t xml:space="preserve"> произв</w:t>
      </w:r>
      <w:r>
        <w:rPr>
          <w:color w:val="000000"/>
        </w:rPr>
        <w:t>едено</w:t>
      </w:r>
      <w:r w:rsidRPr="00ED4D35">
        <w:rPr>
          <w:color w:val="000000"/>
        </w:rPr>
        <w:t xml:space="preserve"> </w:t>
      </w:r>
      <w:r>
        <w:rPr>
          <w:color w:val="000000"/>
        </w:rPr>
        <w:t>на основании</w:t>
      </w:r>
      <w:r w:rsidRPr="00ED4D35">
        <w:rPr>
          <w:color w:val="000000"/>
        </w:rPr>
        <w:t xml:space="preserve"> приказо</w:t>
      </w:r>
      <w:r>
        <w:rPr>
          <w:color w:val="000000"/>
        </w:rPr>
        <w:t xml:space="preserve">в Минприроды России </w:t>
      </w:r>
      <w:r>
        <w:rPr>
          <w:color w:val="000000"/>
        </w:rPr>
        <w:lastRenderedPageBreak/>
        <w:t>от 27</w:t>
      </w:r>
      <w:r w:rsidRPr="00ED4D35">
        <w:rPr>
          <w:color w:val="000000"/>
        </w:rPr>
        <w:t>.</w:t>
      </w:r>
      <w:r>
        <w:rPr>
          <w:color w:val="000000"/>
        </w:rPr>
        <w:t>0</w:t>
      </w:r>
      <w:r w:rsidRPr="00ED4D35">
        <w:rPr>
          <w:color w:val="000000"/>
        </w:rPr>
        <w:t>1.202</w:t>
      </w:r>
      <w:r>
        <w:rPr>
          <w:color w:val="000000"/>
        </w:rPr>
        <w:t>2</w:t>
      </w:r>
      <w:r w:rsidRPr="00ED4D35">
        <w:rPr>
          <w:color w:val="000000"/>
        </w:rPr>
        <w:t xml:space="preserve"> № </w:t>
      </w:r>
      <w:r>
        <w:rPr>
          <w:color w:val="000000"/>
        </w:rPr>
        <w:t>49</w:t>
      </w:r>
      <w:r w:rsidRPr="00ED4D35">
        <w:rPr>
          <w:color w:val="000000"/>
        </w:rPr>
        <w:t xml:space="preserve"> </w:t>
      </w:r>
      <w:r w:rsidRPr="00ED4D35">
        <w:t>"</w:t>
      </w:r>
      <w:r w:rsidRPr="00ED4D35">
        <w:rPr>
          <w:color w:val="000000"/>
        </w:rPr>
        <w:t>Об утверждении нормативов допустимого изъятия охотничьих ресурсов</w:t>
      </w:r>
      <w:r>
        <w:rPr>
          <w:color w:val="000000"/>
        </w:rPr>
        <w:t xml:space="preserve"> нормативов биотехнических мероприятий и о признании утратившим силу приказа Министерства природных ресурсов и экологии Российской Федерации от 25 ноября 2020 г. № 965</w:t>
      </w:r>
      <w:r w:rsidRPr="00ED4D35">
        <w:t>"</w:t>
      </w:r>
      <w:r>
        <w:t xml:space="preserve"> (далее – Приказ № 49)</w:t>
      </w:r>
      <w:r>
        <w:rPr>
          <w:color w:val="000000"/>
        </w:rPr>
        <w:t>,</w:t>
      </w:r>
      <w:r w:rsidRPr="00ED4D35">
        <w:rPr>
          <w:color w:val="000000"/>
        </w:rPr>
        <w:t xml:space="preserve"> от 27.11.2020 № 981 </w:t>
      </w:r>
      <w:r w:rsidRPr="00ED4D35">
        <w:t>"</w:t>
      </w:r>
      <w:r w:rsidRPr="00ED4D35">
        <w:rPr>
          <w:color w:val="000000"/>
        </w:rPr>
        <w:t>Об утверждении Порядка подготовки, принятия документа об утверждении лимита добычи охотничьих ресурсов, внесения в него изменений и требований к его содержанию и составу</w:t>
      </w:r>
      <w:r w:rsidRPr="00ED4D35">
        <w:t>"</w:t>
      </w:r>
      <w:r>
        <w:t xml:space="preserve"> (далее – Приказ № 981)</w:t>
      </w:r>
      <w:r w:rsidRPr="00ED4D35">
        <w:rPr>
          <w:color w:val="000000"/>
        </w:rPr>
        <w:t>.</w:t>
      </w:r>
      <w:r w:rsidR="007C507D">
        <w:rPr>
          <w:color w:val="000000"/>
        </w:rPr>
        <w:t xml:space="preserve"> </w:t>
      </w:r>
    </w:p>
    <w:p w:rsidR="00752880" w:rsidRPr="00ED4D35" w:rsidRDefault="007C507D" w:rsidP="00BA029A">
      <w:pPr>
        <w:pStyle w:val="11"/>
        <w:shd w:val="clear" w:color="auto" w:fill="auto"/>
        <w:tabs>
          <w:tab w:val="left" w:pos="799"/>
        </w:tabs>
        <w:ind w:firstLine="709"/>
        <w:jc w:val="both"/>
      </w:pPr>
      <w:bookmarkStart w:id="1" w:name="bookmark25"/>
      <w:bookmarkEnd w:id="1"/>
      <w:r w:rsidRPr="004B6066">
        <w:rPr>
          <w:color w:val="000000"/>
        </w:rPr>
        <w:t>В</w:t>
      </w:r>
      <w:r w:rsidR="00752880" w:rsidRPr="004B6066">
        <w:rPr>
          <w:color w:val="000000"/>
        </w:rPr>
        <w:t xml:space="preserve"> соответствии с </w:t>
      </w:r>
      <w:r w:rsidR="001D76E1">
        <w:rPr>
          <w:color w:val="000000"/>
        </w:rPr>
        <w:t>П</w:t>
      </w:r>
      <w:r w:rsidR="004B6066">
        <w:t>орядк</w:t>
      </w:r>
      <w:r w:rsidR="001D76E1">
        <w:t>ом</w:t>
      </w:r>
      <w:r w:rsidR="004B6066" w:rsidRPr="004B6066">
        <w:t xml:space="preserve"> подготовки, принятия документа об утверждении лимита добычи охотничьих ресур</w:t>
      </w:r>
      <w:r w:rsidR="004B6066">
        <w:t xml:space="preserve">сов и внесения в него изменений, утвержденного Приказом № 981 </w:t>
      </w:r>
      <w:r w:rsidR="004B6066" w:rsidRPr="004B6066">
        <w:t xml:space="preserve">(далее - Порядок) </w:t>
      </w:r>
      <w:r w:rsidR="00752880" w:rsidRPr="004B6066">
        <w:rPr>
          <w:color w:val="000000"/>
        </w:rPr>
        <w:t>квота</w:t>
      </w:r>
      <w:r w:rsidR="00752880" w:rsidRPr="00ED4D35">
        <w:rPr>
          <w:color w:val="000000"/>
        </w:rPr>
        <w:t xml:space="preserve"> добычи охотничьих ресурсов устанавливается для каждого закрепленного охотничьего угодья, каждого общедоступного охотничьего угодья, для каждой иной территории в соответствии с заявкой, предоставленно</w:t>
      </w:r>
      <w:r w:rsidR="009009A4">
        <w:rPr>
          <w:color w:val="000000"/>
        </w:rPr>
        <w:t xml:space="preserve">й </w:t>
      </w:r>
      <w:proofErr w:type="spellStart"/>
      <w:r w:rsidR="009009A4">
        <w:rPr>
          <w:color w:val="000000"/>
        </w:rPr>
        <w:t>охотпользователем</w:t>
      </w:r>
      <w:proofErr w:type="spellEnd"/>
      <w:r w:rsidR="009009A4">
        <w:rPr>
          <w:color w:val="000000"/>
        </w:rPr>
        <w:t xml:space="preserve"> (заключившим</w:t>
      </w:r>
      <w:r w:rsidR="00752880" w:rsidRPr="00ED4D35">
        <w:rPr>
          <w:color w:val="000000"/>
        </w:rPr>
        <w:t xml:space="preserve"> охотхозяйственное соглашение)</w:t>
      </w:r>
      <w:r w:rsidR="001D76E1">
        <w:rPr>
          <w:color w:val="000000"/>
        </w:rPr>
        <w:t>,</w:t>
      </w:r>
      <w:r w:rsidR="00752880" w:rsidRPr="00ED4D35">
        <w:rPr>
          <w:color w:val="000000"/>
        </w:rPr>
        <w:t xml:space="preserve"> в пределах установленных нормативов</w:t>
      </w:r>
      <w:r w:rsidR="00752880">
        <w:rPr>
          <w:color w:val="000000"/>
        </w:rPr>
        <w:t xml:space="preserve"> </w:t>
      </w:r>
      <w:r w:rsidR="00752880" w:rsidRPr="00ED4D35">
        <w:rPr>
          <w:color w:val="000000"/>
        </w:rPr>
        <w:t>допустимого изъятия, утвержденных</w:t>
      </w:r>
      <w:r w:rsidR="00752880">
        <w:rPr>
          <w:color w:val="000000"/>
        </w:rPr>
        <w:t xml:space="preserve"> П</w:t>
      </w:r>
      <w:r w:rsidR="00752880" w:rsidRPr="00ED4D35">
        <w:rPr>
          <w:color w:val="000000"/>
        </w:rPr>
        <w:t>риказом</w:t>
      </w:r>
      <w:r w:rsidR="00A407EC">
        <w:rPr>
          <w:color w:val="000000"/>
        </w:rPr>
        <w:t xml:space="preserve"> № 49</w:t>
      </w:r>
      <w:r w:rsidR="00752880" w:rsidRPr="00ED4D35">
        <w:t>,</w:t>
      </w:r>
      <w:r w:rsidR="00752880" w:rsidRPr="00ED4D35">
        <w:rPr>
          <w:color w:val="000000"/>
        </w:rPr>
        <w:t xml:space="preserve"> на основании</w:t>
      </w:r>
      <w:r w:rsidR="00752880">
        <w:rPr>
          <w:color w:val="000000"/>
        </w:rPr>
        <w:t xml:space="preserve"> </w:t>
      </w:r>
      <w:r w:rsidR="00752880" w:rsidRPr="00ED4D35">
        <w:rPr>
          <w:color w:val="000000"/>
        </w:rPr>
        <w:t>данных о численности заявленного вида охотничь</w:t>
      </w:r>
      <w:r w:rsidR="009009A4">
        <w:rPr>
          <w:color w:val="000000"/>
        </w:rPr>
        <w:t>его</w:t>
      </w:r>
      <w:r w:rsidR="00752880" w:rsidRPr="00ED4D35">
        <w:rPr>
          <w:color w:val="000000"/>
        </w:rPr>
        <w:t xml:space="preserve"> ресурс</w:t>
      </w:r>
      <w:r w:rsidR="009009A4">
        <w:rPr>
          <w:color w:val="000000"/>
        </w:rPr>
        <w:t>а</w:t>
      </w:r>
      <w:r w:rsidR="00752880" w:rsidRPr="00ED4D35">
        <w:rPr>
          <w:color w:val="000000"/>
        </w:rPr>
        <w:t xml:space="preserve"> по состоянию на 1 апреля текущего года по данным государственного мониторинга охотничьих ресурсов и среды их обитания;</w:t>
      </w:r>
    </w:p>
    <w:p w:rsidR="00752880" w:rsidRPr="00CD3D89" w:rsidRDefault="007C507D" w:rsidP="00BA029A">
      <w:pPr>
        <w:pStyle w:val="11"/>
        <w:shd w:val="clear" w:color="auto" w:fill="auto"/>
        <w:tabs>
          <w:tab w:val="left" w:pos="799"/>
        </w:tabs>
        <w:ind w:firstLine="709"/>
        <w:jc w:val="both"/>
      </w:pPr>
      <w:bookmarkStart w:id="2" w:name="bookmark26"/>
      <w:bookmarkEnd w:id="2"/>
      <w:r>
        <w:rPr>
          <w:color w:val="000000"/>
        </w:rPr>
        <w:t>В</w:t>
      </w:r>
      <w:r w:rsidR="00752880" w:rsidRPr="00ED4D35">
        <w:rPr>
          <w:color w:val="000000"/>
        </w:rPr>
        <w:t xml:space="preserve"> соответствии с пунктом 9 для подготовки документа об утверждении лимита добычи охотничьих ресурсов в субъекте Российской Федерации уполномоченный орган субъекта Российской Федерации до 10 апреля осуществляет сбор заявок от охотпользователей на установление квоты добычи охотничьих ресурсов и до 15 апреля определяет квоты добычи охотничьих ресурсов</w:t>
      </w:r>
      <w:r w:rsidR="00CD3D89" w:rsidRPr="00CD3D89">
        <w:rPr>
          <w:color w:val="000000"/>
        </w:rPr>
        <w:t xml:space="preserve">, </w:t>
      </w:r>
      <w:r w:rsidR="00CD3D89" w:rsidRPr="00CD3D89">
        <w:t>устанавливает на основании плотности населения и итоговой численности охотничьих ресурсов в пределах утвержденных нормативов допустимого изъятия охотничьих ресурсов и нормативов численности охотничьих ресурсов в охотничьих угодьях квоту добычи каждого вида охотничьих ресурсов, в том числе количество особей в возрасте до одного года, взрослых особей (самцов с неокостеневшими рогами, самцов во время гона, без подразделения по половому признаку, самцов кабарги) в общедоступных охотничьих угодьях, на иных территориях, в особях</w:t>
      </w:r>
      <w:r w:rsidR="00BA029A" w:rsidRPr="00CD3D89">
        <w:rPr>
          <w:color w:val="000000"/>
        </w:rPr>
        <w:t>.</w:t>
      </w:r>
    </w:p>
    <w:p w:rsidR="00752880" w:rsidRPr="00ED4D35" w:rsidRDefault="00BA029A" w:rsidP="00BA029A">
      <w:pPr>
        <w:pStyle w:val="11"/>
        <w:shd w:val="clear" w:color="auto" w:fill="auto"/>
        <w:tabs>
          <w:tab w:val="left" w:pos="792"/>
        </w:tabs>
        <w:ind w:firstLine="709"/>
        <w:jc w:val="both"/>
      </w:pPr>
      <w:bookmarkStart w:id="3" w:name="bookmark27"/>
      <w:bookmarkStart w:id="4" w:name="bookmark28"/>
      <w:bookmarkEnd w:id="3"/>
      <w:bookmarkEnd w:id="4"/>
      <w:r>
        <w:rPr>
          <w:color w:val="000000"/>
        </w:rPr>
        <w:t>Устанавливаемые к</w:t>
      </w:r>
      <w:r w:rsidR="007C507D" w:rsidRPr="00ED4D35">
        <w:rPr>
          <w:color w:val="000000"/>
        </w:rPr>
        <w:t>вот</w:t>
      </w:r>
      <w:r>
        <w:rPr>
          <w:color w:val="000000"/>
        </w:rPr>
        <w:t>ы</w:t>
      </w:r>
      <w:r w:rsidR="007C507D" w:rsidRPr="00ED4D35">
        <w:rPr>
          <w:color w:val="000000"/>
        </w:rPr>
        <w:t xml:space="preserve"> добычи охотничьих ресурсов </w:t>
      </w:r>
      <w:r w:rsidR="00752880" w:rsidRPr="00ED4D35">
        <w:rPr>
          <w:color w:val="000000"/>
        </w:rPr>
        <w:t>не превыша</w:t>
      </w:r>
      <w:r>
        <w:rPr>
          <w:color w:val="000000"/>
        </w:rPr>
        <w:t>ю</w:t>
      </w:r>
      <w:r w:rsidR="00752880" w:rsidRPr="00ED4D35">
        <w:rPr>
          <w:color w:val="000000"/>
        </w:rPr>
        <w:t>т величину максимально возможной квоты добычи, рассчитанной уполномоченным органом Российской Федерации в соответствии с утвержденными нормативами допустимого изъятия охотничьих ресурсов и нормативами численности охотничьих ресурсов в охотничьих угодьях</w:t>
      </w:r>
      <w:r>
        <w:rPr>
          <w:color w:val="000000"/>
        </w:rPr>
        <w:t>.</w:t>
      </w:r>
    </w:p>
    <w:p w:rsidR="00752880" w:rsidRPr="00ED4D35" w:rsidRDefault="00BA029A" w:rsidP="00BA029A">
      <w:pPr>
        <w:pStyle w:val="11"/>
        <w:shd w:val="clear" w:color="auto" w:fill="auto"/>
        <w:tabs>
          <w:tab w:val="left" w:pos="1032"/>
        </w:tabs>
        <w:ind w:firstLine="709"/>
        <w:jc w:val="both"/>
      </w:pPr>
      <w:bookmarkStart w:id="5" w:name="bookmark29"/>
      <w:bookmarkStart w:id="6" w:name="bookmark30"/>
      <w:bookmarkEnd w:id="5"/>
      <w:bookmarkEnd w:id="6"/>
      <w:r>
        <w:rPr>
          <w:color w:val="000000"/>
        </w:rPr>
        <w:t>П</w:t>
      </w:r>
      <w:r w:rsidR="00752880" w:rsidRPr="00ED4D35">
        <w:rPr>
          <w:color w:val="000000"/>
        </w:rPr>
        <w:t xml:space="preserve">ри наличии положительного заключения государственной экологической экспертизы </w:t>
      </w:r>
      <w:r w:rsidR="009009A4" w:rsidRPr="00ED4D35">
        <w:rPr>
          <w:color w:val="000000"/>
        </w:rPr>
        <w:t xml:space="preserve">проект лимита добычи охотничьих ресурсов на территории субъекта Российской Федерации </w:t>
      </w:r>
      <w:r w:rsidR="00752880" w:rsidRPr="00ED4D35">
        <w:rPr>
          <w:color w:val="000000"/>
        </w:rPr>
        <w:t xml:space="preserve">не позднее 15 июня </w:t>
      </w:r>
      <w:r w:rsidR="009009A4">
        <w:rPr>
          <w:color w:val="000000"/>
        </w:rPr>
        <w:t xml:space="preserve">представляется </w:t>
      </w:r>
      <w:r w:rsidR="00752880" w:rsidRPr="00ED4D35">
        <w:rPr>
          <w:color w:val="000000"/>
        </w:rPr>
        <w:t>на согласование в Минприроды России</w:t>
      </w:r>
      <w:r w:rsidR="009009A4">
        <w:rPr>
          <w:color w:val="000000"/>
        </w:rPr>
        <w:t>.</w:t>
      </w:r>
    </w:p>
    <w:p w:rsidR="00752880" w:rsidRPr="00ED4D35" w:rsidRDefault="00752880" w:rsidP="00752880">
      <w:pPr>
        <w:pStyle w:val="11"/>
        <w:ind w:firstLine="709"/>
        <w:jc w:val="both"/>
      </w:pPr>
      <w:r>
        <w:rPr>
          <w:color w:val="000000"/>
        </w:rPr>
        <w:t>В соответствии с П</w:t>
      </w:r>
      <w:r w:rsidRPr="00ED4D35">
        <w:rPr>
          <w:color w:val="000000"/>
        </w:rPr>
        <w:t xml:space="preserve">риказом № 981  в закрепленных охотничьих угодьях охотпользователи самостоятельно определяют объемы изъятия охотничьих ресурсов в возрасте до одного года, а также взрослых особей (самцов во время гона, с неокостеневшими рогами, без подразделения по половому признаку, </w:t>
      </w:r>
      <w:r w:rsidRPr="00ED4D35">
        <w:rPr>
          <w:color w:val="000000"/>
        </w:rPr>
        <w:lastRenderedPageBreak/>
        <w:t>самцов кабарги) в пределах общей установленной квоты добычи каждого вида охотничьих ресурсов в соответствии с утвержденными нормативами допустимого изъятия охотничьих ресурсов в охотничьих угодьях после утверждения высшим должностным лицом субъекта Российской Федерации лимит</w:t>
      </w:r>
      <w:r w:rsidR="00325354">
        <w:rPr>
          <w:color w:val="000000"/>
        </w:rPr>
        <w:t>ов</w:t>
      </w:r>
      <w:r w:rsidRPr="00ED4D35">
        <w:rPr>
          <w:color w:val="000000"/>
        </w:rPr>
        <w:t xml:space="preserve"> добычи охотничьих ресурсов.</w:t>
      </w:r>
    </w:p>
    <w:p w:rsidR="00752880" w:rsidRPr="00ED4D35" w:rsidRDefault="00583C69" w:rsidP="00752880">
      <w:pPr>
        <w:pStyle w:val="11"/>
        <w:ind w:firstLine="709"/>
        <w:jc w:val="both"/>
      </w:pPr>
      <w:r>
        <w:rPr>
          <w:color w:val="000000"/>
        </w:rPr>
        <w:t>Д</w:t>
      </w:r>
      <w:r w:rsidR="00752880" w:rsidRPr="00ED4D35">
        <w:rPr>
          <w:color w:val="000000"/>
        </w:rPr>
        <w:t>обыча копытных животных в возрасте до 1 года без разделения по половому признаку устанавливается для оленя благородного (изюбр</w:t>
      </w:r>
      <w:r w:rsidR="00BA029A">
        <w:rPr>
          <w:color w:val="000000"/>
        </w:rPr>
        <w:t>я</w:t>
      </w:r>
      <w:r w:rsidR="00752880" w:rsidRPr="00ED4D35">
        <w:rPr>
          <w:color w:val="000000"/>
        </w:rPr>
        <w:t xml:space="preserve">), лося, </w:t>
      </w:r>
      <w:r w:rsidR="00752880">
        <w:rPr>
          <w:color w:val="000000"/>
        </w:rPr>
        <w:t xml:space="preserve">дикого северного оленя </w:t>
      </w:r>
      <w:r w:rsidR="00752880" w:rsidRPr="00ED4D35">
        <w:rPr>
          <w:color w:val="000000"/>
        </w:rPr>
        <w:t xml:space="preserve">в размере не </w:t>
      </w:r>
      <w:r w:rsidR="00BA029A">
        <w:rPr>
          <w:color w:val="000000"/>
        </w:rPr>
        <w:t>мен</w:t>
      </w:r>
      <w:r w:rsidR="00752880" w:rsidRPr="00ED4D35">
        <w:rPr>
          <w:color w:val="000000"/>
        </w:rPr>
        <w:t>ее 20 % от квоты добычи, косули</w:t>
      </w:r>
      <w:r w:rsidR="00752880">
        <w:rPr>
          <w:color w:val="000000"/>
        </w:rPr>
        <w:t xml:space="preserve"> сибирской</w:t>
      </w:r>
      <w:r w:rsidR="00752880" w:rsidRPr="00ED4D35">
        <w:rPr>
          <w:color w:val="000000"/>
        </w:rPr>
        <w:t xml:space="preserve"> </w:t>
      </w:r>
      <w:r w:rsidR="00752880">
        <w:rPr>
          <w:color w:val="000000"/>
        </w:rPr>
        <w:t xml:space="preserve">– </w:t>
      </w:r>
      <w:r w:rsidR="00752880" w:rsidRPr="00ED4D35">
        <w:rPr>
          <w:color w:val="000000"/>
        </w:rPr>
        <w:t>не менее 30 % от квоты добычи.</w:t>
      </w:r>
    </w:p>
    <w:p w:rsidR="00752880" w:rsidRPr="00ED4D35" w:rsidRDefault="00752880" w:rsidP="00752880">
      <w:pPr>
        <w:pStyle w:val="11"/>
        <w:ind w:firstLine="709"/>
        <w:jc w:val="both"/>
      </w:pPr>
      <w:r w:rsidRPr="00ED4D35">
        <w:rPr>
          <w:color w:val="000000"/>
        </w:rPr>
        <w:t>Добыча взрослых самцов оленя благородного (изюбр</w:t>
      </w:r>
      <w:r w:rsidR="00BA029A">
        <w:rPr>
          <w:color w:val="000000"/>
        </w:rPr>
        <w:t>я</w:t>
      </w:r>
      <w:r w:rsidRPr="00ED4D35">
        <w:rPr>
          <w:color w:val="000000"/>
        </w:rPr>
        <w:t xml:space="preserve">), с неокостеневшими рогами (пантами) и самцов лося, косули сибирской во время гона </w:t>
      </w:r>
      <w:r w:rsidRPr="00ED4D35">
        <w:t>"</w:t>
      </w:r>
      <w:r w:rsidRPr="00ED4D35">
        <w:rPr>
          <w:color w:val="000000"/>
        </w:rPr>
        <w:t>на реву</w:t>
      </w:r>
      <w:r w:rsidRPr="00ED4D35">
        <w:t>"</w:t>
      </w:r>
      <w:r w:rsidRPr="00ED4D35">
        <w:rPr>
          <w:color w:val="000000"/>
        </w:rPr>
        <w:t>, а также самцов с неокостеневшими рогами (пантами) устанавливается в размере не более 15 % от квоты добычи.</w:t>
      </w:r>
    </w:p>
    <w:p w:rsidR="00752880" w:rsidRPr="00ED4D35" w:rsidRDefault="00752880" w:rsidP="00752880">
      <w:pPr>
        <w:pStyle w:val="11"/>
        <w:ind w:firstLine="709"/>
        <w:jc w:val="both"/>
      </w:pPr>
      <w:r w:rsidRPr="00ED4D35">
        <w:rPr>
          <w:color w:val="000000"/>
        </w:rPr>
        <w:t>Норматив допустимого изъятия самцов кабарги, устанавливается не более 75 % от квоты добычи.</w:t>
      </w:r>
    </w:p>
    <w:p w:rsidR="00752880" w:rsidRPr="00ED4D35" w:rsidRDefault="00752880" w:rsidP="00752880">
      <w:pPr>
        <w:pStyle w:val="11"/>
        <w:ind w:firstLine="709"/>
        <w:jc w:val="both"/>
      </w:pPr>
      <w:r w:rsidRPr="00ED4D35">
        <w:rPr>
          <w:color w:val="000000"/>
        </w:rPr>
        <w:t>В соответствии со статьей 20 Закона о животном мире обязательной мерой охраны животного мира является государственная экологическая экспертиза, осуществляемая в соответствии с законодательством Российской Федерации, и предшествующая принятию органами исполнительной власти Российской Федерации и органами исполнительной власти субъектов Российской Федерации хозяйственного решения, способного повлиять на объекты животного мира и среду их обитания. Обязательной государственной экологической экспертизе подлежат в том числе материалы, обосновывающие объемы (лимиты, квоты) изъятия объектов животного мира.</w:t>
      </w:r>
    </w:p>
    <w:p w:rsidR="00752880" w:rsidRPr="00ED4D35" w:rsidRDefault="00752880" w:rsidP="00752880">
      <w:pPr>
        <w:pStyle w:val="11"/>
        <w:ind w:firstLine="709"/>
        <w:jc w:val="both"/>
      </w:pPr>
      <w:r w:rsidRPr="00ED4D35">
        <w:rPr>
          <w:color w:val="000000"/>
        </w:rPr>
        <w:t xml:space="preserve">В рамках переданных полномочий управление охотничьего хозяйства Правительства Хабаровского края представляет </w:t>
      </w:r>
      <w:r>
        <w:rPr>
          <w:color w:val="000000"/>
        </w:rPr>
        <w:t xml:space="preserve">материалы, </w:t>
      </w:r>
      <w:r w:rsidR="000529E4">
        <w:rPr>
          <w:color w:val="000000"/>
        </w:rPr>
        <w:t>обосновывающие лимит</w:t>
      </w:r>
      <w:r w:rsidR="000529E4" w:rsidRPr="00D85F8C">
        <w:rPr>
          <w:color w:val="000000"/>
        </w:rPr>
        <w:t xml:space="preserve"> и квоты </w:t>
      </w:r>
      <w:r w:rsidR="000529E4">
        <w:rPr>
          <w:color w:val="000000"/>
        </w:rPr>
        <w:t xml:space="preserve">(объем) </w:t>
      </w:r>
      <w:r w:rsidR="000529E4" w:rsidRPr="00D85F8C">
        <w:rPr>
          <w:color w:val="000000"/>
        </w:rPr>
        <w:t>добычи</w:t>
      </w:r>
      <w:r w:rsidR="000529E4">
        <w:rPr>
          <w:color w:val="000000"/>
        </w:rPr>
        <w:t xml:space="preserve"> </w:t>
      </w:r>
      <w:r w:rsidR="000529E4" w:rsidRPr="00D85F8C">
        <w:rPr>
          <w:color w:val="000000"/>
        </w:rPr>
        <w:t xml:space="preserve">охотничьих ресурсов </w:t>
      </w:r>
      <w:r w:rsidR="000529E4">
        <w:t xml:space="preserve">на период с </w:t>
      </w:r>
      <w:r w:rsidR="000529E4" w:rsidRPr="00206016">
        <w:t>1 августа 202</w:t>
      </w:r>
      <w:r w:rsidR="00C9720A">
        <w:t>4</w:t>
      </w:r>
      <w:r w:rsidR="000529E4">
        <w:t xml:space="preserve"> г. до </w:t>
      </w:r>
      <w:r w:rsidR="000529E4" w:rsidRPr="00206016">
        <w:t>1 августа 202</w:t>
      </w:r>
      <w:r w:rsidR="00C9720A">
        <w:t>5</w:t>
      </w:r>
      <w:r w:rsidR="000529E4" w:rsidRPr="00206016">
        <w:t xml:space="preserve"> г</w:t>
      </w:r>
      <w:r w:rsidR="000529E4">
        <w:t>.</w:t>
      </w:r>
      <w:r w:rsidR="000529E4" w:rsidRPr="00206016">
        <w:t xml:space="preserve"> </w:t>
      </w:r>
      <w:r w:rsidR="000529E4">
        <w:t xml:space="preserve">в охотничьих угодьях </w:t>
      </w:r>
      <w:r w:rsidR="000529E4" w:rsidRPr="00206016">
        <w:t>Хабаровского края,</w:t>
      </w:r>
      <w:r w:rsidR="000529E4">
        <w:t xml:space="preserve"> на иных территориях Хабаровского края, являющихся средой обитания охотничьих ресурсов, но не являющихся охотничьими угодьями,</w:t>
      </w:r>
      <w:r w:rsidR="000529E4" w:rsidRPr="00206016">
        <w:t xml:space="preserve"> за исключением особо охраняемых природных территорий федерального значения,</w:t>
      </w:r>
      <w:r w:rsidR="000529E4">
        <w:t xml:space="preserve"> </w:t>
      </w:r>
      <w:r w:rsidR="000529E4" w:rsidRPr="00206016">
        <w:t>включая предварительные материалы оценки воздейс</w:t>
      </w:r>
      <w:r w:rsidR="000529E4">
        <w:t xml:space="preserve">твия на окружающую среду, </w:t>
      </w:r>
      <w:r w:rsidRPr="00ED4D35">
        <w:rPr>
          <w:color w:val="000000"/>
        </w:rPr>
        <w:t>для проведения государственной экологической экспертизы регионального уровня.</w:t>
      </w:r>
    </w:p>
    <w:p w:rsidR="00752880" w:rsidRPr="00ED4D35" w:rsidRDefault="00752880" w:rsidP="00752880">
      <w:pPr>
        <w:pStyle w:val="11"/>
        <w:ind w:firstLine="580"/>
        <w:jc w:val="both"/>
      </w:pPr>
      <w:r w:rsidRPr="00ED4D35">
        <w:rPr>
          <w:color w:val="000000"/>
        </w:rPr>
        <w:t xml:space="preserve">В основу расчетов заложен принцип изъятия животных в зависимости от </w:t>
      </w:r>
      <w:r>
        <w:rPr>
          <w:color w:val="000000"/>
        </w:rPr>
        <w:t xml:space="preserve">их </w:t>
      </w:r>
      <w:r w:rsidRPr="00ED4D35">
        <w:rPr>
          <w:color w:val="000000"/>
        </w:rPr>
        <w:t xml:space="preserve">плотности </w:t>
      </w:r>
      <w:r>
        <w:rPr>
          <w:color w:val="000000"/>
        </w:rPr>
        <w:t xml:space="preserve">и численности </w:t>
      </w:r>
      <w:r w:rsidRPr="00ED4D35">
        <w:rPr>
          <w:color w:val="000000"/>
        </w:rPr>
        <w:t>на территории конкретного охотничьего угодья или иной территории.</w:t>
      </w:r>
    </w:p>
    <w:p w:rsidR="00752880" w:rsidRPr="00ED4D35" w:rsidRDefault="00752880" w:rsidP="00752880">
      <w:pPr>
        <w:pStyle w:val="11"/>
        <w:ind w:firstLine="580"/>
        <w:jc w:val="both"/>
      </w:pPr>
      <w:r w:rsidRPr="00ED4D35">
        <w:rPr>
          <w:color w:val="000000"/>
        </w:rPr>
        <w:t>На основании данных мониторинга охотничьих ресурсов и информации о площади, пригодной для обитания каждого вида, рассчитывается плотность обитания каждого вида на 1000 га пригодной площади.</w:t>
      </w:r>
      <w:r>
        <w:rPr>
          <w:color w:val="000000"/>
        </w:rPr>
        <w:t xml:space="preserve"> Согласно</w:t>
      </w:r>
      <w:r w:rsidRPr="00ED4D35">
        <w:rPr>
          <w:color w:val="000000"/>
        </w:rPr>
        <w:t xml:space="preserve"> полученны</w:t>
      </w:r>
      <w:r>
        <w:rPr>
          <w:color w:val="000000"/>
        </w:rPr>
        <w:t>м</w:t>
      </w:r>
      <w:r w:rsidRPr="00ED4D35">
        <w:rPr>
          <w:color w:val="000000"/>
        </w:rPr>
        <w:t xml:space="preserve"> данны</w:t>
      </w:r>
      <w:r>
        <w:rPr>
          <w:color w:val="000000"/>
        </w:rPr>
        <w:t>м</w:t>
      </w:r>
      <w:r w:rsidRPr="00ED4D35">
        <w:rPr>
          <w:color w:val="000000"/>
        </w:rPr>
        <w:t xml:space="preserve"> определяется возможный процент изъятия по каждому виду охотничьих ресурсов на конкретной территории (квота).</w:t>
      </w:r>
    </w:p>
    <w:p w:rsidR="00752880" w:rsidRPr="00ED4D35" w:rsidRDefault="00752880" w:rsidP="00752880">
      <w:pPr>
        <w:pStyle w:val="11"/>
        <w:ind w:firstLine="580"/>
        <w:jc w:val="both"/>
      </w:pPr>
      <w:r>
        <w:rPr>
          <w:color w:val="000000"/>
        </w:rPr>
        <w:t>Определение лимита</w:t>
      </w:r>
      <w:r w:rsidRPr="00ED4D35">
        <w:rPr>
          <w:color w:val="000000"/>
        </w:rPr>
        <w:t xml:space="preserve"> и квот добычи охотничьих ресурсов не производится в случае отсутствия заявки на квоту добычи диких копытных животных, барсука, выдры, соболя, рыси, медведей от охотпользователей (юридических </w:t>
      </w:r>
      <w:r w:rsidRPr="00ED4D35">
        <w:rPr>
          <w:color w:val="000000"/>
        </w:rPr>
        <w:lastRenderedPageBreak/>
        <w:t>лиц, заключивших охотхозяйственные соглашения</w:t>
      </w:r>
      <w:r w:rsidR="00C9720A">
        <w:rPr>
          <w:color w:val="000000"/>
        </w:rPr>
        <w:t xml:space="preserve"> и</w:t>
      </w:r>
      <w:r w:rsidR="00FF3EF7">
        <w:rPr>
          <w:color w:val="000000"/>
        </w:rPr>
        <w:t xml:space="preserve"> (или)</w:t>
      </w:r>
      <w:r w:rsidR="00C9720A">
        <w:rPr>
          <w:color w:val="000000"/>
        </w:rPr>
        <w:t xml:space="preserve"> осуществляющих свою деятельность на основании долгосрочных лицензий на пользование объектами животного мира</w:t>
      </w:r>
      <w:r w:rsidRPr="00ED4D35">
        <w:rPr>
          <w:color w:val="000000"/>
        </w:rPr>
        <w:t>).</w:t>
      </w:r>
    </w:p>
    <w:p w:rsidR="00752880" w:rsidRDefault="0069530B" w:rsidP="00752880">
      <w:pPr>
        <w:pStyle w:val="11"/>
        <w:ind w:firstLine="580"/>
        <w:jc w:val="both"/>
        <w:rPr>
          <w:color w:val="000000"/>
        </w:rPr>
      </w:pPr>
      <w:r>
        <w:rPr>
          <w:color w:val="000000"/>
        </w:rPr>
        <w:t>Н</w:t>
      </w:r>
      <w:r w:rsidRPr="00ED4D35">
        <w:rPr>
          <w:color w:val="000000"/>
        </w:rPr>
        <w:t>ормативы допустимого изъятия охотничьих ресур</w:t>
      </w:r>
      <w:r>
        <w:rPr>
          <w:color w:val="000000"/>
        </w:rPr>
        <w:t xml:space="preserve">сов, утвержденные </w:t>
      </w:r>
      <w:r w:rsidR="00BA029A">
        <w:rPr>
          <w:color w:val="000000"/>
        </w:rPr>
        <w:t>Приказом № 49</w:t>
      </w:r>
      <w:r>
        <w:rPr>
          <w:color w:val="000000"/>
        </w:rPr>
        <w:t>,</w:t>
      </w:r>
      <w:r w:rsidR="00BA029A">
        <w:rPr>
          <w:color w:val="000000"/>
        </w:rPr>
        <w:t xml:space="preserve"> </w:t>
      </w:r>
      <w:r>
        <w:rPr>
          <w:color w:val="000000"/>
        </w:rPr>
        <w:t>представлены в Таблице 1</w:t>
      </w:r>
      <w:r w:rsidR="00752880" w:rsidRPr="00ED4D35">
        <w:rPr>
          <w:color w:val="000000"/>
        </w:rPr>
        <w:t>.</w:t>
      </w:r>
    </w:p>
    <w:p w:rsidR="004A3113" w:rsidRDefault="004A3113" w:rsidP="00752880">
      <w:pPr>
        <w:pStyle w:val="11"/>
        <w:ind w:firstLine="580"/>
        <w:jc w:val="both"/>
        <w:rPr>
          <w:color w:val="000000"/>
        </w:rPr>
      </w:pPr>
    </w:p>
    <w:p w:rsidR="004A3113" w:rsidRPr="00D43F3B" w:rsidRDefault="004A3113" w:rsidP="004A3113">
      <w:pPr>
        <w:pStyle w:val="11"/>
        <w:ind w:firstLine="709"/>
        <w:jc w:val="right"/>
        <w:rPr>
          <w:color w:val="000000"/>
          <w:spacing w:val="-2"/>
        </w:rPr>
      </w:pPr>
      <w:r w:rsidRPr="00D43F3B">
        <w:rPr>
          <w:color w:val="000000"/>
          <w:spacing w:val="-2"/>
        </w:rPr>
        <w:t>Таблица 1</w:t>
      </w:r>
    </w:p>
    <w:p w:rsidR="004A3113" w:rsidRDefault="004A3113" w:rsidP="004A3113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621E5">
        <w:rPr>
          <w:rFonts w:ascii="Times New Roman" w:hAnsi="Times New Roman" w:cs="Times New Roman"/>
          <w:b w:val="0"/>
          <w:sz w:val="28"/>
          <w:szCs w:val="28"/>
        </w:rPr>
        <w:t xml:space="preserve">Нормативы допустимого изъятия охотничьих ресурсов, в отношении </w:t>
      </w:r>
    </w:p>
    <w:p w:rsidR="004A3113" w:rsidRPr="002621E5" w:rsidRDefault="004A3113" w:rsidP="004A3113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621E5">
        <w:rPr>
          <w:rFonts w:ascii="Times New Roman" w:hAnsi="Times New Roman" w:cs="Times New Roman"/>
          <w:b w:val="0"/>
          <w:sz w:val="28"/>
          <w:szCs w:val="28"/>
        </w:rPr>
        <w:t>которых утверждается лимит добычи охотничьих ресурсов</w:t>
      </w:r>
    </w:p>
    <w:p w:rsidR="004A3113" w:rsidRPr="00583C69" w:rsidRDefault="004A3113" w:rsidP="004A3113">
      <w:pPr>
        <w:pStyle w:val="11"/>
        <w:ind w:firstLine="709"/>
        <w:jc w:val="both"/>
        <w:rPr>
          <w:color w:val="000000"/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3828"/>
        <w:gridCol w:w="3610"/>
      </w:tblGrid>
      <w:tr w:rsidR="004A3113" w:rsidRPr="00583C69" w:rsidTr="00223679">
        <w:tc>
          <w:tcPr>
            <w:tcW w:w="2263" w:type="dxa"/>
          </w:tcPr>
          <w:p w:rsidR="004A3113" w:rsidRDefault="004A3113" w:rsidP="00AC2D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69">
              <w:rPr>
                <w:rFonts w:ascii="Times New Roman" w:hAnsi="Times New Roman" w:cs="Times New Roman"/>
                <w:sz w:val="24"/>
                <w:szCs w:val="24"/>
              </w:rPr>
              <w:t xml:space="preserve">Виды охотничьих </w:t>
            </w:r>
          </w:p>
          <w:p w:rsidR="004A3113" w:rsidRPr="00583C69" w:rsidRDefault="004A3113" w:rsidP="00AC2D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69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</w:p>
        </w:tc>
        <w:tc>
          <w:tcPr>
            <w:tcW w:w="3828" w:type="dxa"/>
          </w:tcPr>
          <w:p w:rsidR="004A3113" w:rsidRPr="00583C69" w:rsidRDefault="004A3113" w:rsidP="00AC2D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69">
              <w:rPr>
                <w:rFonts w:ascii="Times New Roman" w:hAnsi="Times New Roman" w:cs="Times New Roman"/>
                <w:sz w:val="24"/>
                <w:szCs w:val="24"/>
              </w:rPr>
              <w:t>Плотность населения вида охотничьих ресурсов (численность на 1 апреля текущего года по данным государственного мониторинга охотничьих ресурсов и среды их обитания (особей) на 1000 га площади охотничьих угодий)</w:t>
            </w:r>
          </w:p>
        </w:tc>
        <w:tc>
          <w:tcPr>
            <w:tcW w:w="3610" w:type="dxa"/>
          </w:tcPr>
          <w:p w:rsidR="004A3113" w:rsidRPr="00583C69" w:rsidRDefault="004A3113" w:rsidP="00AC2D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69">
              <w:rPr>
                <w:rFonts w:ascii="Times New Roman" w:hAnsi="Times New Roman" w:cs="Times New Roman"/>
                <w:sz w:val="24"/>
                <w:szCs w:val="24"/>
              </w:rPr>
              <w:t>Нормативы допустимого изъятия, % от численности вида охотничьих ресурсов на 1 апреля текущего года по данным государственного мониторинга охотничьих ресурсов и среды их обитания</w:t>
            </w:r>
          </w:p>
        </w:tc>
      </w:tr>
      <w:tr w:rsidR="004A3113" w:rsidRPr="00583C69" w:rsidTr="00223679">
        <w:tc>
          <w:tcPr>
            <w:tcW w:w="2263" w:type="dxa"/>
            <w:vMerge w:val="restart"/>
            <w:vAlign w:val="center"/>
          </w:tcPr>
          <w:p w:rsidR="004A3113" w:rsidRPr="00583C69" w:rsidRDefault="004A3113" w:rsidP="00AC2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69"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</w:p>
        </w:tc>
        <w:tc>
          <w:tcPr>
            <w:tcW w:w="3828" w:type="dxa"/>
            <w:vAlign w:val="center"/>
          </w:tcPr>
          <w:p w:rsidR="004A3113" w:rsidRPr="00583C69" w:rsidRDefault="004A3113" w:rsidP="00AC2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69">
              <w:rPr>
                <w:rFonts w:ascii="Times New Roman" w:hAnsi="Times New Roman" w:cs="Times New Roman"/>
                <w:sz w:val="24"/>
                <w:szCs w:val="24"/>
              </w:rPr>
              <w:t>до 1 включительно</w:t>
            </w:r>
          </w:p>
        </w:tc>
        <w:tc>
          <w:tcPr>
            <w:tcW w:w="3610" w:type="dxa"/>
            <w:vAlign w:val="center"/>
          </w:tcPr>
          <w:p w:rsidR="004A3113" w:rsidRPr="00583C69" w:rsidRDefault="004A3113" w:rsidP="00AC2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3113" w:rsidRPr="00583C69" w:rsidTr="00223679">
        <w:tc>
          <w:tcPr>
            <w:tcW w:w="2263" w:type="dxa"/>
            <w:vMerge/>
          </w:tcPr>
          <w:p w:rsidR="004A3113" w:rsidRPr="00583C69" w:rsidRDefault="004A3113" w:rsidP="00AC2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4A3113" w:rsidRPr="00583C69" w:rsidRDefault="004A3113" w:rsidP="00AC2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69">
              <w:rPr>
                <w:rFonts w:ascii="Times New Roman" w:hAnsi="Times New Roman" w:cs="Times New Roman"/>
                <w:sz w:val="24"/>
                <w:szCs w:val="24"/>
              </w:rPr>
              <w:t>более 1 до 3 включительно</w:t>
            </w:r>
          </w:p>
        </w:tc>
        <w:tc>
          <w:tcPr>
            <w:tcW w:w="3610" w:type="dxa"/>
            <w:vAlign w:val="center"/>
          </w:tcPr>
          <w:p w:rsidR="004A3113" w:rsidRPr="00583C69" w:rsidRDefault="004A3113" w:rsidP="00AC2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3113" w:rsidRPr="00583C69" w:rsidTr="00223679">
        <w:tc>
          <w:tcPr>
            <w:tcW w:w="2263" w:type="dxa"/>
            <w:vMerge/>
          </w:tcPr>
          <w:p w:rsidR="004A3113" w:rsidRPr="00583C69" w:rsidRDefault="004A3113" w:rsidP="00AC2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4A3113" w:rsidRPr="00583C69" w:rsidRDefault="004A3113" w:rsidP="00AC2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69">
              <w:rPr>
                <w:rFonts w:ascii="Times New Roman" w:hAnsi="Times New Roman" w:cs="Times New Roman"/>
                <w:sz w:val="24"/>
                <w:szCs w:val="24"/>
              </w:rPr>
              <w:t>более 3 до 6 включительно</w:t>
            </w:r>
          </w:p>
        </w:tc>
        <w:tc>
          <w:tcPr>
            <w:tcW w:w="3610" w:type="dxa"/>
            <w:vAlign w:val="center"/>
          </w:tcPr>
          <w:p w:rsidR="004A3113" w:rsidRPr="00583C69" w:rsidRDefault="004A3113" w:rsidP="00AC2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A3113" w:rsidRPr="00583C69" w:rsidTr="00223679">
        <w:tc>
          <w:tcPr>
            <w:tcW w:w="2263" w:type="dxa"/>
            <w:vMerge/>
          </w:tcPr>
          <w:p w:rsidR="004A3113" w:rsidRPr="00583C69" w:rsidRDefault="004A3113" w:rsidP="00AC2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4A3113" w:rsidRPr="00583C69" w:rsidRDefault="004A3113" w:rsidP="00AC2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69">
              <w:rPr>
                <w:rFonts w:ascii="Times New Roman" w:hAnsi="Times New Roman" w:cs="Times New Roman"/>
                <w:sz w:val="24"/>
                <w:szCs w:val="24"/>
              </w:rPr>
              <w:t>более 6 до 9 включительно</w:t>
            </w:r>
          </w:p>
        </w:tc>
        <w:tc>
          <w:tcPr>
            <w:tcW w:w="3610" w:type="dxa"/>
            <w:vAlign w:val="center"/>
          </w:tcPr>
          <w:p w:rsidR="004A3113" w:rsidRPr="00583C69" w:rsidRDefault="004A3113" w:rsidP="00AC2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A3113" w:rsidRPr="00583C69" w:rsidTr="00223679">
        <w:tc>
          <w:tcPr>
            <w:tcW w:w="2263" w:type="dxa"/>
            <w:vMerge/>
          </w:tcPr>
          <w:p w:rsidR="004A3113" w:rsidRPr="00583C69" w:rsidRDefault="004A3113" w:rsidP="00AC2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4A3113" w:rsidRPr="00583C69" w:rsidRDefault="004A3113" w:rsidP="00AC2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69">
              <w:rPr>
                <w:rFonts w:ascii="Times New Roman" w:hAnsi="Times New Roman" w:cs="Times New Roman"/>
                <w:sz w:val="24"/>
                <w:szCs w:val="24"/>
              </w:rPr>
              <w:t>более 9 до 12 включительно</w:t>
            </w:r>
          </w:p>
        </w:tc>
        <w:tc>
          <w:tcPr>
            <w:tcW w:w="3610" w:type="dxa"/>
            <w:vAlign w:val="center"/>
          </w:tcPr>
          <w:p w:rsidR="004A3113" w:rsidRPr="00583C69" w:rsidRDefault="004A3113" w:rsidP="00AC2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A3113" w:rsidRPr="00583C69" w:rsidTr="00223679">
        <w:tc>
          <w:tcPr>
            <w:tcW w:w="2263" w:type="dxa"/>
            <w:vMerge/>
          </w:tcPr>
          <w:p w:rsidR="004A3113" w:rsidRPr="00583C69" w:rsidRDefault="004A3113" w:rsidP="00AC2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4A3113" w:rsidRPr="00583C69" w:rsidRDefault="004A3113" w:rsidP="00AC2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69">
              <w:rPr>
                <w:rFonts w:ascii="Times New Roman" w:hAnsi="Times New Roman" w:cs="Times New Roman"/>
                <w:sz w:val="24"/>
                <w:szCs w:val="24"/>
              </w:rPr>
              <w:t>более 12</w:t>
            </w:r>
          </w:p>
        </w:tc>
        <w:tc>
          <w:tcPr>
            <w:tcW w:w="3610" w:type="dxa"/>
            <w:vAlign w:val="center"/>
          </w:tcPr>
          <w:p w:rsidR="004A3113" w:rsidRPr="00583C69" w:rsidRDefault="004A3113" w:rsidP="00AC2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A3113" w:rsidRPr="00583C69" w:rsidTr="00223679">
        <w:tc>
          <w:tcPr>
            <w:tcW w:w="2263" w:type="dxa"/>
            <w:vMerge w:val="restart"/>
            <w:vAlign w:val="center"/>
          </w:tcPr>
          <w:p w:rsidR="004A3113" w:rsidRPr="00583C69" w:rsidRDefault="004A3113" w:rsidP="00AC2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69">
              <w:rPr>
                <w:rFonts w:ascii="Times New Roman" w:hAnsi="Times New Roman" w:cs="Times New Roman"/>
                <w:sz w:val="24"/>
                <w:szCs w:val="24"/>
              </w:rPr>
              <w:t xml:space="preserve">Благородный олень (изюбрь),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косуля </w:t>
            </w:r>
            <w:r w:rsidRPr="00583C69">
              <w:rPr>
                <w:rFonts w:ascii="Times New Roman" w:hAnsi="Times New Roman" w:cs="Times New Roman"/>
                <w:sz w:val="24"/>
                <w:szCs w:val="24"/>
              </w:rPr>
              <w:t>сибирская</w:t>
            </w:r>
          </w:p>
        </w:tc>
        <w:tc>
          <w:tcPr>
            <w:tcW w:w="3828" w:type="dxa"/>
            <w:vAlign w:val="center"/>
          </w:tcPr>
          <w:p w:rsidR="004A3113" w:rsidRPr="00583C69" w:rsidRDefault="004A3113" w:rsidP="00AC2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69">
              <w:rPr>
                <w:rFonts w:ascii="Times New Roman" w:hAnsi="Times New Roman" w:cs="Times New Roman"/>
                <w:sz w:val="24"/>
                <w:szCs w:val="24"/>
              </w:rPr>
              <w:t>до 1 включительно</w:t>
            </w:r>
          </w:p>
        </w:tc>
        <w:tc>
          <w:tcPr>
            <w:tcW w:w="3610" w:type="dxa"/>
            <w:vAlign w:val="center"/>
          </w:tcPr>
          <w:p w:rsidR="004A3113" w:rsidRPr="00583C69" w:rsidRDefault="004A3113" w:rsidP="00AC2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3113" w:rsidRPr="00583C69" w:rsidTr="00223679">
        <w:tc>
          <w:tcPr>
            <w:tcW w:w="2263" w:type="dxa"/>
            <w:vMerge/>
          </w:tcPr>
          <w:p w:rsidR="004A3113" w:rsidRPr="00583C69" w:rsidRDefault="004A3113" w:rsidP="00AC2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4A3113" w:rsidRPr="00583C69" w:rsidRDefault="004A3113" w:rsidP="00AC2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69">
              <w:rPr>
                <w:rFonts w:ascii="Times New Roman" w:hAnsi="Times New Roman" w:cs="Times New Roman"/>
                <w:sz w:val="24"/>
                <w:szCs w:val="24"/>
              </w:rPr>
              <w:t>более 1 до 3 включительно</w:t>
            </w:r>
          </w:p>
        </w:tc>
        <w:tc>
          <w:tcPr>
            <w:tcW w:w="3610" w:type="dxa"/>
            <w:vAlign w:val="center"/>
          </w:tcPr>
          <w:p w:rsidR="004A3113" w:rsidRPr="00583C69" w:rsidRDefault="004A3113" w:rsidP="00AC2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3113" w:rsidRPr="00583C69" w:rsidTr="00223679">
        <w:tc>
          <w:tcPr>
            <w:tcW w:w="2263" w:type="dxa"/>
            <w:vMerge/>
          </w:tcPr>
          <w:p w:rsidR="004A3113" w:rsidRPr="00583C69" w:rsidRDefault="004A3113" w:rsidP="00AC2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4A3113" w:rsidRPr="00583C69" w:rsidRDefault="004A3113" w:rsidP="00AC2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69">
              <w:rPr>
                <w:rFonts w:ascii="Times New Roman" w:hAnsi="Times New Roman" w:cs="Times New Roman"/>
                <w:sz w:val="24"/>
                <w:szCs w:val="24"/>
              </w:rPr>
              <w:t>более 3 до 6 включительно</w:t>
            </w:r>
          </w:p>
        </w:tc>
        <w:tc>
          <w:tcPr>
            <w:tcW w:w="3610" w:type="dxa"/>
            <w:vAlign w:val="center"/>
          </w:tcPr>
          <w:p w:rsidR="004A3113" w:rsidRPr="00583C69" w:rsidRDefault="004A3113" w:rsidP="00AC2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A3113" w:rsidRPr="00583C69" w:rsidTr="00223679">
        <w:tc>
          <w:tcPr>
            <w:tcW w:w="2263" w:type="dxa"/>
            <w:vMerge/>
          </w:tcPr>
          <w:p w:rsidR="004A3113" w:rsidRPr="00583C69" w:rsidRDefault="004A3113" w:rsidP="00AC2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4A3113" w:rsidRPr="00583C69" w:rsidRDefault="004A3113" w:rsidP="00AC2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69">
              <w:rPr>
                <w:rFonts w:ascii="Times New Roman" w:hAnsi="Times New Roman" w:cs="Times New Roman"/>
                <w:sz w:val="24"/>
                <w:szCs w:val="24"/>
              </w:rPr>
              <w:t>более 6 до 9 включительно</w:t>
            </w:r>
          </w:p>
        </w:tc>
        <w:tc>
          <w:tcPr>
            <w:tcW w:w="3610" w:type="dxa"/>
            <w:vAlign w:val="center"/>
          </w:tcPr>
          <w:p w:rsidR="004A3113" w:rsidRPr="00583C69" w:rsidRDefault="004A3113" w:rsidP="00AC2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A3113" w:rsidRPr="00583C69" w:rsidTr="00223679">
        <w:tc>
          <w:tcPr>
            <w:tcW w:w="2263" w:type="dxa"/>
            <w:vMerge/>
          </w:tcPr>
          <w:p w:rsidR="004A3113" w:rsidRPr="00583C69" w:rsidRDefault="004A3113" w:rsidP="00AC2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4A3113" w:rsidRPr="00583C69" w:rsidRDefault="004A3113" w:rsidP="00AC2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69">
              <w:rPr>
                <w:rFonts w:ascii="Times New Roman" w:hAnsi="Times New Roman" w:cs="Times New Roman"/>
                <w:sz w:val="24"/>
                <w:szCs w:val="24"/>
              </w:rPr>
              <w:t>более 9 до 12 включительно</w:t>
            </w:r>
          </w:p>
        </w:tc>
        <w:tc>
          <w:tcPr>
            <w:tcW w:w="3610" w:type="dxa"/>
            <w:vAlign w:val="center"/>
          </w:tcPr>
          <w:p w:rsidR="004A3113" w:rsidRPr="00583C69" w:rsidRDefault="004A3113" w:rsidP="00AC2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A3113" w:rsidRPr="00583C69" w:rsidTr="00223679">
        <w:tc>
          <w:tcPr>
            <w:tcW w:w="2263" w:type="dxa"/>
            <w:vMerge/>
          </w:tcPr>
          <w:p w:rsidR="004A3113" w:rsidRPr="00583C69" w:rsidRDefault="004A3113" w:rsidP="00AC2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4A3113" w:rsidRPr="00583C69" w:rsidRDefault="004A3113" w:rsidP="00AC2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69">
              <w:rPr>
                <w:rFonts w:ascii="Times New Roman" w:hAnsi="Times New Roman" w:cs="Times New Roman"/>
                <w:sz w:val="24"/>
                <w:szCs w:val="24"/>
              </w:rPr>
              <w:t>более 12 до 20 включительно</w:t>
            </w:r>
          </w:p>
        </w:tc>
        <w:tc>
          <w:tcPr>
            <w:tcW w:w="3610" w:type="dxa"/>
            <w:vAlign w:val="center"/>
          </w:tcPr>
          <w:p w:rsidR="004A3113" w:rsidRPr="00583C69" w:rsidRDefault="004A3113" w:rsidP="00AC2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A3113" w:rsidRPr="00583C69" w:rsidTr="00223679">
        <w:tc>
          <w:tcPr>
            <w:tcW w:w="2263" w:type="dxa"/>
            <w:vMerge/>
          </w:tcPr>
          <w:p w:rsidR="004A3113" w:rsidRPr="00583C69" w:rsidRDefault="004A3113" w:rsidP="00AC2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4A3113" w:rsidRPr="00583C69" w:rsidRDefault="004A3113" w:rsidP="00AC2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69">
              <w:rPr>
                <w:rFonts w:ascii="Times New Roman" w:hAnsi="Times New Roman" w:cs="Times New Roman"/>
                <w:sz w:val="24"/>
                <w:szCs w:val="24"/>
              </w:rPr>
              <w:t>более 20</w:t>
            </w:r>
          </w:p>
        </w:tc>
        <w:tc>
          <w:tcPr>
            <w:tcW w:w="3610" w:type="dxa"/>
            <w:vAlign w:val="center"/>
          </w:tcPr>
          <w:p w:rsidR="004A3113" w:rsidRPr="00583C69" w:rsidRDefault="004A3113" w:rsidP="00AC2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A3113" w:rsidRPr="00583C69" w:rsidTr="00223679">
        <w:tc>
          <w:tcPr>
            <w:tcW w:w="2263" w:type="dxa"/>
            <w:vAlign w:val="center"/>
          </w:tcPr>
          <w:p w:rsidR="004A3113" w:rsidRPr="00583C69" w:rsidRDefault="004A3113" w:rsidP="00AC2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69">
              <w:rPr>
                <w:rFonts w:ascii="Times New Roman" w:hAnsi="Times New Roman" w:cs="Times New Roman"/>
                <w:sz w:val="24"/>
                <w:szCs w:val="24"/>
              </w:rPr>
              <w:t>Дикий северный олень</w:t>
            </w:r>
          </w:p>
        </w:tc>
        <w:tc>
          <w:tcPr>
            <w:tcW w:w="3828" w:type="dxa"/>
            <w:vAlign w:val="center"/>
          </w:tcPr>
          <w:p w:rsidR="004A3113" w:rsidRPr="00583C69" w:rsidRDefault="004A3113" w:rsidP="00AC2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69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610" w:type="dxa"/>
            <w:vAlign w:val="center"/>
          </w:tcPr>
          <w:p w:rsidR="004A3113" w:rsidRPr="00583C69" w:rsidRDefault="004A3113" w:rsidP="00AC2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69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</w:tr>
      <w:tr w:rsidR="004A3113" w:rsidRPr="00583C69" w:rsidTr="00223679">
        <w:tc>
          <w:tcPr>
            <w:tcW w:w="2263" w:type="dxa"/>
            <w:vAlign w:val="center"/>
          </w:tcPr>
          <w:p w:rsidR="004A3113" w:rsidRDefault="004A3113" w:rsidP="00AC2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69">
              <w:rPr>
                <w:rFonts w:ascii="Times New Roman" w:hAnsi="Times New Roman" w:cs="Times New Roman"/>
                <w:sz w:val="24"/>
                <w:szCs w:val="24"/>
              </w:rPr>
              <w:t xml:space="preserve">Кабарга, </w:t>
            </w:r>
          </w:p>
          <w:p w:rsidR="004A3113" w:rsidRPr="00583C69" w:rsidRDefault="004A3113" w:rsidP="00AC2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69">
              <w:rPr>
                <w:rFonts w:ascii="Times New Roman" w:hAnsi="Times New Roman" w:cs="Times New Roman"/>
                <w:sz w:val="24"/>
                <w:szCs w:val="24"/>
              </w:rPr>
              <w:t>снежный баран</w:t>
            </w:r>
          </w:p>
        </w:tc>
        <w:tc>
          <w:tcPr>
            <w:tcW w:w="3828" w:type="dxa"/>
            <w:vAlign w:val="center"/>
          </w:tcPr>
          <w:p w:rsidR="004A3113" w:rsidRPr="00583C69" w:rsidRDefault="004A3113" w:rsidP="00AC2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69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610" w:type="dxa"/>
            <w:vAlign w:val="center"/>
          </w:tcPr>
          <w:p w:rsidR="004A3113" w:rsidRPr="00583C69" w:rsidRDefault="004A3113" w:rsidP="00AC2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69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4A3113" w:rsidRPr="00583C69" w:rsidTr="00223679">
        <w:tc>
          <w:tcPr>
            <w:tcW w:w="2263" w:type="dxa"/>
            <w:vAlign w:val="center"/>
          </w:tcPr>
          <w:p w:rsidR="004A3113" w:rsidRPr="00583C69" w:rsidRDefault="004A3113" w:rsidP="00AC2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3C69">
              <w:rPr>
                <w:rFonts w:ascii="Times New Roman" w:hAnsi="Times New Roman" w:cs="Times New Roman"/>
                <w:sz w:val="24"/>
                <w:szCs w:val="24"/>
              </w:rPr>
              <w:t>едведь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бурый</w:t>
            </w:r>
          </w:p>
        </w:tc>
        <w:tc>
          <w:tcPr>
            <w:tcW w:w="3828" w:type="dxa"/>
            <w:vAlign w:val="center"/>
          </w:tcPr>
          <w:p w:rsidR="004A3113" w:rsidRPr="00583C69" w:rsidRDefault="004A3113" w:rsidP="00AC2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69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610" w:type="dxa"/>
            <w:vAlign w:val="center"/>
          </w:tcPr>
          <w:p w:rsidR="004A3113" w:rsidRPr="00583C69" w:rsidRDefault="004A3113" w:rsidP="00AC2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69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</w:tr>
      <w:tr w:rsidR="004A3113" w:rsidRPr="00583C69" w:rsidTr="00223679">
        <w:tc>
          <w:tcPr>
            <w:tcW w:w="2263" w:type="dxa"/>
            <w:vAlign w:val="center"/>
          </w:tcPr>
          <w:p w:rsidR="004A3113" w:rsidRDefault="004A3113" w:rsidP="00AC2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3C69">
              <w:rPr>
                <w:rFonts w:ascii="Times New Roman" w:hAnsi="Times New Roman" w:cs="Times New Roman"/>
                <w:sz w:val="24"/>
                <w:szCs w:val="24"/>
              </w:rPr>
              <w:t>едведь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3113" w:rsidRDefault="004A3113" w:rsidP="00AC2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гималайский </w:t>
            </w:r>
          </w:p>
          <w:p w:rsidR="004A3113" w:rsidRPr="00583C69" w:rsidRDefault="004A3113" w:rsidP="00AC2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</w:t>
            </w:r>
            <w:r w:rsidRPr="00583C69">
              <w:rPr>
                <w:rFonts w:ascii="Times New Roman" w:hAnsi="Times New Roman" w:cs="Times New Roman"/>
                <w:sz w:val="24"/>
                <w:szCs w:val="24"/>
              </w:rPr>
              <w:t>елогрудый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8" w:type="dxa"/>
            <w:vAlign w:val="center"/>
          </w:tcPr>
          <w:p w:rsidR="004A3113" w:rsidRPr="00583C69" w:rsidRDefault="004A3113" w:rsidP="00AC2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устанавливается</w:t>
            </w:r>
          </w:p>
        </w:tc>
        <w:tc>
          <w:tcPr>
            <w:tcW w:w="3610" w:type="dxa"/>
            <w:vAlign w:val="center"/>
          </w:tcPr>
          <w:p w:rsidR="004A3113" w:rsidRPr="00583C69" w:rsidRDefault="004A3113" w:rsidP="00AC2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69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4A3113" w:rsidRPr="00583C69" w:rsidTr="00223679">
        <w:tc>
          <w:tcPr>
            <w:tcW w:w="2263" w:type="dxa"/>
            <w:vAlign w:val="center"/>
          </w:tcPr>
          <w:p w:rsidR="004A3113" w:rsidRPr="00583C69" w:rsidRDefault="004A3113" w:rsidP="00AC2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69">
              <w:rPr>
                <w:rFonts w:ascii="Times New Roman" w:hAnsi="Times New Roman" w:cs="Times New Roman"/>
                <w:sz w:val="24"/>
                <w:szCs w:val="24"/>
              </w:rPr>
              <w:t>Соболь</w:t>
            </w:r>
          </w:p>
        </w:tc>
        <w:tc>
          <w:tcPr>
            <w:tcW w:w="3828" w:type="dxa"/>
            <w:vAlign w:val="center"/>
          </w:tcPr>
          <w:p w:rsidR="004A3113" w:rsidRPr="00583C69" w:rsidRDefault="004A3113" w:rsidP="00AC2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69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610" w:type="dxa"/>
            <w:vAlign w:val="center"/>
          </w:tcPr>
          <w:p w:rsidR="004A3113" w:rsidRPr="00583C69" w:rsidRDefault="004A3113" w:rsidP="00AC2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69">
              <w:rPr>
                <w:rFonts w:ascii="Times New Roman" w:hAnsi="Times New Roman" w:cs="Times New Roman"/>
                <w:sz w:val="24"/>
                <w:szCs w:val="24"/>
              </w:rPr>
              <w:t>до 35</w:t>
            </w:r>
          </w:p>
        </w:tc>
      </w:tr>
      <w:tr w:rsidR="004A3113" w:rsidRPr="00583C69" w:rsidTr="00223679">
        <w:tc>
          <w:tcPr>
            <w:tcW w:w="2263" w:type="dxa"/>
            <w:vAlign w:val="center"/>
          </w:tcPr>
          <w:p w:rsidR="004A3113" w:rsidRPr="00583C69" w:rsidRDefault="004A3113" w:rsidP="00AC2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69">
              <w:rPr>
                <w:rFonts w:ascii="Times New Roman" w:hAnsi="Times New Roman" w:cs="Times New Roman"/>
                <w:sz w:val="24"/>
                <w:szCs w:val="24"/>
              </w:rPr>
              <w:t>Барсук</w:t>
            </w:r>
          </w:p>
        </w:tc>
        <w:tc>
          <w:tcPr>
            <w:tcW w:w="3828" w:type="dxa"/>
            <w:vAlign w:val="center"/>
          </w:tcPr>
          <w:p w:rsidR="004A3113" w:rsidRPr="00583C69" w:rsidRDefault="004A3113" w:rsidP="00AC2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69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610" w:type="dxa"/>
            <w:vAlign w:val="center"/>
          </w:tcPr>
          <w:p w:rsidR="004A3113" w:rsidRPr="00583C69" w:rsidRDefault="004A3113" w:rsidP="00AC2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69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4A3113" w:rsidRPr="00583C69" w:rsidTr="00223679">
        <w:tc>
          <w:tcPr>
            <w:tcW w:w="2263" w:type="dxa"/>
            <w:vAlign w:val="center"/>
          </w:tcPr>
          <w:p w:rsidR="004A3113" w:rsidRPr="00583C69" w:rsidRDefault="004A3113" w:rsidP="00AC2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69">
              <w:rPr>
                <w:rFonts w:ascii="Times New Roman" w:hAnsi="Times New Roman" w:cs="Times New Roman"/>
                <w:sz w:val="24"/>
                <w:szCs w:val="24"/>
              </w:rPr>
              <w:t>Выдра</w:t>
            </w:r>
          </w:p>
        </w:tc>
        <w:tc>
          <w:tcPr>
            <w:tcW w:w="3828" w:type="dxa"/>
            <w:vAlign w:val="center"/>
          </w:tcPr>
          <w:p w:rsidR="004A3113" w:rsidRPr="00583C69" w:rsidRDefault="004A3113" w:rsidP="00AC2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69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610" w:type="dxa"/>
            <w:vAlign w:val="center"/>
          </w:tcPr>
          <w:p w:rsidR="004A3113" w:rsidRPr="00583C69" w:rsidRDefault="004A3113" w:rsidP="00AC2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69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4A3113" w:rsidRPr="00583C69" w:rsidTr="00223679">
        <w:tc>
          <w:tcPr>
            <w:tcW w:w="2263" w:type="dxa"/>
            <w:vAlign w:val="center"/>
          </w:tcPr>
          <w:p w:rsidR="004A3113" w:rsidRPr="00583C69" w:rsidRDefault="004A3113" w:rsidP="00AC2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69">
              <w:rPr>
                <w:rFonts w:ascii="Times New Roman" w:hAnsi="Times New Roman" w:cs="Times New Roman"/>
                <w:sz w:val="24"/>
                <w:szCs w:val="24"/>
              </w:rPr>
              <w:t>Рысь</w:t>
            </w:r>
          </w:p>
        </w:tc>
        <w:tc>
          <w:tcPr>
            <w:tcW w:w="3828" w:type="dxa"/>
            <w:vAlign w:val="center"/>
          </w:tcPr>
          <w:p w:rsidR="004A3113" w:rsidRPr="00583C69" w:rsidRDefault="004A3113" w:rsidP="00AC2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69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610" w:type="dxa"/>
            <w:vAlign w:val="center"/>
          </w:tcPr>
          <w:p w:rsidR="004A3113" w:rsidRPr="00583C69" w:rsidRDefault="004A3113" w:rsidP="00AC2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69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</w:tbl>
    <w:p w:rsidR="004A3113" w:rsidRPr="00ED4D35" w:rsidRDefault="004A3113" w:rsidP="00752880">
      <w:pPr>
        <w:pStyle w:val="11"/>
        <w:ind w:firstLine="580"/>
        <w:jc w:val="both"/>
      </w:pPr>
    </w:p>
    <w:p w:rsidR="00752880" w:rsidRPr="00ED4D35" w:rsidRDefault="00752880" w:rsidP="00752880">
      <w:pPr>
        <w:pStyle w:val="11"/>
        <w:ind w:firstLine="580"/>
        <w:jc w:val="both"/>
      </w:pPr>
      <w:r w:rsidRPr="00ED4D35">
        <w:rPr>
          <w:color w:val="000000"/>
        </w:rPr>
        <w:t>Целью нормирования добычи охотничьих ресурсов и установления объемов (лимитов) их изъятия является рациональное (</w:t>
      </w:r>
      <w:r w:rsidR="00FF3EF7" w:rsidRPr="00ED4D35">
        <w:rPr>
          <w:color w:val="000000"/>
        </w:rPr>
        <w:t>не истощительное</w:t>
      </w:r>
      <w:r w:rsidRPr="00ED4D35">
        <w:rPr>
          <w:color w:val="000000"/>
        </w:rPr>
        <w:t>) использование охотничьих ресурсов, их охрана.</w:t>
      </w:r>
    </w:p>
    <w:p w:rsidR="00752880" w:rsidRPr="00ED4D35" w:rsidRDefault="00752880" w:rsidP="00752880">
      <w:pPr>
        <w:pStyle w:val="11"/>
        <w:ind w:firstLine="580"/>
        <w:jc w:val="both"/>
      </w:pPr>
      <w:r w:rsidRPr="00ED4D35">
        <w:rPr>
          <w:color w:val="000000"/>
        </w:rPr>
        <w:t>Добычу охотничьих ресурсов на территории Хабаров</w:t>
      </w:r>
      <w:r>
        <w:rPr>
          <w:color w:val="000000"/>
        </w:rPr>
        <w:t>ского края на</w:t>
      </w:r>
      <w:r w:rsidRPr="00ED4D35">
        <w:rPr>
          <w:color w:val="000000"/>
        </w:rPr>
        <w:t xml:space="preserve"> период с 1 августа 202</w:t>
      </w:r>
      <w:r w:rsidR="00FF3EF7">
        <w:rPr>
          <w:color w:val="000000"/>
        </w:rPr>
        <w:t>4</w:t>
      </w:r>
      <w:r w:rsidRPr="00ED4D35">
        <w:rPr>
          <w:color w:val="000000"/>
        </w:rPr>
        <w:t xml:space="preserve"> г. до 1 августа 202</w:t>
      </w:r>
      <w:r w:rsidR="00FF3EF7">
        <w:rPr>
          <w:color w:val="000000"/>
        </w:rPr>
        <w:t>5</w:t>
      </w:r>
      <w:r w:rsidRPr="00ED4D35">
        <w:rPr>
          <w:color w:val="000000"/>
        </w:rPr>
        <w:t xml:space="preserve"> г. планируется осуществлять в установленные сроки охоты и разрешенными к применению способами.</w:t>
      </w:r>
    </w:p>
    <w:p w:rsidR="00752880" w:rsidRPr="006A11F1" w:rsidRDefault="00752880" w:rsidP="00752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1F1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материалов, </w:t>
      </w:r>
      <w:r w:rsidR="003C6930">
        <w:rPr>
          <w:rFonts w:ascii="Times New Roman" w:hAnsi="Times New Roman" w:cs="Times New Roman"/>
          <w:color w:val="000000"/>
          <w:sz w:val="28"/>
          <w:szCs w:val="28"/>
        </w:rPr>
        <w:t>обосновывающих лимит</w:t>
      </w:r>
      <w:r w:rsidR="003C6930" w:rsidRPr="00D85F8C">
        <w:rPr>
          <w:rFonts w:ascii="Times New Roman" w:hAnsi="Times New Roman" w:cs="Times New Roman"/>
          <w:color w:val="000000"/>
          <w:sz w:val="28"/>
          <w:szCs w:val="28"/>
        </w:rPr>
        <w:t xml:space="preserve"> и квоты </w:t>
      </w:r>
      <w:r w:rsidR="003C6930">
        <w:rPr>
          <w:rFonts w:ascii="Times New Roman" w:hAnsi="Times New Roman" w:cs="Times New Roman"/>
          <w:color w:val="000000"/>
          <w:sz w:val="28"/>
          <w:szCs w:val="28"/>
        </w:rPr>
        <w:t xml:space="preserve">(объем) </w:t>
      </w:r>
      <w:r w:rsidR="003C6930" w:rsidRPr="00D85F8C">
        <w:rPr>
          <w:rFonts w:ascii="Times New Roman" w:hAnsi="Times New Roman" w:cs="Times New Roman"/>
          <w:color w:val="000000"/>
          <w:sz w:val="28"/>
          <w:szCs w:val="28"/>
        </w:rPr>
        <w:t>добычи</w:t>
      </w:r>
      <w:r w:rsidR="003C6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6930" w:rsidRPr="00D85F8C">
        <w:rPr>
          <w:rFonts w:ascii="Times New Roman" w:hAnsi="Times New Roman" w:cs="Times New Roman"/>
          <w:color w:val="000000"/>
          <w:sz w:val="28"/>
          <w:szCs w:val="28"/>
        </w:rPr>
        <w:t xml:space="preserve">охотничьих ресурсов </w:t>
      </w:r>
      <w:r w:rsidR="003C6930">
        <w:rPr>
          <w:rFonts w:ascii="Times New Roman" w:hAnsi="Times New Roman"/>
          <w:sz w:val="28"/>
          <w:szCs w:val="28"/>
        </w:rPr>
        <w:t xml:space="preserve">на период с </w:t>
      </w:r>
      <w:r w:rsidR="003C6930" w:rsidRPr="00206016">
        <w:rPr>
          <w:rFonts w:ascii="Times New Roman" w:hAnsi="Times New Roman"/>
          <w:sz w:val="28"/>
          <w:szCs w:val="28"/>
        </w:rPr>
        <w:t>1 августа 202</w:t>
      </w:r>
      <w:r w:rsidR="003B45AF">
        <w:rPr>
          <w:rFonts w:ascii="Times New Roman" w:hAnsi="Times New Roman"/>
          <w:sz w:val="28"/>
          <w:szCs w:val="28"/>
        </w:rPr>
        <w:t>4</w:t>
      </w:r>
      <w:r w:rsidR="003C6930">
        <w:rPr>
          <w:rFonts w:ascii="Times New Roman" w:hAnsi="Times New Roman"/>
          <w:sz w:val="28"/>
          <w:szCs w:val="28"/>
        </w:rPr>
        <w:t xml:space="preserve"> г. до </w:t>
      </w:r>
      <w:r w:rsidR="003C6930" w:rsidRPr="00206016">
        <w:rPr>
          <w:rFonts w:ascii="Times New Roman" w:hAnsi="Times New Roman"/>
          <w:sz w:val="28"/>
          <w:szCs w:val="28"/>
        </w:rPr>
        <w:t>1 августа 202</w:t>
      </w:r>
      <w:r w:rsidR="003B45AF">
        <w:rPr>
          <w:rFonts w:ascii="Times New Roman" w:hAnsi="Times New Roman"/>
          <w:sz w:val="28"/>
          <w:szCs w:val="28"/>
        </w:rPr>
        <w:t>5</w:t>
      </w:r>
      <w:r w:rsidR="003C6930" w:rsidRPr="00206016">
        <w:rPr>
          <w:rFonts w:ascii="Times New Roman" w:hAnsi="Times New Roman"/>
          <w:sz w:val="28"/>
          <w:szCs w:val="28"/>
        </w:rPr>
        <w:t xml:space="preserve"> г</w:t>
      </w:r>
      <w:r w:rsidR="003C6930">
        <w:rPr>
          <w:rFonts w:ascii="Times New Roman" w:hAnsi="Times New Roman"/>
          <w:sz w:val="28"/>
          <w:szCs w:val="28"/>
        </w:rPr>
        <w:t>.</w:t>
      </w:r>
      <w:r w:rsidR="003C6930" w:rsidRPr="00206016">
        <w:rPr>
          <w:rFonts w:ascii="Times New Roman" w:hAnsi="Times New Roman"/>
          <w:sz w:val="28"/>
          <w:szCs w:val="28"/>
        </w:rPr>
        <w:t xml:space="preserve"> </w:t>
      </w:r>
      <w:r w:rsidR="003C6930">
        <w:rPr>
          <w:rFonts w:ascii="Times New Roman" w:hAnsi="Times New Roman"/>
          <w:sz w:val="28"/>
          <w:szCs w:val="28"/>
        </w:rPr>
        <w:t xml:space="preserve">в охотничьих угодьях </w:t>
      </w:r>
      <w:r w:rsidR="003C6930" w:rsidRPr="00206016">
        <w:rPr>
          <w:rFonts w:ascii="Times New Roman" w:hAnsi="Times New Roman"/>
          <w:sz w:val="28"/>
          <w:szCs w:val="28"/>
        </w:rPr>
        <w:t>Хабаровского края,</w:t>
      </w:r>
      <w:r w:rsidR="003C6930">
        <w:rPr>
          <w:rFonts w:ascii="Times New Roman" w:hAnsi="Times New Roman"/>
          <w:sz w:val="28"/>
          <w:szCs w:val="28"/>
        </w:rPr>
        <w:t xml:space="preserve"> на иных территориях Хабаровского края, являющихся средой обитания охотничьих ресурсов, но не являющихся охотничьими угодьями,</w:t>
      </w:r>
      <w:r w:rsidR="003C6930" w:rsidRPr="00206016">
        <w:rPr>
          <w:rFonts w:ascii="Times New Roman" w:hAnsi="Times New Roman"/>
          <w:sz w:val="28"/>
          <w:szCs w:val="28"/>
        </w:rPr>
        <w:t xml:space="preserve"> за исключением особо охраняемых природных территорий федерального значения</w:t>
      </w:r>
      <w:r w:rsidR="003C6930">
        <w:rPr>
          <w:rFonts w:ascii="Times New Roman" w:hAnsi="Times New Roman"/>
          <w:sz w:val="28"/>
          <w:szCs w:val="28"/>
        </w:rPr>
        <w:t xml:space="preserve">, </w:t>
      </w:r>
      <w:r w:rsidRPr="006A11F1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направлена на реализацию полномочия, переданного Российской Федерацией в соответствии с пунктом 2 части 1 статьи 33 Закона об охоте, а также на обеспечение устойчивого существования и устойчивого использования охотничьих ресурсов, сохранение их биологического разнообразия на территории Хабаровского края. </w:t>
      </w:r>
    </w:p>
    <w:p w:rsidR="00752880" w:rsidRPr="006A11F1" w:rsidRDefault="00752880" w:rsidP="00752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F1">
        <w:rPr>
          <w:rFonts w:ascii="Times New Roman" w:hAnsi="Times New Roman" w:cs="Times New Roman"/>
          <w:sz w:val="28"/>
          <w:szCs w:val="28"/>
        </w:rPr>
        <w:t>Не установление лимита и квот (объемов)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1F1">
        <w:rPr>
          <w:rFonts w:ascii="Times New Roman" w:hAnsi="Times New Roman" w:cs="Times New Roman"/>
          <w:color w:val="000000"/>
          <w:sz w:val="28"/>
          <w:szCs w:val="28"/>
        </w:rPr>
        <w:t xml:space="preserve">добычи </w:t>
      </w:r>
      <w:r w:rsidR="003C6930">
        <w:rPr>
          <w:rFonts w:ascii="Times New Roman" w:hAnsi="Times New Roman"/>
          <w:sz w:val="28"/>
          <w:szCs w:val="28"/>
        </w:rPr>
        <w:t xml:space="preserve">в охотничьих угодьях </w:t>
      </w:r>
      <w:r w:rsidR="003C6930" w:rsidRPr="00206016">
        <w:rPr>
          <w:rFonts w:ascii="Times New Roman" w:hAnsi="Times New Roman"/>
          <w:sz w:val="28"/>
          <w:szCs w:val="28"/>
        </w:rPr>
        <w:t>Хабаровского края,</w:t>
      </w:r>
      <w:r w:rsidR="003C6930">
        <w:rPr>
          <w:rFonts w:ascii="Times New Roman" w:hAnsi="Times New Roman"/>
          <w:sz w:val="28"/>
          <w:szCs w:val="28"/>
        </w:rPr>
        <w:t xml:space="preserve"> на иных территориях Хабаровского края, являющихся средой обитания охотничьих ресурсов, но не являющихся охотничьими угодьями,</w:t>
      </w:r>
      <w:r w:rsidR="003C6930" w:rsidRPr="00206016">
        <w:rPr>
          <w:rFonts w:ascii="Times New Roman" w:hAnsi="Times New Roman"/>
          <w:sz w:val="28"/>
          <w:szCs w:val="28"/>
        </w:rPr>
        <w:t xml:space="preserve"> за исключением особо охраняемых природных территорий федерального значения</w:t>
      </w:r>
      <w:r w:rsidR="003C6930">
        <w:rPr>
          <w:rFonts w:ascii="Times New Roman" w:hAnsi="Times New Roman"/>
          <w:sz w:val="28"/>
          <w:szCs w:val="28"/>
        </w:rPr>
        <w:t xml:space="preserve">, </w:t>
      </w:r>
      <w:r w:rsidRPr="006A11F1">
        <w:rPr>
          <w:rFonts w:ascii="Times New Roman" w:hAnsi="Times New Roman" w:cs="Times New Roman"/>
          <w:sz w:val="28"/>
          <w:szCs w:val="28"/>
        </w:rPr>
        <w:t>приведет к нарушению требований федерального законодательства по ежегодному установлению лимитов.</w:t>
      </w:r>
    </w:p>
    <w:p w:rsidR="00752880" w:rsidRDefault="00752880" w:rsidP="00752880">
      <w:pPr>
        <w:pStyle w:val="11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1.5. Решение о подготовке технического задания на проведение оценки возде</w:t>
      </w:r>
      <w:r w:rsidR="008A2DFE">
        <w:rPr>
          <w:bCs/>
          <w:color w:val="000000"/>
        </w:rPr>
        <w:t>й</w:t>
      </w:r>
      <w:r>
        <w:rPr>
          <w:bCs/>
          <w:color w:val="000000"/>
        </w:rPr>
        <w:t xml:space="preserve">ствия на окружающую среду не принималось. </w:t>
      </w:r>
    </w:p>
    <w:p w:rsidR="00752880" w:rsidRPr="00ED4D35" w:rsidRDefault="00752880" w:rsidP="00752880">
      <w:pPr>
        <w:pStyle w:val="11"/>
        <w:ind w:firstLine="709"/>
        <w:jc w:val="both"/>
      </w:pPr>
      <w:r>
        <w:rPr>
          <w:bCs/>
          <w:color w:val="000000"/>
        </w:rPr>
        <w:t>2</w:t>
      </w:r>
      <w:r w:rsidRPr="00ED4D35">
        <w:rPr>
          <w:bCs/>
          <w:color w:val="000000"/>
        </w:rPr>
        <w:t>. Описание возможных видов воздействия на окружающую среду планируемой (намечаемой) хозяйственной и иной деятельности по альтернативным вариантам</w:t>
      </w:r>
      <w:r>
        <w:rPr>
          <w:bCs/>
          <w:color w:val="000000"/>
        </w:rPr>
        <w:t>.</w:t>
      </w:r>
    </w:p>
    <w:p w:rsidR="00752880" w:rsidRDefault="00752880" w:rsidP="00752880">
      <w:pPr>
        <w:pStyle w:val="11"/>
        <w:ind w:firstLine="709"/>
        <w:jc w:val="both"/>
        <w:rPr>
          <w:color w:val="000000"/>
        </w:rPr>
      </w:pPr>
      <w:r w:rsidRPr="00ED4D35">
        <w:rPr>
          <w:color w:val="000000"/>
        </w:rPr>
        <w:t>Охота - это вид деятельности в Хабаровском крае, продукция, которой имеет важное значение в удовлетворении разносторонних запросов и потребностей граждан. В связи с этим основным вариантом проектных р</w:t>
      </w:r>
      <w:r>
        <w:rPr>
          <w:color w:val="000000"/>
        </w:rPr>
        <w:t>ешений принимается проект лимита</w:t>
      </w:r>
      <w:r w:rsidRPr="00ED4D35">
        <w:rPr>
          <w:color w:val="000000"/>
        </w:rPr>
        <w:t xml:space="preserve"> и квот </w:t>
      </w:r>
      <w:r w:rsidRPr="006A11F1">
        <w:t>(объемов)</w:t>
      </w:r>
      <w:r>
        <w:t xml:space="preserve"> </w:t>
      </w:r>
      <w:r w:rsidRPr="006A11F1">
        <w:rPr>
          <w:color w:val="000000"/>
        </w:rPr>
        <w:t xml:space="preserve">добычи охотничьих ресурсов </w:t>
      </w:r>
      <w:r w:rsidR="003C6930">
        <w:t xml:space="preserve">в охотничьих угодьях </w:t>
      </w:r>
      <w:r w:rsidR="003C6930" w:rsidRPr="00206016">
        <w:t>Хабаровского края,</w:t>
      </w:r>
      <w:r w:rsidR="003C6930">
        <w:t xml:space="preserve"> на иных территориях Хабаровского края, являющихся средой обитания охотничьих ресурсов, но не являющихся охотничьими угодьями,</w:t>
      </w:r>
      <w:r w:rsidR="003C6930" w:rsidRPr="00206016">
        <w:t xml:space="preserve"> за исключением особо охраняемых природных территорий федерального значения</w:t>
      </w:r>
      <w:r w:rsidR="00EE5986">
        <w:t>.</w:t>
      </w:r>
    </w:p>
    <w:p w:rsidR="00EE5986" w:rsidRDefault="00752880" w:rsidP="00752880">
      <w:pPr>
        <w:pStyle w:val="11"/>
        <w:ind w:firstLine="709"/>
        <w:jc w:val="both"/>
        <w:rPr>
          <w:color w:val="000000"/>
        </w:rPr>
      </w:pPr>
      <w:r w:rsidRPr="00107105">
        <w:rPr>
          <w:color w:val="000000"/>
        </w:rPr>
        <w:t xml:space="preserve">Добыча охотничьих ресурсов в объемах, не превышающих </w:t>
      </w:r>
      <w:r w:rsidRPr="00107105">
        <w:rPr>
          <w:color w:val="000000"/>
        </w:rPr>
        <w:lastRenderedPageBreak/>
        <w:t>установленны</w:t>
      </w:r>
      <w:r w:rsidR="0069530B">
        <w:rPr>
          <w:color w:val="000000"/>
        </w:rPr>
        <w:t>е</w:t>
      </w:r>
      <w:r w:rsidRPr="00107105">
        <w:rPr>
          <w:color w:val="000000"/>
        </w:rPr>
        <w:t>, при соблюдении Правил охоты не</w:t>
      </w:r>
      <w:r w:rsidR="00616E82" w:rsidRPr="00107105">
        <w:rPr>
          <w:color w:val="000000"/>
        </w:rPr>
        <w:t xml:space="preserve"> наносит ущерб охотничьим </w:t>
      </w:r>
      <w:r w:rsidR="0069530B">
        <w:rPr>
          <w:color w:val="000000"/>
        </w:rPr>
        <w:t>ресурсам</w:t>
      </w:r>
      <w:r w:rsidRPr="00107105">
        <w:rPr>
          <w:color w:val="000000"/>
        </w:rPr>
        <w:t xml:space="preserve">, не препятствует нормальному воспроизводству и не оказывает негативного воздействия на окружающую среду. </w:t>
      </w:r>
    </w:p>
    <w:p w:rsidR="00752880" w:rsidRDefault="00752880" w:rsidP="00752880">
      <w:pPr>
        <w:pStyle w:val="11"/>
        <w:ind w:firstLine="709"/>
        <w:jc w:val="both"/>
        <w:rPr>
          <w:color w:val="000000"/>
        </w:rPr>
      </w:pPr>
      <w:r w:rsidRPr="00ED4D35">
        <w:rPr>
          <w:color w:val="000000"/>
        </w:rPr>
        <w:t>Вариантов, альтернативных установлению лимит</w:t>
      </w:r>
      <w:r>
        <w:rPr>
          <w:color w:val="000000"/>
        </w:rPr>
        <w:t>а</w:t>
      </w:r>
      <w:r w:rsidRPr="00ED4D35">
        <w:rPr>
          <w:color w:val="000000"/>
        </w:rPr>
        <w:t xml:space="preserve"> и квот</w:t>
      </w:r>
      <w:r>
        <w:rPr>
          <w:color w:val="000000"/>
        </w:rPr>
        <w:t xml:space="preserve"> (объемов)</w:t>
      </w:r>
      <w:r w:rsidRPr="00ED4D35">
        <w:rPr>
          <w:color w:val="000000"/>
        </w:rPr>
        <w:t xml:space="preserve"> добычи охотничьих ресурсов, в соответствии с требованиями российского законодательства не имеется. В данной связи описание и анализ возможных видов воздействия на окружающую среду планируемой хозяйственной деятельности по альтернативным вариантам не приводится в виду отсутствия альтернативы.</w:t>
      </w:r>
    </w:p>
    <w:p w:rsidR="00752880" w:rsidRDefault="00752880" w:rsidP="007528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color w:val="000000"/>
        </w:rPr>
      </w:pPr>
      <w:r w:rsidRPr="008C4314">
        <w:rPr>
          <w:rFonts w:ascii="Times New Roman" w:hAnsi="Times New Roman" w:cs="Times New Roman"/>
          <w:color w:val="000000"/>
          <w:sz w:val="28"/>
          <w:szCs w:val="28"/>
        </w:rPr>
        <w:t xml:space="preserve">3. Описание </w:t>
      </w:r>
      <w:r w:rsidRPr="008C4314">
        <w:rPr>
          <w:rFonts w:ascii="Times New Roman" w:hAnsi="Times New Roman" w:cs="Times New Roman"/>
          <w:sz w:val="28"/>
          <w:szCs w:val="28"/>
        </w:rPr>
        <w:t>окружающей среды, которая может быть затронута планируемой (намечаемой) хозяйственной и иной деятельностью в результате ее реализации (по альтернативным вариантам) (физико-географические, природно-климатические, геологические и гидрогеологические, гидрографические, почвенные условия, характеристика растительного и животного мира, качество окружающей среды, в том числе атмосферного воздуха, водных объектов, почв), включая социально-экономическую ситуацию района реализации планируемой (намечаемой) хозяйственной и иной деятельности.</w:t>
      </w:r>
      <w:bookmarkStart w:id="7" w:name="bookmark32"/>
      <w:bookmarkEnd w:id="7"/>
    </w:p>
    <w:p w:rsidR="00752880" w:rsidRDefault="00752880" w:rsidP="00010366">
      <w:pPr>
        <w:pStyle w:val="11"/>
        <w:shd w:val="clear" w:color="auto" w:fill="auto"/>
        <w:tabs>
          <w:tab w:val="left" w:pos="981"/>
        </w:tabs>
        <w:ind w:firstLine="709"/>
        <w:jc w:val="both"/>
        <w:rPr>
          <w:color w:val="000000"/>
        </w:rPr>
      </w:pPr>
      <w:r w:rsidRPr="00107105">
        <w:rPr>
          <w:color w:val="000000"/>
        </w:rPr>
        <w:t xml:space="preserve">Информация об охотничьих угодьях Хабаровского края представлена в Таблице </w:t>
      </w:r>
      <w:r w:rsidR="00A67458">
        <w:rPr>
          <w:color w:val="000000"/>
        </w:rPr>
        <w:t>2</w:t>
      </w:r>
      <w:r w:rsidRPr="00107105">
        <w:rPr>
          <w:color w:val="000000"/>
        </w:rPr>
        <w:t>. В то же время согласно пункт</w:t>
      </w:r>
      <w:r w:rsidR="00E95D24">
        <w:rPr>
          <w:color w:val="000000"/>
        </w:rPr>
        <w:t xml:space="preserve">ов 7, </w:t>
      </w:r>
      <w:r w:rsidRPr="00107105">
        <w:rPr>
          <w:color w:val="000000"/>
        </w:rPr>
        <w:t xml:space="preserve"> </w:t>
      </w:r>
      <w:r w:rsidR="00E95D24">
        <w:rPr>
          <w:color w:val="000000"/>
        </w:rPr>
        <w:t>8</w:t>
      </w:r>
      <w:r w:rsidRPr="00107105">
        <w:rPr>
          <w:color w:val="000000"/>
        </w:rPr>
        <w:t xml:space="preserve"> Методики учета численности охотничьих ресурсов методом зимнего маршрутного учета (далее – ЗМУ), утвержденной приказом ФГБУ </w:t>
      </w:r>
      <w:r w:rsidRPr="00107105">
        <w:t>"</w:t>
      </w:r>
      <w:r w:rsidR="00A67458">
        <w:rPr>
          <w:color w:val="000000"/>
        </w:rPr>
        <w:t>ФНИЦ Охота</w:t>
      </w:r>
      <w:r w:rsidRPr="00107105">
        <w:t>"</w:t>
      </w:r>
      <w:r w:rsidR="00C83618">
        <w:rPr>
          <w:color w:val="000000"/>
        </w:rPr>
        <w:t xml:space="preserve"> от 22</w:t>
      </w:r>
      <w:r w:rsidR="00EE5986">
        <w:rPr>
          <w:color w:val="000000"/>
        </w:rPr>
        <w:t>.11.202</w:t>
      </w:r>
      <w:r w:rsidR="00C83618">
        <w:rPr>
          <w:color w:val="000000"/>
        </w:rPr>
        <w:t>3</w:t>
      </w:r>
      <w:r w:rsidR="00EB73E2">
        <w:rPr>
          <w:color w:val="000000"/>
        </w:rPr>
        <w:t xml:space="preserve"> </w:t>
      </w:r>
      <w:r w:rsidR="00EE5986">
        <w:rPr>
          <w:color w:val="000000"/>
        </w:rPr>
        <w:t>г</w:t>
      </w:r>
      <w:r w:rsidR="00EB73E2">
        <w:rPr>
          <w:color w:val="000000"/>
        </w:rPr>
        <w:t>.</w:t>
      </w:r>
      <w:r w:rsidR="00EE5986">
        <w:rPr>
          <w:color w:val="000000"/>
        </w:rPr>
        <w:t xml:space="preserve"> № </w:t>
      </w:r>
      <w:r w:rsidR="003B45AF">
        <w:rPr>
          <w:color w:val="000000"/>
        </w:rPr>
        <w:t>49</w:t>
      </w:r>
      <w:r w:rsidRPr="00107105">
        <w:rPr>
          <w:color w:val="000000"/>
        </w:rPr>
        <w:t xml:space="preserve"> </w:t>
      </w:r>
      <w:r w:rsidRPr="00107105">
        <w:t>"</w:t>
      </w:r>
      <w:r w:rsidRPr="00107105">
        <w:rPr>
          <w:color w:val="000000"/>
        </w:rPr>
        <w:t>О методиках учета численности охотничьих ресурсов</w:t>
      </w:r>
      <w:r w:rsidRPr="00107105">
        <w:t xml:space="preserve">" и размещенной на официальном сайте Минприроды России, </w:t>
      </w:r>
      <w:r w:rsidRPr="00107105">
        <w:rPr>
          <w:color w:val="000000"/>
        </w:rPr>
        <w:t>до начала периода проведения полевых работ определяется площадь исследуемой территории</w:t>
      </w:r>
      <w:r w:rsidR="008D6414">
        <w:rPr>
          <w:color w:val="000000"/>
        </w:rPr>
        <w:t xml:space="preserve"> (вариант № 1)</w:t>
      </w:r>
      <w:r w:rsidRPr="00107105">
        <w:rPr>
          <w:color w:val="000000"/>
        </w:rPr>
        <w:t xml:space="preserve">, как сумма площадей категории «лес», категории «поле», категории «болото», имеющихся на данной исследуемой территории. </w:t>
      </w:r>
      <w:r w:rsidR="008D6414">
        <w:t xml:space="preserve">При исключении ответственным (ответственными) за учет из площади исследуемой территории площади одной или нескольких категорий или их частей, площадь исследуемой территории определяется как сумма площадей категорий, за вычетом исключенной площади. </w:t>
      </w:r>
      <w:r w:rsidRPr="00107105">
        <w:rPr>
          <w:color w:val="000000"/>
        </w:rPr>
        <w:t>Исключенная площадь не обследуется и не используется для расчета численности учитываемых видов зверей и учитываемых видов птиц.</w:t>
      </w:r>
      <w:r>
        <w:rPr>
          <w:color w:val="000000"/>
        </w:rPr>
        <w:t xml:space="preserve"> </w:t>
      </w:r>
    </w:p>
    <w:p w:rsidR="00752880" w:rsidRPr="0080631E" w:rsidRDefault="00752880" w:rsidP="00752880">
      <w:pPr>
        <w:pStyle w:val="11"/>
        <w:shd w:val="clear" w:color="auto" w:fill="auto"/>
        <w:tabs>
          <w:tab w:val="left" w:pos="981"/>
        </w:tabs>
        <w:ind w:firstLine="0"/>
        <w:jc w:val="both"/>
        <w:sectPr w:rsidR="00752880" w:rsidRPr="0080631E" w:rsidSect="009E6238">
          <w:headerReference w:type="defaul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color w:val="000000"/>
        </w:rPr>
        <w:tab/>
      </w:r>
    </w:p>
    <w:tbl>
      <w:tblPr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462"/>
        <w:gridCol w:w="1057"/>
        <w:gridCol w:w="1301"/>
        <w:gridCol w:w="1134"/>
        <w:gridCol w:w="1276"/>
        <w:gridCol w:w="992"/>
        <w:gridCol w:w="1276"/>
        <w:gridCol w:w="1134"/>
        <w:gridCol w:w="1417"/>
        <w:gridCol w:w="1134"/>
        <w:gridCol w:w="1276"/>
      </w:tblGrid>
      <w:tr w:rsidR="00752880" w:rsidRPr="00BD79E9" w:rsidTr="00C62C02">
        <w:trPr>
          <w:trHeight w:val="420"/>
        </w:trPr>
        <w:tc>
          <w:tcPr>
            <w:tcW w:w="15026" w:type="dxa"/>
            <w:gridSpan w:val="12"/>
            <w:shd w:val="clear" w:color="auto" w:fill="auto"/>
            <w:vAlign w:val="center"/>
          </w:tcPr>
          <w:p w:rsidR="00752880" w:rsidRPr="00BD79E9" w:rsidRDefault="00752880" w:rsidP="00A67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Таблица </w:t>
            </w:r>
            <w:r w:rsidR="00A67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52880" w:rsidRPr="00BD79E9" w:rsidTr="00C62C02">
        <w:trPr>
          <w:trHeight w:val="554"/>
        </w:trPr>
        <w:tc>
          <w:tcPr>
            <w:tcW w:w="15026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880" w:rsidRPr="00BD79E9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7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Информация об охотничьих угодьях Хабаровского края</w:t>
            </w:r>
          </w:p>
        </w:tc>
      </w:tr>
      <w:tr w:rsidR="00752880" w:rsidRPr="00ED4D35" w:rsidTr="00C62C02">
        <w:trPr>
          <w:trHeight w:val="9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 района (района, округа)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площадь охотничьих угодий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общедоступных охотничьих угодий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закрепленных охотничьих угодий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особо охраняемых природных территорий *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иных территорий, являющихся средой обитания охотничьих ресурсов</w:t>
            </w:r>
          </w:p>
        </w:tc>
      </w:tr>
      <w:tr w:rsidR="00752880" w:rsidRPr="00ED4D35" w:rsidTr="00C62C02">
        <w:trPr>
          <w:trHeight w:val="9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880" w:rsidRPr="00ED4D35" w:rsidRDefault="00752880" w:rsidP="00C62C02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га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% от площади </w:t>
            </w:r>
            <w:proofErr w:type="spellStart"/>
            <w:proofErr w:type="gramStart"/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муници-пального</w:t>
            </w:r>
            <w:proofErr w:type="spellEnd"/>
            <w:proofErr w:type="gramEnd"/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% от площади </w:t>
            </w:r>
            <w:proofErr w:type="spellStart"/>
            <w:proofErr w:type="gramStart"/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муници-пального</w:t>
            </w:r>
            <w:proofErr w:type="spellEnd"/>
            <w:proofErr w:type="gramEnd"/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% от площади </w:t>
            </w:r>
            <w:proofErr w:type="spellStart"/>
            <w:proofErr w:type="gramStart"/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муници-пального</w:t>
            </w:r>
            <w:proofErr w:type="spellEnd"/>
            <w:proofErr w:type="gramEnd"/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% от площади </w:t>
            </w:r>
            <w:proofErr w:type="spellStart"/>
            <w:proofErr w:type="gramStart"/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муници-пального</w:t>
            </w:r>
            <w:proofErr w:type="spellEnd"/>
            <w:proofErr w:type="gramEnd"/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% от площади </w:t>
            </w:r>
            <w:proofErr w:type="spellStart"/>
            <w:proofErr w:type="gramStart"/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муници-пального</w:t>
            </w:r>
            <w:proofErr w:type="spellEnd"/>
            <w:proofErr w:type="gramEnd"/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752880" w:rsidRPr="00ED4D35" w:rsidTr="00C62C0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752880" w:rsidRPr="00ED4D35" w:rsidTr="00C62C0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880" w:rsidRPr="00ED4D35" w:rsidRDefault="00752880" w:rsidP="00C62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Амурский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1549,45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</w:tr>
      <w:tr w:rsidR="00752880" w:rsidRPr="00ED4D35" w:rsidTr="00C62C0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880" w:rsidRPr="00ED4D35" w:rsidRDefault="00752880" w:rsidP="00C62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Аяно-Майский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15915,20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11718,76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52880" w:rsidRPr="00ED4D35" w:rsidTr="00C62C0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880" w:rsidRPr="00ED4D35" w:rsidRDefault="00752880" w:rsidP="00C62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Бикинский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180,31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0,93</w:t>
            </w:r>
          </w:p>
        </w:tc>
      </w:tr>
      <w:tr w:rsidR="00752880" w:rsidRPr="00ED4D35" w:rsidTr="00C62C0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880" w:rsidRPr="00ED4D35" w:rsidRDefault="00752880" w:rsidP="00C62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Ванинский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2350,12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2225,23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</w:tr>
      <w:tr w:rsidR="00752880" w:rsidRPr="00ED4D35" w:rsidTr="00C62C0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880" w:rsidRPr="00ED4D35" w:rsidRDefault="00752880" w:rsidP="00C62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Верхнебуреинский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5804,79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5668,89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0,31</w:t>
            </w:r>
          </w:p>
        </w:tc>
      </w:tr>
      <w:tr w:rsidR="00752880" w:rsidRPr="00ED4D35" w:rsidTr="00C62C0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880" w:rsidRPr="00ED4D35" w:rsidRDefault="00752880" w:rsidP="00C62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Вяземский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407,82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4,20</w:t>
            </w:r>
          </w:p>
        </w:tc>
      </w:tr>
      <w:tr w:rsidR="00752880" w:rsidRPr="00ED4D35" w:rsidTr="00C62C0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880" w:rsidRPr="00ED4D35" w:rsidRDefault="00752880" w:rsidP="00C62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Комсомольский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2414,79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1,55</w:t>
            </w:r>
          </w:p>
        </w:tc>
      </w:tr>
      <w:tr w:rsidR="00752880" w:rsidRPr="00ED4D35" w:rsidTr="00C62C0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880" w:rsidRPr="00ED4D35" w:rsidRDefault="00752880" w:rsidP="00C62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имени Лазо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3113,39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2662,71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</w:tr>
      <w:tr w:rsidR="00752880" w:rsidRPr="00ED4D35" w:rsidTr="00C62C0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880" w:rsidRPr="00ED4D35" w:rsidRDefault="00752880" w:rsidP="00C62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Нанайский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2278,11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0,21</w:t>
            </w:r>
          </w:p>
        </w:tc>
      </w:tr>
      <w:tr w:rsidR="00752880" w:rsidRPr="00ED4D35" w:rsidTr="00C62C0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880" w:rsidRPr="00ED4D35" w:rsidRDefault="00752880" w:rsidP="00C62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Николаевский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1637,43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0,88</w:t>
            </w:r>
          </w:p>
        </w:tc>
      </w:tr>
      <w:tr w:rsidR="00752880" w:rsidRPr="00ED4D35" w:rsidTr="00C62C0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880" w:rsidRPr="00ED4D35" w:rsidRDefault="00752880" w:rsidP="00C6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sz w:val="20"/>
                <w:szCs w:val="20"/>
              </w:rPr>
              <w:t>Охотский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15006,46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13827,99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887,45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52880" w:rsidRPr="00ED4D35" w:rsidTr="00C62C0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880" w:rsidRPr="00ED4D35" w:rsidRDefault="00752880" w:rsidP="00C6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sz w:val="20"/>
                <w:szCs w:val="20"/>
              </w:rPr>
              <w:t>имени Полины Осипенко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3273,97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52880" w:rsidRPr="00ED4D35" w:rsidTr="00C62C0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880" w:rsidRPr="00ED4D35" w:rsidRDefault="00752880" w:rsidP="00C6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Советско-Гаванский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1276,62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1,47</w:t>
            </w:r>
          </w:p>
        </w:tc>
      </w:tr>
      <w:tr w:rsidR="00752880" w:rsidRPr="00ED4D35" w:rsidTr="00C62C0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880" w:rsidRPr="00ED4D35" w:rsidRDefault="00752880" w:rsidP="00C6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sz w:val="20"/>
                <w:szCs w:val="20"/>
              </w:rPr>
              <w:t>Солнечный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2510,33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</w:tr>
      <w:tr w:rsidR="00752880" w:rsidRPr="00ED4D35" w:rsidTr="00C62C0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880" w:rsidRPr="00ED4D35" w:rsidRDefault="00752880" w:rsidP="00C6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sz w:val="20"/>
                <w:szCs w:val="20"/>
              </w:rPr>
              <w:t>Тугуро-Чумиканский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9194,12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4227,21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52880" w:rsidRPr="00ED4D35" w:rsidTr="00C62C0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880" w:rsidRPr="00ED4D35" w:rsidRDefault="00752880" w:rsidP="00C62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Ульчский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3671,19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0,37</w:t>
            </w:r>
          </w:p>
        </w:tc>
      </w:tr>
      <w:tr w:rsidR="00752880" w:rsidRPr="00ED4D35" w:rsidTr="00C62C0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880" w:rsidRPr="00ED4D35" w:rsidRDefault="00752880" w:rsidP="00C62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Хабаровский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2813,96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ED4D3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</w:tr>
    </w:tbl>
    <w:p w:rsidR="00752880" w:rsidRPr="00ED4D35" w:rsidRDefault="00752880" w:rsidP="00752880">
      <w:pPr>
        <w:pStyle w:val="11"/>
        <w:jc w:val="both"/>
        <w:rPr>
          <w:color w:val="000000" w:themeColor="text1"/>
          <w:sz w:val="20"/>
          <w:szCs w:val="20"/>
        </w:rPr>
        <w:sectPr w:rsidR="00752880" w:rsidRPr="00ED4D35" w:rsidSect="00C62C02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  <w:r w:rsidRPr="00ED4D35">
        <w:rPr>
          <w:color w:val="000000" w:themeColor="text1"/>
          <w:sz w:val="20"/>
          <w:szCs w:val="20"/>
        </w:rPr>
        <w:t>* ООПТ регионального значения</w:t>
      </w:r>
    </w:p>
    <w:p w:rsidR="00752880" w:rsidRPr="007863F0" w:rsidRDefault="00752880" w:rsidP="007863F0">
      <w:pPr>
        <w:pStyle w:val="11"/>
        <w:ind w:firstLine="709"/>
        <w:jc w:val="both"/>
      </w:pPr>
      <w:r w:rsidRPr="007863F0">
        <w:lastRenderedPageBreak/>
        <w:t xml:space="preserve">Пользование </w:t>
      </w:r>
      <w:r w:rsidR="0089678E">
        <w:t xml:space="preserve">охотничьими ресурсами </w:t>
      </w:r>
      <w:r w:rsidRPr="007863F0">
        <w:t xml:space="preserve">на территории Хабаровского края осуществляется </w:t>
      </w:r>
      <w:r w:rsidR="0089678E">
        <w:t xml:space="preserve">72 юридическими лицами </w:t>
      </w:r>
      <w:r w:rsidRPr="007863F0">
        <w:t xml:space="preserve">на основании </w:t>
      </w:r>
      <w:r w:rsidR="0089678E">
        <w:t xml:space="preserve">74 </w:t>
      </w:r>
      <w:r w:rsidRPr="007863F0">
        <w:t xml:space="preserve">охотхозяйственных соглашений </w:t>
      </w:r>
      <w:r w:rsidR="0089678E">
        <w:t>и 45</w:t>
      </w:r>
      <w:r w:rsidRPr="007863F0">
        <w:t xml:space="preserve"> долгосрочных лицензий на польз</w:t>
      </w:r>
      <w:r w:rsidR="0089678E">
        <w:t>ование объектами животного мира</w:t>
      </w:r>
      <w:r w:rsidRPr="007863F0">
        <w:t xml:space="preserve">. </w:t>
      </w:r>
    </w:p>
    <w:p w:rsidR="00752880" w:rsidRPr="007863F0" w:rsidRDefault="00752880" w:rsidP="007863F0">
      <w:pPr>
        <w:pStyle w:val="13"/>
        <w:keepNext/>
        <w:keepLines/>
        <w:tabs>
          <w:tab w:val="left" w:pos="1239"/>
        </w:tabs>
        <w:spacing w:after="0"/>
        <w:jc w:val="both"/>
        <w:rPr>
          <w:b w:val="0"/>
        </w:rPr>
      </w:pPr>
      <w:r w:rsidRPr="007863F0">
        <w:rPr>
          <w:b w:val="0"/>
        </w:rPr>
        <w:t>Краткая характеристика природных условий и кормовой базы охотничьих животных в Хабаровском крае в 202</w:t>
      </w:r>
      <w:r w:rsidR="004A35F1">
        <w:rPr>
          <w:b w:val="0"/>
        </w:rPr>
        <w:t>3</w:t>
      </w:r>
      <w:r w:rsidRPr="007863F0">
        <w:rPr>
          <w:b w:val="0"/>
        </w:rPr>
        <w:t>-202</w:t>
      </w:r>
      <w:r w:rsidR="004A35F1">
        <w:rPr>
          <w:b w:val="0"/>
        </w:rPr>
        <w:t>4</w:t>
      </w:r>
      <w:r w:rsidRPr="007863F0">
        <w:rPr>
          <w:b w:val="0"/>
        </w:rPr>
        <w:t xml:space="preserve"> гг.</w:t>
      </w:r>
    </w:p>
    <w:p w:rsidR="005B4D98" w:rsidRPr="007863F0" w:rsidRDefault="005B4D98" w:rsidP="0078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F76">
        <w:rPr>
          <w:rFonts w:ascii="Times New Roman" w:hAnsi="Times New Roman" w:cs="Times New Roman"/>
          <w:sz w:val="28"/>
          <w:szCs w:val="28"/>
        </w:rPr>
        <w:t>Октябрь 202</w:t>
      </w:r>
      <w:r w:rsidR="004A35F1">
        <w:rPr>
          <w:rFonts w:ascii="Times New Roman" w:hAnsi="Times New Roman" w:cs="Times New Roman"/>
          <w:sz w:val="28"/>
          <w:szCs w:val="28"/>
        </w:rPr>
        <w:t>3</w:t>
      </w:r>
      <w:r w:rsidRPr="00A91F7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863F0">
        <w:rPr>
          <w:rFonts w:ascii="Times New Roman" w:hAnsi="Times New Roman" w:cs="Times New Roman"/>
          <w:sz w:val="28"/>
          <w:szCs w:val="28"/>
        </w:rPr>
        <w:t xml:space="preserve">. Погода была неустойчивой. В отдельные дни в начале первой и в большинстве дней во второй декадах было холоднее обычного, а в конце первой, начале второй и в большинстве дней третьей декад погода была теплее обычной. В с. </w:t>
      </w:r>
      <w:proofErr w:type="spellStart"/>
      <w:r w:rsidRPr="007863F0">
        <w:rPr>
          <w:rFonts w:ascii="Times New Roman" w:hAnsi="Times New Roman" w:cs="Times New Roman"/>
          <w:sz w:val="28"/>
          <w:szCs w:val="28"/>
        </w:rPr>
        <w:t>Нелькан</w:t>
      </w:r>
      <w:proofErr w:type="spellEnd"/>
      <w:r w:rsidRPr="007863F0">
        <w:rPr>
          <w:rFonts w:ascii="Times New Roman" w:hAnsi="Times New Roman" w:cs="Times New Roman"/>
          <w:sz w:val="28"/>
          <w:szCs w:val="28"/>
        </w:rPr>
        <w:t xml:space="preserve"> был перекрыт температурный максимум. В целом по краю температура близка к норме или несколько ниже. Осадки в основном ниже нормы. Однако в нескольких населённых пунктах Хабаровского края (Лазарев, </w:t>
      </w:r>
      <w:proofErr w:type="spellStart"/>
      <w:r w:rsidRPr="007863F0">
        <w:rPr>
          <w:rFonts w:ascii="Times New Roman" w:hAnsi="Times New Roman" w:cs="Times New Roman"/>
          <w:sz w:val="28"/>
          <w:szCs w:val="28"/>
        </w:rPr>
        <w:t>Нигирь</w:t>
      </w:r>
      <w:proofErr w:type="spellEnd"/>
      <w:r w:rsidRPr="007863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63F0">
        <w:rPr>
          <w:rFonts w:ascii="Times New Roman" w:hAnsi="Times New Roman" w:cs="Times New Roman"/>
          <w:sz w:val="28"/>
          <w:szCs w:val="28"/>
        </w:rPr>
        <w:t>Виданово</w:t>
      </w:r>
      <w:proofErr w:type="spellEnd"/>
      <w:r w:rsidRPr="007863F0">
        <w:rPr>
          <w:rFonts w:ascii="Times New Roman" w:hAnsi="Times New Roman" w:cs="Times New Roman"/>
          <w:sz w:val="28"/>
          <w:szCs w:val="28"/>
        </w:rPr>
        <w:t xml:space="preserve"> Николаевского района) прошедший 16-17 октября, снежный циклон с ураганным ветром повалил десятки деревянных опор линий электропередач. Осадки выпадали в виде дождя и снега и в ряде северных и центральных районах образовывался снежный покров высотой от 5 до 9 см и более.</w:t>
      </w:r>
    </w:p>
    <w:p w:rsidR="005B4D98" w:rsidRPr="007863F0" w:rsidRDefault="005B4D98" w:rsidP="0078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3F0">
        <w:rPr>
          <w:rFonts w:ascii="Times New Roman" w:hAnsi="Times New Roman" w:cs="Times New Roman"/>
          <w:sz w:val="28"/>
          <w:szCs w:val="28"/>
        </w:rPr>
        <w:t>Максимальные температуры воздуха в наиболее тёплые дни повышались до 10-14</w:t>
      </w:r>
      <w:r w:rsidRPr="007863F0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7863F0">
        <w:rPr>
          <w:rFonts w:ascii="Times New Roman" w:hAnsi="Times New Roman" w:cs="Times New Roman"/>
          <w:sz w:val="28"/>
          <w:szCs w:val="28"/>
        </w:rPr>
        <w:t>, на севере края до 7-9</w:t>
      </w:r>
      <w:r w:rsidRPr="007863F0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7863F0">
        <w:rPr>
          <w:rFonts w:ascii="Times New Roman" w:hAnsi="Times New Roman" w:cs="Times New Roman"/>
          <w:sz w:val="28"/>
          <w:szCs w:val="28"/>
        </w:rPr>
        <w:t>. Ночи были преимущественно отрицательными, минимальные температуры воздуха в наиболее прохладные ночи понижались до -5, -9˚, в Верхнебуреинском районе до -10, -12</w:t>
      </w:r>
      <w:r w:rsidRPr="007863F0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7863F0">
        <w:rPr>
          <w:rFonts w:ascii="Times New Roman" w:hAnsi="Times New Roman" w:cs="Times New Roman"/>
          <w:sz w:val="28"/>
          <w:szCs w:val="28"/>
        </w:rPr>
        <w:t>.</w:t>
      </w:r>
    </w:p>
    <w:p w:rsidR="005B4D98" w:rsidRPr="007863F0" w:rsidRDefault="005B4D98" w:rsidP="0078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3F0">
        <w:rPr>
          <w:rFonts w:ascii="Times New Roman" w:hAnsi="Times New Roman" w:cs="Times New Roman"/>
          <w:sz w:val="28"/>
          <w:szCs w:val="28"/>
        </w:rPr>
        <w:t>Небольшие осадки, местами в виде дождя и мокрого снега прошли в первой пятидневке и вначале второй пятидневке в течение 2-4 дней, на севере края в течение 1 дня. За декаду выпало от 7 до 19 мм, это в пределах и на юге края меньше среднемноголетнего количества. Мало осадков было на севере края, выпало лишь 2 мм при норме 14-19 мм.</w:t>
      </w:r>
    </w:p>
    <w:p w:rsidR="005B4D98" w:rsidRPr="007863F0" w:rsidRDefault="005B4D98" w:rsidP="0078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3F0">
        <w:rPr>
          <w:rFonts w:ascii="Times New Roman" w:hAnsi="Times New Roman" w:cs="Times New Roman"/>
          <w:sz w:val="28"/>
          <w:szCs w:val="28"/>
        </w:rPr>
        <w:t>Ветер преобладал со скоростью 8-13 м/с, в Ульчском районе в течение одного дня максимальные порывы достигали 15 м/с.</w:t>
      </w:r>
    </w:p>
    <w:p w:rsidR="005B4D98" w:rsidRPr="007863F0" w:rsidRDefault="001B7683" w:rsidP="0078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октябрь 2023</w:t>
      </w:r>
      <w:r w:rsidR="005B4D98" w:rsidRPr="007863F0">
        <w:rPr>
          <w:rFonts w:ascii="Times New Roman" w:hAnsi="Times New Roman" w:cs="Times New Roman"/>
          <w:sz w:val="28"/>
          <w:szCs w:val="28"/>
        </w:rPr>
        <w:t xml:space="preserve"> года в Хабаровске получился тёплым, со значительным количеством осадков. Норма суммы осадков в октябре 48 мм, выпало 75 мм, 157 % от нормы. Среднемесячная температура оказалась в пределах нормы</w:t>
      </w:r>
    </w:p>
    <w:p w:rsidR="005B4D98" w:rsidRPr="007863F0" w:rsidRDefault="005B4D98" w:rsidP="0078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F76">
        <w:rPr>
          <w:rFonts w:ascii="Times New Roman" w:hAnsi="Times New Roman" w:cs="Times New Roman"/>
          <w:sz w:val="28"/>
          <w:szCs w:val="28"/>
        </w:rPr>
        <w:t>Ноябрь 202</w:t>
      </w:r>
      <w:r w:rsidR="001B7683">
        <w:rPr>
          <w:rFonts w:ascii="Times New Roman" w:hAnsi="Times New Roman" w:cs="Times New Roman"/>
          <w:sz w:val="28"/>
          <w:szCs w:val="28"/>
        </w:rPr>
        <w:t>3</w:t>
      </w:r>
      <w:r w:rsidRPr="007863F0">
        <w:rPr>
          <w:rFonts w:ascii="Times New Roman" w:hAnsi="Times New Roman" w:cs="Times New Roman"/>
          <w:sz w:val="28"/>
          <w:szCs w:val="28"/>
        </w:rPr>
        <w:t xml:space="preserve"> года. Был тёплым и снежным. Каждая из трёх декад месяца была теплее обычного на 2-5</w:t>
      </w:r>
      <w:r w:rsidRPr="007863F0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7863F0">
        <w:rPr>
          <w:rFonts w:ascii="Times New Roman" w:hAnsi="Times New Roman" w:cs="Times New Roman"/>
          <w:sz w:val="28"/>
          <w:szCs w:val="28"/>
        </w:rPr>
        <w:t xml:space="preserve"> С. Особенно тёплой была вторая декада. Средняя за месяц температура воздуха составила -3, -5</w:t>
      </w:r>
      <w:r w:rsidRPr="007863F0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7863F0">
        <w:rPr>
          <w:rFonts w:ascii="Times New Roman" w:hAnsi="Times New Roman" w:cs="Times New Roman"/>
          <w:sz w:val="28"/>
          <w:szCs w:val="28"/>
        </w:rPr>
        <w:t>, что на 3-3,5</w:t>
      </w:r>
      <w:r w:rsidRPr="007863F0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7863F0">
        <w:rPr>
          <w:rFonts w:ascii="Times New Roman" w:hAnsi="Times New Roman" w:cs="Times New Roman"/>
          <w:sz w:val="28"/>
          <w:szCs w:val="28"/>
        </w:rPr>
        <w:t xml:space="preserve"> теплее обычного. Максимальные температуры воздуха в наиболее тёплые дни месяца повышались до +8, +10</w:t>
      </w:r>
      <w:r w:rsidRPr="007863F0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7863F0">
        <w:rPr>
          <w:rFonts w:ascii="Times New Roman" w:hAnsi="Times New Roman" w:cs="Times New Roman"/>
          <w:sz w:val="28"/>
          <w:szCs w:val="28"/>
        </w:rPr>
        <w:t>, на севере края до +6, +9</w:t>
      </w:r>
      <w:r w:rsidRPr="007863F0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7863F0">
        <w:rPr>
          <w:rFonts w:ascii="Times New Roman" w:hAnsi="Times New Roman" w:cs="Times New Roman"/>
          <w:sz w:val="28"/>
          <w:szCs w:val="28"/>
        </w:rPr>
        <w:t>, в конце месяца до 0, -3</w:t>
      </w:r>
      <w:r w:rsidRPr="007863F0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7863F0">
        <w:rPr>
          <w:rFonts w:ascii="Times New Roman" w:hAnsi="Times New Roman" w:cs="Times New Roman"/>
          <w:sz w:val="28"/>
          <w:szCs w:val="28"/>
        </w:rPr>
        <w:t>, на юге края до +1, +2</w:t>
      </w:r>
      <w:r w:rsidRPr="007863F0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7863F0">
        <w:rPr>
          <w:rFonts w:ascii="Times New Roman" w:hAnsi="Times New Roman" w:cs="Times New Roman"/>
          <w:sz w:val="28"/>
          <w:szCs w:val="28"/>
        </w:rPr>
        <w:t>. В течение 3-10 дней наблюдались оттепели, на юге края в течение 10-14 дней. Минимальные температуры воздуха в наиболее холодные ночи понижались до -12, -23</w:t>
      </w:r>
      <w:r w:rsidRPr="007863F0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7863F0">
        <w:rPr>
          <w:rFonts w:ascii="Times New Roman" w:hAnsi="Times New Roman" w:cs="Times New Roman"/>
          <w:sz w:val="28"/>
          <w:szCs w:val="28"/>
        </w:rPr>
        <w:t>, в отдельных районах до -24, -25</w:t>
      </w:r>
      <w:r w:rsidRPr="007863F0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7863F0">
        <w:rPr>
          <w:rFonts w:ascii="Times New Roman" w:hAnsi="Times New Roman" w:cs="Times New Roman"/>
          <w:sz w:val="28"/>
          <w:szCs w:val="28"/>
        </w:rPr>
        <w:t>. Минимальные температуры на поверхности почвы к концу ноября опустились до -24, -27</w:t>
      </w:r>
      <w:r w:rsidRPr="007863F0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7863F0">
        <w:rPr>
          <w:rFonts w:ascii="Times New Roman" w:hAnsi="Times New Roman" w:cs="Times New Roman"/>
          <w:sz w:val="28"/>
          <w:szCs w:val="28"/>
        </w:rPr>
        <w:t>, местами до -27, -30</w:t>
      </w:r>
      <w:r w:rsidRPr="007863F0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7863F0">
        <w:rPr>
          <w:rFonts w:ascii="Times New Roman" w:hAnsi="Times New Roman" w:cs="Times New Roman"/>
          <w:sz w:val="28"/>
          <w:szCs w:val="28"/>
        </w:rPr>
        <w:t>.</w:t>
      </w:r>
    </w:p>
    <w:p w:rsidR="005B4D98" w:rsidRPr="007863F0" w:rsidRDefault="005B4D98" w:rsidP="0078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3F0">
        <w:rPr>
          <w:rFonts w:ascii="Times New Roman" w:hAnsi="Times New Roman" w:cs="Times New Roman"/>
          <w:sz w:val="28"/>
          <w:szCs w:val="28"/>
        </w:rPr>
        <w:t>Устойчивый переход среднесуточной температуры воздуха через 0˚ произошёл на 3-6 дней позже обычного, 1-6 ноября.</w:t>
      </w:r>
    </w:p>
    <w:p w:rsidR="005B4D98" w:rsidRPr="007863F0" w:rsidRDefault="005B4D98" w:rsidP="0078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3F0">
        <w:rPr>
          <w:rFonts w:ascii="Times New Roman" w:hAnsi="Times New Roman" w:cs="Times New Roman"/>
          <w:sz w:val="28"/>
          <w:szCs w:val="28"/>
        </w:rPr>
        <w:lastRenderedPageBreak/>
        <w:t>Местами в северных и центральных районах отмечены температурные максимумы. В первой декаде в отдельных районах лёг снег, который из-за положительных дневных температур растаял. Устойчивый снежный покров образовался во второй декаде ноября. К концу месяца высота снежного покрова составила 21-37 см, местами 14-19 см. Сумма осадков за месяц превысила среднемноголетнее количество в 2-5,5 раз. В периоды циклонической деятельности были закрыты все междугородние трассы для всех видов транспорта. Отмечено такое явление, как "ледяной дождь".</w:t>
      </w:r>
    </w:p>
    <w:p w:rsidR="005B4D98" w:rsidRPr="007863F0" w:rsidRDefault="005B4D98" w:rsidP="0078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3F0">
        <w:rPr>
          <w:rFonts w:ascii="Times New Roman" w:hAnsi="Times New Roman" w:cs="Times New Roman"/>
          <w:sz w:val="28"/>
          <w:szCs w:val="28"/>
        </w:rPr>
        <w:t xml:space="preserve">Ледостав на Нижнем Амуре, на реке Уссури, и других </w:t>
      </w:r>
      <w:r w:rsidR="001B7683">
        <w:rPr>
          <w:rFonts w:ascii="Times New Roman" w:hAnsi="Times New Roman" w:cs="Times New Roman"/>
          <w:sz w:val="28"/>
          <w:szCs w:val="28"/>
        </w:rPr>
        <w:t>реках установился в среднем на 5-</w:t>
      </w:r>
      <w:r w:rsidRPr="007863F0">
        <w:rPr>
          <w:rFonts w:ascii="Times New Roman" w:hAnsi="Times New Roman" w:cs="Times New Roman"/>
          <w:sz w:val="28"/>
          <w:szCs w:val="28"/>
        </w:rPr>
        <w:t>1</w:t>
      </w:r>
      <w:r w:rsidR="001B7683">
        <w:rPr>
          <w:rFonts w:ascii="Times New Roman" w:hAnsi="Times New Roman" w:cs="Times New Roman"/>
          <w:sz w:val="28"/>
          <w:szCs w:val="28"/>
        </w:rPr>
        <w:t>0</w:t>
      </w:r>
      <w:r w:rsidRPr="007863F0">
        <w:rPr>
          <w:rFonts w:ascii="Times New Roman" w:hAnsi="Times New Roman" w:cs="Times New Roman"/>
          <w:sz w:val="28"/>
          <w:szCs w:val="28"/>
        </w:rPr>
        <w:t xml:space="preserve"> дней позже обычных сроков. Это произошло из-за тёплой погоды в ноябре. В итоге к началу декабря толщина льда на реках центральных и южных районов Приамурья составила в среднем 5-20 см, а на северных реках – 30-45 см. На многих водоёмах Хабаровского края оставались участки, где есть майны, полыньи, а лёд - тонкий и неоднородный. </w:t>
      </w:r>
    </w:p>
    <w:p w:rsidR="005B4D98" w:rsidRPr="007863F0" w:rsidRDefault="005B4D98" w:rsidP="0078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3F0">
        <w:rPr>
          <w:rFonts w:ascii="Times New Roman" w:hAnsi="Times New Roman" w:cs="Times New Roman"/>
          <w:sz w:val="28"/>
          <w:szCs w:val="28"/>
        </w:rPr>
        <w:t xml:space="preserve">В конце ноября произошло резкое ухудшение погоды и значительное похолодание. </w:t>
      </w:r>
      <w:r w:rsidR="001B7683">
        <w:rPr>
          <w:rFonts w:ascii="Times New Roman" w:hAnsi="Times New Roman" w:cs="Times New Roman"/>
          <w:sz w:val="28"/>
          <w:szCs w:val="28"/>
        </w:rPr>
        <w:t>В</w:t>
      </w:r>
      <w:r w:rsidRPr="007863F0">
        <w:rPr>
          <w:rFonts w:ascii="Times New Roman" w:hAnsi="Times New Roman" w:cs="Times New Roman"/>
          <w:sz w:val="28"/>
          <w:szCs w:val="28"/>
        </w:rPr>
        <w:t xml:space="preserve"> Хабаровском крае пошёл снег, местами сильный, метель, усиление ветра до 18-23 м/с, резкое похолодание. Смещение на юг Дальнего Востока холодного арктического воздуха вызвало понижение температуры воздуха ночью до -23, -30 градусов, днём до -18 -25 градусов. Такие морозы сохранились и в начале декабря. Сильный снег в южных и центральных районах Хабаровского края, в северных районах без осадков, лишь в Охотске местами небольшой снег. В остальном снег умеренный. Днём -10 и немногим выше, сильный снег. Ветер 7-14 м/с, температура ночью -11 - -13, днём -9 - -11. На дорогах снежный накат. </w:t>
      </w:r>
    </w:p>
    <w:p w:rsidR="005B4D98" w:rsidRPr="007863F0" w:rsidRDefault="005B4D98" w:rsidP="0078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3F0">
        <w:rPr>
          <w:rFonts w:ascii="Times New Roman" w:hAnsi="Times New Roman" w:cs="Times New Roman"/>
          <w:sz w:val="28"/>
          <w:szCs w:val="28"/>
        </w:rPr>
        <w:t>Ноябрь был ветреным. Ветер преобладал со скоростью 9-14 м/с, в отдельные дни максимальные порывы достигали 15-21 м/с.</w:t>
      </w:r>
    </w:p>
    <w:p w:rsidR="005B4D98" w:rsidRPr="007863F0" w:rsidRDefault="005B4D98" w:rsidP="0078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F76">
        <w:rPr>
          <w:rFonts w:ascii="Times New Roman" w:hAnsi="Times New Roman" w:cs="Times New Roman"/>
          <w:sz w:val="28"/>
          <w:szCs w:val="28"/>
        </w:rPr>
        <w:t>Декабрь 202</w:t>
      </w:r>
      <w:r w:rsidR="006D150F">
        <w:rPr>
          <w:rFonts w:ascii="Times New Roman" w:hAnsi="Times New Roman" w:cs="Times New Roman"/>
          <w:sz w:val="28"/>
          <w:szCs w:val="28"/>
        </w:rPr>
        <w:t>3</w:t>
      </w:r>
      <w:r w:rsidRPr="00A91F7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863F0">
        <w:rPr>
          <w:rFonts w:ascii="Times New Roman" w:hAnsi="Times New Roman" w:cs="Times New Roman"/>
          <w:sz w:val="28"/>
          <w:szCs w:val="28"/>
        </w:rPr>
        <w:t xml:space="preserve"> оказался контрастным. Ночная минимальная температура была -29,6. Максимальная ночная -5,5. Дневная минимальная температура была -22,2. Дневная максимальная температура 2,5 градуса мороза. Месяц характеризовался неустойчивым температурным режимом. В первой половине наблюдалась аномально тёплая погода, среднедекадные температуры воздуха превышали среднемноголетние температуры на 2-6˚. В первой – начале второй декады в южных районах края в течение 4 дней наблюдались оттепели. Во второй половине декабря установилась холодная погода со среднедекадными температурами воздуха на 5-9˚ холоднее обычного. В Хабаровске отмечен температурный минимум. Местами минимальная температура опускалась до - 41,-46˚. На севере края осадки ниже нормы. В большинстве центральных и южных районах снег шёл в течение 8-9 дней при норме 2-5 дней. Южный циклон принёс обильные снегопады. Наиболее снежной была первая декада, выпал сильный и очень сильный снег интенсивностью 10-22 мм. По южным районам выпало от 18 до 30 мм – 100-110 % месячной нормы. Это Бикинский, Вяземский районы, горы Сихотэ-Алинь. Во второй и третьей декадах снег шёл преимущественно </w:t>
      </w:r>
      <w:r w:rsidRPr="007863F0">
        <w:rPr>
          <w:rFonts w:ascii="Times New Roman" w:hAnsi="Times New Roman" w:cs="Times New Roman"/>
          <w:sz w:val="28"/>
          <w:szCs w:val="28"/>
        </w:rPr>
        <w:lastRenderedPageBreak/>
        <w:t>с суточным количеством 3-8 мм. Сумма осадков за декабрь на 50-90 % больше среднемноголетнего количества.</w:t>
      </w:r>
    </w:p>
    <w:p w:rsidR="005B4D98" w:rsidRPr="007863F0" w:rsidRDefault="005B4D98" w:rsidP="0078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3F0">
        <w:rPr>
          <w:rFonts w:ascii="Times New Roman" w:hAnsi="Times New Roman" w:cs="Times New Roman"/>
          <w:sz w:val="28"/>
          <w:szCs w:val="28"/>
        </w:rPr>
        <w:t>Среднедекадные температуры воздуха превышали среднемноголетние значения на 6-8</w:t>
      </w:r>
      <w:r w:rsidRPr="007863F0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7863F0">
        <w:rPr>
          <w:rFonts w:ascii="Times New Roman" w:hAnsi="Times New Roman" w:cs="Times New Roman"/>
          <w:sz w:val="28"/>
          <w:szCs w:val="28"/>
        </w:rPr>
        <w:t xml:space="preserve"> и составляли 12,1-13,5</w:t>
      </w:r>
      <w:r w:rsidRPr="007863F0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7863F0">
        <w:rPr>
          <w:rFonts w:ascii="Times New Roman" w:hAnsi="Times New Roman" w:cs="Times New Roman"/>
          <w:sz w:val="28"/>
          <w:szCs w:val="28"/>
        </w:rPr>
        <w:t xml:space="preserve"> в южных районах и 13,1-17,9</w:t>
      </w:r>
      <w:r w:rsidRPr="007863F0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7863F0">
        <w:rPr>
          <w:rFonts w:ascii="Times New Roman" w:hAnsi="Times New Roman" w:cs="Times New Roman"/>
          <w:sz w:val="28"/>
          <w:szCs w:val="28"/>
        </w:rPr>
        <w:t xml:space="preserve"> в северных районах края.</w:t>
      </w:r>
    </w:p>
    <w:p w:rsidR="005B4D98" w:rsidRPr="007863F0" w:rsidRDefault="005B4D98" w:rsidP="0078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3F0">
        <w:rPr>
          <w:rFonts w:ascii="Times New Roman" w:hAnsi="Times New Roman" w:cs="Times New Roman"/>
          <w:sz w:val="28"/>
          <w:szCs w:val="28"/>
        </w:rPr>
        <w:t>Среднемесячная температура воздуха составила -15, -17</w:t>
      </w:r>
      <w:r w:rsidRPr="007863F0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7863F0">
        <w:rPr>
          <w:rFonts w:ascii="Times New Roman" w:hAnsi="Times New Roman" w:cs="Times New Roman"/>
          <w:sz w:val="28"/>
          <w:szCs w:val="28"/>
        </w:rPr>
        <w:t>, местами -18, -22</w:t>
      </w:r>
      <w:r w:rsidRPr="007863F0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7863F0">
        <w:rPr>
          <w:rFonts w:ascii="Times New Roman" w:hAnsi="Times New Roman" w:cs="Times New Roman"/>
          <w:sz w:val="28"/>
          <w:szCs w:val="28"/>
        </w:rPr>
        <w:t>, это в пределах и на 1-3</w:t>
      </w:r>
      <w:r w:rsidRPr="007863F0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7863F0">
        <w:rPr>
          <w:rFonts w:ascii="Times New Roman" w:hAnsi="Times New Roman" w:cs="Times New Roman"/>
          <w:sz w:val="28"/>
          <w:szCs w:val="28"/>
        </w:rPr>
        <w:t xml:space="preserve"> выше климатической нормы, на севере края на 1-2</w:t>
      </w:r>
      <w:r w:rsidRPr="007863F0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7863F0">
        <w:rPr>
          <w:rFonts w:ascii="Times New Roman" w:hAnsi="Times New Roman" w:cs="Times New Roman"/>
          <w:sz w:val="28"/>
          <w:szCs w:val="28"/>
        </w:rPr>
        <w:t xml:space="preserve"> выше среднемноголетнего значения. Максимальные температуры воздуха в наиболее тёплые дни повышались до -2, -5</w:t>
      </w:r>
      <w:r w:rsidRPr="007863F0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7863F0">
        <w:rPr>
          <w:rFonts w:ascii="Times New Roman" w:hAnsi="Times New Roman" w:cs="Times New Roman"/>
          <w:sz w:val="28"/>
          <w:szCs w:val="28"/>
        </w:rPr>
        <w:t>, на юге края до -2, -3</w:t>
      </w:r>
      <w:r w:rsidRPr="007863F0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7863F0">
        <w:rPr>
          <w:rFonts w:ascii="Times New Roman" w:hAnsi="Times New Roman" w:cs="Times New Roman"/>
          <w:sz w:val="28"/>
          <w:szCs w:val="28"/>
        </w:rPr>
        <w:t>. В третьей декаде декабря в наиболее холодные ночи абсолютный минимум достигал -30, -34</w:t>
      </w:r>
      <w:r w:rsidRPr="007863F0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7863F0">
        <w:rPr>
          <w:rFonts w:ascii="Times New Roman" w:hAnsi="Times New Roman" w:cs="Times New Roman"/>
          <w:sz w:val="28"/>
          <w:szCs w:val="28"/>
        </w:rPr>
        <w:t>, местами минимальная температура опускалась до - 36, -38</w:t>
      </w:r>
      <w:r w:rsidRPr="007863F0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7863F0">
        <w:rPr>
          <w:rFonts w:ascii="Times New Roman" w:hAnsi="Times New Roman" w:cs="Times New Roman"/>
          <w:sz w:val="28"/>
          <w:szCs w:val="28"/>
        </w:rPr>
        <w:t>.</w:t>
      </w:r>
    </w:p>
    <w:p w:rsidR="005B4D98" w:rsidRPr="007863F0" w:rsidRDefault="005B4D98" w:rsidP="0078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3F0">
        <w:rPr>
          <w:rFonts w:ascii="Times New Roman" w:hAnsi="Times New Roman" w:cs="Times New Roman"/>
          <w:sz w:val="28"/>
          <w:szCs w:val="28"/>
        </w:rPr>
        <w:t>В декабре снег шёл в течение 8 - 17 дней. Наиболее снежной была третья декада, интенсивностью 6-29 мм. Сумма осадков за декабрь составила 16-41 мм, что на 90-160 % больше среднемноголетнего количества. Средняя высота снежного покрова 26-31 см. Глубина промерзания почвы 33-40 см, в районе им. Лазо почва промёрзла на глубину 64-91 см.</w:t>
      </w:r>
    </w:p>
    <w:p w:rsidR="005B4D98" w:rsidRPr="007863F0" w:rsidRDefault="005B4D98" w:rsidP="0078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3F0">
        <w:rPr>
          <w:rFonts w:ascii="Times New Roman" w:hAnsi="Times New Roman" w:cs="Times New Roman"/>
          <w:sz w:val="28"/>
          <w:szCs w:val="28"/>
        </w:rPr>
        <w:t>Ветер преобладал со скорость 10-12 м/с, в отдельные дни он доходил до 15-20 м/с.</w:t>
      </w:r>
    </w:p>
    <w:p w:rsidR="006D150F" w:rsidRDefault="005B4D98" w:rsidP="0078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3F0">
        <w:rPr>
          <w:rFonts w:ascii="Times New Roman" w:hAnsi="Times New Roman" w:cs="Times New Roman"/>
          <w:sz w:val="28"/>
          <w:szCs w:val="28"/>
        </w:rPr>
        <w:t xml:space="preserve">В начале зимы Хабаровский край посетил целый ряд </w:t>
      </w:r>
      <w:proofErr w:type="gramStart"/>
      <w:r w:rsidRPr="007863F0">
        <w:rPr>
          <w:rFonts w:ascii="Times New Roman" w:hAnsi="Times New Roman" w:cs="Times New Roman"/>
          <w:sz w:val="28"/>
          <w:szCs w:val="28"/>
        </w:rPr>
        <w:t>циклонов..</w:t>
      </w:r>
      <w:proofErr w:type="gramEnd"/>
      <w:r w:rsidRPr="007863F0">
        <w:rPr>
          <w:rFonts w:ascii="Times New Roman" w:hAnsi="Times New Roman" w:cs="Times New Roman"/>
          <w:sz w:val="28"/>
          <w:szCs w:val="28"/>
        </w:rPr>
        <w:t xml:space="preserve"> Кроме краевой столицы, циклон захватил южные и центральные районы. Повсеместно прошёл снег, местами сильный, наблюдалась метель, усиление северного ветра до 18-23 метров в секунду, местами порывы. Из-за метели, была закрыта трасса на Владивосток. Юг края первым попал под циклон, который принёс рекордное за несколько лет количество осадков. </w:t>
      </w:r>
    </w:p>
    <w:p w:rsidR="005B4D98" w:rsidRPr="007863F0" w:rsidRDefault="005B4D98" w:rsidP="0078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F76">
        <w:rPr>
          <w:rFonts w:ascii="Times New Roman" w:hAnsi="Times New Roman" w:cs="Times New Roman"/>
          <w:sz w:val="28"/>
          <w:szCs w:val="28"/>
        </w:rPr>
        <w:t>Январь 202</w:t>
      </w:r>
      <w:r w:rsidR="006D150F">
        <w:rPr>
          <w:rFonts w:ascii="Times New Roman" w:hAnsi="Times New Roman" w:cs="Times New Roman"/>
          <w:sz w:val="28"/>
          <w:szCs w:val="28"/>
        </w:rPr>
        <w:t>4</w:t>
      </w:r>
      <w:r w:rsidRPr="007863F0">
        <w:rPr>
          <w:rFonts w:ascii="Times New Roman" w:hAnsi="Times New Roman" w:cs="Times New Roman"/>
          <w:sz w:val="28"/>
          <w:szCs w:val="28"/>
        </w:rPr>
        <w:t xml:space="preserve"> года характеризовался неустойчивым температурным режимом. Первые две декады были теплее обычного на 1-4</w:t>
      </w:r>
      <w:r w:rsidRPr="007863F0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7863F0">
        <w:rPr>
          <w:rFonts w:ascii="Times New Roman" w:hAnsi="Times New Roman" w:cs="Times New Roman"/>
          <w:sz w:val="28"/>
          <w:szCs w:val="28"/>
        </w:rPr>
        <w:t xml:space="preserve"> С. Особенно холодная погода наблюдалась в третьей декаде месяца, среднедекадные температуры воздуха были на 6–9</w:t>
      </w:r>
      <w:r w:rsidRPr="007863F0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7863F0">
        <w:rPr>
          <w:rFonts w:ascii="Times New Roman" w:hAnsi="Times New Roman" w:cs="Times New Roman"/>
          <w:sz w:val="28"/>
          <w:szCs w:val="28"/>
        </w:rPr>
        <w:t xml:space="preserve"> холоднее обычного: -26,5 - -30,7</w:t>
      </w:r>
      <w:r w:rsidRPr="007863F0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7863F0">
        <w:rPr>
          <w:rFonts w:ascii="Times New Roman" w:hAnsi="Times New Roman" w:cs="Times New Roman"/>
          <w:sz w:val="28"/>
          <w:szCs w:val="28"/>
        </w:rPr>
        <w:t xml:space="preserve"> В целом, среднемесячная температура воздуха оказалась на 1-3</w:t>
      </w:r>
      <w:r w:rsidRPr="007863F0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7863F0">
        <w:rPr>
          <w:rFonts w:ascii="Times New Roman" w:hAnsi="Times New Roman" w:cs="Times New Roman"/>
          <w:sz w:val="28"/>
          <w:szCs w:val="28"/>
        </w:rPr>
        <w:t xml:space="preserve"> ниже среднемноголетних температур и составила -20, -22</w:t>
      </w:r>
      <w:r w:rsidRPr="007863F0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7863F0">
        <w:rPr>
          <w:rFonts w:ascii="Times New Roman" w:hAnsi="Times New Roman" w:cs="Times New Roman"/>
          <w:sz w:val="28"/>
          <w:szCs w:val="28"/>
        </w:rPr>
        <w:t>. Максимальные температуры воздуха в наиболее тёплые дни повышались до 0 - -4</w:t>
      </w:r>
      <w:r w:rsidRPr="007863F0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7863F0">
        <w:rPr>
          <w:rFonts w:ascii="Times New Roman" w:hAnsi="Times New Roman" w:cs="Times New Roman"/>
          <w:sz w:val="28"/>
          <w:szCs w:val="28"/>
        </w:rPr>
        <w:t>. В наиболее холодные ночи абсолютный минимум достигал -39 -45</w:t>
      </w:r>
      <w:r w:rsidRPr="007863F0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7863F0">
        <w:rPr>
          <w:rFonts w:ascii="Times New Roman" w:hAnsi="Times New Roman" w:cs="Times New Roman"/>
          <w:sz w:val="28"/>
          <w:szCs w:val="28"/>
        </w:rPr>
        <w:t>.</w:t>
      </w:r>
    </w:p>
    <w:p w:rsidR="005B4D98" w:rsidRPr="007863F0" w:rsidRDefault="005B4D98" w:rsidP="0078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3F0">
        <w:rPr>
          <w:rFonts w:ascii="Times New Roman" w:hAnsi="Times New Roman" w:cs="Times New Roman"/>
          <w:sz w:val="28"/>
          <w:szCs w:val="28"/>
        </w:rPr>
        <w:t xml:space="preserve">Осадки преимущественно в виде небольшого снега и снега прошли в </w:t>
      </w:r>
      <w:r w:rsidR="006D150F">
        <w:rPr>
          <w:rFonts w:ascii="Times New Roman" w:hAnsi="Times New Roman" w:cs="Times New Roman"/>
          <w:sz w:val="28"/>
          <w:szCs w:val="28"/>
        </w:rPr>
        <w:t>во второй декаде</w:t>
      </w:r>
      <w:r w:rsidRPr="007863F0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6D150F">
        <w:rPr>
          <w:rFonts w:ascii="Times New Roman" w:hAnsi="Times New Roman" w:cs="Times New Roman"/>
          <w:sz w:val="28"/>
          <w:szCs w:val="28"/>
        </w:rPr>
        <w:t>3</w:t>
      </w:r>
      <w:r w:rsidRPr="007863F0">
        <w:rPr>
          <w:rFonts w:ascii="Times New Roman" w:hAnsi="Times New Roman" w:cs="Times New Roman"/>
          <w:sz w:val="28"/>
          <w:szCs w:val="28"/>
        </w:rPr>
        <w:t>-</w:t>
      </w:r>
      <w:r w:rsidR="006D150F">
        <w:rPr>
          <w:rFonts w:ascii="Times New Roman" w:hAnsi="Times New Roman" w:cs="Times New Roman"/>
          <w:sz w:val="28"/>
          <w:szCs w:val="28"/>
        </w:rPr>
        <w:t>5</w:t>
      </w:r>
      <w:r w:rsidRPr="007863F0">
        <w:rPr>
          <w:rFonts w:ascii="Times New Roman" w:hAnsi="Times New Roman" w:cs="Times New Roman"/>
          <w:sz w:val="28"/>
          <w:szCs w:val="28"/>
        </w:rPr>
        <w:t xml:space="preserve"> дней. Высота снежного покрова составляет 29 - 37 см. Глубина промерзания почвы составляет 57 - 73 см. В районе им. Лазо, в Ульчском районе почва промёрзла на 121-134 см. В этом году из-за низких температур почва в третьей декаде января почва промёрзла на 40-60 см больше среднемноголетних значений.</w:t>
      </w:r>
    </w:p>
    <w:p w:rsidR="005B4D98" w:rsidRPr="007863F0" w:rsidRDefault="005B4D98" w:rsidP="0078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3F0">
        <w:rPr>
          <w:rFonts w:ascii="Times New Roman" w:hAnsi="Times New Roman" w:cs="Times New Roman"/>
          <w:sz w:val="28"/>
          <w:szCs w:val="28"/>
        </w:rPr>
        <w:t>Преобладающая скорость ветра была 5-8 м/с, в отдельные дни месяца ветер усиливался до 8-10 м/с. В третьей декаде в Ульчском районе в течение одного дня ветер усиливался до 16-24 м/с.</w:t>
      </w:r>
    </w:p>
    <w:p w:rsidR="00752880" w:rsidRPr="007863F0" w:rsidRDefault="008A5BAA" w:rsidP="007863F0">
      <w:pPr>
        <w:pStyle w:val="1"/>
        <w:spacing w:before="0" w:after="0"/>
        <w:ind w:firstLine="708"/>
        <w:jc w:val="both"/>
        <w:rPr>
          <w:b w:val="0"/>
          <w:bCs/>
          <w:sz w:val="28"/>
          <w:szCs w:val="28"/>
        </w:rPr>
      </w:pPr>
      <w:bookmarkStart w:id="8" w:name="bookmark35"/>
      <w:bookmarkStart w:id="9" w:name="_Toc103789765"/>
      <w:bookmarkEnd w:id="8"/>
      <w:r>
        <w:rPr>
          <w:b w:val="0"/>
          <w:bCs/>
          <w:sz w:val="28"/>
          <w:szCs w:val="28"/>
        </w:rPr>
        <w:lastRenderedPageBreak/>
        <w:t>Сос</w:t>
      </w:r>
      <w:r w:rsidR="00752880" w:rsidRPr="007863F0">
        <w:rPr>
          <w:b w:val="0"/>
          <w:bCs/>
          <w:sz w:val="28"/>
          <w:szCs w:val="28"/>
        </w:rPr>
        <w:t>тояние кормовой базы:</w:t>
      </w:r>
      <w:bookmarkEnd w:id="9"/>
    </w:p>
    <w:p w:rsidR="005B4D98" w:rsidRPr="007863F0" w:rsidRDefault="005B4D98" w:rsidP="0078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Toc103789766"/>
      <w:r w:rsidRPr="007863F0">
        <w:rPr>
          <w:rFonts w:ascii="Times New Roman" w:hAnsi="Times New Roman" w:cs="Times New Roman"/>
          <w:sz w:val="28"/>
          <w:szCs w:val="28"/>
          <w:u w:val="single"/>
        </w:rPr>
        <w:t>Жимолость</w:t>
      </w:r>
      <w:r w:rsidRPr="007863F0">
        <w:rPr>
          <w:rFonts w:ascii="Times New Roman" w:hAnsi="Times New Roman" w:cs="Times New Roman"/>
          <w:sz w:val="28"/>
          <w:szCs w:val="28"/>
        </w:rPr>
        <w:t>. Урожай в северных районах оценивается как средний и хороший, Солнечный и Ульчский район – средний, в Нанайском и Хабаровском – средний и слабый, Бикинский – средний.</w:t>
      </w:r>
    </w:p>
    <w:p w:rsidR="005B4D98" w:rsidRPr="007863F0" w:rsidRDefault="005B4D98" w:rsidP="0078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3F0">
        <w:rPr>
          <w:rFonts w:ascii="Times New Roman" w:hAnsi="Times New Roman" w:cs="Times New Roman"/>
          <w:sz w:val="28"/>
          <w:szCs w:val="28"/>
          <w:u w:val="single"/>
        </w:rPr>
        <w:t>Голубика</w:t>
      </w:r>
      <w:r w:rsidRPr="007863F0">
        <w:rPr>
          <w:rFonts w:ascii="Times New Roman" w:hAnsi="Times New Roman" w:cs="Times New Roman"/>
          <w:sz w:val="28"/>
          <w:szCs w:val="28"/>
        </w:rPr>
        <w:t xml:space="preserve">. Урожай в северных районах оценивается как средний, на уровне 3-х баллов. В Солнечном – урожай в целом можно </w:t>
      </w:r>
      <w:proofErr w:type="gramStart"/>
      <w:r w:rsidRPr="007863F0">
        <w:rPr>
          <w:rFonts w:ascii="Times New Roman" w:hAnsi="Times New Roman" w:cs="Times New Roman"/>
          <w:sz w:val="28"/>
          <w:szCs w:val="28"/>
        </w:rPr>
        <w:t>оценить</w:t>
      </w:r>
      <w:proofErr w:type="gramEnd"/>
      <w:r w:rsidRPr="007863F0">
        <w:rPr>
          <w:rFonts w:ascii="Times New Roman" w:hAnsi="Times New Roman" w:cs="Times New Roman"/>
          <w:sz w:val="28"/>
          <w:szCs w:val="28"/>
        </w:rPr>
        <w:t xml:space="preserve"> как средний, в Нанайском, местами, хороший. В Ульчском (с. Дуди) районе, в связи с регулярными подтоплениями </w:t>
      </w:r>
      <w:proofErr w:type="spellStart"/>
      <w:r w:rsidRPr="007863F0">
        <w:rPr>
          <w:rFonts w:ascii="Times New Roman" w:hAnsi="Times New Roman" w:cs="Times New Roman"/>
          <w:sz w:val="28"/>
          <w:szCs w:val="28"/>
        </w:rPr>
        <w:t>голубичников</w:t>
      </w:r>
      <w:proofErr w:type="spellEnd"/>
      <w:r w:rsidRPr="007863F0">
        <w:rPr>
          <w:rFonts w:ascii="Times New Roman" w:hAnsi="Times New Roman" w:cs="Times New Roman"/>
          <w:sz w:val="28"/>
          <w:szCs w:val="28"/>
        </w:rPr>
        <w:t>, урожай слабый. На юге края наблюдался слабый урожай, местами полностью отсутствовал.</w:t>
      </w:r>
    </w:p>
    <w:p w:rsidR="005B4D98" w:rsidRPr="007863F0" w:rsidRDefault="005B4D98" w:rsidP="0078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3F0">
        <w:rPr>
          <w:rFonts w:ascii="Times New Roman" w:hAnsi="Times New Roman" w:cs="Times New Roman"/>
          <w:sz w:val="28"/>
          <w:szCs w:val="28"/>
        </w:rPr>
        <w:t>Получается, что по краю в целом урожай был на среднем уровне.</w:t>
      </w:r>
    </w:p>
    <w:p w:rsidR="005B4D98" w:rsidRPr="007863F0" w:rsidRDefault="005B4D98" w:rsidP="0078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3F0">
        <w:rPr>
          <w:rFonts w:ascii="Times New Roman" w:hAnsi="Times New Roman" w:cs="Times New Roman"/>
          <w:sz w:val="28"/>
          <w:szCs w:val="28"/>
          <w:u w:val="single"/>
        </w:rPr>
        <w:t>Брусника</w:t>
      </w:r>
      <w:r w:rsidRPr="007863F0">
        <w:rPr>
          <w:rFonts w:ascii="Times New Roman" w:hAnsi="Times New Roman" w:cs="Times New Roman"/>
          <w:sz w:val="28"/>
          <w:szCs w:val="28"/>
        </w:rPr>
        <w:t xml:space="preserve">. В северных и ряде центральных (Верхнебуреинский) районов отмечен плохой урожай (на уровне 2-х баллов). В Солнечном и Хабаровском районах – средний, в верховьях р. </w:t>
      </w:r>
      <w:proofErr w:type="spellStart"/>
      <w:r w:rsidRPr="007863F0">
        <w:rPr>
          <w:rFonts w:ascii="Times New Roman" w:hAnsi="Times New Roman" w:cs="Times New Roman"/>
          <w:sz w:val="28"/>
          <w:szCs w:val="28"/>
        </w:rPr>
        <w:t>Анюй</w:t>
      </w:r>
      <w:proofErr w:type="spellEnd"/>
      <w:r w:rsidRPr="007863F0">
        <w:rPr>
          <w:rFonts w:ascii="Times New Roman" w:hAnsi="Times New Roman" w:cs="Times New Roman"/>
          <w:sz w:val="28"/>
          <w:szCs w:val="28"/>
        </w:rPr>
        <w:t xml:space="preserve">, местами, от 2 до 4. В Ульчском и им. П. Осипенко районах – местами хороший и очень хороший. По трассе </w:t>
      </w:r>
      <w:proofErr w:type="spellStart"/>
      <w:r w:rsidRPr="007863F0">
        <w:rPr>
          <w:rFonts w:ascii="Times New Roman" w:hAnsi="Times New Roman" w:cs="Times New Roman"/>
          <w:sz w:val="28"/>
          <w:szCs w:val="28"/>
        </w:rPr>
        <w:t>Лидога</w:t>
      </w:r>
      <w:proofErr w:type="spellEnd"/>
      <w:r w:rsidRPr="007863F0">
        <w:rPr>
          <w:rFonts w:ascii="Times New Roman" w:hAnsi="Times New Roman" w:cs="Times New Roman"/>
          <w:sz w:val="28"/>
          <w:szCs w:val="28"/>
        </w:rPr>
        <w:t xml:space="preserve"> – Ванино – нет или слабый (1 балл). Отмечена высокая мозаичность.</w:t>
      </w:r>
    </w:p>
    <w:p w:rsidR="005B4D98" w:rsidRPr="007863F0" w:rsidRDefault="005B4D98" w:rsidP="0078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3F0">
        <w:rPr>
          <w:rFonts w:ascii="Times New Roman" w:hAnsi="Times New Roman" w:cs="Times New Roman"/>
          <w:sz w:val="28"/>
          <w:szCs w:val="28"/>
          <w:u w:val="single"/>
        </w:rPr>
        <w:t>Клюква.</w:t>
      </w:r>
      <w:r w:rsidRPr="007863F0">
        <w:rPr>
          <w:rFonts w:ascii="Times New Roman" w:hAnsi="Times New Roman" w:cs="Times New Roman"/>
          <w:sz w:val="28"/>
          <w:szCs w:val="28"/>
        </w:rPr>
        <w:t xml:space="preserve"> По северам урожай плохой (0-1 балла). В Амурском и Солнечном районах от 3 до 5 баллов. Основные </w:t>
      </w:r>
      <w:proofErr w:type="spellStart"/>
      <w:r w:rsidRPr="007863F0">
        <w:rPr>
          <w:rFonts w:ascii="Times New Roman" w:hAnsi="Times New Roman" w:cs="Times New Roman"/>
          <w:sz w:val="28"/>
          <w:szCs w:val="28"/>
        </w:rPr>
        <w:t>клюквенники</w:t>
      </w:r>
      <w:proofErr w:type="spellEnd"/>
      <w:r w:rsidRPr="007863F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863F0">
        <w:rPr>
          <w:rFonts w:ascii="Times New Roman" w:hAnsi="Times New Roman" w:cs="Times New Roman"/>
          <w:sz w:val="28"/>
          <w:szCs w:val="28"/>
        </w:rPr>
        <w:t>Харпи</w:t>
      </w:r>
      <w:proofErr w:type="spellEnd"/>
      <w:r w:rsidRPr="007863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63F0">
        <w:rPr>
          <w:rFonts w:ascii="Times New Roman" w:hAnsi="Times New Roman" w:cs="Times New Roman"/>
          <w:sz w:val="28"/>
          <w:szCs w:val="28"/>
        </w:rPr>
        <w:t>Сельгонские</w:t>
      </w:r>
      <w:proofErr w:type="spellEnd"/>
      <w:r w:rsidRPr="007863F0">
        <w:rPr>
          <w:rFonts w:ascii="Times New Roman" w:hAnsi="Times New Roman" w:cs="Times New Roman"/>
          <w:sz w:val="28"/>
          <w:szCs w:val="28"/>
        </w:rPr>
        <w:t xml:space="preserve"> мари. Ульчский – до 3 баллов, Нанайский и им. П. Осипенко – 1-2 (мари залило водой). Хабаровский – до 4 баллов. Бикинский – бывает, можно собрать ведро, в этом году слабый (0-1).</w:t>
      </w:r>
    </w:p>
    <w:p w:rsidR="005B4D98" w:rsidRPr="007863F0" w:rsidRDefault="005B4D98" w:rsidP="0078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3F0">
        <w:rPr>
          <w:rFonts w:ascii="Times New Roman" w:hAnsi="Times New Roman" w:cs="Times New Roman"/>
          <w:sz w:val="28"/>
          <w:szCs w:val="28"/>
          <w:u w:val="single"/>
        </w:rPr>
        <w:t>Шиповник.</w:t>
      </w:r>
      <w:r w:rsidRPr="007863F0">
        <w:rPr>
          <w:rFonts w:ascii="Times New Roman" w:hAnsi="Times New Roman" w:cs="Times New Roman"/>
          <w:sz w:val="28"/>
          <w:szCs w:val="28"/>
        </w:rPr>
        <w:t xml:space="preserve"> Урожай по северам оценивается как хороший. В Хабаровском, местами, им. П. Осипенко, Бикинском районах – средний, в Солнечном – хороший. В Нанайском районе – 2-3 балла.</w:t>
      </w:r>
    </w:p>
    <w:p w:rsidR="005B4D98" w:rsidRPr="007863F0" w:rsidRDefault="005B4D98" w:rsidP="0078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3F0">
        <w:rPr>
          <w:rFonts w:ascii="Times New Roman" w:hAnsi="Times New Roman" w:cs="Times New Roman"/>
          <w:sz w:val="28"/>
          <w:szCs w:val="28"/>
          <w:u w:val="single"/>
        </w:rPr>
        <w:t>Смородина</w:t>
      </w:r>
      <w:r w:rsidRPr="007863F0">
        <w:rPr>
          <w:rFonts w:ascii="Times New Roman" w:hAnsi="Times New Roman" w:cs="Times New Roman"/>
          <w:sz w:val="28"/>
          <w:szCs w:val="28"/>
        </w:rPr>
        <w:t xml:space="preserve">. Охотский район – имеющиеся ягоды просто оббило водой. Это касается как черной смородины, так и красной, так как они произрастают совместно и примерно в одних и тех же биотопах. Район им. П. Осипенко – практически вся смородина черная. Вместе с красной произрастают по островам </w:t>
      </w:r>
      <w:proofErr w:type="spellStart"/>
      <w:r w:rsidRPr="007863F0">
        <w:rPr>
          <w:rFonts w:ascii="Times New Roman" w:hAnsi="Times New Roman" w:cs="Times New Roman"/>
          <w:sz w:val="28"/>
          <w:szCs w:val="28"/>
        </w:rPr>
        <w:t>Амгуни</w:t>
      </w:r>
      <w:proofErr w:type="spellEnd"/>
      <w:r w:rsidRPr="007863F0">
        <w:rPr>
          <w:rFonts w:ascii="Times New Roman" w:hAnsi="Times New Roman" w:cs="Times New Roman"/>
          <w:sz w:val="28"/>
          <w:szCs w:val="28"/>
        </w:rPr>
        <w:t xml:space="preserve">. Урожая по пойме почти не бывает, так как после завязи практически каждый год его смывает высокой водой. Хабаровский район – красной больше, чем черной, 4 и 1-2 балла соответственно. Нанайский район – мало и того и другого вида. </w:t>
      </w:r>
    </w:p>
    <w:p w:rsidR="005B4D98" w:rsidRPr="007863F0" w:rsidRDefault="005B4D98" w:rsidP="0078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3F0">
        <w:rPr>
          <w:rFonts w:ascii="Times New Roman" w:hAnsi="Times New Roman" w:cs="Times New Roman"/>
          <w:sz w:val="28"/>
          <w:szCs w:val="28"/>
          <w:u w:val="single"/>
        </w:rPr>
        <w:t>Малина.</w:t>
      </w:r>
      <w:r w:rsidRPr="007863F0">
        <w:rPr>
          <w:rFonts w:ascii="Times New Roman" w:hAnsi="Times New Roman" w:cs="Times New Roman"/>
          <w:sz w:val="28"/>
          <w:szCs w:val="28"/>
        </w:rPr>
        <w:t xml:space="preserve"> Хабаровский и Верхнебуреинский район по гарям много, урожай 0-2. </w:t>
      </w:r>
    </w:p>
    <w:p w:rsidR="005B4D98" w:rsidRPr="007863F0" w:rsidRDefault="005B4D98" w:rsidP="0078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3F0">
        <w:rPr>
          <w:rFonts w:ascii="Times New Roman" w:hAnsi="Times New Roman" w:cs="Times New Roman"/>
          <w:sz w:val="28"/>
          <w:szCs w:val="28"/>
          <w:u w:val="single"/>
        </w:rPr>
        <w:t>Лимонник</w:t>
      </w:r>
      <w:r w:rsidRPr="007863F0">
        <w:rPr>
          <w:rFonts w:ascii="Times New Roman" w:hAnsi="Times New Roman" w:cs="Times New Roman"/>
          <w:sz w:val="28"/>
          <w:szCs w:val="28"/>
        </w:rPr>
        <w:t>. Практически во всех местах произрастания урожай оценивается как слабый 1-2 балла, в Хабаровском и Нанайском районе – средний, мозаично.</w:t>
      </w:r>
    </w:p>
    <w:p w:rsidR="005B4D98" w:rsidRPr="007863F0" w:rsidRDefault="005B4D98" w:rsidP="0078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3F0">
        <w:rPr>
          <w:rFonts w:ascii="Times New Roman" w:hAnsi="Times New Roman" w:cs="Times New Roman"/>
          <w:sz w:val="28"/>
          <w:szCs w:val="28"/>
          <w:u w:val="single"/>
        </w:rPr>
        <w:t>Актинидия.</w:t>
      </w:r>
      <w:r w:rsidRPr="007863F0">
        <w:rPr>
          <w:rFonts w:ascii="Times New Roman" w:hAnsi="Times New Roman" w:cs="Times New Roman"/>
          <w:sz w:val="28"/>
          <w:szCs w:val="28"/>
        </w:rPr>
        <w:t xml:space="preserve"> Отмечен слабый урожай в Солнечном и Нанайском районе, местами в Ульчском – хороший, а Хабаровском – 1-2 балла. В Бикинском районе плодоношение среднее.</w:t>
      </w:r>
    </w:p>
    <w:p w:rsidR="005B4D98" w:rsidRPr="007863F0" w:rsidRDefault="005B4D98" w:rsidP="0078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3F0">
        <w:rPr>
          <w:rFonts w:ascii="Times New Roman" w:hAnsi="Times New Roman" w:cs="Times New Roman"/>
          <w:sz w:val="28"/>
          <w:szCs w:val="28"/>
          <w:u w:val="single"/>
        </w:rPr>
        <w:t>Виноград</w:t>
      </w:r>
      <w:r w:rsidRPr="007863F0">
        <w:rPr>
          <w:rFonts w:ascii="Times New Roman" w:hAnsi="Times New Roman" w:cs="Times New Roman"/>
          <w:sz w:val="28"/>
          <w:szCs w:val="28"/>
        </w:rPr>
        <w:t>. Отмечен слабый урожай в районе им. Лазо и Нанайском. В Бикинском урожай слабый или отсутствует. В Хабаровском районе 3 балла.</w:t>
      </w:r>
    </w:p>
    <w:p w:rsidR="005B4D98" w:rsidRPr="007863F0" w:rsidRDefault="005B4D98" w:rsidP="0078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3F0">
        <w:rPr>
          <w:rFonts w:ascii="Times New Roman" w:hAnsi="Times New Roman" w:cs="Times New Roman"/>
          <w:sz w:val="28"/>
          <w:szCs w:val="28"/>
          <w:u w:val="single"/>
        </w:rPr>
        <w:t>Рябина</w:t>
      </w:r>
      <w:r w:rsidRPr="007863F0">
        <w:rPr>
          <w:rFonts w:ascii="Times New Roman" w:hAnsi="Times New Roman" w:cs="Times New Roman"/>
          <w:sz w:val="28"/>
          <w:szCs w:val="28"/>
        </w:rPr>
        <w:t xml:space="preserve">. В северных районах отмечается хороший урожай, средний в им. П. Осипенко и Нанайском, в Хабаровском, Солнечном и Ульчском – </w:t>
      </w:r>
      <w:r w:rsidRPr="007863F0">
        <w:rPr>
          <w:rFonts w:ascii="Times New Roman" w:hAnsi="Times New Roman" w:cs="Times New Roman"/>
          <w:sz w:val="28"/>
          <w:szCs w:val="28"/>
        </w:rPr>
        <w:lastRenderedPageBreak/>
        <w:t>хороший (3-4), районе им. Лазо – слабый (1-2), в Ульчском – хороший и очень хороший (4-5).</w:t>
      </w:r>
    </w:p>
    <w:p w:rsidR="005B4D98" w:rsidRPr="007863F0" w:rsidRDefault="005B4D98" w:rsidP="0078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3F0">
        <w:rPr>
          <w:rFonts w:ascii="Times New Roman" w:hAnsi="Times New Roman" w:cs="Times New Roman"/>
          <w:sz w:val="28"/>
          <w:szCs w:val="28"/>
          <w:u w:val="single"/>
        </w:rPr>
        <w:t>Калина</w:t>
      </w:r>
      <w:r w:rsidRPr="007863F0">
        <w:rPr>
          <w:rFonts w:ascii="Times New Roman" w:hAnsi="Times New Roman" w:cs="Times New Roman"/>
          <w:sz w:val="28"/>
          <w:szCs w:val="28"/>
        </w:rPr>
        <w:t>. Во всех местах произрастания урожай оценивается как слабый, местами - до 3 баллов.</w:t>
      </w:r>
    </w:p>
    <w:p w:rsidR="005B4D98" w:rsidRPr="007863F0" w:rsidRDefault="005B4D98" w:rsidP="0078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3F0">
        <w:rPr>
          <w:rFonts w:ascii="Times New Roman" w:hAnsi="Times New Roman" w:cs="Times New Roman"/>
          <w:sz w:val="28"/>
          <w:szCs w:val="28"/>
          <w:u w:val="single"/>
        </w:rPr>
        <w:t>Боярышник</w:t>
      </w:r>
      <w:r w:rsidRPr="007863F0">
        <w:rPr>
          <w:rFonts w:ascii="Times New Roman" w:hAnsi="Times New Roman" w:cs="Times New Roman"/>
          <w:sz w:val="28"/>
          <w:szCs w:val="28"/>
        </w:rPr>
        <w:t xml:space="preserve">. В Бикинском районе – неурожай. </w:t>
      </w:r>
    </w:p>
    <w:p w:rsidR="005B4D98" w:rsidRPr="007863F0" w:rsidRDefault="005B4D98" w:rsidP="0078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3F0">
        <w:rPr>
          <w:rFonts w:ascii="Times New Roman" w:hAnsi="Times New Roman" w:cs="Times New Roman"/>
          <w:sz w:val="28"/>
          <w:szCs w:val="28"/>
          <w:u w:val="single"/>
        </w:rPr>
        <w:t>Черёмуха азиатская</w:t>
      </w:r>
      <w:r w:rsidRPr="007863F0">
        <w:rPr>
          <w:rFonts w:ascii="Times New Roman" w:hAnsi="Times New Roman" w:cs="Times New Roman"/>
          <w:sz w:val="28"/>
          <w:szCs w:val="28"/>
        </w:rPr>
        <w:t>. Урожай оценивается как хороший в большинстве районов произрастания. В Бикинском и Нанайском районе – средний.</w:t>
      </w:r>
    </w:p>
    <w:p w:rsidR="005B4D98" w:rsidRPr="007863F0" w:rsidRDefault="005B4D98" w:rsidP="0078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3F0">
        <w:rPr>
          <w:rFonts w:ascii="Times New Roman" w:hAnsi="Times New Roman" w:cs="Times New Roman"/>
          <w:sz w:val="28"/>
          <w:szCs w:val="28"/>
          <w:u w:val="single"/>
        </w:rPr>
        <w:t xml:space="preserve">Черёмуха </w:t>
      </w:r>
      <w:proofErr w:type="spellStart"/>
      <w:r w:rsidRPr="007863F0">
        <w:rPr>
          <w:rFonts w:ascii="Times New Roman" w:hAnsi="Times New Roman" w:cs="Times New Roman"/>
          <w:sz w:val="28"/>
          <w:szCs w:val="28"/>
          <w:u w:val="single"/>
        </w:rPr>
        <w:t>Маака</w:t>
      </w:r>
      <w:proofErr w:type="spellEnd"/>
      <w:r w:rsidRPr="007863F0">
        <w:rPr>
          <w:rFonts w:ascii="Times New Roman" w:hAnsi="Times New Roman" w:cs="Times New Roman"/>
          <w:sz w:val="28"/>
          <w:szCs w:val="28"/>
        </w:rPr>
        <w:t xml:space="preserve">. В Нанайском районе отмечался урожай, оцененный в 3 балла, им. Лазо – 2. Отмечено небольшое количество заломов гималайским медведем. В Бикинском районе урожай хороший. В Ульчском районе встречается только до пос. </w:t>
      </w:r>
      <w:proofErr w:type="spellStart"/>
      <w:r w:rsidRPr="007863F0">
        <w:rPr>
          <w:rFonts w:ascii="Times New Roman" w:hAnsi="Times New Roman" w:cs="Times New Roman"/>
          <w:sz w:val="28"/>
          <w:szCs w:val="28"/>
        </w:rPr>
        <w:t>Циммермановка</w:t>
      </w:r>
      <w:proofErr w:type="spellEnd"/>
      <w:r w:rsidRPr="007863F0">
        <w:rPr>
          <w:rFonts w:ascii="Times New Roman" w:hAnsi="Times New Roman" w:cs="Times New Roman"/>
          <w:sz w:val="28"/>
          <w:szCs w:val="28"/>
        </w:rPr>
        <w:t xml:space="preserve">, особого значения не имеет. </w:t>
      </w:r>
    </w:p>
    <w:p w:rsidR="005B4D98" w:rsidRPr="007863F0" w:rsidRDefault="005B4D98" w:rsidP="0078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3F0">
        <w:rPr>
          <w:rFonts w:ascii="Times New Roman" w:hAnsi="Times New Roman" w:cs="Times New Roman"/>
          <w:sz w:val="28"/>
          <w:szCs w:val="28"/>
          <w:u w:val="single"/>
        </w:rPr>
        <w:t xml:space="preserve">Морошка, </w:t>
      </w:r>
      <w:proofErr w:type="spellStart"/>
      <w:r w:rsidRPr="007863F0">
        <w:rPr>
          <w:rFonts w:ascii="Times New Roman" w:hAnsi="Times New Roman" w:cs="Times New Roman"/>
          <w:sz w:val="28"/>
          <w:szCs w:val="28"/>
          <w:u w:val="single"/>
        </w:rPr>
        <w:t>шикша</w:t>
      </w:r>
      <w:proofErr w:type="spellEnd"/>
      <w:r w:rsidRPr="007863F0">
        <w:rPr>
          <w:rFonts w:ascii="Times New Roman" w:hAnsi="Times New Roman" w:cs="Times New Roman"/>
          <w:sz w:val="28"/>
          <w:szCs w:val="28"/>
          <w:u w:val="single"/>
        </w:rPr>
        <w:t xml:space="preserve"> и княженика</w:t>
      </w:r>
      <w:r w:rsidRPr="007863F0">
        <w:rPr>
          <w:rFonts w:ascii="Times New Roman" w:hAnsi="Times New Roman" w:cs="Times New Roman"/>
          <w:sz w:val="28"/>
          <w:szCs w:val="28"/>
        </w:rPr>
        <w:t xml:space="preserve">. В Охотском районе отмечен средний урожай. </w:t>
      </w:r>
    </w:p>
    <w:p w:rsidR="005B4D98" w:rsidRPr="007863F0" w:rsidRDefault="005B4D98" w:rsidP="0078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3F0">
        <w:rPr>
          <w:rFonts w:ascii="Times New Roman" w:hAnsi="Times New Roman" w:cs="Times New Roman"/>
          <w:sz w:val="28"/>
          <w:szCs w:val="28"/>
          <w:u w:val="single"/>
        </w:rPr>
        <w:t>Грибы</w:t>
      </w:r>
      <w:r w:rsidRPr="007863F0">
        <w:rPr>
          <w:rFonts w:ascii="Times New Roman" w:hAnsi="Times New Roman" w:cs="Times New Roman"/>
          <w:sz w:val="28"/>
          <w:szCs w:val="28"/>
        </w:rPr>
        <w:t>. По северам – относительно неплохо. В наибольшем количеств были представлены подосиновик, подберёзовик и маслята. Район им. П. Осипенко - было много, все виды грибов, белые и грузди. Возможно, благоприятствовала погода. Жаркие периоды чередовались с дождями. Было несколько волн грибов.</w:t>
      </w:r>
    </w:p>
    <w:p w:rsidR="005B4D98" w:rsidRPr="007863F0" w:rsidRDefault="005B4D98" w:rsidP="0078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3F0">
        <w:rPr>
          <w:rFonts w:ascii="Times New Roman" w:hAnsi="Times New Roman" w:cs="Times New Roman"/>
          <w:sz w:val="28"/>
          <w:szCs w:val="28"/>
          <w:u w:val="single"/>
        </w:rPr>
        <w:t>Маньчжурский орех.</w:t>
      </w:r>
      <w:r w:rsidRPr="007863F0">
        <w:rPr>
          <w:rFonts w:ascii="Times New Roman" w:hAnsi="Times New Roman" w:cs="Times New Roman"/>
          <w:sz w:val="28"/>
          <w:szCs w:val="28"/>
        </w:rPr>
        <w:t xml:space="preserve"> В районе им. Лазо был хороший урожай, в Нанайском и Хабаровском – средний. Местами по Бикинскому и Комсомольскому 4 балла. </w:t>
      </w:r>
    </w:p>
    <w:p w:rsidR="005B4D98" w:rsidRPr="007863F0" w:rsidRDefault="005B4D98" w:rsidP="0078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3F0">
        <w:rPr>
          <w:rFonts w:ascii="Times New Roman" w:hAnsi="Times New Roman" w:cs="Times New Roman"/>
          <w:sz w:val="28"/>
          <w:szCs w:val="28"/>
          <w:u w:val="single"/>
        </w:rPr>
        <w:t>Лещина</w:t>
      </w:r>
      <w:r w:rsidRPr="007863F0">
        <w:rPr>
          <w:rFonts w:ascii="Times New Roman" w:hAnsi="Times New Roman" w:cs="Times New Roman"/>
          <w:sz w:val="28"/>
          <w:szCs w:val="28"/>
        </w:rPr>
        <w:t xml:space="preserve">. Урожай по Комсомольскому району местами – до 4 баллов, по Хабаровскому, Нанайскому, </w:t>
      </w:r>
      <w:proofErr w:type="spellStart"/>
      <w:r w:rsidRPr="007863F0">
        <w:rPr>
          <w:rFonts w:ascii="Times New Roman" w:hAnsi="Times New Roman" w:cs="Times New Roman"/>
          <w:sz w:val="28"/>
          <w:szCs w:val="28"/>
        </w:rPr>
        <w:t>Ульчскому</w:t>
      </w:r>
      <w:proofErr w:type="spellEnd"/>
      <w:r w:rsidRPr="007863F0">
        <w:rPr>
          <w:rFonts w:ascii="Times New Roman" w:hAnsi="Times New Roman" w:cs="Times New Roman"/>
          <w:sz w:val="28"/>
          <w:szCs w:val="28"/>
        </w:rPr>
        <w:t xml:space="preserve"> ниже среднего, им. Лазо – местами отмечен хороший урожай.</w:t>
      </w:r>
    </w:p>
    <w:p w:rsidR="005B4D98" w:rsidRPr="007863F0" w:rsidRDefault="005B4D98" w:rsidP="007863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3F0">
        <w:rPr>
          <w:rFonts w:ascii="Times New Roman" w:hAnsi="Times New Roman" w:cs="Times New Roman"/>
          <w:sz w:val="28"/>
          <w:szCs w:val="28"/>
          <w:u w:val="single"/>
        </w:rPr>
        <w:t>Кедр корейский</w:t>
      </w:r>
      <w:r w:rsidRPr="007863F0">
        <w:rPr>
          <w:rFonts w:ascii="Times New Roman" w:hAnsi="Times New Roman" w:cs="Times New Roman"/>
          <w:sz w:val="28"/>
          <w:szCs w:val="28"/>
        </w:rPr>
        <w:t>. В южных районах урожай контрастировал по урочищам. В районе им. Лазо местами 0-1, к ноябрю – отсутствовал. Бикинский - на уровне 2-х баллов. В Хабаровском районе – местами средний, а кое где и обильный. Сильнейшая буря по осени сбила практически всю шишку. Нанайский – урожай слабый. К октябрю ореха уже не стало, причём с южной стороны дерева шишка была вся гнилая.</w:t>
      </w:r>
    </w:p>
    <w:p w:rsidR="005B4D98" w:rsidRPr="007863F0" w:rsidRDefault="005B4D98" w:rsidP="0078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3F0">
        <w:rPr>
          <w:rFonts w:ascii="Times New Roman" w:hAnsi="Times New Roman" w:cs="Times New Roman"/>
          <w:sz w:val="28"/>
          <w:szCs w:val="28"/>
          <w:u w:val="single"/>
        </w:rPr>
        <w:t>Кедровый стланик</w:t>
      </w:r>
      <w:r w:rsidRPr="007863F0">
        <w:rPr>
          <w:rFonts w:ascii="Times New Roman" w:hAnsi="Times New Roman" w:cs="Times New Roman"/>
          <w:sz w:val="28"/>
          <w:szCs w:val="28"/>
        </w:rPr>
        <w:t xml:space="preserve">. Неурожай и слабый урожай отмечался на большей части ареала, в </w:t>
      </w:r>
      <w:proofErr w:type="spellStart"/>
      <w:r w:rsidRPr="007863F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863F0">
        <w:rPr>
          <w:rFonts w:ascii="Times New Roman" w:hAnsi="Times New Roman" w:cs="Times New Roman"/>
          <w:sz w:val="28"/>
          <w:szCs w:val="28"/>
        </w:rPr>
        <w:t>. по северной группе районов. Солнечный район - средний урожай. Только в Ульчском районе местами отмечен отличный урожай.</w:t>
      </w:r>
    </w:p>
    <w:p w:rsidR="005B4D98" w:rsidRPr="007863F0" w:rsidRDefault="005B4D98" w:rsidP="0078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3F0">
        <w:rPr>
          <w:rFonts w:ascii="Times New Roman" w:hAnsi="Times New Roman" w:cs="Times New Roman"/>
          <w:sz w:val="28"/>
          <w:szCs w:val="28"/>
          <w:u w:val="single"/>
        </w:rPr>
        <w:t>Жёлуди дуба</w:t>
      </w:r>
      <w:r w:rsidRPr="007863F0">
        <w:rPr>
          <w:rFonts w:ascii="Times New Roman" w:hAnsi="Times New Roman" w:cs="Times New Roman"/>
          <w:sz w:val="28"/>
          <w:szCs w:val="28"/>
        </w:rPr>
        <w:t>. По поймам рек местами даже хороший. В горной местности полное отсутствие.</w:t>
      </w:r>
    </w:p>
    <w:p w:rsidR="005B4D98" w:rsidRPr="007863F0" w:rsidRDefault="005B4D98" w:rsidP="0078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3F0">
        <w:rPr>
          <w:rFonts w:ascii="Times New Roman" w:hAnsi="Times New Roman" w:cs="Times New Roman"/>
          <w:sz w:val="28"/>
          <w:szCs w:val="28"/>
          <w:u w:val="single"/>
        </w:rPr>
        <w:t>Ель.</w:t>
      </w:r>
      <w:r w:rsidRPr="007863F0">
        <w:rPr>
          <w:rFonts w:ascii="Times New Roman" w:hAnsi="Times New Roman" w:cs="Times New Roman"/>
          <w:sz w:val="28"/>
          <w:szCs w:val="28"/>
        </w:rPr>
        <w:t xml:space="preserve"> В целом по краю урожай отмечается на хорошем (4-5) уровне, местами – до 3 баллов. </w:t>
      </w:r>
    </w:p>
    <w:p w:rsidR="005B4D98" w:rsidRPr="007863F0" w:rsidRDefault="005B4D98" w:rsidP="0078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3F0">
        <w:rPr>
          <w:rFonts w:ascii="Times New Roman" w:hAnsi="Times New Roman" w:cs="Times New Roman"/>
          <w:sz w:val="28"/>
          <w:szCs w:val="28"/>
          <w:u w:val="single"/>
        </w:rPr>
        <w:t>Пихта</w:t>
      </w:r>
      <w:r w:rsidRPr="007863F0">
        <w:rPr>
          <w:rFonts w:ascii="Times New Roman" w:hAnsi="Times New Roman" w:cs="Times New Roman"/>
          <w:sz w:val="28"/>
          <w:szCs w:val="28"/>
        </w:rPr>
        <w:t xml:space="preserve"> В Бикинском районе урожай на редкость хороший. Подобный урожай встречается крайне редко.</w:t>
      </w:r>
    </w:p>
    <w:p w:rsidR="005B4D98" w:rsidRPr="007863F0" w:rsidRDefault="005B4D98" w:rsidP="0078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3F0">
        <w:rPr>
          <w:rFonts w:ascii="Times New Roman" w:hAnsi="Times New Roman" w:cs="Times New Roman"/>
          <w:sz w:val="28"/>
          <w:szCs w:val="28"/>
          <w:u w:val="single"/>
        </w:rPr>
        <w:t>Лиственница.</w:t>
      </w:r>
      <w:r w:rsidRPr="007863F0">
        <w:rPr>
          <w:rFonts w:ascii="Times New Roman" w:hAnsi="Times New Roman" w:cs="Times New Roman"/>
          <w:sz w:val="28"/>
          <w:szCs w:val="28"/>
        </w:rPr>
        <w:t xml:space="preserve"> По северным районам отмечен хороший (4 балла) урожай. В ряде южных и центральных районах – средний и слабый урожай (1-3). В Бикинском районе урожай хороший</w:t>
      </w:r>
    </w:p>
    <w:p w:rsidR="005B4D98" w:rsidRPr="007863F0" w:rsidRDefault="005B4D98" w:rsidP="007863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3F0">
        <w:rPr>
          <w:rFonts w:ascii="Times New Roman" w:hAnsi="Times New Roman" w:cs="Times New Roman"/>
          <w:sz w:val="28"/>
          <w:szCs w:val="28"/>
        </w:rPr>
        <w:t>В сезоне 202</w:t>
      </w:r>
      <w:r w:rsidR="00A673C3">
        <w:rPr>
          <w:rFonts w:ascii="Times New Roman" w:hAnsi="Times New Roman" w:cs="Times New Roman"/>
          <w:sz w:val="28"/>
          <w:szCs w:val="28"/>
        </w:rPr>
        <w:t>3</w:t>
      </w:r>
      <w:r w:rsidRPr="007863F0">
        <w:rPr>
          <w:rFonts w:ascii="Times New Roman" w:hAnsi="Times New Roman" w:cs="Times New Roman"/>
          <w:sz w:val="28"/>
          <w:szCs w:val="28"/>
        </w:rPr>
        <w:t>-202</w:t>
      </w:r>
      <w:r w:rsidR="00A673C3">
        <w:rPr>
          <w:rFonts w:ascii="Times New Roman" w:hAnsi="Times New Roman" w:cs="Times New Roman"/>
          <w:sz w:val="28"/>
          <w:szCs w:val="28"/>
        </w:rPr>
        <w:t>4</w:t>
      </w:r>
      <w:r w:rsidRPr="007863F0">
        <w:rPr>
          <w:rFonts w:ascii="Times New Roman" w:hAnsi="Times New Roman" w:cs="Times New Roman"/>
          <w:sz w:val="28"/>
          <w:szCs w:val="28"/>
        </w:rPr>
        <w:t xml:space="preserve"> гг. численность </w:t>
      </w:r>
      <w:r w:rsidRPr="007863F0">
        <w:rPr>
          <w:rFonts w:ascii="Times New Roman" w:hAnsi="Times New Roman" w:cs="Times New Roman"/>
          <w:sz w:val="28"/>
          <w:szCs w:val="28"/>
          <w:u w:val="single"/>
        </w:rPr>
        <w:t>мышевидных грызунов</w:t>
      </w:r>
      <w:r w:rsidRPr="007863F0">
        <w:rPr>
          <w:rFonts w:ascii="Times New Roman" w:hAnsi="Times New Roman" w:cs="Times New Roman"/>
          <w:sz w:val="28"/>
          <w:szCs w:val="28"/>
        </w:rPr>
        <w:t xml:space="preserve"> в Охотском районе 4-5 баллов, им. П. Осипенко - между мало и средне. </w:t>
      </w:r>
      <w:r w:rsidRPr="007863F0">
        <w:rPr>
          <w:rFonts w:ascii="Times New Roman" w:hAnsi="Times New Roman" w:cs="Times New Roman"/>
          <w:sz w:val="28"/>
          <w:szCs w:val="28"/>
        </w:rPr>
        <w:lastRenderedPageBreak/>
        <w:t xml:space="preserve">Верхнебуреинский район – средне, район им. Лазо – 2-3 балла, Хабаровский район от мало до средне. В Бикинском районе - на начало сентября мышей было очень много. Особенно многочисленна лесная азиатская мышь. </w:t>
      </w:r>
    </w:p>
    <w:p w:rsidR="005B4D98" w:rsidRPr="007863F0" w:rsidRDefault="005B4D98" w:rsidP="0078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3F0">
        <w:rPr>
          <w:rFonts w:ascii="Times New Roman" w:hAnsi="Times New Roman" w:cs="Times New Roman"/>
          <w:sz w:val="28"/>
          <w:szCs w:val="28"/>
        </w:rPr>
        <w:t xml:space="preserve">Численность </w:t>
      </w:r>
      <w:r w:rsidRPr="007863F0">
        <w:rPr>
          <w:rFonts w:ascii="Times New Roman" w:hAnsi="Times New Roman" w:cs="Times New Roman"/>
          <w:sz w:val="28"/>
          <w:szCs w:val="28"/>
          <w:u w:val="single"/>
        </w:rPr>
        <w:t>пищухи</w:t>
      </w:r>
      <w:r w:rsidRPr="007863F0">
        <w:rPr>
          <w:rFonts w:ascii="Times New Roman" w:hAnsi="Times New Roman" w:cs="Times New Roman"/>
          <w:sz w:val="28"/>
          <w:szCs w:val="28"/>
        </w:rPr>
        <w:t xml:space="preserve"> в Хабаровском и им. Лазо – мало и очень мало. В им. П. Осипенко - не ниже среднего, в северных районах слабо 2 балла.</w:t>
      </w:r>
    </w:p>
    <w:p w:rsidR="005B4D98" w:rsidRPr="007863F0" w:rsidRDefault="005B4D98" w:rsidP="007863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3F0">
        <w:rPr>
          <w:rFonts w:ascii="Times New Roman" w:hAnsi="Times New Roman" w:cs="Times New Roman"/>
          <w:sz w:val="28"/>
          <w:szCs w:val="28"/>
        </w:rPr>
        <w:t xml:space="preserve">Сводные данные об урожае кормов в </w:t>
      </w:r>
      <w:proofErr w:type="spellStart"/>
      <w:r w:rsidRPr="007863F0">
        <w:rPr>
          <w:rFonts w:ascii="Times New Roman" w:hAnsi="Times New Roman" w:cs="Times New Roman"/>
          <w:sz w:val="28"/>
          <w:szCs w:val="28"/>
        </w:rPr>
        <w:t>охотсезоне</w:t>
      </w:r>
      <w:proofErr w:type="spellEnd"/>
      <w:r w:rsidRPr="007863F0">
        <w:rPr>
          <w:rFonts w:ascii="Times New Roman" w:hAnsi="Times New Roman" w:cs="Times New Roman"/>
          <w:sz w:val="28"/>
          <w:szCs w:val="28"/>
        </w:rPr>
        <w:t xml:space="preserve"> 202</w:t>
      </w:r>
      <w:r w:rsidR="00DF3A4B">
        <w:rPr>
          <w:rFonts w:ascii="Times New Roman" w:hAnsi="Times New Roman" w:cs="Times New Roman"/>
          <w:sz w:val="28"/>
          <w:szCs w:val="28"/>
        </w:rPr>
        <w:t>3</w:t>
      </w:r>
      <w:r w:rsidRPr="007863F0">
        <w:rPr>
          <w:rFonts w:ascii="Times New Roman" w:hAnsi="Times New Roman" w:cs="Times New Roman"/>
          <w:sz w:val="28"/>
          <w:szCs w:val="28"/>
        </w:rPr>
        <w:t>-202</w:t>
      </w:r>
      <w:r w:rsidR="00DF3A4B">
        <w:rPr>
          <w:rFonts w:ascii="Times New Roman" w:hAnsi="Times New Roman" w:cs="Times New Roman"/>
          <w:sz w:val="28"/>
          <w:szCs w:val="28"/>
        </w:rPr>
        <w:t>4</w:t>
      </w:r>
      <w:r w:rsidRPr="007863F0">
        <w:rPr>
          <w:rFonts w:ascii="Times New Roman" w:hAnsi="Times New Roman" w:cs="Times New Roman"/>
          <w:sz w:val="28"/>
          <w:szCs w:val="28"/>
        </w:rPr>
        <w:t xml:space="preserve"> гг. в разрезе групп районов приведены в таблице </w:t>
      </w:r>
      <w:r w:rsidR="00D03336">
        <w:rPr>
          <w:rFonts w:ascii="Times New Roman" w:hAnsi="Times New Roman" w:cs="Times New Roman"/>
          <w:sz w:val="28"/>
          <w:szCs w:val="28"/>
        </w:rPr>
        <w:t>3</w:t>
      </w:r>
      <w:r w:rsidRPr="007863F0">
        <w:rPr>
          <w:rFonts w:ascii="Times New Roman" w:hAnsi="Times New Roman" w:cs="Times New Roman"/>
          <w:sz w:val="28"/>
          <w:szCs w:val="28"/>
        </w:rPr>
        <w:t>.</w:t>
      </w:r>
    </w:p>
    <w:p w:rsidR="005B4D98" w:rsidRPr="007863F0" w:rsidRDefault="008534A2" w:rsidP="00D03336">
      <w:pPr>
        <w:widowControl w:val="0"/>
        <w:spacing w:after="0" w:line="240" w:lineRule="auto"/>
        <w:ind w:left="707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03336">
        <w:rPr>
          <w:rFonts w:ascii="Times New Roman" w:hAnsi="Times New Roman" w:cs="Times New Roman"/>
          <w:sz w:val="28"/>
          <w:szCs w:val="28"/>
        </w:rPr>
        <w:t xml:space="preserve">Таблица 3 </w:t>
      </w:r>
    </w:p>
    <w:p w:rsidR="008534A2" w:rsidRDefault="005B4D98" w:rsidP="00D03336">
      <w:pPr>
        <w:spacing w:after="0" w:line="240" w:lineRule="auto"/>
        <w:ind w:left="709" w:firstLine="708"/>
        <w:rPr>
          <w:rFonts w:ascii="Times New Roman" w:hAnsi="Times New Roman" w:cs="Times New Roman"/>
          <w:sz w:val="28"/>
          <w:szCs w:val="28"/>
        </w:rPr>
      </w:pPr>
      <w:r w:rsidRPr="007863F0">
        <w:rPr>
          <w:rFonts w:ascii="Times New Roman" w:hAnsi="Times New Roman" w:cs="Times New Roman"/>
          <w:sz w:val="28"/>
          <w:szCs w:val="28"/>
        </w:rPr>
        <w:t xml:space="preserve">Урожай кормов по группам районов в баллах по шкале </w:t>
      </w:r>
    </w:p>
    <w:p w:rsidR="005B4D98" w:rsidRPr="007863F0" w:rsidRDefault="005B4D98" w:rsidP="008534A2">
      <w:pPr>
        <w:spacing w:after="120" w:line="24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863F0">
        <w:rPr>
          <w:rFonts w:ascii="Times New Roman" w:hAnsi="Times New Roman" w:cs="Times New Roman"/>
          <w:sz w:val="28"/>
          <w:szCs w:val="28"/>
        </w:rPr>
        <w:t>Каппера</w:t>
      </w:r>
      <w:proofErr w:type="spellEnd"/>
      <w:r w:rsidRPr="007863F0">
        <w:rPr>
          <w:rFonts w:ascii="Times New Roman" w:hAnsi="Times New Roman" w:cs="Times New Roman"/>
          <w:sz w:val="28"/>
          <w:szCs w:val="28"/>
        </w:rPr>
        <w:t>-Формозова (мало – 1, средне – 3, много – 5)</w:t>
      </w:r>
    </w:p>
    <w:tbl>
      <w:tblPr>
        <w:tblW w:w="93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80"/>
        <w:gridCol w:w="2481"/>
        <w:gridCol w:w="2481"/>
        <w:gridCol w:w="1943"/>
      </w:tblGrid>
      <w:tr w:rsidR="007863F0" w:rsidRPr="007863F0" w:rsidTr="00D03336">
        <w:trPr>
          <w:tblHeader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Названия кормов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Северные районы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Центральные районы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Южные районы</w:t>
            </w:r>
          </w:p>
        </w:tc>
      </w:tr>
      <w:tr w:rsidR="00D03336" w:rsidRPr="007863F0" w:rsidTr="00D03336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Брусника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2-3-5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D03336" w:rsidRPr="007863F0" w:rsidTr="00D03336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Голубика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2-3-4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0-4</w:t>
            </w:r>
          </w:p>
        </w:tc>
      </w:tr>
      <w:tr w:rsidR="00D03336" w:rsidRPr="007863F0" w:rsidTr="00D03336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Клюква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1-2-5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0-1-4</w:t>
            </w:r>
          </w:p>
        </w:tc>
      </w:tr>
      <w:tr w:rsidR="00D03336" w:rsidRPr="007863F0" w:rsidTr="00D03336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Виноград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Не произрастает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D03336" w:rsidRPr="007863F0" w:rsidTr="00D03336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Жимолость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D03336" w:rsidRPr="007863F0" w:rsidTr="00D03336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Лимонник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Не произрастает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</w:tr>
      <w:tr w:rsidR="00D03336" w:rsidRPr="007863F0" w:rsidTr="00D03336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Актинидия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Не произрастает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1-2-3</w:t>
            </w:r>
          </w:p>
        </w:tc>
      </w:tr>
      <w:tr w:rsidR="00D03336" w:rsidRPr="007863F0" w:rsidTr="00D03336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Смородина черная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0-2-3</w:t>
            </w:r>
          </w:p>
        </w:tc>
      </w:tr>
      <w:tr w:rsidR="00D03336" w:rsidRPr="007863F0" w:rsidTr="00D03336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Смородина красная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</w:tr>
      <w:tr w:rsidR="00D03336" w:rsidRPr="007863F0" w:rsidTr="00D03336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Калина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Данных нет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</w:tr>
      <w:tr w:rsidR="00D03336" w:rsidRPr="007863F0" w:rsidTr="00D03336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Рябина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D03336" w:rsidRPr="007863F0" w:rsidTr="00D03336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 xml:space="preserve">Черёмуха </w:t>
            </w:r>
            <w:proofErr w:type="spellStart"/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Маака</w:t>
            </w:r>
            <w:proofErr w:type="spellEnd"/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Не произрастает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</w:tr>
      <w:tr w:rsidR="00D03336" w:rsidRPr="007863F0" w:rsidTr="00D03336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Черёмуха азиатская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3-4-5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D03336" w:rsidRPr="007863F0" w:rsidTr="00D03336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Шиповник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</w:tr>
      <w:tr w:rsidR="00D03336" w:rsidRPr="007863F0" w:rsidTr="00D03336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Грибы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0-2-4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0-2-3</w:t>
            </w:r>
          </w:p>
        </w:tc>
      </w:tr>
      <w:tr w:rsidR="00D03336" w:rsidRPr="007863F0" w:rsidTr="00D03336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Кедр корейский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Не произрастает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0-2-3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D03336" w:rsidRPr="007863F0" w:rsidTr="00D03336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Кедровый стланик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0-3-5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Данных нет</w:t>
            </w:r>
          </w:p>
        </w:tc>
      </w:tr>
      <w:tr w:rsidR="00D03336" w:rsidRPr="007863F0" w:rsidTr="00D03336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Лещина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Не произрастает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D03336" w:rsidRPr="007863F0" w:rsidTr="00D03336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Орех маньчжурский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Не произрастает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2-3-4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</w:tr>
      <w:tr w:rsidR="00D03336" w:rsidRPr="007863F0" w:rsidTr="00D03336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Дуб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Не произрастает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0-1-3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0-1-4</w:t>
            </w:r>
          </w:p>
        </w:tc>
      </w:tr>
      <w:tr w:rsidR="00D03336" w:rsidRPr="007863F0" w:rsidTr="00D03336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</w:tr>
      <w:tr w:rsidR="00D03336" w:rsidRPr="007863F0" w:rsidTr="00D03336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Лиственница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1-3-5</w:t>
            </w:r>
          </w:p>
        </w:tc>
      </w:tr>
      <w:tr w:rsidR="00D03336" w:rsidRPr="007863F0" w:rsidTr="00D03336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Мышевидные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1-2-4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</w:tr>
      <w:tr w:rsidR="00D03336" w:rsidRPr="007863F0" w:rsidTr="00D03336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Пищуха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0-2-3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D98" w:rsidRPr="007863F0" w:rsidRDefault="005B4D98" w:rsidP="0078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3F0">
              <w:rPr>
                <w:rFonts w:ascii="Times New Roman" w:hAnsi="Times New Roman" w:cs="Times New Roman"/>
                <w:sz w:val="28"/>
                <w:szCs w:val="28"/>
              </w:rPr>
              <w:t>0-1-2</w:t>
            </w:r>
          </w:p>
        </w:tc>
      </w:tr>
    </w:tbl>
    <w:p w:rsidR="008534A2" w:rsidRDefault="008534A2" w:rsidP="007863F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B4D98" w:rsidRPr="007863F0" w:rsidRDefault="005B4D98" w:rsidP="007863F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863F0">
        <w:rPr>
          <w:rFonts w:ascii="Times New Roman" w:hAnsi="Times New Roman" w:cs="Times New Roman"/>
          <w:bCs/>
          <w:sz w:val="28"/>
          <w:szCs w:val="28"/>
        </w:rPr>
        <w:t>Условия промыслового сезона 202</w:t>
      </w:r>
      <w:r w:rsidR="00DF3A4B">
        <w:rPr>
          <w:rFonts w:ascii="Times New Roman" w:hAnsi="Times New Roman" w:cs="Times New Roman"/>
          <w:bCs/>
          <w:sz w:val="28"/>
          <w:szCs w:val="28"/>
        </w:rPr>
        <w:t>3</w:t>
      </w:r>
      <w:r w:rsidRPr="007863F0">
        <w:rPr>
          <w:rFonts w:ascii="Times New Roman" w:hAnsi="Times New Roman" w:cs="Times New Roman"/>
          <w:bCs/>
          <w:sz w:val="28"/>
          <w:szCs w:val="28"/>
        </w:rPr>
        <w:t>/2</w:t>
      </w:r>
      <w:r w:rsidR="00DF3A4B">
        <w:rPr>
          <w:rFonts w:ascii="Times New Roman" w:hAnsi="Times New Roman" w:cs="Times New Roman"/>
          <w:bCs/>
          <w:sz w:val="28"/>
          <w:szCs w:val="28"/>
        </w:rPr>
        <w:t>4</w:t>
      </w:r>
      <w:r w:rsidRPr="007863F0">
        <w:rPr>
          <w:rFonts w:ascii="Times New Roman" w:hAnsi="Times New Roman" w:cs="Times New Roman"/>
          <w:bCs/>
          <w:sz w:val="28"/>
          <w:szCs w:val="28"/>
        </w:rPr>
        <w:t xml:space="preserve"> гг.</w:t>
      </w:r>
    </w:p>
    <w:p w:rsidR="005B4D98" w:rsidRPr="007863F0" w:rsidRDefault="005B4D98" w:rsidP="0078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3F0">
        <w:rPr>
          <w:rFonts w:ascii="Times New Roman" w:hAnsi="Times New Roman" w:cs="Times New Roman"/>
          <w:sz w:val="28"/>
          <w:szCs w:val="28"/>
        </w:rPr>
        <w:t>Резюмируя погодные и кормовые условия сезона 202</w:t>
      </w:r>
      <w:r w:rsidR="0063332D">
        <w:rPr>
          <w:rFonts w:ascii="Times New Roman" w:hAnsi="Times New Roman" w:cs="Times New Roman"/>
          <w:sz w:val="28"/>
          <w:szCs w:val="28"/>
        </w:rPr>
        <w:t>3</w:t>
      </w:r>
      <w:r w:rsidRPr="007863F0">
        <w:rPr>
          <w:rFonts w:ascii="Times New Roman" w:hAnsi="Times New Roman" w:cs="Times New Roman"/>
          <w:sz w:val="28"/>
          <w:szCs w:val="28"/>
        </w:rPr>
        <w:t>-2</w:t>
      </w:r>
      <w:r w:rsidR="0063332D">
        <w:rPr>
          <w:rFonts w:ascii="Times New Roman" w:hAnsi="Times New Roman" w:cs="Times New Roman"/>
          <w:sz w:val="28"/>
          <w:szCs w:val="28"/>
        </w:rPr>
        <w:t>4</w:t>
      </w:r>
      <w:r w:rsidRPr="007863F0">
        <w:rPr>
          <w:rFonts w:ascii="Times New Roman" w:hAnsi="Times New Roman" w:cs="Times New Roman"/>
          <w:sz w:val="28"/>
          <w:szCs w:val="28"/>
        </w:rPr>
        <w:t xml:space="preserve"> гг., можно сказать следующее.</w:t>
      </w:r>
    </w:p>
    <w:p w:rsidR="005B4D98" w:rsidRPr="007863F0" w:rsidRDefault="005B4D98" w:rsidP="0078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3F0">
        <w:rPr>
          <w:rFonts w:ascii="Times New Roman" w:hAnsi="Times New Roman" w:cs="Times New Roman"/>
          <w:sz w:val="28"/>
          <w:szCs w:val="28"/>
        </w:rPr>
        <w:lastRenderedPageBreak/>
        <w:t>Длительная теплая погода способствовала зверям беспрепятственно добывать корм и не ограничивала в передвижении. Не было проблем с мобильностью и у охотников.</w:t>
      </w:r>
      <w:r w:rsidRPr="007863F0">
        <w:rPr>
          <w:rFonts w:ascii="Times New Roman" w:hAnsi="Times New Roman" w:cs="Times New Roman"/>
          <w:bCs/>
          <w:sz w:val="28"/>
          <w:szCs w:val="28"/>
        </w:rPr>
        <w:t xml:space="preserve"> В результате в угодьях в промысловом отношении сложилась</w:t>
      </w:r>
      <w:r w:rsidR="0063332D">
        <w:rPr>
          <w:rFonts w:ascii="Times New Roman" w:hAnsi="Times New Roman" w:cs="Times New Roman"/>
          <w:bCs/>
          <w:sz w:val="28"/>
          <w:szCs w:val="28"/>
        </w:rPr>
        <w:t xml:space="preserve"> хорошая</w:t>
      </w:r>
      <w:r w:rsidRPr="007863F0">
        <w:rPr>
          <w:rFonts w:ascii="Times New Roman" w:hAnsi="Times New Roman" w:cs="Times New Roman"/>
          <w:bCs/>
          <w:sz w:val="28"/>
          <w:szCs w:val="28"/>
        </w:rPr>
        <w:t xml:space="preserve"> ситуация.</w:t>
      </w:r>
    </w:p>
    <w:p w:rsidR="0063332D" w:rsidRDefault="005B4D98" w:rsidP="0078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3F0">
        <w:rPr>
          <w:rFonts w:ascii="Times New Roman" w:hAnsi="Times New Roman" w:cs="Times New Roman"/>
          <w:sz w:val="28"/>
          <w:szCs w:val="28"/>
        </w:rPr>
        <w:t xml:space="preserve">В целом, климатические условия сезона в плане переживания зимнего периода для разных групп животных складывались неоднозначно. Так, для копытных, неглубокий снеговой покров на значительной части территории края, позволил снизить зимнюю смертность. </w:t>
      </w:r>
    </w:p>
    <w:p w:rsidR="005B4D98" w:rsidRPr="007863F0" w:rsidRDefault="005B4D98" w:rsidP="0078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3F0">
        <w:rPr>
          <w:rFonts w:ascii="Times New Roman" w:hAnsi="Times New Roman" w:cs="Times New Roman"/>
          <w:sz w:val="28"/>
          <w:szCs w:val="28"/>
        </w:rPr>
        <w:t>Из негативных факторов следует отметить, что для охотников отдаленных районов практически стал недоступен вертолет. Стоимость часа вертолета составляла около 200 тыс. рублей. Даже эксплуатация снегохода в условиях северных районов зачастую была невозможна. Чтобы съездить даже в средние по удаленности угодья, нужно две бочки бензина, а это 30 тыс. рублей.</w:t>
      </w:r>
    </w:p>
    <w:p w:rsidR="005B4D98" w:rsidRPr="007863F0" w:rsidRDefault="005B4D98" w:rsidP="007863F0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7863F0">
        <w:rPr>
          <w:rFonts w:ascii="Times New Roman" w:hAnsi="Times New Roman" w:cs="Times New Roman"/>
          <w:sz w:val="28"/>
          <w:szCs w:val="28"/>
        </w:rPr>
        <w:t xml:space="preserve">По многим рекам наблюдались </w:t>
      </w:r>
      <w:proofErr w:type="spellStart"/>
      <w:r w:rsidRPr="007863F0">
        <w:rPr>
          <w:rFonts w:ascii="Times New Roman" w:hAnsi="Times New Roman" w:cs="Times New Roman"/>
          <w:sz w:val="28"/>
          <w:szCs w:val="28"/>
        </w:rPr>
        <w:t>наледные</w:t>
      </w:r>
      <w:proofErr w:type="spellEnd"/>
      <w:r w:rsidRPr="007863F0">
        <w:rPr>
          <w:rFonts w:ascii="Times New Roman" w:hAnsi="Times New Roman" w:cs="Times New Roman"/>
          <w:sz w:val="28"/>
          <w:szCs w:val="28"/>
        </w:rPr>
        <w:t xml:space="preserve"> явления, что доста</w:t>
      </w:r>
      <w:r w:rsidR="0063332D">
        <w:rPr>
          <w:rFonts w:ascii="Times New Roman" w:hAnsi="Times New Roman" w:cs="Times New Roman"/>
          <w:sz w:val="28"/>
          <w:szCs w:val="28"/>
        </w:rPr>
        <w:t xml:space="preserve">вляло дополнительные трудности, </w:t>
      </w:r>
      <w:r w:rsidRPr="007863F0">
        <w:rPr>
          <w:rFonts w:ascii="Times New Roman" w:hAnsi="Times New Roman" w:cs="Times New Roman"/>
          <w:sz w:val="28"/>
          <w:szCs w:val="28"/>
        </w:rPr>
        <w:t xml:space="preserve">процесс </w:t>
      </w:r>
      <w:proofErr w:type="spellStart"/>
      <w:r w:rsidRPr="007863F0">
        <w:rPr>
          <w:rFonts w:ascii="Times New Roman" w:hAnsi="Times New Roman" w:cs="Times New Roman"/>
          <w:sz w:val="28"/>
          <w:szCs w:val="28"/>
        </w:rPr>
        <w:t>наледеобразования</w:t>
      </w:r>
      <w:proofErr w:type="spellEnd"/>
      <w:r w:rsidRPr="007863F0">
        <w:rPr>
          <w:rFonts w:ascii="Times New Roman" w:hAnsi="Times New Roman" w:cs="Times New Roman"/>
          <w:sz w:val="28"/>
          <w:szCs w:val="28"/>
        </w:rPr>
        <w:t xml:space="preserve"> усилился к концу зимы.</w:t>
      </w:r>
    </w:p>
    <w:p w:rsidR="00A91F76" w:rsidRPr="00A91F76" w:rsidRDefault="00AF677B" w:rsidP="00AF677B">
      <w:pPr>
        <w:pStyle w:val="1"/>
        <w:spacing w:before="0" w:after="0"/>
        <w:ind w:firstLine="709"/>
        <w:jc w:val="both"/>
      </w:pPr>
      <w:r>
        <w:rPr>
          <w:b w:val="0"/>
          <w:bCs/>
          <w:sz w:val="28"/>
          <w:szCs w:val="28"/>
        </w:rPr>
        <w:t>В</w:t>
      </w:r>
      <w:r w:rsidR="005B4D98" w:rsidRPr="00A91F76">
        <w:rPr>
          <w:b w:val="0"/>
          <w:bCs/>
          <w:sz w:val="28"/>
          <w:szCs w:val="28"/>
        </w:rPr>
        <w:t xml:space="preserve"> целом, ус</w:t>
      </w:r>
      <w:r w:rsidR="005B4D98" w:rsidRPr="00A91F76">
        <w:rPr>
          <w:b w:val="0"/>
          <w:color w:val="000000"/>
          <w:sz w:val="28"/>
          <w:szCs w:val="28"/>
        </w:rPr>
        <w:t>ловия осенне-зимнего охотничьего сезона 202</w:t>
      </w:r>
      <w:r>
        <w:rPr>
          <w:b w:val="0"/>
          <w:color w:val="000000"/>
          <w:sz w:val="28"/>
          <w:szCs w:val="28"/>
        </w:rPr>
        <w:t>3</w:t>
      </w:r>
      <w:r w:rsidR="005B4D98" w:rsidRPr="00A91F76">
        <w:rPr>
          <w:b w:val="0"/>
          <w:color w:val="000000"/>
          <w:sz w:val="28"/>
          <w:szCs w:val="28"/>
        </w:rPr>
        <w:t>-202</w:t>
      </w:r>
      <w:r>
        <w:rPr>
          <w:b w:val="0"/>
          <w:color w:val="000000"/>
          <w:sz w:val="28"/>
          <w:szCs w:val="28"/>
        </w:rPr>
        <w:t>4</w:t>
      </w:r>
      <w:r w:rsidR="005B4D98" w:rsidRPr="00A91F76">
        <w:rPr>
          <w:b w:val="0"/>
          <w:color w:val="000000"/>
          <w:sz w:val="28"/>
          <w:szCs w:val="28"/>
        </w:rPr>
        <w:t xml:space="preserve"> гг., способствовали продуктивной охоте.</w:t>
      </w:r>
    </w:p>
    <w:p w:rsidR="00AF677B" w:rsidRDefault="00AF677B" w:rsidP="005B4D98">
      <w:pPr>
        <w:pStyle w:val="1"/>
        <w:spacing w:before="0" w:after="0"/>
        <w:ind w:firstLine="709"/>
        <w:jc w:val="both"/>
        <w:rPr>
          <w:b w:val="0"/>
          <w:bCs/>
          <w:color w:val="000000"/>
          <w:sz w:val="28"/>
          <w:szCs w:val="28"/>
        </w:rPr>
      </w:pPr>
    </w:p>
    <w:p w:rsidR="00752880" w:rsidRPr="008B586B" w:rsidRDefault="00752880" w:rsidP="005B4D98">
      <w:pPr>
        <w:pStyle w:val="1"/>
        <w:spacing w:before="0" w:after="0"/>
        <w:ind w:firstLine="709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Краткая характеристика состояния популяций охотничьих ресурсов в охотничий сезон 202</w:t>
      </w:r>
      <w:r w:rsidR="00AF677B">
        <w:rPr>
          <w:b w:val="0"/>
          <w:bCs/>
          <w:color w:val="000000"/>
          <w:sz w:val="28"/>
          <w:szCs w:val="28"/>
        </w:rPr>
        <w:t>3</w:t>
      </w:r>
      <w:r>
        <w:rPr>
          <w:b w:val="0"/>
          <w:bCs/>
          <w:color w:val="000000"/>
          <w:sz w:val="28"/>
          <w:szCs w:val="28"/>
        </w:rPr>
        <w:t>/202</w:t>
      </w:r>
      <w:r w:rsidR="00AF677B">
        <w:rPr>
          <w:b w:val="0"/>
          <w:bCs/>
          <w:color w:val="000000"/>
          <w:sz w:val="28"/>
          <w:szCs w:val="28"/>
        </w:rPr>
        <w:t>4</w:t>
      </w:r>
      <w:r>
        <w:rPr>
          <w:b w:val="0"/>
          <w:bCs/>
          <w:color w:val="000000"/>
          <w:sz w:val="28"/>
          <w:szCs w:val="28"/>
        </w:rPr>
        <w:t xml:space="preserve"> гг.</w:t>
      </w:r>
      <w:bookmarkEnd w:id="10"/>
    </w:p>
    <w:p w:rsidR="00752880" w:rsidRPr="002F4371" w:rsidRDefault="00752880" w:rsidP="00752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86B">
        <w:rPr>
          <w:rFonts w:ascii="Times New Roman" w:hAnsi="Times New Roman" w:cs="Times New Roman"/>
          <w:color w:val="000000"/>
          <w:sz w:val="28"/>
          <w:szCs w:val="28"/>
        </w:rPr>
        <w:t xml:space="preserve">Анализ объективных данных, дает следующую картину состояния популяций </w:t>
      </w:r>
      <w:r w:rsidRPr="002F4371">
        <w:rPr>
          <w:rFonts w:ascii="Times New Roman" w:hAnsi="Times New Roman" w:cs="Times New Roman"/>
          <w:sz w:val="28"/>
          <w:szCs w:val="28"/>
        </w:rPr>
        <w:t>охотничьих ресурсов:</w:t>
      </w:r>
    </w:p>
    <w:p w:rsidR="00752880" w:rsidRPr="00107105" w:rsidRDefault="00752880" w:rsidP="007528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050A">
        <w:rPr>
          <w:rFonts w:ascii="Times New Roman" w:hAnsi="Times New Roman" w:cs="Times New Roman"/>
          <w:sz w:val="28"/>
          <w:szCs w:val="28"/>
          <w:u w:val="single"/>
        </w:rPr>
        <w:t>Кабарга.</w:t>
      </w:r>
      <w:r w:rsidRPr="005B050A">
        <w:rPr>
          <w:rFonts w:ascii="Times New Roman" w:hAnsi="Times New Roman" w:cs="Times New Roman"/>
          <w:sz w:val="28"/>
          <w:szCs w:val="28"/>
        </w:rPr>
        <w:t xml:space="preserve"> </w:t>
      </w:r>
      <w:r w:rsidRPr="00107105">
        <w:rPr>
          <w:rFonts w:ascii="Times New Roman" w:hAnsi="Times New Roman" w:cs="Times New Roman"/>
          <w:color w:val="000000"/>
          <w:sz w:val="28"/>
          <w:szCs w:val="28"/>
        </w:rPr>
        <w:t xml:space="preserve">По северной группе муниципальных </w:t>
      </w:r>
      <w:proofErr w:type="spellStart"/>
      <w:r w:rsidRPr="00107105">
        <w:rPr>
          <w:rFonts w:ascii="Times New Roman" w:hAnsi="Times New Roman" w:cs="Times New Roman"/>
          <w:color w:val="000000"/>
          <w:sz w:val="28"/>
          <w:szCs w:val="28"/>
        </w:rPr>
        <w:t>районов</w:t>
      </w:r>
      <w:r w:rsidR="001063BF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spellEnd"/>
      <w:r w:rsidR="001063BF">
        <w:rPr>
          <w:rFonts w:ascii="Times New Roman" w:hAnsi="Times New Roman" w:cs="Times New Roman"/>
          <w:color w:val="000000"/>
          <w:sz w:val="28"/>
          <w:szCs w:val="28"/>
        </w:rPr>
        <w:t xml:space="preserve"> Охотского округа</w:t>
      </w:r>
      <w:r w:rsidRPr="00107105">
        <w:rPr>
          <w:rFonts w:ascii="Times New Roman" w:hAnsi="Times New Roman" w:cs="Times New Roman"/>
          <w:color w:val="000000"/>
          <w:sz w:val="28"/>
          <w:szCs w:val="28"/>
        </w:rPr>
        <w:t xml:space="preserve"> ситуация без видимых изменений. Последние малоснежные годы повлияли на популяцию благоприятно. Популяция в целом немногочисленна. </w:t>
      </w:r>
    </w:p>
    <w:p w:rsidR="00752880" w:rsidRPr="00107105" w:rsidRDefault="00752880" w:rsidP="007528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105">
        <w:rPr>
          <w:rFonts w:ascii="Times New Roman" w:hAnsi="Times New Roman" w:cs="Times New Roman"/>
          <w:color w:val="000000"/>
          <w:sz w:val="28"/>
          <w:szCs w:val="28"/>
        </w:rPr>
        <w:t xml:space="preserve">В центральной группе районов отмечаются положительные тенденции в популяции кабарги по некоторым участкам в Верхнебуреинском, Ульчском районах, чему способствовали малоснежные зимы последних шести лет. </w:t>
      </w:r>
    </w:p>
    <w:p w:rsidR="00752880" w:rsidRPr="00107105" w:rsidRDefault="00752880" w:rsidP="007528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105">
        <w:rPr>
          <w:rFonts w:ascii="Times New Roman" w:hAnsi="Times New Roman" w:cs="Times New Roman"/>
          <w:color w:val="000000"/>
          <w:sz w:val="28"/>
          <w:szCs w:val="28"/>
        </w:rPr>
        <w:t>Увеличение численности кабарги в 202</w:t>
      </w:r>
      <w:r w:rsidR="00AF677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07105">
        <w:rPr>
          <w:rFonts w:ascii="Times New Roman" w:hAnsi="Times New Roman" w:cs="Times New Roman"/>
          <w:color w:val="000000"/>
          <w:sz w:val="28"/>
          <w:szCs w:val="28"/>
        </w:rPr>
        <w:t xml:space="preserve"> г. по сравнению с 202</w:t>
      </w:r>
      <w:r w:rsidR="00AF677B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Pr="00107105">
        <w:rPr>
          <w:rFonts w:ascii="Times New Roman" w:hAnsi="Times New Roman" w:cs="Times New Roman"/>
          <w:color w:val="000000"/>
          <w:sz w:val="28"/>
          <w:szCs w:val="28"/>
        </w:rPr>
        <w:t>г., вероятно, связано с использованием новой методики ЗМУ, в которой не предусмотрена экстраполяция данных учета только на пригодные местообитания, которые по площади меньше, чем вся категория "лес".</w:t>
      </w:r>
    </w:p>
    <w:p w:rsidR="00752880" w:rsidRDefault="00AF677B" w:rsidP="00752880">
      <w:pPr>
        <w:pStyle w:val="11"/>
        <w:ind w:firstLine="720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Лимиты и квоты</w:t>
      </w:r>
      <w:r w:rsidR="00752880" w:rsidRPr="00107105">
        <w:rPr>
          <w:color w:val="000000"/>
          <w:spacing w:val="-2"/>
        </w:rPr>
        <w:t xml:space="preserve"> добычи охотничьего ресурса устанавливаются в соответствии с нормативами допустимого изъ</w:t>
      </w:r>
      <w:r w:rsidR="00E74663">
        <w:rPr>
          <w:color w:val="000000"/>
          <w:spacing w:val="-2"/>
        </w:rPr>
        <w:t>ятия, утвержденными Приказом № 49</w:t>
      </w:r>
      <w:r w:rsidR="00752880" w:rsidRPr="00107105">
        <w:rPr>
          <w:color w:val="000000"/>
          <w:spacing w:val="-2"/>
        </w:rPr>
        <w:t xml:space="preserve">. </w:t>
      </w:r>
      <w:r w:rsidR="00752880" w:rsidRPr="00107105">
        <w:rPr>
          <w:spacing w:val="-2"/>
        </w:rPr>
        <w:t xml:space="preserve">Предполагаемый лимит изъятия охотничьего ресурса </w:t>
      </w:r>
      <w:r w:rsidR="00752880" w:rsidRPr="00107105">
        <w:t>кабарга</w:t>
      </w:r>
      <w:r w:rsidR="00752880" w:rsidRPr="00107105">
        <w:rPr>
          <w:spacing w:val="-2"/>
        </w:rPr>
        <w:t xml:space="preserve"> </w:t>
      </w:r>
      <w:r w:rsidR="00752880" w:rsidRPr="0079420F">
        <w:rPr>
          <w:spacing w:val="-2"/>
        </w:rPr>
        <w:t>–</w:t>
      </w:r>
      <w:r w:rsidR="00752880" w:rsidRPr="00107105">
        <w:rPr>
          <w:color w:val="FF0000"/>
          <w:spacing w:val="-2"/>
        </w:rPr>
        <w:t xml:space="preserve"> </w:t>
      </w:r>
      <w:r w:rsidR="002F4371">
        <w:rPr>
          <w:spacing w:val="-2"/>
        </w:rPr>
        <w:t>2 </w:t>
      </w:r>
      <w:r w:rsidR="00B86BF1">
        <w:rPr>
          <w:spacing w:val="-2"/>
        </w:rPr>
        <w:t>7</w:t>
      </w:r>
      <w:r w:rsidR="002F4371">
        <w:rPr>
          <w:spacing w:val="-2"/>
        </w:rPr>
        <w:t>4</w:t>
      </w:r>
      <w:r w:rsidR="00B86BF1">
        <w:rPr>
          <w:spacing w:val="-2"/>
        </w:rPr>
        <w:t>5</w:t>
      </w:r>
      <w:r w:rsidR="00752880" w:rsidRPr="00107105">
        <w:rPr>
          <w:spacing w:val="-2"/>
        </w:rPr>
        <w:t xml:space="preserve"> особей</w:t>
      </w:r>
      <w:r>
        <w:rPr>
          <w:spacing w:val="-2"/>
        </w:rPr>
        <w:t xml:space="preserve"> </w:t>
      </w:r>
      <w:r w:rsidR="0079420F">
        <w:rPr>
          <w:spacing w:val="-2"/>
        </w:rPr>
        <w:t>и</w:t>
      </w:r>
      <w:r w:rsidR="00752880" w:rsidRPr="00107105">
        <w:rPr>
          <w:color w:val="000000"/>
          <w:spacing w:val="-2"/>
        </w:rPr>
        <w:t xml:space="preserve"> составляет 4,</w:t>
      </w:r>
      <w:r w:rsidR="002F4371">
        <w:rPr>
          <w:color w:val="000000"/>
          <w:spacing w:val="-2"/>
        </w:rPr>
        <w:t>50</w:t>
      </w:r>
      <w:r w:rsidR="00752880" w:rsidRPr="00107105">
        <w:rPr>
          <w:color w:val="000000"/>
          <w:spacing w:val="-2"/>
        </w:rPr>
        <w:t xml:space="preserve"> </w:t>
      </w:r>
      <w:r w:rsidR="00254C90">
        <w:rPr>
          <w:color w:val="000000"/>
          <w:spacing w:val="-2"/>
        </w:rPr>
        <w:t xml:space="preserve">% от численности. Расчёт квоты </w:t>
      </w:r>
      <w:r w:rsidR="00752880" w:rsidRPr="00107105">
        <w:rPr>
          <w:color w:val="000000"/>
          <w:spacing w:val="-2"/>
        </w:rPr>
        <w:t>изъятия кабарги произведен исходя из той численности кабарги, которая обитает в охотничьих угодьях, на территории которых устанавливается квота добычи. Численность кабарги по охотничьим угодьям, в отношении которых квота не устанавливалась, в расчет квот не включена, в том числе на территории краевых заказников, режимами особой охраны которых осуществление охоты на кабарг</w:t>
      </w:r>
      <w:r w:rsidR="002F4371">
        <w:rPr>
          <w:color w:val="000000"/>
          <w:spacing w:val="-2"/>
        </w:rPr>
        <w:t>у</w:t>
      </w:r>
      <w:r w:rsidR="00752880" w:rsidRPr="00107105">
        <w:rPr>
          <w:color w:val="000000"/>
          <w:spacing w:val="-2"/>
        </w:rPr>
        <w:t xml:space="preserve"> не разрешено.</w:t>
      </w:r>
    </w:p>
    <w:p w:rsidR="00752880" w:rsidRPr="00107105" w:rsidRDefault="00752880" w:rsidP="00223679">
      <w:pPr>
        <w:pStyle w:val="11"/>
        <w:spacing w:after="120"/>
        <w:ind w:firstLine="720"/>
        <w:jc w:val="right"/>
        <w:rPr>
          <w:color w:val="000000"/>
          <w:spacing w:val="-2"/>
        </w:rPr>
      </w:pPr>
      <w:r w:rsidRPr="00107105">
        <w:rPr>
          <w:color w:val="000000"/>
          <w:spacing w:val="-2"/>
        </w:rPr>
        <w:lastRenderedPageBreak/>
        <w:t xml:space="preserve">Таблица </w:t>
      </w:r>
      <w:r w:rsidR="00EB73E2">
        <w:rPr>
          <w:color w:val="000000"/>
          <w:spacing w:val="-2"/>
        </w:rPr>
        <w:t>4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2126"/>
        <w:gridCol w:w="1984"/>
        <w:gridCol w:w="1985"/>
      </w:tblGrid>
      <w:tr w:rsidR="00752880" w:rsidRPr="00107105" w:rsidTr="00C62C02">
        <w:trPr>
          <w:trHeight w:val="315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10710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</w:t>
            </w:r>
            <w:r w:rsidR="0010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округа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880" w:rsidRPr="0010710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Кабарга</w:t>
            </w:r>
          </w:p>
        </w:tc>
      </w:tr>
      <w:tr w:rsidR="00752880" w:rsidRPr="00107105" w:rsidTr="00C62C02">
        <w:trPr>
          <w:trHeight w:val="31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80" w:rsidRPr="00107105" w:rsidRDefault="00752880" w:rsidP="00C62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880" w:rsidRPr="0010710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численность, особей</w:t>
            </w:r>
          </w:p>
        </w:tc>
      </w:tr>
      <w:tr w:rsidR="00752880" w:rsidRPr="00107105" w:rsidTr="00C62C02">
        <w:trPr>
          <w:trHeight w:val="1982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80" w:rsidRPr="00107105" w:rsidRDefault="00752880" w:rsidP="00C62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10710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территории охотугодий, в отношении которых устанавливается квота добычи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10710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территории охотугодий, в отношении которых не устанавливается квота добычи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10710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району (согласно данным государственного мониторинга)</w:t>
            </w:r>
          </w:p>
        </w:tc>
      </w:tr>
      <w:tr w:rsidR="00EA7B6B" w:rsidRPr="00107105" w:rsidTr="00917B7E">
        <w:trPr>
          <w:trHeight w:val="47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Амурский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451</w:t>
            </w:r>
          </w:p>
        </w:tc>
      </w:tr>
      <w:tr w:rsidR="00EA7B6B" w:rsidRPr="00107105" w:rsidTr="00C62C02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Аяно-Майский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EA7B6B" w:rsidRPr="00107105" w:rsidTr="00C62C02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Бикинский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EA7B6B" w:rsidRPr="00107105" w:rsidTr="00C62C02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Ванинский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5003</w:t>
            </w:r>
          </w:p>
        </w:tc>
      </w:tr>
      <w:tr w:rsidR="00EA7B6B" w:rsidRPr="00107105" w:rsidTr="00C62C02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Верхнебуреинский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9114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9260</w:t>
            </w:r>
          </w:p>
        </w:tc>
      </w:tr>
      <w:tr w:rsidR="00EA7B6B" w:rsidRPr="00107105" w:rsidTr="00C62C02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Вяземский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A7B6B" w:rsidRPr="00107105" w:rsidTr="00C62C02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2133</w:t>
            </w:r>
          </w:p>
        </w:tc>
      </w:tr>
      <w:tr w:rsidR="00EA7B6B" w:rsidRPr="00107105" w:rsidTr="00C62C02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имени Лазо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10643</w:t>
            </w:r>
          </w:p>
        </w:tc>
      </w:tr>
      <w:tr w:rsidR="00EA7B6B" w:rsidRPr="00107105" w:rsidTr="00C62C02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Нанайский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3585</w:t>
            </w:r>
          </w:p>
        </w:tc>
      </w:tr>
      <w:tr w:rsidR="00EA7B6B" w:rsidRPr="00107105" w:rsidTr="00C62C02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</w:tr>
      <w:tr w:rsidR="00EA7B6B" w:rsidRPr="00107105" w:rsidTr="00C62C02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Охотский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7B6B" w:rsidRPr="00107105" w:rsidTr="00C62C02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имени Полины Осипенко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1490</w:t>
            </w:r>
          </w:p>
        </w:tc>
      </w:tr>
      <w:tr w:rsidR="00EA7B6B" w:rsidRPr="00107105" w:rsidTr="00C62C02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Советско-Гаванский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2994</w:t>
            </w:r>
          </w:p>
        </w:tc>
      </w:tr>
      <w:tr w:rsidR="00EA7B6B" w:rsidRPr="00107105" w:rsidTr="00C62C02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Солнечный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1968</w:t>
            </w:r>
          </w:p>
        </w:tc>
      </w:tr>
      <w:tr w:rsidR="00EA7B6B" w:rsidRPr="00107105" w:rsidTr="00C62C02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Тугуро-Чумиканский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11367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11445</w:t>
            </w:r>
          </w:p>
        </w:tc>
      </w:tr>
      <w:tr w:rsidR="00EA7B6B" w:rsidRPr="00107105" w:rsidTr="00C62C02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Ульчский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4883</w:t>
            </w:r>
          </w:p>
        </w:tc>
      </w:tr>
      <w:tr w:rsidR="00EA7B6B" w:rsidRPr="00107105" w:rsidTr="00C62C02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Хабаровский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7394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7394</w:t>
            </w:r>
          </w:p>
        </w:tc>
      </w:tr>
      <w:tr w:rsidR="00EA7B6B" w:rsidRPr="005864AA" w:rsidTr="00C62C02">
        <w:trPr>
          <w:trHeight w:val="51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Хабаровскому краю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60990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5864AA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61542</w:t>
            </w:r>
          </w:p>
        </w:tc>
      </w:tr>
    </w:tbl>
    <w:p w:rsidR="00752880" w:rsidRDefault="00752880" w:rsidP="00752880">
      <w:pPr>
        <w:pStyle w:val="11"/>
        <w:ind w:firstLine="720"/>
        <w:jc w:val="both"/>
        <w:rPr>
          <w:color w:val="000000"/>
          <w:spacing w:val="-2"/>
        </w:rPr>
      </w:pPr>
    </w:p>
    <w:p w:rsidR="00A73DA9" w:rsidRPr="008B586B" w:rsidRDefault="00752880" w:rsidP="00A73D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314">
        <w:rPr>
          <w:rFonts w:ascii="Times New Roman" w:hAnsi="Times New Roman" w:cs="Times New Roman"/>
          <w:color w:val="000000"/>
          <w:sz w:val="28"/>
          <w:szCs w:val="28"/>
          <w:u w:val="single"/>
        </w:rPr>
        <w:t>Косуля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сибирская</w:t>
      </w:r>
      <w:r w:rsidRPr="008C4314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Pr="008B58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3DA9" w:rsidRPr="008B586B">
        <w:rPr>
          <w:rFonts w:ascii="Times New Roman" w:hAnsi="Times New Roman" w:cs="Times New Roman"/>
          <w:color w:val="000000"/>
          <w:sz w:val="28"/>
          <w:szCs w:val="28"/>
        </w:rPr>
        <w:t>Для северной группы муниципальных районов ви</w:t>
      </w:r>
      <w:r w:rsidR="001063BF">
        <w:rPr>
          <w:rFonts w:ascii="Times New Roman" w:hAnsi="Times New Roman" w:cs="Times New Roman"/>
          <w:color w:val="000000"/>
          <w:sz w:val="28"/>
          <w:szCs w:val="28"/>
        </w:rPr>
        <w:t>д малохарактерный. В Охотском округе</w:t>
      </w:r>
      <w:r w:rsidR="00A73DA9" w:rsidRPr="008B586B">
        <w:rPr>
          <w:rFonts w:ascii="Times New Roman" w:hAnsi="Times New Roman" w:cs="Times New Roman"/>
          <w:color w:val="000000"/>
          <w:sz w:val="28"/>
          <w:szCs w:val="28"/>
        </w:rPr>
        <w:t xml:space="preserve"> не обитает. В Аяно-Майском районе распространена спорадически и только в наиболее благоприятных биотопах. По Тугуро-</w:t>
      </w:r>
      <w:proofErr w:type="spellStart"/>
      <w:r w:rsidR="00A73DA9" w:rsidRPr="008B586B">
        <w:rPr>
          <w:rFonts w:ascii="Times New Roman" w:hAnsi="Times New Roman" w:cs="Times New Roman"/>
          <w:color w:val="000000"/>
          <w:sz w:val="28"/>
          <w:szCs w:val="28"/>
        </w:rPr>
        <w:t>Чумиканскому</w:t>
      </w:r>
      <w:proofErr w:type="spellEnd"/>
      <w:r w:rsidR="00A73DA9" w:rsidRPr="008B586B">
        <w:rPr>
          <w:rFonts w:ascii="Times New Roman" w:hAnsi="Times New Roman" w:cs="Times New Roman"/>
          <w:color w:val="000000"/>
          <w:sz w:val="28"/>
          <w:szCs w:val="28"/>
        </w:rPr>
        <w:t xml:space="preserve"> району, несмотря на то, что после больших снегопад</w:t>
      </w:r>
      <w:r w:rsidR="00A73DA9">
        <w:rPr>
          <w:rFonts w:ascii="Times New Roman" w:hAnsi="Times New Roman" w:cs="Times New Roman"/>
          <w:color w:val="000000"/>
          <w:sz w:val="28"/>
          <w:szCs w:val="28"/>
        </w:rPr>
        <w:t xml:space="preserve">ов зимы 2014/15 гг. прошло уже </w:t>
      </w:r>
      <w:r w:rsidR="00254C9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A73DA9" w:rsidRPr="008B586B">
        <w:rPr>
          <w:rFonts w:ascii="Times New Roman" w:hAnsi="Times New Roman" w:cs="Times New Roman"/>
          <w:color w:val="000000"/>
          <w:sz w:val="28"/>
          <w:szCs w:val="28"/>
        </w:rPr>
        <w:t xml:space="preserve"> лет, поголовье не восстановилось. </w:t>
      </w:r>
    </w:p>
    <w:p w:rsidR="00A73DA9" w:rsidRPr="00107105" w:rsidRDefault="00A73DA9" w:rsidP="00A73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105">
        <w:rPr>
          <w:rFonts w:ascii="Times New Roman" w:hAnsi="Times New Roman" w:cs="Times New Roman"/>
          <w:color w:val="000000"/>
          <w:sz w:val="28"/>
          <w:szCs w:val="28"/>
        </w:rPr>
        <w:t xml:space="preserve">По центральной группе районов в большинстве мест состояние популяции стабильно. </w:t>
      </w:r>
      <w:r w:rsidRPr="00107105">
        <w:rPr>
          <w:rFonts w:ascii="Times New Roman" w:hAnsi="Times New Roman" w:cs="Times New Roman"/>
          <w:sz w:val="28"/>
          <w:szCs w:val="28"/>
        </w:rPr>
        <w:t xml:space="preserve">По причине отсутствия завальных снегов в последние годы, был заметен некоторый рост поголовья. </w:t>
      </w:r>
    </w:p>
    <w:p w:rsidR="00A73DA9" w:rsidRDefault="00A73DA9" w:rsidP="00A73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105">
        <w:rPr>
          <w:rFonts w:ascii="Times New Roman" w:hAnsi="Times New Roman" w:cs="Times New Roman"/>
          <w:sz w:val="28"/>
          <w:szCs w:val="28"/>
        </w:rPr>
        <w:t>В группе южных районов после завальных снегов 2014-2015 гг. отмечался рост популяции косули, и к осени 202</w:t>
      </w:r>
      <w:r w:rsidR="00254C90">
        <w:rPr>
          <w:rFonts w:ascii="Times New Roman" w:hAnsi="Times New Roman" w:cs="Times New Roman"/>
          <w:sz w:val="28"/>
          <w:szCs w:val="28"/>
        </w:rPr>
        <w:t>3</w:t>
      </w:r>
      <w:r w:rsidRPr="00107105">
        <w:rPr>
          <w:rFonts w:ascii="Times New Roman" w:hAnsi="Times New Roman" w:cs="Times New Roman"/>
          <w:sz w:val="28"/>
          <w:szCs w:val="28"/>
        </w:rPr>
        <w:t xml:space="preserve"> г. плотности населения косули оказались достаточно высокими. Для миграции активно использовались дороги, снегоходные пути, тропы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DA9" w:rsidRPr="00FA2E99" w:rsidRDefault="00192FFE" w:rsidP="00B744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E99">
        <w:rPr>
          <w:rFonts w:ascii="Times New Roman" w:hAnsi="Times New Roman" w:cs="Times New Roman"/>
          <w:color w:val="000000"/>
          <w:sz w:val="28"/>
          <w:szCs w:val="28"/>
        </w:rPr>
        <w:t>Можно прогнозировать, что в предстоящем сезоне поголовье, хотя и незначительно, но подрастет</w:t>
      </w:r>
      <w:r w:rsidR="00B744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2880" w:rsidRPr="00FA2E99" w:rsidRDefault="00B7440C" w:rsidP="00B744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Л</w:t>
      </w:r>
      <w:r w:rsidR="00752880" w:rsidRPr="00FA2E9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имиты и квоты добычи охотничьего ресурса устанавливаются в соответствии с нормативами допустимого изъятия, утвержденными Приказом № </w:t>
      </w:r>
      <w:r w:rsidR="00E74663" w:rsidRPr="00FA2E99">
        <w:rPr>
          <w:rFonts w:ascii="Times New Roman" w:hAnsi="Times New Roman" w:cs="Times New Roman"/>
          <w:color w:val="000000"/>
          <w:spacing w:val="-2"/>
          <w:sz w:val="28"/>
          <w:szCs w:val="28"/>
        </w:rPr>
        <w:t>49</w:t>
      </w:r>
      <w:r w:rsidR="00752880" w:rsidRPr="00FA2E9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 w:rsidR="00752880" w:rsidRPr="00FA2E99">
        <w:rPr>
          <w:rFonts w:ascii="Times New Roman" w:hAnsi="Times New Roman" w:cs="Times New Roman"/>
          <w:spacing w:val="-2"/>
          <w:sz w:val="28"/>
          <w:szCs w:val="28"/>
        </w:rPr>
        <w:t xml:space="preserve">Предполагаемый лимит изъятия охотничьего ресурса </w:t>
      </w:r>
      <w:r w:rsidR="00752880" w:rsidRPr="00FA2E99">
        <w:rPr>
          <w:rFonts w:ascii="Times New Roman" w:hAnsi="Times New Roman" w:cs="Times New Roman"/>
          <w:sz w:val="28"/>
          <w:szCs w:val="28"/>
        </w:rPr>
        <w:t>косуля сибирской</w:t>
      </w:r>
      <w:r w:rsidR="003E6DF9" w:rsidRPr="00FA2E99">
        <w:rPr>
          <w:rFonts w:ascii="Times New Roman" w:hAnsi="Times New Roman" w:cs="Times New Roman"/>
          <w:spacing w:val="-2"/>
          <w:sz w:val="28"/>
          <w:szCs w:val="28"/>
        </w:rPr>
        <w:t xml:space="preserve"> - 1 82</w:t>
      </w:r>
      <w:r w:rsidR="00752880" w:rsidRPr="00FA2E99">
        <w:rPr>
          <w:rFonts w:ascii="Times New Roman" w:hAnsi="Times New Roman" w:cs="Times New Roman"/>
          <w:spacing w:val="-2"/>
          <w:sz w:val="28"/>
          <w:szCs w:val="28"/>
        </w:rPr>
        <w:t xml:space="preserve">0 особей </w:t>
      </w:r>
      <w:r w:rsidR="0079420F" w:rsidRPr="00FA2E9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752880" w:rsidRPr="00FA2E99">
        <w:rPr>
          <w:rFonts w:ascii="Times New Roman" w:hAnsi="Times New Roman" w:cs="Times New Roman"/>
          <w:spacing w:val="-2"/>
          <w:sz w:val="28"/>
          <w:szCs w:val="28"/>
        </w:rPr>
        <w:t xml:space="preserve"> состав</w:t>
      </w:r>
      <w:r w:rsidR="003E6DF9" w:rsidRPr="00FA2E99">
        <w:rPr>
          <w:rFonts w:ascii="Times New Roman" w:hAnsi="Times New Roman" w:cs="Times New Roman"/>
          <w:spacing w:val="-2"/>
          <w:sz w:val="28"/>
          <w:szCs w:val="28"/>
        </w:rPr>
        <w:t>ляет</w:t>
      </w:r>
      <w:r w:rsidR="003E6DF9" w:rsidRPr="00FA2E9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7</w:t>
      </w:r>
      <w:r w:rsidR="00752880" w:rsidRPr="00FA2E99">
        <w:rPr>
          <w:rFonts w:ascii="Times New Roman" w:hAnsi="Times New Roman" w:cs="Times New Roman"/>
          <w:color w:val="000000"/>
          <w:spacing w:val="-2"/>
          <w:sz w:val="28"/>
          <w:szCs w:val="28"/>
        </w:rPr>
        <w:t>,</w:t>
      </w:r>
      <w:r w:rsidR="003E6DF9" w:rsidRPr="00FA2E99">
        <w:rPr>
          <w:rFonts w:ascii="Times New Roman" w:hAnsi="Times New Roman" w:cs="Times New Roman"/>
          <w:color w:val="000000"/>
          <w:spacing w:val="-2"/>
          <w:sz w:val="28"/>
          <w:szCs w:val="28"/>
        </w:rPr>
        <w:t>55</w:t>
      </w:r>
      <w:r w:rsidR="00752880" w:rsidRPr="00FA2E9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% от численности. Расчёт квоты изъятия косули сибирской произведен исходя из той численности косули сибирской, которая обитает в охотничьих угодьях, на территории которых устанавливается квота добычи. Численность косули сибирской по охотничьим угодьям, в отношении которых квота не устанавливалась, в расчет квот не включена, в том числе на территории краевых заказников, режимами особой охраны которых осуществление охоты на косулю сибирскую не разрешено.</w:t>
      </w:r>
    </w:p>
    <w:p w:rsidR="004F7389" w:rsidRDefault="004F7389" w:rsidP="00192FFE">
      <w:pPr>
        <w:spacing w:after="0" w:line="240" w:lineRule="auto"/>
        <w:ind w:firstLine="709"/>
        <w:jc w:val="both"/>
        <w:rPr>
          <w:color w:val="000000"/>
          <w:spacing w:val="-2"/>
        </w:rPr>
      </w:pPr>
    </w:p>
    <w:p w:rsidR="00752880" w:rsidRPr="00107105" w:rsidRDefault="00752880" w:rsidP="00223679">
      <w:pPr>
        <w:pStyle w:val="11"/>
        <w:spacing w:after="120"/>
        <w:ind w:firstLine="720"/>
        <w:jc w:val="right"/>
        <w:rPr>
          <w:spacing w:val="-2"/>
        </w:rPr>
      </w:pPr>
      <w:r w:rsidRPr="00107105">
        <w:rPr>
          <w:spacing w:val="-2"/>
        </w:rPr>
        <w:t xml:space="preserve">Таблица </w:t>
      </w:r>
      <w:r w:rsidR="00EB73E2">
        <w:rPr>
          <w:spacing w:val="-2"/>
        </w:rPr>
        <w:t>5</w:t>
      </w:r>
      <w:r w:rsidRPr="00107105">
        <w:rPr>
          <w:spacing w:val="-2"/>
        </w:rPr>
        <w:t xml:space="preserve"> 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2268"/>
        <w:gridCol w:w="2126"/>
      </w:tblGrid>
      <w:tr w:rsidR="00752880" w:rsidRPr="00107105" w:rsidTr="00C62C02">
        <w:trPr>
          <w:trHeight w:val="31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10710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</w:t>
            </w:r>
            <w:r w:rsidR="0010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округа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880" w:rsidRPr="0010710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Косуля сибирская</w:t>
            </w:r>
          </w:p>
        </w:tc>
      </w:tr>
      <w:tr w:rsidR="00752880" w:rsidRPr="00107105" w:rsidTr="00C62C02">
        <w:trPr>
          <w:trHeight w:val="315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80" w:rsidRPr="00107105" w:rsidRDefault="00752880" w:rsidP="00C62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880" w:rsidRPr="0010710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численность, особей</w:t>
            </w:r>
          </w:p>
        </w:tc>
      </w:tr>
      <w:tr w:rsidR="00752880" w:rsidRPr="00107105" w:rsidTr="00C62C02">
        <w:trPr>
          <w:trHeight w:val="1356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80" w:rsidRPr="00107105" w:rsidRDefault="00752880" w:rsidP="00C62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10710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территории охотугодий, в отношении которых устанавливается квота добычи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10710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территории охотугодий, в отношении которых не устанавливается квота добычи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0" w:rsidRPr="00107105" w:rsidRDefault="00752880" w:rsidP="00C6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району (согласно данным государственного мониторинга)</w:t>
            </w:r>
          </w:p>
        </w:tc>
      </w:tr>
      <w:tr w:rsidR="00EA7B6B" w:rsidRPr="00107105" w:rsidTr="00C62C02">
        <w:trPr>
          <w:trHeight w:val="4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Амурский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1743</w:t>
            </w:r>
          </w:p>
        </w:tc>
      </w:tr>
      <w:tr w:rsidR="00EA7B6B" w:rsidRPr="00107105" w:rsidTr="00C62C02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Аяно-Майский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7B6B" w:rsidRPr="00107105" w:rsidTr="00C62C02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Бикинский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1531</w:t>
            </w:r>
          </w:p>
        </w:tc>
      </w:tr>
      <w:tr w:rsidR="00EA7B6B" w:rsidRPr="00107105" w:rsidTr="00C62C02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</w:t>
            </w:r>
          </w:p>
        </w:tc>
      </w:tr>
      <w:tr w:rsidR="00EA7B6B" w:rsidRPr="00107105" w:rsidTr="00C62C02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Верхнебуреинский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1894</w:t>
            </w:r>
          </w:p>
        </w:tc>
      </w:tr>
      <w:tr w:rsidR="00EA7B6B" w:rsidRPr="00107105" w:rsidTr="00C62C02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Вяземский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2259</w:t>
            </w:r>
          </w:p>
        </w:tc>
      </w:tr>
      <w:tr w:rsidR="00EA7B6B" w:rsidRPr="00107105" w:rsidTr="00C62C02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</w:tr>
      <w:tr w:rsidR="00EA7B6B" w:rsidRPr="00107105" w:rsidTr="00C62C02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имени Лазо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8114</w:t>
            </w:r>
          </w:p>
        </w:tc>
      </w:tr>
      <w:tr w:rsidR="00EA7B6B" w:rsidRPr="00107105" w:rsidTr="00C62C02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Нанайский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3152</w:t>
            </w:r>
          </w:p>
        </w:tc>
      </w:tr>
      <w:tr w:rsidR="00EA7B6B" w:rsidRPr="00107105" w:rsidTr="00C62C02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7B6B" w:rsidRPr="00107105" w:rsidTr="00C62C02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Охотский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7B6B" w:rsidRPr="00107105" w:rsidTr="00C62C02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имени Полины Осипенко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</w:tr>
      <w:tr w:rsidR="00EA7B6B" w:rsidRPr="00107105" w:rsidTr="00C62C02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Советско-Гаванский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</w:t>
            </w:r>
          </w:p>
        </w:tc>
      </w:tr>
      <w:tr w:rsidR="00EA7B6B" w:rsidRPr="00107105" w:rsidTr="00C62C02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Солнечный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</w:tr>
      <w:tr w:rsidR="00EA7B6B" w:rsidRPr="00107105" w:rsidTr="00C62C02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Тугуро-Чумиканский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</w:tr>
      <w:tr w:rsidR="00EA7B6B" w:rsidRPr="00107105" w:rsidTr="00C62C02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Ульчский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EA7B6B" w:rsidRPr="00107105" w:rsidTr="00C62C02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Хабаровский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3920</w:t>
            </w:r>
          </w:p>
        </w:tc>
      </w:tr>
      <w:tr w:rsidR="00EA7B6B" w:rsidRPr="00337466" w:rsidTr="00C62C02">
        <w:trPr>
          <w:trHeight w:val="49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Хабаровскому краю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107105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6B" w:rsidRPr="00337466" w:rsidRDefault="00EA7B6B" w:rsidP="00EA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25329</w:t>
            </w:r>
          </w:p>
        </w:tc>
      </w:tr>
    </w:tbl>
    <w:p w:rsidR="00752880" w:rsidRPr="00AE4FF5" w:rsidRDefault="00752880" w:rsidP="00752880">
      <w:pPr>
        <w:pStyle w:val="11"/>
        <w:ind w:firstLine="720"/>
        <w:jc w:val="both"/>
        <w:rPr>
          <w:spacing w:val="-2"/>
        </w:rPr>
      </w:pPr>
    </w:p>
    <w:p w:rsidR="00192FFE" w:rsidRPr="00B029E8" w:rsidRDefault="00752880" w:rsidP="00B02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29E8">
        <w:rPr>
          <w:rFonts w:ascii="Times New Roman" w:hAnsi="Times New Roman" w:cs="Times New Roman"/>
          <w:color w:val="000000"/>
          <w:sz w:val="28"/>
          <w:szCs w:val="28"/>
          <w:u w:val="single"/>
        </w:rPr>
        <w:t>Лось.</w:t>
      </w:r>
      <w:r w:rsidRPr="00B029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63BF">
        <w:rPr>
          <w:rFonts w:ascii="Times New Roman" w:hAnsi="Times New Roman" w:cs="Times New Roman"/>
          <w:sz w:val="28"/>
          <w:szCs w:val="28"/>
        </w:rPr>
        <w:t>В Охотском округе</w:t>
      </w:r>
      <w:r w:rsidR="00192FFE" w:rsidRPr="00B029E8">
        <w:rPr>
          <w:rFonts w:ascii="Times New Roman" w:hAnsi="Times New Roman" w:cs="Times New Roman"/>
          <w:sz w:val="28"/>
          <w:szCs w:val="28"/>
        </w:rPr>
        <w:t xml:space="preserve"> популяция стабильна. Ситуация без видимых изменений. Пресс промысла невелик. Основное поголовье скопилось в </w:t>
      </w:r>
      <w:proofErr w:type="spellStart"/>
      <w:r w:rsidR="00192FFE" w:rsidRPr="00B029E8">
        <w:rPr>
          <w:rFonts w:ascii="Times New Roman" w:hAnsi="Times New Roman" w:cs="Times New Roman"/>
          <w:sz w:val="28"/>
          <w:szCs w:val="28"/>
        </w:rPr>
        <w:t>Майско-Юдомской</w:t>
      </w:r>
      <w:proofErr w:type="spellEnd"/>
      <w:r w:rsidR="00192FFE" w:rsidRPr="00B029E8">
        <w:rPr>
          <w:rFonts w:ascii="Times New Roman" w:hAnsi="Times New Roman" w:cs="Times New Roman"/>
          <w:sz w:val="28"/>
          <w:szCs w:val="28"/>
        </w:rPr>
        <w:t xml:space="preserve"> системе рек, где наблюдается его максимальная концентрация. В начале сезона лось откочевал с марей в сопки. Там фактор беспокойства значительно слабее, как антропогенный, так и в плане засилья </w:t>
      </w:r>
      <w:r w:rsidR="00192FFE" w:rsidRPr="00B029E8">
        <w:rPr>
          <w:rFonts w:ascii="Times New Roman" w:hAnsi="Times New Roman" w:cs="Times New Roman"/>
          <w:sz w:val="28"/>
          <w:szCs w:val="28"/>
        </w:rPr>
        <w:lastRenderedPageBreak/>
        <w:t xml:space="preserve">волков. </w:t>
      </w:r>
      <w:r w:rsidR="00192FFE" w:rsidRPr="00B029E8">
        <w:rPr>
          <w:rFonts w:ascii="Times New Roman" w:hAnsi="Times New Roman" w:cs="Times New Roman"/>
          <w:color w:val="000000"/>
          <w:sz w:val="28"/>
          <w:szCs w:val="28"/>
        </w:rPr>
        <w:t>В целом по северной группе муниципальных районов после снижения воздействия многочисленных старательских артелей, идет постепенный рост поголовья.</w:t>
      </w:r>
    </w:p>
    <w:p w:rsidR="00192FFE" w:rsidRPr="00B029E8" w:rsidRDefault="00192FFE" w:rsidP="00B02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29E8">
        <w:rPr>
          <w:rFonts w:ascii="Times New Roman" w:hAnsi="Times New Roman" w:cs="Times New Roman"/>
          <w:color w:val="000000"/>
          <w:sz w:val="28"/>
          <w:szCs w:val="28"/>
        </w:rPr>
        <w:t xml:space="preserve">В южной группе районов в популяции в последние годы отмечаются положительные тенденции. Так, в Нанайском районе лось стал доходить по р. </w:t>
      </w:r>
      <w:proofErr w:type="spellStart"/>
      <w:r w:rsidRPr="00B029E8">
        <w:rPr>
          <w:rFonts w:ascii="Times New Roman" w:hAnsi="Times New Roman" w:cs="Times New Roman"/>
          <w:color w:val="000000"/>
          <w:sz w:val="28"/>
          <w:szCs w:val="28"/>
        </w:rPr>
        <w:t>Нельте</w:t>
      </w:r>
      <w:proofErr w:type="spellEnd"/>
      <w:r w:rsidRPr="00B029E8">
        <w:rPr>
          <w:rFonts w:ascii="Times New Roman" w:hAnsi="Times New Roman" w:cs="Times New Roman"/>
          <w:color w:val="000000"/>
          <w:sz w:val="28"/>
          <w:szCs w:val="28"/>
        </w:rPr>
        <w:t xml:space="preserve"> до урочища Тигровый Дом.</w:t>
      </w:r>
    </w:p>
    <w:p w:rsidR="00192FFE" w:rsidRPr="00B029E8" w:rsidRDefault="00563EB2" w:rsidP="00B02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2FFE" w:rsidRPr="00B029E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92FFE" w:rsidRPr="00B029E8">
        <w:rPr>
          <w:rFonts w:ascii="Times New Roman" w:hAnsi="Times New Roman" w:cs="Times New Roman"/>
          <w:sz w:val="28"/>
          <w:szCs w:val="28"/>
        </w:rPr>
        <w:t xml:space="preserve"> им</w:t>
      </w:r>
      <w:r>
        <w:rPr>
          <w:rFonts w:ascii="Times New Roman" w:hAnsi="Times New Roman" w:cs="Times New Roman"/>
          <w:sz w:val="28"/>
          <w:szCs w:val="28"/>
        </w:rPr>
        <w:t>ени</w:t>
      </w:r>
      <w:r w:rsidR="00192FFE" w:rsidRPr="00B029E8">
        <w:rPr>
          <w:rFonts w:ascii="Times New Roman" w:hAnsi="Times New Roman" w:cs="Times New Roman"/>
          <w:sz w:val="28"/>
          <w:szCs w:val="28"/>
        </w:rPr>
        <w:t xml:space="preserve"> Лазо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192FFE" w:rsidRPr="00B029E8">
        <w:rPr>
          <w:rFonts w:ascii="Times New Roman" w:hAnsi="Times New Roman" w:cs="Times New Roman"/>
          <w:color w:val="000000"/>
          <w:sz w:val="28"/>
          <w:szCs w:val="28"/>
        </w:rPr>
        <w:t xml:space="preserve">оголовье растет, отмечается расширение ареала на юг (верховья р. </w:t>
      </w:r>
      <w:proofErr w:type="spellStart"/>
      <w:r w:rsidR="00192FFE" w:rsidRPr="00B029E8">
        <w:rPr>
          <w:rFonts w:ascii="Times New Roman" w:hAnsi="Times New Roman" w:cs="Times New Roman"/>
          <w:color w:val="000000"/>
          <w:sz w:val="28"/>
          <w:szCs w:val="28"/>
        </w:rPr>
        <w:t>Катэн</w:t>
      </w:r>
      <w:proofErr w:type="spellEnd"/>
      <w:r w:rsidR="00192FFE" w:rsidRPr="00B029E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92FFE" w:rsidRPr="00B029E8">
        <w:rPr>
          <w:rFonts w:ascii="Times New Roman" w:hAnsi="Times New Roman" w:cs="Times New Roman"/>
          <w:color w:val="000000"/>
          <w:sz w:val="28"/>
          <w:szCs w:val="28"/>
        </w:rPr>
        <w:t>Кафэн</w:t>
      </w:r>
      <w:proofErr w:type="spellEnd"/>
      <w:r w:rsidR="00192FFE" w:rsidRPr="00B029E8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192FFE" w:rsidRPr="00B029E8" w:rsidRDefault="00192FFE" w:rsidP="00B02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29E8">
        <w:rPr>
          <w:rFonts w:ascii="Times New Roman" w:hAnsi="Times New Roman" w:cs="Times New Roman"/>
          <w:color w:val="000000"/>
          <w:sz w:val="28"/>
          <w:szCs w:val="28"/>
        </w:rPr>
        <w:t>В целом по краю, ситуация с популяцией улучшается. Отмечается небольшой рост поголовья во всем ареале. В тоже время большое негативное воздействие на популяцию оказывают расплодившиеся волки, а также бурые медведи в местах отела лося.</w:t>
      </w:r>
    </w:p>
    <w:p w:rsidR="00752880" w:rsidRPr="00B029E8" w:rsidRDefault="00563EB2" w:rsidP="00B02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 w:rsidR="00752880" w:rsidRPr="00B029E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имиты и квоты добычи охотничьего ресурса устанавливаются в соответствии с нормативами допустимого изъятия, утвержденными Приказом № </w:t>
      </w:r>
      <w:r w:rsidR="00CD1B7C" w:rsidRPr="00B029E8">
        <w:rPr>
          <w:rFonts w:ascii="Times New Roman" w:hAnsi="Times New Roman" w:cs="Times New Roman"/>
          <w:color w:val="000000"/>
          <w:spacing w:val="-2"/>
          <w:sz w:val="28"/>
          <w:szCs w:val="28"/>
        </w:rPr>
        <w:t>49</w:t>
      </w:r>
      <w:r w:rsidR="00752880" w:rsidRPr="00B029E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 w:rsidR="00752880" w:rsidRPr="00B029E8">
        <w:rPr>
          <w:rFonts w:ascii="Times New Roman" w:hAnsi="Times New Roman" w:cs="Times New Roman"/>
          <w:spacing w:val="-2"/>
          <w:sz w:val="28"/>
          <w:szCs w:val="28"/>
        </w:rPr>
        <w:t xml:space="preserve">Предполагаемый объем (лимит) изъятия охотничьего ресурса лось - </w:t>
      </w:r>
      <w:r w:rsidR="00064BA2" w:rsidRPr="00B029E8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3E6DF9" w:rsidRPr="00B029E8">
        <w:rPr>
          <w:rFonts w:ascii="Times New Roman" w:hAnsi="Times New Roman" w:cs="Times New Roman"/>
          <w:spacing w:val="-2"/>
          <w:sz w:val="28"/>
          <w:szCs w:val="28"/>
        </w:rPr>
        <w:t>6</w:t>
      </w:r>
      <w:r>
        <w:rPr>
          <w:rFonts w:ascii="Times New Roman" w:hAnsi="Times New Roman" w:cs="Times New Roman"/>
          <w:spacing w:val="-2"/>
          <w:sz w:val="28"/>
          <w:szCs w:val="28"/>
        </w:rPr>
        <w:t>14</w:t>
      </w:r>
      <w:r w:rsidR="00752880" w:rsidRPr="00B029E8">
        <w:rPr>
          <w:rFonts w:ascii="Times New Roman" w:hAnsi="Times New Roman" w:cs="Times New Roman"/>
          <w:spacing w:val="-2"/>
          <w:sz w:val="28"/>
          <w:szCs w:val="28"/>
        </w:rPr>
        <w:t xml:space="preserve"> особей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9420F" w:rsidRPr="00B029E8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752880" w:rsidRPr="00B029E8">
        <w:rPr>
          <w:rFonts w:ascii="Times New Roman" w:hAnsi="Times New Roman" w:cs="Times New Roman"/>
          <w:spacing w:val="-2"/>
          <w:sz w:val="28"/>
          <w:szCs w:val="28"/>
        </w:rPr>
        <w:t xml:space="preserve"> составляет</w:t>
      </w:r>
      <w:r w:rsidR="00752880" w:rsidRPr="00B029E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E6DF9" w:rsidRPr="00B029E8"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="00752880" w:rsidRPr="00B029E8">
        <w:rPr>
          <w:rFonts w:ascii="Times New Roman" w:hAnsi="Times New Roman" w:cs="Times New Roman"/>
          <w:color w:val="000000"/>
          <w:spacing w:val="-2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37</w:t>
      </w:r>
      <w:r w:rsidR="00752880" w:rsidRPr="00B029E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% от численности. Расчёт квоты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="00752880" w:rsidRPr="00B029E8">
        <w:rPr>
          <w:rFonts w:ascii="Times New Roman" w:hAnsi="Times New Roman" w:cs="Times New Roman"/>
          <w:color w:val="000000"/>
          <w:spacing w:val="-2"/>
          <w:sz w:val="28"/>
          <w:szCs w:val="28"/>
        </w:rPr>
        <w:t>зъятия лося произведен исходя из той численности лося, который обитает в охотничьих угодьях, на территории которых устанавливается квота добычи. Численность лося по охотничьим угодьям, в отношении которых квота не устанавливалась, в расчет квот не включена, в том числе на территории краевых заказников, режимами особой охраны которых осуществление охоты на лося не разрешено.</w:t>
      </w:r>
    </w:p>
    <w:p w:rsidR="00752880" w:rsidRPr="00B029E8" w:rsidRDefault="00752880" w:rsidP="00223679">
      <w:pPr>
        <w:pStyle w:val="11"/>
        <w:spacing w:after="120"/>
        <w:ind w:firstLine="709"/>
        <w:jc w:val="right"/>
        <w:rPr>
          <w:color w:val="000000"/>
          <w:spacing w:val="-2"/>
        </w:rPr>
      </w:pPr>
      <w:r w:rsidRPr="00B029E8">
        <w:rPr>
          <w:color w:val="000000"/>
          <w:spacing w:val="-2"/>
        </w:rPr>
        <w:t xml:space="preserve">Таблица </w:t>
      </w:r>
      <w:r w:rsidR="00EB73E2" w:rsidRPr="00B029E8">
        <w:rPr>
          <w:color w:val="000000"/>
          <w:spacing w:val="-2"/>
        </w:rPr>
        <w:t>6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2830"/>
        <w:gridCol w:w="2268"/>
        <w:gridCol w:w="2127"/>
        <w:gridCol w:w="2126"/>
      </w:tblGrid>
      <w:tr w:rsidR="004F7389" w:rsidRPr="00107105" w:rsidTr="00DF7AD4">
        <w:trPr>
          <w:trHeight w:val="31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89" w:rsidRPr="00107105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</w:t>
            </w:r>
            <w:r w:rsidR="0010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округа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89" w:rsidRPr="00107105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Лось</w:t>
            </w:r>
          </w:p>
        </w:tc>
      </w:tr>
      <w:tr w:rsidR="004F7389" w:rsidRPr="00107105" w:rsidTr="00DF7AD4">
        <w:trPr>
          <w:trHeight w:val="315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89" w:rsidRPr="00107105" w:rsidRDefault="004F7389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89" w:rsidRPr="00107105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численность, особей</w:t>
            </w:r>
          </w:p>
        </w:tc>
      </w:tr>
      <w:tr w:rsidR="004F7389" w:rsidRPr="00107105" w:rsidTr="00DF7AD4">
        <w:trPr>
          <w:trHeight w:val="1425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89" w:rsidRPr="00107105" w:rsidRDefault="004F7389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89" w:rsidRPr="00107105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территории охотугодий, в отношении которых устанавливается квота добычи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89" w:rsidRPr="00107105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территории охотугодий, в отношении которых не устанавливается квота добычи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89" w:rsidRPr="00107105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району (согласно данным государственного мониторинга)</w:t>
            </w:r>
          </w:p>
        </w:tc>
      </w:tr>
      <w:tr w:rsidR="004F7389" w:rsidRPr="00107105" w:rsidTr="00DF7AD4">
        <w:trPr>
          <w:trHeight w:val="4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Амурский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</w:tr>
      <w:tr w:rsidR="004F7389" w:rsidRPr="00107105" w:rsidTr="00DF7AD4">
        <w:trPr>
          <w:trHeight w:val="3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Аяно-Майский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14335</w:t>
            </w:r>
          </w:p>
        </w:tc>
      </w:tr>
      <w:tr w:rsidR="004F7389" w:rsidRPr="00107105" w:rsidTr="00DF7AD4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Бикинский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F7389" w:rsidRPr="00107105" w:rsidTr="00DF7AD4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Ванинский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4048</w:t>
            </w:r>
          </w:p>
        </w:tc>
      </w:tr>
      <w:tr w:rsidR="004F7389" w:rsidRPr="00107105" w:rsidTr="00DF7AD4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Верхнебуреинский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5578</w:t>
            </w:r>
          </w:p>
        </w:tc>
      </w:tr>
      <w:tr w:rsidR="004F7389" w:rsidRPr="00107105" w:rsidTr="00DF7AD4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Вяземский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F7389" w:rsidRPr="00107105" w:rsidTr="00DF7AD4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2435</w:t>
            </w:r>
          </w:p>
        </w:tc>
      </w:tr>
      <w:tr w:rsidR="004F7389" w:rsidRPr="00107105" w:rsidTr="00DF7AD4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имени Лазо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1791</w:t>
            </w:r>
          </w:p>
        </w:tc>
      </w:tr>
      <w:tr w:rsidR="004F7389" w:rsidRPr="00107105" w:rsidTr="00DF7AD4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Нанайский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2115</w:t>
            </w:r>
          </w:p>
        </w:tc>
      </w:tr>
      <w:tr w:rsidR="004F7389" w:rsidRPr="00107105" w:rsidTr="00DF7AD4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1331</w:t>
            </w:r>
          </w:p>
        </w:tc>
      </w:tr>
      <w:tr w:rsidR="004F7389" w:rsidRPr="00107105" w:rsidTr="00DF7AD4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Охотский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8263</w:t>
            </w:r>
          </w:p>
        </w:tc>
      </w:tr>
      <w:tr w:rsidR="004F7389" w:rsidRPr="00107105" w:rsidTr="00DF7AD4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имени Полины Осипенко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3330</w:t>
            </w:r>
          </w:p>
        </w:tc>
      </w:tr>
      <w:tr w:rsidR="004F7389" w:rsidRPr="00107105" w:rsidTr="00DF7AD4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Советско-Гаванский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1767</w:t>
            </w:r>
          </w:p>
        </w:tc>
      </w:tr>
      <w:tr w:rsidR="004F7389" w:rsidRPr="00107105" w:rsidTr="00DF7AD4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Солнечный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3363</w:t>
            </w:r>
          </w:p>
        </w:tc>
      </w:tr>
      <w:tr w:rsidR="004F7389" w:rsidRPr="00107105" w:rsidTr="00DF7AD4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Тугуро-Чумиканский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5181</w:t>
            </w:r>
          </w:p>
        </w:tc>
      </w:tr>
      <w:tr w:rsidR="004F7389" w:rsidRPr="00107105" w:rsidTr="00DF7AD4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Ульчский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5292</w:t>
            </w:r>
          </w:p>
        </w:tc>
      </w:tr>
      <w:tr w:rsidR="004F7389" w:rsidRPr="00107105" w:rsidTr="00DF7AD4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Хабаровский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2264</w:t>
            </w:r>
          </w:p>
        </w:tc>
      </w:tr>
      <w:tr w:rsidR="004F7389" w:rsidRPr="00CE1418" w:rsidTr="00DF7AD4">
        <w:trPr>
          <w:trHeight w:val="51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Хабаровскому краю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CE1418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61618</w:t>
            </w:r>
          </w:p>
        </w:tc>
      </w:tr>
    </w:tbl>
    <w:p w:rsidR="004F7389" w:rsidRDefault="004F7389" w:rsidP="00752880">
      <w:pPr>
        <w:pStyle w:val="11"/>
        <w:ind w:firstLine="720"/>
        <w:jc w:val="right"/>
        <w:rPr>
          <w:color w:val="000000"/>
          <w:spacing w:val="-2"/>
        </w:rPr>
      </w:pPr>
    </w:p>
    <w:p w:rsidR="00782C87" w:rsidRPr="008F659B" w:rsidRDefault="00752880" w:rsidP="008F65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F659B">
        <w:rPr>
          <w:rFonts w:ascii="Times New Roman" w:hAnsi="Times New Roman" w:cs="Times New Roman"/>
          <w:color w:val="000000"/>
          <w:sz w:val="28"/>
          <w:szCs w:val="28"/>
          <w:u w:val="single"/>
        </w:rPr>
        <w:t>Благородный олень (изюбр</w:t>
      </w:r>
      <w:r w:rsidR="00782C87" w:rsidRPr="008F659B">
        <w:rPr>
          <w:rFonts w:ascii="Times New Roman" w:hAnsi="Times New Roman" w:cs="Times New Roman"/>
          <w:color w:val="000000"/>
          <w:sz w:val="28"/>
          <w:szCs w:val="28"/>
          <w:u w:val="single"/>
        </w:rPr>
        <w:t>ь</w:t>
      </w:r>
      <w:r w:rsidRPr="008F659B">
        <w:rPr>
          <w:rFonts w:ascii="Times New Roman" w:hAnsi="Times New Roman" w:cs="Times New Roman"/>
          <w:color w:val="000000"/>
          <w:sz w:val="28"/>
          <w:szCs w:val="28"/>
          <w:u w:val="single"/>
        </w:rPr>
        <w:t>)</w:t>
      </w:r>
    </w:p>
    <w:p w:rsidR="00703C27" w:rsidRPr="008F659B" w:rsidRDefault="00703C27" w:rsidP="008F65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59B">
        <w:rPr>
          <w:rFonts w:ascii="Times New Roman" w:hAnsi="Times New Roman" w:cs="Times New Roman"/>
          <w:color w:val="000000"/>
          <w:sz w:val="28"/>
          <w:szCs w:val="28"/>
        </w:rPr>
        <w:t>По северной группе муниципальных районов встречается л</w:t>
      </w:r>
      <w:r w:rsidR="001063BF">
        <w:rPr>
          <w:rFonts w:ascii="Times New Roman" w:hAnsi="Times New Roman" w:cs="Times New Roman"/>
          <w:color w:val="000000"/>
          <w:sz w:val="28"/>
          <w:szCs w:val="28"/>
        </w:rPr>
        <w:t>ишь спорадически, а в Охотском округе</w:t>
      </w:r>
      <w:r w:rsidRPr="008F659B">
        <w:rPr>
          <w:rFonts w:ascii="Times New Roman" w:hAnsi="Times New Roman" w:cs="Times New Roman"/>
          <w:color w:val="000000"/>
          <w:sz w:val="28"/>
          <w:szCs w:val="28"/>
        </w:rPr>
        <w:t xml:space="preserve"> его нет вообще.</w:t>
      </w:r>
      <w:r w:rsidR="00563E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659B">
        <w:rPr>
          <w:rFonts w:ascii="Times New Roman" w:hAnsi="Times New Roman" w:cs="Times New Roman"/>
          <w:color w:val="000000"/>
          <w:sz w:val="28"/>
          <w:szCs w:val="28"/>
        </w:rPr>
        <w:t xml:space="preserve">В Аяно-Майском районе идет постепенное расширение ареала. Обитает в бассейнах рек Маймакан, </w:t>
      </w:r>
      <w:proofErr w:type="spellStart"/>
      <w:r w:rsidRPr="008F659B">
        <w:rPr>
          <w:rFonts w:ascii="Times New Roman" w:hAnsi="Times New Roman" w:cs="Times New Roman"/>
          <w:color w:val="000000"/>
          <w:sz w:val="28"/>
          <w:szCs w:val="28"/>
        </w:rPr>
        <w:t>Батомга</w:t>
      </w:r>
      <w:proofErr w:type="spellEnd"/>
      <w:r w:rsidRPr="008F659B">
        <w:rPr>
          <w:rFonts w:ascii="Times New Roman" w:hAnsi="Times New Roman" w:cs="Times New Roman"/>
          <w:color w:val="000000"/>
          <w:sz w:val="28"/>
          <w:szCs w:val="28"/>
        </w:rPr>
        <w:t xml:space="preserve"> и во многих других местах.</w:t>
      </w:r>
      <w:r w:rsidR="00563E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659B">
        <w:rPr>
          <w:rFonts w:ascii="Times New Roman" w:hAnsi="Times New Roman" w:cs="Times New Roman"/>
          <w:color w:val="000000"/>
          <w:sz w:val="28"/>
          <w:szCs w:val="28"/>
        </w:rPr>
        <w:t>По Тугуро-</w:t>
      </w:r>
      <w:proofErr w:type="spellStart"/>
      <w:r w:rsidRPr="008F659B">
        <w:rPr>
          <w:rFonts w:ascii="Times New Roman" w:hAnsi="Times New Roman" w:cs="Times New Roman"/>
          <w:color w:val="000000"/>
          <w:sz w:val="28"/>
          <w:szCs w:val="28"/>
        </w:rPr>
        <w:t>Чумиканскому</w:t>
      </w:r>
      <w:proofErr w:type="spellEnd"/>
      <w:r w:rsidRPr="008F659B">
        <w:rPr>
          <w:rFonts w:ascii="Times New Roman" w:hAnsi="Times New Roman" w:cs="Times New Roman"/>
          <w:color w:val="000000"/>
          <w:sz w:val="28"/>
          <w:szCs w:val="28"/>
        </w:rPr>
        <w:t xml:space="preserve"> району состояние популяции стабильное</w:t>
      </w:r>
      <w:r w:rsidR="00563EB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F659B">
        <w:rPr>
          <w:rFonts w:ascii="Times New Roman" w:hAnsi="Times New Roman" w:cs="Times New Roman"/>
          <w:sz w:val="28"/>
          <w:szCs w:val="28"/>
        </w:rPr>
        <w:t xml:space="preserve">В Ульчском районе ареал проходит по линии Пото - Покровка. Ниже по течению Амура его уже нет. По левобережью Амура ниже устья р. </w:t>
      </w:r>
      <w:proofErr w:type="spellStart"/>
      <w:r w:rsidRPr="008F659B">
        <w:rPr>
          <w:rFonts w:ascii="Times New Roman" w:hAnsi="Times New Roman" w:cs="Times New Roman"/>
          <w:sz w:val="28"/>
          <w:szCs w:val="28"/>
        </w:rPr>
        <w:t>Есенга</w:t>
      </w:r>
      <w:proofErr w:type="spellEnd"/>
      <w:r w:rsidRPr="008F659B">
        <w:rPr>
          <w:rFonts w:ascii="Times New Roman" w:hAnsi="Times New Roman" w:cs="Times New Roman"/>
          <w:sz w:val="28"/>
          <w:szCs w:val="28"/>
        </w:rPr>
        <w:t xml:space="preserve"> изюбра тоже уже нет. Обитает по р. </w:t>
      </w:r>
      <w:proofErr w:type="spellStart"/>
      <w:r w:rsidRPr="008F659B">
        <w:rPr>
          <w:rFonts w:ascii="Times New Roman" w:hAnsi="Times New Roman" w:cs="Times New Roman"/>
          <w:sz w:val="28"/>
          <w:szCs w:val="28"/>
        </w:rPr>
        <w:t>Лимури</w:t>
      </w:r>
      <w:proofErr w:type="spellEnd"/>
      <w:r w:rsidRPr="008F659B">
        <w:rPr>
          <w:rFonts w:ascii="Times New Roman" w:hAnsi="Times New Roman" w:cs="Times New Roman"/>
          <w:sz w:val="28"/>
          <w:szCs w:val="28"/>
        </w:rPr>
        <w:t xml:space="preserve">. По ареалу сплошного фона нет. Чаще всего встречается в бассейне р. </w:t>
      </w:r>
      <w:proofErr w:type="spellStart"/>
      <w:r w:rsidRPr="008F659B">
        <w:rPr>
          <w:rFonts w:ascii="Times New Roman" w:hAnsi="Times New Roman" w:cs="Times New Roman"/>
          <w:sz w:val="28"/>
          <w:szCs w:val="28"/>
        </w:rPr>
        <w:t>Уй</w:t>
      </w:r>
      <w:proofErr w:type="spellEnd"/>
      <w:r w:rsidRPr="008F659B">
        <w:rPr>
          <w:rFonts w:ascii="Times New Roman" w:hAnsi="Times New Roman" w:cs="Times New Roman"/>
          <w:sz w:val="28"/>
          <w:szCs w:val="28"/>
        </w:rPr>
        <w:t>. Состояние популяции стабильное, но роста поголовья нет.</w:t>
      </w:r>
      <w:r w:rsidR="00563EB2">
        <w:rPr>
          <w:rFonts w:ascii="Times New Roman" w:hAnsi="Times New Roman" w:cs="Times New Roman"/>
          <w:sz w:val="28"/>
          <w:szCs w:val="28"/>
        </w:rPr>
        <w:t xml:space="preserve"> </w:t>
      </w:r>
      <w:r w:rsidRPr="008F659B">
        <w:rPr>
          <w:rFonts w:ascii="Times New Roman" w:hAnsi="Times New Roman" w:cs="Times New Roman"/>
          <w:color w:val="000000"/>
          <w:sz w:val="28"/>
          <w:szCs w:val="28"/>
        </w:rPr>
        <w:t>По району им</w:t>
      </w:r>
      <w:r w:rsidR="001063BF">
        <w:rPr>
          <w:rFonts w:ascii="Times New Roman" w:hAnsi="Times New Roman" w:cs="Times New Roman"/>
          <w:color w:val="000000"/>
          <w:sz w:val="28"/>
          <w:szCs w:val="28"/>
        </w:rPr>
        <w:t xml:space="preserve">ени </w:t>
      </w:r>
      <w:r w:rsidRPr="008F659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063BF">
        <w:rPr>
          <w:rFonts w:ascii="Times New Roman" w:hAnsi="Times New Roman" w:cs="Times New Roman"/>
          <w:color w:val="000000"/>
          <w:sz w:val="28"/>
          <w:szCs w:val="28"/>
        </w:rPr>
        <w:t xml:space="preserve">олины </w:t>
      </w:r>
      <w:r w:rsidRPr="008F659B">
        <w:rPr>
          <w:rFonts w:ascii="Times New Roman" w:hAnsi="Times New Roman" w:cs="Times New Roman"/>
          <w:color w:val="000000"/>
          <w:sz w:val="28"/>
          <w:szCs w:val="28"/>
        </w:rPr>
        <w:t>Осипенко встречается в основном в его юго-западной части. Популяция угнетена, но поголовье относительно стабильно. В условиях низкой численности и ограниченности ареала волки не дают возможности популяции нарастить численность, а потенциал есть. Например, в приустьевой части р. Нилан, окрест заказника "</w:t>
      </w:r>
      <w:proofErr w:type="spellStart"/>
      <w:r w:rsidRPr="008F659B">
        <w:rPr>
          <w:rFonts w:ascii="Times New Roman" w:hAnsi="Times New Roman" w:cs="Times New Roman"/>
          <w:color w:val="000000"/>
          <w:sz w:val="28"/>
          <w:szCs w:val="28"/>
        </w:rPr>
        <w:t>Ольджиканский</w:t>
      </w:r>
      <w:proofErr w:type="spellEnd"/>
      <w:r w:rsidRPr="008F659B">
        <w:rPr>
          <w:rFonts w:ascii="Times New Roman" w:hAnsi="Times New Roman" w:cs="Times New Roman"/>
          <w:color w:val="000000"/>
          <w:sz w:val="28"/>
          <w:szCs w:val="28"/>
        </w:rPr>
        <w:t>" в 1990-х годах его было не менее чем в три раза больше.</w:t>
      </w:r>
    </w:p>
    <w:p w:rsidR="00703C27" w:rsidRPr="008F659B" w:rsidRDefault="00703C27" w:rsidP="008F65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59B">
        <w:rPr>
          <w:rFonts w:ascii="Times New Roman" w:hAnsi="Times New Roman" w:cs="Times New Roman"/>
          <w:color w:val="000000"/>
          <w:sz w:val="28"/>
          <w:szCs w:val="28"/>
        </w:rPr>
        <w:t xml:space="preserve">По центральной группе районов отмечается рост популяции. Так, по Верхнебуреинскому району после снегопадов 2014/15 гг. наблюдался небольшой рост поголовья. Но </w:t>
      </w:r>
      <w:proofErr w:type="spellStart"/>
      <w:r w:rsidRPr="008F659B">
        <w:rPr>
          <w:rFonts w:ascii="Times New Roman" w:hAnsi="Times New Roman" w:cs="Times New Roman"/>
          <w:color w:val="000000"/>
          <w:sz w:val="28"/>
          <w:szCs w:val="28"/>
        </w:rPr>
        <w:t>глубокоснежье</w:t>
      </w:r>
      <w:proofErr w:type="spellEnd"/>
      <w:r w:rsidRPr="008F659B">
        <w:rPr>
          <w:rFonts w:ascii="Times New Roman" w:hAnsi="Times New Roman" w:cs="Times New Roman"/>
          <w:color w:val="000000"/>
          <w:sz w:val="28"/>
          <w:szCs w:val="28"/>
        </w:rPr>
        <w:t xml:space="preserve"> в сезоне 2021/22 гг. снизило численность.</w:t>
      </w:r>
    </w:p>
    <w:p w:rsidR="00703C27" w:rsidRPr="008F659B" w:rsidRDefault="00703C27" w:rsidP="008F6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59B">
        <w:rPr>
          <w:rFonts w:ascii="Times New Roman" w:hAnsi="Times New Roman" w:cs="Times New Roman"/>
          <w:sz w:val="28"/>
          <w:szCs w:val="28"/>
        </w:rPr>
        <w:t>По Комсомольскому району ситуация противоречивая, но большинство опрошенных охотников считают, что после 2015 г., когда численность резко упала, поголовье стало восстанавливаться. Тем не менее, численность в популяция так и не достигла прежних величин.</w:t>
      </w:r>
    </w:p>
    <w:p w:rsidR="00703C27" w:rsidRPr="008F659B" w:rsidRDefault="00703C27" w:rsidP="008F6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59B">
        <w:rPr>
          <w:rFonts w:ascii="Times New Roman" w:hAnsi="Times New Roman" w:cs="Times New Roman"/>
          <w:sz w:val="28"/>
          <w:szCs w:val="28"/>
        </w:rPr>
        <w:t>В Хабаровском районе ситуация в различных его частях отличается. Так, по западной части, примыкающей к заповеднику "</w:t>
      </w:r>
      <w:proofErr w:type="spellStart"/>
      <w:r w:rsidRPr="008F659B">
        <w:rPr>
          <w:rFonts w:ascii="Times New Roman" w:hAnsi="Times New Roman" w:cs="Times New Roman"/>
          <w:sz w:val="28"/>
          <w:szCs w:val="28"/>
        </w:rPr>
        <w:t>Бастак</w:t>
      </w:r>
      <w:proofErr w:type="spellEnd"/>
      <w:r w:rsidRPr="008F659B">
        <w:rPr>
          <w:rFonts w:ascii="Times New Roman" w:hAnsi="Times New Roman" w:cs="Times New Roman"/>
          <w:sz w:val="28"/>
          <w:szCs w:val="28"/>
        </w:rPr>
        <w:t>" его традиционно больше. В зоне, где нет тигра, и где меньше охотников изюбря становится больше. Но в местах, где воздействие тигра на популяцию повышенное, за последние 20 лет изюбря стало заметно меньше. Велико воздействие и волка. Но, несмотря на эти факторы, в последние годы заметен рост поголовья. Можно считать, что из всех копытных ситуация с изюбром в этом районе наиболее благоприятная.</w:t>
      </w:r>
    </w:p>
    <w:p w:rsidR="00703C27" w:rsidRPr="008F659B" w:rsidRDefault="00703C27" w:rsidP="008F65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59B">
        <w:rPr>
          <w:rFonts w:ascii="Times New Roman" w:hAnsi="Times New Roman" w:cs="Times New Roman"/>
          <w:color w:val="000000"/>
          <w:sz w:val="28"/>
          <w:szCs w:val="28"/>
        </w:rPr>
        <w:t>По южной группе районов в целом состояние популяции стабильное, местами с тенденцией к росту.</w:t>
      </w:r>
    </w:p>
    <w:p w:rsidR="00752880" w:rsidRPr="008F659B" w:rsidRDefault="00703C27" w:rsidP="008F65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59B">
        <w:rPr>
          <w:rFonts w:ascii="Times New Roman" w:hAnsi="Times New Roman" w:cs="Times New Roman"/>
          <w:color w:val="000000"/>
          <w:sz w:val="28"/>
          <w:szCs w:val="28"/>
        </w:rPr>
        <w:t>В целом по краю отмечается небольшой рост популяции,</w:t>
      </w:r>
    </w:p>
    <w:p w:rsidR="00752880" w:rsidRDefault="00752880" w:rsidP="007528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Оказывает влияние на популяцию</w:t>
      </w:r>
      <w:r w:rsidRPr="008B586B">
        <w:rPr>
          <w:rFonts w:ascii="Times New Roman" w:hAnsi="Times New Roman" w:cs="Times New Roman"/>
          <w:color w:val="000000"/>
          <w:sz w:val="28"/>
          <w:szCs w:val="28"/>
        </w:rPr>
        <w:t xml:space="preserve"> изюбра и воздействие хищнико</w:t>
      </w:r>
      <w:r w:rsidR="00CD1B7C">
        <w:rPr>
          <w:rFonts w:ascii="Times New Roman" w:hAnsi="Times New Roman" w:cs="Times New Roman"/>
          <w:color w:val="000000"/>
          <w:sz w:val="28"/>
          <w:szCs w:val="28"/>
        </w:rPr>
        <w:t xml:space="preserve">в – поголовье волков, </w:t>
      </w:r>
      <w:r w:rsidRPr="008B586B">
        <w:rPr>
          <w:rFonts w:ascii="Times New Roman" w:hAnsi="Times New Roman" w:cs="Times New Roman"/>
          <w:color w:val="000000"/>
          <w:sz w:val="28"/>
          <w:szCs w:val="28"/>
        </w:rPr>
        <w:t>тигр</w:t>
      </w:r>
      <w:r w:rsidR="00CD1B7C"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="00CD1B7C" w:rsidRPr="008B586B">
        <w:rPr>
          <w:rFonts w:ascii="Times New Roman" w:hAnsi="Times New Roman" w:cs="Times New Roman"/>
          <w:color w:val="000000"/>
          <w:sz w:val="28"/>
          <w:szCs w:val="28"/>
        </w:rPr>
        <w:t>увеличивается,</w:t>
      </w:r>
      <w:r w:rsidRPr="008B586B">
        <w:rPr>
          <w:rFonts w:ascii="Times New Roman" w:hAnsi="Times New Roman" w:cs="Times New Roman"/>
          <w:color w:val="000000"/>
          <w:sz w:val="28"/>
          <w:szCs w:val="28"/>
        </w:rPr>
        <w:t xml:space="preserve"> в результате сильного снижения численности кабана, </w:t>
      </w:r>
      <w:r w:rsidR="00CD1B7C">
        <w:rPr>
          <w:rFonts w:ascii="Times New Roman" w:hAnsi="Times New Roman" w:cs="Times New Roman"/>
          <w:color w:val="000000"/>
          <w:sz w:val="28"/>
          <w:szCs w:val="28"/>
        </w:rPr>
        <w:t xml:space="preserve">и хищники </w:t>
      </w:r>
      <w:r w:rsidRPr="008B586B">
        <w:rPr>
          <w:rFonts w:ascii="Times New Roman" w:hAnsi="Times New Roman" w:cs="Times New Roman"/>
          <w:color w:val="000000"/>
          <w:sz w:val="28"/>
          <w:szCs w:val="28"/>
        </w:rPr>
        <w:t xml:space="preserve">переключились на добычу изюбрей и косуль. </w:t>
      </w:r>
      <w:r w:rsidRPr="008B58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Кроме того, влияет хищничество бурого медведя в отношении новорожденных телят.</w:t>
      </w:r>
    </w:p>
    <w:p w:rsidR="00752880" w:rsidRDefault="00977609" w:rsidP="00107105">
      <w:pPr>
        <w:pStyle w:val="11"/>
        <w:ind w:firstLine="720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Лимиты и квоты</w:t>
      </w:r>
      <w:r w:rsidR="00752880" w:rsidRPr="00107105">
        <w:rPr>
          <w:color w:val="000000"/>
          <w:spacing w:val="-2"/>
        </w:rPr>
        <w:t xml:space="preserve"> добычи охотничьего ресурса устанавливаются в соответствии с нормативами допустимого изъятия, утвержденными Приказом № </w:t>
      </w:r>
      <w:r w:rsidR="00CD1B7C">
        <w:rPr>
          <w:color w:val="000000"/>
          <w:spacing w:val="-2"/>
        </w:rPr>
        <w:t>49</w:t>
      </w:r>
      <w:r w:rsidR="00752880" w:rsidRPr="00107105">
        <w:rPr>
          <w:color w:val="000000"/>
          <w:spacing w:val="-2"/>
        </w:rPr>
        <w:t xml:space="preserve">. </w:t>
      </w:r>
      <w:r w:rsidR="00752880" w:rsidRPr="00107105">
        <w:rPr>
          <w:spacing w:val="-2"/>
        </w:rPr>
        <w:t>Предполагаемый объем (лимит) изъятия охотничьего ресурса б</w:t>
      </w:r>
      <w:r w:rsidR="00752880" w:rsidRPr="00107105">
        <w:rPr>
          <w:color w:val="000000"/>
        </w:rPr>
        <w:t>лагородный олень (изюбр</w:t>
      </w:r>
      <w:r w:rsidR="00CD5917">
        <w:rPr>
          <w:color w:val="000000"/>
        </w:rPr>
        <w:t>ь</w:t>
      </w:r>
      <w:r w:rsidR="00752880" w:rsidRPr="00107105">
        <w:t xml:space="preserve">) </w:t>
      </w:r>
      <w:r w:rsidR="003E6DF9">
        <w:rPr>
          <w:spacing w:val="-2"/>
        </w:rPr>
        <w:t>- 2 487</w:t>
      </w:r>
      <w:r w:rsidR="00752880" w:rsidRPr="00107105">
        <w:rPr>
          <w:spacing w:val="-2"/>
        </w:rPr>
        <w:t xml:space="preserve"> </w:t>
      </w:r>
      <w:r>
        <w:rPr>
          <w:color w:val="000000"/>
          <w:spacing w:val="-2"/>
        </w:rPr>
        <w:t xml:space="preserve">особей </w:t>
      </w:r>
      <w:r w:rsidR="0079420F" w:rsidRPr="00DC503F">
        <w:rPr>
          <w:spacing w:val="-2"/>
        </w:rPr>
        <w:t>и</w:t>
      </w:r>
      <w:r w:rsidR="0079420F" w:rsidRPr="00107105">
        <w:rPr>
          <w:color w:val="000000"/>
          <w:spacing w:val="-2"/>
        </w:rPr>
        <w:t xml:space="preserve"> </w:t>
      </w:r>
      <w:r w:rsidR="00107105" w:rsidRPr="00107105">
        <w:rPr>
          <w:color w:val="000000"/>
          <w:spacing w:val="-2"/>
        </w:rPr>
        <w:t xml:space="preserve">составляет </w:t>
      </w:r>
      <w:r w:rsidR="00DC503F">
        <w:rPr>
          <w:color w:val="000000"/>
          <w:spacing w:val="-2"/>
        </w:rPr>
        <w:t>6</w:t>
      </w:r>
      <w:r w:rsidR="00752880" w:rsidRPr="00107105">
        <w:rPr>
          <w:color w:val="000000"/>
          <w:spacing w:val="-2"/>
        </w:rPr>
        <w:t>,</w:t>
      </w:r>
      <w:r w:rsidR="00DC503F" w:rsidRPr="00D43F3B">
        <w:rPr>
          <w:spacing w:val="-2"/>
        </w:rPr>
        <w:t>6</w:t>
      </w:r>
      <w:r w:rsidR="00F138AF" w:rsidRPr="00D43F3B">
        <w:rPr>
          <w:spacing w:val="-2"/>
        </w:rPr>
        <w:t>3</w:t>
      </w:r>
      <w:r w:rsidR="00752880" w:rsidRPr="00107105">
        <w:rPr>
          <w:color w:val="000000"/>
          <w:spacing w:val="-2"/>
        </w:rPr>
        <w:t xml:space="preserve"> % от численности. Расчёт квоты (объема) изъятия </w:t>
      </w:r>
      <w:r w:rsidR="00752880" w:rsidRPr="00107105">
        <w:rPr>
          <w:spacing w:val="-2"/>
        </w:rPr>
        <w:t>б</w:t>
      </w:r>
      <w:r w:rsidR="00752880" w:rsidRPr="00107105">
        <w:rPr>
          <w:color w:val="000000"/>
        </w:rPr>
        <w:t>лагородного оленя (изюбра</w:t>
      </w:r>
      <w:r w:rsidR="00752880" w:rsidRPr="00107105">
        <w:t>)</w:t>
      </w:r>
      <w:r w:rsidR="00752880" w:rsidRPr="00107105">
        <w:rPr>
          <w:color w:val="000000"/>
          <w:spacing w:val="-2"/>
        </w:rPr>
        <w:t xml:space="preserve"> произведен исходя из той численности </w:t>
      </w:r>
      <w:r w:rsidR="00752880" w:rsidRPr="00107105">
        <w:rPr>
          <w:spacing w:val="-2"/>
        </w:rPr>
        <w:t>б</w:t>
      </w:r>
      <w:r w:rsidR="00752880" w:rsidRPr="00107105">
        <w:rPr>
          <w:color w:val="000000"/>
        </w:rPr>
        <w:t>лагородного оленя (изюбра</w:t>
      </w:r>
      <w:r w:rsidR="00752880" w:rsidRPr="00107105">
        <w:t>)</w:t>
      </w:r>
      <w:r w:rsidR="00752880" w:rsidRPr="00107105">
        <w:rPr>
          <w:color w:val="000000"/>
          <w:spacing w:val="-2"/>
        </w:rPr>
        <w:t>, который обитает в охотничьих угодьях, на территории которых устанавливается квота добычи. Численность</w:t>
      </w:r>
      <w:r w:rsidR="00752880" w:rsidRPr="00107105">
        <w:rPr>
          <w:spacing w:val="-2"/>
        </w:rPr>
        <w:t xml:space="preserve"> б</w:t>
      </w:r>
      <w:r w:rsidR="00752880" w:rsidRPr="00107105">
        <w:rPr>
          <w:color w:val="000000"/>
        </w:rPr>
        <w:t>лагородного оленя (изюбра</w:t>
      </w:r>
      <w:r w:rsidR="00752880" w:rsidRPr="00107105">
        <w:t>)</w:t>
      </w:r>
      <w:r w:rsidR="00752880" w:rsidRPr="00107105">
        <w:rPr>
          <w:color w:val="000000"/>
          <w:spacing w:val="-2"/>
        </w:rPr>
        <w:t xml:space="preserve"> по охотничьим угодьям, в отношении которых квота не устанавливалась, в расчет квот не включена, в том числе на территории краевых заказников, режимами особой охраны которых осуществление охоты на</w:t>
      </w:r>
      <w:r w:rsidR="00752880" w:rsidRPr="00107105">
        <w:rPr>
          <w:spacing w:val="-2"/>
        </w:rPr>
        <w:t xml:space="preserve"> б</w:t>
      </w:r>
      <w:r w:rsidR="00752880" w:rsidRPr="00107105">
        <w:rPr>
          <w:color w:val="000000"/>
        </w:rPr>
        <w:t>лагородного оленя (изюбра</w:t>
      </w:r>
      <w:r w:rsidR="00752880" w:rsidRPr="00107105">
        <w:t>)</w:t>
      </w:r>
      <w:r w:rsidR="00752880" w:rsidRPr="00107105">
        <w:rPr>
          <w:color w:val="000000"/>
          <w:spacing w:val="-2"/>
        </w:rPr>
        <w:t xml:space="preserve"> не разрешено.</w:t>
      </w:r>
    </w:p>
    <w:p w:rsidR="00752880" w:rsidRDefault="00752880" w:rsidP="00223679">
      <w:pPr>
        <w:pStyle w:val="11"/>
        <w:spacing w:after="120"/>
        <w:ind w:firstLine="720"/>
        <w:jc w:val="right"/>
        <w:rPr>
          <w:color w:val="000000"/>
          <w:spacing w:val="-2"/>
        </w:rPr>
      </w:pPr>
      <w:r w:rsidRPr="00107105">
        <w:rPr>
          <w:color w:val="000000"/>
          <w:spacing w:val="-2"/>
        </w:rPr>
        <w:t xml:space="preserve">Таблица </w:t>
      </w:r>
      <w:r w:rsidR="00EB73E2">
        <w:rPr>
          <w:color w:val="000000"/>
          <w:spacing w:val="-2"/>
        </w:rPr>
        <w:t>7</w:t>
      </w:r>
      <w:r w:rsidRPr="00107105">
        <w:rPr>
          <w:color w:val="000000"/>
          <w:spacing w:val="-2"/>
        </w:rPr>
        <w:t xml:space="preserve"> 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3397"/>
        <w:gridCol w:w="2268"/>
        <w:gridCol w:w="1701"/>
        <w:gridCol w:w="1985"/>
      </w:tblGrid>
      <w:tr w:rsidR="004F7389" w:rsidRPr="00107105" w:rsidTr="00DF7AD4">
        <w:trPr>
          <w:trHeight w:val="315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89" w:rsidRPr="00107105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</w:t>
            </w:r>
            <w:r w:rsidR="0097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округа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89" w:rsidRPr="00107105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Благородный олень (изюбр)</w:t>
            </w:r>
          </w:p>
        </w:tc>
      </w:tr>
      <w:tr w:rsidR="004F7389" w:rsidRPr="00107105" w:rsidTr="00DF7AD4">
        <w:trPr>
          <w:trHeight w:val="31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89" w:rsidRPr="00107105" w:rsidRDefault="004F7389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89" w:rsidRPr="00107105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численность, особей</w:t>
            </w:r>
          </w:p>
        </w:tc>
      </w:tr>
      <w:tr w:rsidR="004F7389" w:rsidRPr="00107105" w:rsidTr="00DF7AD4">
        <w:trPr>
          <w:trHeight w:val="1592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89" w:rsidRPr="00107105" w:rsidRDefault="004F7389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AF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территории </w:t>
            </w:r>
          </w:p>
          <w:p w:rsidR="00AE61C7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охотугодий, </w:t>
            </w:r>
          </w:p>
          <w:p w:rsidR="004F7389" w:rsidRPr="00107105" w:rsidRDefault="004F7389" w:rsidP="0097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E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отношении которых устанавливается квота добычи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C7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территории охотугодий, в отношении которых не устанавливается квота </w:t>
            </w:r>
          </w:p>
          <w:p w:rsidR="004F7389" w:rsidRPr="00107105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добычи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C7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 по району (согласно </w:t>
            </w:r>
          </w:p>
          <w:p w:rsidR="00AE61C7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данным </w:t>
            </w:r>
          </w:p>
          <w:p w:rsidR="00AE61C7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</w:t>
            </w:r>
          </w:p>
          <w:p w:rsidR="004F7389" w:rsidRPr="00107105" w:rsidRDefault="004F7389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мониторинга)</w:t>
            </w:r>
          </w:p>
        </w:tc>
      </w:tr>
      <w:tr w:rsidR="004F7389" w:rsidRPr="00107105" w:rsidTr="00DF7AD4">
        <w:trPr>
          <w:trHeight w:val="40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Амурский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</w:tr>
      <w:tr w:rsidR="004F7389" w:rsidRPr="00107105" w:rsidTr="00DF7AD4">
        <w:trPr>
          <w:trHeight w:val="3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Аяно-Майский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F7389" w:rsidRPr="00107105" w:rsidTr="00DF7AD4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Бикинский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</w:t>
            </w:r>
          </w:p>
        </w:tc>
      </w:tr>
      <w:tr w:rsidR="004F7389" w:rsidRPr="00107105" w:rsidTr="00DF7AD4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Ванинский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2517</w:t>
            </w:r>
          </w:p>
        </w:tc>
      </w:tr>
      <w:tr w:rsidR="004F7389" w:rsidRPr="00107105" w:rsidTr="00DF7AD4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Верхнебуреинский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4421</w:t>
            </w:r>
          </w:p>
        </w:tc>
      </w:tr>
      <w:tr w:rsidR="004F7389" w:rsidRPr="00107105" w:rsidTr="00DF7AD4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Вяземский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2149</w:t>
            </w:r>
          </w:p>
        </w:tc>
      </w:tr>
      <w:tr w:rsidR="004F7389" w:rsidRPr="00107105" w:rsidTr="00DF7AD4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2290</w:t>
            </w:r>
          </w:p>
        </w:tc>
      </w:tr>
      <w:tr w:rsidR="004F7389" w:rsidRPr="00107105" w:rsidTr="00DF7AD4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имени Лазо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10183</w:t>
            </w:r>
          </w:p>
        </w:tc>
      </w:tr>
      <w:tr w:rsidR="004F7389" w:rsidRPr="00107105" w:rsidTr="00DF7AD4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Нанайский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3479</w:t>
            </w:r>
          </w:p>
        </w:tc>
      </w:tr>
      <w:tr w:rsidR="004F7389" w:rsidRPr="00107105" w:rsidTr="00DF7AD4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F7389" w:rsidRPr="00107105" w:rsidTr="00DF7AD4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Охотский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F7389" w:rsidRPr="00107105" w:rsidTr="00DF7AD4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имени Полины Осипенко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1122</w:t>
            </w:r>
          </w:p>
        </w:tc>
      </w:tr>
      <w:tr w:rsidR="004F7389" w:rsidRPr="00107105" w:rsidTr="00DF7AD4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Советско-Гаванский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2107</w:t>
            </w:r>
          </w:p>
        </w:tc>
      </w:tr>
      <w:tr w:rsidR="004F7389" w:rsidRPr="00107105" w:rsidTr="00DF7AD4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Солнечный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1651</w:t>
            </w:r>
          </w:p>
        </w:tc>
      </w:tr>
      <w:tr w:rsidR="004F7389" w:rsidRPr="00107105" w:rsidTr="00DF7AD4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Тугуро-Чумиканский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D43F3B" w:rsidRDefault="00AE61C7" w:rsidP="00DF7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3B">
              <w:rPr>
                <w:rFonts w:ascii="Times New Roman" w:eastAsia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D43F3B" w:rsidRDefault="004F7389" w:rsidP="00DF7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3B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</w:t>
            </w:r>
          </w:p>
        </w:tc>
      </w:tr>
      <w:tr w:rsidR="004F7389" w:rsidRPr="00107105" w:rsidTr="00DF7AD4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Ульчский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3478</w:t>
            </w:r>
          </w:p>
        </w:tc>
      </w:tr>
      <w:tr w:rsidR="004F7389" w:rsidRPr="00107105" w:rsidTr="00DF7AD4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Хабаровский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3188</w:t>
            </w:r>
          </w:p>
        </w:tc>
      </w:tr>
      <w:tr w:rsidR="004F7389" w:rsidRPr="007A2AFC" w:rsidTr="00DF7AD4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Хабаровскому краю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AE6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  <w:r w:rsidR="00AE61C7" w:rsidRPr="00D4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107105" w:rsidRDefault="004F7389" w:rsidP="00DF7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89" w:rsidRPr="007A2AFC" w:rsidRDefault="004F7389" w:rsidP="00DF7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38495</w:t>
            </w:r>
          </w:p>
        </w:tc>
      </w:tr>
    </w:tbl>
    <w:p w:rsidR="004F7389" w:rsidRDefault="004F7389" w:rsidP="00752880">
      <w:pPr>
        <w:pStyle w:val="11"/>
        <w:ind w:firstLine="720"/>
        <w:jc w:val="right"/>
        <w:rPr>
          <w:color w:val="000000"/>
          <w:spacing w:val="-2"/>
        </w:rPr>
      </w:pPr>
    </w:p>
    <w:p w:rsidR="00752880" w:rsidRPr="008B586B" w:rsidRDefault="00752880" w:rsidP="007528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Дикий с</w:t>
      </w:r>
      <w:r w:rsidRPr="005C2F98">
        <w:rPr>
          <w:rFonts w:ascii="Times New Roman" w:hAnsi="Times New Roman" w:cs="Times New Roman"/>
          <w:color w:val="000000"/>
          <w:sz w:val="28"/>
          <w:szCs w:val="28"/>
          <w:u w:val="single"/>
        </w:rPr>
        <w:t>еверный олень.</w:t>
      </w:r>
      <w:r w:rsidRPr="008B586B">
        <w:rPr>
          <w:rFonts w:ascii="Times New Roman" w:hAnsi="Times New Roman" w:cs="Times New Roman"/>
          <w:color w:val="000000"/>
          <w:sz w:val="28"/>
          <w:szCs w:val="28"/>
        </w:rPr>
        <w:t xml:space="preserve"> По северной группе муниципальных районов</w:t>
      </w:r>
      <w:r w:rsidR="00977609">
        <w:rPr>
          <w:rFonts w:ascii="Times New Roman" w:hAnsi="Times New Roman" w:cs="Times New Roman"/>
          <w:color w:val="000000"/>
          <w:sz w:val="28"/>
          <w:szCs w:val="28"/>
        </w:rPr>
        <w:t xml:space="preserve"> и Охотского округа</w:t>
      </w:r>
      <w:r w:rsidRPr="008B586B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состояние популяции стабильное, с</w:t>
      </w:r>
      <w:r w:rsidRPr="008B586B">
        <w:rPr>
          <w:rFonts w:ascii="Times New Roman" w:hAnsi="Times New Roman" w:cs="Times New Roman"/>
          <w:sz w:val="28"/>
          <w:szCs w:val="28"/>
        </w:rPr>
        <w:t>итуация без видимых изменений.</w:t>
      </w:r>
      <w:r w:rsidRPr="008B586B">
        <w:rPr>
          <w:rFonts w:ascii="Times New Roman" w:hAnsi="Times New Roman" w:cs="Times New Roman"/>
          <w:color w:val="000000"/>
          <w:sz w:val="28"/>
          <w:szCs w:val="28"/>
        </w:rPr>
        <w:t xml:space="preserve"> Поголовье находилось на среднем уровне. В этой зоне, в связи с сокращением населения и охотников, основным регулятором величины поголовья северного оленя остаются волк и бурый медведь, росомаха, особенно в местах отела.</w:t>
      </w:r>
    </w:p>
    <w:p w:rsidR="00752880" w:rsidRPr="008B586B" w:rsidRDefault="00752880" w:rsidP="007528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86B">
        <w:rPr>
          <w:rFonts w:ascii="Times New Roman" w:hAnsi="Times New Roman" w:cs="Times New Roman"/>
          <w:color w:val="000000"/>
          <w:sz w:val="28"/>
          <w:szCs w:val="28"/>
        </w:rPr>
        <w:t xml:space="preserve">По центральной группе районов популяция деградирует, численность снижается, оленя не стало даже в тех местах, где он наблюдался традиционно. Это связано с возросшим прессом охоты, широким распространением нарезного оружия, снегоходной и вездеходной техники. </w:t>
      </w:r>
    </w:p>
    <w:p w:rsidR="00752880" w:rsidRPr="008B586B" w:rsidRDefault="00752880" w:rsidP="00752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86B">
        <w:rPr>
          <w:rFonts w:ascii="Times New Roman" w:hAnsi="Times New Roman" w:cs="Times New Roman"/>
          <w:sz w:val="28"/>
          <w:szCs w:val="28"/>
        </w:rPr>
        <w:t xml:space="preserve">В Николаевском районе состояние популяции можно оценивать, как угнетенное, по сравнению с периодом пятидесятилетней давности, численность заметно сократилась. В значительной степени сократилась численность в Ванинском районе. В Комсомольском районе </w:t>
      </w:r>
      <w:r>
        <w:rPr>
          <w:rFonts w:ascii="Times New Roman" w:hAnsi="Times New Roman" w:cs="Times New Roman"/>
          <w:sz w:val="28"/>
          <w:szCs w:val="28"/>
        </w:rPr>
        <w:t xml:space="preserve">дикий северный </w:t>
      </w:r>
      <w:r w:rsidRPr="008B586B">
        <w:rPr>
          <w:rFonts w:ascii="Times New Roman" w:hAnsi="Times New Roman" w:cs="Times New Roman"/>
          <w:sz w:val="28"/>
          <w:szCs w:val="28"/>
        </w:rPr>
        <w:t xml:space="preserve">олень не отмечается много лет. По Советско-Гаванскому району </w:t>
      </w:r>
      <w:r>
        <w:rPr>
          <w:rFonts w:ascii="Times New Roman" w:hAnsi="Times New Roman" w:cs="Times New Roman"/>
          <w:sz w:val="28"/>
          <w:szCs w:val="28"/>
        </w:rPr>
        <w:t xml:space="preserve">дикий </w:t>
      </w:r>
      <w:r w:rsidRPr="008B586B">
        <w:rPr>
          <w:rFonts w:ascii="Times New Roman" w:hAnsi="Times New Roman" w:cs="Times New Roman"/>
          <w:sz w:val="28"/>
          <w:szCs w:val="28"/>
        </w:rPr>
        <w:t xml:space="preserve">северный олень, по сути дела, исчез. Мало стало </w:t>
      </w:r>
      <w:r>
        <w:rPr>
          <w:rFonts w:ascii="Times New Roman" w:hAnsi="Times New Roman" w:cs="Times New Roman"/>
          <w:sz w:val="28"/>
          <w:szCs w:val="28"/>
        </w:rPr>
        <w:t xml:space="preserve">дикого </w:t>
      </w:r>
      <w:r w:rsidRPr="008B586B">
        <w:rPr>
          <w:rFonts w:ascii="Times New Roman" w:hAnsi="Times New Roman" w:cs="Times New Roman"/>
          <w:sz w:val="28"/>
          <w:szCs w:val="28"/>
        </w:rPr>
        <w:t xml:space="preserve">северного оленя в Верхнебуреинском районе, хотя ранее здесь практиковался промысловый отстрел, по бассейну р. </w:t>
      </w:r>
      <w:proofErr w:type="spellStart"/>
      <w:r w:rsidRPr="008B586B">
        <w:rPr>
          <w:rFonts w:ascii="Times New Roman" w:hAnsi="Times New Roman" w:cs="Times New Roman"/>
          <w:sz w:val="28"/>
          <w:szCs w:val="28"/>
        </w:rPr>
        <w:t>Ниман</w:t>
      </w:r>
      <w:proofErr w:type="spellEnd"/>
      <w:r w:rsidRPr="008B586B">
        <w:rPr>
          <w:rFonts w:ascii="Times New Roman" w:hAnsi="Times New Roman" w:cs="Times New Roman"/>
          <w:sz w:val="28"/>
          <w:szCs w:val="28"/>
        </w:rPr>
        <w:t xml:space="preserve">. В Хабаровском районе южным пределом распространения в западной части района можно считать водораздел рек </w:t>
      </w:r>
      <w:proofErr w:type="spellStart"/>
      <w:r w:rsidRPr="008B586B">
        <w:rPr>
          <w:rFonts w:ascii="Times New Roman" w:hAnsi="Times New Roman" w:cs="Times New Roman"/>
          <w:sz w:val="28"/>
          <w:szCs w:val="28"/>
        </w:rPr>
        <w:t>Диктанга</w:t>
      </w:r>
      <w:proofErr w:type="spellEnd"/>
      <w:r w:rsidRPr="008B586B">
        <w:rPr>
          <w:rFonts w:ascii="Times New Roman" w:hAnsi="Times New Roman" w:cs="Times New Roman"/>
          <w:sz w:val="28"/>
          <w:szCs w:val="28"/>
        </w:rPr>
        <w:t xml:space="preserve"> и Ян, </w:t>
      </w:r>
      <w:proofErr w:type="spellStart"/>
      <w:r w:rsidRPr="008B586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B586B">
        <w:rPr>
          <w:rFonts w:ascii="Times New Roman" w:hAnsi="Times New Roman" w:cs="Times New Roman"/>
          <w:sz w:val="28"/>
          <w:szCs w:val="28"/>
        </w:rPr>
        <w:t>. Еловый, где иногда отмечаются редкие заходы в количестве 1-2-х особей.</w:t>
      </w:r>
    </w:p>
    <w:p w:rsidR="00752880" w:rsidRDefault="00752880" w:rsidP="00752880">
      <w:pPr>
        <w:pStyle w:val="11"/>
        <w:ind w:firstLine="720"/>
        <w:jc w:val="both"/>
        <w:rPr>
          <w:color w:val="000000"/>
        </w:rPr>
      </w:pPr>
      <w:r w:rsidRPr="008B586B">
        <w:rPr>
          <w:color w:val="000000"/>
        </w:rPr>
        <w:t>По южной группе районов вид не обитает.</w:t>
      </w:r>
    </w:p>
    <w:p w:rsidR="00752880" w:rsidRPr="00107105" w:rsidRDefault="00977609" w:rsidP="00752880">
      <w:pPr>
        <w:pStyle w:val="11"/>
        <w:ind w:firstLine="720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Лимиты и квоты</w:t>
      </w:r>
      <w:r w:rsidR="00752880" w:rsidRPr="00AE4FF5">
        <w:rPr>
          <w:color w:val="000000"/>
          <w:spacing w:val="-2"/>
        </w:rPr>
        <w:t xml:space="preserve"> добычи охотничь</w:t>
      </w:r>
      <w:r w:rsidR="00752880">
        <w:rPr>
          <w:color w:val="000000"/>
          <w:spacing w:val="-2"/>
        </w:rPr>
        <w:t>его</w:t>
      </w:r>
      <w:r w:rsidR="00752880" w:rsidRPr="00AE4FF5">
        <w:rPr>
          <w:color w:val="000000"/>
          <w:spacing w:val="-2"/>
        </w:rPr>
        <w:t xml:space="preserve"> ресурс</w:t>
      </w:r>
      <w:r w:rsidR="00752880">
        <w:rPr>
          <w:color w:val="000000"/>
          <w:spacing w:val="-2"/>
        </w:rPr>
        <w:t>а</w:t>
      </w:r>
      <w:r w:rsidR="00752880" w:rsidRPr="00AE4FF5">
        <w:rPr>
          <w:color w:val="000000"/>
          <w:spacing w:val="-2"/>
        </w:rPr>
        <w:t xml:space="preserve"> устанавливаются в соответствии с нормативами допустимого изъятия, утвержденными Приказом </w:t>
      </w:r>
      <w:r w:rsidR="00752880" w:rsidRPr="00107105">
        <w:rPr>
          <w:color w:val="000000"/>
          <w:spacing w:val="-2"/>
        </w:rPr>
        <w:t xml:space="preserve">№ </w:t>
      </w:r>
      <w:r w:rsidR="00E74663">
        <w:rPr>
          <w:color w:val="000000"/>
          <w:spacing w:val="-2"/>
        </w:rPr>
        <w:t>49</w:t>
      </w:r>
      <w:r w:rsidR="00752880" w:rsidRPr="00107105">
        <w:rPr>
          <w:color w:val="000000"/>
          <w:spacing w:val="-2"/>
        </w:rPr>
        <w:t xml:space="preserve">. </w:t>
      </w:r>
      <w:r w:rsidR="00D14B16">
        <w:rPr>
          <w:spacing w:val="-2"/>
        </w:rPr>
        <w:t xml:space="preserve">Предполагаемый </w:t>
      </w:r>
      <w:r w:rsidR="00752880" w:rsidRPr="00107105">
        <w:rPr>
          <w:spacing w:val="-2"/>
        </w:rPr>
        <w:t xml:space="preserve">лимит изъятия охотничьего ресурса дикий северный олень – </w:t>
      </w:r>
      <w:r w:rsidR="00DC503F">
        <w:rPr>
          <w:spacing w:val="-2"/>
        </w:rPr>
        <w:t>1 8</w:t>
      </w:r>
      <w:r w:rsidR="00D14B16">
        <w:rPr>
          <w:spacing w:val="-2"/>
        </w:rPr>
        <w:t>2</w:t>
      </w:r>
      <w:r w:rsidR="00DC503F">
        <w:rPr>
          <w:spacing w:val="-2"/>
        </w:rPr>
        <w:t>7</w:t>
      </w:r>
      <w:r w:rsidR="00D14B16">
        <w:rPr>
          <w:spacing w:val="-2"/>
        </w:rPr>
        <w:t xml:space="preserve"> особей и </w:t>
      </w:r>
      <w:r w:rsidR="00752880" w:rsidRPr="00DC503F">
        <w:rPr>
          <w:spacing w:val="-2"/>
        </w:rPr>
        <w:t>с</w:t>
      </w:r>
      <w:r w:rsidR="00752880" w:rsidRPr="00107105">
        <w:rPr>
          <w:color w:val="000000"/>
          <w:spacing w:val="-2"/>
        </w:rPr>
        <w:t xml:space="preserve">оставляет </w:t>
      </w:r>
      <w:r w:rsidR="00DC503F">
        <w:rPr>
          <w:color w:val="000000"/>
          <w:spacing w:val="-2"/>
        </w:rPr>
        <w:t>6</w:t>
      </w:r>
      <w:r w:rsidR="00752880" w:rsidRPr="00107105">
        <w:rPr>
          <w:color w:val="000000"/>
          <w:spacing w:val="-2"/>
        </w:rPr>
        <w:t>,</w:t>
      </w:r>
      <w:r w:rsidR="00DC503F">
        <w:rPr>
          <w:color w:val="000000"/>
          <w:spacing w:val="-2"/>
        </w:rPr>
        <w:t>0</w:t>
      </w:r>
      <w:r w:rsidR="00D14B16">
        <w:rPr>
          <w:color w:val="000000"/>
          <w:spacing w:val="-2"/>
        </w:rPr>
        <w:t>6</w:t>
      </w:r>
      <w:r w:rsidR="00752880" w:rsidRPr="00107105">
        <w:rPr>
          <w:color w:val="000000"/>
          <w:spacing w:val="-2"/>
        </w:rPr>
        <w:t xml:space="preserve"> % от численности. Расчёт квоты (объема) изъятия </w:t>
      </w:r>
      <w:r w:rsidR="00752880" w:rsidRPr="00107105">
        <w:rPr>
          <w:spacing w:val="-2"/>
        </w:rPr>
        <w:t>дикого северного оленя</w:t>
      </w:r>
      <w:r w:rsidR="00752880" w:rsidRPr="00107105">
        <w:rPr>
          <w:color w:val="000000"/>
          <w:spacing w:val="-2"/>
        </w:rPr>
        <w:t xml:space="preserve"> произведен исходя из той численности </w:t>
      </w:r>
      <w:r w:rsidR="00752880" w:rsidRPr="00107105">
        <w:rPr>
          <w:spacing w:val="-2"/>
        </w:rPr>
        <w:t>дикого северного оленя</w:t>
      </w:r>
      <w:r w:rsidR="00752880" w:rsidRPr="00107105">
        <w:rPr>
          <w:color w:val="000000"/>
          <w:spacing w:val="-2"/>
        </w:rPr>
        <w:t>, который обитает в охотничьих угодьях, на территории которых устанавливается квота добычи. Численность</w:t>
      </w:r>
      <w:r w:rsidR="00752880" w:rsidRPr="00107105">
        <w:rPr>
          <w:spacing w:val="-2"/>
        </w:rPr>
        <w:t xml:space="preserve"> дикого северного оленя</w:t>
      </w:r>
      <w:r w:rsidR="00752880" w:rsidRPr="00107105">
        <w:rPr>
          <w:color w:val="000000"/>
          <w:spacing w:val="-2"/>
        </w:rPr>
        <w:t xml:space="preserve"> по охотничьим угодьям, в отношении которых квота не устанавливалась, в расчет квот не включена, в том числе на территории краевых заказников, режимами особой охраны которых осуществление охоты на</w:t>
      </w:r>
      <w:r w:rsidR="00752880" w:rsidRPr="00107105">
        <w:rPr>
          <w:spacing w:val="-2"/>
        </w:rPr>
        <w:t xml:space="preserve"> дикого северного оленя</w:t>
      </w:r>
      <w:r w:rsidR="00752880" w:rsidRPr="00107105">
        <w:rPr>
          <w:color w:val="000000"/>
          <w:spacing w:val="-2"/>
        </w:rPr>
        <w:t xml:space="preserve"> не разрешено.</w:t>
      </w:r>
    </w:p>
    <w:p w:rsidR="00752880" w:rsidRDefault="00752880" w:rsidP="009A2CB5">
      <w:pPr>
        <w:pStyle w:val="11"/>
        <w:spacing w:after="120"/>
        <w:ind w:firstLine="720"/>
        <w:jc w:val="right"/>
        <w:rPr>
          <w:color w:val="000000"/>
          <w:spacing w:val="-2"/>
        </w:rPr>
      </w:pPr>
      <w:r w:rsidRPr="00107105">
        <w:rPr>
          <w:color w:val="000000"/>
          <w:spacing w:val="-2"/>
        </w:rPr>
        <w:t xml:space="preserve">Таблица </w:t>
      </w:r>
      <w:r w:rsidR="00EB73E2">
        <w:rPr>
          <w:color w:val="000000"/>
          <w:spacing w:val="-2"/>
        </w:rPr>
        <w:t>8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2972"/>
        <w:gridCol w:w="2126"/>
        <w:gridCol w:w="2268"/>
        <w:gridCol w:w="1985"/>
      </w:tblGrid>
      <w:tr w:rsidR="00782C87" w:rsidRPr="00107105" w:rsidTr="00DF7AD4">
        <w:trPr>
          <w:trHeight w:val="31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</w:t>
            </w:r>
            <w:r w:rsidR="00D14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округа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Дикий северный олень</w:t>
            </w:r>
          </w:p>
        </w:tc>
      </w:tr>
      <w:tr w:rsidR="00782C87" w:rsidRPr="00107105" w:rsidTr="00DF7AD4">
        <w:trPr>
          <w:trHeight w:val="315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численность, особей</w:t>
            </w:r>
          </w:p>
        </w:tc>
      </w:tr>
      <w:tr w:rsidR="00782C87" w:rsidRPr="00107105" w:rsidTr="00DF7AD4">
        <w:trPr>
          <w:trHeight w:val="1749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территории охотугодий, в отношении которых устанавливается квота добычи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территории охотугодий, в отношении которых не устанавливается квота добычи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району (согласно данным государственного мониторинга)</w:t>
            </w:r>
          </w:p>
        </w:tc>
      </w:tr>
      <w:tr w:rsidR="00782C87" w:rsidRPr="00107105" w:rsidTr="00DF7AD4">
        <w:trPr>
          <w:trHeight w:val="4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Амурский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2C87" w:rsidRPr="00107105" w:rsidTr="00DF7AD4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Аяно-Майский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6076</w:t>
            </w:r>
          </w:p>
        </w:tc>
      </w:tr>
      <w:tr w:rsidR="00782C87" w:rsidRPr="00107105" w:rsidTr="00DF7AD4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Бикинский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2C87" w:rsidRPr="00107105" w:rsidTr="00DF7AD4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Ванинский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</w:tr>
      <w:tr w:rsidR="00782C87" w:rsidRPr="00107105" w:rsidTr="00DF7AD4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Верхнебуреинский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1968</w:t>
            </w:r>
          </w:p>
        </w:tc>
      </w:tr>
      <w:tr w:rsidR="00782C87" w:rsidRPr="00107105" w:rsidTr="00DF7AD4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Вяземский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2C87" w:rsidRPr="00107105" w:rsidTr="00DF7AD4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782C87" w:rsidRPr="00107105" w:rsidTr="00DF7AD4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имени Лазо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2C87" w:rsidRPr="00107105" w:rsidTr="00DF7AD4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Нанайский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2C87" w:rsidRPr="00107105" w:rsidTr="00DF7AD4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</w:tr>
      <w:tr w:rsidR="00782C87" w:rsidRPr="00107105" w:rsidTr="00DF7AD4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Охотский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14171</w:t>
            </w:r>
          </w:p>
        </w:tc>
      </w:tr>
      <w:tr w:rsidR="00782C87" w:rsidRPr="00107105" w:rsidTr="00DF7AD4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имени Полины Осипенко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1328</w:t>
            </w:r>
          </w:p>
        </w:tc>
      </w:tr>
      <w:tr w:rsidR="00782C87" w:rsidRPr="00107105" w:rsidTr="00DF7AD4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Советско-Гаванский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782C87" w:rsidRPr="00107105" w:rsidTr="00DF7AD4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Солнечный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</w:t>
            </w:r>
          </w:p>
        </w:tc>
      </w:tr>
      <w:tr w:rsidR="00782C87" w:rsidRPr="00107105" w:rsidTr="00DF7AD4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Тугуро-Чумиканский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2954</w:t>
            </w:r>
          </w:p>
        </w:tc>
      </w:tr>
      <w:tr w:rsidR="00782C87" w:rsidRPr="00107105" w:rsidTr="00DF7AD4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Ульчский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2066</w:t>
            </w:r>
          </w:p>
        </w:tc>
      </w:tr>
      <w:tr w:rsidR="00782C87" w:rsidRPr="00107105" w:rsidTr="00DF7AD4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Хабаровский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</w:tr>
      <w:tr w:rsidR="00782C87" w:rsidRPr="003A328A" w:rsidTr="00DF7AD4">
        <w:trPr>
          <w:trHeight w:val="61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Хабаровскому краю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3A328A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31325</w:t>
            </w:r>
          </w:p>
        </w:tc>
      </w:tr>
    </w:tbl>
    <w:p w:rsidR="00782C87" w:rsidRDefault="00782C87" w:rsidP="00752880">
      <w:pPr>
        <w:pStyle w:val="11"/>
        <w:ind w:firstLine="720"/>
        <w:jc w:val="right"/>
        <w:rPr>
          <w:color w:val="000000"/>
          <w:spacing w:val="-2"/>
        </w:rPr>
      </w:pPr>
    </w:p>
    <w:p w:rsidR="00752880" w:rsidRPr="00C62C02" w:rsidRDefault="00752880" w:rsidP="00752880">
      <w:pPr>
        <w:pStyle w:val="11"/>
        <w:ind w:firstLine="709"/>
        <w:jc w:val="both"/>
        <w:rPr>
          <w:color w:val="000000" w:themeColor="text1"/>
        </w:rPr>
      </w:pPr>
      <w:r w:rsidRPr="001250D3">
        <w:rPr>
          <w:color w:val="000000"/>
          <w:u w:val="single"/>
        </w:rPr>
        <w:t>Снежный баран</w:t>
      </w:r>
      <w:r>
        <w:rPr>
          <w:color w:val="000000"/>
          <w:u w:val="single"/>
        </w:rPr>
        <w:t>.</w:t>
      </w:r>
      <w:r w:rsidRPr="001250D3">
        <w:t xml:space="preserve"> </w:t>
      </w:r>
      <w:r>
        <w:t xml:space="preserve">Обитает в труднодоступных горных местностях охотничьих угодий Аяно-Майского, Тугуро-Чумиканского </w:t>
      </w:r>
      <w:r w:rsidR="00D14B16">
        <w:t xml:space="preserve">районов </w:t>
      </w:r>
      <w:r>
        <w:t xml:space="preserve">и Охотского </w:t>
      </w:r>
      <w:r w:rsidR="00D14B16">
        <w:t>округа</w:t>
      </w:r>
      <w:r>
        <w:t xml:space="preserve"> Хабаровского края. </w:t>
      </w:r>
      <w:r w:rsidRPr="00C62C02">
        <w:t xml:space="preserve">Питаются преимущественно </w:t>
      </w:r>
      <w:hyperlink r:id="rId14" w:tooltip="Высшие растения" w:history="1">
        <w:r w:rsidRPr="00C62C02">
          <w:rPr>
            <w:rStyle w:val="a3"/>
            <w:color w:val="000000" w:themeColor="text1"/>
            <w:u w:val="none"/>
          </w:rPr>
          <w:t>высшими растениями</w:t>
        </w:r>
      </w:hyperlink>
      <w:r w:rsidRPr="00C62C02">
        <w:rPr>
          <w:color w:val="000000" w:themeColor="text1"/>
        </w:rPr>
        <w:t xml:space="preserve">, в основном </w:t>
      </w:r>
      <w:hyperlink r:id="rId15" w:tooltip="Травянистые растения" w:history="1">
        <w:r w:rsidRPr="00C62C02">
          <w:rPr>
            <w:rStyle w:val="a3"/>
            <w:color w:val="000000" w:themeColor="text1"/>
            <w:u w:val="none"/>
          </w:rPr>
          <w:t>травянистыми</w:t>
        </w:r>
      </w:hyperlink>
      <w:r w:rsidRPr="00C62C02">
        <w:rPr>
          <w:color w:val="000000" w:themeColor="text1"/>
        </w:rPr>
        <w:t xml:space="preserve">, также поедают </w:t>
      </w:r>
      <w:hyperlink r:id="rId16" w:tooltip="Лишайники" w:history="1">
        <w:r w:rsidRPr="00C62C02">
          <w:rPr>
            <w:rStyle w:val="a3"/>
            <w:color w:val="000000" w:themeColor="text1"/>
            <w:u w:val="none"/>
          </w:rPr>
          <w:t>лишайники</w:t>
        </w:r>
      </w:hyperlink>
      <w:r w:rsidRPr="00C62C02">
        <w:rPr>
          <w:color w:val="000000" w:themeColor="text1"/>
        </w:rPr>
        <w:t xml:space="preserve"> и </w:t>
      </w:r>
      <w:hyperlink r:id="rId17" w:tooltip="Грибы" w:history="1">
        <w:r w:rsidRPr="00C62C02">
          <w:rPr>
            <w:rStyle w:val="a3"/>
            <w:color w:val="000000" w:themeColor="text1"/>
            <w:u w:val="none"/>
          </w:rPr>
          <w:t>грибы</w:t>
        </w:r>
      </w:hyperlink>
      <w:r w:rsidRPr="00C62C02">
        <w:rPr>
          <w:color w:val="000000" w:themeColor="text1"/>
        </w:rPr>
        <w:t xml:space="preserve"> В снежный период бараны добывают себе пищу, раскапывая снег передними ногами. На это время основой их рациона становятся лишайники и засохшая трава. Поедают они и травы, остающиеся зелёными под снежным покровом, а также </w:t>
      </w:r>
      <w:hyperlink r:id="rId18" w:tooltip="Полынь" w:history="1">
        <w:r w:rsidRPr="00C62C02">
          <w:rPr>
            <w:rStyle w:val="a3"/>
            <w:color w:val="000000" w:themeColor="text1"/>
            <w:u w:val="none"/>
          </w:rPr>
          <w:t>полыни</w:t>
        </w:r>
      </w:hyperlink>
      <w:r w:rsidRPr="00C62C02">
        <w:rPr>
          <w:color w:val="000000" w:themeColor="text1"/>
        </w:rPr>
        <w:t xml:space="preserve">, </w:t>
      </w:r>
      <w:hyperlink r:id="rId19" w:tooltip="Хвощ" w:history="1">
        <w:r w:rsidRPr="00C62C02">
          <w:rPr>
            <w:rStyle w:val="a3"/>
            <w:color w:val="000000" w:themeColor="text1"/>
            <w:u w:val="none"/>
          </w:rPr>
          <w:t>хвощи</w:t>
        </w:r>
      </w:hyperlink>
      <w:r w:rsidRPr="00C62C02">
        <w:rPr>
          <w:color w:val="000000" w:themeColor="text1"/>
        </w:rPr>
        <w:t xml:space="preserve">, </w:t>
      </w:r>
      <w:hyperlink r:id="rId20" w:tooltip="Плаун" w:history="1">
        <w:r w:rsidRPr="00C62C02">
          <w:rPr>
            <w:rStyle w:val="a3"/>
            <w:color w:val="000000" w:themeColor="text1"/>
            <w:u w:val="none"/>
          </w:rPr>
          <w:t>плауны</w:t>
        </w:r>
      </w:hyperlink>
      <w:r w:rsidRPr="00C62C02">
        <w:rPr>
          <w:color w:val="000000" w:themeColor="text1"/>
        </w:rPr>
        <w:t xml:space="preserve">, </w:t>
      </w:r>
      <w:hyperlink r:id="rId21" w:tooltip="Мхи" w:history="1">
        <w:r w:rsidRPr="00C62C02">
          <w:rPr>
            <w:rStyle w:val="a3"/>
            <w:color w:val="000000" w:themeColor="text1"/>
            <w:u w:val="none"/>
          </w:rPr>
          <w:t>мхи</w:t>
        </w:r>
      </w:hyperlink>
      <w:r w:rsidRPr="00C62C02">
        <w:rPr>
          <w:color w:val="000000" w:themeColor="text1"/>
        </w:rPr>
        <w:t xml:space="preserve">, </w:t>
      </w:r>
      <w:hyperlink r:id="rId22" w:tooltip="Кустарник" w:history="1">
        <w:r w:rsidRPr="00C62C02">
          <w:rPr>
            <w:rStyle w:val="a3"/>
            <w:color w:val="000000" w:themeColor="text1"/>
            <w:u w:val="none"/>
          </w:rPr>
          <w:t>кустарники</w:t>
        </w:r>
      </w:hyperlink>
      <w:r w:rsidRPr="00C62C02">
        <w:rPr>
          <w:color w:val="000000" w:themeColor="text1"/>
        </w:rPr>
        <w:t xml:space="preserve"> и </w:t>
      </w:r>
      <w:hyperlink r:id="rId23" w:tooltip="Кустарничек" w:history="1">
        <w:r w:rsidRPr="00C62C02">
          <w:rPr>
            <w:rStyle w:val="a3"/>
            <w:color w:val="000000" w:themeColor="text1"/>
            <w:u w:val="none"/>
          </w:rPr>
          <w:t>кустарнички</w:t>
        </w:r>
      </w:hyperlink>
      <w:r w:rsidRPr="00C62C02">
        <w:rPr>
          <w:color w:val="000000" w:themeColor="text1"/>
        </w:rPr>
        <w:t xml:space="preserve"> (карликовые ивы, берёзы и т. д.) корневища и корни ряда растений, хвою </w:t>
      </w:r>
      <w:hyperlink r:id="rId24" w:tooltip="Лиственница" w:history="1">
        <w:r w:rsidRPr="00C62C02">
          <w:rPr>
            <w:rStyle w:val="a3"/>
            <w:color w:val="000000" w:themeColor="text1"/>
            <w:u w:val="none"/>
          </w:rPr>
          <w:t>лиственницы</w:t>
        </w:r>
      </w:hyperlink>
      <w:r w:rsidRPr="00C62C02">
        <w:rPr>
          <w:color w:val="000000" w:themeColor="text1"/>
        </w:rPr>
        <w:t xml:space="preserve"> и </w:t>
      </w:r>
      <w:hyperlink r:id="rId25" w:tooltip="Кедровый стланик" w:history="1">
        <w:r w:rsidRPr="00C62C02">
          <w:rPr>
            <w:rStyle w:val="a3"/>
            <w:color w:val="000000" w:themeColor="text1"/>
            <w:u w:val="none"/>
          </w:rPr>
          <w:t>кедрового стланика</w:t>
        </w:r>
      </w:hyperlink>
      <w:r w:rsidRPr="00C62C02">
        <w:rPr>
          <w:color w:val="000000" w:themeColor="text1"/>
        </w:rPr>
        <w:t xml:space="preserve">. </w:t>
      </w:r>
    </w:p>
    <w:p w:rsidR="00752880" w:rsidRDefault="00752880" w:rsidP="00752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D3">
        <w:rPr>
          <w:rFonts w:ascii="Times New Roman" w:hAnsi="Times New Roman" w:cs="Times New Roman"/>
          <w:sz w:val="28"/>
          <w:szCs w:val="28"/>
        </w:rPr>
        <w:t xml:space="preserve">Важным фактором является доступность корма в зимнее </w:t>
      </w:r>
      <w:r>
        <w:rPr>
          <w:rFonts w:ascii="Times New Roman" w:hAnsi="Times New Roman" w:cs="Times New Roman"/>
          <w:sz w:val="28"/>
          <w:szCs w:val="28"/>
        </w:rPr>
        <w:t>время, которая зависит от характера снежного покрова. Местности с плотным снежным покровом или с высотой снежного покрова более 40 см непригодны для представителей данного вида.</w:t>
      </w:r>
    </w:p>
    <w:p w:rsidR="00752880" w:rsidRPr="00107105" w:rsidRDefault="00752880" w:rsidP="007528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целом по краю состояние популяции можно </w:t>
      </w:r>
      <w:proofErr w:type="gramStart"/>
      <w:r w:rsidRPr="00107105">
        <w:rPr>
          <w:rFonts w:ascii="Times New Roman" w:hAnsi="Times New Roman" w:cs="Times New Roman"/>
          <w:color w:val="000000" w:themeColor="text1"/>
          <w:sz w:val="28"/>
          <w:szCs w:val="28"/>
        </w:rPr>
        <w:t>оценить</w:t>
      </w:r>
      <w:proofErr w:type="gramEnd"/>
      <w:r w:rsidRPr="00107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стабильное. Тенденций роста, как и падения численности, не прослеживается</w:t>
      </w:r>
      <w:r w:rsidR="008F659B">
        <w:rPr>
          <w:rFonts w:ascii="Times New Roman" w:hAnsi="Times New Roman" w:cs="Times New Roman"/>
          <w:color w:val="000000" w:themeColor="text1"/>
          <w:sz w:val="28"/>
          <w:szCs w:val="28"/>
        </w:rPr>
        <w:t>. Учет снежного барана проводитс</w:t>
      </w:r>
      <w:r w:rsidRPr="00107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один раз в три года. </w:t>
      </w:r>
    </w:p>
    <w:p w:rsidR="00752880" w:rsidRPr="00107105" w:rsidRDefault="00D14B16" w:rsidP="00752880">
      <w:pPr>
        <w:pStyle w:val="11"/>
        <w:ind w:firstLine="720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Л</w:t>
      </w:r>
      <w:r w:rsidR="00752880" w:rsidRPr="00107105">
        <w:rPr>
          <w:color w:val="000000"/>
          <w:spacing w:val="-2"/>
        </w:rPr>
        <w:t>имиты и квоты добычи охотничьего ресурса устанавливаются в соответствии с нормативами допустимого изъя</w:t>
      </w:r>
      <w:r w:rsidR="00E74663">
        <w:rPr>
          <w:color w:val="000000"/>
          <w:spacing w:val="-2"/>
        </w:rPr>
        <w:t>тия, утвержденными Приказом № 49</w:t>
      </w:r>
      <w:r w:rsidR="00752880" w:rsidRPr="00107105">
        <w:rPr>
          <w:color w:val="000000"/>
          <w:spacing w:val="-2"/>
        </w:rPr>
        <w:t xml:space="preserve">. </w:t>
      </w:r>
      <w:r w:rsidR="00752880" w:rsidRPr="00107105">
        <w:rPr>
          <w:spacing w:val="-2"/>
        </w:rPr>
        <w:t>Предполагаемый объем (лимит) изъятия охотн</w:t>
      </w:r>
      <w:r w:rsidR="00E74663">
        <w:rPr>
          <w:spacing w:val="-2"/>
        </w:rPr>
        <w:t>и</w:t>
      </w:r>
      <w:r w:rsidR="00DC503F">
        <w:rPr>
          <w:spacing w:val="-2"/>
        </w:rPr>
        <w:t>чьего ресурса снежный баран - 153</w:t>
      </w:r>
      <w:r w:rsidR="00752880" w:rsidRPr="00107105">
        <w:rPr>
          <w:spacing w:val="-2"/>
        </w:rPr>
        <w:t xml:space="preserve"> </w:t>
      </w:r>
      <w:r w:rsidR="00752880" w:rsidRPr="00107105">
        <w:rPr>
          <w:color w:val="000000"/>
          <w:spacing w:val="-2"/>
        </w:rPr>
        <w:t>особ</w:t>
      </w:r>
      <w:r w:rsidR="00DC503F">
        <w:rPr>
          <w:color w:val="000000"/>
          <w:spacing w:val="-2"/>
        </w:rPr>
        <w:t>и</w:t>
      </w:r>
      <w:r w:rsidR="00752880" w:rsidRPr="00107105">
        <w:rPr>
          <w:color w:val="000000"/>
          <w:spacing w:val="-2"/>
        </w:rPr>
        <w:t xml:space="preserve">, что составляет </w:t>
      </w:r>
      <w:r w:rsidR="00107105" w:rsidRPr="00107105">
        <w:rPr>
          <w:color w:val="000000"/>
          <w:spacing w:val="-2"/>
        </w:rPr>
        <w:t>4,</w:t>
      </w:r>
      <w:r w:rsidR="00A33604">
        <w:rPr>
          <w:color w:val="000000"/>
          <w:spacing w:val="-2"/>
        </w:rPr>
        <w:t>8</w:t>
      </w:r>
      <w:r w:rsidR="00DC503F">
        <w:rPr>
          <w:color w:val="000000"/>
          <w:spacing w:val="-2"/>
        </w:rPr>
        <w:t>1</w:t>
      </w:r>
      <w:r w:rsidR="00752880" w:rsidRPr="00107105">
        <w:rPr>
          <w:color w:val="000000"/>
          <w:spacing w:val="-2"/>
        </w:rPr>
        <w:t xml:space="preserve"> % от численности. </w:t>
      </w:r>
    </w:p>
    <w:p w:rsidR="00752880" w:rsidRPr="008B586B" w:rsidRDefault="00752880" w:rsidP="007528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105">
        <w:rPr>
          <w:rFonts w:ascii="Times New Roman" w:hAnsi="Times New Roman" w:cs="Times New Roman"/>
          <w:color w:val="000000"/>
          <w:sz w:val="28"/>
          <w:szCs w:val="28"/>
          <w:u w:val="single"/>
        </w:rPr>
        <w:t>Соболь.</w:t>
      </w:r>
      <w:r w:rsidRPr="00107105">
        <w:rPr>
          <w:rFonts w:ascii="Times New Roman" w:hAnsi="Times New Roman" w:cs="Times New Roman"/>
          <w:color w:val="000000"/>
          <w:sz w:val="28"/>
          <w:szCs w:val="28"/>
        </w:rPr>
        <w:t xml:space="preserve"> В целом по краю состояние популяции можно </w:t>
      </w:r>
      <w:proofErr w:type="gramStart"/>
      <w:r w:rsidRPr="00107105">
        <w:rPr>
          <w:rFonts w:ascii="Times New Roman" w:hAnsi="Times New Roman" w:cs="Times New Roman"/>
          <w:color w:val="000000"/>
          <w:sz w:val="28"/>
          <w:szCs w:val="28"/>
        </w:rPr>
        <w:t>оценить</w:t>
      </w:r>
      <w:proofErr w:type="gramEnd"/>
      <w:r w:rsidRPr="00107105">
        <w:rPr>
          <w:rFonts w:ascii="Times New Roman" w:hAnsi="Times New Roman" w:cs="Times New Roman"/>
          <w:color w:val="000000"/>
          <w:sz w:val="28"/>
          <w:szCs w:val="28"/>
        </w:rPr>
        <w:t xml:space="preserve"> как стабильное. Тенденций заметного роста, как и падения численности, не просле</w:t>
      </w:r>
      <w:r w:rsidRPr="008B586B">
        <w:rPr>
          <w:rFonts w:ascii="Times New Roman" w:hAnsi="Times New Roman" w:cs="Times New Roman"/>
          <w:color w:val="000000"/>
          <w:sz w:val="28"/>
          <w:szCs w:val="28"/>
        </w:rPr>
        <w:t xml:space="preserve">живается. Если исходить из трехлетнего цикла численности соболя, то текущий сезон после спада численности в 2020/21 гг. характеризовался </w:t>
      </w:r>
      <w:r w:rsidRPr="008B586B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ростом поголовья по всему ареалу зверька. Повсеместно за редким исключением в ту или иную сторону поголовье было на среднем уровне.</w:t>
      </w:r>
    </w:p>
    <w:p w:rsidR="00752880" w:rsidRPr="008B586B" w:rsidRDefault="00752880" w:rsidP="007528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86B">
        <w:rPr>
          <w:rFonts w:ascii="Times New Roman" w:hAnsi="Times New Roman" w:cs="Times New Roman"/>
          <w:color w:val="000000"/>
          <w:sz w:val="28"/>
          <w:szCs w:val="28"/>
        </w:rPr>
        <w:t>По сравнению с годом ранее подвижки молодняка осенью были более выражены, что говорит об увеличении плотности населения соболей.</w:t>
      </w:r>
    </w:p>
    <w:p w:rsidR="00752880" w:rsidRPr="008B586B" w:rsidRDefault="00752880" w:rsidP="00752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86B">
        <w:rPr>
          <w:rFonts w:ascii="Times New Roman" w:hAnsi="Times New Roman" w:cs="Times New Roman"/>
          <w:color w:val="000000"/>
          <w:sz w:val="28"/>
          <w:szCs w:val="28"/>
        </w:rPr>
        <w:t>По северной группе районов в сезоне 202</w:t>
      </w:r>
      <w:r w:rsidR="00F4138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B586B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F4138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B586B">
        <w:rPr>
          <w:rFonts w:ascii="Times New Roman" w:hAnsi="Times New Roman" w:cs="Times New Roman"/>
          <w:color w:val="000000"/>
          <w:sz w:val="28"/>
          <w:szCs w:val="28"/>
        </w:rPr>
        <w:t xml:space="preserve"> гг.</w:t>
      </w:r>
      <w:r w:rsidRPr="008B586B">
        <w:rPr>
          <w:rFonts w:ascii="Times New Roman" w:hAnsi="Times New Roman" w:cs="Times New Roman"/>
          <w:sz w:val="28"/>
          <w:szCs w:val="28"/>
        </w:rPr>
        <w:t xml:space="preserve"> год был в плане численности неплохим. Соболь держался в нижнем поясе, по долинам рек. </w:t>
      </w:r>
      <w:r w:rsidRPr="008B586B">
        <w:rPr>
          <w:rFonts w:ascii="Times New Roman" w:hAnsi="Times New Roman" w:cs="Times New Roman"/>
          <w:color w:val="000000"/>
          <w:sz w:val="28"/>
          <w:szCs w:val="28"/>
        </w:rPr>
        <w:t xml:space="preserve">Несмотря на снега, которые не были столь катастрофичны, как по центральным и южным районам, </w:t>
      </w:r>
      <w:r w:rsidRPr="008B586B">
        <w:rPr>
          <w:rFonts w:ascii="Times New Roman" w:hAnsi="Times New Roman" w:cs="Times New Roman"/>
          <w:sz w:val="28"/>
          <w:szCs w:val="28"/>
        </w:rPr>
        <w:t>была хорошая и относительно доступная кормовая база. На приманку не реагировал, поэтому в основном ловили способом "в след".</w:t>
      </w:r>
    </w:p>
    <w:p w:rsidR="00F4138D" w:rsidRDefault="00752880" w:rsidP="007528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86B">
        <w:rPr>
          <w:rFonts w:ascii="Times New Roman" w:hAnsi="Times New Roman" w:cs="Times New Roman"/>
          <w:color w:val="000000"/>
          <w:sz w:val="28"/>
          <w:szCs w:val="28"/>
        </w:rPr>
        <w:t xml:space="preserve">По центральной группе районов ситуация в целом однородная, в большинстве мест численность оценивается как средняя. По южной группе районов численность на среднем уровне. </w:t>
      </w:r>
    </w:p>
    <w:p w:rsidR="00752880" w:rsidRPr="00107105" w:rsidRDefault="00F4138D" w:rsidP="00752880">
      <w:pPr>
        <w:pStyle w:val="11"/>
        <w:ind w:firstLine="720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Л</w:t>
      </w:r>
      <w:r w:rsidR="00752880" w:rsidRPr="00AE4FF5">
        <w:rPr>
          <w:color w:val="000000"/>
          <w:spacing w:val="-2"/>
        </w:rPr>
        <w:t>имиты и квоты добычи охотничь</w:t>
      </w:r>
      <w:r w:rsidR="00752880">
        <w:rPr>
          <w:color w:val="000000"/>
          <w:spacing w:val="-2"/>
        </w:rPr>
        <w:t>его</w:t>
      </w:r>
      <w:r w:rsidR="00752880" w:rsidRPr="00AE4FF5">
        <w:rPr>
          <w:color w:val="000000"/>
          <w:spacing w:val="-2"/>
        </w:rPr>
        <w:t xml:space="preserve"> ресурс</w:t>
      </w:r>
      <w:r w:rsidR="00752880">
        <w:rPr>
          <w:color w:val="000000"/>
          <w:spacing w:val="-2"/>
        </w:rPr>
        <w:t>а</w:t>
      </w:r>
      <w:r w:rsidR="00752880" w:rsidRPr="00AE4FF5">
        <w:rPr>
          <w:color w:val="000000"/>
          <w:spacing w:val="-2"/>
        </w:rPr>
        <w:t xml:space="preserve"> устанавливаются в соответствии с нормативами допустимого изъятия, утвержденными Приказом </w:t>
      </w:r>
      <w:r w:rsidR="00A33604">
        <w:rPr>
          <w:color w:val="000000"/>
          <w:spacing w:val="-2"/>
        </w:rPr>
        <w:t>№ 49</w:t>
      </w:r>
      <w:r w:rsidR="00752880" w:rsidRPr="00107105">
        <w:rPr>
          <w:color w:val="000000"/>
          <w:spacing w:val="-2"/>
        </w:rPr>
        <w:t xml:space="preserve">. </w:t>
      </w:r>
      <w:r w:rsidR="00752880" w:rsidRPr="00107105">
        <w:rPr>
          <w:spacing w:val="-2"/>
        </w:rPr>
        <w:t xml:space="preserve">Предполагаемый лимит изъятия охотничьего ресурса </w:t>
      </w:r>
      <w:r w:rsidR="00752880" w:rsidRPr="00D43F3B">
        <w:rPr>
          <w:spacing w:val="-2"/>
        </w:rPr>
        <w:t>соболь – 6</w:t>
      </w:r>
      <w:r w:rsidR="00BE751C" w:rsidRPr="00D43F3B">
        <w:rPr>
          <w:spacing w:val="-2"/>
        </w:rPr>
        <w:t xml:space="preserve">2 </w:t>
      </w:r>
      <w:r>
        <w:rPr>
          <w:spacing w:val="-2"/>
        </w:rPr>
        <w:t>71</w:t>
      </w:r>
      <w:r w:rsidR="00FB5E31" w:rsidRPr="00D43F3B">
        <w:rPr>
          <w:spacing w:val="-2"/>
        </w:rPr>
        <w:t>0</w:t>
      </w:r>
      <w:r w:rsidR="00752880" w:rsidRPr="00D43F3B">
        <w:rPr>
          <w:spacing w:val="-2"/>
        </w:rPr>
        <w:t xml:space="preserve"> особ</w:t>
      </w:r>
      <w:r w:rsidR="00BE751C" w:rsidRPr="00D43F3B">
        <w:rPr>
          <w:spacing w:val="-2"/>
        </w:rPr>
        <w:t>ей</w:t>
      </w:r>
      <w:r w:rsidR="00752880" w:rsidRPr="00D43F3B">
        <w:rPr>
          <w:spacing w:val="-2"/>
        </w:rPr>
        <w:t xml:space="preserve"> </w:t>
      </w:r>
      <w:r w:rsidR="0079420F" w:rsidRPr="00D43F3B">
        <w:rPr>
          <w:spacing w:val="-2"/>
        </w:rPr>
        <w:t>и</w:t>
      </w:r>
      <w:r w:rsidR="00752880" w:rsidRPr="00D43F3B">
        <w:rPr>
          <w:spacing w:val="-2"/>
        </w:rPr>
        <w:t xml:space="preserve"> составляет 3</w:t>
      </w:r>
      <w:r w:rsidR="00DC503F" w:rsidRPr="00D43F3B">
        <w:rPr>
          <w:spacing w:val="-2"/>
        </w:rPr>
        <w:t>2</w:t>
      </w:r>
      <w:r w:rsidR="00752880" w:rsidRPr="00D43F3B">
        <w:rPr>
          <w:spacing w:val="-2"/>
        </w:rPr>
        <w:t>,</w:t>
      </w:r>
      <w:r>
        <w:rPr>
          <w:spacing w:val="-2"/>
        </w:rPr>
        <w:t>05</w:t>
      </w:r>
      <w:r w:rsidR="00752880" w:rsidRPr="00D43F3B">
        <w:rPr>
          <w:spacing w:val="-2"/>
        </w:rPr>
        <w:t xml:space="preserve"> %</w:t>
      </w:r>
      <w:r w:rsidR="00752880" w:rsidRPr="00107105">
        <w:rPr>
          <w:color w:val="000000"/>
          <w:spacing w:val="-2"/>
        </w:rPr>
        <w:t xml:space="preserve"> от численности. Расчёт квоты изъятия </w:t>
      </w:r>
      <w:r w:rsidR="00752880" w:rsidRPr="00107105">
        <w:rPr>
          <w:spacing w:val="-2"/>
        </w:rPr>
        <w:t>соболя</w:t>
      </w:r>
      <w:r w:rsidR="00752880" w:rsidRPr="00107105">
        <w:rPr>
          <w:color w:val="000000"/>
          <w:spacing w:val="-2"/>
        </w:rPr>
        <w:t xml:space="preserve"> произведен исходя из той численности </w:t>
      </w:r>
      <w:r w:rsidR="00752880" w:rsidRPr="00107105">
        <w:rPr>
          <w:spacing w:val="-2"/>
        </w:rPr>
        <w:t>соболя</w:t>
      </w:r>
      <w:r w:rsidR="00752880" w:rsidRPr="00107105">
        <w:rPr>
          <w:color w:val="000000"/>
          <w:spacing w:val="-2"/>
        </w:rPr>
        <w:t>, который обитает в охотничьих угодьях, на территории которых устанавливается квота добычи. Численность</w:t>
      </w:r>
      <w:r w:rsidR="00752880" w:rsidRPr="00107105">
        <w:rPr>
          <w:spacing w:val="-2"/>
        </w:rPr>
        <w:t xml:space="preserve"> соболя</w:t>
      </w:r>
      <w:r w:rsidR="00752880" w:rsidRPr="00107105">
        <w:rPr>
          <w:color w:val="000000"/>
          <w:spacing w:val="-2"/>
        </w:rPr>
        <w:t xml:space="preserve"> по охотничьим угодьям, в отношении которых квота не устанавливалась, в расчет квот не включена, в том числе на территории краевых заказников, режимами особой охраны которых осуществление охоты на</w:t>
      </w:r>
      <w:r w:rsidR="00752880" w:rsidRPr="00107105">
        <w:rPr>
          <w:spacing w:val="-2"/>
        </w:rPr>
        <w:t xml:space="preserve"> соболя</w:t>
      </w:r>
      <w:r w:rsidR="00752880" w:rsidRPr="00107105">
        <w:rPr>
          <w:color w:val="000000"/>
          <w:spacing w:val="-2"/>
        </w:rPr>
        <w:t xml:space="preserve"> не разрешено.</w:t>
      </w:r>
    </w:p>
    <w:p w:rsidR="00752880" w:rsidRDefault="00752880" w:rsidP="009A2CB5">
      <w:pPr>
        <w:pStyle w:val="11"/>
        <w:spacing w:after="120"/>
        <w:ind w:firstLine="709"/>
        <w:jc w:val="right"/>
        <w:rPr>
          <w:color w:val="000000"/>
          <w:spacing w:val="-2"/>
        </w:rPr>
      </w:pPr>
      <w:r w:rsidRPr="00107105">
        <w:rPr>
          <w:color w:val="000000"/>
          <w:spacing w:val="-2"/>
        </w:rPr>
        <w:t xml:space="preserve">Таблица </w:t>
      </w:r>
      <w:r w:rsidR="00EB73E2">
        <w:rPr>
          <w:color w:val="000000"/>
          <w:spacing w:val="-2"/>
        </w:rPr>
        <w:t>9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3030"/>
        <w:gridCol w:w="2352"/>
        <w:gridCol w:w="1984"/>
        <w:gridCol w:w="2127"/>
      </w:tblGrid>
      <w:tr w:rsidR="00782C87" w:rsidRPr="00107105" w:rsidTr="00DF7AD4">
        <w:trPr>
          <w:trHeight w:val="315"/>
        </w:trPr>
        <w:tc>
          <w:tcPr>
            <w:tcW w:w="3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</w:t>
            </w:r>
            <w:r w:rsidR="00F4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округа</w:t>
            </w:r>
          </w:p>
        </w:tc>
        <w:tc>
          <w:tcPr>
            <w:tcW w:w="6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Соболь</w:t>
            </w:r>
          </w:p>
        </w:tc>
      </w:tr>
      <w:tr w:rsidR="00782C87" w:rsidRPr="00107105" w:rsidTr="00DF7AD4">
        <w:trPr>
          <w:trHeight w:val="315"/>
        </w:trPr>
        <w:tc>
          <w:tcPr>
            <w:tcW w:w="3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численность, особей</w:t>
            </w:r>
          </w:p>
        </w:tc>
      </w:tr>
      <w:tr w:rsidR="00782C87" w:rsidRPr="00107105" w:rsidTr="00DF7AD4">
        <w:trPr>
          <w:trHeight w:val="1507"/>
        </w:trPr>
        <w:tc>
          <w:tcPr>
            <w:tcW w:w="3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территории охотугодий, в отношении которых устанавливается квота добычи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территории охотугодий, в отношении которых не устанавливается квота добычи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району (согласно данным государственного мониторинга)</w:t>
            </w:r>
          </w:p>
        </w:tc>
      </w:tr>
      <w:tr w:rsidR="00782C87" w:rsidRPr="00107105" w:rsidTr="00DF7AD4">
        <w:trPr>
          <w:trHeight w:val="31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Амурский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2535</w:t>
            </w:r>
          </w:p>
        </w:tc>
      </w:tr>
      <w:tr w:rsidR="00782C87" w:rsidRPr="00107105" w:rsidTr="00DF7AD4">
        <w:trPr>
          <w:trHeight w:val="31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Аяно-Майский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44686</w:t>
            </w:r>
          </w:p>
        </w:tc>
      </w:tr>
      <w:tr w:rsidR="00782C87" w:rsidRPr="00107105" w:rsidTr="00DF7AD4">
        <w:trPr>
          <w:trHeight w:val="31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Бикинский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</w:t>
            </w:r>
          </w:p>
        </w:tc>
      </w:tr>
      <w:tr w:rsidR="00782C87" w:rsidRPr="00107105" w:rsidTr="00DF7AD4">
        <w:trPr>
          <w:trHeight w:val="31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Ванинский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6338</w:t>
            </w:r>
          </w:p>
        </w:tc>
      </w:tr>
      <w:tr w:rsidR="00782C87" w:rsidRPr="00107105" w:rsidTr="00DF7AD4">
        <w:trPr>
          <w:trHeight w:val="31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Верхнебуреинский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12417</w:t>
            </w:r>
          </w:p>
        </w:tc>
      </w:tr>
      <w:tr w:rsidR="00782C87" w:rsidRPr="00107105" w:rsidTr="00DF7AD4">
        <w:trPr>
          <w:trHeight w:val="31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Вяземский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1608</w:t>
            </w:r>
          </w:p>
        </w:tc>
      </w:tr>
      <w:tr w:rsidR="00782C87" w:rsidRPr="00107105" w:rsidTr="00DF7AD4">
        <w:trPr>
          <w:trHeight w:val="31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7551</w:t>
            </w:r>
          </w:p>
        </w:tc>
      </w:tr>
      <w:tr w:rsidR="00782C87" w:rsidRPr="00107105" w:rsidTr="00DF7AD4">
        <w:trPr>
          <w:trHeight w:val="31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имени Лазо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15101</w:t>
            </w:r>
          </w:p>
        </w:tc>
      </w:tr>
      <w:tr w:rsidR="00782C87" w:rsidRPr="00107105" w:rsidTr="00DF7AD4">
        <w:trPr>
          <w:trHeight w:val="31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Нанайский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7321</w:t>
            </w:r>
          </w:p>
        </w:tc>
      </w:tr>
      <w:tr w:rsidR="00782C87" w:rsidRPr="00107105" w:rsidTr="00DF7AD4">
        <w:trPr>
          <w:trHeight w:val="31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Николаевский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5089</w:t>
            </w:r>
          </w:p>
        </w:tc>
      </w:tr>
      <w:tr w:rsidR="00782C87" w:rsidRPr="00107105" w:rsidTr="00DF7AD4">
        <w:trPr>
          <w:trHeight w:val="31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Охотский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22399</w:t>
            </w:r>
          </w:p>
        </w:tc>
      </w:tr>
      <w:tr w:rsidR="00782C87" w:rsidRPr="00107105" w:rsidTr="00DF7AD4">
        <w:trPr>
          <w:trHeight w:val="31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имени Полины Осипенко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11175</w:t>
            </w:r>
          </w:p>
        </w:tc>
      </w:tr>
      <w:tr w:rsidR="00782C87" w:rsidRPr="00107105" w:rsidTr="00DF7AD4">
        <w:trPr>
          <w:trHeight w:val="31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Советско-Гаванский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2893</w:t>
            </w:r>
          </w:p>
        </w:tc>
      </w:tr>
      <w:tr w:rsidR="00782C87" w:rsidRPr="00107105" w:rsidTr="00DF7AD4">
        <w:trPr>
          <w:trHeight w:val="31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Солнечный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7066</w:t>
            </w:r>
          </w:p>
        </w:tc>
      </w:tr>
      <w:tr w:rsidR="00782C87" w:rsidRPr="00107105" w:rsidTr="00DF7AD4">
        <w:trPr>
          <w:trHeight w:val="31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Тугуро-Чумиканский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21844</w:t>
            </w:r>
          </w:p>
        </w:tc>
      </w:tr>
      <w:tr w:rsidR="00782C87" w:rsidRPr="00107105" w:rsidTr="00DF7AD4">
        <w:trPr>
          <w:trHeight w:val="31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Ульчский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17421</w:t>
            </w:r>
          </w:p>
        </w:tc>
      </w:tr>
      <w:tr w:rsidR="00782C87" w:rsidRPr="00107105" w:rsidTr="00DF7AD4">
        <w:trPr>
          <w:trHeight w:val="31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Хабаровский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12449</w:t>
            </w:r>
          </w:p>
        </w:tc>
      </w:tr>
      <w:tr w:rsidR="00782C87" w:rsidRPr="00A36393" w:rsidTr="00DF7AD4">
        <w:trPr>
          <w:trHeight w:val="563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Хабаровскому краю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195690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A36393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198452</w:t>
            </w:r>
          </w:p>
        </w:tc>
      </w:tr>
    </w:tbl>
    <w:p w:rsidR="00782C87" w:rsidRDefault="00782C87" w:rsidP="00752880">
      <w:pPr>
        <w:pStyle w:val="11"/>
        <w:ind w:firstLine="720"/>
        <w:jc w:val="right"/>
        <w:rPr>
          <w:color w:val="000000"/>
          <w:spacing w:val="-2"/>
        </w:rPr>
      </w:pPr>
    </w:p>
    <w:p w:rsidR="00752880" w:rsidRPr="008B586B" w:rsidRDefault="00752880" w:rsidP="007528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F98">
        <w:rPr>
          <w:rFonts w:ascii="Times New Roman" w:hAnsi="Times New Roman" w:cs="Times New Roman"/>
          <w:color w:val="000000"/>
          <w:sz w:val="28"/>
          <w:szCs w:val="28"/>
          <w:u w:val="single"/>
        </w:rPr>
        <w:t>Рысь.</w:t>
      </w:r>
      <w:r w:rsidRPr="008B586B">
        <w:rPr>
          <w:rFonts w:ascii="Times New Roman" w:hAnsi="Times New Roman" w:cs="Times New Roman"/>
          <w:color w:val="000000"/>
          <w:sz w:val="28"/>
          <w:szCs w:val="28"/>
        </w:rPr>
        <w:t xml:space="preserve"> По северной группе муниципальных районов</w:t>
      </w:r>
      <w:r w:rsidR="00DB0581">
        <w:rPr>
          <w:rFonts w:ascii="Times New Roman" w:hAnsi="Times New Roman" w:cs="Times New Roman"/>
          <w:color w:val="000000"/>
          <w:sz w:val="28"/>
          <w:szCs w:val="28"/>
        </w:rPr>
        <w:t xml:space="preserve"> и округа</w:t>
      </w:r>
      <w:r w:rsidRPr="008B586B">
        <w:rPr>
          <w:rFonts w:ascii="Times New Roman" w:hAnsi="Times New Roman" w:cs="Times New Roman"/>
          <w:color w:val="000000"/>
          <w:sz w:val="28"/>
          <w:szCs w:val="28"/>
        </w:rPr>
        <w:t xml:space="preserve"> рысь обитает спорадически. Популяция относительно стабильна. Кормовых ресурсов достаточно. Влияние промысла минимально, основные причины колебаний численности естественные (климатические факторы, состояние кормовой базы, болезни).</w:t>
      </w:r>
    </w:p>
    <w:p w:rsidR="00752880" w:rsidRPr="008B586B" w:rsidRDefault="00752880" w:rsidP="007528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86B">
        <w:rPr>
          <w:rFonts w:ascii="Times New Roman" w:hAnsi="Times New Roman" w:cs="Times New Roman"/>
          <w:color w:val="000000"/>
          <w:sz w:val="28"/>
          <w:szCs w:val="28"/>
        </w:rPr>
        <w:t xml:space="preserve">По центральной группе районов популяция стабильна. Поголовье находится на среднемноголетнем уровне, хотя местами отмечается увеличение численности, которое, вероятно, связано с ростом численности косули в предыдущий пятилетний период. Влияние промысла незначительно. </w:t>
      </w:r>
    </w:p>
    <w:p w:rsidR="00752880" w:rsidRPr="008B586B" w:rsidRDefault="00752880" w:rsidP="007528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86B">
        <w:rPr>
          <w:rFonts w:ascii="Times New Roman" w:hAnsi="Times New Roman" w:cs="Times New Roman"/>
          <w:color w:val="000000"/>
          <w:sz w:val="28"/>
          <w:szCs w:val="28"/>
        </w:rPr>
        <w:t>По южной группе районов состояние популяции стабильное, отмечается рост поголовья. Влияние охоты незначительно. Кормовая база разнообразна.</w:t>
      </w:r>
    </w:p>
    <w:p w:rsidR="00752880" w:rsidRDefault="00752880" w:rsidP="007528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86B">
        <w:rPr>
          <w:rFonts w:ascii="Times New Roman" w:hAnsi="Times New Roman" w:cs="Times New Roman"/>
          <w:color w:val="000000"/>
          <w:sz w:val="28"/>
          <w:szCs w:val="28"/>
        </w:rPr>
        <w:t>В целом, динамика численности рыси в крае зависит от естественных причин, прежде всего, состояния кормовой базы. Прямое отрицательное влияние на популяцию, в виде охоты, в целом слабое. Косвенное отрицательное влияние - изменение среды обитания в результате рубок леса, пожаров – в целом более значимо, чем охота.</w:t>
      </w:r>
    </w:p>
    <w:p w:rsidR="00752880" w:rsidRPr="00107105" w:rsidRDefault="00DB0581" w:rsidP="00752880">
      <w:pPr>
        <w:pStyle w:val="11"/>
        <w:ind w:firstLine="720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Л</w:t>
      </w:r>
      <w:r w:rsidR="00752880" w:rsidRPr="00107105">
        <w:rPr>
          <w:color w:val="000000"/>
          <w:spacing w:val="-2"/>
        </w:rPr>
        <w:t>имиты и квоты добычи охотничьего ресурса устанавливаются в соответствии с нормативами допустимого изъ</w:t>
      </w:r>
      <w:r w:rsidR="00305351">
        <w:rPr>
          <w:color w:val="000000"/>
          <w:spacing w:val="-2"/>
        </w:rPr>
        <w:t>ятия, утвержденными Приказом № 49</w:t>
      </w:r>
      <w:r w:rsidR="00752880" w:rsidRPr="00107105">
        <w:rPr>
          <w:color w:val="000000"/>
          <w:spacing w:val="-2"/>
        </w:rPr>
        <w:t xml:space="preserve">. </w:t>
      </w:r>
      <w:r w:rsidR="00752880" w:rsidRPr="00107105">
        <w:rPr>
          <w:spacing w:val="-2"/>
        </w:rPr>
        <w:t>Предполагаемый объем (лимит) изъятия охотничьего ре</w:t>
      </w:r>
      <w:r w:rsidR="00DC503F">
        <w:rPr>
          <w:spacing w:val="-2"/>
        </w:rPr>
        <w:t>сурса рысь - 153</w:t>
      </w:r>
      <w:r w:rsidR="00752880" w:rsidRPr="00107105">
        <w:rPr>
          <w:spacing w:val="-2"/>
        </w:rPr>
        <w:t xml:space="preserve"> </w:t>
      </w:r>
      <w:r w:rsidR="00752880" w:rsidRPr="00107105">
        <w:rPr>
          <w:color w:val="000000"/>
          <w:spacing w:val="-2"/>
        </w:rPr>
        <w:t>особ</w:t>
      </w:r>
      <w:r w:rsidR="00DC503F">
        <w:rPr>
          <w:color w:val="000000"/>
          <w:spacing w:val="-2"/>
        </w:rPr>
        <w:t xml:space="preserve">и, что </w:t>
      </w:r>
      <w:r w:rsidR="00DC503F" w:rsidRPr="00D43F3B">
        <w:rPr>
          <w:spacing w:val="-2"/>
        </w:rPr>
        <w:t>составляет 6,0</w:t>
      </w:r>
      <w:r w:rsidR="00FB5E31" w:rsidRPr="00D43F3B">
        <w:rPr>
          <w:spacing w:val="-2"/>
        </w:rPr>
        <w:t>4</w:t>
      </w:r>
      <w:r w:rsidR="00752880" w:rsidRPr="00D43F3B">
        <w:rPr>
          <w:spacing w:val="-2"/>
        </w:rPr>
        <w:t xml:space="preserve"> %</w:t>
      </w:r>
      <w:r w:rsidR="00752880" w:rsidRPr="00107105">
        <w:rPr>
          <w:color w:val="000000"/>
          <w:spacing w:val="-2"/>
        </w:rPr>
        <w:t xml:space="preserve"> от численности. Расчёт квоты (объема) изъятия </w:t>
      </w:r>
      <w:r w:rsidR="00752880" w:rsidRPr="00107105">
        <w:rPr>
          <w:spacing w:val="-2"/>
        </w:rPr>
        <w:t>рыси</w:t>
      </w:r>
      <w:r w:rsidR="00752880" w:rsidRPr="00107105">
        <w:rPr>
          <w:color w:val="000000"/>
          <w:spacing w:val="-2"/>
        </w:rPr>
        <w:t xml:space="preserve"> произведен исходя из той численности рыси, которая обитает в охотничьих угодьях, на территории которых устанавливается квота добычи. Численность</w:t>
      </w:r>
      <w:r w:rsidR="00752880" w:rsidRPr="00107105">
        <w:rPr>
          <w:spacing w:val="-2"/>
        </w:rPr>
        <w:t xml:space="preserve"> рыси</w:t>
      </w:r>
      <w:r w:rsidR="00752880" w:rsidRPr="00107105">
        <w:rPr>
          <w:color w:val="000000"/>
          <w:spacing w:val="-2"/>
        </w:rPr>
        <w:t xml:space="preserve"> по охотничьим угодьям, в отношении которых квота не устанавливалась, в расчет квот не включена, в том числе на территории краевых заказников, режимами особой охраны которых осуществление охоты на</w:t>
      </w:r>
      <w:r w:rsidR="00752880" w:rsidRPr="00107105">
        <w:rPr>
          <w:spacing w:val="-2"/>
        </w:rPr>
        <w:t xml:space="preserve"> рысь </w:t>
      </w:r>
      <w:r w:rsidR="00752880" w:rsidRPr="00107105">
        <w:rPr>
          <w:color w:val="000000"/>
          <w:spacing w:val="-2"/>
        </w:rPr>
        <w:t>не разрешено.</w:t>
      </w:r>
    </w:p>
    <w:p w:rsidR="00752880" w:rsidRDefault="00752880" w:rsidP="009A2CB5">
      <w:pPr>
        <w:pStyle w:val="11"/>
        <w:spacing w:after="120"/>
        <w:ind w:firstLine="720"/>
        <w:jc w:val="right"/>
        <w:rPr>
          <w:color w:val="000000"/>
          <w:spacing w:val="-2"/>
        </w:rPr>
      </w:pPr>
      <w:r w:rsidRPr="00107105">
        <w:rPr>
          <w:color w:val="000000"/>
          <w:spacing w:val="-2"/>
        </w:rPr>
        <w:t xml:space="preserve">Таблица </w:t>
      </w:r>
      <w:r w:rsidR="00EB73E2">
        <w:rPr>
          <w:color w:val="000000"/>
          <w:spacing w:val="-2"/>
        </w:rPr>
        <w:t>10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3200"/>
        <w:gridCol w:w="2182"/>
        <w:gridCol w:w="1984"/>
        <w:gridCol w:w="1985"/>
      </w:tblGrid>
      <w:tr w:rsidR="00782C87" w:rsidRPr="00107105" w:rsidTr="00DF7AD4">
        <w:trPr>
          <w:trHeight w:val="315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</w:t>
            </w:r>
            <w:r w:rsidR="00DB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округа</w:t>
            </w:r>
          </w:p>
        </w:tc>
        <w:tc>
          <w:tcPr>
            <w:tcW w:w="6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Рысь</w:t>
            </w:r>
          </w:p>
        </w:tc>
      </w:tr>
      <w:tr w:rsidR="00782C87" w:rsidRPr="00107105" w:rsidTr="00DF7AD4">
        <w:trPr>
          <w:trHeight w:val="315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численность, особей</w:t>
            </w:r>
          </w:p>
        </w:tc>
      </w:tr>
      <w:tr w:rsidR="00782C87" w:rsidRPr="00107105" w:rsidTr="00DF7AD4">
        <w:trPr>
          <w:trHeight w:val="572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территории охотугодий, в отношении которых устанавливается квота добычи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территории охотугодий, в отношении которых не устанавливается квота добычи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району (согласно данным государственного мониторинга)</w:t>
            </w:r>
          </w:p>
        </w:tc>
      </w:tr>
      <w:tr w:rsidR="00782C87" w:rsidRPr="00107105" w:rsidTr="00DF7AD4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Амурский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82C87" w:rsidRPr="00107105" w:rsidTr="00DF7AD4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Аяно-Майский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</w:tr>
      <w:tr w:rsidR="00782C87" w:rsidRPr="00107105" w:rsidTr="00DF7AD4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Бикинский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782C87" w:rsidRPr="00107105" w:rsidTr="00DF7AD4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Ванинский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782C87" w:rsidRPr="00107105" w:rsidTr="00DF7AD4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Верхнебуреинский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</w:tr>
      <w:tr w:rsidR="00782C87" w:rsidRPr="00107105" w:rsidTr="00DF7AD4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Вяземский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782C87" w:rsidRPr="00107105" w:rsidTr="00DF7AD4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82C87" w:rsidRPr="00107105" w:rsidTr="00DF7AD4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имени Лазо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</w:tr>
      <w:tr w:rsidR="00782C87" w:rsidRPr="00107105" w:rsidTr="00DF7AD4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Нанайский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</w:tr>
      <w:tr w:rsidR="00782C87" w:rsidRPr="00107105" w:rsidTr="00DF7AD4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Николаевский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82C87" w:rsidRPr="00107105" w:rsidTr="00DF7AD4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Охотский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</w:tr>
      <w:tr w:rsidR="00782C87" w:rsidRPr="00107105" w:rsidTr="00DF7AD4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имени Полины Осипенко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</w:tr>
      <w:tr w:rsidR="00782C87" w:rsidRPr="00107105" w:rsidTr="00DF7AD4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Советско-Гаванский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82C87" w:rsidRPr="00107105" w:rsidTr="00DF7AD4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Солнечный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782C87" w:rsidRPr="00107105" w:rsidTr="00DF7AD4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Тугуро-Чумиканский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</w:tr>
      <w:tr w:rsidR="00782C87" w:rsidRPr="00107105" w:rsidTr="00DF7AD4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Ульчский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</w:tr>
      <w:tr w:rsidR="00782C87" w:rsidRPr="00107105" w:rsidTr="00DF7AD4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Хабаровский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</w:tr>
      <w:tr w:rsidR="00782C87" w:rsidRPr="00A36393" w:rsidTr="00DF7AD4">
        <w:trPr>
          <w:trHeight w:val="66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Хабаровскому краю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A36393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2556</w:t>
            </w:r>
          </w:p>
        </w:tc>
      </w:tr>
    </w:tbl>
    <w:p w:rsidR="00782C87" w:rsidRDefault="00782C87" w:rsidP="00752880">
      <w:pPr>
        <w:pStyle w:val="11"/>
        <w:ind w:firstLine="720"/>
        <w:jc w:val="right"/>
        <w:rPr>
          <w:color w:val="000000"/>
          <w:spacing w:val="-2"/>
        </w:rPr>
      </w:pPr>
    </w:p>
    <w:p w:rsidR="00752880" w:rsidRPr="00ED4D35" w:rsidRDefault="00752880" w:rsidP="00752880">
      <w:pPr>
        <w:pStyle w:val="11"/>
        <w:ind w:firstLine="580"/>
        <w:jc w:val="both"/>
      </w:pPr>
      <w:r w:rsidRPr="00ED4D35">
        <w:rPr>
          <w:bCs/>
          <w:u w:val="single"/>
        </w:rPr>
        <w:t>Барсук.</w:t>
      </w:r>
      <w:r w:rsidRPr="00ED4D35">
        <w:rPr>
          <w:bCs/>
        </w:rPr>
        <w:t xml:space="preserve"> </w:t>
      </w:r>
      <w:r w:rsidRPr="00ED4D35">
        <w:rPr>
          <w:color w:val="000000"/>
        </w:rPr>
        <w:t xml:space="preserve">В широколиственных и кедрово-широколиственных лесах наблюдается наибольшая плотность населения. Жилища устраивает в вырытых им норах, либо селится в пустотах между большими камнями. Барсук - всеядный зверь. Он употребляет в пищу мышевидных грызунов, лягушек, личинки насекомых, корни и луковицы растений, ягоды, орехи лещины и кедра. Но его основными </w:t>
      </w:r>
      <w:proofErr w:type="spellStart"/>
      <w:r w:rsidRPr="00ED4D35">
        <w:rPr>
          <w:color w:val="000000"/>
        </w:rPr>
        <w:t>нажировочными</w:t>
      </w:r>
      <w:proofErr w:type="spellEnd"/>
      <w:r w:rsidRPr="00ED4D35">
        <w:rPr>
          <w:color w:val="000000"/>
        </w:rPr>
        <w:t xml:space="preserve"> кормами являются кедровые орехи и желуди. Численность барсука в угодьях высокая и позволяет вести промысел без ущерба поголовью животных. За последние три года на территории </w:t>
      </w:r>
      <w:r>
        <w:rPr>
          <w:color w:val="000000"/>
        </w:rPr>
        <w:t>Хабаров</w:t>
      </w:r>
      <w:r w:rsidRPr="00ED4D35">
        <w:rPr>
          <w:color w:val="000000"/>
        </w:rPr>
        <w:t xml:space="preserve">ского края численность барсука </w:t>
      </w:r>
      <w:r>
        <w:rPr>
          <w:color w:val="000000"/>
        </w:rPr>
        <w:t>стабильна</w:t>
      </w:r>
    </w:p>
    <w:p w:rsidR="00C62C02" w:rsidRPr="00107105" w:rsidRDefault="00DB0581" w:rsidP="00C62C02">
      <w:pPr>
        <w:pStyle w:val="11"/>
        <w:ind w:firstLine="720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Л</w:t>
      </w:r>
      <w:r w:rsidR="00752880" w:rsidRPr="00AE4FF5">
        <w:rPr>
          <w:color w:val="000000"/>
          <w:spacing w:val="-2"/>
        </w:rPr>
        <w:t>имиты и квоты добычи охотничь</w:t>
      </w:r>
      <w:r w:rsidR="00752880">
        <w:rPr>
          <w:color w:val="000000"/>
          <w:spacing w:val="-2"/>
        </w:rPr>
        <w:t>его</w:t>
      </w:r>
      <w:r w:rsidR="00752880" w:rsidRPr="00AE4FF5">
        <w:rPr>
          <w:color w:val="000000"/>
          <w:spacing w:val="-2"/>
        </w:rPr>
        <w:t xml:space="preserve"> ресурс</w:t>
      </w:r>
      <w:r w:rsidR="00752880">
        <w:rPr>
          <w:color w:val="000000"/>
          <w:spacing w:val="-2"/>
        </w:rPr>
        <w:t>а</w:t>
      </w:r>
      <w:r w:rsidR="00752880" w:rsidRPr="00AE4FF5">
        <w:rPr>
          <w:color w:val="000000"/>
          <w:spacing w:val="-2"/>
        </w:rPr>
        <w:t xml:space="preserve"> устанавливаются в соответствии с нормативами допустимого изъ</w:t>
      </w:r>
      <w:r w:rsidR="00305351">
        <w:rPr>
          <w:color w:val="000000"/>
          <w:spacing w:val="-2"/>
        </w:rPr>
        <w:t>ятия, утвержденными Приказом № 49</w:t>
      </w:r>
      <w:r w:rsidR="00752880" w:rsidRPr="00AE4FF5">
        <w:rPr>
          <w:color w:val="000000"/>
          <w:spacing w:val="-2"/>
        </w:rPr>
        <w:t>.</w:t>
      </w:r>
      <w:r w:rsidR="00752880">
        <w:rPr>
          <w:color w:val="000000"/>
          <w:spacing w:val="-2"/>
        </w:rPr>
        <w:t xml:space="preserve"> </w:t>
      </w:r>
      <w:r w:rsidR="00752880" w:rsidRPr="00AE4FF5">
        <w:rPr>
          <w:spacing w:val="-2"/>
        </w:rPr>
        <w:t xml:space="preserve">Предполагаемый лимит изъятия охотничьего ресурса барсук </w:t>
      </w:r>
      <w:r w:rsidR="00752880">
        <w:rPr>
          <w:spacing w:val="-2"/>
        </w:rPr>
        <w:t xml:space="preserve">- </w:t>
      </w:r>
      <w:r w:rsidR="00DC503F">
        <w:rPr>
          <w:spacing w:val="-2"/>
        </w:rPr>
        <w:t>6</w:t>
      </w:r>
      <w:r w:rsidR="00752880" w:rsidRPr="00107105">
        <w:rPr>
          <w:color w:val="000000" w:themeColor="text1"/>
          <w:spacing w:val="-2"/>
        </w:rPr>
        <w:t xml:space="preserve"> </w:t>
      </w:r>
      <w:r w:rsidR="00752880" w:rsidRPr="00107105">
        <w:rPr>
          <w:color w:val="000000"/>
          <w:spacing w:val="-2"/>
        </w:rPr>
        <w:t>особ</w:t>
      </w:r>
      <w:r w:rsidR="00DC503F">
        <w:rPr>
          <w:color w:val="000000"/>
          <w:spacing w:val="-2"/>
        </w:rPr>
        <w:t>ей</w:t>
      </w:r>
      <w:r w:rsidR="0079420F" w:rsidRPr="00DC503F">
        <w:rPr>
          <w:spacing w:val="-2"/>
        </w:rPr>
        <w:t xml:space="preserve"> и</w:t>
      </w:r>
      <w:r w:rsidR="00DC503F" w:rsidRPr="00DC503F">
        <w:rPr>
          <w:spacing w:val="-2"/>
        </w:rPr>
        <w:t xml:space="preserve"> составляет</w:t>
      </w:r>
      <w:r w:rsidR="00DC503F">
        <w:rPr>
          <w:color w:val="000000"/>
          <w:spacing w:val="-2"/>
        </w:rPr>
        <w:t xml:space="preserve"> </w:t>
      </w:r>
      <w:r>
        <w:rPr>
          <w:spacing w:val="-2"/>
        </w:rPr>
        <w:t>5,38</w:t>
      </w:r>
      <w:r w:rsidR="00C62C02" w:rsidRPr="00D43F3B">
        <w:rPr>
          <w:spacing w:val="-2"/>
        </w:rPr>
        <w:t xml:space="preserve"> %</w:t>
      </w:r>
      <w:r w:rsidR="00C62C02" w:rsidRPr="00107105">
        <w:rPr>
          <w:color w:val="000000"/>
          <w:spacing w:val="-2"/>
        </w:rPr>
        <w:t xml:space="preserve"> от численности. Расчёт квоты </w:t>
      </w:r>
      <w:r>
        <w:rPr>
          <w:color w:val="000000"/>
          <w:spacing w:val="-2"/>
        </w:rPr>
        <w:t>о</w:t>
      </w:r>
      <w:r w:rsidR="00C62C02" w:rsidRPr="00107105">
        <w:rPr>
          <w:color w:val="000000"/>
          <w:spacing w:val="-2"/>
        </w:rPr>
        <w:t xml:space="preserve">бъема изъятия </w:t>
      </w:r>
      <w:r w:rsidR="00C62C02" w:rsidRPr="00107105">
        <w:rPr>
          <w:spacing w:val="-2"/>
        </w:rPr>
        <w:t>барсука</w:t>
      </w:r>
      <w:r w:rsidR="00C62C02" w:rsidRPr="00107105">
        <w:rPr>
          <w:color w:val="000000"/>
          <w:spacing w:val="-2"/>
        </w:rPr>
        <w:t xml:space="preserve"> произведен исходя из той численности барсука, который обитает в охотничьих угодьях, на территории которых устанавливается квота добычи. Численность</w:t>
      </w:r>
      <w:r w:rsidR="00C62C02" w:rsidRPr="00107105">
        <w:rPr>
          <w:spacing w:val="-2"/>
        </w:rPr>
        <w:t xml:space="preserve"> барсука</w:t>
      </w:r>
      <w:r w:rsidR="00C62C02" w:rsidRPr="00107105">
        <w:rPr>
          <w:color w:val="000000"/>
          <w:spacing w:val="-2"/>
        </w:rPr>
        <w:t xml:space="preserve"> по охотничьим угодьям, в отношении которых квота не устанавливалась, в расчет квот не включена, в том числе на территории краевых заказников, режимами особой охраны которых осуществление охоты на</w:t>
      </w:r>
      <w:r w:rsidR="00C62C02" w:rsidRPr="00107105">
        <w:rPr>
          <w:spacing w:val="-2"/>
        </w:rPr>
        <w:t xml:space="preserve"> барсука </w:t>
      </w:r>
      <w:r w:rsidR="00C62C02" w:rsidRPr="00107105">
        <w:rPr>
          <w:color w:val="000000"/>
          <w:spacing w:val="-2"/>
        </w:rPr>
        <w:t>не разрешено.</w:t>
      </w:r>
    </w:p>
    <w:p w:rsidR="00743AE6" w:rsidRDefault="00743AE6" w:rsidP="00495FC4">
      <w:pPr>
        <w:pStyle w:val="11"/>
        <w:spacing w:after="120"/>
        <w:ind w:firstLine="720"/>
        <w:jc w:val="right"/>
        <w:rPr>
          <w:color w:val="000000"/>
          <w:spacing w:val="-2"/>
        </w:rPr>
      </w:pPr>
      <w:r w:rsidRPr="00107105">
        <w:rPr>
          <w:color w:val="000000"/>
          <w:spacing w:val="-2"/>
        </w:rPr>
        <w:t xml:space="preserve">Таблица </w:t>
      </w:r>
      <w:r w:rsidR="00107105" w:rsidRPr="00107105">
        <w:rPr>
          <w:color w:val="000000"/>
          <w:spacing w:val="-2"/>
        </w:rPr>
        <w:t>1</w:t>
      </w:r>
      <w:r w:rsidR="00EB73E2">
        <w:rPr>
          <w:color w:val="000000"/>
          <w:spacing w:val="-2"/>
        </w:rPr>
        <w:t>1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3692"/>
        <w:gridCol w:w="1899"/>
        <w:gridCol w:w="1899"/>
        <w:gridCol w:w="2037"/>
      </w:tblGrid>
      <w:tr w:rsidR="00782C87" w:rsidRPr="00107105" w:rsidTr="00DF7AD4">
        <w:trPr>
          <w:trHeight w:val="315"/>
        </w:trPr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</w:t>
            </w:r>
            <w:r w:rsidR="0031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округа</w:t>
            </w:r>
          </w:p>
        </w:tc>
        <w:tc>
          <w:tcPr>
            <w:tcW w:w="5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Барсук</w:t>
            </w:r>
          </w:p>
        </w:tc>
      </w:tr>
      <w:tr w:rsidR="00782C87" w:rsidRPr="00107105" w:rsidTr="00DF7AD4">
        <w:trPr>
          <w:trHeight w:val="315"/>
        </w:trPr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численность, особей</w:t>
            </w:r>
          </w:p>
        </w:tc>
      </w:tr>
      <w:tr w:rsidR="00782C87" w:rsidRPr="00107105" w:rsidTr="00DF7AD4">
        <w:trPr>
          <w:trHeight w:val="1423"/>
        </w:trPr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территории охотугодий, в отношении которых устанавливается квота добычи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территории охотугодий, в отношении которых не устанавливается квота добычи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району (согласно данным государственного мониторинга)</w:t>
            </w:r>
          </w:p>
        </w:tc>
      </w:tr>
      <w:tr w:rsidR="00782C87" w:rsidRPr="00107105" w:rsidTr="00DF7AD4">
        <w:trPr>
          <w:trHeight w:val="405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Амурский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</w:tr>
      <w:tr w:rsidR="00782C87" w:rsidRPr="00107105" w:rsidTr="00DF7AD4">
        <w:trPr>
          <w:trHeight w:val="375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Аяно-Майский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2C87" w:rsidRPr="00107105" w:rsidTr="00DF7AD4">
        <w:trPr>
          <w:trHeight w:val="315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Бикинский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</w:tr>
      <w:tr w:rsidR="00782C87" w:rsidRPr="00107105" w:rsidTr="00DF7AD4">
        <w:trPr>
          <w:trHeight w:val="315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Ванинский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</w:tr>
      <w:tr w:rsidR="00782C87" w:rsidRPr="00107105" w:rsidTr="00DF7AD4">
        <w:trPr>
          <w:trHeight w:val="315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Верхнебуреинский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2C87" w:rsidRPr="00107105" w:rsidTr="00DF7AD4">
        <w:trPr>
          <w:trHeight w:val="315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Вяземский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</w:t>
            </w:r>
          </w:p>
        </w:tc>
      </w:tr>
      <w:tr w:rsidR="00782C87" w:rsidRPr="00107105" w:rsidTr="00DF7AD4">
        <w:trPr>
          <w:trHeight w:val="315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782C87" w:rsidRPr="00107105" w:rsidTr="00DF7AD4">
        <w:trPr>
          <w:trHeight w:val="315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имени Лазо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4567</w:t>
            </w:r>
          </w:p>
        </w:tc>
      </w:tr>
      <w:tr w:rsidR="00782C87" w:rsidRPr="00107105" w:rsidTr="00DF7AD4">
        <w:trPr>
          <w:trHeight w:val="315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Нанайский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</w:tr>
      <w:tr w:rsidR="00782C87" w:rsidRPr="00107105" w:rsidTr="00DF7AD4">
        <w:trPr>
          <w:trHeight w:val="315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Николаевский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2C87" w:rsidRPr="00107105" w:rsidTr="00DF7AD4">
        <w:trPr>
          <w:trHeight w:val="315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Охотский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2C87" w:rsidRPr="00107105" w:rsidTr="00DF7AD4">
        <w:trPr>
          <w:trHeight w:val="315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имени Полины Осипенко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</w:tr>
      <w:tr w:rsidR="00782C87" w:rsidRPr="00107105" w:rsidTr="00DF7AD4">
        <w:trPr>
          <w:trHeight w:val="315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Советско-Гаванский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782C87" w:rsidRPr="00107105" w:rsidTr="00DF7AD4">
        <w:trPr>
          <w:trHeight w:val="315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Солнечный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782C87" w:rsidRPr="00107105" w:rsidTr="00DF7AD4">
        <w:trPr>
          <w:trHeight w:val="315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Тугуро-Чумиканский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2C87" w:rsidRPr="00107105" w:rsidTr="00DF7AD4">
        <w:trPr>
          <w:trHeight w:val="315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Ульчский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1261</w:t>
            </w:r>
          </w:p>
        </w:tc>
      </w:tr>
      <w:tr w:rsidR="00782C87" w:rsidRPr="00107105" w:rsidTr="00DF7AD4">
        <w:trPr>
          <w:trHeight w:val="315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Хабаровский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1664</w:t>
            </w:r>
          </w:p>
        </w:tc>
      </w:tr>
      <w:tr w:rsidR="00782C87" w:rsidRPr="00C62C02" w:rsidTr="00DF7AD4">
        <w:trPr>
          <w:trHeight w:val="315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Хабаровскому краю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11656</w:t>
            </w:r>
          </w:p>
        </w:tc>
      </w:tr>
    </w:tbl>
    <w:p w:rsidR="00782C87" w:rsidRPr="00107105" w:rsidRDefault="00782C87" w:rsidP="00743AE6">
      <w:pPr>
        <w:pStyle w:val="11"/>
        <w:ind w:firstLine="720"/>
        <w:jc w:val="right"/>
        <w:rPr>
          <w:color w:val="000000"/>
          <w:spacing w:val="-2"/>
        </w:rPr>
      </w:pPr>
    </w:p>
    <w:p w:rsidR="00752880" w:rsidRPr="00ED4D35" w:rsidRDefault="00752880" w:rsidP="00752880">
      <w:pPr>
        <w:pStyle w:val="11"/>
        <w:ind w:firstLine="580"/>
        <w:jc w:val="both"/>
      </w:pPr>
      <w:r w:rsidRPr="00ED4D35">
        <w:rPr>
          <w:bCs/>
          <w:color w:val="000000"/>
          <w:u w:val="single"/>
        </w:rPr>
        <w:t>Выдра.</w:t>
      </w:r>
      <w:r w:rsidRPr="00ED4D35">
        <w:rPr>
          <w:bCs/>
          <w:color w:val="000000"/>
        </w:rPr>
        <w:t xml:space="preserve"> </w:t>
      </w:r>
      <w:r w:rsidRPr="00ED4D35">
        <w:rPr>
          <w:color w:val="000000"/>
        </w:rPr>
        <w:t>На численность выдры негативно оказывают влияние природные и антропогенные факторы. Среди природных следует отметить периодически повторяющиеся аномально засушливые годы и суровые зимы, отрицательно отражающиеся на состоянии доступных кормов. Состояние популяции стабильно. Пресс охоты крайне незначителен, в связи с отсутствием спроса на данный вид. Помимо охоты, угодья выдры постоянно испытывают пресс со стороны человека через загрязнение воды бытовыми и промышленными стоками, выпас скота. На обмеление рек и сокращение в них рыбных запасов (основного корма выдр) негативно влияют лесозаготовки.</w:t>
      </w:r>
    </w:p>
    <w:p w:rsidR="00FE7A44" w:rsidRPr="00107105" w:rsidRDefault="00317BD4" w:rsidP="00FE7A44">
      <w:pPr>
        <w:pStyle w:val="11"/>
        <w:ind w:firstLine="720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Л</w:t>
      </w:r>
      <w:r w:rsidR="00752880" w:rsidRPr="00AE4FF5">
        <w:rPr>
          <w:color w:val="000000"/>
          <w:spacing w:val="-2"/>
        </w:rPr>
        <w:t>имиты и квоты добычи охотничь</w:t>
      </w:r>
      <w:r w:rsidR="00752880">
        <w:rPr>
          <w:color w:val="000000"/>
          <w:spacing w:val="-2"/>
        </w:rPr>
        <w:t>его</w:t>
      </w:r>
      <w:r w:rsidR="00752880" w:rsidRPr="00AE4FF5">
        <w:rPr>
          <w:color w:val="000000"/>
          <w:spacing w:val="-2"/>
        </w:rPr>
        <w:t xml:space="preserve"> ресурс</w:t>
      </w:r>
      <w:r w:rsidR="00752880">
        <w:rPr>
          <w:color w:val="000000"/>
          <w:spacing w:val="-2"/>
        </w:rPr>
        <w:t>а</w:t>
      </w:r>
      <w:r w:rsidR="00752880" w:rsidRPr="00AE4FF5">
        <w:rPr>
          <w:color w:val="000000"/>
          <w:spacing w:val="-2"/>
        </w:rPr>
        <w:t xml:space="preserve"> устанавливаются </w:t>
      </w:r>
      <w:r w:rsidR="00752880" w:rsidRPr="00107105">
        <w:rPr>
          <w:color w:val="000000"/>
          <w:spacing w:val="-2"/>
        </w:rPr>
        <w:t xml:space="preserve">в соответствии с нормативами допустимого изъятия, утвержденными Приказом № </w:t>
      </w:r>
      <w:r w:rsidR="00305351">
        <w:rPr>
          <w:color w:val="000000"/>
          <w:spacing w:val="-2"/>
        </w:rPr>
        <w:t>49</w:t>
      </w:r>
      <w:r w:rsidR="00752880" w:rsidRPr="00107105">
        <w:rPr>
          <w:color w:val="000000"/>
          <w:spacing w:val="-2"/>
        </w:rPr>
        <w:t xml:space="preserve">. </w:t>
      </w:r>
      <w:r>
        <w:rPr>
          <w:spacing w:val="-2"/>
        </w:rPr>
        <w:t xml:space="preserve">Предполагаемый </w:t>
      </w:r>
      <w:r w:rsidR="00752880" w:rsidRPr="00107105">
        <w:rPr>
          <w:spacing w:val="-2"/>
        </w:rPr>
        <w:t xml:space="preserve">лимит изъятия охотничьего ресурса выдра - </w:t>
      </w:r>
      <w:r w:rsidR="0021173C">
        <w:rPr>
          <w:color w:val="000000" w:themeColor="text1"/>
          <w:spacing w:val="-2"/>
        </w:rPr>
        <w:t>1</w:t>
      </w:r>
      <w:r w:rsidR="00B92D5C">
        <w:rPr>
          <w:color w:val="000000" w:themeColor="text1"/>
          <w:spacing w:val="-2"/>
        </w:rPr>
        <w:t>82</w:t>
      </w:r>
      <w:r w:rsidR="00752880" w:rsidRPr="00107105">
        <w:rPr>
          <w:color w:val="000000" w:themeColor="text1"/>
          <w:spacing w:val="-2"/>
        </w:rPr>
        <w:t xml:space="preserve"> </w:t>
      </w:r>
      <w:proofErr w:type="gramStart"/>
      <w:r w:rsidR="00752880" w:rsidRPr="00107105">
        <w:rPr>
          <w:color w:val="000000" w:themeColor="text1"/>
          <w:spacing w:val="-2"/>
        </w:rPr>
        <w:t>особ</w:t>
      </w:r>
      <w:r w:rsidR="00B92D5C">
        <w:rPr>
          <w:color w:val="000000" w:themeColor="text1"/>
          <w:spacing w:val="-2"/>
        </w:rPr>
        <w:t xml:space="preserve">и </w:t>
      </w:r>
      <w:r w:rsidR="0079420F" w:rsidRPr="0021173C">
        <w:rPr>
          <w:spacing w:val="-2"/>
        </w:rPr>
        <w:t xml:space="preserve"> и</w:t>
      </w:r>
      <w:proofErr w:type="gramEnd"/>
      <w:r w:rsidR="00B92D5C">
        <w:rPr>
          <w:color w:val="000000"/>
          <w:spacing w:val="-2"/>
        </w:rPr>
        <w:t xml:space="preserve"> составляет 2,06</w:t>
      </w:r>
      <w:r w:rsidR="00FE7A44" w:rsidRPr="00107105">
        <w:rPr>
          <w:color w:val="000000"/>
          <w:spacing w:val="-2"/>
        </w:rPr>
        <w:t xml:space="preserve"> % от численности. Расчёт квоты изъятия </w:t>
      </w:r>
      <w:r w:rsidR="00FE7A44" w:rsidRPr="00107105">
        <w:rPr>
          <w:spacing w:val="-2"/>
        </w:rPr>
        <w:t>выдры</w:t>
      </w:r>
      <w:r w:rsidR="00FE7A44" w:rsidRPr="00107105">
        <w:rPr>
          <w:color w:val="000000"/>
          <w:spacing w:val="-2"/>
        </w:rPr>
        <w:t xml:space="preserve"> произведен исходя из той численности выдры, которая обитает в охотничьих угодьях, на территории которых устанавливается квота добычи. Численность</w:t>
      </w:r>
      <w:r w:rsidR="00FE7A44" w:rsidRPr="00107105">
        <w:rPr>
          <w:spacing w:val="-2"/>
        </w:rPr>
        <w:t xml:space="preserve"> выдры</w:t>
      </w:r>
      <w:r w:rsidR="00FE7A44" w:rsidRPr="00107105">
        <w:rPr>
          <w:color w:val="000000"/>
          <w:spacing w:val="-2"/>
        </w:rPr>
        <w:t xml:space="preserve"> по охотничьим угодьям, в отношении которых квота не устанавливалась, в расчет квот не включена, в том числе на территории краевых заказников, режимами особой охраны которых осуществление охоты на</w:t>
      </w:r>
      <w:r w:rsidR="00FE7A44" w:rsidRPr="00107105">
        <w:rPr>
          <w:spacing w:val="-2"/>
        </w:rPr>
        <w:t xml:space="preserve"> выдру </w:t>
      </w:r>
      <w:r w:rsidR="00FE7A44" w:rsidRPr="00107105">
        <w:rPr>
          <w:color w:val="000000"/>
          <w:spacing w:val="-2"/>
        </w:rPr>
        <w:t>не разрешено.</w:t>
      </w:r>
    </w:p>
    <w:p w:rsidR="00B92D5C" w:rsidRDefault="00B92D5C" w:rsidP="00495FC4">
      <w:pPr>
        <w:pStyle w:val="11"/>
        <w:spacing w:after="120"/>
        <w:ind w:firstLine="720"/>
        <w:jc w:val="right"/>
        <w:rPr>
          <w:color w:val="000000"/>
          <w:spacing w:val="-2"/>
        </w:rPr>
      </w:pPr>
    </w:p>
    <w:p w:rsidR="00743AE6" w:rsidRDefault="00743AE6" w:rsidP="00495FC4">
      <w:pPr>
        <w:pStyle w:val="11"/>
        <w:spacing w:after="120"/>
        <w:ind w:firstLine="720"/>
        <w:jc w:val="right"/>
        <w:rPr>
          <w:color w:val="000000"/>
          <w:spacing w:val="-2"/>
        </w:rPr>
      </w:pPr>
      <w:r w:rsidRPr="00107105">
        <w:rPr>
          <w:color w:val="000000"/>
          <w:spacing w:val="-2"/>
        </w:rPr>
        <w:lastRenderedPageBreak/>
        <w:t>Таблица 1</w:t>
      </w:r>
      <w:r w:rsidR="00EB73E2">
        <w:rPr>
          <w:color w:val="000000"/>
          <w:spacing w:val="-2"/>
        </w:rPr>
        <w:t>2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3030"/>
        <w:gridCol w:w="1899"/>
        <w:gridCol w:w="1899"/>
        <w:gridCol w:w="2523"/>
      </w:tblGrid>
      <w:tr w:rsidR="00782C87" w:rsidRPr="00107105" w:rsidTr="00DF7AD4">
        <w:trPr>
          <w:trHeight w:val="315"/>
        </w:trPr>
        <w:tc>
          <w:tcPr>
            <w:tcW w:w="3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</w:t>
            </w:r>
            <w:r w:rsidR="00B92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округа</w:t>
            </w:r>
          </w:p>
        </w:tc>
        <w:tc>
          <w:tcPr>
            <w:tcW w:w="6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Выдра</w:t>
            </w:r>
          </w:p>
        </w:tc>
      </w:tr>
      <w:tr w:rsidR="00782C87" w:rsidRPr="00107105" w:rsidTr="00DF7AD4">
        <w:trPr>
          <w:trHeight w:val="315"/>
        </w:trPr>
        <w:tc>
          <w:tcPr>
            <w:tcW w:w="3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численность, особей</w:t>
            </w:r>
          </w:p>
        </w:tc>
      </w:tr>
      <w:tr w:rsidR="00782C87" w:rsidRPr="00107105" w:rsidTr="00DF7AD4">
        <w:trPr>
          <w:trHeight w:val="1663"/>
        </w:trPr>
        <w:tc>
          <w:tcPr>
            <w:tcW w:w="3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территории охотугодий, в отношении которых устанавливается квота добычи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территории охотугодий, в отношении которых не устанавливается квота добычи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району (согласно данным государственного мониторинга)</w:t>
            </w:r>
          </w:p>
        </w:tc>
      </w:tr>
      <w:tr w:rsidR="00782C87" w:rsidRPr="00107105" w:rsidTr="00DF7AD4">
        <w:trPr>
          <w:trHeight w:val="31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Амурский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</w:tr>
      <w:tr w:rsidR="00782C87" w:rsidRPr="00107105" w:rsidTr="00DF7AD4">
        <w:trPr>
          <w:trHeight w:val="31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Аяно-Майский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1005</w:t>
            </w:r>
          </w:p>
        </w:tc>
      </w:tr>
      <w:tr w:rsidR="00782C87" w:rsidRPr="00107105" w:rsidTr="00DF7AD4">
        <w:trPr>
          <w:trHeight w:val="31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Бикинский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782C87" w:rsidRPr="00107105" w:rsidTr="00DF7AD4">
        <w:trPr>
          <w:trHeight w:val="31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Ванинский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</w:tr>
      <w:tr w:rsidR="00782C87" w:rsidRPr="00107105" w:rsidTr="00DF7AD4">
        <w:trPr>
          <w:trHeight w:val="31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Верхнебуреинский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</w:tr>
      <w:tr w:rsidR="00782C87" w:rsidRPr="00107105" w:rsidTr="00DF7AD4">
        <w:trPr>
          <w:trHeight w:val="31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Вяземский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782C87" w:rsidRPr="00107105" w:rsidTr="00DF7AD4">
        <w:trPr>
          <w:trHeight w:val="31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82C87" w:rsidRPr="00107105" w:rsidTr="00DF7AD4">
        <w:trPr>
          <w:trHeight w:val="31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имени Лазо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979</w:t>
            </w:r>
          </w:p>
        </w:tc>
      </w:tr>
      <w:tr w:rsidR="00782C87" w:rsidRPr="00107105" w:rsidTr="00DF7AD4">
        <w:trPr>
          <w:trHeight w:val="31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Нанайский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</w:t>
            </w:r>
          </w:p>
        </w:tc>
      </w:tr>
      <w:tr w:rsidR="00782C87" w:rsidRPr="00107105" w:rsidTr="00DF7AD4">
        <w:trPr>
          <w:trHeight w:val="31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Николаевский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</w:tr>
      <w:tr w:rsidR="00782C87" w:rsidRPr="00107105" w:rsidTr="00DF7AD4">
        <w:trPr>
          <w:trHeight w:val="31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Охотский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687</w:t>
            </w:r>
          </w:p>
        </w:tc>
      </w:tr>
      <w:tr w:rsidR="00782C87" w:rsidRPr="00107105" w:rsidTr="00DF7AD4">
        <w:trPr>
          <w:trHeight w:val="31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имени Полины Осипенко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673</w:t>
            </w:r>
          </w:p>
        </w:tc>
      </w:tr>
      <w:tr w:rsidR="00782C87" w:rsidRPr="00107105" w:rsidTr="00DF7AD4">
        <w:trPr>
          <w:trHeight w:val="31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Советско-Гаванский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</w:tr>
      <w:tr w:rsidR="00782C87" w:rsidRPr="00107105" w:rsidTr="00DF7AD4">
        <w:trPr>
          <w:trHeight w:val="31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Солнечный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</w:tr>
      <w:tr w:rsidR="00782C87" w:rsidRPr="00107105" w:rsidTr="00DF7AD4">
        <w:trPr>
          <w:trHeight w:val="31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Тугуро-Чумиканский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1217</w:t>
            </w:r>
          </w:p>
        </w:tc>
      </w:tr>
      <w:tr w:rsidR="00782C87" w:rsidRPr="00107105" w:rsidTr="00DF7AD4">
        <w:trPr>
          <w:trHeight w:val="31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Ульчский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1754</w:t>
            </w:r>
          </w:p>
        </w:tc>
      </w:tr>
      <w:tr w:rsidR="00782C87" w:rsidRPr="00107105" w:rsidTr="00DF7AD4">
        <w:trPr>
          <w:trHeight w:val="31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Хабаровский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</w:t>
            </w:r>
          </w:p>
        </w:tc>
      </w:tr>
      <w:tr w:rsidR="00782C87" w:rsidRPr="00DC5CE7" w:rsidTr="00DF7AD4">
        <w:trPr>
          <w:trHeight w:val="552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Хабаровскому краю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8835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107105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9363</w:t>
            </w:r>
          </w:p>
        </w:tc>
      </w:tr>
    </w:tbl>
    <w:p w:rsidR="00782C87" w:rsidRDefault="00782C87" w:rsidP="00743AE6">
      <w:pPr>
        <w:pStyle w:val="11"/>
        <w:ind w:firstLine="720"/>
        <w:jc w:val="right"/>
        <w:rPr>
          <w:color w:val="000000"/>
          <w:spacing w:val="-2"/>
        </w:rPr>
      </w:pPr>
    </w:p>
    <w:p w:rsidR="00752880" w:rsidRPr="00ED4D35" w:rsidRDefault="00752880" w:rsidP="00752880">
      <w:pPr>
        <w:pStyle w:val="11"/>
        <w:ind w:firstLine="580"/>
        <w:jc w:val="both"/>
      </w:pPr>
      <w:r w:rsidRPr="00ED4D35">
        <w:rPr>
          <w:bCs/>
          <w:color w:val="000000"/>
          <w:u w:val="single"/>
        </w:rPr>
        <w:t>Медведь бурый.</w:t>
      </w:r>
      <w:r w:rsidRPr="00ED4D35">
        <w:rPr>
          <w:bCs/>
          <w:color w:val="000000"/>
        </w:rPr>
        <w:t xml:space="preserve"> </w:t>
      </w:r>
      <w:r w:rsidRPr="00ED4D35">
        <w:rPr>
          <w:color w:val="000000"/>
        </w:rPr>
        <w:t>Климатические условия играют существенную роль в жизни бурого медведя: в первую очередь важна температура воздуха и глубина снегового покрова. Жизнедеятельность бурого медведя в пределах ареала лимитируется в основном антропогенными факторами: сокращение мест обитания из-за вырубки лесов и пресс охоты. Состояние популяции в крае стабильно, с тенденцией к увеличению.</w:t>
      </w:r>
    </w:p>
    <w:p w:rsidR="004E0F06" w:rsidRPr="00F672CF" w:rsidRDefault="00B92D5C" w:rsidP="004E0F06">
      <w:pPr>
        <w:pStyle w:val="11"/>
        <w:ind w:firstLine="720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Л</w:t>
      </w:r>
      <w:r w:rsidR="00752880" w:rsidRPr="00AE4FF5">
        <w:rPr>
          <w:color w:val="000000"/>
          <w:spacing w:val="-2"/>
        </w:rPr>
        <w:t>имиты и квоты добычи охотничь</w:t>
      </w:r>
      <w:r w:rsidR="00752880">
        <w:rPr>
          <w:color w:val="000000"/>
          <w:spacing w:val="-2"/>
        </w:rPr>
        <w:t>его</w:t>
      </w:r>
      <w:r w:rsidR="00752880" w:rsidRPr="00AE4FF5">
        <w:rPr>
          <w:color w:val="000000"/>
          <w:spacing w:val="-2"/>
        </w:rPr>
        <w:t xml:space="preserve"> ресурс</w:t>
      </w:r>
      <w:r w:rsidR="00752880">
        <w:rPr>
          <w:color w:val="000000"/>
          <w:spacing w:val="-2"/>
        </w:rPr>
        <w:t>а</w:t>
      </w:r>
      <w:r w:rsidR="00752880" w:rsidRPr="00AE4FF5">
        <w:rPr>
          <w:color w:val="000000"/>
          <w:spacing w:val="-2"/>
        </w:rPr>
        <w:t xml:space="preserve"> устанавливаются в соответствии с нормативами допустимого изъятия, утвержденными Приказом № </w:t>
      </w:r>
      <w:r w:rsidR="00811816">
        <w:rPr>
          <w:color w:val="000000"/>
          <w:spacing w:val="-2"/>
        </w:rPr>
        <w:t>49</w:t>
      </w:r>
      <w:r w:rsidR="00752880" w:rsidRPr="00AE4FF5">
        <w:rPr>
          <w:color w:val="000000"/>
          <w:spacing w:val="-2"/>
        </w:rPr>
        <w:t>.</w:t>
      </w:r>
      <w:r w:rsidR="00752880">
        <w:rPr>
          <w:color w:val="000000"/>
          <w:spacing w:val="-2"/>
        </w:rPr>
        <w:t xml:space="preserve"> </w:t>
      </w:r>
      <w:r w:rsidR="00752880" w:rsidRPr="00ED4D35">
        <w:rPr>
          <w:color w:val="000000"/>
        </w:rPr>
        <w:t xml:space="preserve">Предполагаемый лимит изъятия охотничьего ресурса медведь бурый </w:t>
      </w:r>
      <w:r w:rsidR="00752880" w:rsidRPr="00F672CF">
        <w:rPr>
          <w:color w:val="000000"/>
        </w:rPr>
        <w:t xml:space="preserve">составит </w:t>
      </w:r>
      <w:r>
        <w:t>3 521</w:t>
      </w:r>
      <w:r w:rsidR="0021173C">
        <w:t xml:space="preserve"> </w:t>
      </w:r>
      <w:r w:rsidR="00752880" w:rsidRPr="00F672CF">
        <w:rPr>
          <w:color w:val="000000"/>
        </w:rPr>
        <w:t>особ</w:t>
      </w:r>
      <w:r w:rsidR="0021173C">
        <w:rPr>
          <w:color w:val="000000"/>
        </w:rPr>
        <w:t>и</w:t>
      </w:r>
      <w:r w:rsidR="0079420F" w:rsidRPr="009A5D0F">
        <w:rPr>
          <w:spacing w:val="-2"/>
        </w:rPr>
        <w:t xml:space="preserve"> и</w:t>
      </w:r>
      <w:r w:rsidR="004E0F06" w:rsidRPr="009A5D0F">
        <w:rPr>
          <w:spacing w:val="-2"/>
        </w:rPr>
        <w:t xml:space="preserve"> </w:t>
      </w:r>
      <w:r w:rsidR="004E0F06" w:rsidRPr="00D43F3B">
        <w:rPr>
          <w:spacing w:val="-2"/>
        </w:rPr>
        <w:t xml:space="preserve">составляет </w:t>
      </w:r>
      <w:r w:rsidR="00811816" w:rsidRPr="00D43F3B">
        <w:rPr>
          <w:spacing w:val="-2"/>
        </w:rPr>
        <w:t>1</w:t>
      </w:r>
      <w:r>
        <w:rPr>
          <w:spacing w:val="-2"/>
        </w:rPr>
        <w:t>4</w:t>
      </w:r>
      <w:r w:rsidR="00811816" w:rsidRPr="00D43F3B">
        <w:rPr>
          <w:spacing w:val="-2"/>
        </w:rPr>
        <w:t>,</w:t>
      </w:r>
      <w:r>
        <w:rPr>
          <w:spacing w:val="-2"/>
        </w:rPr>
        <w:t>66</w:t>
      </w:r>
      <w:r w:rsidR="004E0F06" w:rsidRPr="00976446">
        <w:rPr>
          <w:color w:val="FF0000"/>
          <w:spacing w:val="-2"/>
        </w:rPr>
        <w:t xml:space="preserve"> </w:t>
      </w:r>
      <w:r w:rsidR="004E0F06" w:rsidRPr="00F672CF">
        <w:rPr>
          <w:color w:val="000000"/>
          <w:spacing w:val="-2"/>
        </w:rPr>
        <w:t>%</w:t>
      </w:r>
      <w:r>
        <w:rPr>
          <w:color w:val="000000"/>
          <w:spacing w:val="-2"/>
        </w:rPr>
        <w:t xml:space="preserve"> от численности. Расчёт квоты </w:t>
      </w:r>
      <w:r w:rsidR="004E0F06" w:rsidRPr="00F672CF">
        <w:rPr>
          <w:color w:val="000000"/>
          <w:spacing w:val="-2"/>
        </w:rPr>
        <w:t xml:space="preserve">изъятия </w:t>
      </w:r>
      <w:r w:rsidR="004E0F06" w:rsidRPr="00F672CF">
        <w:rPr>
          <w:spacing w:val="-2"/>
        </w:rPr>
        <w:t>медведя бурого</w:t>
      </w:r>
      <w:r w:rsidR="004E0F06" w:rsidRPr="00F672CF">
        <w:rPr>
          <w:color w:val="000000"/>
          <w:spacing w:val="-2"/>
        </w:rPr>
        <w:t xml:space="preserve"> произведен исходя из той численности </w:t>
      </w:r>
      <w:r w:rsidR="004E0F06" w:rsidRPr="00F672CF">
        <w:rPr>
          <w:spacing w:val="-2"/>
        </w:rPr>
        <w:t>медведя бурого</w:t>
      </w:r>
      <w:r w:rsidR="004E0F06" w:rsidRPr="00F672CF">
        <w:rPr>
          <w:color w:val="000000"/>
          <w:spacing w:val="-2"/>
        </w:rPr>
        <w:t>, который обитает в охотничьих угодьях, на территории которых устанавливается квота добычи. Численность</w:t>
      </w:r>
      <w:r w:rsidR="004E0F06" w:rsidRPr="00F672CF">
        <w:rPr>
          <w:spacing w:val="-2"/>
        </w:rPr>
        <w:t xml:space="preserve"> медведя бурого</w:t>
      </w:r>
      <w:r w:rsidR="004E0F06" w:rsidRPr="00F672CF">
        <w:rPr>
          <w:color w:val="000000"/>
          <w:spacing w:val="-2"/>
        </w:rPr>
        <w:t xml:space="preserve"> по охотничьим угодьям, в отношении которых квота не устанавливалась, в расчет квот не включена, в том числе на территории краевых заказников, режимами особой охраны которых осуществление охоты на</w:t>
      </w:r>
      <w:r w:rsidR="004E0F06" w:rsidRPr="00F672CF">
        <w:rPr>
          <w:spacing w:val="-2"/>
        </w:rPr>
        <w:t xml:space="preserve"> медведя бурого </w:t>
      </w:r>
      <w:r w:rsidR="004E0F06" w:rsidRPr="00F672CF">
        <w:rPr>
          <w:color w:val="000000"/>
          <w:spacing w:val="-2"/>
        </w:rPr>
        <w:t>не разрешено.</w:t>
      </w:r>
    </w:p>
    <w:p w:rsidR="00743AE6" w:rsidRDefault="00743AE6" w:rsidP="00495FC4">
      <w:pPr>
        <w:pStyle w:val="11"/>
        <w:spacing w:after="120"/>
        <w:ind w:firstLine="720"/>
        <w:jc w:val="right"/>
        <w:rPr>
          <w:color w:val="000000"/>
          <w:spacing w:val="-2"/>
        </w:rPr>
      </w:pPr>
      <w:r w:rsidRPr="00F672CF">
        <w:rPr>
          <w:color w:val="000000"/>
          <w:spacing w:val="-2"/>
        </w:rPr>
        <w:lastRenderedPageBreak/>
        <w:t>Таблица 1</w:t>
      </w:r>
      <w:r w:rsidR="00EB73E2">
        <w:rPr>
          <w:color w:val="000000"/>
          <w:spacing w:val="-2"/>
        </w:rPr>
        <w:t>3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3658"/>
        <w:gridCol w:w="1908"/>
        <w:gridCol w:w="1899"/>
        <w:gridCol w:w="2037"/>
      </w:tblGrid>
      <w:tr w:rsidR="00782C87" w:rsidRPr="00F672CF" w:rsidTr="00DF7AD4">
        <w:trPr>
          <w:trHeight w:val="315"/>
        </w:trPr>
        <w:tc>
          <w:tcPr>
            <w:tcW w:w="3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87" w:rsidRPr="00F672CF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</w:t>
            </w:r>
            <w:r w:rsidR="00B92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округа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87" w:rsidRPr="00F672CF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Медведь бурый</w:t>
            </w:r>
          </w:p>
        </w:tc>
      </w:tr>
      <w:tr w:rsidR="00782C87" w:rsidRPr="00F672CF" w:rsidTr="00DF7AD4">
        <w:trPr>
          <w:trHeight w:val="315"/>
        </w:trPr>
        <w:tc>
          <w:tcPr>
            <w:tcW w:w="3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87" w:rsidRPr="00F672CF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87" w:rsidRPr="00F672CF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численность, особей</w:t>
            </w:r>
          </w:p>
        </w:tc>
      </w:tr>
      <w:tr w:rsidR="00782C87" w:rsidRPr="00F672CF" w:rsidTr="00DF7AD4">
        <w:trPr>
          <w:trHeight w:val="1699"/>
        </w:trPr>
        <w:tc>
          <w:tcPr>
            <w:tcW w:w="3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87" w:rsidRPr="00F672CF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87" w:rsidRPr="00F672CF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территории охотугодий, в отношении которых устанавливается квота добычи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87" w:rsidRPr="00F672CF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территории охотугодий, в отношении которых не устанавливается квота добычи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87" w:rsidRPr="00F672CF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району (согласно данным государственного мониторинга)</w:t>
            </w:r>
          </w:p>
        </w:tc>
      </w:tr>
      <w:tr w:rsidR="00782C87" w:rsidRPr="00F672CF" w:rsidTr="00DF7AD4">
        <w:trPr>
          <w:trHeight w:val="405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Амурский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</w:t>
            </w:r>
          </w:p>
        </w:tc>
      </w:tr>
      <w:tr w:rsidR="00782C87" w:rsidRPr="00F672CF" w:rsidTr="00DF7AD4">
        <w:trPr>
          <w:trHeight w:val="375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Аяно-Майский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3445</w:t>
            </w:r>
          </w:p>
        </w:tc>
      </w:tr>
      <w:tr w:rsidR="00782C87" w:rsidRPr="00F672CF" w:rsidTr="00DF7AD4">
        <w:trPr>
          <w:trHeight w:val="315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Бикинский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</w:tr>
      <w:tr w:rsidR="00782C87" w:rsidRPr="00F672CF" w:rsidTr="00DF7AD4">
        <w:trPr>
          <w:trHeight w:val="315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Ванинский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</w:t>
            </w:r>
          </w:p>
        </w:tc>
      </w:tr>
      <w:tr w:rsidR="00782C87" w:rsidRPr="00F672CF" w:rsidTr="00DF7AD4">
        <w:trPr>
          <w:trHeight w:val="315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Верхнебуреинский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</w:tr>
      <w:tr w:rsidR="00782C87" w:rsidRPr="00F672CF" w:rsidTr="00DF7AD4">
        <w:trPr>
          <w:trHeight w:val="315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Вяземский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</w:tr>
      <w:tr w:rsidR="00782C87" w:rsidRPr="00F672CF" w:rsidTr="00DF7AD4">
        <w:trPr>
          <w:trHeight w:val="315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935</w:t>
            </w:r>
          </w:p>
        </w:tc>
      </w:tr>
      <w:tr w:rsidR="00782C87" w:rsidRPr="00F672CF" w:rsidTr="00DF7AD4">
        <w:trPr>
          <w:trHeight w:val="315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имени Лазо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1688</w:t>
            </w:r>
          </w:p>
        </w:tc>
      </w:tr>
      <w:tr w:rsidR="00782C87" w:rsidRPr="00F672CF" w:rsidTr="00DF7AD4">
        <w:trPr>
          <w:trHeight w:val="315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Нанайский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2070</w:t>
            </w:r>
          </w:p>
        </w:tc>
      </w:tr>
      <w:tr w:rsidR="00782C87" w:rsidRPr="00F672CF" w:rsidTr="00DF7AD4">
        <w:trPr>
          <w:trHeight w:val="315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Николаевский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1283</w:t>
            </w:r>
          </w:p>
        </w:tc>
      </w:tr>
      <w:tr w:rsidR="00782C87" w:rsidRPr="00F672CF" w:rsidTr="00DF7AD4">
        <w:trPr>
          <w:trHeight w:val="315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Охотский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3635</w:t>
            </w:r>
          </w:p>
        </w:tc>
      </w:tr>
      <w:tr w:rsidR="00782C87" w:rsidRPr="00F672CF" w:rsidTr="00DF7AD4">
        <w:trPr>
          <w:trHeight w:val="315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имени Полины Осипенко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</w:t>
            </w:r>
          </w:p>
        </w:tc>
      </w:tr>
      <w:tr w:rsidR="00782C87" w:rsidRPr="00F672CF" w:rsidTr="00DF7AD4">
        <w:trPr>
          <w:trHeight w:val="315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Советско-Гаванский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</w:tr>
      <w:tr w:rsidR="00782C87" w:rsidRPr="00F672CF" w:rsidTr="00DF7AD4">
        <w:trPr>
          <w:trHeight w:val="315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Солнечный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968</w:t>
            </w:r>
          </w:p>
        </w:tc>
      </w:tr>
      <w:tr w:rsidR="00782C87" w:rsidRPr="00F672CF" w:rsidTr="00DF7AD4">
        <w:trPr>
          <w:trHeight w:val="315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Тугуро-Чумиканский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2627</w:t>
            </w:r>
          </w:p>
        </w:tc>
      </w:tr>
      <w:tr w:rsidR="00782C87" w:rsidRPr="00F672CF" w:rsidTr="00DF7AD4">
        <w:trPr>
          <w:trHeight w:val="315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Ульчский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1541</w:t>
            </w:r>
          </w:p>
        </w:tc>
      </w:tr>
      <w:tr w:rsidR="00782C87" w:rsidRPr="00F672CF" w:rsidTr="00DF7AD4">
        <w:trPr>
          <w:trHeight w:val="315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Хабаровский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1205</w:t>
            </w:r>
          </w:p>
        </w:tc>
      </w:tr>
      <w:tr w:rsidR="00782C87" w:rsidRPr="00DC5CE7" w:rsidTr="00DF7AD4">
        <w:trPr>
          <w:trHeight w:val="518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Хабаровскому краю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24019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7" w:rsidRPr="00F672CF" w:rsidRDefault="00782C8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24502</w:t>
            </w:r>
          </w:p>
        </w:tc>
      </w:tr>
    </w:tbl>
    <w:p w:rsidR="00782C87" w:rsidRDefault="00782C87" w:rsidP="00743AE6">
      <w:pPr>
        <w:pStyle w:val="11"/>
        <w:ind w:firstLine="720"/>
        <w:jc w:val="right"/>
        <w:rPr>
          <w:color w:val="000000"/>
          <w:spacing w:val="-2"/>
        </w:rPr>
      </w:pPr>
    </w:p>
    <w:p w:rsidR="00752880" w:rsidRPr="00ED4D35" w:rsidRDefault="00752880" w:rsidP="00752880">
      <w:pPr>
        <w:pStyle w:val="11"/>
        <w:ind w:firstLine="580"/>
        <w:jc w:val="both"/>
      </w:pPr>
      <w:r w:rsidRPr="00ED4D35">
        <w:rPr>
          <w:bCs/>
          <w:u w:val="single"/>
        </w:rPr>
        <w:t>Медведь гималайский (белогрудый).</w:t>
      </w:r>
      <w:r w:rsidRPr="00ED4D35">
        <w:rPr>
          <w:bCs/>
        </w:rPr>
        <w:t xml:space="preserve"> </w:t>
      </w:r>
      <w:r w:rsidRPr="00ED4D35">
        <w:t xml:space="preserve">Места обитания данного вида </w:t>
      </w:r>
      <w:r w:rsidRPr="00ED4D35">
        <w:rPr>
          <w:color w:val="000000"/>
        </w:rPr>
        <w:t>приурочены к поясу кедровых и кедрово-широколиственных лесов. Этот зверь - отличный древолаз, поэтому арена его деятельности значительно шире, а рацион богаче, чем у бурого медведя. Растительные корма в питании гималайского медведя имеют большее значение, чем у бурого медведя. Положительную роль в сохранении популяции гималайского медведя играет ограничение сроков охоты до 3</w:t>
      </w:r>
      <w:r w:rsidR="00DD52F7">
        <w:rPr>
          <w:color w:val="000000"/>
        </w:rPr>
        <w:t>1 декаб</w:t>
      </w:r>
      <w:r w:rsidRPr="00ED4D35">
        <w:rPr>
          <w:color w:val="000000"/>
        </w:rPr>
        <w:t xml:space="preserve">ря. Наблюдается стабильный рост популяции. За последние 3 года в </w:t>
      </w:r>
      <w:r>
        <w:rPr>
          <w:color w:val="000000"/>
        </w:rPr>
        <w:t>Хабаров</w:t>
      </w:r>
      <w:r w:rsidRPr="00ED4D35">
        <w:rPr>
          <w:color w:val="000000"/>
        </w:rPr>
        <w:t>ском крае наблюдается тенденция роста численности гималайского медведя.</w:t>
      </w:r>
    </w:p>
    <w:p w:rsidR="004E0F06" w:rsidRPr="00107105" w:rsidRDefault="00B92D5C" w:rsidP="004E0F06">
      <w:pPr>
        <w:pStyle w:val="11"/>
        <w:ind w:firstLine="720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Л</w:t>
      </w:r>
      <w:r w:rsidR="00752880" w:rsidRPr="00AE4FF5">
        <w:rPr>
          <w:color w:val="000000"/>
          <w:spacing w:val="-2"/>
        </w:rPr>
        <w:t>имиты</w:t>
      </w:r>
      <w:r>
        <w:rPr>
          <w:color w:val="000000"/>
          <w:spacing w:val="-2"/>
        </w:rPr>
        <w:t xml:space="preserve"> и квоты</w:t>
      </w:r>
      <w:r w:rsidR="00752880" w:rsidRPr="00AE4FF5">
        <w:rPr>
          <w:color w:val="000000"/>
          <w:spacing w:val="-2"/>
        </w:rPr>
        <w:t xml:space="preserve"> добычи охотничь</w:t>
      </w:r>
      <w:r w:rsidR="00752880">
        <w:rPr>
          <w:color w:val="000000"/>
          <w:spacing w:val="-2"/>
        </w:rPr>
        <w:t>его</w:t>
      </w:r>
      <w:r w:rsidR="00752880" w:rsidRPr="00AE4FF5">
        <w:rPr>
          <w:color w:val="000000"/>
          <w:spacing w:val="-2"/>
        </w:rPr>
        <w:t xml:space="preserve"> ресурс</w:t>
      </w:r>
      <w:r w:rsidR="00752880">
        <w:rPr>
          <w:color w:val="000000"/>
          <w:spacing w:val="-2"/>
        </w:rPr>
        <w:t>а</w:t>
      </w:r>
      <w:r w:rsidR="00752880" w:rsidRPr="00AE4FF5">
        <w:rPr>
          <w:color w:val="000000"/>
          <w:spacing w:val="-2"/>
        </w:rPr>
        <w:t xml:space="preserve"> устанавливаются </w:t>
      </w:r>
      <w:r w:rsidR="00752880" w:rsidRPr="00107105">
        <w:rPr>
          <w:color w:val="000000"/>
          <w:spacing w:val="-2"/>
        </w:rPr>
        <w:t>в соответствии с нормативами допустимого изъятия, утв</w:t>
      </w:r>
      <w:r w:rsidR="00DD52F7">
        <w:rPr>
          <w:color w:val="000000"/>
          <w:spacing w:val="-2"/>
        </w:rPr>
        <w:t>ержденными Приказом № 49</w:t>
      </w:r>
      <w:r w:rsidR="00752880" w:rsidRPr="00107105">
        <w:rPr>
          <w:color w:val="000000"/>
          <w:spacing w:val="-2"/>
        </w:rPr>
        <w:t xml:space="preserve">. </w:t>
      </w:r>
      <w:r w:rsidR="00752880" w:rsidRPr="00107105">
        <w:rPr>
          <w:color w:val="000000"/>
        </w:rPr>
        <w:t xml:space="preserve">Предполагаемый лимит изъятия охотничьего ресурса медведь </w:t>
      </w:r>
      <w:r w:rsidR="004E0F06" w:rsidRPr="00107105">
        <w:rPr>
          <w:bCs/>
        </w:rPr>
        <w:t>гималайский (белогрудый)</w:t>
      </w:r>
      <w:r w:rsidR="00752880" w:rsidRPr="00107105">
        <w:t xml:space="preserve"> составит 26</w:t>
      </w:r>
      <w:r w:rsidR="007557A4">
        <w:t>0</w:t>
      </w:r>
      <w:r w:rsidR="00752880" w:rsidRPr="00107105">
        <w:t xml:space="preserve"> особей</w:t>
      </w:r>
      <w:r w:rsidR="0079420F" w:rsidRPr="0021173C">
        <w:rPr>
          <w:spacing w:val="-2"/>
        </w:rPr>
        <w:t xml:space="preserve"> и</w:t>
      </w:r>
      <w:r w:rsidR="0021173C" w:rsidRPr="0021173C">
        <w:rPr>
          <w:spacing w:val="-2"/>
        </w:rPr>
        <w:t xml:space="preserve"> составляет</w:t>
      </w:r>
      <w:r w:rsidR="0021173C">
        <w:rPr>
          <w:color w:val="000000"/>
          <w:spacing w:val="-2"/>
        </w:rPr>
        <w:t xml:space="preserve"> 7,</w:t>
      </w:r>
      <w:r w:rsidR="007557A4">
        <w:rPr>
          <w:color w:val="000000"/>
          <w:spacing w:val="-2"/>
        </w:rPr>
        <w:t>5</w:t>
      </w:r>
      <w:r w:rsidR="0021173C">
        <w:rPr>
          <w:color w:val="000000"/>
          <w:spacing w:val="-2"/>
        </w:rPr>
        <w:t>7</w:t>
      </w:r>
      <w:r w:rsidR="004E0F06" w:rsidRPr="00107105">
        <w:rPr>
          <w:color w:val="000000"/>
          <w:spacing w:val="-2"/>
        </w:rPr>
        <w:t xml:space="preserve"> </w:t>
      </w:r>
      <w:r w:rsidR="007557A4">
        <w:rPr>
          <w:color w:val="000000"/>
          <w:spacing w:val="-2"/>
        </w:rPr>
        <w:t xml:space="preserve">% от численности. Расчёт квоты </w:t>
      </w:r>
      <w:r w:rsidR="004E0F06" w:rsidRPr="00107105">
        <w:rPr>
          <w:color w:val="000000"/>
          <w:spacing w:val="-2"/>
        </w:rPr>
        <w:t xml:space="preserve">изъятия </w:t>
      </w:r>
      <w:r w:rsidR="004E0F06" w:rsidRPr="00107105">
        <w:rPr>
          <w:spacing w:val="-2"/>
        </w:rPr>
        <w:t xml:space="preserve">медведя </w:t>
      </w:r>
      <w:r w:rsidR="004E0F06" w:rsidRPr="00107105">
        <w:rPr>
          <w:bCs/>
        </w:rPr>
        <w:t>гималайского (белогрудого)</w:t>
      </w:r>
      <w:r w:rsidR="004E0F06" w:rsidRPr="00107105">
        <w:rPr>
          <w:color w:val="000000"/>
          <w:spacing w:val="-2"/>
        </w:rPr>
        <w:t xml:space="preserve"> произведен исходя из той численности </w:t>
      </w:r>
      <w:r w:rsidR="00743AE6" w:rsidRPr="00107105">
        <w:rPr>
          <w:spacing w:val="-2"/>
        </w:rPr>
        <w:t xml:space="preserve">медведя </w:t>
      </w:r>
      <w:r w:rsidR="00743AE6" w:rsidRPr="00107105">
        <w:rPr>
          <w:bCs/>
        </w:rPr>
        <w:t>гималайского (белогрудого)</w:t>
      </w:r>
      <w:r w:rsidR="004E0F06" w:rsidRPr="00107105">
        <w:rPr>
          <w:color w:val="000000"/>
          <w:spacing w:val="-2"/>
        </w:rPr>
        <w:t xml:space="preserve">, </w:t>
      </w:r>
      <w:r w:rsidR="004E0F06" w:rsidRPr="00107105">
        <w:rPr>
          <w:color w:val="000000"/>
          <w:spacing w:val="-2"/>
        </w:rPr>
        <w:lastRenderedPageBreak/>
        <w:t>который обитает в охотничьих угодьях, на территории которых устанавливается квота добычи. Численность</w:t>
      </w:r>
      <w:r w:rsidR="004E0F06" w:rsidRPr="00107105">
        <w:rPr>
          <w:spacing w:val="-2"/>
        </w:rPr>
        <w:t xml:space="preserve"> </w:t>
      </w:r>
      <w:r w:rsidR="00743AE6" w:rsidRPr="00107105">
        <w:rPr>
          <w:spacing w:val="-2"/>
        </w:rPr>
        <w:t xml:space="preserve">медведя </w:t>
      </w:r>
      <w:r w:rsidR="00743AE6" w:rsidRPr="00107105">
        <w:rPr>
          <w:bCs/>
        </w:rPr>
        <w:t>гималайского (белогрудого)</w:t>
      </w:r>
      <w:r w:rsidR="00743AE6" w:rsidRPr="00107105">
        <w:rPr>
          <w:color w:val="000000"/>
          <w:spacing w:val="-2"/>
        </w:rPr>
        <w:t xml:space="preserve"> </w:t>
      </w:r>
      <w:r w:rsidR="004E0F06" w:rsidRPr="00107105">
        <w:rPr>
          <w:color w:val="000000"/>
          <w:spacing w:val="-2"/>
        </w:rPr>
        <w:t>по охотничьим угодьям, в отношении которых квота не устанавливалась, в расчет квот не включена, в том числе на территории краевых заказников, режимами особой охраны которых осуществление охоты на</w:t>
      </w:r>
      <w:r w:rsidR="004E0F06" w:rsidRPr="00107105">
        <w:rPr>
          <w:spacing w:val="-2"/>
        </w:rPr>
        <w:t xml:space="preserve"> </w:t>
      </w:r>
      <w:r w:rsidR="00743AE6" w:rsidRPr="00107105">
        <w:rPr>
          <w:spacing w:val="-2"/>
        </w:rPr>
        <w:t xml:space="preserve">медведя </w:t>
      </w:r>
      <w:r w:rsidR="00743AE6" w:rsidRPr="00107105">
        <w:rPr>
          <w:bCs/>
        </w:rPr>
        <w:t>гималайского (белогрудого)</w:t>
      </w:r>
      <w:r w:rsidR="00743AE6" w:rsidRPr="00107105">
        <w:rPr>
          <w:color w:val="000000"/>
          <w:spacing w:val="-2"/>
        </w:rPr>
        <w:t xml:space="preserve"> </w:t>
      </w:r>
      <w:r w:rsidR="004E0F06" w:rsidRPr="00107105">
        <w:rPr>
          <w:color w:val="000000"/>
          <w:spacing w:val="-2"/>
        </w:rPr>
        <w:t>не разрешено.</w:t>
      </w:r>
    </w:p>
    <w:p w:rsidR="00743AE6" w:rsidRDefault="00495FC4" w:rsidP="00495FC4">
      <w:pPr>
        <w:pStyle w:val="11"/>
        <w:spacing w:after="120"/>
        <w:ind w:firstLine="720"/>
        <w:jc w:val="right"/>
        <w:rPr>
          <w:color w:val="000000"/>
          <w:spacing w:val="-2"/>
        </w:rPr>
      </w:pPr>
      <w:r>
        <w:rPr>
          <w:color w:val="000000"/>
          <w:spacing w:val="-2"/>
        </w:rPr>
        <w:t>Т</w:t>
      </w:r>
      <w:r w:rsidR="00743AE6" w:rsidRPr="00107105">
        <w:rPr>
          <w:color w:val="000000"/>
          <w:spacing w:val="-2"/>
        </w:rPr>
        <w:t>аблица 1</w:t>
      </w:r>
      <w:r w:rsidR="00EB73E2">
        <w:rPr>
          <w:color w:val="000000"/>
          <w:spacing w:val="-2"/>
        </w:rPr>
        <w:t>4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3114"/>
        <w:gridCol w:w="2268"/>
        <w:gridCol w:w="1843"/>
        <w:gridCol w:w="2126"/>
      </w:tblGrid>
      <w:tr w:rsidR="00951547" w:rsidRPr="00107105" w:rsidTr="00DF7AD4">
        <w:trPr>
          <w:trHeight w:val="315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547" w:rsidRPr="00107105" w:rsidRDefault="0095154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</w:t>
            </w:r>
            <w:r w:rsidR="00755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округа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547" w:rsidRPr="00107105" w:rsidRDefault="0095154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Медведь гималайский (белогрудый)</w:t>
            </w:r>
          </w:p>
        </w:tc>
      </w:tr>
      <w:tr w:rsidR="00951547" w:rsidRPr="00107105" w:rsidTr="00DF7AD4">
        <w:trPr>
          <w:trHeight w:val="315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47" w:rsidRPr="00107105" w:rsidRDefault="0095154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547" w:rsidRPr="00107105" w:rsidRDefault="0095154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численность, особей</w:t>
            </w:r>
          </w:p>
        </w:tc>
      </w:tr>
      <w:tr w:rsidR="00951547" w:rsidRPr="00107105" w:rsidTr="00DF7AD4">
        <w:trPr>
          <w:trHeight w:val="1633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47" w:rsidRPr="00107105" w:rsidRDefault="0095154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547" w:rsidRPr="00107105" w:rsidRDefault="0095154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территории охотугодий, в отношении которых устанавливается квота добычи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547" w:rsidRPr="00107105" w:rsidRDefault="0095154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территории охотугодий, в отношении которых не устанавливается квота добычи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547" w:rsidRPr="00107105" w:rsidRDefault="0095154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району (согласно данным государственного мониторинга)</w:t>
            </w:r>
          </w:p>
        </w:tc>
      </w:tr>
      <w:tr w:rsidR="00951547" w:rsidRPr="00107105" w:rsidTr="00DF7AD4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Амурский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547" w:rsidRPr="00107105" w:rsidTr="00DF7AD4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Аяно-Майский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547" w:rsidRPr="00107105" w:rsidTr="00DF7AD4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Бикинский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</w:tr>
      <w:tr w:rsidR="00951547" w:rsidRPr="00107105" w:rsidTr="00DF7AD4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Ванинский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547" w:rsidRPr="00107105" w:rsidTr="00DF7AD4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Верхнебуреинский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547" w:rsidRPr="00107105" w:rsidTr="00DF7AD4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Вяземский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</w:tr>
      <w:tr w:rsidR="00951547" w:rsidRPr="00107105" w:rsidTr="00DF7AD4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951547" w:rsidRPr="00107105" w:rsidTr="00DF7AD4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имени Лазо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1346</w:t>
            </w:r>
          </w:p>
        </w:tc>
      </w:tr>
      <w:tr w:rsidR="00951547" w:rsidRPr="00107105" w:rsidTr="00DF7AD4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Нанайский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1138</w:t>
            </w:r>
          </w:p>
        </w:tc>
      </w:tr>
      <w:tr w:rsidR="00951547" w:rsidRPr="00107105" w:rsidTr="00DF7AD4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547" w:rsidRPr="00107105" w:rsidTr="00DF7AD4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Охотский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547" w:rsidRPr="00107105" w:rsidTr="00DF7AD4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имени Полины Осипенко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547" w:rsidRPr="00107105" w:rsidTr="00DF7AD4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Советско-Гаванский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547" w:rsidRPr="00107105" w:rsidTr="00DF7AD4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Солнечный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547" w:rsidRPr="00107105" w:rsidTr="00DF7AD4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Тугуро-Чумиканский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547" w:rsidRPr="00107105" w:rsidTr="00DF7AD4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Ульчский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547" w:rsidRPr="00107105" w:rsidTr="00DF7AD4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Хабаровский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</w:t>
            </w:r>
          </w:p>
        </w:tc>
      </w:tr>
      <w:tr w:rsidR="00951547" w:rsidRPr="00DC5CE7" w:rsidTr="00DF7AD4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Хабаровскому краю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47" w:rsidRPr="00107105" w:rsidRDefault="00951547" w:rsidP="00DF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3591</w:t>
            </w:r>
          </w:p>
        </w:tc>
      </w:tr>
    </w:tbl>
    <w:p w:rsidR="00752880" w:rsidRPr="00ED4D35" w:rsidRDefault="00752880" w:rsidP="00752880">
      <w:pPr>
        <w:pStyle w:val="11"/>
        <w:ind w:firstLine="720"/>
        <w:jc w:val="both"/>
      </w:pPr>
    </w:p>
    <w:p w:rsidR="00752880" w:rsidRPr="00ED4D35" w:rsidRDefault="00752880" w:rsidP="009A5D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D35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хищных охотничьих животных, оказывающих влияние на популяции диких копытных животных:</w:t>
      </w:r>
    </w:p>
    <w:p w:rsidR="00DD52F7" w:rsidRDefault="00752880" w:rsidP="009A5D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F98">
        <w:rPr>
          <w:rFonts w:ascii="Times New Roman" w:hAnsi="Times New Roman" w:cs="Times New Roman"/>
          <w:color w:val="000000"/>
          <w:sz w:val="28"/>
          <w:szCs w:val="28"/>
          <w:u w:val="single"/>
        </w:rPr>
        <w:t>Волк.</w:t>
      </w:r>
      <w:r w:rsidRPr="008B586B">
        <w:rPr>
          <w:rFonts w:ascii="Times New Roman" w:hAnsi="Times New Roman" w:cs="Times New Roman"/>
          <w:color w:val="000000"/>
          <w:sz w:val="28"/>
          <w:szCs w:val="28"/>
        </w:rPr>
        <w:t xml:space="preserve"> Поголовье волка в крае на фоне высокой</w:t>
      </w:r>
      <w:r w:rsidR="00DD52F7">
        <w:rPr>
          <w:rFonts w:ascii="Times New Roman" w:hAnsi="Times New Roman" w:cs="Times New Roman"/>
          <w:color w:val="000000"/>
          <w:sz w:val="28"/>
          <w:szCs w:val="28"/>
        </w:rPr>
        <w:t xml:space="preserve"> численности стабилизировалось.</w:t>
      </w:r>
    </w:p>
    <w:p w:rsidR="00752880" w:rsidRPr="008B586B" w:rsidRDefault="00752880" w:rsidP="009A5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86B">
        <w:rPr>
          <w:rFonts w:ascii="Times New Roman" w:hAnsi="Times New Roman" w:cs="Times New Roman"/>
          <w:sz w:val="28"/>
          <w:szCs w:val="28"/>
        </w:rPr>
        <w:t xml:space="preserve">Так, по Охотскому </w:t>
      </w:r>
      <w:r w:rsidR="007557A4">
        <w:rPr>
          <w:rFonts w:ascii="Times New Roman" w:hAnsi="Times New Roman" w:cs="Times New Roman"/>
          <w:sz w:val="28"/>
          <w:szCs w:val="28"/>
        </w:rPr>
        <w:t>округу</w:t>
      </w:r>
      <w:r w:rsidRPr="008B586B">
        <w:rPr>
          <w:rFonts w:ascii="Times New Roman" w:hAnsi="Times New Roman" w:cs="Times New Roman"/>
          <w:sz w:val="28"/>
          <w:szCs w:val="28"/>
        </w:rPr>
        <w:t xml:space="preserve"> запасы проходных лососей сократились, и если раньше волк в значительной степени пополнял свой рацион отнерестившимся лососем, то сейчас он почти полностью перешел на питание копытными животными.</w:t>
      </w:r>
    </w:p>
    <w:p w:rsidR="00752880" w:rsidRPr="008B586B" w:rsidRDefault="00752880" w:rsidP="009A5D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8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центральной группе районов отмечается стабилизация численности, в отдельных местах небольшое увеличение. Отмечается изменение в поведении - волки стали передвигаться без опаски не только по "</w:t>
      </w:r>
      <w:proofErr w:type="spellStart"/>
      <w:r w:rsidRPr="008B586B">
        <w:rPr>
          <w:rFonts w:ascii="Times New Roman" w:hAnsi="Times New Roman" w:cs="Times New Roman"/>
          <w:color w:val="000000"/>
          <w:sz w:val="28"/>
          <w:szCs w:val="28"/>
        </w:rPr>
        <w:t>буранникам</w:t>
      </w:r>
      <w:proofErr w:type="spellEnd"/>
      <w:r w:rsidRPr="008B586B">
        <w:rPr>
          <w:rFonts w:ascii="Times New Roman" w:hAnsi="Times New Roman" w:cs="Times New Roman"/>
          <w:color w:val="000000"/>
          <w:sz w:val="28"/>
          <w:szCs w:val="28"/>
        </w:rPr>
        <w:t>", но и по дорогам.</w:t>
      </w:r>
    </w:p>
    <w:p w:rsidR="00752880" w:rsidRDefault="00752880" w:rsidP="009A5D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86B">
        <w:rPr>
          <w:rFonts w:ascii="Times New Roman" w:hAnsi="Times New Roman" w:cs="Times New Roman"/>
          <w:color w:val="000000"/>
          <w:sz w:val="28"/>
          <w:szCs w:val="28"/>
        </w:rPr>
        <w:t xml:space="preserve">По южной группе районов поголовье стабильно, обитают по </w:t>
      </w:r>
      <w:proofErr w:type="spellStart"/>
      <w:r w:rsidRPr="008B586B">
        <w:rPr>
          <w:rFonts w:ascii="Times New Roman" w:hAnsi="Times New Roman" w:cs="Times New Roman"/>
          <w:color w:val="000000"/>
          <w:sz w:val="28"/>
          <w:szCs w:val="28"/>
        </w:rPr>
        <w:t>агроландшафтам</w:t>
      </w:r>
      <w:proofErr w:type="spellEnd"/>
      <w:r w:rsidRPr="008B586B">
        <w:rPr>
          <w:rFonts w:ascii="Times New Roman" w:hAnsi="Times New Roman" w:cs="Times New Roman"/>
          <w:color w:val="000000"/>
          <w:sz w:val="28"/>
          <w:szCs w:val="28"/>
        </w:rPr>
        <w:t xml:space="preserve"> долины р. Уссури и низовьям ее притоков.</w:t>
      </w:r>
    </w:p>
    <w:p w:rsidR="00752880" w:rsidRDefault="00752880" w:rsidP="009A5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Расчет лимита и квот добычи охотничьих ресурсов произведен на основании численности по охотничьим угодьям, на кот</w:t>
      </w:r>
      <w:r w:rsidR="00281605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рые устанавливаются квоты. В государственном мониторинге охотничьих ресурсов и среды их обитания за 202</w:t>
      </w:r>
      <w:r w:rsidR="0021173C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 представлена общая численность охотничьих ресурсов с учетом численности в тех охотугодь</w:t>
      </w:r>
      <w:r w:rsidR="007557A4">
        <w:rPr>
          <w:rFonts w:ascii="Times New Roman" w:hAnsi="Times New Roman" w:cs="Times New Roman"/>
          <w:color w:val="000000"/>
          <w:sz w:val="28"/>
          <w:szCs w:val="28"/>
        </w:rPr>
        <w:t xml:space="preserve">ях, в которых лимиты и квоты </w:t>
      </w:r>
      <w:r>
        <w:rPr>
          <w:rFonts w:ascii="Times New Roman" w:hAnsi="Times New Roman" w:cs="Times New Roman"/>
          <w:color w:val="000000"/>
          <w:sz w:val="28"/>
          <w:szCs w:val="28"/>
        </w:rPr>
        <w:t>не устанавливаются.</w:t>
      </w:r>
    </w:p>
    <w:p w:rsidR="00842338" w:rsidRDefault="00842338" w:rsidP="009A5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2880" w:rsidRDefault="00752880" w:rsidP="00752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BD41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Оценка воздействия на окружающую среду (атмосферный воздух, поверхностные водные объекты, геологическую среду и подземные воды, почвы, растительный и животный мир, воздействие отходов производства и потребления на состояние окружающей среды, оценка физических факторов воздействия, описание возможных аварийных ситуаций и оценка воздействия на окружающую среду при аварийных ситуациях) планируемой (намечаемой) хозяйственной и иной деятельности по рассмотренным альтернативным вариантам ее реализации, в том числе оценка достоверности прогнозируемых последствий планируемой (намечаемой) хозяйственной и иной деятельности.</w:t>
      </w:r>
    </w:p>
    <w:p w:rsidR="00752880" w:rsidRPr="00ED4D35" w:rsidRDefault="00752880" w:rsidP="00752880">
      <w:pPr>
        <w:pStyle w:val="11"/>
        <w:ind w:firstLine="720"/>
        <w:jc w:val="both"/>
      </w:pPr>
      <w:r w:rsidRPr="00ED4D35">
        <w:rPr>
          <w:color w:val="000000"/>
        </w:rPr>
        <w:t>При проведении предварительной оценк</w:t>
      </w:r>
      <w:r>
        <w:rPr>
          <w:color w:val="000000"/>
        </w:rPr>
        <w:t>и</w:t>
      </w:r>
      <w:r w:rsidRPr="00ED4D35">
        <w:rPr>
          <w:color w:val="000000"/>
        </w:rPr>
        <w:t xml:space="preserve"> воздействия на окружающую среду намечаемой деятельности неопределенности не выявлены.</w:t>
      </w:r>
    </w:p>
    <w:p w:rsidR="00752880" w:rsidRPr="00ED4D35" w:rsidRDefault="00752880" w:rsidP="00752880">
      <w:pPr>
        <w:pStyle w:val="11"/>
        <w:ind w:firstLine="708"/>
        <w:jc w:val="both"/>
      </w:pPr>
      <w:r>
        <w:rPr>
          <w:color w:val="000000"/>
        </w:rPr>
        <w:t>4.1.</w:t>
      </w:r>
      <w:r w:rsidRPr="00ED4D35">
        <w:rPr>
          <w:color w:val="000000"/>
        </w:rPr>
        <w:t>Воздействие на атмосферный воздух.</w:t>
      </w:r>
    </w:p>
    <w:p w:rsidR="00752880" w:rsidRPr="00ED4D35" w:rsidRDefault="00752880" w:rsidP="00752880">
      <w:pPr>
        <w:pStyle w:val="11"/>
        <w:ind w:firstLine="720"/>
        <w:jc w:val="both"/>
      </w:pPr>
      <w:r w:rsidRPr="00ED4D35">
        <w:rPr>
          <w:color w:val="000000"/>
        </w:rPr>
        <w:t>Изъятие охотничьих ресурсов из среды обитания будет осуществляться способами и методами, не оказывающими отрицательного влияния на атмосферный воздух.</w:t>
      </w:r>
    </w:p>
    <w:p w:rsidR="00752880" w:rsidRPr="00ED4D35" w:rsidRDefault="00752880" w:rsidP="00752880">
      <w:pPr>
        <w:pStyle w:val="11"/>
        <w:ind w:firstLine="720"/>
        <w:jc w:val="both"/>
      </w:pPr>
      <w:r w:rsidRPr="00ED4D35">
        <w:rPr>
          <w:color w:val="000000"/>
        </w:rPr>
        <w:t>При заезде в охотничьи угодья и передвижению по ним, охотниками будет использоваться лыжи, а также механизированный водный и наземный транспорт, в процессе эксплуатации, которого в атмосферный воздух будут поступать выхлопные газы в пределах норм, установленных для исправных технических средств.</w:t>
      </w:r>
    </w:p>
    <w:p w:rsidR="00752880" w:rsidRPr="00ED4D35" w:rsidRDefault="00752880" w:rsidP="00752880">
      <w:pPr>
        <w:pStyle w:val="11"/>
        <w:numPr>
          <w:ilvl w:val="1"/>
          <w:numId w:val="12"/>
        </w:numPr>
        <w:jc w:val="both"/>
      </w:pPr>
      <w:r w:rsidRPr="00ED4D35">
        <w:rPr>
          <w:color w:val="000000"/>
        </w:rPr>
        <w:t>Воздействие на поверхностные водные объекты.</w:t>
      </w:r>
    </w:p>
    <w:p w:rsidR="00752880" w:rsidRPr="00ED4D35" w:rsidRDefault="00752880" w:rsidP="00752880">
      <w:pPr>
        <w:pStyle w:val="11"/>
        <w:ind w:firstLine="720"/>
        <w:jc w:val="both"/>
      </w:pPr>
      <w:r w:rsidRPr="00ED4D35">
        <w:rPr>
          <w:color w:val="000000"/>
        </w:rPr>
        <w:t>Изъятие охотничьих ресурсов из среды обитания исключает отрицательное воздействие на водные объекты.</w:t>
      </w:r>
    </w:p>
    <w:p w:rsidR="00752880" w:rsidRPr="00ED4D35" w:rsidRDefault="00752880" w:rsidP="00752880">
      <w:pPr>
        <w:pStyle w:val="11"/>
        <w:ind w:firstLine="708"/>
        <w:jc w:val="both"/>
      </w:pPr>
      <w:r>
        <w:rPr>
          <w:color w:val="000000"/>
        </w:rPr>
        <w:t>4.3.</w:t>
      </w:r>
      <w:r w:rsidRPr="00ED4D35">
        <w:rPr>
          <w:color w:val="000000"/>
        </w:rPr>
        <w:t>Воздействие на геологическую среду, почвы, растительный и животный мир.</w:t>
      </w:r>
    </w:p>
    <w:p w:rsidR="00752880" w:rsidRPr="00ED4D35" w:rsidRDefault="00752880" w:rsidP="00752880">
      <w:pPr>
        <w:pStyle w:val="11"/>
        <w:ind w:firstLine="720"/>
        <w:jc w:val="both"/>
      </w:pPr>
      <w:r w:rsidRPr="00ED4D35">
        <w:rPr>
          <w:color w:val="000000"/>
        </w:rPr>
        <w:t>Использование лесов для ведения охотничьего хозяйства пользователями животным миром осуществляется в соответствии с Лесным кодексом Российской Федерации и законодательством Хабаровского края. При изъятии охотничьих ресурсов из среды обитания перевода лесных земель в нелесные и изъятие земель лесного фонда не требуется, отрицательное воздействие на лесные ресурсы не предполагается.</w:t>
      </w:r>
    </w:p>
    <w:p w:rsidR="00752880" w:rsidRPr="00ED4D35" w:rsidRDefault="00752880" w:rsidP="00752880">
      <w:pPr>
        <w:pStyle w:val="11"/>
        <w:ind w:firstLine="720"/>
        <w:jc w:val="both"/>
      </w:pPr>
      <w:r w:rsidRPr="00ED4D35">
        <w:rPr>
          <w:color w:val="000000"/>
        </w:rPr>
        <w:lastRenderedPageBreak/>
        <w:t>Изъятие охотничьих ресурсов из среды обитания не сопровождается отрицательным воздействием на земельные ресурсы.</w:t>
      </w:r>
    </w:p>
    <w:p w:rsidR="00752880" w:rsidRPr="00ED4D35" w:rsidRDefault="00752880" w:rsidP="00752880">
      <w:pPr>
        <w:pStyle w:val="11"/>
        <w:ind w:firstLine="720"/>
        <w:jc w:val="both"/>
      </w:pPr>
      <w:r w:rsidRPr="00ED4D35">
        <w:rPr>
          <w:color w:val="000000"/>
        </w:rPr>
        <w:t>В процессе использования объектов животного мира поверхность ландшафтов видоизменяться не будет. При изъятии охотничьих ресурсов захламления почвенного покрова на территории охотничьих угодий не предполагается.</w:t>
      </w:r>
    </w:p>
    <w:p w:rsidR="00752880" w:rsidRPr="00ED4D35" w:rsidRDefault="00752880" w:rsidP="00752880">
      <w:pPr>
        <w:pStyle w:val="11"/>
        <w:ind w:firstLine="709"/>
        <w:jc w:val="both"/>
      </w:pPr>
      <w:r w:rsidRPr="00ED4D35">
        <w:rPr>
          <w:color w:val="000000"/>
        </w:rPr>
        <w:t>Реализация планируемой деятельности независимо от объемов добычи может сопровождаться антропогенным воздействием на компоненты окружающей среды путем:</w:t>
      </w:r>
    </w:p>
    <w:p w:rsidR="00752880" w:rsidRPr="00ED4D35" w:rsidRDefault="00752880" w:rsidP="00752880">
      <w:pPr>
        <w:pStyle w:val="11"/>
        <w:numPr>
          <w:ilvl w:val="0"/>
          <w:numId w:val="8"/>
        </w:numPr>
        <w:shd w:val="clear" w:color="auto" w:fill="auto"/>
        <w:tabs>
          <w:tab w:val="left" w:pos="936"/>
        </w:tabs>
        <w:ind w:firstLine="709"/>
        <w:jc w:val="both"/>
      </w:pPr>
      <w:bookmarkStart w:id="11" w:name="bookmark41"/>
      <w:bookmarkEnd w:id="11"/>
      <w:r w:rsidRPr="00ED4D35">
        <w:rPr>
          <w:color w:val="000000"/>
        </w:rPr>
        <w:t>возникновения фактора беспокойства и шумового эффекта на объекты животного мира, что может привести к незначительным миграциям животных;</w:t>
      </w:r>
    </w:p>
    <w:p w:rsidR="00752880" w:rsidRPr="00ED4D35" w:rsidRDefault="00752880" w:rsidP="00752880">
      <w:pPr>
        <w:pStyle w:val="11"/>
        <w:numPr>
          <w:ilvl w:val="0"/>
          <w:numId w:val="8"/>
        </w:numPr>
        <w:shd w:val="clear" w:color="auto" w:fill="auto"/>
        <w:tabs>
          <w:tab w:val="left" w:pos="932"/>
        </w:tabs>
        <w:ind w:firstLine="709"/>
        <w:jc w:val="both"/>
      </w:pPr>
      <w:bookmarkStart w:id="12" w:name="bookmark42"/>
      <w:bookmarkEnd w:id="12"/>
      <w:r w:rsidRPr="00ED4D35">
        <w:rPr>
          <w:color w:val="000000"/>
        </w:rPr>
        <w:t>нарушения растительного покрова вследствие нахождения охотников и техники (при наличии).</w:t>
      </w:r>
    </w:p>
    <w:p w:rsidR="00752880" w:rsidRDefault="00752880" w:rsidP="00752880">
      <w:pPr>
        <w:pStyle w:val="11"/>
        <w:ind w:firstLine="709"/>
        <w:jc w:val="both"/>
        <w:rPr>
          <w:color w:val="000000"/>
        </w:rPr>
      </w:pPr>
      <w:r w:rsidRPr="00ED4D35">
        <w:rPr>
          <w:color w:val="000000"/>
        </w:rPr>
        <w:t>Вместе с тем, уровень указанного воздействия при изъятии охотничьих ресурсов в пределах установленных лимитов и квот добычи, в случае соблюдения охотпользователями установленных требований и ввиду кратковременности воздействия предполагается минимальным, без воздействий отрицательного характера.</w:t>
      </w:r>
    </w:p>
    <w:p w:rsidR="00AC2DCB" w:rsidRPr="00ED4D35" w:rsidRDefault="00AC2DCB" w:rsidP="00752880">
      <w:pPr>
        <w:pStyle w:val="11"/>
        <w:ind w:firstLine="709"/>
        <w:jc w:val="both"/>
      </w:pPr>
    </w:p>
    <w:p w:rsidR="00752880" w:rsidRPr="00ED4D35" w:rsidRDefault="00752880" w:rsidP="00752880">
      <w:pPr>
        <w:pStyle w:val="11"/>
        <w:numPr>
          <w:ilvl w:val="0"/>
          <w:numId w:val="12"/>
        </w:numPr>
        <w:shd w:val="clear" w:color="auto" w:fill="auto"/>
        <w:ind w:left="0" w:firstLine="709"/>
        <w:jc w:val="both"/>
      </w:pPr>
      <w:bookmarkStart w:id="13" w:name="bookmark43"/>
      <w:bookmarkEnd w:id="13"/>
      <w:r w:rsidRPr="00ED4D35">
        <w:rPr>
          <w:bCs/>
          <w:color w:val="000000"/>
        </w:rPr>
        <w:t>Меры по предотвращению и уменьшению возможного негативного воздействия планируемой (намечаемой) хозяйственной и иной деятельности па окружающую среду, в том числе по охране растительного и животного мира и среды их обитания</w:t>
      </w:r>
      <w:r>
        <w:rPr>
          <w:bCs/>
          <w:color w:val="000000"/>
        </w:rPr>
        <w:t>.</w:t>
      </w:r>
    </w:p>
    <w:p w:rsidR="00752880" w:rsidRPr="00ED4D35" w:rsidRDefault="00752880" w:rsidP="00752880">
      <w:pPr>
        <w:pStyle w:val="11"/>
        <w:ind w:firstLine="720"/>
        <w:jc w:val="both"/>
      </w:pPr>
      <w:r w:rsidRPr="00ED4D35">
        <w:rPr>
          <w:color w:val="000000"/>
        </w:rPr>
        <w:t xml:space="preserve">Эффективным фактором, снижающим негативное воздействие на численность диких копытных, пушных животных, является проведение научно-обоснованного изъятия в виде регламентированной охоты. </w:t>
      </w:r>
    </w:p>
    <w:p w:rsidR="00752880" w:rsidRPr="00ED4D35" w:rsidRDefault="00752880" w:rsidP="00752880">
      <w:pPr>
        <w:pStyle w:val="11"/>
        <w:ind w:firstLine="720"/>
        <w:jc w:val="both"/>
      </w:pPr>
      <w:r w:rsidRPr="00ED4D35">
        <w:rPr>
          <w:color w:val="000000"/>
        </w:rPr>
        <w:t>Мерами по смягчению воздействия на популяции охотничьих ресурсов является планирование изъятия с разделением по возрасту (добыча молодняка в возрасте до 1 года), применение оптимальных сроков охоты, а также запрет применения определенных способов и орудий охоты.</w:t>
      </w:r>
    </w:p>
    <w:p w:rsidR="00752880" w:rsidRPr="00ED4D35" w:rsidRDefault="00752880" w:rsidP="00752880">
      <w:pPr>
        <w:pStyle w:val="11"/>
        <w:ind w:firstLine="720"/>
        <w:jc w:val="both"/>
      </w:pPr>
      <w:r w:rsidRPr="00ED4D35">
        <w:rPr>
          <w:color w:val="000000"/>
        </w:rPr>
        <w:t>С целью предотвращения и снижения возможного негативного воздействия от изъятия охотничьих ресурсов на территории Хабаровского края предусмотрен ряд мер, а именно:</w:t>
      </w:r>
    </w:p>
    <w:p w:rsidR="00752880" w:rsidRPr="00ED4D35" w:rsidRDefault="00752880" w:rsidP="00752880">
      <w:pPr>
        <w:pStyle w:val="11"/>
        <w:numPr>
          <w:ilvl w:val="0"/>
          <w:numId w:val="8"/>
        </w:numPr>
        <w:shd w:val="clear" w:color="auto" w:fill="auto"/>
        <w:tabs>
          <w:tab w:val="left" w:pos="928"/>
        </w:tabs>
        <w:ind w:firstLine="720"/>
        <w:jc w:val="both"/>
      </w:pPr>
      <w:bookmarkStart w:id="14" w:name="bookmark44"/>
      <w:bookmarkEnd w:id="14"/>
      <w:r w:rsidRPr="00ED4D35">
        <w:rPr>
          <w:color w:val="000000"/>
        </w:rPr>
        <w:t>ведение постоянного мониторинга численности и добычи животных, а также состояния среды их обитания;</w:t>
      </w:r>
    </w:p>
    <w:p w:rsidR="00752880" w:rsidRPr="00ED4D35" w:rsidRDefault="00752880" w:rsidP="00752880">
      <w:pPr>
        <w:pStyle w:val="11"/>
        <w:numPr>
          <w:ilvl w:val="0"/>
          <w:numId w:val="8"/>
        </w:numPr>
        <w:shd w:val="clear" w:color="auto" w:fill="auto"/>
        <w:tabs>
          <w:tab w:val="left" w:pos="923"/>
        </w:tabs>
        <w:ind w:firstLine="720"/>
        <w:jc w:val="both"/>
      </w:pPr>
      <w:bookmarkStart w:id="15" w:name="bookmark45"/>
      <w:bookmarkEnd w:id="15"/>
      <w:r w:rsidRPr="00ED4D35">
        <w:rPr>
          <w:color w:val="000000"/>
        </w:rPr>
        <w:t>осуществление контроля за соблюдением способов и сроков охоты, параметров и ограничений охоты;</w:t>
      </w:r>
    </w:p>
    <w:p w:rsidR="00752880" w:rsidRPr="00ED4D35" w:rsidRDefault="00752880" w:rsidP="00752880">
      <w:pPr>
        <w:pStyle w:val="11"/>
        <w:numPr>
          <w:ilvl w:val="0"/>
          <w:numId w:val="8"/>
        </w:numPr>
        <w:shd w:val="clear" w:color="auto" w:fill="auto"/>
        <w:tabs>
          <w:tab w:val="left" w:pos="922"/>
        </w:tabs>
        <w:ind w:firstLine="720"/>
        <w:jc w:val="both"/>
      </w:pPr>
      <w:bookmarkStart w:id="16" w:name="bookmark46"/>
      <w:bookmarkEnd w:id="16"/>
      <w:r w:rsidRPr="00ED4D35">
        <w:rPr>
          <w:color w:val="000000"/>
        </w:rPr>
        <w:t>осуществление биотехнических мероприятий в закрепленных и общедоступных охотничьих угодьях;</w:t>
      </w:r>
    </w:p>
    <w:p w:rsidR="00752880" w:rsidRPr="00ED4D35" w:rsidRDefault="00752880" w:rsidP="00752880">
      <w:pPr>
        <w:pStyle w:val="11"/>
        <w:ind w:firstLine="800"/>
        <w:jc w:val="both"/>
      </w:pPr>
      <w:r w:rsidRPr="00ED4D35">
        <w:rPr>
          <w:color w:val="000000"/>
        </w:rPr>
        <w:t>- осуществление мероприятий по регулированию численности хищников (волк, лисица) в случаях, предусмотренных действующим законодательством;</w:t>
      </w:r>
    </w:p>
    <w:p w:rsidR="00752880" w:rsidRPr="00ED4D35" w:rsidRDefault="00752880" w:rsidP="00752880">
      <w:pPr>
        <w:pStyle w:val="11"/>
        <w:numPr>
          <w:ilvl w:val="0"/>
          <w:numId w:val="8"/>
        </w:numPr>
        <w:shd w:val="clear" w:color="auto" w:fill="auto"/>
        <w:tabs>
          <w:tab w:val="left" w:pos="932"/>
        </w:tabs>
        <w:ind w:firstLine="720"/>
        <w:jc w:val="both"/>
      </w:pPr>
      <w:bookmarkStart w:id="17" w:name="bookmark47"/>
      <w:bookmarkEnd w:id="17"/>
      <w:r w:rsidRPr="00ED4D35">
        <w:rPr>
          <w:color w:val="000000"/>
        </w:rPr>
        <w:t>выявление и пресечение незаконной добычи;</w:t>
      </w:r>
    </w:p>
    <w:p w:rsidR="00752880" w:rsidRPr="00ED4D35" w:rsidRDefault="00752880" w:rsidP="00752880">
      <w:pPr>
        <w:pStyle w:val="11"/>
        <w:ind w:firstLine="800"/>
        <w:jc w:val="both"/>
      </w:pPr>
      <w:r w:rsidRPr="00ED4D35">
        <w:rPr>
          <w:color w:val="000000"/>
        </w:rPr>
        <w:lastRenderedPageBreak/>
        <w:t>- организация в период охоты контроля за соблюдением изъятия охотничьих животных в пределах установленных лимитов и квот;</w:t>
      </w:r>
    </w:p>
    <w:p w:rsidR="00752880" w:rsidRPr="00ED4D35" w:rsidRDefault="00752880" w:rsidP="00752880">
      <w:pPr>
        <w:pStyle w:val="11"/>
        <w:ind w:firstLine="720"/>
        <w:jc w:val="both"/>
      </w:pPr>
      <w:r w:rsidRPr="00ED4D35">
        <w:rPr>
          <w:color w:val="000000"/>
        </w:rPr>
        <w:t>- установление квот на добычу охотничьих ресурсов в строгом соответствии с требованиями действующих нормативных документов.</w:t>
      </w:r>
    </w:p>
    <w:p w:rsidR="00752880" w:rsidRPr="00ED4D35" w:rsidRDefault="00752880" w:rsidP="00752880">
      <w:pPr>
        <w:pStyle w:val="11"/>
        <w:ind w:firstLine="720"/>
        <w:jc w:val="both"/>
      </w:pPr>
      <w:r w:rsidRPr="00ED4D35">
        <w:rPr>
          <w:color w:val="000000"/>
        </w:rPr>
        <w:t>С учетом реализации мер, направленных на предотвращение и снижение возможного негативного воздействия намечаемой хозяйственной деятельности, предлагаемый объем изъятия диких копытных животных, медведей, пушных животных в период охоты с 1 августа 202</w:t>
      </w:r>
      <w:r w:rsidR="00345752">
        <w:rPr>
          <w:color w:val="000000"/>
        </w:rPr>
        <w:t>4</w:t>
      </w:r>
      <w:r w:rsidR="00281605">
        <w:rPr>
          <w:color w:val="000000"/>
        </w:rPr>
        <w:t xml:space="preserve"> г. до </w:t>
      </w:r>
      <w:r w:rsidRPr="00ED4D35">
        <w:rPr>
          <w:color w:val="000000"/>
        </w:rPr>
        <w:t>1 августа 202</w:t>
      </w:r>
      <w:r w:rsidR="00345752">
        <w:rPr>
          <w:color w:val="000000"/>
        </w:rPr>
        <w:t>5</w:t>
      </w:r>
      <w:r w:rsidRPr="00ED4D35">
        <w:rPr>
          <w:color w:val="000000"/>
        </w:rPr>
        <w:t xml:space="preserve"> г. не нанесет ущерба окружающей среде и охотничьим ресурсам Хабаровского края.</w:t>
      </w:r>
    </w:p>
    <w:p w:rsidR="00752880" w:rsidRPr="00ED4D35" w:rsidRDefault="00752880" w:rsidP="00752880">
      <w:pPr>
        <w:pStyle w:val="11"/>
        <w:ind w:firstLine="720"/>
        <w:jc w:val="both"/>
      </w:pPr>
      <w:r w:rsidRPr="00ED4D35">
        <w:rPr>
          <w:color w:val="000000"/>
        </w:rPr>
        <w:t>Порядок осуществления государственного мониторинга охотничьих ресурсов и среды их обитания и применения его данных</w:t>
      </w:r>
      <w:r w:rsidR="00245623">
        <w:rPr>
          <w:color w:val="000000"/>
        </w:rPr>
        <w:t xml:space="preserve"> </w:t>
      </w:r>
      <w:r w:rsidRPr="00ED4D35">
        <w:rPr>
          <w:color w:val="000000"/>
        </w:rPr>
        <w:t xml:space="preserve">осуществляется в порядке, утвержденным приказом Минприроды России от 27.07.2021 № 512. </w:t>
      </w:r>
    </w:p>
    <w:p w:rsidR="00752880" w:rsidRPr="00ED4D35" w:rsidRDefault="00752880" w:rsidP="00752880">
      <w:pPr>
        <w:pStyle w:val="11"/>
        <w:ind w:firstLine="720"/>
        <w:jc w:val="both"/>
      </w:pPr>
      <w:r w:rsidRPr="00ED4D35">
        <w:t>Государственный мониторинг охотничьих ресурсов и среды их обитания (далее – Государственный мониторинг) является частью государственного экологического мониторинга (государственного мониторинга окружающей среды) и представляет собой систему регулярных наблюдений за численностью охотничьих ресурсов и объемами их изъятия (далее – учет охотничьих ресурсов); распространением охотничьих ресурсов, их состоянием и динамикой изменения их численности по видам; состоянием среды обитания охотничьих ресурсов.</w:t>
      </w:r>
    </w:p>
    <w:p w:rsidR="00B97341" w:rsidRDefault="00752880" w:rsidP="00752880">
      <w:pPr>
        <w:pStyle w:val="11"/>
        <w:ind w:firstLine="720"/>
        <w:jc w:val="both"/>
        <w:rPr>
          <w:color w:val="000000"/>
        </w:rPr>
      </w:pPr>
      <w:r w:rsidRPr="00107105">
        <w:rPr>
          <w:color w:val="000000"/>
        </w:rPr>
        <w:t>Зимний маршрутный учет охотничьих животных (далее</w:t>
      </w:r>
      <w:r w:rsidR="00B97341">
        <w:rPr>
          <w:color w:val="000000"/>
        </w:rPr>
        <w:t xml:space="preserve"> - З</w:t>
      </w:r>
      <w:r w:rsidRPr="00107105">
        <w:rPr>
          <w:color w:val="000000"/>
        </w:rPr>
        <w:t xml:space="preserve">МУ) на территории Хабаровского края проводится в соответствии с приказом ФГБУ </w:t>
      </w:r>
      <w:r w:rsidRPr="00107105">
        <w:t>"</w:t>
      </w:r>
      <w:r w:rsidRPr="00107105">
        <w:rPr>
          <w:color w:val="000000"/>
        </w:rPr>
        <w:t>Ф</w:t>
      </w:r>
      <w:r w:rsidR="00245623">
        <w:rPr>
          <w:color w:val="000000"/>
        </w:rPr>
        <w:t>НИ</w:t>
      </w:r>
      <w:r w:rsidRPr="00107105">
        <w:rPr>
          <w:color w:val="000000"/>
        </w:rPr>
        <w:t>Ц</w:t>
      </w:r>
      <w:r w:rsidR="00245623">
        <w:rPr>
          <w:color w:val="000000"/>
        </w:rPr>
        <w:t xml:space="preserve"> Охота</w:t>
      </w:r>
      <w:r w:rsidRPr="00107105">
        <w:t>"</w:t>
      </w:r>
      <w:r w:rsidR="006D6C7A">
        <w:rPr>
          <w:color w:val="000000"/>
        </w:rPr>
        <w:t xml:space="preserve"> от 22</w:t>
      </w:r>
      <w:r w:rsidRPr="00107105">
        <w:rPr>
          <w:color w:val="000000"/>
        </w:rPr>
        <w:t>.11.202</w:t>
      </w:r>
      <w:r w:rsidR="006D6C7A">
        <w:rPr>
          <w:color w:val="000000"/>
        </w:rPr>
        <w:t>3</w:t>
      </w:r>
      <w:r w:rsidR="00245623">
        <w:rPr>
          <w:color w:val="000000"/>
        </w:rPr>
        <w:t xml:space="preserve"> </w:t>
      </w:r>
      <w:r w:rsidRPr="00107105">
        <w:rPr>
          <w:color w:val="000000"/>
        </w:rPr>
        <w:t>г</w:t>
      </w:r>
      <w:r w:rsidR="00245623">
        <w:rPr>
          <w:color w:val="000000"/>
        </w:rPr>
        <w:t>.</w:t>
      </w:r>
      <w:r w:rsidRPr="00107105">
        <w:rPr>
          <w:color w:val="000000"/>
        </w:rPr>
        <w:t xml:space="preserve"> № </w:t>
      </w:r>
      <w:r w:rsidR="006D6C7A">
        <w:rPr>
          <w:color w:val="000000"/>
        </w:rPr>
        <w:t>49</w:t>
      </w:r>
      <w:r w:rsidR="00B97341">
        <w:rPr>
          <w:color w:val="000000"/>
        </w:rPr>
        <w:t>. В 202</w:t>
      </w:r>
      <w:r w:rsidR="006D6C7A">
        <w:rPr>
          <w:color w:val="000000"/>
        </w:rPr>
        <w:t>4</w:t>
      </w:r>
      <w:r w:rsidR="00B97341">
        <w:rPr>
          <w:color w:val="000000"/>
        </w:rPr>
        <w:t xml:space="preserve"> году</w:t>
      </w:r>
      <w:r w:rsidR="00AE7C8E">
        <w:rPr>
          <w:color w:val="000000"/>
        </w:rPr>
        <w:t xml:space="preserve"> на территории Хабаровского края </w:t>
      </w:r>
      <w:r w:rsidR="00B97341">
        <w:rPr>
          <w:color w:val="000000"/>
        </w:rPr>
        <w:t xml:space="preserve">ЗМУ </w:t>
      </w:r>
      <w:r w:rsidR="00AE7C8E">
        <w:rPr>
          <w:color w:val="000000"/>
        </w:rPr>
        <w:t>пров</w:t>
      </w:r>
      <w:r w:rsidR="006D6C7A">
        <w:rPr>
          <w:color w:val="000000"/>
        </w:rPr>
        <w:t>одится</w:t>
      </w:r>
      <w:r w:rsidR="00AE7C8E">
        <w:rPr>
          <w:color w:val="000000"/>
        </w:rPr>
        <w:t xml:space="preserve"> в сроки с 15 января по 15 марта</w:t>
      </w:r>
      <w:r w:rsidRPr="00107105">
        <w:rPr>
          <w:color w:val="000000"/>
        </w:rPr>
        <w:t>.</w:t>
      </w:r>
      <w:r w:rsidR="006F735A" w:rsidRPr="00107105">
        <w:rPr>
          <w:color w:val="000000"/>
        </w:rPr>
        <w:t xml:space="preserve"> </w:t>
      </w:r>
    </w:p>
    <w:p w:rsidR="002E57A1" w:rsidRDefault="00752880" w:rsidP="00752880">
      <w:pPr>
        <w:pStyle w:val="11"/>
        <w:ind w:firstLine="720"/>
        <w:jc w:val="both"/>
        <w:rPr>
          <w:color w:val="000000"/>
        </w:rPr>
      </w:pPr>
      <w:r w:rsidRPr="00ED4D35">
        <w:rPr>
          <w:color w:val="000000"/>
        </w:rPr>
        <w:t xml:space="preserve">На территории </w:t>
      </w:r>
      <w:r w:rsidR="00B97341">
        <w:rPr>
          <w:color w:val="000000"/>
        </w:rPr>
        <w:t xml:space="preserve">охотничьих угодий </w:t>
      </w:r>
      <w:r w:rsidRPr="00ED4D35">
        <w:rPr>
          <w:color w:val="000000"/>
        </w:rPr>
        <w:t xml:space="preserve">Хабаровского края </w:t>
      </w:r>
      <w:r w:rsidR="002E57A1">
        <w:rPr>
          <w:color w:val="000000"/>
        </w:rPr>
        <w:t xml:space="preserve">проведены следующие учеты </w:t>
      </w:r>
      <w:r w:rsidRPr="00ED4D35">
        <w:rPr>
          <w:color w:val="000000"/>
        </w:rPr>
        <w:t>численност</w:t>
      </w:r>
      <w:r w:rsidR="002E57A1">
        <w:rPr>
          <w:color w:val="000000"/>
        </w:rPr>
        <w:t>и</w:t>
      </w:r>
      <w:r w:rsidRPr="00ED4D35">
        <w:rPr>
          <w:color w:val="000000"/>
        </w:rPr>
        <w:t xml:space="preserve"> охотничьих ресурсов</w:t>
      </w:r>
      <w:r w:rsidR="00B97341">
        <w:rPr>
          <w:color w:val="000000"/>
        </w:rPr>
        <w:t xml:space="preserve">, в отношении которых устанавливается лимит добычи: </w:t>
      </w:r>
    </w:p>
    <w:p w:rsidR="002E57A1" w:rsidRDefault="002E57A1" w:rsidP="002E57A1">
      <w:pPr>
        <w:pStyle w:val="11"/>
        <w:ind w:firstLine="720"/>
        <w:jc w:val="both"/>
        <w:rPr>
          <w:color w:val="000000"/>
        </w:rPr>
      </w:pPr>
      <w:r>
        <w:t xml:space="preserve">- </w:t>
      </w:r>
      <w:r w:rsidRPr="00ED4D35">
        <w:rPr>
          <w:color w:val="000000"/>
        </w:rPr>
        <w:t>методом ЗМУ</w:t>
      </w:r>
      <w:r>
        <w:rPr>
          <w:color w:val="000000"/>
        </w:rPr>
        <w:t xml:space="preserve">: </w:t>
      </w:r>
      <w:r w:rsidRPr="00ED4D35">
        <w:rPr>
          <w:color w:val="000000"/>
        </w:rPr>
        <w:t>лось, дикий северный олень, олень благородный (изюбр</w:t>
      </w:r>
      <w:r>
        <w:rPr>
          <w:color w:val="000000"/>
        </w:rPr>
        <w:t>ь</w:t>
      </w:r>
      <w:r w:rsidRPr="00ED4D35">
        <w:rPr>
          <w:color w:val="000000"/>
        </w:rPr>
        <w:t>), кабарга, косуля сибирская, рысь, соболь</w:t>
      </w:r>
      <w:r>
        <w:rPr>
          <w:color w:val="000000"/>
        </w:rPr>
        <w:t>;</w:t>
      </w:r>
    </w:p>
    <w:p w:rsidR="00752880" w:rsidRPr="00ED4D35" w:rsidRDefault="00752880" w:rsidP="00752880">
      <w:pPr>
        <w:pStyle w:val="11"/>
        <w:numPr>
          <w:ilvl w:val="0"/>
          <w:numId w:val="8"/>
        </w:numPr>
        <w:shd w:val="clear" w:color="auto" w:fill="auto"/>
        <w:tabs>
          <w:tab w:val="left" w:pos="1422"/>
        </w:tabs>
        <w:ind w:firstLine="709"/>
        <w:jc w:val="both"/>
      </w:pPr>
      <w:bookmarkStart w:id="18" w:name="bookmark48"/>
      <w:bookmarkEnd w:id="18"/>
      <w:r w:rsidRPr="00ED4D35">
        <w:rPr>
          <w:color w:val="000000"/>
        </w:rPr>
        <w:t>учет медведя по выходу из берлог (март-апрель);</w:t>
      </w:r>
    </w:p>
    <w:p w:rsidR="00752880" w:rsidRPr="00ED4D35" w:rsidRDefault="00752880" w:rsidP="00752880">
      <w:pPr>
        <w:pStyle w:val="11"/>
        <w:numPr>
          <w:ilvl w:val="0"/>
          <w:numId w:val="8"/>
        </w:numPr>
        <w:shd w:val="clear" w:color="auto" w:fill="auto"/>
        <w:tabs>
          <w:tab w:val="left" w:pos="1422"/>
        </w:tabs>
        <w:ind w:firstLine="709"/>
        <w:jc w:val="both"/>
      </w:pPr>
      <w:bookmarkStart w:id="19" w:name="bookmark49"/>
      <w:bookmarkEnd w:id="19"/>
      <w:r w:rsidRPr="00ED4D35">
        <w:rPr>
          <w:color w:val="000000"/>
        </w:rPr>
        <w:t>учет барсука на поселениях (сентябрь-октябрь);</w:t>
      </w:r>
    </w:p>
    <w:p w:rsidR="00752880" w:rsidRPr="002E57A1" w:rsidRDefault="00752880" w:rsidP="00752880">
      <w:pPr>
        <w:pStyle w:val="11"/>
        <w:numPr>
          <w:ilvl w:val="0"/>
          <w:numId w:val="8"/>
        </w:numPr>
        <w:shd w:val="clear" w:color="auto" w:fill="auto"/>
        <w:tabs>
          <w:tab w:val="left" w:pos="1422"/>
        </w:tabs>
        <w:ind w:firstLine="709"/>
        <w:jc w:val="both"/>
      </w:pPr>
      <w:bookmarkStart w:id="20" w:name="bookmark50"/>
      <w:bookmarkEnd w:id="20"/>
      <w:r w:rsidRPr="00ED4D35">
        <w:rPr>
          <w:color w:val="000000"/>
        </w:rPr>
        <w:t>осенние учеты выдры по водоемам;</w:t>
      </w:r>
    </w:p>
    <w:p w:rsidR="002E57A1" w:rsidRPr="00ED4D35" w:rsidRDefault="002E57A1" w:rsidP="00752880">
      <w:pPr>
        <w:pStyle w:val="11"/>
        <w:numPr>
          <w:ilvl w:val="0"/>
          <w:numId w:val="8"/>
        </w:numPr>
        <w:shd w:val="clear" w:color="auto" w:fill="auto"/>
        <w:tabs>
          <w:tab w:val="left" w:pos="1422"/>
        </w:tabs>
        <w:ind w:firstLine="709"/>
        <w:jc w:val="both"/>
      </w:pPr>
      <w:r>
        <w:rPr>
          <w:color w:val="000000"/>
        </w:rPr>
        <w:t>учет снежного барана методом картирования.</w:t>
      </w:r>
    </w:p>
    <w:p w:rsidR="00752880" w:rsidRPr="006C5B31" w:rsidRDefault="002E57A1" w:rsidP="002E57A1">
      <w:pPr>
        <w:pStyle w:val="11"/>
        <w:ind w:firstLine="720"/>
        <w:jc w:val="both"/>
      </w:pPr>
      <w:bookmarkStart w:id="21" w:name="bookmark51"/>
      <w:bookmarkEnd w:id="21"/>
      <w:r>
        <w:rPr>
          <w:color w:val="000000"/>
        </w:rPr>
        <w:t>У</w:t>
      </w:r>
      <w:r w:rsidRPr="00ED4D35">
        <w:rPr>
          <w:color w:val="000000"/>
        </w:rPr>
        <w:t xml:space="preserve">чет добычи </w:t>
      </w:r>
      <w:r>
        <w:rPr>
          <w:color w:val="000000"/>
        </w:rPr>
        <w:t>охотничьих ресурсов, в отношении которых устанавливается лимит добычи, проводится по данным</w:t>
      </w:r>
      <w:r w:rsidR="00752880" w:rsidRPr="00ED4D35">
        <w:rPr>
          <w:color w:val="000000"/>
        </w:rPr>
        <w:t xml:space="preserve"> обработки и анализа возвращенных разрешений на добычу охотничьих ресурсов</w:t>
      </w:r>
      <w:r>
        <w:rPr>
          <w:color w:val="000000"/>
        </w:rPr>
        <w:t>.</w:t>
      </w:r>
      <w:r w:rsidR="00752880" w:rsidRPr="00ED4D35">
        <w:rPr>
          <w:color w:val="000000"/>
        </w:rPr>
        <w:t xml:space="preserve"> </w:t>
      </w:r>
    </w:p>
    <w:p w:rsidR="00752880" w:rsidRPr="00B97341" w:rsidRDefault="00752880" w:rsidP="00752880">
      <w:pPr>
        <w:pStyle w:val="11"/>
        <w:shd w:val="clear" w:color="auto" w:fill="auto"/>
        <w:tabs>
          <w:tab w:val="left" w:pos="709"/>
          <w:tab w:val="center" w:pos="4992"/>
        </w:tabs>
        <w:ind w:firstLine="0"/>
        <w:jc w:val="both"/>
        <w:rPr>
          <w:color w:val="FF0000"/>
        </w:rPr>
      </w:pPr>
      <w:r>
        <w:rPr>
          <w:color w:val="000000"/>
        </w:rPr>
        <w:tab/>
      </w:r>
      <w:r w:rsidRPr="00B97341">
        <w:rPr>
          <w:color w:val="FF0000"/>
        </w:rPr>
        <w:t xml:space="preserve"> </w:t>
      </w:r>
    </w:p>
    <w:p w:rsidR="00752880" w:rsidRPr="00FF25AC" w:rsidRDefault="00752880" w:rsidP="00752880">
      <w:pPr>
        <w:pStyle w:val="11"/>
        <w:numPr>
          <w:ilvl w:val="0"/>
          <w:numId w:val="12"/>
        </w:numPr>
        <w:shd w:val="clear" w:color="auto" w:fill="auto"/>
        <w:tabs>
          <w:tab w:val="left" w:pos="1422"/>
          <w:tab w:val="center" w:pos="4992"/>
        </w:tabs>
        <w:ind w:left="0" w:firstLine="709"/>
        <w:jc w:val="both"/>
        <w:rPr>
          <w:color w:val="000000"/>
        </w:rPr>
      </w:pPr>
      <w:bookmarkStart w:id="22" w:name="bookmark61"/>
      <w:bookmarkStart w:id="23" w:name="bookmark62"/>
      <w:bookmarkStart w:id="24" w:name="bookmark64"/>
      <w:r w:rsidRPr="00FF25AC">
        <w:rPr>
          <w:color w:val="000000"/>
        </w:rPr>
        <w:t>Предложения по мероприятиям производственного экологического контроля и мониторинга окружающей среды</w:t>
      </w:r>
      <w:bookmarkEnd w:id="22"/>
      <w:bookmarkEnd w:id="23"/>
      <w:bookmarkEnd w:id="24"/>
      <w:r w:rsidR="008C120C">
        <w:rPr>
          <w:color w:val="000000"/>
        </w:rPr>
        <w:t>:</w:t>
      </w:r>
    </w:p>
    <w:p w:rsidR="00752880" w:rsidRPr="00ED4D35" w:rsidRDefault="00752880" w:rsidP="00752880">
      <w:pPr>
        <w:pStyle w:val="11"/>
        <w:numPr>
          <w:ilvl w:val="0"/>
          <w:numId w:val="10"/>
        </w:numPr>
        <w:shd w:val="clear" w:color="auto" w:fill="auto"/>
        <w:tabs>
          <w:tab w:val="left" w:pos="928"/>
        </w:tabs>
        <w:ind w:firstLine="709"/>
        <w:jc w:val="both"/>
      </w:pPr>
      <w:bookmarkStart w:id="25" w:name="bookmark65"/>
      <w:bookmarkEnd w:id="25"/>
      <w:r w:rsidRPr="00AE4FF5">
        <w:rPr>
          <w:color w:val="000000"/>
        </w:rPr>
        <w:t>Распределение квот на добычу охотничьих ресурсов проводить</w:t>
      </w:r>
      <w:r w:rsidRPr="00ED4D35">
        <w:rPr>
          <w:color w:val="000000"/>
        </w:rPr>
        <w:t xml:space="preserve"> согласно заявок охотпользователей в строгом соответствии с требованиями действующих нормативных документов.</w:t>
      </w:r>
    </w:p>
    <w:p w:rsidR="00752880" w:rsidRPr="00ED4D35" w:rsidRDefault="00752880" w:rsidP="00752880">
      <w:pPr>
        <w:pStyle w:val="11"/>
        <w:numPr>
          <w:ilvl w:val="0"/>
          <w:numId w:val="10"/>
        </w:numPr>
        <w:shd w:val="clear" w:color="auto" w:fill="auto"/>
        <w:tabs>
          <w:tab w:val="left" w:pos="928"/>
        </w:tabs>
        <w:ind w:firstLine="709"/>
        <w:jc w:val="both"/>
      </w:pPr>
      <w:bookmarkStart w:id="26" w:name="bookmark66"/>
      <w:bookmarkEnd w:id="26"/>
      <w:r w:rsidRPr="00ED4D35">
        <w:rPr>
          <w:color w:val="000000"/>
        </w:rPr>
        <w:t xml:space="preserve">Контроль за соблюдением Правил охоты в процессе осуществления </w:t>
      </w:r>
      <w:r w:rsidRPr="00ED4D35">
        <w:rPr>
          <w:color w:val="000000"/>
        </w:rPr>
        <w:lastRenderedPageBreak/>
        <w:t>охоты в охотничьих угодьях.</w:t>
      </w:r>
    </w:p>
    <w:p w:rsidR="00752880" w:rsidRPr="00FF25AC" w:rsidRDefault="00752880" w:rsidP="00752880">
      <w:pPr>
        <w:pStyle w:val="11"/>
        <w:numPr>
          <w:ilvl w:val="0"/>
          <w:numId w:val="10"/>
        </w:numPr>
        <w:shd w:val="clear" w:color="auto" w:fill="auto"/>
        <w:tabs>
          <w:tab w:val="left" w:pos="928"/>
        </w:tabs>
        <w:spacing w:after="120"/>
        <w:ind w:firstLine="709"/>
        <w:jc w:val="both"/>
      </w:pPr>
      <w:bookmarkStart w:id="27" w:name="bookmark67"/>
      <w:bookmarkEnd w:id="27"/>
      <w:r w:rsidRPr="00ED4D35">
        <w:rPr>
          <w:color w:val="000000"/>
        </w:rPr>
        <w:t>Проведение биотехнических мероприятий на территории охотничьих угодий с целью сохранения и восстановления охотничьих ресурсов.</w:t>
      </w:r>
    </w:p>
    <w:p w:rsidR="00ED5E10" w:rsidRPr="008534A2" w:rsidRDefault="00ED5E10" w:rsidP="00ED5E10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4A2">
        <w:rPr>
          <w:rFonts w:ascii="Times New Roman" w:hAnsi="Times New Roman" w:cs="Times New Roman"/>
          <w:sz w:val="28"/>
          <w:szCs w:val="28"/>
        </w:rPr>
        <w:t xml:space="preserve">Выявленные при проведении оценки воздействия на окружающую среду неопределенности в определении воздействий планируемой (намечаемой) хозяйственной и иной деятельности на окружающую среду, подготовка (при необходимости) предложений по проведению исследований последствий </w:t>
      </w:r>
      <w:proofErr w:type="gramStart"/>
      <w:r w:rsidRPr="008534A2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Pr="008534A2">
        <w:rPr>
          <w:rFonts w:ascii="Times New Roman" w:hAnsi="Times New Roman" w:cs="Times New Roman"/>
          <w:sz w:val="28"/>
          <w:szCs w:val="28"/>
        </w:rPr>
        <w:t xml:space="preserve"> планируемой (намечаемой) хозяйственной и иной деятельности, эффективности выбранных мер по предотвращению и (или) уменьшению воздействия, а также для проверки сделанных прогнозов (</w:t>
      </w:r>
      <w:proofErr w:type="spellStart"/>
      <w:r w:rsidRPr="008534A2">
        <w:rPr>
          <w:rFonts w:ascii="Times New Roman" w:hAnsi="Times New Roman" w:cs="Times New Roman"/>
          <w:sz w:val="28"/>
          <w:szCs w:val="28"/>
        </w:rPr>
        <w:t>послепроектный</w:t>
      </w:r>
      <w:proofErr w:type="spellEnd"/>
      <w:r w:rsidRPr="008534A2">
        <w:rPr>
          <w:rFonts w:ascii="Times New Roman" w:hAnsi="Times New Roman" w:cs="Times New Roman"/>
          <w:sz w:val="28"/>
          <w:szCs w:val="28"/>
        </w:rPr>
        <w:t xml:space="preserve"> анализ).</w:t>
      </w:r>
    </w:p>
    <w:p w:rsidR="00ED5E10" w:rsidRPr="00FF25AC" w:rsidRDefault="00ED5E10" w:rsidP="00ED5E10">
      <w:pPr>
        <w:pStyle w:val="a5"/>
        <w:autoSpaceDE w:val="0"/>
        <w:autoSpaceDN w:val="0"/>
        <w:adjustRightInd w:val="0"/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8534A2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6D6C7A">
        <w:rPr>
          <w:rFonts w:ascii="Times New Roman" w:hAnsi="Times New Roman" w:cs="Times New Roman"/>
          <w:sz w:val="28"/>
          <w:szCs w:val="28"/>
        </w:rPr>
        <w:t xml:space="preserve">предварительной </w:t>
      </w:r>
      <w:r w:rsidRPr="008534A2">
        <w:rPr>
          <w:rFonts w:ascii="Times New Roman" w:hAnsi="Times New Roman" w:cs="Times New Roman"/>
          <w:sz w:val="28"/>
          <w:szCs w:val="28"/>
        </w:rPr>
        <w:t>оценки воздействия на окружающую среду неопределенности в определении воздействий планируемой (намечаемой) хозяйственной и иной деятельности на окружающую среду неопределенности не выявлены.</w:t>
      </w:r>
    </w:p>
    <w:p w:rsidR="00752880" w:rsidRPr="00E125B8" w:rsidRDefault="00752880" w:rsidP="00752880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5B8">
        <w:rPr>
          <w:rFonts w:ascii="Times New Roman" w:hAnsi="Times New Roman" w:cs="Times New Roman"/>
          <w:sz w:val="28"/>
          <w:szCs w:val="28"/>
        </w:rPr>
        <w:t>Обоснов</w:t>
      </w:r>
      <w:r>
        <w:rPr>
          <w:rFonts w:ascii="Times New Roman" w:hAnsi="Times New Roman" w:cs="Times New Roman"/>
          <w:sz w:val="28"/>
          <w:szCs w:val="28"/>
        </w:rPr>
        <w:t xml:space="preserve">ание выбора варианта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5B8">
        <w:rPr>
          <w:rFonts w:ascii="Times New Roman" w:hAnsi="Times New Roman" w:cs="Times New Roman"/>
          <w:sz w:val="28"/>
          <w:szCs w:val="28"/>
        </w:rPr>
        <w:t>планируемой (намечаемой) хозяйственной и иной деятельности, исходя из рассмотренных альтернатив, а также результатов проведенных исследований.</w:t>
      </w:r>
    </w:p>
    <w:p w:rsidR="00752880" w:rsidRDefault="00752880" w:rsidP="00752880">
      <w:pPr>
        <w:pStyle w:val="11"/>
        <w:ind w:firstLine="709"/>
        <w:jc w:val="both"/>
        <w:rPr>
          <w:color w:val="000000"/>
        </w:rPr>
      </w:pPr>
      <w:r w:rsidRPr="00ED4D35">
        <w:rPr>
          <w:color w:val="000000"/>
        </w:rPr>
        <w:t>Охота - это вид деятельности в Хабаровском крае, продукция, которой имеет важное значение в удовлетворении разносторонних запросов и потребностей граждан. В связи с этим основным вариантом проектных р</w:t>
      </w:r>
      <w:r>
        <w:rPr>
          <w:color w:val="000000"/>
        </w:rPr>
        <w:t>ешений принимается проект лимита</w:t>
      </w:r>
      <w:r w:rsidRPr="00ED4D35">
        <w:rPr>
          <w:color w:val="000000"/>
        </w:rPr>
        <w:t xml:space="preserve"> и квот </w:t>
      </w:r>
      <w:r w:rsidRPr="006A11F1">
        <w:t>(объемов)</w:t>
      </w:r>
      <w:r>
        <w:t xml:space="preserve"> </w:t>
      </w:r>
      <w:r w:rsidRPr="006A11F1">
        <w:rPr>
          <w:color w:val="000000"/>
        </w:rPr>
        <w:t xml:space="preserve">добычи охотничьих ресурсов на территории Хабаровского края на период с </w:t>
      </w:r>
      <w:r w:rsidR="008A24BC">
        <w:rPr>
          <w:color w:val="000000"/>
        </w:rPr>
        <w:t>1 августа 202</w:t>
      </w:r>
      <w:r w:rsidR="006D6C7A">
        <w:rPr>
          <w:color w:val="000000"/>
        </w:rPr>
        <w:t>4</w:t>
      </w:r>
      <w:r w:rsidR="008A24BC">
        <w:rPr>
          <w:color w:val="000000"/>
        </w:rPr>
        <w:t xml:space="preserve"> г. до </w:t>
      </w:r>
      <w:r w:rsidRPr="006A11F1">
        <w:rPr>
          <w:color w:val="000000"/>
        </w:rPr>
        <w:t>1 августа 202</w:t>
      </w:r>
      <w:r w:rsidR="006D6C7A">
        <w:rPr>
          <w:color w:val="000000"/>
        </w:rPr>
        <w:t>5</w:t>
      </w:r>
      <w:r w:rsidRPr="006A11F1">
        <w:rPr>
          <w:color w:val="000000"/>
        </w:rPr>
        <w:t xml:space="preserve"> г.</w:t>
      </w:r>
      <w:r>
        <w:rPr>
          <w:color w:val="000000"/>
        </w:rPr>
        <w:t xml:space="preserve"> </w:t>
      </w:r>
      <w:r w:rsidRPr="00ED4D35">
        <w:rPr>
          <w:color w:val="000000"/>
        </w:rPr>
        <w:t>Вариантов, альтернативных установлению лимит</w:t>
      </w:r>
      <w:r>
        <w:rPr>
          <w:color w:val="000000"/>
        </w:rPr>
        <w:t>а</w:t>
      </w:r>
      <w:r w:rsidRPr="00ED4D35">
        <w:rPr>
          <w:color w:val="000000"/>
        </w:rPr>
        <w:t xml:space="preserve"> и квот</w:t>
      </w:r>
      <w:r>
        <w:rPr>
          <w:color w:val="000000"/>
        </w:rPr>
        <w:t xml:space="preserve"> (объемов)</w:t>
      </w:r>
      <w:r w:rsidRPr="00ED4D35">
        <w:rPr>
          <w:color w:val="000000"/>
        </w:rPr>
        <w:t xml:space="preserve"> добычи охотничьих ресурсов, в соответствии с требованиями российского законодательства не имеется. </w:t>
      </w:r>
    </w:p>
    <w:p w:rsidR="00752880" w:rsidRPr="00D12753" w:rsidRDefault="00752880" w:rsidP="00752880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bookmark70"/>
      <w:bookmarkEnd w:id="28"/>
      <w:r w:rsidRPr="00D12753">
        <w:rPr>
          <w:rFonts w:ascii="Times New Roman" w:hAnsi="Times New Roman" w:cs="Times New Roman"/>
          <w:sz w:val="28"/>
          <w:szCs w:val="28"/>
        </w:rPr>
        <w:t>Сведения о проведении общественных обсуждений, направленных на информирование граждан и юридических лиц о планируемой (намечаемой) хозяйственной и иной деятельности и ее возможном воздействии на окружающую среду, с целью обеспечения участия всех заинтересованных лиц (в том числе граждан, общественных организаций (объединений), представителей органов государственной власти, органов местного самоуправления), выявления общественных предпочтений и их учета в процессе проведения оценки воздействия на окружающую среду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2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880" w:rsidRDefault="004A3972" w:rsidP="0075288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752880" w:rsidRPr="000E3BD6"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="00752880" w:rsidRPr="000E3BD6">
        <w:rPr>
          <w:rFonts w:ascii="Times New Roman" w:hAnsi="Times New Roman" w:cs="Times New Roman"/>
          <w:sz w:val="28"/>
          <w:szCs w:val="28"/>
        </w:rPr>
        <w:t xml:space="preserve"> Сведения об органах государственной власти и (или) органах местного</w:t>
      </w:r>
      <w:r w:rsidR="00752880">
        <w:rPr>
          <w:rFonts w:ascii="Times New Roman" w:hAnsi="Times New Roman" w:cs="Times New Roman"/>
          <w:sz w:val="28"/>
          <w:szCs w:val="28"/>
        </w:rPr>
        <w:t xml:space="preserve"> самоуправления, ответственных за информирование общественности, организацию и проведение общественных обсуждений:</w:t>
      </w:r>
    </w:p>
    <w:p w:rsidR="00355D93" w:rsidRDefault="00355D93" w:rsidP="00AC2DCB">
      <w:pPr>
        <w:autoSpaceDE w:val="0"/>
        <w:autoSpaceDN w:val="0"/>
        <w:adjustRightInd w:val="0"/>
        <w:spacing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55D93" w:rsidRDefault="00355D93" w:rsidP="00AC2DCB">
      <w:pPr>
        <w:autoSpaceDE w:val="0"/>
        <w:autoSpaceDN w:val="0"/>
        <w:adjustRightInd w:val="0"/>
        <w:spacing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55D93" w:rsidRDefault="00355D93" w:rsidP="00AC2DCB">
      <w:pPr>
        <w:autoSpaceDE w:val="0"/>
        <w:autoSpaceDN w:val="0"/>
        <w:adjustRightInd w:val="0"/>
        <w:spacing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55D93" w:rsidRDefault="00355D93" w:rsidP="00AC2DCB">
      <w:pPr>
        <w:autoSpaceDE w:val="0"/>
        <w:autoSpaceDN w:val="0"/>
        <w:adjustRightInd w:val="0"/>
        <w:spacing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C2DCB" w:rsidRDefault="00AC2DCB" w:rsidP="00AC2DCB">
      <w:pPr>
        <w:autoSpaceDE w:val="0"/>
        <w:autoSpaceDN w:val="0"/>
        <w:adjustRightInd w:val="0"/>
        <w:spacing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15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552"/>
        <w:gridCol w:w="2835"/>
        <w:gridCol w:w="3289"/>
      </w:tblGrid>
      <w:tr w:rsidR="00752880" w:rsidRPr="00876488" w:rsidTr="001261B4">
        <w:tc>
          <w:tcPr>
            <w:tcW w:w="817" w:type="dxa"/>
            <w:shd w:val="clear" w:color="auto" w:fill="auto"/>
            <w:vAlign w:val="center"/>
          </w:tcPr>
          <w:p w:rsidR="00752880" w:rsidRPr="00876488" w:rsidRDefault="00752880" w:rsidP="00C62C02">
            <w:pPr>
              <w:spacing w:before="80" w:after="8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88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52880" w:rsidRPr="00876488" w:rsidRDefault="00752880" w:rsidP="00C62C02">
            <w:pPr>
              <w:spacing w:before="80" w:after="8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88">
              <w:rPr>
                <w:rFonts w:ascii="Times New Roman" w:eastAsia="Times New Roman" w:hAnsi="Times New Roman"/>
                <w:sz w:val="24"/>
                <w:szCs w:val="24"/>
              </w:rPr>
              <w:t>Наименование органа местного самоуправления</w:t>
            </w:r>
          </w:p>
        </w:tc>
        <w:tc>
          <w:tcPr>
            <w:tcW w:w="2835" w:type="dxa"/>
            <w:shd w:val="clear" w:color="auto" w:fill="auto"/>
          </w:tcPr>
          <w:p w:rsidR="00752880" w:rsidRPr="00876488" w:rsidRDefault="00752880" w:rsidP="00C62C02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88">
              <w:rPr>
                <w:rFonts w:ascii="Times New Roman" w:eastAsia="Times New Roman" w:hAnsi="Times New Roman"/>
                <w:sz w:val="24"/>
                <w:szCs w:val="24"/>
              </w:rPr>
              <w:t>Юридический и (или) фактический адрес, органа местного самоуправления</w:t>
            </w:r>
          </w:p>
        </w:tc>
        <w:tc>
          <w:tcPr>
            <w:tcW w:w="3289" w:type="dxa"/>
            <w:shd w:val="clear" w:color="auto" w:fill="auto"/>
          </w:tcPr>
          <w:p w:rsidR="00752880" w:rsidRPr="00876488" w:rsidRDefault="00752880" w:rsidP="00C62C02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88">
              <w:rPr>
                <w:rFonts w:ascii="Times New Roman" w:eastAsia="Times New Roman" w:hAnsi="Times New Roman"/>
                <w:sz w:val="24"/>
                <w:szCs w:val="24"/>
              </w:rPr>
              <w:t>Контактная информация (телефон и адрес электронной почты), факс (при наличии) органа местного самоуправления</w:t>
            </w:r>
          </w:p>
        </w:tc>
      </w:tr>
    </w:tbl>
    <w:p w:rsidR="00752880" w:rsidRPr="00876488" w:rsidRDefault="00752880" w:rsidP="003159EF">
      <w:pPr>
        <w:spacing w:after="0" w:line="20" w:lineRule="exact"/>
        <w:rPr>
          <w:rFonts w:ascii="Times New Roman" w:hAnsi="Times New Roman"/>
          <w:sz w:val="4"/>
          <w:szCs w:val="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2835"/>
        <w:gridCol w:w="3261"/>
      </w:tblGrid>
      <w:tr w:rsidR="00752880" w:rsidRPr="00876488" w:rsidTr="003159EF">
        <w:trPr>
          <w:tblHeader/>
        </w:trPr>
        <w:tc>
          <w:tcPr>
            <w:tcW w:w="846" w:type="dxa"/>
            <w:shd w:val="clear" w:color="auto" w:fill="auto"/>
            <w:vAlign w:val="center"/>
          </w:tcPr>
          <w:p w:rsidR="00752880" w:rsidRPr="001261B4" w:rsidRDefault="00752880" w:rsidP="00C62C02">
            <w:pPr>
              <w:spacing w:before="60" w:after="60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261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52880" w:rsidRPr="00876488" w:rsidRDefault="00752880" w:rsidP="00C62C02">
            <w:pPr>
              <w:spacing w:before="60" w:after="6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752880" w:rsidRPr="00876488" w:rsidRDefault="00752880" w:rsidP="00C62C02">
            <w:pPr>
              <w:spacing w:before="60" w:after="6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8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752880" w:rsidRPr="003159EF" w:rsidRDefault="00752880" w:rsidP="00C62C02">
            <w:pPr>
              <w:spacing w:before="60" w:after="6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59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E25FC6" w:rsidRPr="005E0E57" w:rsidTr="003159EF">
        <w:tc>
          <w:tcPr>
            <w:tcW w:w="846" w:type="dxa"/>
            <w:shd w:val="clear" w:color="auto" w:fill="auto"/>
            <w:vAlign w:val="center"/>
          </w:tcPr>
          <w:p w:rsidR="00E25FC6" w:rsidRPr="005E0E57" w:rsidRDefault="00E25FC6" w:rsidP="00E25FC6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E5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25FC6" w:rsidRPr="005E0E57" w:rsidRDefault="00E25FC6" w:rsidP="00E25FC6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0E57">
              <w:rPr>
                <w:rFonts w:ascii="Times New Roman" w:hAnsi="Times New Roman" w:cs="Times New Roman"/>
                <w:sz w:val="24"/>
                <w:szCs w:val="24"/>
              </w:rPr>
              <w:t>Администрация Амурского муниципального района Хабаровского края</w:t>
            </w:r>
          </w:p>
        </w:tc>
        <w:tc>
          <w:tcPr>
            <w:tcW w:w="2835" w:type="dxa"/>
            <w:shd w:val="clear" w:color="auto" w:fill="auto"/>
          </w:tcPr>
          <w:p w:rsidR="00E25FC6" w:rsidRPr="005E0E57" w:rsidRDefault="00E25FC6" w:rsidP="00E25FC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5E0E5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и фактический адрес: 682640, Хабаровский </w:t>
            </w:r>
            <w:proofErr w:type="gramStart"/>
            <w:r w:rsidRPr="005E0E57">
              <w:rPr>
                <w:rFonts w:ascii="Times New Roman" w:hAnsi="Times New Roman" w:cs="Times New Roman"/>
                <w:sz w:val="24"/>
                <w:szCs w:val="24"/>
              </w:rPr>
              <w:t>кр.,</w:t>
            </w:r>
            <w:proofErr w:type="gramEnd"/>
            <w:r w:rsidRPr="005E0E57">
              <w:rPr>
                <w:rFonts w:ascii="Times New Roman" w:hAnsi="Times New Roman" w:cs="Times New Roman"/>
                <w:sz w:val="24"/>
                <w:szCs w:val="24"/>
              </w:rPr>
              <w:t xml:space="preserve"> г. Амурск, пр. Мира, д. 11</w:t>
            </w:r>
          </w:p>
        </w:tc>
        <w:tc>
          <w:tcPr>
            <w:tcW w:w="3261" w:type="dxa"/>
            <w:shd w:val="clear" w:color="auto" w:fill="auto"/>
          </w:tcPr>
          <w:p w:rsidR="00E25FC6" w:rsidRPr="005E0E57" w:rsidRDefault="00E25FC6" w:rsidP="00E25FC6">
            <w:pPr>
              <w:widowControl w:val="0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E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Pr="005E0E5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hyperlink r:id="rId26" w:history="1">
              <w:r w:rsidRPr="005E0E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admin@amursk-rayon.ru</w:t>
              </w:r>
            </w:hyperlink>
          </w:p>
          <w:p w:rsidR="00E25FC6" w:rsidRPr="005E0E57" w:rsidRDefault="00E25FC6" w:rsidP="00C42EBE">
            <w:pPr>
              <w:widowControl w:val="0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E57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E0E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5E0E5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8 (42142)  </w:t>
            </w:r>
            <w:r w:rsidRPr="005E0E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2-04-28</w:t>
            </w:r>
          </w:p>
        </w:tc>
      </w:tr>
      <w:tr w:rsidR="00752880" w:rsidRPr="0063332D" w:rsidTr="003159EF">
        <w:tc>
          <w:tcPr>
            <w:tcW w:w="846" w:type="dxa"/>
            <w:shd w:val="clear" w:color="auto" w:fill="auto"/>
            <w:vAlign w:val="center"/>
          </w:tcPr>
          <w:p w:rsidR="00752880" w:rsidRPr="005E0E57" w:rsidRDefault="00752880" w:rsidP="00C62C0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E5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:rsidR="00752880" w:rsidRPr="005E0E57" w:rsidRDefault="00752880" w:rsidP="00C62C02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0E57">
              <w:rPr>
                <w:rFonts w:ascii="Times New Roman" w:hAnsi="Times New Roman" w:cs="Times New Roman"/>
                <w:sz w:val="24"/>
                <w:szCs w:val="24"/>
              </w:rPr>
              <w:t>Администрация Аяно-Майского муниципального района Хабаровского края</w:t>
            </w:r>
          </w:p>
        </w:tc>
        <w:tc>
          <w:tcPr>
            <w:tcW w:w="2835" w:type="dxa"/>
            <w:shd w:val="clear" w:color="auto" w:fill="auto"/>
          </w:tcPr>
          <w:p w:rsidR="00752880" w:rsidRPr="005E0E57" w:rsidRDefault="00E25FC6" w:rsidP="00BD1A8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юридический и фактический адрес: 682571, </w:t>
            </w:r>
            <w:r w:rsidRPr="005E0E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Хабаровский край,</w:t>
            </w: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Аяно-Майский р-н, с. </w:t>
            </w:r>
            <w:proofErr w:type="spellStart"/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>Аян</w:t>
            </w:r>
            <w:proofErr w:type="spellEnd"/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Советская, д. 8</w:t>
            </w:r>
          </w:p>
        </w:tc>
        <w:tc>
          <w:tcPr>
            <w:tcW w:w="3261" w:type="dxa"/>
            <w:shd w:val="clear" w:color="auto" w:fill="auto"/>
          </w:tcPr>
          <w:p w:rsidR="00752880" w:rsidRPr="005E0E57" w:rsidRDefault="00752880" w:rsidP="0000334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8 (42147)  21-1-03,</w:t>
            </w:r>
          </w:p>
          <w:p w:rsidR="00752880" w:rsidRPr="005E0E57" w:rsidRDefault="00752880" w:rsidP="0000334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E-mail:  sistadmin123@mail.ru  </w:t>
            </w:r>
          </w:p>
        </w:tc>
      </w:tr>
      <w:tr w:rsidR="00752880" w:rsidRPr="0063332D" w:rsidTr="003159EF">
        <w:tc>
          <w:tcPr>
            <w:tcW w:w="846" w:type="dxa"/>
            <w:shd w:val="clear" w:color="auto" w:fill="auto"/>
            <w:vAlign w:val="center"/>
          </w:tcPr>
          <w:p w:rsidR="00752880" w:rsidRPr="005E0E57" w:rsidRDefault="00752880" w:rsidP="00C62C0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E57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551" w:type="dxa"/>
            <w:shd w:val="clear" w:color="auto" w:fill="auto"/>
          </w:tcPr>
          <w:p w:rsidR="00752880" w:rsidRPr="005E0E57" w:rsidRDefault="00752880" w:rsidP="00C62C02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0E57">
              <w:rPr>
                <w:rFonts w:ascii="Times New Roman" w:hAnsi="Times New Roman" w:cs="Times New Roman"/>
                <w:sz w:val="24"/>
                <w:szCs w:val="24"/>
              </w:rPr>
              <w:t>Администрация Бикинского муниципального района Хабаровского края</w:t>
            </w:r>
          </w:p>
        </w:tc>
        <w:tc>
          <w:tcPr>
            <w:tcW w:w="2835" w:type="dxa"/>
            <w:shd w:val="clear" w:color="auto" w:fill="auto"/>
          </w:tcPr>
          <w:p w:rsidR="00752880" w:rsidRPr="005E0E57" w:rsidRDefault="00BD1A88" w:rsidP="00C42EB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юридический и фактический адрес: </w:t>
            </w:r>
            <w:r w:rsidR="00752880"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>682970, г. Бикин, пер. Советский, 2</w:t>
            </w:r>
          </w:p>
        </w:tc>
        <w:tc>
          <w:tcPr>
            <w:tcW w:w="3261" w:type="dxa"/>
            <w:shd w:val="clear" w:color="auto" w:fill="auto"/>
          </w:tcPr>
          <w:p w:rsidR="004D726F" w:rsidRDefault="00BD1A88" w:rsidP="000D45B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8 (4212) 78-97-50, </w:t>
            </w:r>
          </w:p>
          <w:p w:rsidR="00752880" w:rsidRPr="005E0E57" w:rsidRDefault="00752880" w:rsidP="000D45B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E-mail:  info@bikinadm.ru</w:t>
            </w:r>
          </w:p>
        </w:tc>
      </w:tr>
      <w:tr w:rsidR="00752880" w:rsidRPr="0063332D" w:rsidTr="003159EF">
        <w:tc>
          <w:tcPr>
            <w:tcW w:w="846" w:type="dxa"/>
            <w:shd w:val="clear" w:color="auto" w:fill="auto"/>
            <w:vAlign w:val="center"/>
          </w:tcPr>
          <w:p w:rsidR="00752880" w:rsidRPr="005E0E57" w:rsidRDefault="00752880" w:rsidP="00C62C0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E57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551" w:type="dxa"/>
            <w:shd w:val="clear" w:color="auto" w:fill="auto"/>
          </w:tcPr>
          <w:p w:rsidR="00752880" w:rsidRPr="005E0E57" w:rsidRDefault="00752880" w:rsidP="00C62C02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0E57">
              <w:rPr>
                <w:rFonts w:ascii="Times New Roman" w:hAnsi="Times New Roman" w:cs="Times New Roman"/>
                <w:sz w:val="24"/>
                <w:szCs w:val="24"/>
              </w:rPr>
              <w:t>Администрация Ванинского муниципального района Хабаровского края</w:t>
            </w:r>
          </w:p>
        </w:tc>
        <w:tc>
          <w:tcPr>
            <w:tcW w:w="2835" w:type="dxa"/>
            <w:shd w:val="clear" w:color="auto" w:fill="auto"/>
          </w:tcPr>
          <w:p w:rsidR="00752880" w:rsidRPr="005E0E57" w:rsidRDefault="00BD1A88" w:rsidP="00C42EBE">
            <w:pPr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юридический и фактический </w:t>
            </w:r>
            <w:proofErr w:type="gramStart"/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адрес,:</w:t>
            </w:r>
            <w:proofErr w:type="gramEnd"/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2880"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682860, </w:t>
            </w:r>
            <w:r w:rsidR="00752880" w:rsidRPr="005E0E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Хабаровский край, </w:t>
            </w:r>
            <w:proofErr w:type="spellStart"/>
            <w:r w:rsidR="00752880"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="00752880"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>. Ванино Площадь Мира, 1</w:t>
            </w:r>
          </w:p>
        </w:tc>
        <w:tc>
          <w:tcPr>
            <w:tcW w:w="3261" w:type="dxa"/>
            <w:shd w:val="clear" w:color="auto" w:fill="auto"/>
          </w:tcPr>
          <w:p w:rsidR="00752880" w:rsidRPr="005E0E57" w:rsidRDefault="00752880" w:rsidP="0000334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8 (42137)  5-51-02,</w:t>
            </w:r>
          </w:p>
          <w:p w:rsidR="00752880" w:rsidRPr="005E0E57" w:rsidRDefault="00752880" w:rsidP="0000334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E-mail:  uprav@vanino.org</w:t>
            </w:r>
          </w:p>
        </w:tc>
      </w:tr>
      <w:tr w:rsidR="00752880" w:rsidRPr="0063332D" w:rsidTr="003159EF">
        <w:tc>
          <w:tcPr>
            <w:tcW w:w="846" w:type="dxa"/>
            <w:shd w:val="clear" w:color="auto" w:fill="auto"/>
            <w:vAlign w:val="center"/>
          </w:tcPr>
          <w:p w:rsidR="00752880" w:rsidRPr="005E0E57" w:rsidRDefault="00752880" w:rsidP="00C62C0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E57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551" w:type="dxa"/>
            <w:shd w:val="clear" w:color="auto" w:fill="auto"/>
          </w:tcPr>
          <w:p w:rsidR="00752880" w:rsidRPr="005E0E57" w:rsidRDefault="00752880" w:rsidP="00C62C02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0E57">
              <w:rPr>
                <w:rFonts w:ascii="Times New Roman" w:hAnsi="Times New Roman" w:cs="Times New Roman"/>
                <w:sz w:val="24"/>
                <w:szCs w:val="24"/>
              </w:rPr>
              <w:t>Администрация Верхнебуреинского муниципального района Хабаровского края</w:t>
            </w:r>
          </w:p>
        </w:tc>
        <w:tc>
          <w:tcPr>
            <w:tcW w:w="2835" w:type="dxa"/>
            <w:shd w:val="clear" w:color="auto" w:fill="auto"/>
          </w:tcPr>
          <w:p w:rsidR="00752880" w:rsidRPr="005E0E57" w:rsidRDefault="00423FF1" w:rsidP="00423FF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юридический и фактический адрес: 682030, </w:t>
            </w:r>
            <w:r w:rsidRPr="005E0E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Хабаровский край,</w:t>
            </w: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Верхнебуреинский р-н, п. Чегдомын, ул. Центральная, д. 49</w:t>
            </w:r>
          </w:p>
        </w:tc>
        <w:tc>
          <w:tcPr>
            <w:tcW w:w="3261" w:type="dxa"/>
            <w:shd w:val="clear" w:color="auto" w:fill="auto"/>
          </w:tcPr>
          <w:p w:rsidR="00752880" w:rsidRPr="005E0E57" w:rsidRDefault="00752880" w:rsidP="0000334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8 (42149)  51-7-62,</w:t>
            </w:r>
          </w:p>
          <w:p w:rsidR="00752880" w:rsidRPr="005E0E57" w:rsidRDefault="00752880" w:rsidP="0000334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E-mail:  </w:t>
            </w:r>
            <w:r w:rsidR="0099505A" w:rsidRPr="005E0E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</w:t>
            </w: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admvbr_orgotdel@mail.ru</w:t>
            </w:r>
          </w:p>
        </w:tc>
      </w:tr>
      <w:tr w:rsidR="00752880" w:rsidRPr="0063332D" w:rsidTr="003159EF">
        <w:tc>
          <w:tcPr>
            <w:tcW w:w="846" w:type="dxa"/>
            <w:shd w:val="clear" w:color="auto" w:fill="auto"/>
            <w:vAlign w:val="center"/>
          </w:tcPr>
          <w:p w:rsidR="00752880" w:rsidRPr="005E0E57" w:rsidRDefault="00752880" w:rsidP="00C62C0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E57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551" w:type="dxa"/>
            <w:shd w:val="clear" w:color="auto" w:fill="auto"/>
          </w:tcPr>
          <w:p w:rsidR="00752880" w:rsidRPr="005E0E57" w:rsidRDefault="00752880" w:rsidP="00C62C02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0E57">
              <w:rPr>
                <w:rFonts w:ascii="Times New Roman" w:hAnsi="Times New Roman" w:cs="Times New Roman"/>
                <w:sz w:val="24"/>
                <w:szCs w:val="24"/>
              </w:rPr>
              <w:t>Администрация Вяземского муниципального района Хабаровского края</w:t>
            </w:r>
          </w:p>
        </w:tc>
        <w:tc>
          <w:tcPr>
            <w:tcW w:w="2835" w:type="dxa"/>
            <w:shd w:val="clear" w:color="auto" w:fill="auto"/>
          </w:tcPr>
          <w:p w:rsidR="00752880" w:rsidRPr="005E0E57" w:rsidRDefault="00423FF1" w:rsidP="00423FF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юридический и фактический адрес: </w:t>
            </w:r>
            <w:r w:rsidRPr="005E0E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682950, Хабаровский край, г. Вяземский, </w:t>
            </w: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Коммунистическая, д. 8</w:t>
            </w:r>
          </w:p>
        </w:tc>
        <w:tc>
          <w:tcPr>
            <w:tcW w:w="3261" w:type="dxa"/>
            <w:shd w:val="clear" w:color="auto" w:fill="auto"/>
          </w:tcPr>
          <w:p w:rsidR="00752880" w:rsidRPr="005E0E57" w:rsidRDefault="00752880" w:rsidP="0000334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.8 (42153)  3-10-35,</w:t>
            </w:r>
          </w:p>
          <w:p w:rsidR="00752880" w:rsidRPr="005E0E57" w:rsidRDefault="00752880" w:rsidP="0000334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E-mail:  vzmadmin@vzm.kht.ru</w:t>
            </w:r>
          </w:p>
        </w:tc>
      </w:tr>
      <w:tr w:rsidR="00752880" w:rsidRPr="005E0E57" w:rsidTr="003159EF">
        <w:tc>
          <w:tcPr>
            <w:tcW w:w="846" w:type="dxa"/>
            <w:shd w:val="clear" w:color="auto" w:fill="auto"/>
            <w:vAlign w:val="center"/>
          </w:tcPr>
          <w:p w:rsidR="00752880" w:rsidRPr="005E0E57" w:rsidRDefault="00752880" w:rsidP="00C62C0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E57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551" w:type="dxa"/>
            <w:shd w:val="clear" w:color="auto" w:fill="auto"/>
          </w:tcPr>
          <w:p w:rsidR="00752880" w:rsidRPr="005E0E57" w:rsidRDefault="00752880" w:rsidP="00C62C02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0E57">
              <w:rPr>
                <w:rFonts w:ascii="Times New Roman" w:hAnsi="Times New Roman" w:cs="Times New Roman"/>
                <w:sz w:val="24"/>
                <w:szCs w:val="24"/>
              </w:rPr>
              <w:t>Администрация Комсомольского муниципального района Хабаровского края</w:t>
            </w:r>
          </w:p>
        </w:tc>
        <w:tc>
          <w:tcPr>
            <w:tcW w:w="2835" w:type="dxa"/>
            <w:shd w:val="clear" w:color="auto" w:fill="auto"/>
          </w:tcPr>
          <w:p w:rsidR="00752880" w:rsidRPr="005E0E57" w:rsidRDefault="00C669A9" w:rsidP="00C42EB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юридический и фактический адрес: </w:t>
            </w:r>
            <w:r w:rsidRPr="005E0E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682950, Хабаровский край, г. Комсомольск-на-Амуре, </w:t>
            </w: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Краснофлотская, д. 326</w:t>
            </w:r>
          </w:p>
        </w:tc>
        <w:tc>
          <w:tcPr>
            <w:tcW w:w="3261" w:type="dxa"/>
            <w:shd w:val="clear" w:color="auto" w:fill="auto"/>
          </w:tcPr>
          <w:p w:rsidR="00752880" w:rsidRPr="005E0E57" w:rsidRDefault="00752880" w:rsidP="0000334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тел. 8 (4217) 54-45-17 </w:t>
            </w:r>
          </w:p>
          <w:p w:rsidR="00752880" w:rsidRPr="005E0E57" w:rsidRDefault="00752880" w:rsidP="0000334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>т/ф. 53-99-66</w:t>
            </w:r>
          </w:p>
          <w:p w:rsidR="00752880" w:rsidRPr="005E0E57" w:rsidRDefault="00752880" w:rsidP="0000334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spellStart"/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52880" w:rsidRPr="005E0E57" w:rsidRDefault="0063332D" w:rsidP="0000334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752880" w:rsidRPr="005E0E5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inform.akmr@raion.kms.ru</w:t>
              </w:r>
            </w:hyperlink>
            <w:r w:rsidR="00752880"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2880" w:rsidRPr="005E0E57" w:rsidTr="003159EF">
        <w:tc>
          <w:tcPr>
            <w:tcW w:w="846" w:type="dxa"/>
            <w:shd w:val="clear" w:color="auto" w:fill="auto"/>
            <w:vAlign w:val="center"/>
          </w:tcPr>
          <w:p w:rsidR="00752880" w:rsidRPr="005E0E57" w:rsidRDefault="00752880" w:rsidP="00C62C0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E57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551" w:type="dxa"/>
            <w:shd w:val="clear" w:color="auto" w:fill="auto"/>
          </w:tcPr>
          <w:p w:rsidR="00752880" w:rsidRPr="005E0E57" w:rsidRDefault="00752880" w:rsidP="00C62C02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0E57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имени Лазо Хабаровского края</w:t>
            </w:r>
          </w:p>
        </w:tc>
        <w:tc>
          <w:tcPr>
            <w:tcW w:w="2835" w:type="dxa"/>
            <w:shd w:val="clear" w:color="auto" w:fill="auto"/>
          </w:tcPr>
          <w:p w:rsidR="00752880" w:rsidRPr="005E0E57" w:rsidRDefault="00C669A9" w:rsidP="00C6359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5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юридический и фактический адрес: 682910, Хабаровский край, район имени Лазо, </w:t>
            </w:r>
            <w:proofErr w:type="spellStart"/>
            <w:r w:rsidRPr="005E0E5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р.п</w:t>
            </w:r>
            <w:proofErr w:type="spellEnd"/>
            <w:r w:rsidRPr="005E0E5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. Переяславка, ул. Октябрьская, д. 35</w:t>
            </w:r>
          </w:p>
        </w:tc>
        <w:tc>
          <w:tcPr>
            <w:tcW w:w="3261" w:type="dxa"/>
            <w:shd w:val="clear" w:color="auto" w:fill="auto"/>
          </w:tcPr>
          <w:p w:rsidR="00752880" w:rsidRPr="005E0E57" w:rsidRDefault="00752880" w:rsidP="0000334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(42154)</w:t>
            </w:r>
            <w:r w:rsidRPr="005E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>21-6-36</w:t>
            </w:r>
          </w:p>
          <w:p w:rsidR="00752880" w:rsidRPr="005E0E57" w:rsidRDefault="00752880" w:rsidP="0000334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spellStart"/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52880" w:rsidRPr="005E0E57" w:rsidRDefault="0063332D" w:rsidP="0000334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752880" w:rsidRPr="005E0E5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adm-lazo@mail.ru</w:t>
              </w:r>
            </w:hyperlink>
            <w:r w:rsidR="00752880"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2880" w:rsidRPr="005E0E57" w:rsidTr="003159EF">
        <w:tc>
          <w:tcPr>
            <w:tcW w:w="846" w:type="dxa"/>
            <w:shd w:val="clear" w:color="auto" w:fill="auto"/>
            <w:vAlign w:val="center"/>
          </w:tcPr>
          <w:p w:rsidR="00752880" w:rsidRPr="005E0E57" w:rsidRDefault="00752880" w:rsidP="00C62C0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E5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2551" w:type="dxa"/>
            <w:shd w:val="clear" w:color="auto" w:fill="auto"/>
          </w:tcPr>
          <w:p w:rsidR="00752880" w:rsidRPr="005E0E57" w:rsidRDefault="00752880" w:rsidP="00C62C02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0E57">
              <w:rPr>
                <w:rFonts w:ascii="Times New Roman" w:hAnsi="Times New Roman" w:cs="Times New Roman"/>
                <w:sz w:val="24"/>
                <w:szCs w:val="24"/>
              </w:rPr>
              <w:t>Администрация Нанайского муниципального района Хабаровского края</w:t>
            </w:r>
          </w:p>
        </w:tc>
        <w:tc>
          <w:tcPr>
            <w:tcW w:w="2835" w:type="dxa"/>
            <w:shd w:val="clear" w:color="auto" w:fill="auto"/>
          </w:tcPr>
          <w:p w:rsidR="00752880" w:rsidRPr="005E0E57" w:rsidRDefault="00C6359B" w:rsidP="00C6359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5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юридический и фактический адрес: 682350, Хабаровский край, Нанайский район, с. Троицкое, ул. Калинина, д. 102</w:t>
            </w:r>
          </w:p>
        </w:tc>
        <w:tc>
          <w:tcPr>
            <w:tcW w:w="3261" w:type="dxa"/>
            <w:shd w:val="clear" w:color="auto" w:fill="auto"/>
          </w:tcPr>
          <w:p w:rsidR="00752880" w:rsidRPr="005E0E57" w:rsidRDefault="00752880" w:rsidP="0000334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(42156) 4-13-83</w:t>
            </w:r>
          </w:p>
          <w:p w:rsidR="00752880" w:rsidRPr="005E0E57" w:rsidRDefault="00752880" w:rsidP="0000334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spellStart"/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52880" w:rsidRPr="005E0E57" w:rsidRDefault="00752880" w:rsidP="0000334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nanai-adm@trk.kht.ru   </w:t>
            </w:r>
          </w:p>
        </w:tc>
      </w:tr>
      <w:tr w:rsidR="00752880" w:rsidRPr="005E0E57" w:rsidTr="003159EF">
        <w:tc>
          <w:tcPr>
            <w:tcW w:w="846" w:type="dxa"/>
            <w:shd w:val="clear" w:color="auto" w:fill="auto"/>
            <w:vAlign w:val="center"/>
          </w:tcPr>
          <w:p w:rsidR="00752880" w:rsidRPr="005E0E57" w:rsidRDefault="00752880" w:rsidP="00C62C0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E57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551" w:type="dxa"/>
            <w:shd w:val="clear" w:color="auto" w:fill="auto"/>
          </w:tcPr>
          <w:p w:rsidR="00752880" w:rsidRPr="005E0E57" w:rsidRDefault="00752880" w:rsidP="00C62C02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0E57">
              <w:rPr>
                <w:rFonts w:ascii="Times New Roman" w:hAnsi="Times New Roman" w:cs="Times New Roman"/>
                <w:sz w:val="24"/>
                <w:szCs w:val="24"/>
              </w:rPr>
              <w:t>Администрация Николаевского муниципального района Хабаровского края</w:t>
            </w:r>
          </w:p>
        </w:tc>
        <w:tc>
          <w:tcPr>
            <w:tcW w:w="2835" w:type="dxa"/>
            <w:shd w:val="clear" w:color="auto" w:fill="auto"/>
          </w:tcPr>
          <w:p w:rsidR="00752880" w:rsidRPr="005E0E57" w:rsidRDefault="00C6359B" w:rsidP="00C6359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и фактический адрес: 682460,</w:t>
            </w:r>
            <w:r w:rsidRPr="005E0E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Хабаровский </w:t>
            </w:r>
            <w:proofErr w:type="gramStart"/>
            <w:r w:rsidRPr="005E0E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край,   </w:t>
            </w:r>
            <w:proofErr w:type="gramEnd"/>
            <w:r w:rsidRPr="005E0E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           г. Николаевск-на-Амуре</w:t>
            </w: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Советская, д. 73</w:t>
            </w:r>
          </w:p>
        </w:tc>
        <w:tc>
          <w:tcPr>
            <w:tcW w:w="3261" w:type="dxa"/>
            <w:shd w:val="clear" w:color="auto" w:fill="auto"/>
          </w:tcPr>
          <w:p w:rsidR="00C6359B" w:rsidRPr="005E0E57" w:rsidRDefault="00752880" w:rsidP="0000334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>8 (42135)</w:t>
            </w:r>
            <w:r w:rsidRPr="005E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2-22-36 </w:t>
            </w:r>
            <w:r w:rsidR="00F05999"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52880" w:rsidRPr="005E0E57" w:rsidRDefault="00752880" w:rsidP="00C6359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>Е-mail:admin@admin.nikol.ru</w:t>
            </w:r>
            <w:proofErr w:type="spellEnd"/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752880" w:rsidRPr="005E0E57" w:rsidTr="003159EF">
        <w:tc>
          <w:tcPr>
            <w:tcW w:w="846" w:type="dxa"/>
            <w:shd w:val="clear" w:color="auto" w:fill="auto"/>
            <w:vAlign w:val="center"/>
          </w:tcPr>
          <w:p w:rsidR="00752880" w:rsidRPr="005E0E57" w:rsidRDefault="00752880" w:rsidP="00C62C0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E57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2551" w:type="dxa"/>
            <w:shd w:val="clear" w:color="auto" w:fill="auto"/>
          </w:tcPr>
          <w:p w:rsidR="00752880" w:rsidRPr="005E0E57" w:rsidRDefault="00752880" w:rsidP="00C62C02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0E57">
              <w:rPr>
                <w:rFonts w:ascii="Times New Roman" w:hAnsi="Times New Roman" w:cs="Times New Roman"/>
                <w:sz w:val="24"/>
                <w:szCs w:val="24"/>
              </w:rPr>
              <w:t>Администрация Охотского муниципального района Хабаровского края</w:t>
            </w:r>
          </w:p>
        </w:tc>
        <w:tc>
          <w:tcPr>
            <w:tcW w:w="2835" w:type="dxa"/>
            <w:shd w:val="clear" w:color="auto" w:fill="auto"/>
          </w:tcPr>
          <w:p w:rsidR="00752880" w:rsidRPr="005E0E57" w:rsidRDefault="00C6359B" w:rsidP="001037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юридический и </w:t>
            </w:r>
            <w:r w:rsidR="00103752"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адрес</w:t>
            </w: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682480, </w:t>
            </w:r>
            <w:r w:rsidRPr="005E0E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Хабаровский край,</w:t>
            </w: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Охотский район, п. Охотск, ул. Ленина, д. 16                  </w:t>
            </w:r>
          </w:p>
        </w:tc>
        <w:tc>
          <w:tcPr>
            <w:tcW w:w="3261" w:type="dxa"/>
            <w:shd w:val="clear" w:color="auto" w:fill="auto"/>
          </w:tcPr>
          <w:p w:rsidR="00752880" w:rsidRPr="005E0E57" w:rsidRDefault="00752880" w:rsidP="0000334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(42141)</w:t>
            </w:r>
            <w:r w:rsidRPr="005E0E57">
              <w:rPr>
                <w:rFonts w:ascii="Times New Roman" w:hAnsi="Times New Roman" w:cs="Times New Roman"/>
                <w:sz w:val="24"/>
                <w:szCs w:val="24"/>
              </w:rPr>
              <w:t xml:space="preserve"> 9-14-72</w:t>
            </w:r>
          </w:p>
          <w:p w:rsidR="00752880" w:rsidRPr="005E0E57" w:rsidRDefault="00752880" w:rsidP="0000334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-mail: admohotsk@yandex.ru</w:t>
            </w:r>
          </w:p>
        </w:tc>
      </w:tr>
      <w:tr w:rsidR="00752880" w:rsidRPr="005E0E57" w:rsidTr="003159EF">
        <w:tc>
          <w:tcPr>
            <w:tcW w:w="846" w:type="dxa"/>
            <w:shd w:val="clear" w:color="auto" w:fill="auto"/>
            <w:vAlign w:val="center"/>
          </w:tcPr>
          <w:p w:rsidR="00752880" w:rsidRPr="005E0E57" w:rsidRDefault="00752880" w:rsidP="00C62C0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E57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2551" w:type="dxa"/>
            <w:shd w:val="clear" w:color="auto" w:fill="auto"/>
          </w:tcPr>
          <w:p w:rsidR="00752880" w:rsidRPr="005E0E57" w:rsidRDefault="00752880" w:rsidP="00C62C02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0E57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имени Полины Осипенко Хабаровского края</w:t>
            </w:r>
          </w:p>
        </w:tc>
        <w:tc>
          <w:tcPr>
            <w:tcW w:w="2835" w:type="dxa"/>
            <w:shd w:val="clear" w:color="auto" w:fill="auto"/>
          </w:tcPr>
          <w:p w:rsidR="00752880" w:rsidRPr="005E0E57" w:rsidRDefault="00103752" w:rsidP="001037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и фактический адрес: 682380,</w:t>
            </w:r>
            <w:r w:rsidRPr="005E0E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Хабаровский край, район имени Полины Осипенко, </w:t>
            </w: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>с. имени Полины Осипенко, ул. Амгуньская, д. 72</w:t>
            </w:r>
          </w:p>
        </w:tc>
        <w:tc>
          <w:tcPr>
            <w:tcW w:w="3261" w:type="dxa"/>
            <w:shd w:val="clear" w:color="auto" w:fill="auto"/>
          </w:tcPr>
          <w:p w:rsidR="00752880" w:rsidRPr="005E0E57" w:rsidRDefault="00752880" w:rsidP="0000334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(42144) 21-4-57</w:t>
            </w:r>
          </w:p>
          <w:p w:rsidR="00752880" w:rsidRPr="005E0E57" w:rsidRDefault="00752880" w:rsidP="0000334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spellStart"/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52880" w:rsidRPr="005E0E57" w:rsidRDefault="00752880" w:rsidP="0000334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im.p.osipenko@mail.ru   </w:t>
            </w:r>
          </w:p>
        </w:tc>
      </w:tr>
      <w:tr w:rsidR="00752880" w:rsidRPr="005E0E57" w:rsidTr="003159EF">
        <w:tc>
          <w:tcPr>
            <w:tcW w:w="846" w:type="dxa"/>
            <w:shd w:val="clear" w:color="auto" w:fill="auto"/>
            <w:vAlign w:val="center"/>
          </w:tcPr>
          <w:p w:rsidR="00752880" w:rsidRPr="005E0E57" w:rsidRDefault="00752880" w:rsidP="00C62C0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E57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2551" w:type="dxa"/>
            <w:shd w:val="clear" w:color="auto" w:fill="auto"/>
          </w:tcPr>
          <w:p w:rsidR="00752880" w:rsidRPr="005E0E57" w:rsidRDefault="00752880" w:rsidP="00C62C02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0E57">
              <w:rPr>
                <w:rFonts w:ascii="Times New Roman" w:hAnsi="Times New Roman" w:cs="Times New Roman"/>
                <w:sz w:val="24"/>
                <w:szCs w:val="24"/>
              </w:rPr>
              <w:t>Администрация Советско-Гаванского муниципального района Хабаровского края</w:t>
            </w:r>
          </w:p>
        </w:tc>
        <w:tc>
          <w:tcPr>
            <w:tcW w:w="2835" w:type="dxa"/>
            <w:shd w:val="clear" w:color="auto" w:fill="auto"/>
          </w:tcPr>
          <w:p w:rsidR="00752880" w:rsidRPr="005E0E57" w:rsidRDefault="00103752" w:rsidP="0010375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5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юридический и фактический адрес: 682800, Хабаровский край, г. Советская Гавань, ул. </w:t>
            </w:r>
            <w:proofErr w:type="gramStart"/>
            <w:r w:rsidRPr="005E0E5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Ленина,   </w:t>
            </w:r>
            <w:proofErr w:type="gramEnd"/>
            <w:r w:rsidRPr="005E0E5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 д. 3</w:t>
            </w:r>
          </w:p>
        </w:tc>
        <w:tc>
          <w:tcPr>
            <w:tcW w:w="3261" w:type="dxa"/>
            <w:shd w:val="clear" w:color="auto" w:fill="auto"/>
          </w:tcPr>
          <w:p w:rsidR="00752880" w:rsidRPr="005E0E57" w:rsidRDefault="00752880" w:rsidP="000033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(42138) 45-112</w:t>
            </w: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факс: 8 (42138) 40-158</w:t>
            </w: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Е-</w:t>
            </w:r>
            <w:proofErr w:type="spellStart"/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29" w:history="1">
              <w:r w:rsidRPr="005E0E5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adm@city.sovgav.ru</w:t>
              </w:r>
            </w:hyperlink>
          </w:p>
        </w:tc>
      </w:tr>
      <w:tr w:rsidR="00752880" w:rsidRPr="005E0E57" w:rsidTr="003159EF">
        <w:tc>
          <w:tcPr>
            <w:tcW w:w="846" w:type="dxa"/>
            <w:shd w:val="clear" w:color="auto" w:fill="auto"/>
            <w:vAlign w:val="center"/>
          </w:tcPr>
          <w:p w:rsidR="00752880" w:rsidRPr="005E0E57" w:rsidRDefault="00752880" w:rsidP="00C62C0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E57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2551" w:type="dxa"/>
            <w:shd w:val="clear" w:color="auto" w:fill="auto"/>
          </w:tcPr>
          <w:p w:rsidR="00752880" w:rsidRPr="005E0E57" w:rsidRDefault="00752880" w:rsidP="00C62C02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0E57">
              <w:rPr>
                <w:rFonts w:ascii="Times New Roman" w:hAnsi="Times New Roman" w:cs="Times New Roman"/>
                <w:sz w:val="24"/>
                <w:szCs w:val="24"/>
              </w:rPr>
              <w:t>Администрация Солнечного муниципального района Хабаровского края</w:t>
            </w:r>
          </w:p>
        </w:tc>
        <w:tc>
          <w:tcPr>
            <w:tcW w:w="2835" w:type="dxa"/>
            <w:shd w:val="clear" w:color="auto" w:fill="auto"/>
          </w:tcPr>
          <w:p w:rsidR="00752880" w:rsidRPr="005E0E57" w:rsidRDefault="00AF23A2" w:rsidP="00C42EB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юридический и фактический адрес, органа местного самоуправления: </w:t>
            </w:r>
            <w:r w:rsidRPr="005E0E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682711, Хабаровский край, </w:t>
            </w:r>
            <w:proofErr w:type="spellStart"/>
            <w:r w:rsidRPr="005E0E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р.п</w:t>
            </w:r>
            <w:proofErr w:type="spellEnd"/>
            <w:r w:rsidRPr="005E0E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. Солнечный, </w:t>
            </w: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д. 23</w:t>
            </w:r>
          </w:p>
        </w:tc>
        <w:tc>
          <w:tcPr>
            <w:tcW w:w="3261" w:type="dxa"/>
            <w:shd w:val="clear" w:color="auto" w:fill="auto"/>
          </w:tcPr>
          <w:p w:rsidR="00752880" w:rsidRPr="005E0E57" w:rsidRDefault="00752880" w:rsidP="000033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(42146) 2-61-00</w:t>
            </w: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факс 8 (42146) 2-61-00</w:t>
            </w:r>
          </w:p>
          <w:p w:rsidR="00752880" w:rsidRPr="005E0E57" w:rsidRDefault="00752880" w:rsidP="000033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E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Asr</w:t>
            </w:r>
            <w:proofErr w:type="spellEnd"/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@</w:t>
            </w:r>
            <w:proofErr w:type="spellStart"/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solnraion</w:t>
            </w:r>
            <w:proofErr w:type="spellEnd"/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</w:p>
        </w:tc>
      </w:tr>
      <w:tr w:rsidR="00752880" w:rsidRPr="005E0E57" w:rsidTr="003159EF">
        <w:tc>
          <w:tcPr>
            <w:tcW w:w="846" w:type="dxa"/>
            <w:shd w:val="clear" w:color="auto" w:fill="auto"/>
            <w:vAlign w:val="center"/>
          </w:tcPr>
          <w:p w:rsidR="00752880" w:rsidRPr="005E0E57" w:rsidRDefault="00752880" w:rsidP="00C62C0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E57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2551" w:type="dxa"/>
            <w:shd w:val="clear" w:color="auto" w:fill="auto"/>
          </w:tcPr>
          <w:p w:rsidR="00752880" w:rsidRPr="005E0E57" w:rsidRDefault="00752880" w:rsidP="00C62C02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0E57">
              <w:rPr>
                <w:rFonts w:ascii="Times New Roman" w:hAnsi="Times New Roman" w:cs="Times New Roman"/>
                <w:sz w:val="24"/>
                <w:szCs w:val="24"/>
              </w:rPr>
              <w:t>Администрация Тугуро-Чумиканского муниципального района Хабаровского края</w:t>
            </w:r>
          </w:p>
        </w:tc>
        <w:tc>
          <w:tcPr>
            <w:tcW w:w="2835" w:type="dxa"/>
            <w:shd w:val="clear" w:color="auto" w:fill="auto"/>
          </w:tcPr>
          <w:p w:rsidR="00752880" w:rsidRPr="005E0E57" w:rsidRDefault="00AF23A2" w:rsidP="00AF23A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юридический и фактический адрес: 682560, </w:t>
            </w:r>
            <w:r w:rsidRPr="005E0E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Хабаровский край,</w:t>
            </w: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Тугуро-Чумиканский район, п. Чумикан, пер. Советский, д. 3</w:t>
            </w:r>
          </w:p>
        </w:tc>
        <w:tc>
          <w:tcPr>
            <w:tcW w:w="3261" w:type="dxa"/>
            <w:shd w:val="clear" w:color="auto" w:fill="auto"/>
          </w:tcPr>
          <w:p w:rsidR="00752880" w:rsidRPr="005E0E57" w:rsidRDefault="00752880" w:rsidP="00AF23A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AF23A2"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>ел. 8 (42143) 91-4</w:t>
            </w: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F23A2"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Е-</w:t>
            </w:r>
            <w:proofErr w:type="spellStart"/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30" w:history="1">
              <w:r w:rsidRPr="005E0E5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chumikan@chumikan.khv.ru</w:t>
              </w:r>
            </w:hyperlink>
          </w:p>
        </w:tc>
      </w:tr>
      <w:tr w:rsidR="00AF23A2" w:rsidRPr="005E0E57" w:rsidTr="003159EF">
        <w:tc>
          <w:tcPr>
            <w:tcW w:w="846" w:type="dxa"/>
            <w:shd w:val="clear" w:color="auto" w:fill="auto"/>
            <w:vAlign w:val="center"/>
          </w:tcPr>
          <w:p w:rsidR="00AF23A2" w:rsidRPr="005E0E57" w:rsidRDefault="00AF23A2" w:rsidP="00AF23A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E57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2551" w:type="dxa"/>
            <w:shd w:val="clear" w:color="auto" w:fill="auto"/>
          </w:tcPr>
          <w:p w:rsidR="00AF23A2" w:rsidRPr="005E0E57" w:rsidRDefault="00AF23A2" w:rsidP="00AF23A2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0E57">
              <w:rPr>
                <w:rFonts w:ascii="Times New Roman" w:hAnsi="Times New Roman" w:cs="Times New Roman"/>
                <w:sz w:val="24"/>
                <w:szCs w:val="24"/>
              </w:rPr>
              <w:t>Администрация Ульчского муниципального района Хабаровского края</w:t>
            </w:r>
          </w:p>
        </w:tc>
        <w:tc>
          <w:tcPr>
            <w:tcW w:w="2835" w:type="dxa"/>
            <w:shd w:val="clear" w:color="auto" w:fill="auto"/>
          </w:tcPr>
          <w:p w:rsidR="00AF23A2" w:rsidRPr="005E0E57" w:rsidRDefault="00AF23A2" w:rsidP="00AF23A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5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и фактический адрес: </w:t>
            </w: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682400, Хабаровский край, Ульчский </w:t>
            </w:r>
            <w:proofErr w:type="gramStart"/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район, </w:t>
            </w:r>
            <w:r w:rsidR="004D7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4D7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Богородское, ул. 30 лет Победы, д.54 </w:t>
            </w:r>
          </w:p>
        </w:tc>
        <w:tc>
          <w:tcPr>
            <w:tcW w:w="3261" w:type="dxa"/>
            <w:shd w:val="clear" w:color="auto" w:fill="auto"/>
          </w:tcPr>
          <w:p w:rsidR="00AF23A2" w:rsidRPr="005E0E57" w:rsidRDefault="00AF23A2" w:rsidP="00AF23A2">
            <w:pPr>
              <w:widowControl w:val="0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>: secretar@adminulchi.ru тел./факс 8 (42151) 5-16-73</w:t>
            </w: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52880" w:rsidRPr="005E0E57" w:rsidTr="003159EF">
        <w:tc>
          <w:tcPr>
            <w:tcW w:w="846" w:type="dxa"/>
            <w:shd w:val="clear" w:color="auto" w:fill="auto"/>
            <w:vAlign w:val="center"/>
          </w:tcPr>
          <w:p w:rsidR="00752880" w:rsidRPr="005E0E57" w:rsidRDefault="00752880" w:rsidP="00C62C0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E57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2551" w:type="dxa"/>
            <w:shd w:val="clear" w:color="auto" w:fill="auto"/>
          </w:tcPr>
          <w:p w:rsidR="00752880" w:rsidRPr="005E0E57" w:rsidRDefault="00752880" w:rsidP="00C62C02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0E5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5E0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Хабаровского муниципального района Хабаровского края</w:t>
            </w:r>
          </w:p>
        </w:tc>
        <w:tc>
          <w:tcPr>
            <w:tcW w:w="2835" w:type="dxa"/>
            <w:shd w:val="clear" w:color="auto" w:fill="auto"/>
          </w:tcPr>
          <w:p w:rsidR="00752880" w:rsidRPr="005E0E57" w:rsidRDefault="00C8542A" w:rsidP="00C8542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юридический и </w:t>
            </w: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фактический адрес: 680007, </w:t>
            </w:r>
            <w:r w:rsidRPr="005E0E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Хабаровский край,</w:t>
            </w: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  <w:proofErr w:type="gramStart"/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Хабаровск, </w:t>
            </w:r>
            <w:r w:rsidR="004D7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4D7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Волочаевская, д. 6</w:t>
            </w:r>
          </w:p>
        </w:tc>
        <w:tc>
          <w:tcPr>
            <w:tcW w:w="3261" w:type="dxa"/>
            <w:shd w:val="clear" w:color="auto" w:fill="auto"/>
          </w:tcPr>
          <w:p w:rsidR="00752880" w:rsidRPr="005E0E57" w:rsidRDefault="00752880" w:rsidP="00C8542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тел. 8 (4212) 38-14-02</w:t>
            </w: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Е-</w:t>
            </w:r>
            <w:proofErr w:type="spellStart"/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5E0E57">
              <w:rPr>
                <w:rFonts w:ascii="Times New Roman" w:eastAsia="Times New Roman" w:hAnsi="Times New Roman" w:cs="Times New Roman"/>
                <w:sz w:val="24"/>
                <w:szCs w:val="24"/>
              </w:rPr>
              <w:t>: postmaster@khabrayon.ru</w:t>
            </w:r>
          </w:p>
        </w:tc>
      </w:tr>
    </w:tbl>
    <w:p w:rsidR="00752880" w:rsidRDefault="00752880" w:rsidP="00752880">
      <w:pPr>
        <w:pStyle w:val="11"/>
        <w:ind w:firstLine="0"/>
        <w:jc w:val="both"/>
        <w:rPr>
          <w:color w:val="000000"/>
        </w:rPr>
      </w:pPr>
      <w:r>
        <w:rPr>
          <w:color w:val="000000"/>
        </w:rPr>
        <w:lastRenderedPageBreak/>
        <w:t xml:space="preserve"> </w:t>
      </w:r>
    </w:p>
    <w:p w:rsidR="00752880" w:rsidRPr="00003346" w:rsidRDefault="00DB1935" w:rsidP="007528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52880" w:rsidRPr="00B02E7F">
        <w:rPr>
          <w:rFonts w:ascii="Times New Roman" w:hAnsi="Times New Roman" w:cs="Times New Roman"/>
          <w:sz w:val="28"/>
          <w:szCs w:val="28"/>
        </w:rPr>
        <w:t>.</w:t>
      </w:r>
      <w:r w:rsidR="004334FC">
        <w:rPr>
          <w:rFonts w:ascii="Times New Roman" w:hAnsi="Times New Roman" w:cs="Times New Roman"/>
          <w:sz w:val="28"/>
          <w:szCs w:val="28"/>
        </w:rPr>
        <w:t>2</w:t>
      </w:r>
      <w:r w:rsidR="00752880" w:rsidRPr="00B02E7F">
        <w:rPr>
          <w:rFonts w:ascii="Times New Roman" w:hAnsi="Times New Roman" w:cs="Times New Roman"/>
          <w:sz w:val="28"/>
          <w:szCs w:val="28"/>
        </w:rPr>
        <w:t>.</w:t>
      </w:r>
      <w:r w:rsidR="004334FC">
        <w:rPr>
          <w:rFonts w:ascii="Times New Roman" w:hAnsi="Times New Roman" w:cs="Times New Roman"/>
          <w:sz w:val="28"/>
          <w:szCs w:val="28"/>
        </w:rPr>
        <w:t xml:space="preserve"> </w:t>
      </w:r>
      <w:r w:rsidR="00752880" w:rsidRPr="00B02E7F">
        <w:rPr>
          <w:rFonts w:ascii="Times New Roman" w:hAnsi="Times New Roman" w:cs="Times New Roman"/>
          <w:sz w:val="28"/>
          <w:szCs w:val="28"/>
        </w:rPr>
        <w:t>Сведения об уведомлении о проведении общественных обсуждений</w:t>
      </w:r>
      <w:r w:rsidR="00752880" w:rsidRPr="00545E8A">
        <w:rPr>
          <w:rFonts w:ascii="Times New Roman" w:hAnsi="Times New Roman" w:cs="Times New Roman"/>
          <w:sz w:val="28"/>
          <w:szCs w:val="28"/>
        </w:rPr>
        <w:t xml:space="preserve"> предварительных материалов оценки воздействия на окружающую среду (или объекта экологической экспертизы, включая предварительные материалы оценки воздействия на окружающую среду) (далее - уведомление) и его размещении не позднее чем за 3 календарных дня до начала планируемого общественного обсуждения, исчисляемого с даты обеспечения доступности </w:t>
      </w:r>
      <w:r w:rsidR="00752880" w:rsidRPr="00003346">
        <w:rPr>
          <w:rFonts w:ascii="Times New Roman" w:hAnsi="Times New Roman" w:cs="Times New Roman"/>
          <w:sz w:val="28"/>
          <w:szCs w:val="28"/>
        </w:rPr>
        <w:t>объекта общественных обсуждений для ознакомления общественности</w:t>
      </w:r>
      <w:r w:rsidR="00DD2550" w:rsidRPr="00003346">
        <w:rPr>
          <w:rFonts w:ascii="Times New Roman" w:hAnsi="Times New Roman" w:cs="Times New Roman"/>
          <w:sz w:val="28"/>
          <w:szCs w:val="28"/>
        </w:rPr>
        <w:t>:</w:t>
      </w:r>
      <w:r w:rsidR="00752880" w:rsidRPr="00003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B5C" w:rsidRPr="00003346" w:rsidRDefault="00595B5C" w:rsidP="00595B5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03346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FE0ED4" w:rsidRPr="000033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дата обеспечения доступности объекта </w:t>
      </w:r>
      <w:r w:rsidR="00FE0ED4" w:rsidRPr="000D45BC">
        <w:rPr>
          <w:rFonts w:ascii="Times New Roman" w:hAnsi="Times New Roman"/>
          <w:color w:val="000000" w:themeColor="text1"/>
          <w:spacing w:val="-2"/>
          <w:sz w:val="28"/>
          <w:szCs w:val="28"/>
          <w:shd w:val="clear" w:color="auto" w:fill="FFFFFF"/>
        </w:rPr>
        <w:t>общественных обсуждений для</w:t>
      </w:r>
      <w:r w:rsidR="00FE0ED4">
        <w:rPr>
          <w:rFonts w:ascii="Times New Roman" w:hAnsi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ознакомления общественности – 15</w:t>
      </w:r>
      <w:r w:rsidR="00FE0ED4" w:rsidRPr="000D45BC">
        <w:rPr>
          <w:rFonts w:ascii="Times New Roman" w:hAnsi="Times New Roman"/>
          <w:color w:val="000000" w:themeColor="text1"/>
          <w:spacing w:val="-2"/>
          <w:sz w:val="28"/>
          <w:szCs w:val="28"/>
          <w:shd w:val="clear" w:color="auto" w:fill="FFFFFF"/>
        </w:rPr>
        <w:t>.02.202</w:t>
      </w:r>
      <w:r w:rsidR="00FE0ED4">
        <w:rPr>
          <w:rFonts w:ascii="Times New Roman" w:hAnsi="Times New Roman"/>
          <w:color w:val="000000" w:themeColor="text1"/>
          <w:spacing w:val="-2"/>
          <w:sz w:val="28"/>
          <w:szCs w:val="28"/>
          <w:shd w:val="clear" w:color="auto" w:fill="FFFFFF"/>
        </w:rPr>
        <w:t>4</w:t>
      </w:r>
      <w:r w:rsidR="00FE0ED4">
        <w:rPr>
          <w:rFonts w:ascii="Times New Roman" w:hAnsi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r w:rsidRPr="00003346">
        <w:rPr>
          <w:rFonts w:ascii="Times New Roman" w:eastAsia="Times New Roman" w:hAnsi="Times New Roman"/>
          <w:color w:val="000000"/>
          <w:sz w:val="28"/>
          <w:szCs w:val="28"/>
        </w:rPr>
        <w:t>на официальном сайте а</w:t>
      </w:r>
      <w:r w:rsidRPr="00003346">
        <w:rPr>
          <w:rFonts w:ascii="Times New Roman" w:hAnsi="Times New Roman"/>
          <w:color w:val="000000"/>
          <w:sz w:val="28"/>
          <w:szCs w:val="28"/>
        </w:rPr>
        <w:t xml:space="preserve">дминистрации Амурского муниципального </w:t>
      </w:r>
      <w:r w:rsidRPr="00003346">
        <w:rPr>
          <w:rFonts w:ascii="Times New Roman" w:hAnsi="Times New Roman"/>
          <w:color w:val="000000" w:themeColor="text1"/>
          <w:sz w:val="28"/>
          <w:szCs w:val="28"/>
        </w:rPr>
        <w:t xml:space="preserve">района Хабаровского края: </w:t>
      </w:r>
      <w:hyperlink r:id="rId31" w:history="1">
        <w:r w:rsidRPr="00003346">
          <w:rPr>
            <w:rStyle w:val="a3"/>
            <w:rFonts w:ascii="Times New Roman" w:hAnsi="Times New Roman"/>
            <w:sz w:val="28"/>
            <w:szCs w:val="28"/>
          </w:rPr>
          <w:t>https://amursk-rayon.khabkrai.ru</w:t>
        </w:r>
      </w:hyperlink>
      <w:r w:rsidRPr="000033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033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разделе "События" (подраздел "Общественные обсуждения"</w:t>
      </w:r>
      <w:r w:rsidR="004D726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), дата размещения уведомления 01</w:t>
      </w:r>
      <w:r w:rsidRPr="000033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.0</w:t>
      </w:r>
      <w:r w:rsidR="00864A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</w:t>
      </w:r>
      <w:r w:rsidRPr="000033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.202</w:t>
      </w:r>
      <w:r w:rsidR="004D726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</w:t>
      </w:r>
      <w:r w:rsidRPr="000D45BC">
        <w:rPr>
          <w:rFonts w:ascii="Times New Roman" w:hAnsi="Times New Roman"/>
          <w:color w:val="000000" w:themeColor="text1"/>
          <w:spacing w:val="-2"/>
          <w:sz w:val="28"/>
          <w:szCs w:val="28"/>
          <w:shd w:val="clear" w:color="auto" w:fill="FFFFFF"/>
        </w:rPr>
        <w:t>;</w:t>
      </w:r>
      <w:r w:rsidRPr="000033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95B5C" w:rsidRPr="008534A2" w:rsidRDefault="00595B5C" w:rsidP="00595B5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0334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</w:t>
      </w:r>
      <w:r w:rsidR="001164DD" w:rsidRPr="000033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дата обеспечения доступности объекта общественных обсуждений для</w:t>
      </w:r>
      <w:r w:rsidR="001164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ознакомления общественности – 14</w:t>
      </w:r>
      <w:r w:rsidR="001164DD" w:rsidRPr="008534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.02.202</w:t>
      </w:r>
      <w:r w:rsidR="001164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</w:t>
      </w:r>
      <w:r w:rsidR="001164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03346">
        <w:rPr>
          <w:rFonts w:ascii="Times New Roman" w:eastAsia="Times New Roman" w:hAnsi="Times New Roman"/>
          <w:color w:val="000000" w:themeColor="text1"/>
          <w:sz w:val="28"/>
          <w:szCs w:val="28"/>
        </w:rPr>
        <w:t>на официальном сайте а</w:t>
      </w:r>
      <w:r w:rsidRPr="00003346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Аяно-Майского муниципального района Хабаровского края: </w:t>
      </w:r>
      <w:hyperlink r:id="rId32" w:history="1">
        <w:r w:rsidRPr="00003346">
          <w:rPr>
            <w:rStyle w:val="a3"/>
            <w:rFonts w:ascii="Times New Roman" w:hAnsi="Times New Roman"/>
            <w:sz w:val="28"/>
            <w:szCs w:val="28"/>
          </w:rPr>
          <w:t>https://ayanadm.khabkrai.ru</w:t>
        </w:r>
      </w:hyperlink>
      <w:r w:rsidRPr="00003346">
        <w:rPr>
          <w:rFonts w:ascii="Times New Roman" w:hAnsi="Times New Roman"/>
          <w:color w:val="000000" w:themeColor="text1"/>
          <w:sz w:val="28"/>
          <w:szCs w:val="28"/>
        </w:rPr>
        <w:t xml:space="preserve"> в разделе "Деятельность" (подраздел "Общество", вкладка "Общественные обсуждения"),</w:t>
      </w:r>
      <w:r w:rsidR="004D726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дата размещения уведомления 02</w:t>
      </w:r>
      <w:r w:rsidR="00864A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.02</w:t>
      </w:r>
      <w:r w:rsidRPr="000033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.202</w:t>
      </w:r>
      <w:r w:rsidR="004D726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</w:t>
      </w:r>
      <w:r w:rsidRPr="008534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; </w:t>
      </w:r>
    </w:p>
    <w:p w:rsidR="00595B5C" w:rsidRPr="008534A2" w:rsidRDefault="00595B5C" w:rsidP="00595B5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534A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1164DD" w:rsidRPr="008534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дата обеспечения доступности объекта общественных обсуждений для</w:t>
      </w:r>
      <w:r w:rsidR="001164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ознакомления общественности – 13</w:t>
      </w:r>
      <w:r w:rsidR="001164DD" w:rsidRPr="008534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.02.202</w:t>
      </w:r>
      <w:r w:rsidR="001164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</w:t>
      </w:r>
      <w:r w:rsidR="001164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534A2">
        <w:rPr>
          <w:rFonts w:ascii="Times New Roman" w:eastAsia="Times New Roman" w:hAnsi="Times New Roman"/>
          <w:color w:val="000000"/>
          <w:sz w:val="28"/>
          <w:szCs w:val="28"/>
        </w:rPr>
        <w:t>на официальном сайте а</w:t>
      </w:r>
      <w:r w:rsidRPr="008534A2">
        <w:rPr>
          <w:rFonts w:ascii="Times New Roman" w:hAnsi="Times New Roman"/>
          <w:color w:val="000000"/>
          <w:sz w:val="28"/>
          <w:szCs w:val="28"/>
        </w:rPr>
        <w:t xml:space="preserve">дминистрации Бикинского муниципального района Хабаровского края: </w:t>
      </w:r>
      <w:hyperlink r:id="rId33" w:history="1">
        <w:r w:rsidRPr="008534A2">
          <w:rPr>
            <w:rStyle w:val="a3"/>
            <w:rFonts w:ascii="Times New Roman" w:hAnsi="Times New Roman"/>
            <w:sz w:val="28"/>
            <w:szCs w:val="28"/>
          </w:rPr>
          <w:t>https://bikinadm.</w:t>
        </w:r>
        <w:r w:rsidRPr="008534A2">
          <w:rPr>
            <w:rStyle w:val="a3"/>
            <w:rFonts w:ascii="Times New Roman" w:hAnsi="Times New Roman"/>
            <w:sz w:val="28"/>
            <w:szCs w:val="28"/>
            <w:lang w:val="en-US"/>
          </w:rPr>
          <w:t>khabkrai</w:t>
        </w:r>
        <w:r w:rsidRPr="008534A2">
          <w:rPr>
            <w:rStyle w:val="a3"/>
            <w:rFonts w:ascii="Times New Roman" w:hAnsi="Times New Roman"/>
            <w:sz w:val="28"/>
            <w:szCs w:val="28"/>
          </w:rPr>
          <w:t>.ru</w:t>
        </w:r>
      </w:hyperlink>
      <w:r w:rsidRPr="008534A2">
        <w:rPr>
          <w:rFonts w:ascii="Times New Roman" w:hAnsi="Times New Roman"/>
          <w:color w:val="000000"/>
          <w:sz w:val="28"/>
          <w:szCs w:val="28"/>
        </w:rPr>
        <w:t xml:space="preserve"> в разделе "События" (подраздел </w:t>
      </w:r>
      <w:r w:rsidRPr="008534A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"</w:t>
      </w:r>
      <w:r w:rsidRPr="008534A2">
        <w:rPr>
          <w:rFonts w:ascii="Times New Roman" w:hAnsi="Times New Roman"/>
          <w:color w:val="000000"/>
          <w:sz w:val="28"/>
          <w:szCs w:val="28"/>
        </w:rPr>
        <w:t>Новости</w:t>
      </w:r>
      <w:r w:rsidRPr="008534A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"), </w:t>
      </w:r>
      <w:r w:rsidR="00924E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дата размещения уведомления 02</w:t>
      </w:r>
      <w:r w:rsidR="00F56EAE" w:rsidRPr="008534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.02</w:t>
      </w:r>
      <w:r w:rsidRPr="008534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.202</w:t>
      </w:r>
      <w:r w:rsidR="00924E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</w:t>
      </w:r>
      <w:r w:rsidRPr="008534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; </w:t>
      </w:r>
    </w:p>
    <w:p w:rsidR="00595B5C" w:rsidRPr="008534A2" w:rsidRDefault="00595B5C" w:rsidP="00595B5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534A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1164DD" w:rsidRPr="008534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дата обеспечения доступности объекта общественных обсуждений для ознакомления общественности – </w:t>
      </w:r>
      <w:r w:rsidR="001164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14</w:t>
      </w:r>
      <w:r w:rsidR="001164DD" w:rsidRPr="008534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.02.202</w:t>
      </w:r>
      <w:r w:rsidR="001164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</w:t>
      </w:r>
      <w:r w:rsidR="00D5706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534A2">
        <w:rPr>
          <w:rFonts w:ascii="Times New Roman" w:eastAsia="Times New Roman" w:hAnsi="Times New Roman"/>
          <w:color w:val="000000"/>
          <w:sz w:val="28"/>
          <w:szCs w:val="28"/>
        </w:rPr>
        <w:t>на официальном сайте а</w:t>
      </w:r>
      <w:r w:rsidRPr="008534A2">
        <w:rPr>
          <w:rFonts w:ascii="Times New Roman" w:hAnsi="Times New Roman"/>
          <w:color w:val="000000"/>
          <w:sz w:val="28"/>
          <w:szCs w:val="28"/>
        </w:rPr>
        <w:t xml:space="preserve">дминистрации Ванинского муниципального района Хабаровского края: </w:t>
      </w:r>
      <w:hyperlink r:id="rId34" w:history="1">
        <w:r w:rsidRPr="008534A2">
          <w:rPr>
            <w:rStyle w:val="a3"/>
            <w:rFonts w:ascii="Times New Roman" w:eastAsia="Times New Roman" w:hAnsi="Times New Roman"/>
            <w:sz w:val="28"/>
            <w:szCs w:val="28"/>
          </w:rPr>
          <w:t>https://vaninoadm.khabkrai.ru</w:t>
        </w:r>
      </w:hyperlink>
      <w:r w:rsidRPr="008534A2">
        <w:rPr>
          <w:rFonts w:ascii="Times New Roman" w:eastAsia="Times New Roman" w:hAnsi="Times New Roman"/>
          <w:sz w:val="28"/>
          <w:szCs w:val="28"/>
        </w:rPr>
        <w:t xml:space="preserve"> в разделе "События" (подраздел "Важно"),</w:t>
      </w:r>
      <w:r w:rsidR="00924E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дата размещения уведомления 06</w:t>
      </w:r>
      <w:r w:rsidRPr="008534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.0</w:t>
      </w:r>
      <w:r w:rsidR="000E1EFC" w:rsidRPr="008534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</w:t>
      </w:r>
      <w:r w:rsidRPr="008534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.202</w:t>
      </w:r>
      <w:r w:rsidR="00924E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</w:t>
      </w:r>
      <w:r w:rsidRPr="008534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; </w:t>
      </w:r>
    </w:p>
    <w:p w:rsidR="00595B5C" w:rsidRPr="008534A2" w:rsidRDefault="00595B5C" w:rsidP="00595B5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534A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1164DD" w:rsidRPr="008534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дата обеспечения доступности объекта </w:t>
      </w:r>
      <w:r w:rsidR="001164DD" w:rsidRPr="000D45BC">
        <w:rPr>
          <w:rFonts w:ascii="Times New Roman" w:hAnsi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общественных обсуждений для </w:t>
      </w:r>
      <w:r w:rsidR="001164DD">
        <w:rPr>
          <w:rFonts w:ascii="Times New Roman" w:hAnsi="Times New Roman"/>
          <w:color w:val="000000" w:themeColor="text1"/>
          <w:spacing w:val="-2"/>
          <w:sz w:val="28"/>
          <w:szCs w:val="28"/>
          <w:shd w:val="clear" w:color="auto" w:fill="FFFFFF"/>
        </w:rPr>
        <w:t>ознакомления общественности – 14</w:t>
      </w:r>
      <w:r w:rsidR="001164DD" w:rsidRPr="000D45BC">
        <w:rPr>
          <w:rFonts w:ascii="Times New Roman" w:hAnsi="Times New Roman"/>
          <w:color w:val="000000" w:themeColor="text1"/>
          <w:spacing w:val="-2"/>
          <w:sz w:val="28"/>
          <w:szCs w:val="28"/>
          <w:shd w:val="clear" w:color="auto" w:fill="FFFFFF"/>
        </w:rPr>
        <w:t>.02.202</w:t>
      </w:r>
      <w:r w:rsidR="001164DD">
        <w:rPr>
          <w:rFonts w:ascii="Times New Roman" w:hAnsi="Times New Roman"/>
          <w:color w:val="000000" w:themeColor="text1"/>
          <w:spacing w:val="-2"/>
          <w:sz w:val="28"/>
          <w:szCs w:val="28"/>
          <w:shd w:val="clear" w:color="auto" w:fill="FFFFFF"/>
        </w:rPr>
        <w:t>4</w:t>
      </w:r>
      <w:r w:rsidR="001164DD">
        <w:rPr>
          <w:rFonts w:ascii="Times New Roman" w:hAnsi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r w:rsidRPr="008534A2">
        <w:rPr>
          <w:rFonts w:ascii="Times New Roman" w:eastAsia="Times New Roman" w:hAnsi="Times New Roman"/>
          <w:color w:val="000000"/>
          <w:sz w:val="28"/>
          <w:szCs w:val="28"/>
        </w:rPr>
        <w:t>на официальном сайте а</w:t>
      </w:r>
      <w:r w:rsidRPr="008534A2">
        <w:rPr>
          <w:rFonts w:ascii="Times New Roman" w:hAnsi="Times New Roman"/>
          <w:color w:val="000000"/>
          <w:sz w:val="28"/>
          <w:szCs w:val="28"/>
        </w:rPr>
        <w:t xml:space="preserve">дминистрации Верхнебуреинского муниципального района Хабаровского края: </w:t>
      </w:r>
      <w:hyperlink r:id="rId35" w:history="1">
        <w:r w:rsidRPr="008534A2">
          <w:rPr>
            <w:rStyle w:val="a3"/>
            <w:rFonts w:ascii="Times New Roman" w:hAnsi="Times New Roman"/>
            <w:sz w:val="28"/>
            <w:szCs w:val="28"/>
          </w:rPr>
          <w:t>https://vbradm.khabkrai.ru/</w:t>
        </w:r>
      </w:hyperlink>
      <w:r w:rsidRPr="008534A2">
        <w:rPr>
          <w:rFonts w:ascii="Times New Roman" w:hAnsi="Times New Roman"/>
          <w:sz w:val="28"/>
          <w:szCs w:val="28"/>
        </w:rPr>
        <w:t xml:space="preserve"> в разделе "Деятельность" (подраздел "Общественные обсуждения"),</w:t>
      </w:r>
      <w:r w:rsidR="00953D43" w:rsidRPr="008534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дата размещения уведомления </w:t>
      </w:r>
      <w:r w:rsidR="00924E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08</w:t>
      </w:r>
      <w:r w:rsidRPr="008534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.0</w:t>
      </w:r>
      <w:r w:rsidR="005D2191" w:rsidRPr="008534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</w:t>
      </w:r>
      <w:r w:rsidRPr="008534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.202</w:t>
      </w:r>
      <w:r w:rsidR="00924E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</w:t>
      </w:r>
      <w:r w:rsidRPr="000D45BC">
        <w:rPr>
          <w:rFonts w:ascii="Times New Roman" w:hAnsi="Times New Roman"/>
          <w:color w:val="000000" w:themeColor="text1"/>
          <w:spacing w:val="-2"/>
          <w:sz w:val="28"/>
          <w:szCs w:val="28"/>
          <w:shd w:val="clear" w:color="auto" w:fill="FFFFFF"/>
        </w:rPr>
        <w:t>;</w:t>
      </w:r>
      <w:r w:rsidRPr="008534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95B5C" w:rsidRPr="00003346" w:rsidRDefault="00595B5C" w:rsidP="00595B5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534A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1164DD" w:rsidRPr="008534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дата обеспечения доступности объекта общественных обсуждений для</w:t>
      </w:r>
      <w:r w:rsidR="001164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ознакомления общественности – 14</w:t>
      </w:r>
      <w:r w:rsidR="001164DD" w:rsidRPr="008534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.02.202</w:t>
      </w:r>
      <w:r w:rsidR="001164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</w:t>
      </w:r>
      <w:r w:rsidR="001164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534A2">
        <w:rPr>
          <w:rFonts w:ascii="Times New Roman" w:eastAsia="Times New Roman" w:hAnsi="Times New Roman"/>
          <w:color w:val="000000"/>
          <w:sz w:val="28"/>
          <w:szCs w:val="28"/>
        </w:rPr>
        <w:t>на официальном сайте а</w:t>
      </w:r>
      <w:r w:rsidRPr="008534A2">
        <w:rPr>
          <w:rFonts w:ascii="Times New Roman" w:hAnsi="Times New Roman"/>
          <w:color w:val="000000"/>
          <w:sz w:val="28"/>
          <w:szCs w:val="28"/>
        </w:rPr>
        <w:t xml:space="preserve">дминистрации Вяземского муниципального района Хабаровского края: </w:t>
      </w:r>
      <w:hyperlink r:id="rId36" w:history="1">
        <w:r w:rsidRPr="008534A2">
          <w:rPr>
            <w:rStyle w:val="a3"/>
            <w:rFonts w:ascii="Times New Roman" w:hAnsi="Times New Roman"/>
            <w:sz w:val="28"/>
            <w:szCs w:val="28"/>
          </w:rPr>
          <w:t>https://vyazemskiyadm.khabkrai.ru/</w:t>
        </w:r>
      </w:hyperlink>
      <w:r w:rsidRPr="008534A2">
        <w:rPr>
          <w:rFonts w:ascii="Times New Roman" w:hAnsi="Times New Roman"/>
          <w:color w:val="000000"/>
          <w:sz w:val="28"/>
          <w:szCs w:val="28"/>
        </w:rPr>
        <w:t xml:space="preserve"> в разделе "События" (подраздел "Новости"),</w:t>
      </w:r>
      <w:r w:rsidR="002C7C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дата размещения уведомления 06</w:t>
      </w:r>
      <w:r w:rsidRPr="008534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.0</w:t>
      </w:r>
      <w:r w:rsidR="005D2191" w:rsidRPr="008534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</w:t>
      </w:r>
      <w:r w:rsidRPr="008534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.202</w:t>
      </w:r>
      <w:r w:rsidR="002C7C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</w:t>
      </w:r>
      <w:r w:rsidRPr="008534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0033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95B5C" w:rsidRPr="00003346" w:rsidRDefault="00595B5C" w:rsidP="00595B5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03346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- </w:t>
      </w:r>
      <w:r w:rsidR="001164DD" w:rsidRPr="000033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дата обеспечения доступности объекта общественных </w:t>
      </w:r>
      <w:r w:rsidR="001164DD" w:rsidRPr="0015343F">
        <w:rPr>
          <w:rFonts w:ascii="Times New Roman" w:hAnsi="Times New Roman"/>
          <w:sz w:val="28"/>
          <w:szCs w:val="28"/>
          <w:shd w:val="clear" w:color="auto" w:fill="FFFFFF"/>
        </w:rPr>
        <w:t>обсуждений для ознакомле</w:t>
      </w:r>
      <w:r w:rsidR="001164DD">
        <w:rPr>
          <w:rFonts w:ascii="Times New Roman" w:hAnsi="Times New Roman"/>
          <w:sz w:val="28"/>
          <w:szCs w:val="28"/>
          <w:shd w:val="clear" w:color="auto" w:fill="FFFFFF"/>
        </w:rPr>
        <w:t>ния общественности – 14</w:t>
      </w:r>
      <w:r w:rsidR="001164DD" w:rsidRPr="0015343F">
        <w:rPr>
          <w:rFonts w:ascii="Times New Roman" w:hAnsi="Times New Roman"/>
          <w:sz w:val="28"/>
          <w:szCs w:val="28"/>
          <w:shd w:val="clear" w:color="auto" w:fill="FFFFFF"/>
        </w:rPr>
        <w:t>.02.202</w:t>
      </w:r>
      <w:r w:rsidR="001164DD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1164D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3346">
        <w:rPr>
          <w:rFonts w:ascii="Times New Roman" w:eastAsia="Times New Roman" w:hAnsi="Times New Roman"/>
          <w:color w:val="000000"/>
          <w:sz w:val="28"/>
          <w:szCs w:val="28"/>
        </w:rPr>
        <w:t>на официальном сайте а</w:t>
      </w:r>
      <w:r w:rsidRPr="00003346">
        <w:rPr>
          <w:rFonts w:ascii="Times New Roman" w:hAnsi="Times New Roman"/>
          <w:color w:val="000000"/>
          <w:sz w:val="28"/>
          <w:szCs w:val="28"/>
        </w:rPr>
        <w:t xml:space="preserve">дминистрации Комсомольского муниципального района Хабаровского края </w:t>
      </w:r>
      <w:hyperlink r:id="rId37" w:history="1">
        <w:r w:rsidRPr="00003346">
          <w:rPr>
            <w:rStyle w:val="a3"/>
            <w:rFonts w:ascii="Times New Roman" w:hAnsi="Times New Roman"/>
            <w:sz w:val="28"/>
            <w:szCs w:val="28"/>
          </w:rPr>
          <w:t>https://raion-kms.khabkrai.ru/</w:t>
        </w:r>
      </w:hyperlink>
      <w:r w:rsidRPr="00003346">
        <w:rPr>
          <w:rFonts w:ascii="Times New Roman" w:hAnsi="Times New Roman"/>
          <w:color w:val="000000"/>
          <w:sz w:val="28"/>
          <w:szCs w:val="28"/>
        </w:rPr>
        <w:t xml:space="preserve"> в разделе "События" (подраздел "Новости),</w:t>
      </w:r>
      <w:r w:rsidR="002C7C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дата размещения уведомления 08</w:t>
      </w:r>
      <w:r w:rsidRPr="000033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.0</w:t>
      </w:r>
      <w:r w:rsidR="003F26E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</w:t>
      </w:r>
      <w:r w:rsidRPr="000033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.202</w:t>
      </w:r>
      <w:r w:rsidR="002C7C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</w:t>
      </w:r>
      <w:r w:rsidRPr="0015343F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Pr="000033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95B5C" w:rsidRPr="00003346" w:rsidRDefault="00595B5C" w:rsidP="00595B5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03346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1164DD" w:rsidRPr="000033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дата обеспечения доступности объекта общественных обсуждений для</w:t>
      </w:r>
      <w:r w:rsidR="001164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ознакомления общественности – 14.02</w:t>
      </w:r>
      <w:r w:rsidR="001164DD" w:rsidRPr="000033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.202</w:t>
      </w:r>
      <w:r w:rsidR="001164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</w:t>
      </w:r>
      <w:r w:rsidR="001164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03346">
        <w:rPr>
          <w:rFonts w:ascii="Times New Roman" w:eastAsia="Times New Roman" w:hAnsi="Times New Roman"/>
          <w:color w:val="000000"/>
          <w:sz w:val="28"/>
          <w:szCs w:val="28"/>
        </w:rPr>
        <w:t>на официальном сайте а</w:t>
      </w:r>
      <w:r w:rsidRPr="00003346">
        <w:rPr>
          <w:rFonts w:ascii="Times New Roman" w:hAnsi="Times New Roman"/>
          <w:color w:val="000000"/>
          <w:sz w:val="28"/>
          <w:szCs w:val="28"/>
        </w:rPr>
        <w:t xml:space="preserve">дминистрации муниципального района имени Лазо Хабаровского края </w:t>
      </w:r>
      <w:hyperlink r:id="rId38" w:history="1">
        <w:r w:rsidRPr="00003346">
          <w:rPr>
            <w:rStyle w:val="a3"/>
            <w:rFonts w:ascii="Times New Roman" w:hAnsi="Times New Roman"/>
            <w:sz w:val="28"/>
            <w:szCs w:val="28"/>
          </w:rPr>
          <w:t>https://lazoadm.khabkrai.ru/</w:t>
        </w:r>
      </w:hyperlink>
      <w:r w:rsidRPr="00003346">
        <w:rPr>
          <w:rFonts w:ascii="Times New Roman" w:hAnsi="Times New Roman"/>
          <w:color w:val="000000"/>
          <w:sz w:val="28"/>
          <w:szCs w:val="28"/>
        </w:rPr>
        <w:t xml:space="preserve"> в разделе "Важно" (подраздел "Информация для граждан"),</w:t>
      </w:r>
      <w:r w:rsidR="002C7C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дата размещения уведомления 07</w:t>
      </w:r>
      <w:r w:rsidRPr="000033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.0</w:t>
      </w:r>
      <w:r w:rsidR="003241C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</w:t>
      </w:r>
      <w:r w:rsidRPr="000033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.202</w:t>
      </w:r>
      <w:r w:rsidR="002C7C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</w:t>
      </w:r>
      <w:r w:rsidRPr="000033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; </w:t>
      </w:r>
    </w:p>
    <w:p w:rsidR="00595B5C" w:rsidRPr="00003346" w:rsidRDefault="00595B5C" w:rsidP="00595B5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03346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042EB0" w:rsidRPr="000033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дата обеспечения доступности объекта </w:t>
      </w:r>
      <w:r w:rsidR="00042EB0" w:rsidRPr="000D45BC">
        <w:rPr>
          <w:rFonts w:ascii="Times New Roman" w:hAnsi="Times New Roman"/>
          <w:color w:val="000000" w:themeColor="text1"/>
          <w:spacing w:val="-2"/>
          <w:sz w:val="28"/>
          <w:szCs w:val="28"/>
          <w:shd w:val="clear" w:color="auto" w:fill="FFFFFF"/>
        </w:rPr>
        <w:t>общественных обсуждений для</w:t>
      </w:r>
      <w:r w:rsidR="00042EB0">
        <w:rPr>
          <w:rFonts w:ascii="Times New Roman" w:hAnsi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ознакомления общественности – 14</w:t>
      </w:r>
      <w:r w:rsidR="00042EB0" w:rsidRPr="000D45BC">
        <w:rPr>
          <w:rFonts w:ascii="Times New Roman" w:hAnsi="Times New Roman"/>
          <w:color w:val="000000" w:themeColor="text1"/>
          <w:spacing w:val="-2"/>
          <w:sz w:val="28"/>
          <w:szCs w:val="28"/>
          <w:shd w:val="clear" w:color="auto" w:fill="FFFFFF"/>
        </w:rPr>
        <w:t>.02.202</w:t>
      </w:r>
      <w:r w:rsidR="00042EB0">
        <w:rPr>
          <w:rFonts w:ascii="Times New Roman" w:hAnsi="Times New Roman"/>
          <w:color w:val="000000" w:themeColor="text1"/>
          <w:spacing w:val="-2"/>
          <w:sz w:val="28"/>
          <w:szCs w:val="28"/>
          <w:shd w:val="clear" w:color="auto" w:fill="FFFFFF"/>
        </w:rPr>
        <w:t>4</w:t>
      </w:r>
      <w:r w:rsidR="00042EB0">
        <w:rPr>
          <w:rFonts w:ascii="Times New Roman" w:hAnsi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r w:rsidRPr="00003346">
        <w:rPr>
          <w:rFonts w:ascii="Times New Roman" w:eastAsia="Times New Roman" w:hAnsi="Times New Roman"/>
          <w:color w:val="000000"/>
          <w:sz w:val="28"/>
          <w:szCs w:val="28"/>
        </w:rPr>
        <w:t>на официальном сайте а</w:t>
      </w:r>
      <w:r w:rsidRPr="00003346">
        <w:rPr>
          <w:rFonts w:ascii="Times New Roman" w:hAnsi="Times New Roman"/>
          <w:color w:val="000000"/>
          <w:sz w:val="28"/>
          <w:szCs w:val="28"/>
        </w:rPr>
        <w:t xml:space="preserve">дминистрации Нанайского муниципального района Хабаровского края </w:t>
      </w:r>
      <w:hyperlink r:id="rId39" w:history="1">
        <w:r w:rsidRPr="00003346">
          <w:rPr>
            <w:rStyle w:val="a3"/>
            <w:rFonts w:ascii="Times New Roman" w:hAnsi="Times New Roman"/>
            <w:sz w:val="28"/>
            <w:szCs w:val="28"/>
          </w:rPr>
          <w:t>https://nanraionadm.khabkrai.ru/</w:t>
        </w:r>
      </w:hyperlink>
      <w:r w:rsidRPr="00003346">
        <w:rPr>
          <w:rFonts w:ascii="Times New Roman" w:hAnsi="Times New Roman"/>
          <w:color w:val="000000"/>
          <w:sz w:val="28"/>
          <w:szCs w:val="28"/>
        </w:rPr>
        <w:t xml:space="preserve"> в разделе "Важно (подраздел "Экология и природопользование"), </w:t>
      </w:r>
      <w:r w:rsidR="009D1CD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дата размещения уведомле</w:t>
      </w:r>
      <w:r w:rsidR="002C7C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ния 08</w:t>
      </w:r>
      <w:r w:rsidRPr="000033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.0</w:t>
      </w:r>
      <w:r w:rsidR="009D1CD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</w:t>
      </w:r>
      <w:r w:rsidRPr="000033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.202</w:t>
      </w:r>
      <w:r w:rsidR="002C7C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</w:t>
      </w:r>
      <w:r w:rsidRPr="000D45BC">
        <w:rPr>
          <w:rFonts w:ascii="Times New Roman" w:hAnsi="Times New Roman"/>
          <w:color w:val="000000" w:themeColor="text1"/>
          <w:spacing w:val="-2"/>
          <w:sz w:val="28"/>
          <w:szCs w:val="28"/>
          <w:shd w:val="clear" w:color="auto" w:fill="FFFFFF"/>
        </w:rPr>
        <w:t>;</w:t>
      </w:r>
      <w:r w:rsidRPr="000033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95B5C" w:rsidRPr="00003346" w:rsidRDefault="00595B5C" w:rsidP="00595B5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03346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042EB0" w:rsidRPr="000033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дата обеспечения </w:t>
      </w:r>
      <w:r w:rsidR="00042EB0" w:rsidRPr="000D45B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доступности объекта общественных обсуждений для ознакомления общественности – </w:t>
      </w:r>
      <w:r w:rsidR="00042E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14</w:t>
      </w:r>
      <w:r w:rsidR="00042EB0" w:rsidRPr="000D45B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.02.202</w:t>
      </w:r>
      <w:r w:rsidR="00042E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</w:t>
      </w:r>
      <w:r w:rsidR="00042E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03346">
        <w:rPr>
          <w:rFonts w:ascii="Times New Roman" w:eastAsia="Times New Roman" w:hAnsi="Times New Roman"/>
          <w:color w:val="000000"/>
          <w:sz w:val="28"/>
          <w:szCs w:val="28"/>
        </w:rPr>
        <w:t>на официальном сайте а</w:t>
      </w:r>
      <w:r w:rsidRPr="00003346">
        <w:rPr>
          <w:rFonts w:ascii="Times New Roman" w:hAnsi="Times New Roman"/>
          <w:color w:val="000000"/>
          <w:sz w:val="28"/>
          <w:szCs w:val="28"/>
        </w:rPr>
        <w:t xml:space="preserve">дминистрации Николаевского муниципального района Хабаровского края </w:t>
      </w:r>
      <w:hyperlink r:id="rId40" w:history="1">
        <w:r w:rsidRPr="00003346">
          <w:rPr>
            <w:rStyle w:val="a3"/>
            <w:rFonts w:ascii="Times New Roman" w:hAnsi="Times New Roman"/>
            <w:sz w:val="28"/>
            <w:szCs w:val="28"/>
          </w:rPr>
          <w:t>https://nikoladm.khabkrai.ru/</w:t>
        </w:r>
      </w:hyperlink>
      <w:r w:rsidRPr="00003346">
        <w:rPr>
          <w:rFonts w:ascii="Times New Roman" w:hAnsi="Times New Roman"/>
          <w:color w:val="000000"/>
          <w:sz w:val="28"/>
          <w:szCs w:val="28"/>
        </w:rPr>
        <w:t xml:space="preserve"> в разделе "Важно" (подраздел "Объявления"), </w:t>
      </w:r>
      <w:r w:rsidR="00E754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дата размещения уведомления 02</w:t>
      </w:r>
      <w:r w:rsidR="006B5DA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.02</w:t>
      </w:r>
      <w:r w:rsidRPr="000033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.202</w:t>
      </w:r>
      <w:r w:rsidR="00E754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</w:t>
      </w:r>
      <w:r w:rsidRPr="000D45B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595B5C" w:rsidRPr="00003346" w:rsidRDefault="00595B5C" w:rsidP="00595B5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003346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042EB0" w:rsidRPr="000033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дата обеспечения доступности объекта общественных обсуждений для</w:t>
      </w:r>
      <w:r w:rsidR="00042E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ознакомления общественности – 14</w:t>
      </w:r>
      <w:r w:rsidR="00042EB0" w:rsidRPr="000D45B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.02.202</w:t>
      </w:r>
      <w:r w:rsidR="00042E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</w:t>
      </w:r>
      <w:r w:rsidR="00042E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03346">
        <w:rPr>
          <w:rFonts w:ascii="Times New Roman" w:eastAsia="Times New Roman" w:hAnsi="Times New Roman"/>
          <w:color w:val="000000"/>
          <w:sz w:val="28"/>
          <w:szCs w:val="28"/>
        </w:rPr>
        <w:t>на официальном сайте а</w:t>
      </w:r>
      <w:r w:rsidRPr="00003346">
        <w:rPr>
          <w:rFonts w:ascii="Times New Roman" w:hAnsi="Times New Roman"/>
          <w:color w:val="000000"/>
          <w:sz w:val="28"/>
          <w:szCs w:val="28"/>
        </w:rPr>
        <w:t xml:space="preserve">дминистрации Охотского муниципального района Хабаровского края </w:t>
      </w:r>
      <w:hyperlink r:id="rId41" w:history="1">
        <w:r w:rsidRPr="00003346">
          <w:rPr>
            <w:rStyle w:val="a3"/>
            <w:rFonts w:ascii="Times New Roman" w:hAnsi="Times New Roman"/>
            <w:sz w:val="28"/>
            <w:szCs w:val="28"/>
          </w:rPr>
          <w:t>https://admokhotsk.khabkrai.ru/</w:t>
        </w:r>
      </w:hyperlink>
      <w:r w:rsidRPr="00003346">
        <w:rPr>
          <w:rFonts w:ascii="Times New Roman" w:hAnsi="Times New Roman"/>
          <w:color w:val="000000"/>
          <w:sz w:val="28"/>
          <w:szCs w:val="28"/>
        </w:rPr>
        <w:t xml:space="preserve"> в разделе </w:t>
      </w:r>
      <w:r w:rsidRPr="0000334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"</w:t>
      </w:r>
      <w:r w:rsidRPr="00003346">
        <w:rPr>
          <w:rFonts w:ascii="Times New Roman" w:hAnsi="Times New Roman"/>
          <w:color w:val="000000"/>
          <w:sz w:val="28"/>
          <w:szCs w:val="28"/>
        </w:rPr>
        <w:t>События</w:t>
      </w:r>
      <w:r w:rsidRPr="0000334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"</w:t>
      </w:r>
      <w:r w:rsidRPr="00003346">
        <w:rPr>
          <w:rFonts w:ascii="Times New Roman" w:hAnsi="Times New Roman"/>
          <w:color w:val="000000"/>
          <w:sz w:val="28"/>
          <w:szCs w:val="28"/>
        </w:rPr>
        <w:t xml:space="preserve"> (подраздел </w:t>
      </w:r>
      <w:r w:rsidRPr="0000334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"</w:t>
      </w:r>
      <w:r w:rsidRPr="00003346">
        <w:rPr>
          <w:rFonts w:ascii="Times New Roman" w:hAnsi="Times New Roman"/>
          <w:color w:val="000000"/>
          <w:sz w:val="28"/>
          <w:szCs w:val="28"/>
        </w:rPr>
        <w:t>Общественные обсуждения</w:t>
      </w:r>
      <w:r w:rsidRPr="0000334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"</w:t>
      </w:r>
      <w:r w:rsidRPr="00003346">
        <w:rPr>
          <w:rFonts w:ascii="Times New Roman" w:hAnsi="Times New Roman"/>
          <w:color w:val="000000"/>
          <w:sz w:val="28"/>
          <w:szCs w:val="28"/>
        </w:rPr>
        <w:t xml:space="preserve">), </w:t>
      </w:r>
      <w:r w:rsidR="00E754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дата размещения уведомления 07</w:t>
      </w:r>
      <w:r w:rsidRPr="000033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.0</w:t>
      </w:r>
      <w:r w:rsidR="00166D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</w:t>
      </w:r>
      <w:r w:rsidRPr="000033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.202</w:t>
      </w:r>
      <w:r w:rsidR="00E754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4;</w:t>
      </w:r>
    </w:p>
    <w:p w:rsidR="00595B5C" w:rsidRPr="00003346" w:rsidRDefault="00595B5C" w:rsidP="00595B5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03346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042EB0" w:rsidRPr="000033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дата обеспечения доступности объекта общественных обсуждений для</w:t>
      </w:r>
      <w:r w:rsidR="00042E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ознакомления общественности – 13</w:t>
      </w:r>
      <w:r w:rsidR="00042EB0" w:rsidRPr="000033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.0</w:t>
      </w:r>
      <w:r w:rsidR="00042E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</w:t>
      </w:r>
      <w:r w:rsidR="00042EB0" w:rsidRPr="000033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.202</w:t>
      </w:r>
      <w:r w:rsidR="00042E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</w:t>
      </w:r>
      <w:r w:rsidR="00042E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03346">
        <w:rPr>
          <w:rFonts w:ascii="Times New Roman" w:eastAsia="Times New Roman" w:hAnsi="Times New Roman"/>
          <w:color w:val="000000"/>
          <w:sz w:val="28"/>
          <w:szCs w:val="28"/>
        </w:rPr>
        <w:t>на официальном сайте а</w:t>
      </w:r>
      <w:r w:rsidRPr="00003346">
        <w:rPr>
          <w:rFonts w:ascii="Times New Roman" w:hAnsi="Times New Roman"/>
          <w:color w:val="000000"/>
          <w:sz w:val="28"/>
          <w:szCs w:val="28"/>
        </w:rPr>
        <w:t xml:space="preserve">дминистрации муниципального района имени Полины Осипенко Хабаровского края </w:t>
      </w:r>
      <w:hyperlink r:id="rId42" w:history="1">
        <w:r w:rsidRPr="00003346">
          <w:rPr>
            <w:rStyle w:val="a3"/>
            <w:rFonts w:ascii="Times New Roman" w:hAnsi="Times New Roman"/>
            <w:sz w:val="28"/>
            <w:szCs w:val="28"/>
          </w:rPr>
          <w:t>https://raionosipenkoadm.khabkrai.ru/</w:t>
        </w:r>
      </w:hyperlink>
      <w:r w:rsidRPr="00003346">
        <w:rPr>
          <w:rFonts w:ascii="Times New Roman" w:hAnsi="Times New Roman"/>
          <w:color w:val="000000"/>
          <w:sz w:val="28"/>
          <w:szCs w:val="28"/>
        </w:rPr>
        <w:t xml:space="preserve"> в разделе "События" (подраздел "Общественные обсуждения", вкладка "Общественные обсуждения намечаемой хозяйственной и иной деятельности, которые подлежат экологической экспертизе, на тер</w:t>
      </w:r>
      <w:r w:rsidR="00042EB0">
        <w:rPr>
          <w:rFonts w:ascii="Times New Roman" w:hAnsi="Times New Roman"/>
          <w:color w:val="000000"/>
          <w:sz w:val="28"/>
          <w:szCs w:val="28"/>
        </w:rPr>
        <w:t>ритории муниципального района"),</w:t>
      </w:r>
      <w:r w:rsidRPr="000033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2BD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дата размещения уведомления </w:t>
      </w:r>
      <w:r w:rsidR="00E754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08</w:t>
      </w:r>
      <w:r w:rsidRPr="000033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.0</w:t>
      </w:r>
      <w:r w:rsidR="00C02BD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</w:t>
      </w:r>
      <w:r w:rsidRPr="000033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.202</w:t>
      </w:r>
      <w:r w:rsidR="00E754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</w:t>
      </w:r>
      <w:r w:rsidRPr="000033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; </w:t>
      </w:r>
    </w:p>
    <w:p w:rsidR="00595B5C" w:rsidRPr="00003346" w:rsidRDefault="00595B5C" w:rsidP="00595B5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03346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042EB0" w:rsidRPr="000033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дата обеспечения доступности объекта общественных обсуждений для</w:t>
      </w:r>
      <w:r w:rsidR="00042E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ознакомления общественности </w:t>
      </w:r>
      <w:r w:rsidR="00042EB0" w:rsidRPr="000D45BC">
        <w:rPr>
          <w:rFonts w:ascii="Times New Roman" w:hAnsi="Times New Roman"/>
          <w:sz w:val="28"/>
          <w:szCs w:val="28"/>
          <w:shd w:val="clear" w:color="auto" w:fill="FFFFFF"/>
        </w:rPr>
        <w:t>– 1</w:t>
      </w:r>
      <w:r w:rsidR="00042EB0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042EB0" w:rsidRPr="000D45BC">
        <w:rPr>
          <w:rFonts w:ascii="Times New Roman" w:hAnsi="Times New Roman"/>
          <w:sz w:val="28"/>
          <w:szCs w:val="28"/>
          <w:shd w:val="clear" w:color="auto" w:fill="FFFFFF"/>
        </w:rPr>
        <w:t>.02.202</w:t>
      </w:r>
      <w:r w:rsidR="00042EB0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042E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3346">
        <w:rPr>
          <w:rFonts w:ascii="Times New Roman" w:eastAsia="Times New Roman" w:hAnsi="Times New Roman"/>
          <w:color w:val="000000"/>
          <w:sz w:val="28"/>
          <w:szCs w:val="28"/>
        </w:rPr>
        <w:t>на официальном сайте а</w:t>
      </w:r>
      <w:r w:rsidRPr="00003346">
        <w:rPr>
          <w:rFonts w:ascii="Times New Roman" w:hAnsi="Times New Roman"/>
          <w:color w:val="000000"/>
          <w:sz w:val="28"/>
          <w:szCs w:val="28"/>
        </w:rPr>
        <w:t xml:space="preserve">дминистрации Советско-Гаванского муниципального района Хабаровского края </w:t>
      </w:r>
      <w:hyperlink r:id="rId43" w:history="1">
        <w:r w:rsidRPr="00003346">
          <w:rPr>
            <w:rStyle w:val="a3"/>
            <w:rFonts w:ascii="Times New Roman" w:hAnsi="Times New Roman"/>
            <w:sz w:val="28"/>
            <w:szCs w:val="28"/>
          </w:rPr>
          <w:t>https://sovgavadm.khabkrai.ru</w:t>
        </w:r>
      </w:hyperlink>
      <w:r w:rsidRPr="00003346">
        <w:rPr>
          <w:rFonts w:ascii="Times New Roman" w:hAnsi="Times New Roman"/>
        </w:rPr>
        <w:t xml:space="preserve"> </w:t>
      </w:r>
      <w:r w:rsidRPr="00003346">
        <w:rPr>
          <w:rFonts w:ascii="Times New Roman" w:hAnsi="Times New Roman"/>
          <w:color w:val="000000"/>
          <w:sz w:val="28"/>
          <w:szCs w:val="28"/>
        </w:rPr>
        <w:t>в разделе "</w:t>
      </w:r>
      <w:r w:rsidR="00ED3615">
        <w:rPr>
          <w:rFonts w:ascii="Times New Roman" w:hAnsi="Times New Roman"/>
          <w:color w:val="000000"/>
          <w:sz w:val="28"/>
          <w:szCs w:val="28"/>
        </w:rPr>
        <w:t xml:space="preserve">События" </w:t>
      </w:r>
      <w:r w:rsidRPr="00003346">
        <w:rPr>
          <w:rFonts w:ascii="Times New Roman" w:hAnsi="Times New Roman"/>
          <w:color w:val="000000"/>
          <w:sz w:val="28"/>
          <w:szCs w:val="28"/>
        </w:rPr>
        <w:t>(подраздел "</w:t>
      </w:r>
      <w:r w:rsidR="00ED3615">
        <w:rPr>
          <w:rFonts w:ascii="Times New Roman" w:hAnsi="Times New Roman"/>
          <w:color w:val="000000"/>
          <w:sz w:val="28"/>
          <w:szCs w:val="28"/>
        </w:rPr>
        <w:t>Объявления"</w:t>
      </w:r>
      <w:r w:rsidRPr="00003346">
        <w:rPr>
          <w:rFonts w:ascii="Times New Roman" w:hAnsi="Times New Roman"/>
          <w:color w:val="000000"/>
          <w:sz w:val="28"/>
          <w:szCs w:val="28"/>
        </w:rPr>
        <w:t>),</w:t>
      </w:r>
      <w:r w:rsidR="00ED36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54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дата размещения уведомления 05</w:t>
      </w:r>
      <w:r w:rsidRPr="000033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.0</w:t>
      </w:r>
      <w:r w:rsidR="00C305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</w:t>
      </w:r>
      <w:r w:rsidRPr="000033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.202</w:t>
      </w:r>
      <w:r w:rsidR="00E754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</w:t>
      </w:r>
      <w:r w:rsidRPr="000D45BC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Pr="000033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95B5C" w:rsidRPr="00003346" w:rsidRDefault="00595B5C" w:rsidP="00595B5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03346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042EB0" w:rsidRPr="000033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дата обеспечения доступности объекта общественных обсуждений для ознакомления общественности – </w:t>
      </w:r>
      <w:r w:rsidR="00042E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14</w:t>
      </w:r>
      <w:r w:rsidR="00042EB0" w:rsidRPr="000033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.0</w:t>
      </w:r>
      <w:r w:rsidR="00042E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</w:t>
      </w:r>
      <w:r w:rsidR="00042EB0" w:rsidRPr="000033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.202</w:t>
      </w:r>
      <w:r w:rsidR="00042E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</w:t>
      </w:r>
      <w:bookmarkStart w:id="29" w:name="_GoBack"/>
      <w:bookmarkEnd w:id="29"/>
      <w:r w:rsidR="00042E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03346">
        <w:rPr>
          <w:rFonts w:ascii="Times New Roman" w:eastAsia="Times New Roman" w:hAnsi="Times New Roman"/>
          <w:color w:val="000000"/>
          <w:sz w:val="28"/>
          <w:szCs w:val="28"/>
        </w:rPr>
        <w:t>на официальном сайте а</w:t>
      </w:r>
      <w:r w:rsidRPr="00003346">
        <w:rPr>
          <w:rFonts w:ascii="Times New Roman" w:hAnsi="Times New Roman"/>
          <w:color w:val="000000"/>
          <w:sz w:val="28"/>
          <w:szCs w:val="28"/>
        </w:rPr>
        <w:t xml:space="preserve">дминистрации Солнечного муниципального района Хабаровского края </w:t>
      </w:r>
      <w:hyperlink r:id="rId44" w:history="1">
        <w:r w:rsidRPr="00003346">
          <w:rPr>
            <w:rStyle w:val="a3"/>
            <w:rFonts w:ascii="Times New Roman" w:hAnsi="Times New Roman"/>
            <w:sz w:val="28"/>
            <w:szCs w:val="28"/>
          </w:rPr>
          <w:t>https://solnechniyadm.khabkrai.ru/</w:t>
        </w:r>
      </w:hyperlink>
      <w:r w:rsidRPr="00003346">
        <w:rPr>
          <w:rFonts w:ascii="Times New Roman" w:hAnsi="Times New Roman"/>
          <w:color w:val="000000"/>
          <w:sz w:val="28"/>
          <w:szCs w:val="28"/>
        </w:rPr>
        <w:t xml:space="preserve"> в разделе "События" (подраздел "Новости "),</w:t>
      </w:r>
      <w:r w:rsidRPr="000033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дата размещения уведомления </w:t>
      </w:r>
      <w:r w:rsidR="00E754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09</w:t>
      </w:r>
      <w:r w:rsidRPr="000033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.0</w:t>
      </w:r>
      <w:r w:rsidR="00AB31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</w:t>
      </w:r>
      <w:r w:rsidRPr="000033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.202</w:t>
      </w:r>
      <w:r w:rsidR="00E754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</w:t>
      </w:r>
      <w:r w:rsidRPr="000033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595B5C" w:rsidRPr="00003346" w:rsidRDefault="00595B5C" w:rsidP="00595B5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03346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- </w:t>
      </w:r>
      <w:r w:rsidR="00042EB0" w:rsidRPr="000033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дата обеспечения доступности объекта </w:t>
      </w:r>
      <w:r w:rsidR="00042EB0" w:rsidRPr="000D45BC">
        <w:rPr>
          <w:rFonts w:ascii="Times New Roman" w:hAnsi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общественных обсуждений для ознакомления общественности – </w:t>
      </w:r>
      <w:r w:rsidR="00042EB0">
        <w:rPr>
          <w:rFonts w:ascii="Times New Roman" w:hAnsi="Times New Roman"/>
          <w:color w:val="000000" w:themeColor="text1"/>
          <w:spacing w:val="-2"/>
          <w:sz w:val="28"/>
          <w:szCs w:val="28"/>
          <w:shd w:val="clear" w:color="auto" w:fill="FFFFFF"/>
        </w:rPr>
        <w:t>14</w:t>
      </w:r>
      <w:r w:rsidR="00042EB0" w:rsidRPr="000D45BC">
        <w:rPr>
          <w:rFonts w:ascii="Times New Roman" w:hAnsi="Times New Roman"/>
          <w:color w:val="000000" w:themeColor="text1"/>
          <w:spacing w:val="-2"/>
          <w:sz w:val="28"/>
          <w:szCs w:val="28"/>
          <w:shd w:val="clear" w:color="auto" w:fill="FFFFFF"/>
        </w:rPr>
        <w:t>.02.202</w:t>
      </w:r>
      <w:r w:rsidR="00042EB0">
        <w:rPr>
          <w:rFonts w:ascii="Times New Roman" w:hAnsi="Times New Roman"/>
          <w:color w:val="000000" w:themeColor="text1"/>
          <w:spacing w:val="-2"/>
          <w:sz w:val="28"/>
          <w:szCs w:val="28"/>
          <w:shd w:val="clear" w:color="auto" w:fill="FFFFFF"/>
        </w:rPr>
        <w:t>4</w:t>
      </w:r>
      <w:r w:rsidR="00042EB0">
        <w:rPr>
          <w:rFonts w:ascii="Times New Roman" w:hAnsi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r w:rsidRPr="00003346">
        <w:rPr>
          <w:rFonts w:ascii="Times New Roman" w:eastAsia="Times New Roman" w:hAnsi="Times New Roman"/>
          <w:color w:val="000000"/>
          <w:sz w:val="28"/>
          <w:szCs w:val="28"/>
        </w:rPr>
        <w:t>на официальном сайте а</w:t>
      </w:r>
      <w:r w:rsidRPr="00003346">
        <w:rPr>
          <w:rFonts w:ascii="Times New Roman" w:hAnsi="Times New Roman"/>
          <w:color w:val="000000"/>
          <w:sz w:val="28"/>
          <w:szCs w:val="28"/>
        </w:rPr>
        <w:t xml:space="preserve">дминистрации Тугуро-Чумиканского муниципального района Хабаровского края </w:t>
      </w:r>
      <w:hyperlink r:id="rId45" w:history="1">
        <w:r w:rsidRPr="00003346">
          <w:rPr>
            <w:rStyle w:val="a3"/>
            <w:rFonts w:ascii="Times New Roman" w:hAnsi="Times New Roman"/>
            <w:sz w:val="28"/>
            <w:szCs w:val="28"/>
          </w:rPr>
          <w:t>https://chumikanadm.khabkrai.ru/</w:t>
        </w:r>
      </w:hyperlink>
      <w:r w:rsidRPr="00003346">
        <w:rPr>
          <w:rFonts w:ascii="Times New Roman" w:hAnsi="Times New Roman"/>
          <w:color w:val="000000"/>
          <w:sz w:val="28"/>
          <w:szCs w:val="28"/>
        </w:rPr>
        <w:t xml:space="preserve"> в разделе "События" (подра</w:t>
      </w:r>
      <w:r w:rsidR="00042EB0">
        <w:rPr>
          <w:rFonts w:ascii="Times New Roman" w:hAnsi="Times New Roman"/>
          <w:color w:val="000000"/>
          <w:sz w:val="28"/>
          <w:szCs w:val="28"/>
        </w:rPr>
        <w:t xml:space="preserve">здел "Общественные обсуждения"), </w:t>
      </w:r>
      <w:r w:rsidR="00E754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дата размещения уведомления 07</w:t>
      </w:r>
      <w:r w:rsidRPr="000033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.0</w:t>
      </w:r>
      <w:r w:rsidR="0061004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</w:t>
      </w:r>
      <w:r w:rsidRPr="000033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.202</w:t>
      </w:r>
      <w:r w:rsidR="00E754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</w:t>
      </w:r>
      <w:r w:rsidRPr="000D45BC">
        <w:rPr>
          <w:rFonts w:ascii="Times New Roman" w:hAnsi="Times New Roman"/>
          <w:color w:val="000000" w:themeColor="text1"/>
          <w:spacing w:val="-2"/>
          <w:sz w:val="28"/>
          <w:szCs w:val="28"/>
          <w:shd w:val="clear" w:color="auto" w:fill="FFFFFF"/>
        </w:rPr>
        <w:t>;</w:t>
      </w:r>
      <w:r w:rsidRPr="000033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95B5C" w:rsidRPr="00003346" w:rsidRDefault="00595B5C" w:rsidP="00595B5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03346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154047" w:rsidRPr="000033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дата обеспечения доступности объекта общественных обсуждений для</w:t>
      </w:r>
      <w:r w:rsidR="0015404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ознакомления общественности – 15</w:t>
      </w:r>
      <w:r w:rsidR="00154047" w:rsidRPr="000033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.0</w:t>
      </w:r>
      <w:r w:rsidR="0015404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</w:t>
      </w:r>
      <w:r w:rsidR="00154047" w:rsidRPr="000033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.202</w:t>
      </w:r>
      <w:r w:rsidR="0015404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</w:t>
      </w:r>
      <w:r w:rsidR="0015404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03346">
        <w:rPr>
          <w:rFonts w:ascii="Times New Roman" w:eastAsia="Times New Roman" w:hAnsi="Times New Roman"/>
          <w:color w:val="000000"/>
          <w:sz w:val="28"/>
          <w:szCs w:val="28"/>
        </w:rPr>
        <w:t>на официальном сайте а</w:t>
      </w:r>
      <w:r w:rsidRPr="00003346">
        <w:rPr>
          <w:rFonts w:ascii="Times New Roman" w:hAnsi="Times New Roman"/>
          <w:color w:val="000000"/>
          <w:sz w:val="28"/>
          <w:szCs w:val="28"/>
        </w:rPr>
        <w:t xml:space="preserve">дминистрации Ульчского муниципального района Хабаровского края </w:t>
      </w:r>
      <w:hyperlink r:id="rId46" w:history="1">
        <w:r w:rsidRPr="00003346">
          <w:rPr>
            <w:rStyle w:val="a3"/>
            <w:rFonts w:ascii="Times New Roman" w:hAnsi="Times New Roman"/>
            <w:sz w:val="28"/>
            <w:szCs w:val="28"/>
          </w:rPr>
          <w:t>https://ulchiadm.khabkrai.ru/</w:t>
        </w:r>
      </w:hyperlink>
      <w:r w:rsidRPr="00003346">
        <w:rPr>
          <w:rFonts w:ascii="Times New Roman" w:hAnsi="Times New Roman"/>
          <w:color w:val="000000"/>
          <w:sz w:val="28"/>
          <w:szCs w:val="28"/>
        </w:rPr>
        <w:t xml:space="preserve"> в разделе "События" (подраздел "Общественные обсуждения"),</w:t>
      </w:r>
      <w:r w:rsidR="00595F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дата размещения уведомления 01</w:t>
      </w:r>
      <w:r w:rsidRPr="000033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.0</w:t>
      </w:r>
      <w:r w:rsidR="009B74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</w:t>
      </w:r>
      <w:r w:rsidRPr="000033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.202</w:t>
      </w:r>
      <w:r w:rsidR="00595F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</w:t>
      </w:r>
      <w:r w:rsidRPr="000033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; </w:t>
      </w:r>
    </w:p>
    <w:p w:rsidR="00595B5C" w:rsidRPr="00003346" w:rsidRDefault="00595B5C" w:rsidP="00595B5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03346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154047" w:rsidRPr="000033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дата обеспечения доступности объекта общественных обсуждений для ознакомления общественности – </w:t>
      </w:r>
      <w:r w:rsidR="0015404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22</w:t>
      </w:r>
      <w:r w:rsidR="00154047" w:rsidRPr="000033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.0</w:t>
      </w:r>
      <w:r w:rsidR="0015404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</w:t>
      </w:r>
      <w:r w:rsidR="00154047" w:rsidRPr="000033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.202</w:t>
      </w:r>
      <w:r w:rsidR="0015404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</w:t>
      </w:r>
      <w:r w:rsidR="0015404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03346">
        <w:rPr>
          <w:rFonts w:ascii="Times New Roman" w:eastAsia="Times New Roman" w:hAnsi="Times New Roman"/>
          <w:color w:val="000000"/>
          <w:sz w:val="28"/>
          <w:szCs w:val="28"/>
        </w:rPr>
        <w:t>на официальном сайте а</w:t>
      </w:r>
      <w:r w:rsidRPr="00003346">
        <w:rPr>
          <w:rFonts w:ascii="Times New Roman" w:hAnsi="Times New Roman"/>
          <w:color w:val="000000"/>
          <w:sz w:val="28"/>
          <w:szCs w:val="28"/>
        </w:rPr>
        <w:t xml:space="preserve">дминистрации Хабаровского муниципального района Хабаровского края </w:t>
      </w:r>
      <w:hyperlink r:id="rId47" w:history="1">
        <w:r w:rsidRPr="00003346">
          <w:rPr>
            <w:rStyle w:val="a3"/>
            <w:rFonts w:ascii="Times New Roman" w:hAnsi="Times New Roman"/>
            <w:sz w:val="28"/>
            <w:szCs w:val="28"/>
          </w:rPr>
          <w:t>https://khabrayon.khabkrai.ru/</w:t>
        </w:r>
      </w:hyperlink>
      <w:r w:rsidRPr="00003346">
        <w:rPr>
          <w:rFonts w:ascii="Times New Roman" w:hAnsi="Times New Roman"/>
          <w:sz w:val="28"/>
          <w:szCs w:val="28"/>
        </w:rPr>
        <w:t xml:space="preserve"> в разделе "Деятельность" (подраздел "Охрана окружающей среды", вкладка "Общественные обсуждения"), </w:t>
      </w:r>
      <w:r w:rsidR="00C548C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дата размещения уведомления 12</w:t>
      </w:r>
      <w:r w:rsidR="001137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.02</w:t>
      </w:r>
      <w:r w:rsidRPr="000033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.202</w:t>
      </w:r>
      <w:r w:rsidR="00C548C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</w:t>
      </w:r>
      <w:r w:rsidRPr="000033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; </w:t>
      </w:r>
    </w:p>
    <w:p w:rsidR="0064021B" w:rsidRPr="00693075" w:rsidRDefault="00595B5C" w:rsidP="006402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003346">
        <w:rPr>
          <w:rFonts w:ascii="Times New Roman" w:hAnsi="Times New Roman"/>
          <w:sz w:val="28"/>
          <w:szCs w:val="28"/>
        </w:rPr>
        <w:t xml:space="preserve">- </w:t>
      </w:r>
      <w:r w:rsidR="00154047" w:rsidRPr="000033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дата размещения уведомлени</w:t>
      </w:r>
      <w:r w:rsidR="001540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</w:t>
      </w:r>
      <w:r w:rsidR="00154047" w:rsidRPr="000033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03346">
        <w:rPr>
          <w:rFonts w:ascii="Times New Roman" w:hAnsi="Times New Roman"/>
          <w:sz w:val="28"/>
          <w:szCs w:val="28"/>
        </w:rPr>
        <w:t>на официальном сайте</w:t>
      </w:r>
      <w:r w:rsidRPr="00003346">
        <w:t xml:space="preserve"> </w:t>
      </w:r>
      <w:r w:rsidRPr="00003346">
        <w:rPr>
          <w:rFonts w:ascii="Times New Roman" w:hAnsi="Times New Roman"/>
          <w:sz w:val="28"/>
          <w:szCs w:val="28"/>
        </w:rPr>
        <w:t>территориального органа Росприроднадзора в разделе "</w:t>
      </w:r>
      <w:hyperlink r:id="rId48" w:tooltip="Реестр материалов общественных обсуждений" w:history="1">
        <w:r w:rsidRPr="00003346">
          <w:rPr>
            <w:rFonts w:ascii="Times New Roman" w:hAnsi="Times New Roman"/>
            <w:sz w:val="28"/>
            <w:szCs w:val="28"/>
          </w:rPr>
          <w:t>Реестр материалов общественных обсуждений</w:t>
        </w:r>
      </w:hyperlink>
      <w:r w:rsidRPr="00003346">
        <w:rPr>
          <w:rFonts w:ascii="Times New Roman" w:hAnsi="Times New Roman"/>
          <w:sz w:val="28"/>
          <w:szCs w:val="28"/>
        </w:rPr>
        <w:t>":</w:t>
      </w:r>
      <w:r w:rsidR="0064021B">
        <w:rPr>
          <w:rFonts w:ascii="Times New Roman" w:hAnsi="Times New Roman"/>
          <w:sz w:val="28"/>
          <w:szCs w:val="28"/>
        </w:rPr>
        <w:t xml:space="preserve"> </w:t>
      </w:r>
      <w:r w:rsidR="00317036">
        <w:rPr>
          <w:rFonts w:ascii="Times New Roman" w:hAnsi="Times New Roman"/>
          <w:sz w:val="28"/>
          <w:szCs w:val="28"/>
        </w:rPr>
        <w:t>Приамурское</w:t>
      </w:r>
      <w:r w:rsidRPr="00003346">
        <w:rPr>
          <w:rFonts w:ascii="Times New Roman" w:hAnsi="Times New Roman"/>
          <w:sz w:val="28"/>
          <w:szCs w:val="28"/>
        </w:rPr>
        <w:t xml:space="preserve"> межрегиональное управление Росприроднадзора: </w:t>
      </w:r>
      <w:hyperlink r:id="rId49" w:history="1">
        <w:r w:rsidR="004F6A9B" w:rsidRPr="008C205B">
          <w:rPr>
            <w:rStyle w:val="a3"/>
            <w:rFonts w:ascii="Times New Roman" w:hAnsi="Times New Roman"/>
            <w:sz w:val="28"/>
            <w:szCs w:val="28"/>
          </w:rPr>
          <w:t>https://rpn.gov.ru/regions/27/</w:t>
        </w:r>
      </w:hyperlink>
      <w:r w:rsidR="00C548CE">
        <w:rPr>
          <w:rFonts w:ascii="Times New Roman" w:hAnsi="Times New Roman"/>
          <w:sz w:val="28"/>
          <w:szCs w:val="28"/>
        </w:rPr>
        <w:t xml:space="preserve"> </w:t>
      </w:r>
      <w:r w:rsidR="001540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09.02.2024</w:t>
      </w:r>
      <w:r w:rsidR="001540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6402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№№ заявок </w:t>
      </w:r>
      <w:r w:rsidR="003B282E" w:rsidRPr="002816A5">
        <w:rPr>
          <w:rFonts w:ascii="Times New Roman" w:hAnsi="Times New Roman" w:cs="Times New Roman"/>
          <w:sz w:val="28"/>
          <w:szCs w:val="28"/>
        </w:rPr>
        <w:t>MO-08-02-2024-1</w:t>
      </w:r>
      <w:r w:rsidR="003B282E">
        <w:rPr>
          <w:rFonts w:ascii="Times New Roman" w:hAnsi="Times New Roman" w:cs="Times New Roman"/>
          <w:sz w:val="28"/>
          <w:szCs w:val="28"/>
        </w:rPr>
        <w:t>, MO-08-02-2024-2</w:t>
      </w:r>
      <w:r w:rsidR="003B282E" w:rsidRPr="003B282E">
        <w:rPr>
          <w:rFonts w:ascii="Times New Roman" w:hAnsi="Times New Roman" w:cs="Times New Roman"/>
          <w:sz w:val="28"/>
          <w:szCs w:val="28"/>
        </w:rPr>
        <w:t xml:space="preserve"> </w:t>
      </w:r>
      <w:r w:rsidR="003B282E" w:rsidRPr="002816A5">
        <w:rPr>
          <w:rFonts w:ascii="Times New Roman" w:hAnsi="Times New Roman" w:cs="Times New Roman"/>
          <w:sz w:val="28"/>
          <w:szCs w:val="28"/>
        </w:rPr>
        <w:t>MO-08-02-2024-</w:t>
      </w:r>
      <w:r w:rsidR="003B282E">
        <w:rPr>
          <w:rFonts w:ascii="Times New Roman" w:hAnsi="Times New Roman" w:cs="Times New Roman"/>
          <w:sz w:val="28"/>
          <w:szCs w:val="28"/>
        </w:rPr>
        <w:t>3,</w:t>
      </w:r>
      <w:r w:rsidR="003B282E" w:rsidRPr="003B282E">
        <w:rPr>
          <w:rFonts w:ascii="Times New Roman" w:hAnsi="Times New Roman" w:cs="Times New Roman"/>
          <w:sz w:val="28"/>
          <w:szCs w:val="28"/>
        </w:rPr>
        <w:t xml:space="preserve"> </w:t>
      </w:r>
      <w:r w:rsidR="003B282E">
        <w:rPr>
          <w:rFonts w:ascii="Times New Roman" w:hAnsi="Times New Roman" w:cs="Times New Roman"/>
          <w:sz w:val="28"/>
          <w:szCs w:val="28"/>
        </w:rPr>
        <w:t>MO-08-02-2024-4,</w:t>
      </w:r>
      <w:r w:rsidR="003B282E" w:rsidRPr="003B282E">
        <w:rPr>
          <w:rFonts w:ascii="Times New Roman" w:hAnsi="Times New Roman" w:cs="Times New Roman"/>
          <w:sz w:val="28"/>
          <w:szCs w:val="28"/>
        </w:rPr>
        <w:t xml:space="preserve"> </w:t>
      </w:r>
      <w:r w:rsidR="003B282E">
        <w:rPr>
          <w:rFonts w:ascii="Times New Roman" w:hAnsi="Times New Roman" w:cs="Times New Roman"/>
          <w:sz w:val="28"/>
          <w:szCs w:val="28"/>
        </w:rPr>
        <w:t>MO-08-02-2024-5</w:t>
      </w:r>
      <w:r w:rsidR="003B282E" w:rsidRPr="003B282E">
        <w:rPr>
          <w:rFonts w:ascii="Times New Roman" w:hAnsi="Times New Roman" w:cs="Times New Roman"/>
          <w:sz w:val="28"/>
          <w:szCs w:val="28"/>
        </w:rPr>
        <w:t xml:space="preserve"> </w:t>
      </w:r>
      <w:r w:rsidR="003B282E">
        <w:rPr>
          <w:rFonts w:ascii="Times New Roman" w:hAnsi="Times New Roman" w:cs="Times New Roman"/>
          <w:sz w:val="28"/>
          <w:szCs w:val="28"/>
        </w:rPr>
        <w:t>MO-08-02-2024-7,</w:t>
      </w:r>
      <w:r w:rsidR="003B282E" w:rsidRPr="003B282E">
        <w:rPr>
          <w:rFonts w:ascii="Times New Roman" w:hAnsi="Times New Roman" w:cs="Times New Roman"/>
          <w:sz w:val="28"/>
          <w:szCs w:val="28"/>
        </w:rPr>
        <w:t xml:space="preserve"> </w:t>
      </w:r>
      <w:r w:rsidR="003B282E">
        <w:rPr>
          <w:rFonts w:ascii="Times New Roman" w:hAnsi="Times New Roman" w:cs="Times New Roman"/>
          <w:sz w:val="28"/>
          <w:szCs w:val="28"/>
        </w:rPr>
        <w:t>MO-08-02-2024-8,</w:t>
      </w:r>
      <w:r w:rsidR="003B282E" w:rsidRPr="003B282E">
        <w:rPr>
          <w:rFonts w:ascii="Times New Roman" w:hAnsi="Times New Roman" w:cs="Times New Roman"/>
          <w:sz w:val="28"/>
          <w:szCs w:val="28"/>
        </w:rPr>
        <w:t xml:space="preserve"> </w:t>
      </w:r>
      <w:r w:rsidR="003B282E" w:rsidRPr="002816A5">
        <w:rPr>
          <w:rFonts w:ascii="Times New Roman" w:hAnsi="Times New Roman" w:cs="Times New Roman"/>
          <w:sz w:val="28"/>
          <w:szCs w:val="28"/>
        </w:rPr>
        <w:t>MO-08-02-2024-</w:t>
      </w:r>
      <w:r w:rsidR="003B282E">
        <w:rPr>
          <w:rFonts w:ascii="Times New Roman" w:hAnsi="Times New Roman" w:cs="Times New Roman"/>
          <w:sz w:val="28"/>
          <w:szCs w:val="28"/>
        </w:rPr>
        <w:t>9,</w:t>
      </w:r>
      <w:r w:rsidR="003B282E" w:rsidRPr="003B282E">
        <w:rPr>
          <w:rFonts w:ascii="Times New Roman" w:hAnsi="Times New Roman" w:cs="Times New Roman"/>
          <w:sz w:val="28"/>
          <w:szCs w:val="28"/>
        </w:rPr>
        <w:t xml:space="preserve"> </w:t>
      </w:r>
      <w:r w:rsidR="003B282E" w:rsidRPr="002816A5">
        <w:rPr>
          <w:rFonts w:ascii="Times New Roman" w:hAnsi="Times New Roman" w:cs="Times New Roman"/>
          <w:sz w:val="28"/>
          <w:szCs w:val="28"/>
        </w:rPr>
        <w:t>MO-08-02-2024-1</w:t>
      </w:r>
      <w:r w:rsidR="003B282E">
        <w:rPr>
          <w:rFonts w:ascii="Times New Roman" w:hAnsi="Times New Roman" w:cs="Times New Roman"/>
          <w:sz w:val="28"/>
          <w:szCs w:val="28"/>
        </w:rPr>
        <w:t>0,</w:t>
      </w:r>
      <w:r w:rsidR="003B282E" w:rsidRPr="003B282E">
        <w:rPr>
          <w:rFonts w:ascii="Times New Roman" w:hAnsi="Times New Roman" w:cs="Times New Roman"/>
          <w:sz w:val="28"/>
          <w:szCs w:val="28"/>
        </w:rPr>
        <w:t xml:space="preserve"> </w:t>
      </w:r>
      <w:r w:rsidR="003B282E" w:rsidRPr="002816A5">
        <w:rPr>
          <w:rFonts w:ascii="Times New Roman" w:hAnsi="Times New Roman" w:cs="Times New Roman"/>
          <w:sz w:val="28"/>
          <w:szCs w:val="28"/>
        </w:rPr>
        <w:t>MO-08-02-2024-1</w:t>
      </w:r>
      <w:r w:rsidR="003B282E">
        <w:rPr>
          <w:rFonts w:ascii="Times New Roman" w:hAnsi="Times New Roman" w:cs="Times New Roman"/>
          <w:sz w:val="28"/>
          <w:szCs w:val="28"/>
        </w:rPr>
        <w:t>1,</w:t>
      </w:r>
      <w:r w:rsidR="003B282E" w:rsidRPr="003B282E">
        <w:rPr>
          <w:rFonts w:ascii="Times New Roman" w:hAnsi="Times New Roman" w:cs="Times New Roman"/>
          <w:sz w:val="28"/>
          <w:szCs w:val="28"/>
        </w:rPr>
        <w:t xml:space="preserve"> </w:t>
      </w:r>
      <w:r w:rsidR="003B282E" w:rsidRPr="002816A5">
        <w:rPr>
          <w:rFonts w:ascii="Times New Roman" w:hAnsi="Times New Roman" w:cs="Times New Roman"/>
          <w:sz w:val="28"/>
          <w:szCs w:val="28"/>
        </w:rPr>
        <w:t>MO-08-02-2024-1</w:t>
      </w:r>
      <w:r w:rsidR="003B282E">
        <w:rPr>
          <w:rFonts w:ascii="Times New Roman" w:hAnsi="Times New Roman" w:cs="Times New Roman"/>
          <w:sz w:val="28"/>
          <w:szCs w:val="28"/>
        </w:rPr>
        <w:t>2,</w:t>
      </w:r>
      <w:r w:rsidR="003B282E" w:rsidRPr="003B282E">
        <w:rPr>
          <w:rFonts w:ascii="Times New Roman" w:hAnsi="Times New Roman" w:cs="Times New Roman"/>
          <w:sz w:val="28"/>
          <w:szCs w:val="28"/>
        </w:rPr>
        <w:t xml:space="preserve"> </w:t>
      </w:r>
      <w:r w:rsidR="003B282E" w:rsidRPr="002816A5">
        <w:rPr>
          <w:rFonts w:ascii="Times New Roman" w:hAnsi="Times New Roman" w:cs="Times New Roman"/>
          <w:sz w:val="28"/>
          <w:szCs w:val="28"/>
        </w:rPr>
        <w:t>MO-08-02-2024-1</w:t>
      </w:r>
      <w:r w:rsidR="003B282E">
        <w:rPr>
          <w:rFonts w:ascii="Times New Roman" w:hAnsi="Times New Roman" w:cs="Times New Roman"/>
          <w:sz w:val="28"/>
          <w:szCs w:val="28"/>
        </w:rPr>
        <w:t>3,</w:t>
      </w:r>
      <w:r w:rsidR="003B282E" w:rsidRPr="003B282E">
        <w:rPr>
          <w:rFonts w:ascii="Times New Roman" w:hAnsi="Times New Roman" w:cs="Times New Roman"/>
          <w:sz w:val="28"/>
          <w:szCs w:val="28"/>
        </w:rPr>
        <w:t xml:space="preserve"> </w:t>
      </w:r>
      <w:r w:rsidR="003B282E" w:rsidRPr="002816A5">
        <w:rPr>
          <w:rFonts w:ascii="Times New Roman" w:hAnsi="Times New Roman" w:cs="Times New Roman"/>
          <w:sz w:val="28"/>
          <w:szCs w:val="28"/>
        </w:rPr>
        <w:t>MO-08-02-2024-1</w:t>
      </w:r>
      <w:r w:rsidR="003B282E">
        <w:rPr>
          <w:rFonts w:ascii="Times New Roman" w:hAnsi="Times New Roman" w:cs="Times New Roman"/>
          <w:sz w:val="28"/>
          <w:szCs w:val="28"/>
        </w:rPr>
        <w:t>4,</w:t>
      </w:r>
      <w:r w:rsidR="003B282E" w:rsidRPr="003B282E">
        <w:rPr>
          <w:rFonts w:ascii="Times New Roman" w:hAnsi="Times New Roman" w:cs="Times New Roman"/>
          <w:sz w:val="28"/>
          <w:szCs w:val="28"/>
        </w:rPr>
        <w:t xml:space="preserve"> </w:t>
      </w:r>
      <w:r w:rsidR="003B282E" w:rsidRPr="002816A5">
        <w:rPr>
          <w:rFonts w:ascii="Times New Roman" w:hAnsi="Times New Roman" w:cs="Times New Roman"/>
          <w:sz w:val="28"/>
          <w:szCs w:val="28"/>
        </w:rPr>
        <w:t>MO-08-02-2024-1</w:t>
      </w:r>
      <w:r w:rsidR="00A661CA">
        <w:rPr>
          <w:rFonts w:ascii="Times New Roman" w:hAnsi="Times New Roman" w:cs="Times New Roman"/>
          <w:sz w:val="28"/>
          <w:szCs w:val="28"/>
        </w:rPr>
        <w:t>6</w:t>
      </w:r>
      <w:r w:rsidR="003B282E">
        <w:rPr>
          <w:rFonts w:ascii="Times New Roman" w:hAnsi="Times New Roman" w:cs="Times New Roman"/>
          <w:sz w:val="28"/>
          <w:szCs w:val="28"/>
        </w:rPr>
        <w:t>,</w:t>
      </w:r>
      <w:r w:rsidR="003B282E" w:rsidRPr="003B282E">
        <w:rPr>
          <w:rFonts w:ascii="Times New Roman" w:hAnsi="Times New Roman" w:cs="Times New Roman"/>
          <w:sz w:val="28"/>
          <w:szCs w:val="28"/>
        </w:rPr>
        <w:t xml:space="preserve"> </w:t>
      </w:r>
      <w:r w:rsidR="003B282E" w:rsidRPr="002816A5">
        <w:rPr>
          <w:rFonts w:ascii="Times New Roman" w:hAnsi="Times New Roman" w:cs="Times New Roman"/>
          <w:sz w:val="28"/>
          <w:szCs w:val="28"/>
        </w:rPr>
        <w:t>MO-08-02-2024-1</w:t>
      </w:r>
      <w:r w:rsidR="00A661CA">
        <w:rPr>
          <w:rFonts w:ascii="Times New Roman" w:hAnsi="Times New Roman" w:cs="Times New Roman"/>
          <w:sz w:val="28"/>
          <w:szCs w:val="28"/>
        </w:rPr>
        <w:t>7</w:t>
      </w:r>
      <w:r w:rsidR="003B282E">
        <w:rPr>
          <w:rFonts w:ascii="Times New Roman" w:hAnsi="Times New Roman" w:cs="Times New Roman"/>
          <w:sz w:val="28"/>
          <w:szCs w:val="28"/>
        </w:rPr>
        <w:t>,</w:t>
      </w:r>
      <w:r w:rsidR="003B282E" w:rsidRPr="003B282E">
        <w:rPr>
          <w:rFonts w:ascii="Times New Roman" w:hAnsi="Times New Roman" w:cs="Times New Roman"/>
          <w:sz w:val="28"/>
          <w:szCs w:val="28"/>
        </w:rPr>
        <w:t xml:space="preserve"> </w:t>
      </w:r>
      <w:r w:rsidR="003B282E" w:rsidRPr="002816A5">
        <w:rPr>
          <w:rFonts w:ascii="Times New Roman" w:hAnsi="Times New Roman" w:cs="Times New Roman"/>
          <w:sz w:val="28"/>
          <w:szCs w:val="28"/>
        </w:rPr>
        <w:t>MO-08-02-2024-1</w:t>
      </w:r>
      <w:r w:rsidR="00A661CA">
        <w:rPr>
          <w:rFonts w:ascii="Times New Roman" w:hAnsi="Times New Roman" w:cs="Times New Roman"/>
          <w:sz w:val="28"/>
          <w:szCs w:val="28"/>
        </w:rPr>
        <w:t>8</w:t>
      </w:r>
      <w:r w:rsidR="003B282E">
        <w:rPr>
          <w:rFonts w:ascii="Times New Roman" w:hAnsi="Times New Roman" w:cs="Times New Roman"/>
          <w:sz w:val="28"/>
          <w:szCs w:val="28"/>
        </w:rPr>
        <w:t>,</w:t>
      </w:r>
      <w:r w:rsidR="003B282E" w:rsidRPr="003B282E">
        <w:rPr>
          <w:rFonts w:ascii="Times New Roman" w:hAnsi="Times New Roman" w:cs="Times New Roman"/>
          <w:sz w:val="28"/>
          <w:szCs w:val="28"/>
        </w:rPr>
        <w:t xml:space="preserve"> </w:t>
      </w:r>
      <w:r w:rsidR="003B282E" w:rsidRPr="002816A5">
        <w:rPr>
          <w:rFonts w:ascii="Times New Roman" w:hAnsi="Times New Roman" w:cs="Times New Roman"/>
          <w:sz w:val="28"/>
          <w:szCs w:val="28"/>
        </w:rPr>
        <w:t>MO-08-02-2024-1</w:t>
      </w:r>
      <w:r w:rsidR="00A661CA">
        <w:rPr>
          <w:rFonts w:ascii="Times New Roman" w:hAnsi="Times New Roman" w:cs="Times New Roman"/>
          <w:sz w:val="28"/>
          <w:szCs w:val="28"/>
        </w:rPr>
        <w:t>9;</w:t>
      </w:r>
      <w:r w:rsidR="0064021B" w:rsidRPr="0069307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595B5C" w:rsidRDefault="00595B5C" w:rsidP="00595B5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03346">
        <w:rPr>
          <w:rFonts w:ascii="Times New Roman" w:hAnsi="Times New Roman"/>
          <w:sz w:val="28"/>
          <w:szCs w:val="28"/>
        </w:rPr>
        <w:t xml:space="preserve">- </w:t>
      </w:r>
      <w:r w:rsidR="0015404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даты размещения уведомления </w:t>
      </w:r>
      <w:r w:rsidRPr="00003346">
        <w:rPr>
          <w:rFonts w:ascii="Times New Roman" w:hAnsi="Times New Roman"/>
          <w:sz w:val="28"/>
          <w:szCs w:val="28"/>
        </w:rPr>
        <w:t xml:space="preserve">на официальном сайте органа исполнительной власти соответствующего субъекта Российской Федерации в области охраны окружающей среды – министерства природных ресурсов Хабаровского края </w:t>
      </w:r>
      <w:hyperlink r:id="rId50" w:history="1">
        <w:r w:rsidRPr="00003346">
          <w:rPr>
            <w:rStyle w:val="a3"/>
            <w:rFonts w:ascii="Times New Roman" w:hAnsi="Times New Roman"/>
            <w:sz w:val="28"/>
            <w:szCs w:val="28"/>
          </w:rPr>
          <w:t>https://mpr.khabkrai.ru</w:t>
        </w:r>
      </w:hyperlink>
      <w:r w:rsidRPr="00003346">
        <w:rPr>
          <w:rFonts w:ascii="Times New Roman" w:hAnsi="Times New Roman"/>
          <w:color w:val="000000" w:themeColor="text1"/>
          <w:sz w:val="28"/>
          <w:szCs w:val="28"/>
        </w:rPr>
        <w:t xml:space="preserve"> в разделе </w:t>
      </w:r>
      <w:r w:rsidR="00154047">
        <w:rPr>
          <w:rFonts w:ascii="Times New Roman" w:hAnsi="Times New Roman"/>
          <w:color w:val="000000" w:themeColor="text1"/>
          <w:sz w:val="28"/>
          <w:szCs w:val="28"/>
        </w:rPr>
        <w:t>"События" (подраздел "Новости") -</w:t>
      </w:r>
      <w:r w:rsidR="0055693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5404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07.02.2024 и</w:t>
      </w:r>
      <w:r w:rsidR="00067F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09.02.2024</w:t>
      </w:r>
      <w:r w:rsidRPr="000033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64021B" w:rsidRPr="00876488" w:rsidRDefault="0064021B" w:rsidP="0064021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54047" w:rsidRPr="000033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дата обеспечения доступности объекта общественных обсуждений для</w:t>
      </w:r>
      <w:r w:rsidR="0015404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ознакомления общественности – 13</w:t>
      </w:r>
      <w:r w:rsidR="00154047" w:rsidRPr="000033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.0</w:t>
      </w:r>
      <w:r w:rsidR="0015404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</w:t>
      </w:r>
      <w:r w:rsidR="00154047" w:rsidRPr="000033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.202</w:t>
      </w:r>
      <w:r w:rsidR="0015404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</w:t>
      </w:r>
      <w:r w:rsidR="0015404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03346">
        <w:rPr>
          <w:rFonts w:ascii="Times New Roman" w:hAnsi="Times New Roman"/>
          <w:sz w:val="28"/>
          <w:szCs w:val="28"/>
        </w:rPr>
        <w:t xml:space="preserve">на официальном сайте заказчика и исполнителя </w:t>
      </w:r>
      <w:r w:rsidRPr="00003346">
        <w:rPr>
          <w:rFonts w:ascii="Times New Roman" w:eastAsia="Times New Roman" w:hAnsi="Times New Roman"/>
          <w:sz w:val="28"/>
          <w:szCs w:val="28"/>
        </w:rPr>
        <w:t>У</w:t>
      </w:r>
      <w:r w:rsidRPr="00003346">
        <w:rPr>
          <w:rFonts w:ascii="Times New Roman" w:hAnsi="Times New Roman"/>
          <w:sz w:val="28"/>
          <w:szCs w:val="28"/>
        </w:rPr>
        <w:t xml:space="preserve">правления охотничьего хозяйства Правительства Хабаровского края </w:t>
      </w:r>
      <w:hyperlink r:id="rId51" w:history="1">
        <w:r w:rsidRPr="00003346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Pr="00003346">
          <w:rPr>
            <w:rStyle w:val="a3"/>
            <w:rFonts w:ascii="Times New Roman" w:hAnsi="Times New Roman"/>
            <w:sz w:val="28"/>
            <w:szCs w:val="28"/>
          </w:rPr>
          <w:t>://ohota.khabkrai.ru</w:t>
        </w:r>
      </w:hyperlink>
      <w:r w:rsidRPr="00003346">
        <w:rPr>
          <w:rFonts w:ascii="Times New Roman" w:hAnsi="Times New Roman"/>
          <w:sz w:val="28"/>
          <w:szCs w:val="28"/>
        </w:rPr>
        <w:t xml:space="preserve"> в разделе "События" (подраздел "Новости"), </w:t>
      </w:r>
      <w:r w:rsidRPr="000033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дат</w:t>
      </w:r>
      <w:r w:rsidR="006930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ы</w:t>
      </w:r>
      <w:r w:rsidRPr="000033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размещения уведомлени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й</w:t>
      </w:r>
      <w:r w:rsidRPr="000033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930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08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.02.202</w:t>
      </w:r>
      <w:r w:rsidR="00693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 и 09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.02.202</w:t>
      </w:r>
      <w:r w:rsidR="00693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6930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A661CA" w:rsidRPr="00693075" w:rsidRDefault="00595B5C" w:rsidP="00A661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693075">
        <w:rPr>
          <w:rFonts w:ascii="Times New Roman" w:hAnsi="Times New Roman"/>
          <w:sz w:val="28"/>
          <w:szCs w:val="28"/>
        </w:rPr>
        <w:t xml:space="preserve">- </w:t>
      </w:r>
      <w:r w:rsidR="00D57068" w:rsidRPr="00693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дата размещения уведомлений </w:t>
      </w:r>
      <w:proofErr w:type="spellStart"/>
      <w:r w:rsidR="00D57068"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уведомлений</w:t>
      </w:r>
      <w:proofErr w:type="spellEnd"/>
      <w:r w:rsidR="00D57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93075">
        <w:rPr>
          <w:rFonts w:ascii="Times New Roman" w:hAnsi="Times New Roman" w:cs="Times New Roman"/>
          <w:sz w:val="28"/>
          <w:szCs w:val="28"/>
        </w:rPr>
        <w:t xml:space="preserve">на официальном сайте Росприроднадзора </w:t>
      </w:r>
      <w:hyperlink r:id="rId52" w:history="1">
        <w:r w:rsidRPr="0069307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https://rpn.gov.ru</w:t>
        </w:r>
      </w:hyperlink>
      <w:r w:rsidRPr="0069307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в разделе "Реестр материалов общественных обсуждений"</w:t>
      </w:r>
      <w:r w:rsidR="00D5706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-</w:t>
      </w:r>
      <w:r w:rsidR="00F94F53" w:rsidRPr="00693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075" w:rsidRPr="00693075">
        <w:rPr>
          <w:rFonts w:ascii="Times New Roman" w:hAnsi="Times New Roman" w:cs="Times New Roman"/>
          <w:sz w:val="28"/>
          <w:szCs w:val="28"/>
          <w:shd w:val="clear" w:color="auto" w:fill="FFFFFF"/>
        </w:rPr>
        <w:t>09</w:t>
      </w:r>
      <w:r w:rsidR="004F6A9B" w:rsidRPr="00693075">
        <w:rPr>
          <w:rFonts w:ascii="Times New Roman" w:hAnsi="Times New Roman" w:cs="Times New Roman"/>
          <w:sz w:val="28"/>
          <w:szCs w:val="28"/>
          <w:shd w:val="clear" w:color="auto" w:fill="FFFFFF"/>
        </w:rPr>
        <w:t>.02.202</w:t>
      </w:r>
      <w:r w:rsidR="00693075" w:rsidRPr="0069307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D57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661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№№ заявок </w:t>
      </w:r>
      <w:r w:rsidR="00A661CA" w:rsidRPr="002816A5">
        <w:rPr>
          <w:rFonts w:ascii="Times New Roman" w:hAnsi="Times New Roman" w:cs="Times New Roman"/>
          <w:sz w:val="28"/>
          <w:szCs w:val="28"/>
        </w:rPr>
        <w:t>MO-08-02-2024-1</w:t>
      </w:r>
      <w:r w:rsidR="00A661CA">
        <w:rPr>
          <w:rFonts w:ascii="Times New Roman" w:hAnsi="Times New Roman" w:cs="Times New Roman"/>
          <w:sz w:val="28"/>
          <w:szCs w:val="28"/>
        </w:rPr>
        <w:t>, MO-08-02-2024-2</w:t>
      </w:r>
      <w:r w:rsidR="00A661CA" w:rsidRPr="003B282E">
        <w:rPr>
          <w:rFonts w:ascii="Times New Roman" w:hAnsi="Times New Roman" w:cs="Times New Roman"/>
          <w:sz w:val="28"/>
          <w:szCs w:val="28"/>
        </w:rPr>
        <w:t xml:space="preserve"> </w:t>
      </w:r>
      <w:r w:rsidR="00A661CA" w:rsidRPr="002816A5">
        <w:rPr>
          <w:rFonts w:ascii="Times New Roman" w:hAnsi="Times New Roman" w:cs="Times New Roman"/>
          <w:sz w:val="28"/>
          <w:szCs w:val="28"/>
        </w:rPr>
        <w:t>MO-08-02-2024-</w:t>
      </w:r>
      <w:r w:rsidR="00A661CA">
        <w:rPr>
          <w:rFonts w:ascii="Times New Roman" w:hAnsi="Times New Roman" w:cs="Times New Roman"/>
          <w:sz w:val="28"/>
          <w:szCs w:val="28"/>
        </w:rPr>
        <w:t>3,</w:t>
      </w:r>
      <w:r w:rsidR="00A661CA" w:rsidRPr="003B282E">
        <w:rPr>
          <w:rFonts w:ascii="Times New Roman" w:hAnsi="Times New Roman" w:cs="Times New Roman"/>
          <w:sz w:val="28"/>
          <w:szCs w:val="28"/>
        </w:rPr>
        <w:t xml:space="preserve"> </w:t>
      </w:r>
      <w:r w:rsidR="00A661CA">
        <w:rPr>
          <w:rFonts w:ascii="Times New Roman" w:hAnsi="Times New Roman" w:cs="Times New Roman"/>
          <w:sz w:val="28"/>
          <w:szCs w:val="28"/>
        </w:rPr>
        <w:t>MO-08-02-2024-4,</w:t>
      </w:r>
      <w:r w:rsidR="00A661CA" w:rsidRPr="003B282E">
        <w:rPr>
          <w:rFonts w:ascii="Times New Roman" w:hAnsi="Times New Roman" w:cs="Times New Roman"/>
          <w:sz w:val="28"/>
          <w:szCs w:val="28"/>
        </w:rPr>
        <w:t xml:space="preserve"> </w:t>
      </w:r>
      <w:r w:rsidR="00A661CA">
        <w:rPr>
          <w:rFonts w:ascii="Times New Roman" w:hAnsi="Times New Roman" w:cs="Times New Roman"/>
          <w:sz w:val="28"/>
          <w:szCs w:val="28"/>
        </w:rPr>
        <w:t>MO-08-02-2024-5</w:t>
      </w:r>
      <w:r w:rsidR="00A661CA" w:rsidRPr="003B282E">
        <w:rPr>
          <w:rFonts w:ascii="Times New Roman" w:hAnsi="Times New Roman" w:cs="Times New Roman"/>
          <w:sz w:val="28"/>
          <w:szCs w:val="28"/>
        </w:rPr>
        <w:t xml:space="preserve"> </w:t>
      </w:r>
      <w:r w:rsidR="00A661CA">
        <w:rPr>
          <w:rFonts w:ascii="Times New Roman" w:hAnsi="Times New Roman" w:cs="Times New Roman"/>
          <w:sz w:val="28"/>
          <w:szCs w:val="28"/>
        </w:rPr>
        <w:t>MO-08-02-2024-7,</w:t>
      </w:r>
      <w:r w:rsidR="00A661CA" w:rsidRPr="003B282E">
        <w:rPr>
          <w:rFonts w:ascii="Times New Roman" w:hAnsi="Times New Roman" w:cs="Times New Roman"/>
          <w:sz w:val="28"/>
          <w:szCs w:val="28"/>
        </w:rPr>
        <w:t xml:space="preserve"> </w:t>
      </w:r>
      <w:r w:rsidR="00A661CA">
        <w:rPr>
          <w:rFonts w:ascii="Times New Roman" w:hAnsi="Times New Roman" w:cs="Times New Roman"/>
          <w:sz w:val="28"/>
          <w:szCs w:val="28"/>
        </w:rPr>
        <w:t>MO-08-02-2024-8,</w:t>
      </w:r>
      <w:r w:rsidR="00A661CA" w:rsidRPr="003B282E">
        <w:rPr>
          <w:rFonts w:ascii="Times New Roman" w:hAnsi="Times New Roman" w:cs="Times New Roman"/>
          <w:sz w:val="28"/>
          <w:szCs w:val="28"/>
        </w:rPr>
        <w:t xml:space="preserve"> </w:t>
      </w:r>
      <w:r w:rsidR="00A661CA" w:rsidRPr="002816A5">
        <w:rPr>
          <w:rFonts w:ascii="Times New Roman" w:hAnsi="Times New Roman" w:cs="Times New Roman"/>
          <w:sz w:val="28"/>
          <w:szCs w:val="28"/>
        </w:rPr>
        <w:t>MO-08-02-2024-</w:t>
      </w:r>
      <w:r w:rsidR="00A661CA">
        <w:rPr>
          <w:rFonts w:ascii="Times New Roman" w:hAnsi="Times New Roman" w:cs="Times New Roman"/>
          <w:sz w:val="28"/>
          <w:szCs w:val="28"/>
        </w:rPr>
        <w:t>9,</w:t>
      </w:r>
      <w:r w:rsidR="00A661CA" w:rsidRPr="003B282E">
        <w:rPr>
          <w:rFonts w:ascii="Times New Roman" w:hAnsi="Times New Roman" w:cs="Times New Roman"/>
          <w:sz w:val="28"/>
          <w:szCs w:val="28"/>
        </w:rPr>
        <w:t xml:space="preserve"> </w:t>
      </w:r>
      <w:r w:rsidR="00A661CA" w:rsidRPr="002816A5">
        <w:rPr>
          <w:rFonts w:ascii="Times New Roman" w:hAnsi="Times New Roman" w:cs="Times New Roman"/>
          <w:sz w:val="28"/>
          <w:szCs w:val="28"/>
        </w:rPr>
        <w:t>MO-08-02-2024-1</w:t>
      </w:r>
      <w:r w:rsidR="00A661CA">
        <w:rPr>
          <w:rFonts w:ascii="Times New Roman" w:hAnsi="Times New Roman" w:cs="Times New Roman"/>
          <w:sz w:val="28"/>
          <w:szCs w:val="28"/>
        </w:rPr>
        <w:t>0,</w:t>
      </w:r>
      <w:r w:rsidR="00A661CA" w:rsidRPr="003B282E">
        <w:rPr>
          <w:rFonts w:ascii="Times New Roman" w:hAnsi="Times New Roman" w:cs="Times New Roman"/>
          <w:sz w:val="28"/>
          <w:szCs w:val="28"/>
        </w:rPr>
        <w:t xml:space="preserve"> </w:t>
      </w:r>
      <w:r w:rsidR="00A661CA" w:rsidRPr="002816A5">
        <w:rPr>
          <w:rFonts w:ascii="Times New Roman" w:hAnsi="Times New Roman" w:cs="Times New Roman"/>
          <w:sz w:val="28"/>
          <w:szCs w:val="28"/>
        </w:rPr>
        <w:t>MO-08-02-2024-1</w:t>
      </w:r>
      <w:r w:rsidR="00A661CA">
        <w:rPr>
          <w:rFonts w:ascii="Times New Roman" w:hAnsi="Times New Roman" w:cs="Times New Roman"/>
          <w:sz w:val="28"/>
          <w:szCs w:val="28"/>
        </w:rPr>
        <w:t>1,</w:t>
      </w:r>
      <w:r w:rsidR="00A661CA" w:rsidRPr="003B282E">
        <w:rPr>
          <w:rFonts w:ascii="Times New Roman" w:hAnsi="Times New Roman" w:cs="Times New Roman"/>
          <w:sz w:val="28"/>
          <w:szCs w:val="28"/>
        </w:rPr>
        <w:t xml:space="preserve"> </w:t>
      </w:r>
      <w:r w:rsidR="00A661CA" w:rsidRPr="002816A5">
        <w:rPr>
          <w:rFonts w:ascii="Times New Roman" w:hAnsi="Times New Roman" w:cs="Times New Roman"/>
          <w:sz w:val="28"/>
          <w:szCs w:val="28"/>
        </w:rPr>
        <w:t>MO-08-02-2024-1</w:t>
      </w:r>
      <w:r w:rsidR="00A661CA">
        <w:rPr>
          <w:rFonts w:ascii="Times New Roman" w:hAnsi="Times New Roman" w:cs="Times New Roman"/>
          <w:sz w:val="28"/>
          <w:szCs w:val="28"/>
        </w:rPr>
        <w:t>2,</w:t>
      </w:r>
      <w:r w:rsidR="00A661CA" w:rsidRPr="003B282E">
        <w:rPr>
          <w:rFonts w:ascii="Times New Roman" w:hAnsi="Times New Roman" w:cs="Times New Roman"/>
          <w:sz w:val="28"/>
          <w:szCs w:val="28"/>
        </w:rPr>
        <w:t xml:space="preserve"> </w:t>
      </w:r>
      <w:r w:rsidR="00A661CA" w:rsidRPr="002816A5">
        <w:rPr>
          <w:rFonts w:ascii="Times New Roman" w:hAnsi="Times New Roman" w:cs="Times New Roman"/>
          <w:sz w:val="28"/>
          <w:szCs w:val="28"/>
        </w:rPr>
        <w:t>MO-08-02-2024-1</w:t>
      </w:r>
      <w:r w:rsidR="00A661CA">
        <w:rPr>
          <w:rFonts w:ascii="Times New Roman" w:hAnsi="Times New Roman" w:cs="Times New Roman"/>
          <w:sz w:val="28"/>
          <w:szCs w:val="28"/>
        </w:rPr>
        <w:t>3,</w:t>
      </w:r>
      <w:r w:rsidR="00A661CA" w:rsidRPr="003B282E">
        <w:rPr>
          <w:rFonts w:ascii="Times New Roman" w:hAnsi="Times New Roman" w:cs="Times New Roman"/>
          <w:sz w:val="28"/>
          <w:szCs w:val="28"/>
        </w:rPr>
        <w:t xml:space="preserve"> </w:t>
      </w:r>
      <w:r w:rsidR="00A661CA" w:rsidRPr="002816A5">
        <w:rPr>
          <w:rFonts w:ascii="Times New Roman" w:hAnsi="Times New Roman" w:cs="Times New Roman"/>
          <w:sz w:val="28"/>
          <w:szCs w:val="28"/>
        </w:rPr>
        <w:t>MO-08-02-2024-1</w:t>
      </w:r>
      <w:r w:rsidR="00A661CA">
        <w:rPr>
          <w:rFonts w:ascii="Times New Roman" w:hAnsi="Times New Roman" w:cs="Times New Roman"/>
          <w:sz w:val="28"/>
          <w:szCs w:val="28"/>
        </w:rPr>
        <w:t>4,</w:t>
      </w:r>
      <w:r w:rsidR="00A661CA" w:rsidRPr="003B282E">
        <w:rPr>
          <w:rFonts w:ascii="Times New Roman" w:hAnsi="Times New Roman" w:cs="Times New Roman"/>
          <w:sz w:val="28"/>
          <w:szCs w:val="28"/>
        </w:rPr>
        <w:t xml:space="preserve"> </w:t>
      </w:r>
      <w:r w:rsidR="00A661CA" w:rsidRPr="002816A5">
        <w:rPr>
          <w:rFonts w:ascii="Times New Roman" w:hAnsi="Times New Roman" w:cs="Times New Roman"/>
          <w:sz w:val="28"/>
          <w:szCs w:val="28"/>
        </w:rPr>
        <w:t>MO-08-02-2024-1</w:t>
      </w:r>
      <w:r w:rsidR="00A661CA">
        <w:rPr>
          <w:rFonts w:ascii="Times New Roman" w:hAnsi="Times New Roman" w:cs="Times New Roman"/>
          <w:sz w:val="28"/>
          <w:szCs w:val="28"/>
        </w:rPr>
        <w:t>6,</w:t>
      </w:r>
      <w:r w:rsidR="00A661CA" w:rsidRPr="003B282E">
        <w:rPr>
          <w:rFonts w:ascii="Times New Roman" w:hAnsi="Times New Roman" w:cs="Times New Roman"/>
          <w:sz w:val="28"/>
          <w:szCs w:val="28"/>
        </w:rPr>
        <w:t xml:space="preserve"> </w:t>
      </w:r>
      <w:r w:rsidR="00A661CA" w:rsidRPr="002816A5">
        <w:rPr>
          <w:rFonts w:ascii="Times New Roman" w:hAnsi="Times New Roman" w:cs="Times New Roman"/>
          <w:sz w:val="28"/>
          <w:szCs w:val="28"/>
        </w:rPr>
        <w:t>MO-08-02-2024-1</w:t>
      </w:r>
      <w:r w:rsidR="00A661CA">
        <w:rPr>
          <w:rFonts w:ascii="Times New Roman" w:hAnsi="Times New Roman" w:cs="Times New Roman"/>
          <w:sz w:val="28"/>
          <w:szCs w:val="28"/>
        </w:rPr>
        <w:t>7,</w:t>
      </w:r>
      <w:r w:rsidR="00A661CA" w:rsidRPr="003B282E">
        <w:rPr>
          <w:rFonts w:ascii="Times New Roman" w:hAnsi="Times New Roman" w:cs="Times New Roman"/>
          <w:sz w:val="28"/>
          <w:szCs w:val="28"/>
        </w:rPr>
        <w:t xml:space="preserve"> </w:t>
      </w:r>
      <w:r w:rsidR="00A661CA" w:rsidRPr="002816A5">
        <w:rPr>
          <w:rFonts w:ascii="Times New Roman" w:hAnsi="Times New Roman" w:cs="Times New Roman"/>
          <w:sz w:val="28"/>
          <w:szCs w:val="28"/>
        </w:rPr>
        <w:t>MO-08-02-2024-1</w:t>
      </w:r>
      <w:r w:rsidR="00A661CA">
        <w:rPr>
          <w:rFonts w:ascii="Times New Roman" w:hAnsi="Times New Roman" w:cs="Times New Roman"/>
          <w:sz w:val="28"/>
          <w:szCs w:val="28"/>
        </w:rPr>
        <w:t>8,</w:t>
      </w:r>
      <w:r w:rsidR="00A661CA" w:rsidRPr="003B282E">
        <w:rPr>
          <w:rFonts w:ascii="Times New Roman" w:hAnsi="Times New Roman" w:cs="Times New Roman"/>
          <w:sz w:val="28"/>
          <w:szCs w:val="28"/>
        </w:rPr>
        <w:t xml:space="preserve"> </w:t>
      </w:r>
      <w:r w:rsidR="00A661CA" w:rsidRPr="002816A5">
        <w:rPr>
          <w:rFonts w:ascii="Times New Roman" w:hAnsi="Times New Roman" w:cs="Times New Roman"/>
          <w:sz w:val="28"/>
          <w:szCs w:val="28"/>
        </w:rPr>
        <w:t>MO-08-02-2024-1</w:t>
      </w:r>
      <w:r w:rsidR="00A661CA">
        <w:rPr>
          <w:rFonts w:ascii="Times New Roman" w:hAnsi="Times New Roman" w:cs="Times New Roman"/>
          <w:sz w:val="28"/>
          <w:szCs w:val="28"/>
        </w:rPr>
        <w:t>9.</w:t>
      </w:r>
      <w:r w:rsidR="00A661CA" w:rsidRPr="0069307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F54A6D" w:rsidRDefault="00094B80" w:rsidP="00A66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9</w:t>
      </w:r>
      <w:r w:rsidR="00595B5C" w:rsidRPr="00B02E7F">
        <w:rPr>
          <w:rFonts w:ascii="Times New Roman" w:hAnsi="Times New Roman" w:cs="Times New Roman"/>
          <w:color w:val="000000"/>
          <w:sz w:val="28"/>
          <w:szCs w:val="28"/>
        </w:rPr>
        <w:t xml:space="preserve">.3. </w:t>
      </w:r>
      <w:r w:rsidR="00595B5C" w:rsidRPr="00B02E7F">
        <w:rPr>
          <w:rFonts w:ascii="Times New Roman" w:hAnsi="Times New Roman" w:cs="Times New Roman"/>
          <w:sz w:val="28"/>
          <w:szCs w:val="28"/>
        </w:rPr>
        <w:t>Сведения о форме проведения общественных обсуждений, определенной</w:t>
      </w:r>
      <w:r w:rsidR="00595B5C" w:rsidRPr="00003346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самоуправления, по согласованию с заказчиком (исполнителем): </w:t>
      </w:r>
    </w:p>
    <w:p w:rsidR="00202BA6" w:rsidRDefault="00202BA6" w:rsidP="00202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5BC">
        <w:rPr>
          <w:rFonts w:ascii="Times New Roman" w:hAnsi="Times New Roman" w:cs="Times New Roman"/>
          <w:sz w:val="28"/>
          <w:szCs w:val="28"/>
        </w:rPr>
        <w:t>а) ф</w:t>
      </w:r>
      <w:r w:rsidRPr="000D45BC">
        <w:rPr>
          <w:rFonts w:ascii="Times New Roman" w:eastAsia="Times New Roman" w:hAnsi="Times New Roman" w:cs="Times New Roman"/>
          <w:sz w:val="28"/>
          <w:szCs w:val="28"/>
        </w:rPr>
        <w:t xml:space="preserve">орма проведения общественных обсуждений </w:t>
      </w:r>
      <w:r w:rsidRPr="000D45BC">
        <w:rPr>
          <w:rFonts w:ascii="Times New Roman" w:eastAsia="Times New Roman" w:hAnsi="Times New Roman" w:cs="Times New Roman"/>
          <w:sz w:val="28"/>
          <w:szCs w:val="28"/>
        </w:rPr>
        <w:br/>
        <w:t xml:space="preserve">– </w:t>
      </w:r>
      <w:r w:rsidRPr="000D45BC">
        <w:rPr>
          <w:rFonts w:ascii="Times New Roman" w:hAnsi="Times New Roman" w:cs="Times New Roman"/>
          <w:sz w:val="28"/>
          <w:szCs w:val="28"/>
        </w:rPr>
        <w:t>опрос:</w:t>
      </w:r>
    </w:p>
    <w:p w:rsidR="00E86F3A" w:rsidRPr="00003346" w:rsidRDefault="00E86F3A" w:rsidP="00E86F3A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16</w:t>
      </w:r>
    </w:p>
    <w:p w:rsidR="00C54EC0" w:rsidRPr="00EE4161" w:rsidRDefault="00E86F3A" w:rsidP="000647E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</w:t>
      </w:r>
      <w:r w:rsidRPr="00003346">
        <w:rPr>
          <w:rFonts w:ascii="Times New Roman" w:hAnsi="Times New Roman" w:cs="Times New Roman"/>
          <w:sz w:val="28"/>
          <w:szCs w:val="28"/>
        </w:rPr>
        <w:t xml:space="preserve">проведения общественных </w:t>
      </w:r>
      <w:r w:rsidR="00474893">
        <w:rPr>
          <w:rFonts w:ascii="Times New Roman" w:hAnsi="Times New Roman" w:cs="Times New Roman"/>
          <w:sz w:val="28"/>
          <w:szCs w:val="28"/>
        </w:rPr>
        <w:t>обсуждений</w:t>
      </w:r>
      <w:r>
        <w:rPr>
          <w:rFonts w:ascii="Times New Roman" w:hAnsi="Times New Roman" w:cs="Times New Roman"/>
          <w:sz w:val="28"/>
          <w:szCs w:val="28"/>
        </w:rPr>
        <w:t xml:space="preserve"> в форме опроса</w:t>
      </w:r>
      <w:r w:rsidRPr="0000334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5063"/>
        <w:gridCol w:w="3544"/>
      </w:tblGrid>
      <w:tr w:rsidR="00894720" w:rsidRPr="00003346" w:rsidTr="00894720">
        <w:tc>
          <w:tcPr>
            <w:tcW w:w="602" w:type="dxa"/>
            <w:shd w:val="clear" w:color="auto" w:fill="auto"/>
            <w:vAlign w:val="center"/>
          </w:tcPr>
          <w:p w:rsidR="00894720" w:rsidRPr="00003346" w:rsidRDefault="00894720" w:rsidP="00F56FC9">
            <w:pPr>
              <w:spacing w:before="120" w:after="12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33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063" w:type="dxa"/>
          </w:tcPr>
          <w:p w:rsidR="00894720" w:rsidRPr="00003346" w:rsidRDefault="00EE0ED7" w:rsidP="00EE0ED7">
            <w:pPr>
              <w:spacing w:before="120" w:after="12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  <w:r w:rsidR="00894720" w:rsidRPr="000033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органа местного </w:t>
            </w:r>
            <w:r w:rsidR="008947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</w:t>
            </w:r>
            <w:r w:rsidR="00894720" w:rsidRPr="000033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3544" w:type="dxa"/>
            <w:shd w:val="clear" w:color="auto" w:fill="auto"/>
          </w:tcPr>
          <w:p w:rsidR="00894720" w:rsidRPr="00003346" w:rsidRDefault="00894720" w:rsidP="00F56FC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Сроки проведения опроса</w:t>
            </w:r>
          </w:p>
        </w:tc>
      </w:tr>
    </w:tbl>
    <w:p w:rsidR="00C54EC0" w:rsidRPr="00003346" w:rsidRDefault="00C54EC0" w:rsidP="00C54EC0">
      <w:pPr>
        <w:spacing w:after="0" w:line="20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3544"/>
      </w:tblGrid>
      <w:tr w:rsidR="00894720" w:rsidRPr="00003346" w:rsidTr="00EE0ED7">
        <w:trPr>
          <w:tblHeader/>
        </w:trPr>
        <w:tc>
          <w:tcPr>
            <w:tcW w:w="562" w:type="dxa"/>
            <w:shd w:val="clear" w:color="auto" w:fill="auto"/>
            <w:vAlign w:val="center"/>
          </w:tcPr>
          <w:p w:rsidR="00894720" w:rsidRPr="00003346" w:rsidRDefault="00894720" w:rsidP="00F56FC9">
            <w:pPr>
              <w:spacing w:before="120" w:after="120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3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94720" w:rsidRPr="00003346" w:rsidRDefault="00894720" w:rsidP="00F56FC9">
            <w:pPr>
              <w:spacing w:before="120" w:after="12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33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894720" w:rsidRPr="00003346" w:rsidRDefault="00894720" w:rsidP="00F56FC9">
            <w:pPr>
              <w:spacing w:before="120" w:after="12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33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894720" w:rsidRPr="00003346" w:rsidTr="00EE0ED7">
        <w:tc>
          <w:tcPr>
            <w:tcW w:w="562" w:type="dxa"/>
            <w:shd w:val="clear" w:color="auto" w:fill="auto"/>
            <w:vAlign w:val="center"/>
          </w:tcPr>
          <w:p w:rsidR="00894720" w:rsidRPr="00003346" w:rsidRDefault="00894720" w:rsidP="00F56FC9">
            <w:pPr>
              <w:spacing w:before="120" w:after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3346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94720" w:rsidRPr="00003346" w:rsidRDefault="00894720" w:rsidP="00F56FC9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03346">
              <w:rPr>
                <w:rFonts w:ascii="Times New Roman" w:hAnsi="Times New Roman"/>
                <w:sz w:val="24"/>
                <w:szCs w:val="24"/>
              </w:rPr>
              <w:t>Администрация Амурского муниципального района Хабаровского края</w:t>
            </w:r>
          </w:p>
        </w:tc>
        <w:tc>
          <w:tcPr>
            <w:tcW w:w="3544" w:type="dxa"/>
            <w:shd w:val="clear" w:color="auto" w:fill="auto"/>
          </w:tcPr>
          <w:p w:rsidR="00894720" w:rsidRPr="00003346" w:rsidRDefault="00E70667" w:rsidP="00E70667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894720" w:rsidRPr="000033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94720">
              <w:rPr>
                <w:rFonts w:ascii="Times New Roman" w:eastAsia="Times New Roman" w:hAnsi="Times New Roman"/>
                <w:sz w:val="24"/>
                <w:szCs w:val="24"/>
              </w:rPr>
              <w:t>февра</w:t>
            </w:r>
            <w:r w:rsidR="00894720" w:rsidRPr="00003346">
              <w:rPr>
                <w:rFonts w:ascii="Times New Roman" w:eastAsia="Times New Roman" w:hAnsi="Times New Roman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-15</w:t>
            </w:r>
            <w:r w:rsidR="00894720">
              <w:rPr>
                <w:rFonts w:ascii="Times New Roman" w:eastAsia="Times New Roman" w:hAnsi="Times New Roman"/>
                <w:sz w:val="24"/>
                <w:szCs w:val="24"/>
              </w:rPr>
              <w:t xml:space="preserve"> марта </w:t>
            </w:r>
            <w:r w:rsidR="00894720" w:rsidRPr="00003346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894720" w:rsidRPr="00003346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  <w:r w:rsidR="008947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4720" w:rsidRPr="00003346" w:rsidTr="00EE0ED7">
        <w:tc>
          <w:tcPr>
            <w:tcW w:w="562" w:type="dxa"/>
            <w:shd w:val="clear" w:color="auto" w:fill="auto"/>
            <w:vAlign w:val="center"/>
          </w:tcPr>
          <w:p w:rsidR="00894720" w:rsidRPr="00003346" w:rsidRDefault="00894720" w:rsidP="0097022F">
            <w:pPr>
              <w:spacing w:before="120" w:after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3346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894720" w:rsidRPr="00003346" w:rsidRDefault="00894720" w:rsidP="0097022F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03346">
              <w:rPr>
                <w:rFonts w:ascii="Times New Roman" w:hAnsi="Times New Roman"/>
                <w:sz w:val="24"/>
                <w:szCs w:val="24"/>
              </w:rPr>
              <w:t>Администрация Николаевского муниципального района Хабаровского края</w:t>
            </w:r>
          </w:p>
        </w:tc>
        <w:tc>
          <w:tcPr>
            <w:tcW w:w="3544" w:type="dxa"/>
            <w:shd w:val="clear" w:color="auto" w:fill="auto"/>
          </w:tcPr>
          <w:p w:rsidR="00894720" w:rsidRPr="00003346" w:rsidRDefault="00E70667" w:rsidP="00B01CE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894720" w:rsidRPr="000033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94720">
              <w:rPr>
                <w:rFonts w:ascii="Times New Roman" w:eastAsia="Times New Roman" w:hAnsi="Times New Roman"/>
                <w:sz w:val="24"/>
                <w:szCs w:val="24"/>
              </w:rPr>
              <w:t>февра</w:t>
            </w:r>
            <w:r w:rsidR="00894720" w:rsidRPr="00003346">
              <w:rPr>
                <w:rFonts w:ascii="Times New Roman" w:eastAsia="Times New Roman" w:hAnsi="Times New Roman"/>
                <w:sz w:val="24"/>
                <w:szCs w:val="24"/>
              </w:rPr>
              <w:t xml:space="preserve">ля </w:t>
            </w:r>
            <w:r w:rsidR="0089472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01CEE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894720">
              <w:rPr>
                <w:rFonts w:ascii="Times New Roman" w:eastAsia="Times New Roman" w:hAnsi="Times New Roman"/>
                <w:sz w:val="24"/>
                <w:szCs w:val="24"/>
              </w:rPr>
              <w:t xml:space="preserve"> марта </w:t>
            </w:r>
            <w:r w:rsidR="00894720" w:rsidRPr="00003346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B01CE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894720" w:rsidRPr="00003346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  <w:r w:rsidR="00894720" w:rsidRPr="00003346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</w:tr>
      <w:tr w:rsidR="00894720" w:rsidRPr="00003346" w:rsidTr="00EE0ED7">
        <w:tc>
          <w:tcPr>
            <w:tcW w:w="562" w:type="dxa"/>
            <w:shd w:val="clear" w:color="auto" w:fill="auto"/>
            <w:vAlign w:val="center"/>
          </w:tcPr>
          <w:p w:rsidR="00894720" w:rsidRPr="00003346" w:rsidRDefault="00894720" w:rsidP="0097022F">
            <w:pPr>
              <w:spacing w:before="120" w:after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3346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:rsidR="00894720" w:rsidRPr="00003346" w:rsidRDefault="00894720" w:rsidP="0097022F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03346">
              <w:rPr>
                <w:rFonts w:ascii="Times New Roman" w:hAnsi="Times New Roman"/>
                <w:sz w:val="24"/>
                <w:szCs w:val="24"/>
              </w:rPr>
              <w:t>Администрация Ульчского муниципального района Хабаровского края</w:t>
            </w:r>
          </w:p>
        </w:tc>
        <w:tc>
          <w:tcPr>
            <w:tcW w:w="3544" w:type="dxa"/>
            <w:shd w:val="clear" w:color="auto" w:fill="auto"/>
          </w:tcPr>
          <w:p w:rsidR="00894720" w:rsidRPr="00003346" w:rsidRDefault="00B01CEE" w:rsidP="00B01CE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894720" w:rsidRPr="000033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94720">
              <w:rPr>
                <w:rFonts w:ascii="Times New Roman" w:eastAsia="Times New Roman" w:hAnsi="Times New Roman"/>
                <w:sz w:val="24"/>
                <w:szCs w:val="24"/>
              </w:rPr>
              <w:t>февра</w:t>
            </w:r>
            <w:r w:rsidR="00894720" w:rsidRPr="00003346">
              <w:rPr>
                <w:rFonts w:ascii="Times New Roman" w:eastAsia="Times New Roman" w:hAnsi="Times New Roman"/>
                <w:sz w:val="24"/>
                <w:szCs w:val="24"/>
              </w:rPr>
              <w:t xml:space="preserve">ля </w:t>
            </w:r>
            <w:r w:rsidR="0089472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15</w:t>
            </w:r>
            <w:r w:rsidR="00894720">
              <w:rPr>
                <w:rFonts w:ascii="Times New Roman" w:eastAsia="Times New Roman" w:hAnsi="Times New Roman"/>
                <w:sz w:val="24"/>
                <w:szCs w:val="24"/>
              </w:rPr>
              <w:t xml:space="preserve"> марта </w:t>
            </w:r>
            <w:r w:rsidR="00894720" w:rsidRPr="00003346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894720" w:rsidRPr="00003346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  <w:r w:rsidR="00894720" w:rsidRPr="00003346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</w:tr>
    </w:tbl>
    <w:p w:rsidR="00F76146" w:rsidRPr="00D1365A" w:rsidRDefault="00F76146" w:rsidP="00F76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5B5C" w:rsidRPr="000D45BC" w:rsidRDefault="00202BA6" w:rsidP="00595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5BC">
        <w:rPr>
          <w:rFonts w:ascii="Times New Roman" w:hAnsi="Times New Roman" w:cs="Times New Roman"/>
          <w:sz w:val="28"/>
          <w:szCs w:val="28"/>
        </w:rPr>
        <w:t>б) ф</w:t>
      </w:r>
      <w:r w:rsidR="00595B5C" w:rsidRPr="000D45BC">
        <w:rPr>
          <w:rFonts w:ascii="Times New Roman" w:eastAsia="Times New Roman" w:hAnsi="Times New Roman" w:cs="Times New Roman"/>
          <w:sz w:val="28"/>
          <w:szCs w:val="28"/>
        </w:rPr>
        <w:t xml:space="preserve">орма проведения общественных обсуждений </w:t>
      </w:r>
      <w:r w:rsidR="00595B5C" w:rsidRPr="000D45BC">
        <w:rPr>
          <w:rFonts w:ascii="Times New Roman" w:eastAsia="Times New Roman" w:hAnsi="Times New Roman" w:cs="Times New Roman"/>
          <w:sz w:val="28"/>
          <w:szCs w:val="28"/>
        </w:rPr>
        <w:br/>
        <w:t xml:space="preserve">– </w:t>
      </w:r>
      <w:r w:rsidR="00595B5C" w:rsidRPr="000D45BC">
        <w:rPr>
          <w:rFonts w:ascii="Times New Roman" w:hAnsi="Times New Roman" w:cs="Times New Roman"/>
          <w:sz w:val="28"/>
          <w:szCs w:val="28"/>
        </w:rPr>
        <w:t>общественные слушания</w:t>
      </w:r>
      <w:r w:rsidR="00A661CA">
        <w:rPr>
          <w:rFonts w:ascii="Times New Roman" w:hAnsi="Times New Roman" w:cs="Times New Roman"/>
          <w:sz w:val="28"/>
          <w:szCs w:val="28"/>
        </w:rPr>
        <w:t>:</w:t>
      </w:r>
    </w:p>
    <w:p w:rsidR="0047539C" w:rsidRDefault="0047539C" w:rsidP="0089332C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r w:rsidR="000647EA">
        <w:rPr>
          <w:rFonts w:ascii="Times New Roman" w:hAnsi="Times New Roman" w:cs="Times New Roman"/>
          <w:sz w:val="28"/>
          <w:szCs w:val="28"/>
        </w:rPr>
        <w:t>7</w:t>
      </w:r>
    </w:p>
    <w:p w:rsidR="00834A26" w:rsidRPr="00003346" w:rsidRDefault="00834A26" w:rsidP="00834A26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03346">
        <w:rPr>
          <w:rFonts w:ascii="Times New Roman" w:hAnsi="Times New Roman" w:cs="Times New Roman"/>
          <w:sz w:val="28"/>
          <w:szCs w:val="28"/>
        </w:rPr>
        <w:t>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03346">
        <w:rPr>
          <w:rFonts w:ascii="Times New Roman" w:hAnsi="Times New Roman" w:cs="Times New Roman"/>
          <w:sz w:val="28"/>
          <w:szCs w:val="28"/>
        </w:rPr>
        <w:t xml:space="preserve"> общественных </w:t>
      </w:r>
      <w:r>
        <w:rPr>
          <w:rFonts w:ascii="Times New Roman" w:hAnsi="Times New Roman" w:cs="Times New Roman"/>
          <w:sz w:val="28"/>
          <w:szCs w:val="28"/>
        </w:rPr>
        <w:t>обсуждений в форме общественных слушаний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3504"/>
        <w:gridCol w:w="2410"/>
        <w:gridCol w:w="2829"/>
      </w:tblGrid>
      <w:tr w:rsidR="006C62C7" w:rsidRPr="00003346" w:rsidTr="006C62C7">
        <w:tc>
          <w:tcPr>
            <w:tcW w:w="602" w:type="dxa"/>
            <w:shd w:val="clear" w:color="auto" w:fill="auto"/>
            <w:vAlign w:val="center"/>
          </w:tcPr>
          <w:p w:rsidR="006C62C7" w:rsidRPr="00003346" w:rsidRDefault="006C62C7" w:rsidP="00C54D8D">
            <w:pPr>
              <w:spacing w:before="120" w:after="12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33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04" w:type="dxa"/>
          </w:tcPr>
          <w:p w:rsidR="006C62C7" w:rsidRPr="00003346" w:rsidRDefault="006C62C7" w:rsidP="00297505">
            <w:pPr>
              <w:spacing w:before="120" w:after="12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33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  <w:r w:rsidR="002975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</w:t>
            </w:r>
            <w:r w:rsidRPr="000033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органа местного </w:t>
            </w:r>
            <w:r w:rsidR="002975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</w:t>
            </w:r>
            <w:r w:rsidRPr="000033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2410" w:type="dxa"/>
            <w:shd w:val="clear" w:color="auto" w:fill="auto"/>
          </w:tcPr>
          <w:p w:rsidR="006C62C7" w:rsidRPr="00003346" w:rsidRDefault="00714C37" w:rsidP="0016032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6C62C7" w:rsidRPr="00003346">
              <w:rPr>
                <w:rFonts w:ascii="Times New Roman" w:hAnsi="Times New Roman"/>
                <w:color w:val="000000"/>
                <w:sz w:val="24"/>
                <w:szCs w:val="24"/>
              </w:rPr>
              <w:t>ата, время проведения общественных слушаний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6C62C7" w:rsidRPr="00003346" w:rsidRDefault="006C62C7" w:rsidP="0079513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3346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 общественных слушаний</w:t>
            </w:r>
          </w:p>
        </w:tc>
      </w:tr>
    </w:tbl>
    <w:p w:rsidR="006C62C7" w:rsidRPr="00003346" w:rsidRDefault="006C62C7" w:rsidP="0047539C">
      <w:pPr>
        <w:spacing w:after="0" w:line="20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2410"/>
        <w:gridCol w:w="2829"/>
      </w:tblGrid>
      <w:tr w:rsidR="006C62C7" w:rsidRPr="00003346" w:rsidTr="00B80282">
        <w:trPr>
          <w:tblHeader/>
        </w:trPr>
        <w:tc>
          <w:tcPr>
            <w:tcW w:w="562" w:type="dxa"/>
            <w:shd w:val="clear" w:color="auto" w:fill="auto"/>
            <w:vAlign w:val="center"/>
          </w:tcPr>
          <w:p w:rsidR="006C62C7" w:rsidRPr="00003346" w:rsidRDefault="006C62C7" w:rsidP="00C54D8D">
            <w:pPr>
              <w:spacing w:before="120" w:after="120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3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C62C7" w:rsidRPr="00003346" w:rsidRDefault="006C62C7" w:rsidP="00C54D8D">
            <w:pPr>
              <w:spacing w:before="120" w:after="12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33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6C62C7" w:rsidRPr="00003346" w:rsidRDefault="006C62C7" w:rsidP="00C54D8D">
            <w:pPr>
              <w:spacing w:before="120" w:after="12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33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9" w:type="dxa"/>
            <w:shd w:val="clear" w:color="auto" w:fill="auto"/>
          </w:tcPr>
          <w:p w:rsidR="006C62C7" w:rsidRPr="00003346" w:rsidRDefault="006C62C7" w:rsidP="00C54D8D">
            <w:pPr>
              <w:spacing w:before="120" w:after="12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334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355D93" w:rsidRPr="00003346" w:rsidTr="00B80282">
        <w:tc>
          <w:tcPr>
            <w:tcW w:w="562" w:type="dxa"/>
            <w:shd w:val="clear" w:color="auto" w:fill="auto"/>
            <w:vAlign w:val="center"/>
          </w:tcPr>
          <w:p w:rsidR="00355D93" w:rsidRPr="00003346" w:rsidRDefault="00355D93" w:rsidP="00355D93">
            <w:pPr>
              <w:spacing w:before="120" w:after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00334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355D93" w:rsidRPr="00003346" w:rsidRDefault="00355D93" w:rsidP="00355D93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03346">
              <w:rPr>
                <w:rFonts w:ascii="Times New Roman" w:hAnsi="Times New Roman"/>
                <w:sz w:val="24"/>
                <w:szCs w:val="24"/>
              </w:rPr>
              <w:t>Администрация Аяно-Майского муниципального района Хабаровского края</w:t>
            </w:r>
          </w:p>
        </w:tc>
        <w:tc>
          <w:tcPr>
            <w:tcW w:w="2410" w:type="dxa"/>
            <w:shd w:val="clear" w:color="auto" w:fill="auto"/>
          </w:tcPr>
          <w:p w:rsidR="00355D93" w:rsidRDefault="00355D93" w:rsidP="00884D5D">
            <w:pPr>
              <w:jc w:val="center"/>
            </w:pPr>
            <w:r w:rsidRPr="00A0373D">
              <w:rPr>
                <w:rFonts w:ascii="Times New Roman" w:eastAsia="Times New Roman" w:hAnsi="Times New Roman"/>
                <w:sz w:val="24"/>
                <w:szCs w:val="24"/>
              </w:rPr>
              <w:t>5 марта 2024 г.</w:t>
            </w:r>
            <w:r w:rsidRPr="00A0373D">
              <w:rPr>
                <w:rFonts w:ascii="Times New Roman" w:eastAsia="Times New Roman" w:hAnsi="Times New Roman"/>
                <w:sz w:val="24"/>
                <w:szCs w:val="24"/>
              </w:rPr>
              <w:br/>
              <w:t>в 1</w:t>
            </w:r>
            <w:r w:rsidR="00884D5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A0373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884D5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A0373D">
              <w:rPr>
                <w:rFonts w:ascii="Times New Roman" w:eastAsia="Times New Roman" w:hAnsi="Times New Roman"/>
                <w:sz w:val="24"/>
                <w:szCs w:val="24"/>
              </w:rPr>
              <w:t>0 час.</w:t>
            </w:r>
          </w:p>
        </w:tc>
        <w:tc>
          <w:tcPr>
            <w:tcW w:w="2829" w:type="dxa"/>
            <w:shd w:val="clear" w:color="auto" w:fill="auto"/>
          </w:tcPr>
          <w:p w:rsidR="00355D93" w:rsidRPr="00003346" w:rsidRDefault="00355D93" w:rsidP="00355D93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346">
              <w:rPr>
                <w:rFonts w:ascii="Times New Roman" w:eastAsia="Times New Roman" w:hAnsi="Times New Roman"/>
                <w:sz w:val="24"/>
                <w:szCs w:val="24"/>
              </w:rPr>
              <w:t>682571, Хабаровский край,</w:t>
            </w:r>
          </w:p>
          <w:p w:rsidR="00355D93" w:rsidRPr="00003346" w:rsidRDefault="00355D93" w:rsidP="00355D93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346"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003346">
              <w:rPr>
                <w:rFonts w:ascii="Times New Roman" w:eastAsia="Times New Roman" w:hAnsi="Times New Roman"/>
                <w:sz w:val="24"/>
                <w:szCs w:val="24"/>
              </w:rPr>
              <w:t>Аян</w:t>
            </w:r>
            <w:proofErr w:type="spellEnd"/>
            <w:r w:rsidRPr="00003346">
              <w:rPr>
                <w:rFonts w:ascii="Times New Roman" w:eastAsia="Times New Roman" w:hAnsi="Times New Roman"/>
                <w:sz w:val="24"/>
                <w:szCs w:val="24"/>
              </w:rPr>
              <w:t>, л. Советская, 8,</w:t>
            </w:r>
          </w:p>
          <w:p w:rsidR="00355D93" w:rsidRPr="00003346" w:rsidRDefault="00355D93" w:rsidP="00355D93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346">
              <w:rPr>
                <w:rFonts w:ascii="Times New Roman" w:eastAsia="Times New Roman" w:hAnsi="Times New Roman"/>
                <w:sz w:val="24"/>
                <w:szCs w:val="24"/>
              </w:rPr>
              <w:t>актовый зал здания</w:t>
            </w:r>
          </w:p>
          <w:p w:rsidR="00355D93" w:rsidRPr="00003346" w:rsidRDefault="00355D93" w:rsidP="00355D93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346">
              <w:rPr>
                <w:rFonts w:ascii="Times New Roman" w:eastAsia="Times New Roman" w:hAnsi="Times New Roman"/>
                <w:sz w:val="24"/>
                <w:szCs w:val="24"/>
              </w:rPr>
              <w:t>администрации</w:t>
            </w:r>
          </w:p>
          <w:p w:rsidR="00355D93" w:rsidRPr="00003346" w:rsidRDefault="00355D93" w:rsidP="00355D93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346">
              <w:rPr>
                <w:rFonts w:ascii="Times New Roman" w:eastAsia="Times New Roman" w:hAnsi="Times New Roman"/>
                <w:sz w:val="24"/>
                <w:szCs w:val="24"/>
              </w:rPr>
              <w:t>муниципального района</w:t>
            </w:r>
          </w:p>
        </w:tc>
      </w:tr>
      <w:tr w:rsidR="00355D93" w:rsidRPr="00003346" w:rsidTr="00B80282">
        <w:tc>
          <w:tcPr>
            <w:tcW w:w="562" w:type="dxa"/>
            <w:shd w:val="clear" w:color="auto" w:fill="auto"/>
            <w:vAlign w:val="center"/>
          </w:tcPr>
          <w:p w:rsidR="00355D93" w:rsidRPr="00003346" w:rsidRDefault="00355D93" w:rsidP="00355D93">
            <w:pPr>
              <w:spacing w:before="120" w:after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00334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355D93" w:rsidRPr="00003346" w:rsidRDefault="00355D93" w:rsidP="00355D93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03346">
              <w:rPr>
                <w:rFonts w:ascii="Times New Roman" w:hAnsi="Times New Roman"/>
                <w:sz w:val="24"/>
                <w:szCs w:val="24"/>
              </w:rPr>
              <w:t>Администрация Бикинского муниципального района Хабаровского края</w:t>
            </w:r>
          </w:p>
        </w:tc>
        <w:tc>
          <w:tcPr>
            <w:tcW w:w="2410" w:type="dxa"/>
            <w:shd w:val="clear" w:color="auto" w:fill="auto"/>
          </w:tcPr>
          <w:p w:rsidR="00355D93" w:rsidRDefault="00884D5D" w:rsidP="00355D93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355D93" w:rsidRPr="00A0373D">
              <w:rPr>
                <w:rFonts w:ascii="Times New Roman" w:eastAsia="Times New Roman" w:hAnsi="Times New Roman"/>
                <w:sz w:val="24"/>
                <w:szCs w:val="24"/>
              </w:rPr>
              <w:t xml:space="preserve"> марта 2024 г.</w:t>
            </w:r>
            <w:r w:rsidR="00355D93" w:rsidRPr="00A0373D">
              <w:rPr>
                <w:rFonts w:ascii="Times New Roman" w:eastAsia="Times New Roman" w:hAnsi="Times New Roman"/>
                <w:sz w:val="24"/>
                <w:szCs w:val="24"/>
              </w:rPr>
              <w:br/>
              <w:t>в 16-00 час.</w:t>
            </w:r>
          </w:p>
        </w:tc>
        <w:tc>
          <w:tcPr>
            <w:tcW w:w="2829" w:type="dxa"/>
            <w:shd w:val="clear" w:color="auto" w:fill="auto"/>
          </w:tcPr>
          <w:p w:rsidR="00355D93" w:rsidRPr="00003346" w:rsidRDefault="00355D93" w:rsidP="00355D93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346">
              <w:rPr>
                <w:rFonts w:ascii="Times New Roman" w:eastAsia="Times New Roman" w:hAnsi="Times New Roman"/>
                <w:sz w:val="24"/>
                <w:szCs w:val="24"/>
              </w:rPr>
              <w:t xml:space="preserve">682970, г. Бикин, </w:t>
            </w:r>
          </w:p>
          <w:p w:rsidR="00355D93" w:rsidRPr="00003346" w:rsidRDefault="00355D93" w:rsidP="00355D93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346">
              <w:rPr>
                <w:rFonts w:ascii="Times New Roman" w:eastAsia="Times New Roman" w:hAnsi="Times New Roman"/>
                <w:sz w:val="24"/>
                <w:szCs w:val="24"/>
              </w:rPr>
              <w:t>пер. Советский, 2,</w:t>
            </w:r>
          </w:p>
          <w:p w:rsidR="00355D93" w:rsidRPr="00003346" w:rsidRDefault="00355D93" w:rsidP="00355D93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346">
              <w:rPr>
                <w:rFonts w:ascii="Times New Roman" w:hAnsi="Times New Roman"/>
                <w:sz w:val="24"/>
                <w:szCs w:val="24"/>
              </w:rPr>
              <w:t>Здание администрации муниципального района</w:t>
            </w:r>
          </w:p>
        </w:tc>
      </w:tr>
      <w:tr w:rsidR="00355D93" w:rsidRPr="00003346" w:rsidTr="00B80282">
        <w:tc>
          <w:tcPr>
            <w:tcW w:w="562" w:type="dxa"/>
            <w:shd w:val="clear" w:color="auto" w:fill="auto"/>
            <w:vAlign w:val="center"/>
          </w:tcPr>
          <w:p w:rsidR="00355D93" w:rsidRPr="00003346" w:rsidRDefault="00355D93" w:rsidP="00355D93">
            <w:pPr>
              <w:spacing w:before="120" w:after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00334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355D93" w:rsidRPr="00003346" w:rsidRDefault="00355D93" w:rsidP="00355D93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03346">
              <w:rPr>
                <w:rFonts w:ascii="Times New Roman" w:hAnsi="Times New Roman"/>
                <w:sz w:val="24"/>
                <w:szCs w:val="24"/>
              </w:rPr>
              <w:t>Администрация Ванинского муниципального района Хабаровского края</w:t>
            </w:r>
          </w:p>
        </w:tc>
        <w:tc>
          <w:tcPr>
            <w:tcW w:w="2410" w:type="dxa"/>
            <w:shd w:val="clear" w:color="auto" w:fill="auto"/>
          </w:tcPr>
          <w:p w:rsidR="00355D93" w:rsidRDefault="00355D93" w:rsidP="00355D93">
            <w:pPr>
              <w:jc w:val="center"/>
            </w:pPr>
            <w:r w:rsidRPr="00A0373D">
              <w:rPr>
                <w:rFonts w:ascii="Times New Roman" w:eastAsia="Times New Roman" w:hAnsi="Times New Roman"/>
                <w:sz w:val="24"/>
                <w:szCs w:val="24"/>
              </w:rPr>
              <w:t>5 марта 2024 г.</w:t>
            </w:r>
            <w:r w:rsidRPr="00A0373D">
              <w:rPr>
                <w:rFonts w:ascii="Times New Roman" w:eastAsia="Times New Roman" w:hAnsi="Times New Roman"/>
                <w:sz w:val="24"/>
                <w:szCs w:val="24"/>
              </w:rPr>
              <w:br/>
              <w:t>в 16-00 час.</w:t>
            </w:r>
          </w:p>
        </w:tc>
        <w:tc>
          <w:tcPr>
            <w:tcW w:w="2829" w:type="dxa"/>
            <w:shd w:val="clear" w:color="auto" w:fill="auto"/>
          </w:tcPr>
          <w:p w:rsidR="00355D93" w:rsidRPr="00003346" w:rsidRDefault="00355D93" w:rsidP="00355D93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346">
              <w:rPr>
                <w:rFonts w:ascii="Times New Roman" w:eastAsia="Times New Roman" w:hAnsi="Times New Roman"/>
                <w:sz w:val="24"/>
                <w:szCs w:val="24"/>
              </w:rPr>
              <w:t xml:space="preserve">682860, </w:t>
            </w:r>
            <w:r w:rsidRPr="00003346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Хабаровский край, </w:t>
            </w:r>
            <w:proofErr w:type="spellStart"/>
            <w:r w:rsidRPr="00003346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proofErr w:type="spellEnd"/>
            <w:r w:rsidRPr="00003346">
              <w:rPr>
                <w:rFonts w:ascii="Times New Roman" w:eastAsia="Times New Roman" w:hAnsi="Times New Roman"/>
                <w:sz w:val="24"/>
                <w:szCs w:val="24"/>
              </w:rPr>
              <w:t>. Ванино Площадь Мира, 1,</w:t>
            </w:r>
          </w:p>
          <w:p w:rsidR="00355D93" w:rsidRPr="00003346" w:rsidRDefault="00355D93" w:rsidP="00355D93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346">
              <w:rPr>
                <w:rFonts w:ascii="Times New Roman" w:hAnsi="Times New Roman"/>
                <w:sz w:val="24"/>
                <w:szCs w:val="24"/>
              </w:rPr>
              <w:t>Здание администрации муниципального района</w:t>
            </w:r>
          </w:p>
        </w:tc>
      </w:tr>
      <w:tr w:rsidR="00355D93" w:rsidRPr="00003346" w:rsidTr="00B80282">
        <w:tc>
          <w:tcPr>
            <w:tcW w:w="562" w:type="dxa"/>
            <w:shd w:val="clear" w:color="auto" w:fill="auto"/>
            <w:vAlign w:val="center"/>
          </w:tcPr>
          <w:p w:rsidR="00355D93" w:rsidRPr="00003346" w:rsidRDefault="00355D93" w:rsidP="00355D93">
            <w:pPr>
              <w:spacing w:before="120" w:after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  <w:r w:rsidRPr="0000334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355D93" w:rsidRPr="00003346" w:rsidRDefault="00355D93" w:rsidP="00355D93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03346">
              <w:rPr>
                <w:rFonts w:ascii="Times New Roman" w:hAnsi="Times New Roman"/>
                <w:sz w:val="24"/>
                <w:szCs w:val="24"/>
              </w:rPr>
              <w:t>Администрация Верхнебуреинского муниципального района Хабаровского края</w:t>
            </w:r>
          </w:p>
        </w:tc>
        <w:tc>
          <w:tcPr>
            <w:tcW w:w="2410" w:type="dxa"/>
            <w:shd w:val="clear" w:color="auto" w:fill="auto"/>
          </w:tcPr>
          <w:p w:rsidR="00355D93" w:rsidRDefault="00355D93" w:rsidP="00355D93">
            <w:pPr>
              <w:jc w:val="center"/>
            </w:pPr>
            <w:r w:rsidRPr="00A0373D">
              <w:rPr>
                <w:rFonts w:ascii="Times New Roman" w:eastAsia="Times New Roman" w:hAnsi="Times New Roman"/>
                <w:sz w:val="24"/>
                <w:szCs w:val="24"/>
              </w:rPr>
              <w:t>5 марта 2024 г.</w:t>
            </w:r>
            <w:r w:rsidRPr="00A0373D">
              <w:rPr>
                <w:rFonts w:ascii="Times New Roman" w:eastAsia="Times New Roman" w:hAnsi="Times New Roman"/>
                <w:sz w:val="24"/>
                <w:szCs w:val="24"/>
              </w:rPr>
              <w:br/>
              <w:t>в 16-00 час.</w:t>
            </w:r>
          </w:p>
        </w:tc>
        <w:tc>
          <w:tcPr>
            <w:tcW w:w="2829" w:type="dxa"/>
            <w:shd w:val="clear" w:color="auto" w:fill="auto"/>
          </w:tcPr>
          <w:p w:rsidR="00355D93" w:rsidRPr="00003346" w:rsidRDefault="00355D93" w:rsidP="00355D93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346">
              <w:rPr>
                <w:rFonts w:ascii="Times New Roman" w:eastAsia="Times New Roman" w:hAnsi="Times New Roman"/>
                <w:sz w:val="24"/>
                <w:szCs w:val="24"/>
              </w:rPr>
              <w:t xml:space="preserve">682030, </w:t>
            </w:r>
            <w:r w:rsidRPr="00003346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Хабаровский край,</w:t>
            </w:r>
            <w:r w:rsidRPr="00003346">
              <w:rPr>
                <w:rFonts w:ascii="Times New Roman" w:eastAsia="Times New Roman" w:hAnsi="Times New Roman"/>
                <w:sz w:val="24"/>
                <w:szCs w:val="24"/>
              </w:rPr>
              <w:t xml:space="preserve"> п. Чегдомын, ул. Центральная, 49,</w:t>
            </w:r>
          </w:p>
          <w:p w:rsidR="00355D93" w:rsidRPr="00003346" w:rsidRDefault="00355D93" w:rsidP="00355D93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346">
              <w:rPr>
                <w:rFonts w:ascii="Times New Roman" w:hAnsi="Times New Roman"/>
                <w:sz w:val="24"/>
                <w:szCs w:val="24"/>
              </w:rPr>
              <w:t>Здание администрации муниципального района</w:t>
            </w:r>
          </w:p>
        </w:tc>
      </w:tr>
      <w:tr w:rsidR="00355D93" w:rsidRPr="00003346" w:rsidTr="00B80282">
        <w:tc>
          <w:tcPr>
            <w:tcW w:w="562" w:type="dxa"/>
            <w:shd w:val="clear" w:color="auto" w:fill="auto"/>
            <w:vAlign w:val="center"/>
          </w:tcPr>
          <w:p w:rsidR="00355D93" w:rsidRPr="00003346" w:rsidRDefault="00355D93" w:rsidP="00355D93">
            <w:pPr>
              <w:spacing w:before="120" w:after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00334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355D93" w:rsidRPr="00003346" w:rsidRDefault="00355D93" w:rsidP="00355D93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03346">
              <w:rPr>
                <w:rFonts w:ascii="Times New Roman" w:hAnsi="Times New Roman"/>
                <w:sz w:val="24"/>
                <w:szCs w:val="24"/>
              </w:rPr>
              <w:t>Администрация Вяземского муниципального района Хабаровского края</w:t>
            </w:r>
          </w:p>
        </w:tc>
        <w:tc>
          <w:tcPr>
            <w:tcW w:w="2410" w:type="dxa"/>
            <w:shd w:val="clear" w:color="auto" w:fill="auto"/>
          </w:tcPr>
          <w:p w:rsidR="00355D93" w:rsidRDefault="00355D93" w:rsidP="004E7535">
            <w:pPr>
              <w:jc w:val="center"/>
            </w:pPr>
            <w:r w:rsidRPr="00A0373D">
              <w:rPr>
                <w:rFonts w:ascii="Times New Roman" w:eastAsia="Times New Roman" w:hAnsi="Times New Roman"/>
                <w:sz w:val="24"/>
                <w:szCs w:val="24"/>
              </w:rPr>
              <w:t>5 марта 2024 г.</w:t>
            </w:r>
            <w:r w:rsidRPr="00A0373D">
              <w:rPr>
                <w:rFonts w:ascii="Times New Roman" w:eastAsia="Times New Roman" w:hAnsi="Times New Roman"/>
                <w:sz w:val="24"/>
                <w:szCs w:val="24"/>
              </w:rPr>
              <w:br/>
              <w:t>в 1</w:t>
            </w:r>
            <w:r w:rsidR="004E7535">
              <w:rPr>
                <w:rFonts w:ascii="Times New Roman" w:eastAsia="Times New Roman" w:hAnsi="Times New Roman"/>
                <w:sz w:val="24"/>
                <w:szCs w:val="24"/>
              </w:rPr>
              <w:t>1-3</w:t>
            </w:r>
            <w:r w:rsidRPr="00A0373D">
              <w:rPr>
                <w:rFonts w:ascii="Times New Roman" w:eastAsia="Times New Roman" w:hAnsi="Times New Roman"/>
                <w:sz w:val="24"/>
                <w:szCs w:val="24"/>
              </w:rPr>
              <w:t>0 час.</w:t>
            </w:r>
          </w:p>
        </w:tc>
        <w:tc>
          <w:tcPr>
            <w:tcW w:w="2829" w:type="dxa"/>
            <w:shd w:val="clear" w:color="auto" w:fill="auto"/>
          </w:tcPr>
          <w:p w:rsidR="00355D93" w:rsidRPr="00003346" w:rsidRDefault="00355D93" w:rsidP="00355D93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346">
              <w:rPr>
                <w:rFonts w:ascii="Times New Roman" w:eastAsia="Times New Roman" w:hAnsi="Times New Roman"/>
                <w:sz w:val="24"/>
                <w:szCs w:val="24"/>
              </w:rPr>
              <w:t xml:space="preserve">682950, г. Вяземский, </w:t>
            </w:r>
          </w:p>
          <w:p w:rsidR="00355D93" w:rsidRPr="00003346" w:rsidRDefault="00355D93" w:rsidP="00355D93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346">
              <w:rPr>
                <w:rFonts w:ascii="Times New Roman" w:eastAsia="Times New Roman" w:hAnsi="Times New Roman"/>
                <w:sz w:val="24"/>
                <w:szCs w:val="24"/>
              </w:rPr>
              <w:t>ул. Коммунистическая, 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03346">
              <w:rPr>
                <w:rFonts w:ascii="Times New Roman" w:hAnsi="Times New Roman"/>
                <w:sz w:val="24"/>
                <w:szCs w:val="24"/>
              </w:rPr>
              <w:t>Здание администрации муниципального района</w:t>
            </w:r>
          </w:p>
        </w:tc>
      </w:tr>
      <w:tr w:rsidR="00355D93" w:rsidRPr="00003346" w:rsidTr="00B80282">
        <w:tc>
          <w:tcPr>
            <w:tcW w:w="562" w:type="dxa"/>
            <w:shd w:val="clear" w:color="auto" w:fill="auto"/>
            <w:vAlign w:val="center"/>
          </w:tcPr>
          <w:p w:rsidR="00355D93" w:rsidRPr="00003346" w:rsidRDefault="00355D93" w:rsidP="00355D93">
            <w:pPr>
              <w:spacing w:before="120" w:after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00334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355D93" w:rsidRPr="00003346" w:rsidRDefault="00355D93" w:rsidP="00355D93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03346">
              <w:rPr>
                <w:rFonts w:ascii="Times New Roman" w:hAnsi="Times New Roman"/>
                <w:sz w:val="24"/>
                <w:szCs w:val="24"/>
              </w:rPr>
              <w:t>Администрация Комсомольского муниципального района Хабаровского края</w:t>
            </w:r>
          </w:p>
        </w:tc>
        <w:tc>
          <w:tcPr>
            <w:tcW w:w="2410" w:type="dxa"/>
            <w:shd w:val="clear" w:color="auto" w:fill="auto"/>
          </w:tcPr>
          <w:p w:rsidR="00355D93" w:rsidRDefault="00355D93" w:rsidP="004E7535">
            <w:pPr>
              <w:jc w:val="center"/>
            </w:pPr>
            <w:r w:rsidRPr="00A0373D">
              <w:rPr>
                <w:rFonts w:ascii="Times New Roman" w:eastAsia="Times New Roman" w:hAnsi="Times New Roman"/>
                <w:sz w:val="24"/>
                <w:szCs w:val="24"/>
              </w:rPr>
              <w:t>5 марта 2024 г.</w:t>
            </w:r>
            <w:r w:rsidRPr="00A0373D">
              <w:rPr>
                <w:rFonts w:ascii="Times New Roman" w:eastAsia="Times New Roman" w:hAnsi="Times New Roman"/>
                <w:sz w:val="24"/>
                <w:szCs w:val="24"/>
              </w:rPr>
              <w:br/>
              <w:t>в 1</w:t>
            </w:r>
            <w:r w:rsidR="004E753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A0373D">
              <w:rPr>
                <w:rFonts w:ascii="Times New Roman" w:eastAsia="Times New Roman" w:hAnsi="Times New Roman"/>
                <w:sz w:val="24"/>
                <w:szCs w:val="24"/>
              </w:rPr>
              <w:t>-00 час.</w:t>
            </w:r>
          </w:p>
        </w:tc>
        <w:tc>
          <w:tcPr>
            <w:tcW w:w="2829" w:type="dxa"/>
            <w:shd w:val="clear" w:color="auto" w:fill="auto"/>
          </w:tcPr>
          <w:p w:rsidR="00355D93" w:rsidRPr="00003346" w:rsidRDefault="00355D93" w:rsidP="00355D93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346">
              <w:rPr>
                <w:rFonts w:ascii="Times New Roman" w:eastAsia="Times New Roman" w:hAnsi="Times New Roman"/>
                <w:sz w:val="24"/>
                <w:szCs w:val="24"/>
              </w:rPr>
              <w:t>681000, г. Комсомольск-на-Амуре, ул. Краснофлотская, 32б, ад</w:t>
            </w:r>
            <w:r w:rsidRPr="00003346">
              <w:rPr>
                <w:rFonts w:ascii="Times New Roman" w:hAnsi="Times New Roman"/>
                <w:sz w:val="24"/>
                <w:szCs w:val="24"/>
              </w:rPr>
              <w:t>министрация Комсомольского муниципального района Хабаровского края, большой зал</w:t>
            </w:r>
          </w:p>
        </w:tc>
      </w:tr>
      <w:tr w:rsidR="00355D93" w:rsidRPr="00003346" w:rsidTr="00B80282">
        <w:tc>
          <w:tcPr>
            <w:tcW w:w="562" w:type="dxa"/>
            <w:shd w:val="clear" w:color="auto" w:fill="auto"/>
            <w:vAlign w:val="center"/>
          </w:tcPr>
          <w:p w:rsidR="00355D93" w:rsidRPr="00003346" w:rsidRDefault="00355D93" w:rsidP="00355D93">
            <w:pPr>
              <w:spacing w:before="120" w:after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00334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355D93" w:rsidRPr="00003346" w:rsidRDefault="00355D93" w:rsidP="00355D93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03346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имени Лазо Хабаровского края</w:t>
            </w:r>
          </w:p>
        </w:tc>
        <w:tc>
          <w:tcPr>
            <w:tcW w:w="2410" w:type="dxa"/>
            <w:shd w:val="clear" w:color="auto" w:fill="auto"/>
          </w:tcPr>
          <w:p w:rsidR="00355D93" w:rsidRDefault="00355D93" w:rsidP="004E7535">
            <w:pPr>
              <w:jc w:val="center"/>
            </w:pPr>
            <w:r w:rsidRPr="00A0373D">
              <w:rPr>
                <w:rFonts w:ascii="Times New Roman" w:eastAsia="Times New Roman" w:hAnsi="Times New Roman"/>
                <w:sz w:val="24"/>
                <w:szCs w:val="24"/>
              </w:rPr>
              <w:t>5 марта 2024 г.</w:t>
            </w:r>
            <w:r w:rsidRPr="00A0373D">
              <w:rPr>
                <w:rFonts w:ascii="Times New Roman" w:eastAsia="Times New Roman" w:hAnsi="Times New Roman"/>
                <w:sz w:val="24"/>
                <w:szCs w:val="24"/>
              </w:rPr>
              <w:br/>
              <w:t>в 1</w:t>
            </w:r>
            <w:r w:rsidR="004E753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A0373D">
              <w:rPr>
                <w:rFonts w:ascii="Times New Roman" w:eastAsia="Times New Roman" w:hAnsi="Times New Roman"/>
                <w:sz w:val="24"/>
                <w:szCs w:val="24"/>
              </w:rPr>
              <w:t>-00 час.</w:t>
            </w:r>
          </w:p>
        </w:tc>
        <w:tc>
          <w:tcPr>
            <w:tcW w:w="2829" w:type="dxa"/>
            <w:shd w:val="clear" w:color="auto" w:fill="auto"/>
          </w:tcPr>
          <w:p w:rsidR="00355D93" w:rsidRPr="00003346" w:rsidRDefault="00355D93" w:rsidP="00355D93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346">
              <w:rPr>
                <w:rFonts w:ascii="Times New Roman" w:eastAsia="Times New Roman" w:hAnsi="Times New Roman"/>
                <w:sz w:val="24"/>
                <w:szCs w:val="24"/>
              </w:rPr>
              <w:t xml:space="preserve">682910, </w:t>
            </w:r>
            <w:r w:rsidRPr="00003346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Хабаровский край, </w:t>
            </w:r>
            <w:proofErr w:type="spellStart"/>
            <w:r w:rsidRPr="00003346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proofErr w:type="spellEnd"/>
            <w:r w:rsidRPr="00003346">
              <w:rPr>
                <w:rFonts w:ascii="Times New Roman" w:eastAsia="Times New Roman" w:hAnsi="Times New Roman"/>
                <w:sz w:val="24"/>
                <w:szCs w:val="24"/>
              </w:rPr>
              <w:t xml:space="preserve">. Переяславка, ул. Октябрьская, 35, </w:t>
            </w:r>
            <w:r w:rsidRPr="00003346">
              <w:rPr>
                <w:rFonts w:ascii="Times New Roman" w:hAnsi="Times New Roman"/>
                <w:iCs/>
                <w:sz w:val="24"/>
                <w:szCs w:val="24"/>
              </w:rPr>
              <w:t>зал заседаний администрации района</w:t>
            </w:r>
          </w:p>
        </w:tc>
      </w:tr>
      <w:tr w:rsidR="00355D93" w:rsidRPr="00003346" w:rsidTr="00B80282">
        <w:tc>
          <w:tcPr>
            <w:tcW w:w="562" w:type="dxa"/>
            <w:shd w:val="clear" w:color="auto" w:fill="auto"/>
            <w:vAlign w:val="center"/>
          </w:tcPr>
          <w:p w:rsidR="00355D93" w:rsidRPr="00003346" w:rsidRDefault="00355D93" w:rsidP="00355D93">
            <w:pPr>
              <w:spacing w:before="120" w:after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00334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355D93" w:rsidRPr="00003346" w:rsidRDefault="00355D93" w:rsidP="00355D93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03346">
              <w:rPr>
                <w:rFonts w:ascii="Times New Roman" w:hAnsi="Times New Roman"/>
                <w:sz w:val="24"/>
                <w:szCs w:val="24"/>
              </w:rPr>
              <w:t>Администрация Нанайского муниципального района Хабаровского края</w:t>
            </w:r>
          </w:p>
        </w:tc>
        <w:tc>
          <w:tcPr>
            <w:tcW w:w="2410" w:type="dxa"/>
            <w:shd w:val="clear" w:color="auto" w:fill="auto"/>
          </w:tcPr>
          <w:p w:rsidR="00355D93" w:rsidRDefault="00355D93" w:rsidP="004E7535">
            <w:pPr>
              <w:jc w:val="center"/>
            </w:pPr>
            <w:r w:rsidRPr="00A0373D">
              <w:rPr>
                <w:rFonts w:ascii="Times New Roman" w:eastAsia="Times New Roman" w:hAnsi="Times New Roman"/>
                <w:sz w:val="24"/>
                <w:szCs w:val="24"/>
              </w:rPr>
              <w:t>5 марта 2024 г.</w:t>
            </w:r>
            <w:r w:rsidRPr="00A0373D">
              <w:rPr>
                <w:rFonts w:ascii="Times New Roman" w:eastAsia="Times New Roman" w:hAnsi="Times New Roman"/>
                <w:sz w:val="24"/>
                <w:szCs w:val="24"/>
              </w:rPr>
              <w:br/>
              <w:t>в 1</w:t>
            </w:r>
            <w:r w:rsidR="004E753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A0373D">
              <w:rPr>
                <w:rFonts w:ascii="Times New Roman" w:eastAsia="Times New Roman" w:hAnsi="Times New Roman"/>
                <w:sz w:val="24"/>
                <w:szCs w:val="24"/>
              </w:rPr>
              <w:t>-00 час.</w:t>
            </w:r>
          </w:p>
        </w:tc>
        <w:tc>
          <w:tcPr>
            <w:tcW w:w="2829" w:type="dxa"/>
            <w:shd w:val="clear" w:color="auto" w:fill="auto"/>
          </w:tcPr>
          <w:p w:rsidR="00355D93" w:rsidRPr="00003346" w:rsidRDefault="00355D93" w:rsidP="00355D93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346">
              <w:rPr>
                <w:rFonts w:ascii="Times New Roman" w:eastAsia="Times New Roman" w:hAnsi="Times New Roman"/>
                <w:sz w:val="24"/>
                <w:szCs w:val="24"/>
              </w:rPr>
              <w:t xml:space="preserve">682350 </w:t>
            </w:r>
            <w:r w:rsidRPr="00003346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Хабаровский край,</w:t>
            </w:r>
            <w:r w:rsidRPr="00003346">
              <w:rPr>
                <w:rFonts w:ascii="Times New Roman" w:eastAsia="Times New Roman" w:hAnsi="Times New Roman"/>
                <w:sz w:val="24"/>
                <w:szCs w:val="24"/>
              </w:rPr>
              <w:t xml:space="preserve"> с. Троицкое, ул. Калинина, 102, актовый зал</w:t>
            </w:r>
            <w:r w:rsidRPr="00003346">
              <w:t xml:space="preserve"> </w:t>
            </w:r>
            <w:r w:rsidRPr="00003346">
              <w:rPr>
                <w:rFonts w:ascii="Times New Roman" w:eastAsia="Times New Roman" w:hAnsi="Times New Roman"/>
                <w:sz w:val="24"/>
                <w:szCs w:val="24"/>
              </w:rPr>
              <w:t>администрации муниципального района</w:t>
            </w:r>
          </w:p>
        </w:tc>
      </w:tr>
      <w:tr w:rsidR="00355D93" w:rsidRPr="00003346" w:rsidTr="00B80282">
        <w:tc>
          <w:tcPr>
            <w:tcW w:w="562" w:type="dxa"/>
            <w:shd w:val="clear" w:color="auto" w:fill="auto"/>
            <w:vAlign w:val="center"/>
          </w:tcPr>
          <w:p w:rsidR="00355D93" w:rsidRPr="00003346" w:rsidRDefault="00355D93" w:rsidP="00355D93">
            <w:pPr>
              <w:spacing w:before="120" w:after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00334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355D93" w:rsidRPr="00003346" w:rsidRDefault="00355D93" w:rsidP="00355D93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03346">
              <w:rPr>
                <w:rFonts w:ascii="Times New Roman" w:hAnsi="Times New Roman"/>
                <w:sz w:val="24"/>
                <w:szCs w:val="24"/>
              </w:rPr>
              <w:t>Администрация Охотского муниципального района Хабаровского края</w:t>
            </w:r>
          </w:p>
        </w:tc>
        <w:tc>
          <w:tcPr>
            <w:tcW w:w="2410" w:type="dxa"/>
            <w:shd w:val="clear" w:color="auto" w:fill="auto"/>
          </w:tcPr>
          <w:p w:rsidR="00355D93" w:rsidRDefault="00355D93" w:rsidP="00355D93">
            <w:pPr>
              <w:jc w:val="center"/>
            </w:pPr>
            <w:r w:rsidRPr="00A0373D">
              <w:rPr>
                <w:rFonts w:ascii="Times New Roman" w:eastAsia="Times New Roman" w:hAnsi="Times New Roman"/>
                <w:sz w:val="24"/>
                <w:szCs w:val="24"/>
              </w:rPr>
              <w:t>5 марта 2024 г.</w:t>
            </w:r>
            <w:r w:rsidRPr="00A0373D">
              <w:rPr>
                <w:rFonts w:ascii="Times New Roman" w:eastAsia="Times New Roman" w:hAnsi="Times New Roman"/>
                <w:sz w:val="24"/>
                <w:szCs w:val="24"/>
              </w:rPr>
              <w:br/>
              <w:t>в 16-00 час.</w:t>
            </w:r>
          </w:p>
        </w:tc>
        <w:tc>
          <w:tcPr>
            <w:tcW w:w="2829" w:type="dxa"/>
            <w:shd w:val="clear" w:color="auto" w:fill="auto"/>
          </w:tcPr>
          <w:p w:rsidR="00355D93" w:rsidRPr="00003346" w:rsidRDefault="00355D93" w:rsidP="00355D93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346">
              <w:rPr>
                <w:rFonts w:ascii="Times New Roman" w:eastAsia="Times New Roman" w:hAnsi="Times New Roman"/>
                <w:sz w:val="24"/>
                <w:szCs w:val="24"/>
              </w:rPr>
              <w:t xml:space="preserve">682480, </w:t>
            </w:r>
            <w:r w:rsidRPr="00003346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Хабаровский край, </w:t>
            </w:r>
            <w:proofErr w:type="spellStart"/>
            <w:r w:rsidRPr="00003346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proofErr w:type="spellEnd"/>
            <w:r w:rsidRPr="00003346">
              <w:rPr>
                <w:rFonts w:ascii="Times New Roman" w:eastAsia="Times New Roman" w:hAnsi="Times New Roman"/>
                <w:sz w:val="24"/>
                <w:szCs w:val="24"/>
              </w:rPr>
              <w:t>. Охотск, ул. Ленина, 16</w:t>
            </w:r>
            <w:r w:rsidRPr="00003346">
              <w:rPr>
                <w:rFonts w:ascii="Times New Roman" w:hAnsi="Times New Roman"/>
                <w:sz w:val="24"/>
                <w:szCs w:val="24"/>
              </w:rPr>
              <w:t>,</w:t>
            </w:r>
            <w:r w:rsidRPr="00003346">
              <w:rPr>
                <w:rFonts w:ascii="Times New Roman" w:hAnsi="Times New Roman"/>
                <w:iCs/>
                <w:sz w:val="24"/>
                <w:szCs w:val="24"/>
              </w:rPr>
              <w:t xml:space="preserve"> зал заседаний администрации района каб.1</w:t>
            </w:r>
          </w:p>
        </w:tc>
      </w:tr>
      <w:tr w:rsidR="00355D93" w:rsidRPr="00003346" w:rsidTr="00B80282">
        <w:tc>
          <w:tcPr>
            <w:tcW w:w="562" w:type="dxa"/>
            <w:shd w:val="clear" w:color="auto" w:fill="auto"/>
            <w:vAlign w:val="center"/>
          </w:tcPr>
          <w:p w:rsidR="00355D93" w:rsidRPr="00003346" w:rsidRDefault="00355D93" w:rsidP="00355D93">
            <w:pPr>
              <w:spacing w:before="120" w:after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00334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355D93" w:rsidRPr="00003346" w:rsidRDefault="00355D93" w:rsidP="00355D93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03346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имени Полины Осипенко Хабаровского края</w:t>
            </w:r>
          </w:p>
        </w:tc>
        <w:tc>
          <w:tcPr>
            <w:tcW w:w="2410" w:type="dxa"/>
            <w:shd w:val="clear" w:color="auto" w:fill="auto"/>
          </w:tcPr>
          <w:p w:rsidR="00355D93" w:rsidRDefault="002C41A0" w:rsidP="00355D93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355D93" w:rsidRPr="00A0373D">
              <w:rPr>
                <w:rFonts w:ascii="Times New Roman" w:eastAsia="Times New Roman" w:hAnsi="Times New Roman"/>
                <w:sz w:val="24"/>
                <w:szCs w:val="24"/>
              </w:rPr>
              <w:t xml:space="preserve"> марта 2024 г.</w:t>
            </w:r>
            <w:r w:rsidR="00355D93" w:rsidRPr="00A0373D">
              <w:rPr>
                <w:rFonts w:ascii="Times New Roman" w:eastAsia="Times New Roman" w:hAnsi="Times New Roman"/>
                <w:sz w:val="24"/>
                <w:szCs w:val="24"/>
              </w:rPr>
              <w:br/>
              <w:t>в 16-00 час.</w:t>
            </w:r>
          </w:p>
        </w:tc>
        <w:tc>
          <w:tcPr>
            <w:tcW w:w="2829" w:type="dxa"/>
            <w:shd w:val="clear" w:color="auto" w:fill="auto"/>
          </w:tcPr>
          <w:p w:rsidR="00355D93" w:rsidRPr="00003346" w:rsidRDefault="00355D93" w:rsidP="00355D93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346">
              <w:rPr>
                <w:rFonts w:ascii="Times New Roman" w:eastAsia="Times New Roman" w:hAnsi="Times New Roman"/>
                <w:sz w:val="24"/>
                <w:szCs w:val="24"/>
              </w:rPr>
              <w:t>682380,</w:t>
            </w:r>
            <w:r w:rsidRPr="00003346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Хабаровский край, </w:t>
            </w:r>
            <w:r w:rsidRPr="00003346">
              <w:rPr>
                <w:rFonts w:ascii="Times New Roman" w:eastAsia="Times New Roman" w:hAnsi="Times New Roman"/>
                <w:sz w:val="24"/>
                <w:szCs w:val="24"/>
              </w:rPr>
              <w:t xml:space="preserve">с. им. П. Осипенко, ул. Амгуньская, 72, </w:t>
            </w:r>
            <w:r w:rsidRPr="00003346">
              <w:rPr>
                <w:rFonts w:ascii="Times New Roman" w:hAnsi="Times New Roman"/>
                <w:iCs/>
                <w:sz w:val="24"/>
                <w:szCs w:val="24"/>
              </w:rPr>
              <w:t>зал заседаний администрации района (1 этаж)</w:t>
            </w:r>
          </w:p>
        </w:tc>
      </w:tr>
      <w:tr w:rsidR="00355D93" w:rsidRPr="00003346" w:rsidTr="00B80282">
        <w:tc>
          <w:tcPr>
            <w:tcW w:w="562" w:type="dxa"/>
            <w:shd w:val="clear" w:color="auto" w:fill="auto"/>
            <w:vAlign w:val="center"/>
          </w:tcPr>
          <w:p w:rsidR="00355D93" w:rsidRPr="00003346" w:rsidRDefault="00355D93" w:rsidP="00355D93">
            <w:pPr>
              <w:spacing w:before="120" w:after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Pr="0000334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355D93" w:rsidRPr="00003346" w:rsidRDefault="00355D93" w:rsidP="00355D93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03346">
              <w:rPr>
                <w:rFonts w:ascii="Times New Roman" w:hAnsi="Times New Roman"/>
                <w:sz w:val="24"/>
                <w:szCs w:val="24"/>
              </w:rPr>
              <w:t>Администрация Советско-Гаванского муниципального района Хабаровского края</w:t>
            </w:r>
          </w:p>
        </w:tc>
        <w:tc>
          <w:tcPr>
            <w:tcW w:w="2410" w:type="dxa"/>
            <w:shd w:val="clear" w:color="auto" w:fill="auto"/>
          </w:tcPr>
          <w:p w:rsidR="00355D93" w:rsidRDefault="00636014" w:rsidP="0063601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355D93" w:rsidRPr="00A0373D">
              <w:rPr>
                <w:rFonts w:ascii="Times New Roman" w:eastAsia="Times New Roman" w:hAnsi="Times New Roman"/>
                <w:sz w:val="24"/>
                <w:szCs w:val="24"/>
              </w:rPr>
              <w:t xml:space="preserve"> марта 2024 г.</w:t>
            </w:r>
            <w:r w:rsidR="00355D93" w:rsidRPr="00A0373D">
              <w:rPr>
                <w:rFonts w:ascii="Times New Roman" w:eastAsia="Times New Roman" w:hAnsi="Times New Roman"/>
                <w:sz w:val="24"/>
                <w:szCs w:val="24"/>
              </w:rPr>
              <w:br/>
              <w:t>в 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355D93" w:rsidRPr="00A0373D">
              <w:rPr>
                <w:rFonts w:ascii="Times New Roman" w:eastAsia="Times New Roman" w:hAnsi="Times New Roman"/>
                <w:sz w:val="24"/>
                <w:szCs w:val="24"/>
              </w:rPr>
              <w:t>-00 час.</w:t>
            </w:r>
          </w:p>
        </w:tc>
        <w:tc>
          <w:tcPr>
            <w:tcW w:w="2829" w:type="dxa"/>
            <w:shd w:val="clear" w:color="auto" w:fill="auto"/>
          </w:tcPr>
          <w:p w:rsidR="00355D93" w:rsidRPr="00003346" w:rsidRDefault="00355D93" w:rsidP="00355D93">
            <w:pPr>
              <w:autoSpaceDE w:val="0"/>
              <w:autoSpaceDN w:val="0"/>
              <w:adjustRightInd w:val="0"/>
              <w:spacing w:before="60" w:after="60" w:line="240" w:lineRule="exact"/>
            </w:pPr>
            <w:r w:rsidRPr="00003346">
              <w:rPr>
                <w:rFonts w:ascii="Times New Roman" w:eastAsia="Times New Roman" w:hAnsi="Times New Roman"/>
                <w:sz w:val="24"/>
                <w:szCs w:val="24"/>
              </w:rPr>
              <w:t>682800, г. Советская Гавань, ул. Ленина, д. 3</w:t>
            </w:r>
            <w:r w:rsidRPr="00003346">
              <w:t xml:space="preserve"> </w:t>
            </w:r>
          </w:p>
          <w:p w:rsidR="00355D93" w:rsidRPr="00003346" w:rsidRDefault="00355D93" w:rsidP="00355D93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346">
              <w:rPr>
                <w:rFonts w:ascii="Times New Roman" w:eastAsia="Times New Roman" w:hAnsi="Times New Roman"/>
                <w:sz w:val="24"/>
                <w:szCs w:val="24"/>
              </w:rPr>
              <w:t>Здание администрации муниципального района</w:t>
            </w:r>
          </w:p>
        </w:tc>
      </w:tr>
      <w:tr w:rsidR="00355D93" w:rsidRPr="00003346" w:rsidTr="00B80282">
        <w:tc>
          <w:tcPr>
            <w:tcW w:w="562" w:type="dxa"/>
            <w:shd w:val="clear" w:color="auto" w:fill="auto"/>
            <w:vAlign w:val="center"/>
          </w:tcPr>
          <w:p w:rsidR="00355D93" w:rsidRPr="00003346" w:rsidRDefault="00355D93" w:rsidP="00355D93">
            <w:pPr>
              <w:spacing w:before="120" w:after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00334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355D93" w:rsidRPr="00003346" w:rsidRDefault="00355D93" w:rsidP="00355D93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03346">
              <w:rPr>
                <w:rFonts w:ascii="Times New Roman" w:hAnsi="Times New Roman"/>
                <w:sz w:val="24"/>
                <w:szCs w:val="24"/>
              </w:rPr>
              <w:t>Администрация Солнечного муниципального района Хабаровского края</w:t>
            </w:r>
          </w:p>
        </w:tc>
        <w:tc>
          <w:tcPr>
            <w:tcW w:w="2410" w:type="dxa"/>
            <w:shd w:val="clear" w:color="auto" w:fill="auto"/>
          </w:tcPr>
          <w:p w:rsidR="00355D93" w:rsidRDefault="00355D93" w:rsidP="00AD4DA2">
            <w:pPr>
              <w:jc w:val="center"/>
            </w:pPr>
            <w:r w:rsidRPr="00A0373D">
              <w:rPr>
                <w:rFonts w:ascii="Times New Roman" w:eastAsia="Times New Roman" w:hAnsi="Times New Roman"/>
                <w:sz w:val="24"/>
                <w:szCs w:val="24"/>
              </w:rPr>
              <w:t>5 марта 2024 г.</w:t>
            </w:r>
            <w:r w:rsidRPr="00A0373D">
              <w:rPr>
                <w:rFonts w:ascii="Times New Roman" w:eastAsia="Times New Roman" w:hAnsi="Times New Roman"/>
                <w:sz w:val="24"/>
                <w:szCs w:val="24"/>
              </w:rPr>
              <w:br/>
              <w:t>в 1</w:t>
            </w:r>
            <w:r w:rsidR="00AD4DA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A0373D">
              <w:rPr>
                <w:rFonts w:ascii="Times New Roman" w:eastAsia="Times New Roman" w:hAnsi="Times New Roman"/>
                <w:sz w:val="24"/>
                <w:szCs w:val="24"/>
              </w:rPr>
              <w:t>-00 час.</w:t>
            </w:r>
          </w:p>
        </w:tc>
        <w:tc>
          <w:tcPr>
            <w:tcW w:w="2829" w:type="dxa"/>
            <w:shd w:val="clear" w:color="auto" w:fill="auto"/>
          </w:tcPr>
          <w:p w:rsidR="00355D93" w:rsidRPr="00003346" w:rsidRDefault="00355D93" w:rsidP="00355D93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346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682711, Хабаровский край, </w:t>
            </w:r>
            <w:proofErr w:type="spellStart"/>
            <w:r w:rsidRPr="00003346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р.п</w:t>
            </w:r>
            <w:proofErr w:type="spellEnd"/>
            <w:r w:rsidRPr="00003346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. Солнечный, </w:t>
            </w:r>
            <w:r w:rsidRPr="00003346">
              <w:rPr>
                <w:rFonts w:ascii="Times New Roman" w:eastAsia="Times New Roman" w:hAnsi="Times New Roman"/>
                <w:sz w:val="24"/>
                <w:szCs w:val="24"/>
              </w:rPr>
              <w:t>ул. Ленина, д. 23</w:t>
            </w:r>
          </w:p>
          <w:p w:rsidR="00355D93" w:rsidRPr="00003346" w:rsidRDefault="00355D93" w:rsidP="00355D93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346">
              <w:rPr>
                <w:rFonts w:ascii="Times New Roman" w:eastAsia="Times New Roman" w:hAnsi="Times New Roman"/>
                <w:sz w:val="24"/>
                <w:szCs w:val="24"/>
              </w:rPr>
              <w:t>Здание администрации муниципального района</w:t>
            </w:r>
          </w:p>
        </w:tc>
      </w:tr>
      <w:tr w:rsidR="006C62C7" w:rsidRPr="00003346" w:rsidTr="00B80282">
        <w:tc>
          <w:tcPr>
            <w:tcW w:w="562" w:type="dxa"/>
            <w:shd w:val="clear" w:color="auto" w:fill="auto"/>
            <w:vAlign w:val="center"/>
          </w:tcPr>
          <w:p w:rsidR="006C62C7" w:rsidRPr="00003346" w:rsidRDefault="0097022F" w:rsidP="00C54D8D">
            <w:pPr>
              <w:spacing w:before="120" w:after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6C62C7" w:rsidRPr="0000334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6C62C7" w:rsidRPr="00003346" w:rsidRDefault="006C62C7" w:rsidP="00C54D8D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03346">
              <w:rPr>
                <w:rFonts w:ascii="Times New Roman" w:hAnsi="Times New Roman"/>
                <w:sz w:val="24"/>
                <w:szCs w:val="24"/>
              </w:rPr>
              <w:t>Администрация Тугуро-Чумиканского муниципального района Хабаровского края</w:t>
            </w:r>
          </w:p>
        </w:tc>
        <w:tc>
          <w:tcPr>
            <w:tcW w:w="2410" w:type="dxa"/>
            <w:shd w:val="clear" w:color="auto" w:fill="auto"/>
          </w:tcPr>
          <w:p w:rsidR="00714C37" w:rsidRPr="00003346" w:rsidRDefault="00407001" w:rsidP="00C54D8D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A0A">
              <w:rPr>
                <w:rFonts w:ascii="Times New Roman" w:eastAsia="Times New Roman" w:hAnsi="Times New Roman"/>
                <w:sz w:val="24"/>
                <w:szCs w:val="24"/>
              </w:rPr>
              <w:t>5 марта 2024 г.</w:t>
            </w:r>
            <w:r w:rsidRPr="00111A0A">
              <w:rPr>
                <w:rFonts w:ascii="Times New Roman" w:eastAsia="Times New Roman" w:hAnsi="Times New Roman"/>
                <w:sz w:val="24"/>
                <w:szCs w:val="24"/>
              </w:rPr>
              <w:br/>
              <w:t>в 16-00 час.</w:t>
            </w:r>
          </w:p>
        </w:tc>
        <w:tc>
          <w:tcPr>
            <w:tcW w:w="2829" w:type="dxa"/>
            <w:shd w:val="clear" w:color="auto" w:fill="auto"/>
          </w:tcPr>
          <w:p w:rsidR="006C62C7" w:rsidRPr="00003346" w:rsidRDefault="006C62C7" w:rsidP="00C35BC3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346">
              <w:rPr>
                <w:rFonts w:ascii="Times New Roman" w:eastAsia="Times New Roman" w:hAnsi="Times New Roman"/>
                <w:sz w:val="24"/>
                <w:szCs w:val="24"/>
              </w:rPr>
              <w:t>682560, Хабаровский край, с.</w:t>
            </w:r>
            <w:r w:rsidRPr="0000334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 w:rsidRPr="00003346">
              <w:rPr>
                <w:rFonts w:ascii="Times New Roman" w:eastAsia="Times New Roman" w:hAnsi="Times New Roman"/>
                <w:sz w:val="24"/>
                <w:szCs w:val="24"/>
              </w:rPr>
              <w:t>Чумикан, пер. Советский, д. 3</w:t>
            </w:r>
          </w:p>
          <w:p w:rsidR="006C62C7" w:rsidRPr="00003346" w:rsidRDefault="006C62C7" w:rsidP="00C35BC3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34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Здание администрации муниципального района</w:t>
            </w:r>
          </w:p>
        </w:tc>
      </w:tr>
      <w:tr w:rsidR="006C62C7" w:rsidRPr="00003346" w:rsidTr="00B80282">
        <w:tc>
          <w:tcPr>
            <w:tcW w:w="562" w:type="dxa"/>
            <w:shd w:val="clear" w:color="auto" w:fill="auto"/>
            <w:vAlign w:val="center"/>
          </w:tcPr>
          <w:p w:rsidR="006C62C7" w:rsidRPr="00003346" w:rsidRDefault="0097022F" w:rsidP="00C54D8D">
            <w:pPr>
              <w:spacing w:before="120" w:after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14</w:t>
            </w:r>
            <w:r w:rsidR="006C62C7" w:rsidRPr="0000334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6C62C7" w:rsidRPr="00003346" w:rsidRDefault="006C62C7" w:rsidP="00C54D8D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03346">
              <w:rPr>
                <w:rFonts w:ascii="Times New Roman" w:hAnsi="Times New Roman"/>
                <w:sz w:val="24"/>
                <w:szCs w:val="24"/>
              </w:rPr>
              <w:t>Администрация Хабаровского муниципального района Хабаровского края</w:t>
            </w:r>
          </w:p>
        </w:tc>
        <w:tc>
          <w:tcPr>
            <w:tcW w:w="2410" w:type="dxa"/>
            <w:shd w:val="clear" w:color="auto" w:fill="auto"/>
          </w:tcPr>
          <w:p w:rsidR="002D0B6C" w:rsidRDefault="00D61AF7" w:rsidP="00C54D8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2D0B6C">
              <w:rPr>
                <w:rFonts w:ascii="Times New Roman" w:eastAsia="Times New Roman" w:hAnsi="Times New Roman"/>
                <w:sz w:val="24"/>
                <w:szCs w:val="24"/>
              </w:rPr>
              <w:t xml:space="preserve"> марта</w:t>
            </w:r>
            <w:r w:rsidR="002D0B6C" w:rsidRPr="00003346"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2D0B6C" w:rsidRPr="00003346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:rsidR="006C62C7" w:rsidRDefault="006C62C7" w:rsidP="00C54D8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346">
              <w:rPr>
                <w:rFonts w:ascii="Times New Roman" w:eastAsia="Times New Roman" w:hAnsi="Times New Roman"/>
                <w:sz w:val="24"/>
                <w:szCs w:val="24"/>
              </w:rPr>
              <w:t>в 1</w:t>
            </w:r>
            <w:r w:rsidR="00E407D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003346">
              <w:rPr>
                <w:rFonts w:ascii="Times New Roman" w:eastAsia="Times New Roman" w:hAnsi="Times New Roman"/>
                <w:sz w:val="24"/>
                <w:szCs w:val="24"/>
              </w:rPr>
              <w:t>-00 час</w:t>
            </w:r>
          </w:p>
          <w:p w:rsidR="00714C37" w:rsidRPr="00003346" w:rsidRDefault="00714C37" w:rsidP="00C54D8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6C62C7" w:rsidRPr="00003346" w:rsidRDefault="006C62C7" w:rsidP="00C35BC3">
            <w:pPr>
              <w:autoSpaceDE w:val="0"/>
              <w:autoSpaceDN w:val="0"/>
              <w:adjustRightInd w:val="0"/>
              <w:spacing w:before="60" w:after="60" w:line="240" w:lineRule="exact"/>
            </w:pPr>
            <w:r w:rsidRPr="0000334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680007, г. Хабаровск, </w:t>
            </w:r>
            <w:r w:rsidRPr="00003346">
              <w:rPr>
                <w:rFonts w:ascii="Times New Roman" w:eastAsia="Times New Roman" w:hAnsi="Times New Roman"/>
                <w:sz w:val="24"/>
                <w:szCs w:val="24"/>
              </w:rPr>
              <w:t>ул. Волочаевская, д. 6</w:t>
            </w:r>
            <w:r w:rsidRPr="00003346">
              <w:t xml:space="preserve"> </w:t>
            </w:r>
          </w:p>
          <w:p w:rsidR="006C62C7" w:rsidRPr="00003346" w:rsidRDefault="006C62C7" w:rsidP="00C35BC3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346">
              <w:rPr>
                <w:rFonts w:ascii="Times New Roman" w:eastAsia="Times New Roman" w:hAnsi="Times New Roman"/>
                <w:sz w:val="24"/>
                <w:szCs w:val="24"/>
              </w:rPr>
              <w:t>Здание администрации муниципального района</w:t>
            </w:r>
          </w:p>
        </w:tc>
      </w:tr>
    </w:tbl>
    <w:p w:rsidR="005531F9" w:rsidRDefault="005531F9" w:rsidP="00141E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4893" w:rsidRDefault="0014451D" w:rsidP="00141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A26">
        <w:rPr>
          <w:rFonts w:ascii="Times New Roman" w:hAnsi="Times New Roman"/>
          <w:sz w:val="28"/>
          <w:szCs w:val="28"/>
        </w:rPr>
        <w:t>9</w:t>
      </w:r>
      <w:r w:rsidR="00752880" w:rsidRPr="00834A26">
        <w:rPr>
          <w:rFonts w:ascii="Times New Roman" w:hAnsi="Times New Roman"/>
          <w:sz w:val="28"/>
          <w:szCs w:val="28"/>
        </w:rPr>
        <w:t xml:space="preserve">.4. </w:t>
      </w:r>
      <w:r w:rsidR="00752880" w:rsidRPr="00834A26">
        <w:rPr>
          <w:rFonts w:ascii="Times New Roman" w:hAnsi="Times New Roman" w:cs="Times New Roman"/>
          <w:sz w:val="28"/>
          <w:szCs w:val="28"/>
        </w:rPr>
        <w:t>Сведения о длительности проведения общественных обсуждений с даты обеспечения доступа общественности к объекту общественных обсуждений (размещения объекта общественных обсуждений), по адресу(</w:t>
      </w:r>
      <w:proofErr w:type="spellStart"/>
      <w:r w:rsidR="00752880" w:rsidRPr="00834A26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752880" w:rsidRPr="00834A26">
        <w:rPr>
          <w:rFonts w:ascii="Times New Roman" w:hAnsi="Times New Roman" w:cs="Times New Roman"/>
          <w:sz w:val="28"/>
          <w:szCs w:val="28"/>
        </w:rPr>
        <w:t>), указанному(</w:t>
      </w:r>
      <w:proofErr w:type="spellStart"/>
      <w:r w:rsidR="00752880" w:rsidRPr="00834A26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752880" w:rsidRPr="00834A26">
        <w:rPr>
          <w:rFonts w:ascii="Times New Roman" w:hAnsi="Times New Roman" w:cs="Times New Roman"/>
          <w:sz w:val="28"/>
          <w:szCs w:val="28"/>
        </w:rPr>
        <w:t xml:space="preserve">) в уведомлении: </w:t>
      </w:r>
      <w:r w:rsidR="005426B1" w:rsidRPr="00834A26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752880" w:rsidRPr="00834A26">
        <w:rPr>
          <w:rFonts w:ascii="Times New Roman" w:hAnsi="Times New Roman" w:cs="Times New Roman"/>
          <w:sz w:val="28"/>
          <w:szCs w:val="28"/>
        </w:rPr>
        <w:t>30 календарных дней (без учета дня проведения общественных слушаний)</w:t>
      </w:r>
      <w:r w:rsidR="00474893" w:rsidRPr="00834A26">
        <w:rPr>
          <w:rFonts w:ascii="Times New Roman" w:hAnsi="Times New Roman" w:cs="Times New Roman"/>
          <w:sz w:val="28"/>
          <w:szCs w:val="28"/>
        </w:rPr>
        <w:t>:</w:t>
      </w:r>
    </w:p>
    <w:p w:rsidR="00834A26" w:rsidRDefault="00834A26" w:rsidP="00834A2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18</w:t>
      </w:r>
    </w:p>
    <w:p w:rsidR="00834A26" w:rsidRPr="00834A26" w:rsidRDefault="00834A26" w:rsidP="00141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проведения общественных обсуждений</w:t>
      </w:r>
    </w:p>
    <w:p w:rsidR="00691872" w:rsidRPr="004A1DC8" w:rsidRDefault="00691872" w:rsidP="00141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3521"/>
        <w:gridCol w:w="2601"/>
        <w:gridCol w:w="2638"/>
      </w:tblGrid>
      <w:tr w:rsidR="00945A3D" w:rsidRPr="00834A26" w:rsidTr="00F56FC9">
        <w:tc>
          <w:tcPr>
            <w:tcW w:w="585" w:type="dxa"/>
            <w:vMerge w:val="restart"/>
            <w:shd w:val="clear" w:color="auto" w:fill="auto"/>
            <w:vAlign w:val="center"/>
          </w:tcPr>
          <w:p w:rsidR="00945A3D" w:rsidRPr="00834A26" w:rsidRDefault="00945A3D" w:rsidP="00F56FC9">
            <w:pPr>
              <w:spacing w:before="120" w:after="12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A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21" w:type="dxa"/>
            <w:vMerge w:val="restart"/>
          </w:tcPr>
          <w:p w:rsidR="00945A3D" w:rsidRPr="00834A26" w:rsidRDefault="00945A3D" w:rsidP="00161C19">
            <w:pPr>
              <w:spacing w:before="120" w:after="12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A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                        муниципального района</w:t>
            </w:r>
          </w:p>
        </w:tc>
        <w:tc>
          <w:tcPr>
            <w:tcW w:w="5239" w:type="dxa"/>
            <w:gridSpan w:val="2"/>
            <w:shd w:val="clear" w:color="auto" w:fill="auto"/>
          </w:tcPr>
          <w:p w:rsidR="00945A3D" w:rsidRPr="00834A26" w:rsidRDefault="00945A3D" w:rsidP="00945A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A26">
              <w:rPr>
                <w:rFonts w:ascii="Times New Roman" w:hAnsi="Times New Roman" w:cs="Times New Roman"/>
                <w:sz w:val="28"/>
                <w:szCs w:val="28"/>
              </w:rPr>
              <w:t>Длительность проведения общественных обсуждений</w:t>
            </w:r>
          </w:p>
        </w:tc>
      </w:tr>
      <w:tr w:rsidR="00945A3D" w:rsidRPr="00834A26" w:rsidTr="007C3E62">
        <w:tc>
          <w:tcPr>
            <w:tcW w:w="585" w:type="dxa"/>
            <w:vMerge/>
            <w:shd w:val="clear" w:color="auto" w:fill="auto"/>
            <w:vAlign w:val="center"/>
          </w:tcPr>
          <w:p w:rsidR="00945A3D" w:rsidRPr="00834A26" w:rsidRDefault="00945A3D" w:rsidP="00F56FC9">
            <w:pPr>
              <w:spacing w:before="120" w:after="12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vMerge/>
          </w:tcPr>
          <w:p w:rsidR="00945A3D" w:rsidRPr="00834A26" w:rsidRDefault="00945A3D" w:rsidP="00161C19">
            <w:pPr>
              <w:spacing w:before="120" w:after="12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1" w:type="dxa"/>
            <w:shd w:val="clear" w:color="auto" w:fill="auto"/>
          </w:tcPr>
          <w:p w:rsidR="00945A3D" w:rsidRPr="00834A26" w:rsidRDefault="00945A3D" w:rsidP="004C5D7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A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сроки проведения общественных </w:t>
            </w:r>
            <w:r w:rsidR="004C5D7C" w:rsidRPr="00834A2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обсуждений</w:t>
            </w:r>
          </w:p>
        </w:tc>
        <w:tc>
          <w:tcPr>
            <w:tcW w:w="2638" w:type="dxa"/>
          </w:tcPr>
          <w:p w:rsidR="00945A3D" w:rsidRPr="00834A26" w:rsidRDefault="00945A3D" w:rsidP="00F56FC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A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Кол-во календарных дней (без учета дня </w:t>
            </w:r>
            <w:r w:rsidR="004C5D7C" w:rsidRPr="00834A2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 общественных слушаний)</w:t>
            </w:r>
          </w:p>
        </w:tc>
      </w:tr>
    </w:tbl>
    <w:p w:rsidR="0068436A" w:rsidRPr="00834A26" w:rsidRDefault="0068436A" w:rsidP="0068436A">
      <w:pPr>
        <w:spacing w:after="0" w:line="20" w:lineRule="exact"/>
        <w:rPr>
          <w:rFonts w:ascii="Times New Roman" w:hAnsi="Times New Roman"/>
          <w:sz w:val="2"/>
          <w:szCs w:val="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2552"/>
        <w:gridCol w:w="2948"/>
      </w:tblGrid>
      <w:tr w:rsidR="007C3E62" w:rsidRPr="00834A26" w:rsidTr="00FE0ED4">
        <w:trPr>
          <w:tblHeader/>
        </w:trPr>
        <w:tc>
          <w:tcPr>
            <w:tcW w:w="562" w:type="dxa"/>
            <w:shd w:val="clear" w:color="auto" w:fill="auto"/>
            <w:vAlign w:val="center"/>
          </w:tcPr>
          <w:p w:rsidR="007C3E62" w:rsidRPr="00834A26" w:rsidRDefault="007C3E62" w:rsidP="00F56FC9">
            <w:pPr>
              <w:spacing w:before="120" w:after="120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34A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C3E62" w:rsidRPr="00834A26" w:rsidRDefault="007C3E62" w:rsidP="00F56FC9">
            <w:pPr>
              <w:spacing w:before="120" w:after="12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A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7C3E62" w:rsidRPr="00834A26" w:rsidRDefault="007C3E62" w:rsidP="00F56FC9">
            <w:pPr>
              <w:spacing w:before="120" w:after="12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A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48" w:type="dxa"/>
          </w:tcPr>
          <w:p w:rsidR="007C3E62" w:rsidRPr="00834A26" w:rsidRDefault="007C3E62" w:rsidP="00F56FC9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4AEA" w:rsidRPr="00834A26" w:rsidTr="00FE0ED4">
        <w:tc>
          <w:tcPr>
            <w:tcW w:w="562" w:type="dxa"/>
            <w:shd w:val="clear" w:color="auto" w:fill="auto"/>
            <w:vAlign w:val="center"/>
          </w:tcPr>
          <w:p w:rsidR="00184AEA" w:rsidRPr="00834A26" w:rsidRDefault="00184AEA" w:rsidP="00184AEA">
            <w:pPr>
              <w:spacing w:before="120" w:after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A26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84AEA" w:rsidRPr="00834A26" w:rsidRDefault="00184AEA" w:rsidP="00184AEA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4A26">
              <w:rPr>
                <w:rFonts w:ascii="Times New Roman" w:hAnsi="Times New Roman"/>
                <w:sz w:val="24"/>
                <w:szCs w:val="24"/>
              </w:rPr>
              <w:t>Амурский муниципальный район Хабаровского края</w:t>
            </w:r>
          </w:p>
        </w:tc>
        <w:tc>
          <w:tcPr>
            <w:tcW w:w="2552" w:type="dxa"/>
            <w:shd w:val="clear" w:color="auto" w:fill="auto"/>
          </w:tcPr>
          <w:p w:rsidR="00184AEA" w:rsidRPr="00834A26" w:rsidRDefault="00B218F3" w:rsidP="00B218F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15</w:t>
            </w:r>
            <w:r w:rsidR="00184AEA" w:rsidRPr="00834A26">
              <w:rPr>
                <w:rFonts w:ascii="Times New Roman" w:eastAsia="Times New Roman" w:hAnsi="Times New Roman"/>
                <w:sz w:val="24"/>
                <w:szCs w:val="24"/>
              </w:rPr>
              <w:t xml:space="preserve"> февраля по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15 марта 2024</w:t>
            </w:r>
            <w:r w:rsidR="00184AEA" w:rsidRPr="00834A26">
              <w:rPr>
                <w:rFonts w:ascii="Times New Roman" w:eastAsia="Times New Roman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2948" w:type="dxa"/>
          </w:tcPr>
          <w:p w:rsidR="00184AEA" w:rsidRPr="00834A26" w:rsidRDefault="00191790" w:rsidP="00184AE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A26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184AEA" w:rsidRPr="00834A26" w:rsidTr="00FE0ED4">
        <w:tc>
          <w:tcPr>
            <w:tcW w:w="562" w:type="dxa"/>
            <w:shd w:val="clear" w:color="auto" w:fill="auto"/>
            <w:vAlign w:val="center"/>
          </w:tcPr>
          <w:p w:rsidR="00184AEA" w:rsidRPr="00834A26" w:rsidRDefault="00184AEA" w:rsidP="00184AEA">
            <w:pPr>
              <w:spacing w:before="120" w:after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A26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184AEA" w:rsidRPr="00834A26" w:rsidRDefault="00184AEA" w:rsidP="00184AEA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4A26">
              <w:rPr>
                <w:rFonts w:ascii="Times New Roman" w:hAnsi="Times New Roman"/>
                <w:sz w:val="24"/>
                <w:szCs w:val="24"/>
              </w:rPr>
              <w:t>Аяно-Майский муниципальный района Хабаровского края</w:t>
            </w:r>
          </w:p>
        </w:tc>
        <w:tc>
          <w:tcPr>
            <w:tcW w:w="2552" w:type="dxa"/>
            <w:shd w:val="clear" w:color="auto" w:fill="auto"/>
          </w:tcPr>
          <w:p w:rsidR="00184AEA" w:rsidRPr="00834A26" w:rsidRDefault="00184AEA" w:rsidP="0097418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A26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с </w:t>
            </w:r>
            <w:r w:rsidR="00B218F3">
              <w:rPr>
                <w:rFonts w:ascii="Times New Roman" w:eastAsia="MS Mincho" w:hAnsi="Times New Roman"/>
                <w:bCs/>
                <w:sz w:val="24"/>
                <w:szCs w:val="24"/>
              </w:rPr>
              <w:t>14</w:t>
            </w:r>
            <w:r w:rsidRPr="00834A26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февраля по </w:t>
            </w:r>
            <w:r w:rsidR="00974184">
              <w:rPr>
                <w:rFonts w:ascii="Times New Roman" w:eastAsia="MS Mincho" w:hAnsi="Times New Roman"/>
                <w:bCs/>
                <w:sz w:val="24"/>
                <w:szCs w:val="24"/>
              </w:rPr>
              <w:t>1</w:t>
            </w:r>
            <w:r w:rsidR="00B218F3">
              <w:rPr>
                <w:rFonts w:ascii="Times New Roman" w:eastAsia="MS Mincho" w:hAnsi="Times New Roman"/>
                <w:bCs/>
                <w:sz w:val="24"/>
                <w:szCs w:val="24"/>
              </w:rPr>
              <w:t>5 марта 2024</w:t>
            </w:r>
            <w:r w:rsidRPr="00834A26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948" w:type="dxa"/>
          </w:tcPr>
          <w:p w:rsidR="00184AEA" w:rsidRPr="00834A26" w:rsidRDefault="007E3211" w:rsidP="00184AE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834A26">
              <w:rPr>
                <w:rFonts w:ascii="Times New Roman" w:eastAsia="MS Mincho" w:hAnsi="Times New Roman"/>
                <w:bCs/>
                <w:sz w:val="24"/>
                <w:szCs w:val="24"/>
              </w:rPr>
              <w:t>31</w:t>
            </w:r>
          </w:p>
        </w:tc>
      </w:tr>
      <w:tr w:rsidR="00974184" w:rsidRPr="00834A26" w:rsidTr="00FE0ED4">
        <w:tc>
          <w:tcPr>
            <w:tcW w:w="562" w:type="dxa"/>
            <w:shd w:val="clear" w:color="auto" w:fill="auto"/>
            <w:vAlign w:val="center"/>
          </w:tcPr>
          <w:p w:rsidR="00974184" w:rsidRPr="00834A26" w:rsidRDefault="00974184" w:rsidP="00974184">
            <w:pPr>
              <w:spacing w:before="120" w:after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A26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974184" w:rsidRPr="00834A26" w:rsidRDefault="00974184" w:rsidP="00974184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4A26">
              <w:rPr>
                <w:rFonts w:ascii="Times New Roman" w:hAnsi="Times New Roman"/>
                <w:sz w:val="24"/>
                <w:szCs w:val="24"/>
              </w:rPr>
              <w:t>Бикинский муниципальный район Хабаровского края</w:t>
            </w:r>
          </w:p>
        </w:tc>
        <w:tc>
          <w:tcPr>
            <w:tcW w:w="2552" w:type="dxa"/>
            <w:shd w:val="clear" w:color="auto" w:fill="auto"/>
          </w:tcPr>
          <w:p w:rsidR="00974184" w:rsidRDefault="00974184" w:rsidP="00884D5D">
            <w:pPr>
              <w:jc w:val="center"/>
            </w:pPr>
            <w:r w:rsidRPr="00443AA3">
              <w:rPr>
                <w:rFonts w:ascii="Times New Roman" w:eastAsia="MS Mincho" w:hAnsi="Times New Roman"/>
                <w:bCs/>
                <w:sz w:val="24"/>
                <w:szCs w:val="24"/>
              </w:rPr>
              <w:t>с 1</w:t>
            </w:r>
            <w:r w:rsidR="00884D5D">
              <w:rPr>
                <w:rFonts w:ascii="Times New Roman" w:eastAsia="MS Mincho" w:hAnsi="Times New Roman"/>
                <w:bCs/>
                <w:sz w:val="24"/>
                <w:szCs w:val="24"/>
              </w:rPr>
              <w:t>3</w:t>
            </w:r>
            <w:r w:rsidRPr="00443AA3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февраля по 1</w:t>
            </w:r>
            <w:r w:rsidR="00884D5D">
              <w:rPr>
                <w:rFonts w:ascii="Times New Roman" w:eastAsia="MS Mincho" w:hAnsi="Times New Roman"/>
                <w:bCs/>
                <w:sz w:val="24"/>
                <w:szCs w:val="24"/>
              </w:rPr>
              <w:t>4</w:t>
            </w:r>
            <w:r w:rsidRPr="00443AA3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марта 2024 г.</w:t>
            </w:r>
          </w:p>
        </w:tc>
        <w:tc>
          <w:tcPr>
            <w:tcW w:w="2948" w:type="dxa"/>
          </w:tcPr>
          <w:p w:rsidR="00974184" w:rsidRPr="00834A26" w:rsidRDefault="00974184" w:rsidP="0097418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834A26">
              <w:rPr>
                <w:rFonts w:ascii="Times New Roman" w:eastAsia="MS Mincho" w:hAnsi="Times New Roman"/>
                <w:bCs/>
                <w:sz w:val="24"/>
                <w:szCs w:val="24"/>
              </w:rPr>
              <w:t>31</w:t>
            </w:r>
          </w:p>
        </w:tc>
      </w:tr>
      <w:tr w:rsidR="00974184" w:rsidRPr="00834A26" w:rsidTr="00FE0ED4">
        <w:tc>
          <w:tcPr>
            <w:tcW w:w="562" w:type="dxa"/>
            <w:shd w:val="clear" w:color="auto" w:fill="auto"/>
            <w:vAlign w:val="center"/>
          </w:tcPr>
          <w:p w:rsidR="00974184" w:rsidRPr="00834A26" w:rsidRDefault="00974184" w:rsidP="00974184">
            <w:pPr>
              <w:spacing w:before="120" w:after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A26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974184" w:rsidRPr="00834A26" w:rsidRDefault="00974184" w:rsidP="00974184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4A26">
              <w:rPr>
                <w:rFonts w:ascii="Times New Roman" w:hAnsi="Times New Roman"/>
                <w:sz w:val="24"/>
                <w:szCs w:val="24"/>
              </w:rPr>
              <w:t>Ванинский муниципальный район Хабаровского края</w:t>
            </w:r>
          </w:p>
        </w:tc>
        <w:tc>
          <w:tcPr>
            <w:tcW w:w="2552" w:type="dxa"/>
            <w:shd w:val="clear" w:color="auto" w:fill="auto"/>
          </w:tcPr>
          <w:p w:rsidR="00974184" w:rsidRDefault="00974184" w:rsidP="00974184">
            <w:pPr>
              <w:jc w:val="center"/>
            </w:pPr>
            <w:r w:rsidRPr="00443AA3">
              <w:rPr>
                <w:rFonts w:ascii="Times New Roman" w:eastAsia="MS Mincho" w:hAnsi="Times New Roman"/>
                <w:bCs/>
                <w:sz w:val="24"/>
                <w:szCs w:val="24"/>
              </w:rPr>
              <w:t>с 14 февраля по 15 марта 2024 г.</w:t>
            </w:r>
          </w:p>
        </w:tc>
        <w:tc>
          <w:tcPr>
            <w:tcW w:w="2948" w:type="dxa"/>
          </w:tcPr>
          <w:p w:rsidR="00974184" w:rsidRPr="00834A26" w:rsidRDefault="00974184" w:rsidP="0097418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834A26">
              <w:rPr>
                <w:rFonts w:ascii="Times New Roman" w:eastAsia="MS Mincho" w:hAnsi="Times New Roman"/>
                <w:bCs/>
                <w:sz w:val="24"/>
                <w:szCs w:val="24"/>
              </w:rPr>
              <w:t>31</w:t>
            </w:r>
          </w:p>
        </w:tc>
      </w:tr>
      <w:tr w:rsidR="00974184" w:rsidRPr="00834A26" w:rsidTr="00FE0ED4">
        <w:tc>
          <w:tcPr>
            <w:tcW w:w="562" w:type="dxa"/>
            <w:shd w:val="clear" w:color="auto" w:fill="auto"/>
            <w:vAlign w:val="center"/>
          </w:tcPr>
          <w:p w:rsidR="00974184" w:rsidRPr="00834A26" w:rsidRDefault="00974184" w:rsidP="00974184">
            <w:pPr>
              <w:spacing w:before="120" w:after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A26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974184" w:rsidRPr="00834A26" w:rsidRDefault="00974184" w:rsidP="00974184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4A26">
              <w:rPr>
                <w:rFonts w:ascii="Times New Roman" w:hAnsi="Times New Roman"/>
                <w:sz w:val="24"/>
                <w:szCs w:val="24"/>
              </w:rPr>
              <w:t>Верхнебуреинский муниципальный район Хабаровского края</w:t>
            </w:r>
          </w:p>
        </w:tc>
        <w:tc>
          <w:tcPr>
            <w:tcW w:w="2552" w:type="dxa"/>
            <w:shd w:val="clear" w:color="auto" w:fill="auto"/>
          </w:tcPr>
          <w:p w:rsidR="00974184" w:rsidRDefault="00974184" w:rsidP="00974184">
            <w:pPr>
              <w:jc w:val="center"/>
            </w:pPr>
            <w:r w:rsidRPr="00443AA3">
              <w:rPr>
                <w:rFonts w:ascii="Times New Roman" w:eastAsia="MS Mincho" w:hAnsi="Times New Roman"/>
                <w:bCs/>
                <w:sz w:val="24"/>
                <w:szCs w:val="24"/>
              </w:rPr>
              <w:t>с 14 февраля по 15 марта 2024 г.</w:t>
            </w:r>
          </w:p>
        </w:tc>
        <w:tc>
          <w:tcPr>
            <w:tcW w:w="2948" w:type="dxa"/>
          </w:tcPr>
          <w:p w:rsidR="00974184" w:rsidRPr="00834A26" w:rsidRDefault="00974184" w:rsidP="0097418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834A26">
              <w:rPr>
                <w:rFonts w:ascii="Times New Roman" w:eastAsia="MS Mincho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1</w:t>
            </w:r>
          </w:p>
        </w:tc>
      </w:tr>
      <w:tr w:rsidR="00974184" w:rsidRPr="00834A26" w:rsidTr="00FE0ED4">
        <w:tc>
          <w:tcPr>
            <w:tcW w:w="562" w:type="dxa"/>
            <w:shd w:val="clear" w:color="auto" w:fill="auto"/>
            <w:vAlign w:val="center"/>
          </w:tcPr>
          <w:p w:rsidR="00974184" w:rsidRPr="00834A26" w:rsidRDefault="00974184" w:rsidP="00974184">
            <w:pPr>
              <w:spacing w:before="120" w:after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A26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974184" w:rsidRPr="00834A26" w:rsidRDefault="00974184" w:rsidP="00974184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4A26">
              <w:rPr>
                <w:rFonts w:ascii="Times New Roman" w:hAnsi="Times New Roman"/>
                <w:sz w:val="24"/>
                <w:szCs w:val="24"/>
              </w:rPr>
              <w:t>Вяземский муниципальный район Хабаровского края</w:t>
            </w:r>
          </w:p>
        </w:tc>
        <w:tc>
          <w:tcPr>
            <w:tcW w:w="2552" w:type="dxa"/>
            <w:shd w:val="clear" w:color="auto" w:fill="auto"/>
          </w:tcPr>
          <w:p w:rsidR="00974184" w:rsidRDefault="00974184" w:rsidP="00974184">
            <w:pPr>
              <w:jc w:val="center"/>
            </w:pPr>
            <w:r w:rsidRPr="00443AA3">
              <w:rPr>
                <w:rFonts w:ascii="Times New Roman" w:eastAsia="MS Mincho" w:hAnsi="Times New Roman"/>
                <w:bCs/>
                <w:sz w:val="24"/>
                <w:szCs w:val="24"/>
              </w:rPr>
              <w:t>с 14 февраля по 15 марта 2024 г.</w:t>
            </w:r>
          </w:p>
        </w:tc>
        <w:tc>
          <w:tcPr>
            <w:tcW w:w="2948" w:type="dxa"/>
          </w:tcPr>
          <w:p w:rsidR="00974184" w:rsidRPr="00834A26" w:rsidRDefault="00974184" w:rsidP="0097418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834A26">
              <w:rPr>
                <w:rFonts w:ascii="Times New Roman" w:eastAsia="MS Mincho" w:hAnsi="Times New Roman"/>
                <w:bCs/>
                <w:sz w:val="24"/>
                <w:szCs w:val="24"/>
              </w:rPr>
              <w:t>31</w:t>
            </w:r>
          </w:p>
        </w:tc>
      </w:tr>
      <w:tr w:rsidR="00974184" w:rsidRPr="00834A26" w:rsidTr="00FE0ED4">
        <w:tc>
          <w:tcPr>
            <w:tcW w:w="562" w:type="dxa"/>
            <w:shd w:val="clear" w:color="auto" w:fill="auto"/>
            <w:vAlign w:val="center"/>
          </w:tcPr>
          <w:p w:rsidR="00974184" w:rsidRPr="00834A26" w:rsidRDefault="00974184" w:rsidP="00974184">
            <w:pPr>
              <w:spacing w:before="120" w:after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A26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974184" w:rsidRPr="00834A26" w:rsidRDefault="00974184" w:rsidP="00974184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4A26">
              <w:rPr>
                <w:rFonts w:ascii="Times New Roman" w:hAnsi="Times New Roman"/>
                <w:sz w:val="24"/>
                <w:szCs w:val="24"/>
              </w:rPr>
              <w:t>Комсомольский муниципальный район Хабаровского края</w:t>
            </w:r>
          </w:p>
        </w:tc>
        <w:tc>
          <w:tcPr>
            <w:tcW w:w="2552" w:type="dxa"/>
            <w:shd w:val="clear" w:color="auto" w:fill="auto"/>
          </w:tcPr>
          <w:p w:rsidR="00974184" w:rsidRDefault="00974184" w:rsidP="00974184">
            <w:pPr>
              <w:jc w:val="center"/>
            </w:pPr>
            <w:r w:rsidRPr="00443AA3">
              <w:rPr>
                <w:rFonts w:ascii="Times New Roman" w:eastAsia="MS Mincho" w:hAnsi="Times New Roman"/>
                <w:bCs/>
                <w:sz w:val="24"/>
                <w:szCs w:val="24"/>
              </w:rPr>
              <w:t>с 14 февраля по 15 марта 2024 г.</w:t>
            </w:r>
          </w:p>
        </w:tc>
        <w:tc>
          <w:tcPr>
            <w:tcW w:w="2948" w:type="dxa"/>
          </w:tcPr>
          <w:p w:rsidR="00974184" w:rsidRPr="00834A26" w:rsidRDefault="00974184" w:rsidP="00974184">
            <w:pPr>
              <w:spacing w:before="120" w:after="120" w:line="240" w:lineRule="exact"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834A26">
              <w:rPr>
                <w:rFonts w:ascii="Times New Roman" w:eastAsia="MS Mincho" w:hAnsi="Times New Roman"/>
                <w:bCs/>
                <w:sz w:val="24"/>
                <w:szCs w:val="24"/>
              </w:rPr>
              <w:t>31</w:t>
            </w:r>
          </w:p>
        </w:tc>
      </w:tr>
      <w:tr w:rsidR="00974184" w:rsidRPr="00834A26" w:rsidTr="00FE0ED4">
        <w:tc>
          <w:tcPr>
            <w:tcW w:w="562" w:type="dxa"/>
            <w:shd w:val="clear" w:color="auto" w:fill="auto"/>
            <w:vAlign w:val="center"/>
          </w:tcPr>
          <w:p w:rsidR="00974184" w:rsidRPr="00834A26" w:rsidRDefault="00974184" w:rsidP="00974184">
            <w:pPr>
              <w:spacing w:before="120" w:after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A26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:rsidR="00974184" w:rsidRPr="00834A26" w:rsidRDefault="00974184" w:rsidP="00974184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4A26">
              <w:rPr>
                <w:rFonts w:ascii="Times New Roman" w:hAnsi="Times New Roman"/>
                <w:sz w:val="24"/>
                <w:szCs w:val="24"/>
              </w:rPr>
              <w:t xml:space="preserve">муниципальный район имени </w:t>
            </w:r>
            <w:r w:rsidRPr="00834A26">
              <w:rPr>
                <w:rFonts w:ascii="Times New Roman" w:hAnsi="Times New Roman"/>
                <w:sz w:val="24"/>
                <w:szCs w:val="24"/>
              </w:rPr>
              <w:lastRenderedPageBreak/>
              <w:t>Лазо Хабаровского края</w:t>
            </w:r>
          </w:p>
        </w:tc>
        <w:tc>
          <w:tcPr>
            <w:tcW w:w="2552" w:type="dxa"/>
            <w:shd w:val="clear" w:color="auto" w:fill="auto"/>
          </w:tcPr>
          <w:p w:rsidR="00974184" w:rsidRDefault="00974184" w:rsidP="00974184">
            <w:pPr>
              <w:jc w:val="center"/>
            </w:pPr>
            <w:r w:rsidRPr="00443AA3">
              <w:rPr>
                <w:rFonts w:ascii="Times New Roman" w:eastAsia="MS Mincho" w:hAnsi="Times New Roman"/>
                <w:bCs/>
                <w:sz w:val="24"/>
                <w:szCs w:val="24"/>
              </w:rPr>
              <w:lastRenderedPageBreak/>
              <w:t xml:space="preserve">с 14 февраля по 15 </w:t>
            </w:r>
            <w:r w:rsidRPr="00443AA3">
              <w:rPr>
                <w:rFonts w:ascii="Times New Roman" w:eastAsia="MS Mincho" w:hAnsi="Times New Roman"/>
                <w:bCs/>
                <w:sz w:val="24"/>
                <w:szCs w:val="24"/>
              </w:rPr>
              <w:lastRenderedPageBreak/>
              <w:t>марта 2024 г.</w:t>
            </w:r>
          </w:p>
        </w:tc>
        <w:tc>
          <w:tcPr>
            <w:tcW w:w="2948" w:type="dxa"/>
          </w:tcPr>
          <w:p w:rsidR="00974184" w:rsidRPr="00834A26" w:rsidRDefault="00974184" w:rsidP="00974184">
            <w:pPr>
              <w:spacing w:before="120" w:after="120" w:line="240" w:lineRule="exact"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834A26">
              <w:rPr>
                <w:rFonts w:ascii="Times New Roman" w:eastAsia="MS Mincho" w:hAnsi="Times New Roman"/>
                <w:bCs/>
                <w:sz w:val="24"/>
                <w:szCs w:val="24"/>
              </w:rPr>
              <w:lastRenderedPageBreak/>
              <w:t>31</w:t>
            </w:r>
          </w:p>
        </w:tc>
      </w:tr>
      <w:tr w:rsidR="00974184" w:rsidRPr="00834A26" w:rsidTr="00FE0ED4">
        <w:tc>
          <w:tcPr>
            <w:tcW w:w="562" w:type="dxa"/>
            <w:shd w:val="clear" w:color="auto" w:fill="auto"/>
            <w:vAlign w:val="center"/>
          </w:tcPr>
          <w:p w:rsidR="00974184" w:rsidRPr="00834A26" w:rsidRDefault="00974184" w:rsidP="00974184">
            <w:pPr>
              <w:spacing w:before="120" w:after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A26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544" w:type="dxa"/>
            <w:shd w:val="clear" w:color="auto" w:fill="auto"/>
          </w:tcPr>
          <w:p w:rsidR="00974184" w:rsidRPr="00834A26" w:rsidRDefault="00974184" w:rsidP="00974184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4A26">
              <w:rPr>
                <w:rFonts w:ascii="Times New Roman" w:hAnsi="Times New Roman"/>
                <w:sz w:val="24"/>
                <w:szCs w:val="24"/>
              </w:rPr>
              <w:t>Нанайский муниципальный район Хабаровского края</w:t>
            </w:r>
          </w:p>
        </w:tc>
        <w:tc>
          <w:tcPr>
            <w:tcW w:w="2552" w:type="dxa"/>
            <w:shd w:val="clear" w:color="auto" w:fill="auto"/>
          </w:tcPr>
          <w:p w:rsidR="00974184" w:rsidRDefault="00974184" w:rsidP="00974184">
            <w:pPr>
              <w:jc w:val="center"/>
            </w:pPr>
            <w:r w:rsidRPr="00443AA3">
              <w:rPr>
                <w:rFonts w:ascii="Times New Roman" w:eastAsia="MS Mincho" w:hAnsi="Times New Roman"/>
                <w:bCs/>
                <w:sz w:val="24"/>
                <w:szCs w:val="24"/>
              </w:rPr>
              <w:t>с 14 февраля по 15 марта 2024 г.</w:t>
            </w:r>
          </w:p>
        </w:tc>
        <w:tc>
          <w:tcPr>
            <w:tcW w:w="2948" w:type="dxa"/>
          </w:tcPr>
          <w:p w:rsidR="00974184" w:rsidRPr="00834A26" w:rsidRDefault="00974184" w:rsidP="00974184">
            <w:pPr>
              <w:spacing w:before="120" w:after="120" w:line="240" w:lineRule="exact"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834A26">
              <w:rPr>
                <w:rFonts w:ascii="Times New Roman" w:eastAsia="MS Mincho" w:hAnsi="Times New Roman"/>
                <w:bCs/>
                <w:sz w:val="24"/>
                <w:szCs w:val="24"/>
              </w:rPr>
              <w:t>31</w:t>
            </w:r>
          </w:p>
        </w:tc>
      </w:tr>
      <w:tr w:rsidR="00974184" w:rsidRPr="00834A26" w:rsidTr="00FE0ED4">
        <w:tc>
          <w:tcPr>
            <w:tcW w:w="562" w:type="dxa"/>
            <w:shd w:val="clear" w:color="auto" w:fill="auto"/>
            <w:vAlign w:val="center"/>
          </w:tcPr>
          <w:p w:rsidR="00974184" w:rsidRPr="00834A26" w:rsidRDefault="00974184" w:rsidP="00974184">
            <w:pPr>
              <w:spacing w:before="120" w:after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A26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544" w:type="dxa"/>
            <w:shd w:val="clear" w:color="auto" w:fill="auto"/>
          </w:tcPr>
          <w:p w:rsidR="00974184" w:rsidRPr="00834A26" w:rsidRDefault="00974184" w:rsidP="00974184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4A26">
              <w:rPr>
                <w:rFonts w:ascii="Times New Roman" w:hAnsi="Times New Roman"/>
                <w:sz w:val="24"/>
                <w:szCs w:val="24"/>
              </w:rPr>
              <w:t>Николаевский муниципальный район Хабаровского края</w:t>
            </w:r>
          </w:p>
        </w:tc>
        <w:tc>
          <w:tcPr>
            <w:tcW w:w="2552" w:type="dxa"/>
            <w:shd w:val="clear" w:color="auto" w:fill="auto"/>
          </w:tcPr>
          <w:p w:rsidR="00974184" w:rsidRDefault="00974184" w:rsidP="002C41A0">
            <w:pPr>
              <w:jc w:val="center"/>
            </w:pPr>
            <w:r w:rsidRPr="00443AA3">
              <w:rPr>
                <w:rFonts w:ascii="Times New Roman" w:eastAsia="MS Mincho" w:hAnsi="Times New Roman"/>
                <w:bCs/>
                <w:sz w:val="24"/>
                <w:szCs w:val="24"/>
              </w:rPr>
              <w:t>с 14 февраля по 1</w:t>
            </w:r>
            <w:r w:rsidR="002C41A0">
              <w:rPr>
                <w:rFonts w:ascii="Times New Roman" w:eastAsia="MS Mincho" w:hAnsi="Times New Roman"/>
                <w:bCs/>
                <w:sz w:val="24"/>
                <w:szCs w:val="24"/>
              </w:rPr>
              <w:t>4</w:t>
            </w:r>
            <w:r w:rsidRPr="00443AA3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марта 2024 г.</w:t>
            </w:r>
          </w:p>
        </w:tc>
        <w:tc>
          <w:tcPr>
            <w:tcW w:w="2948" w:type="dxa"/>
          </w:tcPr>
          <w:p w:rsidR="00974184" w:rsidRPr="00834A26" w:rsidRDefault="00974184" w:rsidP="00974184">
            <w:pPr>
              <w:spacing w:before="120" w:after="12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A26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974184" w:rsidRPr="00834A26" w:rsidTr="00FE0ED4">
        <w:tc>
          <w:tcPr>
            <w:tcW w:w="562" w:type="dxa"/>
            <w:shd w:val="clear" w:color="auto" w:fill="auto"/>
            <w:vAlign w:val="center"/>
          </w:tcPr>
          <w:p w:rsidR="00974184" w:rsidRPr="00834A26" w:rsidRDefault="00974184" w:rsidP="00974184">
            <w:pPr>
              <w:spacing w:before="120" w:after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A26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544" w:type="dxa"/>
            <w:shd w:val="clear" w:color="auto" w:fill="auto"/>
          </w:tcPr>
          <w:p w:rsidR="00974184" w:rsidRPr="00834A26" w:rsidRDefault="00974184" w:rsidP="00974184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4A26">
              <w:rPr>
                <w:rFonts w:ascii="Times New Roman" w:hAnsi="Times New Roman"/>
                <w:sz w:val="24"/>
                <w:szCs w:val="24"/>
              </w:rPr>
              <w:t>Охотский муниципальный район Хабаровского края</w:t>
            </w:r>
          </w:p>
        </w:tc>
        <w:tc>
          <w:tcPr>
            <w:tcW w:w="2552" w:type="dxa"/>
            <w:shd w:val="clear" w:color="auto" w:fill="auto"/>
          </w:tcPr>
          <w:p w:rsidR="00974184" w:rsidRDefault="00974184" w:rsidP="00974184">
            <w:pPr>
              <w:jc w:val="center"/>
            </w:pPr>
            <w:r w:rsidRPr="00443AA3">
              <w:rPr>
                <w:rFonts w:ascii="Times New Roman" w:eastAsia="MS Mincho" w:hAnsi="Times New Roman"/>
                <w:bCs/>
                <w:sz w:val="24"/>
                <w:szCs w:val="24"/>
              </w:rPr>
              <w:t>с 14 февраля по 15 марта 2024 г.</w:t>
            </w:r>
          </w:p>
        </w:tc>
        <w:tc>
          <w:tcPr>
            <w:tcW w:w="2948" w:type="dxa"/>
          </w:tcPr>
          <w:p w:rsidR="00974184" w:rsidRPr="00834A26" w:rsidRDefault="00974184" w:rsidP="00974184">
            <w:pPr>
              <w:spacing w:before="120" w:after="120" w:line="240" w:lineRule="exact"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834A26">
              <w:rPr>
                <w:rFonts w:ascii="Times New Roman" w:eastAsia="MS Mincho" w:hAnsi="Times New Roman"/>
                <w:bCs/>
                <w:sz w:val="24"/>
                <w:szCs w:val="24"/>
              </w:rPr>
              <w:t>33</w:t>
            </w:r>
          </w:p>
        </w:tc>
      </w:tr>
      <w:tr w:rsidR="00974184" w:rsidRPr="00834A26" w:rsidTr="00FE0ED4">
        <w:tc>
          <w:tcPr>
            <w:tcW w:w="562" w:type="dxa"/>
            <w:shd w:val="clear" w:color="auto" w:fill="auto"/>
            <w:vAlign w:val="center"/>
          </w:tcPr>
          <w:p w:rsidR="00974184" w:rsidRPr="00834A26" w:rsidRDefault="00974184" w:rsidP="00974184">
            <w:pPr>
              <w:spacing w:before="120" w:after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A26"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544" w:type="dxa"/>
            <w:shd w:val="clear" w:color="auto" w:fill="auto"/>
          </w:tcPr>
          <w:p w:rsidR="00974184" w:rsidRPr="00834A26" w:rsidRDefault="00974184" w:rsidP="00974184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4A26">
              <w:rPr>
                <w:rFonts w:ascii="Times New Roman" w:hAnsi="Times New Roman"/>
                <w:sz w:val="24"/>
                <w:szCs w:val="24"/>
              </w:rPr>
              <w:t>муниципальный район имени Полины Осипенко Хабаровского края</w:t>
            </w:r>
          </w:p>
        </w:tc>
        <w:tc>
          <w:tcPr>
            <w:tcW w:w="2552" w:type="dxa"/>
            <w:shd w:val="clear" w:color="auto" w:fill="auto"/>
          </w:tcPr>
          <w:p w:rsidR="00974184" w:rsidRDefault="00974184" w:rsidP="002C41A0">
            <w:pPr>
              <w:jc w:val="center"/>
            </w:pPr>
            <w:r w:rsidRPr="00443AA3">
              <w:rPr>
                <w:rFonts w:ascii="Times New Roman" w:eastAsia="MS Mincho" w:hAnsi="Times New Roman"/>
                <w:bCs/>
                <w:sz w:val="24"/>
                <w:szCs w:val="24"/>
              </w:rPr>
              <w:t>с 1</w:t>
            </w:r>
            <w:r w:rsidR="002C41A0">
              <w:rPr>
                <w:rFonts w:ascii="Times New Roman" w:eastAsia="MS Mincho" w:hAnsi="Times New Roman"/>
                <w:bCs/>
                <w:sz w:val="24"/>
                <w:szCs w:val="24"/>
              </w:rPr>
              <w:t>3</w:t>
            </w:r>
            <w:r w:rsidRPr="00443AA3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февраля по 1</w:t>
            </w:r>
            <w:r w:rsidR="002C41A0">
              <w:rPr>
                <w:rFonts w:ascii="Times New Roman" w:eastAsia="MS Mincho" w:hAnsi="Times New Roman"/>
                <w:bCs/>
                <w:sz w:val="24"/>
                <w:szCs w:val="24"/>
              </w:rPr>
              <w:t>4</w:t>
            </w:r>
            <w:r w:rsidRPr="00443AA3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марта 2024 г.</w:t>
            </w:r>
          </w:p>
        </w:tc>
        <w:tc>
          <w:tcPr>
            <w:tcW w:w="2948" w:type="dxa"/>
          </w:tcPr>
          <w:p w:rsidR="00974184" w:rsidRPr="00834A26" w:rsidRDefault="00974184" w:rsidP="00974184">
            <w:pPr>
              <w:spacing w:before="120" w:after="120" w:line="240" w:lineRule="exact"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834A26">
              <w:rPr>
                <w:rFonts w:ascii="Times New Roman" w:eastAsia="MS Mincho" w:hAnsi="Times New Roman"/>
                <w:bCs/>
                <w:sz w:val="24"/>
                <w:szCs w:val="24"/>
              </w:rPr>
              <w:t>31</w:t>
            </w:r>
          </w:p>
        </w:tc>
      </w:tr>
      <w:tr w:rsidR="00974184" w:rsidRPr="00834A26" w:rsidTr="00FE0ED4">
        <w:tc>
          <w:tcPr>
            <w:tcW w:w="562" w:type="dxa"/>
            <w:shd w:val="clear" w:color="auto" w:fill="auto"/>
            <w:vAlign w:val="center"/>
          </w:tcPr>
          <w:p w:rsidR="00974184" w:rsidRPr="00834A26" w:rsidRDefault="00974184" w:rsidP="00974184">
            <w:pPr>
              <w:spacing w:before="120" w:after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A26"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544" w:type="dxa"/>
            <w:shd w:val="clear" w:color="auto" w:fill="auto"/>
          </w:tcPr>
          <w:p w:rsidR="00974184" w:rsidRPr="00834A26" w:rsidRDefault="00974184" w:rsidP="00974184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4A26">
              <w:rPr>
                <w:rFonts w:ascii="Times New Roman" w:hAnsi="Times New Roman"/>
                <w:sz w:val="24"/>
                <w:szCs w:val="24"/>
              </w:rPr>
              <w:t>Советско-Гаванский муниципальный район Хабаровского края</w:t>
            </w:r>
          </w:p>
        </w:tc>
        <w:tc>
          <w:tcPr>
            <w:tcW w:w="2552" w:type="dxa"/>
            <w:shd w:val="clear" w:color="auto" w:fill="auto"/>
          </w:tcPr>
          <w:p w:rsidR="00974184" w:rsidRDefault="00974184" w:rsidP="00974184">
            <w:pPr>
              <w:jc w:val="center"/>
            </w:pPr>
            <w:r w:rsidRPr="00443AA3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с </w:t>
            </w:r>
            <w:r w:rsidR="00636014">
              <w:rPr>
                <w:rFonts w:ascii="Times New Roman" w:eastAsia="MS Mincho" w:hAnsi="Times New Roman"/>
                <w:bCs/>
                <w:sz w:val="24"/>
                <w:szCs w:val="24"/>
              </w:rPr>
              <w:t>13</w:t>
            </w:r>
            <w:r w:rsidRPr="00443AA3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февраля по 1</w:t>
            </w:r>
            <w:r w:rsidR="00636014">
              <w:rPr>
                <w:rFonts w:ascii="Times New Roman" w:eastAsia="MS Mincho" w:hAnsi="Times New Roman"/>
                <w:bCs/>
                <w:sz w:val="24"/>
                <w:szCs w:val="24"/>
              </w:rPr>
              <w:t>4</w:t>
            </w:r>
            <w:r w:rsidRPr="00443AA3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марта 2024 г.</w:t>
            </w:r>
          </w:p>
        </w:tc>
        <w:tc>
          <w:tcPr>
            <w:tcW w:w="2948" w:type="dxa"/>
          </w:tcPr>
          <w:p w:rsidR="00974184" w:rsidRPr="00834A26" w:rsidRDefault="00974184" w:rsidP="00974184">
            <w:pPr>
              <w:spacing w:before="120" w:after="120" w:line="240" w:lineRule="exact"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834A26">
              <w:rPr>
                <w:rFonts w:ascii="Times New Roman" w:eastAsia="MS Mincho" w:hAnsi="Times New Roman"/>
                <w:bCs/>
                <w:sz w:val="24"/>
                <w:szCs w:val="24"/>
              </w:rPr>
              <w:t>31</w:t>
            </w:r>
          </w:p>
        </w:tc>
      </w:tr>
      <w:tr w:rsidR="00974184" w:rsidRPr="00834A26" w:rsidTr="00FE0ED4">
        <w:tc>
          <w:tcPr>
            <w:tcW w:w="562" w:type="dxa"/>
            <w:shd w:val="clear" w:color="auto" w:fill="auto"/>
            <w:vAlign w:val="center"/>
          </w:tcPr>
          <w:p w:rsidR="00974184" w:rsidRPr="00834A26" w:rsidRDefault="00974184" w:rsidP="00974184">
            <w:pPr>
              <w:spacing w:before="120" w:after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A26"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544" w:type="dxa"/>
            <w:shd w:val="clear" w:color="auto" w:fill="auto"/>
          </w:tcPr>
          <w:p w:rsidR="00974184" w:rsidRPr="00834A26" w:rsidRDefault="00974184" w:rsidP="00974184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4A26">
              <w:rPr>
                <w:rFonts w:ascii="Times New Roman" w:hAnsi="Times New Roman"/>
                <w:sz w:val="24"/>
                <w:szCs w:val="24"/>
              </w:rPr>
              <w:t>Солнечный муниципальный район Хабаровского края</w:t>
            </w:r>
          </w:p>
        </w:tc>
        <w:tc>
          <w:tcPr>
            <w:tcW w:w="2552" w:type="dxa"/>
            <w:shd w:val="clear" w:color="auto" w:fill="auto"/>
          </w:tcPr>
          <w:p w:rsidR="00974184" w:rsidRDefault="00974184" w:rsidP="00974184">
            <w:pPr>
              <w:jc w:val="center"/>
            </w:pPr>
            <w:r w:rsidRPr="00443AA3">
              <w:rPr>
                <w:rFonts w:ascii="Times New Roman" w:eastAsia="MS Mincho" w:hAnsi="Times New Roman"/>
                <w:bCs/>
                <w:sz w:val="24"/>
                <w:szCs w:val="24"/>
              </w:rPr>
              <w:t>с 14 февраля по 15 марта 2024 г.</w:t>
            </w:r>
          </w:p>
        </w:tc>
        <w:tc>
          <w:tcPr>
            <w:tcW w:w="2948" w:type="dxa"/>
          </w:tcPr>
          <w:p w:rsidR="00974184" w:rsidRPr="00834A26" w:rsidRDefault="00974184" w:rsidP="00974184">
            <w:pPr>
              <w:spacing w:before="120" w:after="120" w:line="240" w:lineRule="exact"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834A26">
              <w:rPr>
                <w:rFonts w:ascii="Times New Roman" w:eastAsia="MS Mincho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1</w:t>
            </w:r>
          </w:p>
        </w:tc>
      </w:tr>
      <w:tr w:rsidR="00974184" w:rsidRPr="00834A26" w:rsidTr="00FE0ED4">
        <w:tc>
          <w:tcPr>
            <w:tcW w:w="562" w:type="dxa"/>
            <w:shd w:val="clear" w:color="auto" w:fill="auto"/>
            <w:vAlign w:val="center"/>
          </w:tcPr>
          <w:p w:rsidR="00974184" w:rsidRPr="00834A26" w:rsidRDefault="00974184" w:rsidP="00974184">
            <w:pPr>
              <w:spacing w:before="120" w:after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A26"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3544" w:type="dxa"/>
            <w:shd w:val="clear" w:color="auto" w:fill="auto"/>
          </w:tcPr>
          <w:p w:rsidR="00974184" w:rsidRPr="00834A26" w:rsidRDefault="00974184" w:rsidP="00974184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4A26">
              <w:rPr>
                <w:rFonts w:ascii="Times New Roman" w:hAnsi="Times New Roman"/>
                <w:sz w:val="24"/>
                <w:szCs w:val="24"/>
              </w:rPr>
              <w:t>Тугуро-Чумиканский муниципальный район Хабаровского края</w:t>
            </w:r>
          </w:p>
        </w:tc>
        <w:tc>
          <w:tcPr>
            <w:tcW w:w="2552" w:type="dxa"/>
            <w:shd w:val="clear" w:color="auto" w:fill="auto"/>
          </w:tcPr>
          <w:p w:rsidR="00974184" w:rsidRDefault="00974184" w:rsidP="00974184">
            <w:pPr>
              <w:jc w:val="center"/>
            </w:pPr>
            <w:r w:rsidRPr="00443AA3">
              <w:rPr>
                <w:rFonts w:ascii="Times New Roman" w:eastAsia="MS Mincho" w:hAnsi="Times New Roman"/>
                <w:bCs/>
                <w:sz w:val="24"/>
                <w:szCs w:val="24"/>
              </w:rPr>
              <w:t>с 14 февраля по 15 марта 2024 г.</w:t>
            </w:r>
          </w:p>
        </w:tc>
        <w:tc>
          <w:tcPr>
            <w:tcW w:w="2948" w:type="dxa"/>
          </w:tcPr>
          <w:p w:rsidR="00974184" w:rsidRPr="00834A26" w:rsidRDefault="00974184" w:rsidP="00974184">
            <w:pPr>
              <w:spacing w:before="120" w:after="120" w:line="240" w:lineRule="exact"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834A26">
              <w:rPr>
                <w:rFonts w:ascii="Times New Roman" w:eastAsia="MS Mincho" w:hAnsi="Times New Roman"/>
                <w:bCs/>
                <w:sz w:val="24"/>
                <w:szCs w:val="24"/>
              </w:rPr>
              <w:t>31</w:t>
            </w:r>
          </w:p>
        </w:tc>
      </w:tr>
      <w:tr w:rsidR="00974184" w:rsidRPr="00834A26" w:rsidTr="00FE0ED4">
        <w:tc>
          <w:tcPr>
            <w:tcW w:w="562" w:type="dxa"/>
            <w:shd w:val="clear" w:color="auto" w:fill="auto"/>
            <w:vAlign w:val="center"/>
          </w:tcPr>
          <w:p w:rsidR="00974184" w:rsidRPr="00834A26" w:rsidRDefault="00974184" w:rsidP="00974184">
            <w:pPr>
              <w:spacing w:before="120" w:after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A26"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3544" w:type="dxa"/>
            <w:shd w:val="clear" w:color="auto" w:fill="auto"/>
          </w:tcPr>
          <w:p w:rsidR="00974184" w:rsidRPr="00834A26" w:rsidRDefault="00974184" w:rsidP="00974184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4A26">
              <w:rPr>
                <w:rFonts w:ascii="Times New Roman" w:hAnsi="Times New Roman"/>
                <w:sz w:val="24"/>
                <w:szCs w:val="24"/>
              </w:rPr>
              <w:t>Ульчский муниципальный район Хабаровского края</w:t>
            </w:r>
          </w:p>
        </w:tc>
        <w:tc>
          <w:tcPr>
            <w:tcW w:w="2552" w:type="dxa"/>
            <w:shd w:val="clear" w:color="auto" w:fill="auto"/>
          </w:tcPr>
          <w:p w:rsidR="00974184" w:rsidRDefault="00974184" w:rsidP="00D61AF7">
            <w:pPr>
              <w:jc w:val="center"/>
            </w:pPr>
            <w:r w:rsidRPr="00443AA3">
              <w:rPr>
                <w:rFonts w:ascii="Times New Roman" w:eastAsia="MS Mincho" w:hAnsi="Times New Roman"/>
                <w:bCs/>
                <w:sz w:val="24"/>
                <w:szCs w:val="24"/>
              </w:rPr>
              <w:t>с 1</w:t>
            </w:r>
            <w:r w:rsidR="00D61AF7">
              <w:rPr>
                <w:rFonts w:ascii="Times New Roman" w:eastAsia="MS Mincho" w:hAnsi="Times New Roman"/>
                <w:bCs/>
                <w:sz w:val="24"/>
                <w:szCs w:val="24"/>
              </w:rPr>
              <w:t>5</w:t>
            </w:r>
            <w:r w:rsidRPr="00443AA3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февраля по 15 марта 2024 г.</w:t>
            </w:r>
          </w:p>
        </w:tc>
        <w:tc>
          <w:tcPr>
            <w:tcW w:w="2948" w:type="dxa"/>
          </w:tcPr>
          <w:p w:rsidR="00974184" w:rsidRPr="00834A26" w:rsidRDefault="00974184" w:rsidP="0097418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A26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184AEA" w:rsidRPr="00003346" w:rsidTr="00FE0ED4">
        <w:tc>
          <w:tcPr>
            <w:tcW w:w="562" w:type="dxa"/>
            <w:shd w:val="clear" w:color="auto" w:fill="auto"/>
            <w:vAlign w:val="center"/>
          </w:tcPr>
          <w:p w:rsidR="00184AEA" w:rsidRPr="00834A26" w:rsidRDefault="00184AEA" w:rsidP="00184AEA">
            <w:pPr>
              <w:spacing w:before="120" w:after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A26"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3544" w:type="dxa"/>
            <w:shd w:val="clear" w:color="auto" w:fill="auto"/>
          </w:tcPr>
          <w:p w:rsidR="00184AEA" w:rsidRPr="00834A26" w:rsidRDefault="00184AEA" w:rsidP="00184AEA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4A26">
              <w:rPr>
                <w:rFonts w:ascii="Times New Roman" w:hAnsi="Times New Roman"/>
                <w:sz w:val="24"/>
                <w:szCs w:val="24"/>
              </w:rPr>
              <w:t>Хабаровский муниципальный район Хабаровского края</w:t>
            </w:r>
          </w:p>
        </w:tc>
        <w:tc>
          <w:tcPr>
            <w:tcW w:w="2552" w:type="dxa"/>
            <w:shd w:val="clear" w:color="auto" w:fill="auto"/>
          </w:tcPr>
          <w:p w:rsidR="00184AEA" w:rsidRPr="00834A26" w:rsidRDefault="00184AEA" w:rsidP="00D61AF7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A26">
              <w:rPr>
                <w:rFonts w:ascii="Times New Roman" w:eastAsia="MS Mincho" w:hAnsi="Times New Roman"/>
                <w:bCs/>
                <w:sz w:val="24"/>
                <w:szCs w:val="24"/>
              </w:rPr>
              <w:t>с 22 февраля по 2</w:t>
            </w:r>
            <w:r w:rsidR="00D61AF7">
              <w:rPr>
                <w:rFonts w:ascii="Times New Roman" w:eastAsia="MS Mincho" w:hAnsi="Times New Roman"/>
                <w:bCs/>
                <w:sz w:val="24"/>
                <w:szCs w:val="24"/>
              </w:rPr>
              <w:t>4</w:t>
            </w:r>
            <w:r w:rsidRPr="00834A26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марта 2023 г.</w:t>
            </w:r>
          </w:p>
        </w:tc>
        <w:tc>
          <w:tcPr>
            <w:tcW w:w="2948" w:type="dxa"/>
          </w:tcPr>
          <w:p w:rsidR="00184AEA" w:rsidRPr="00C35BC3" w:rsidRDefault="00407001" w:rsidP="00184AE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32</w:t>
            </w:r>
          </w:p>
        </w:tc>
      </w:tr>
    </w:tbl>
    <w:p w:rsidR="00C3094A" w:rsidRDefault="00C3094A" w:rsidP="00141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880" w:rsidRDefault="004A1DC8" w:rsidP="00752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52880">
        <w:rPr>
          <w:rFonts w:ascii="Times New Roman" w:hAnsi="Times New Roman" w:cs="Times New Roman"/>
          <w:sz w:val="28"/>
          <w:szCs w:val="28"/>
        </w:rPr>
        <w:t>.5. Сведения о сборе, анализе и учете замечаний, предложений и информации, поступивших от общественности:</w:t>
      </w:r>
    </w:p>
    <w:p w:rsidR="004A1DC8" w:rsidRDefault="004A1DC8" w:rsidP="00752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5E8" w:rsidRDefault="00752880" w:rsidP="00BD31B0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A125D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 xml:space="preserve">Замечания и предложения по экологическим аспектам намечаемой деятельности в письменной форме можно </w:t>
      </w:r>
      <w:r w:rsidR="00613BC6" w:rsidRPr="00FA125D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 xml:space="preserve">было </w:t>
      </w:r>
      <w:r w:rsidR="005D74BF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>направить</w:t>
      </w:r>
      <w:r w:rsidR="00BD31B0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 xml:space="preserve"> </w:t>
      </w:r>
      <w:r w:rsidR="00C625D3" w:rsidRPr="00C34719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 xml:space="preserve">в </w:t>
      </w:r>
      <w:r w:rsidR="00FC55E8" w:rsidRPr="00C34719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>период</w:t>
      </w:r>
      <w:r w:rsidR="00C625D3" w:rsidRPr="00C34719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>ы</w:t>
      </w:r>
      <w:r w:rsidR="00FC55E8" w:rsidRPr="00C34719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 xml:space="preserve"> сбора </w:t>
      </w:r>
      <w:r w:rsidR="00FC55E8" w:rsidRPr="00C34719">
        <w:rPr>
          <w:rFonts w:ascii="Times New Roman" w:eastAsia="Times New Roman" w:hAnsi="Times New Roman"/>
          <w:sz w:val="28"/>
          <w:szCs w:val="28"/>
        </w:rPr>
        <w:t>замечаний и предложений общественности</w:t>
      </w:r>
      <w:r w:rsidR="00C625D3" w:rsidRPr="00C34719">
        <w:rPr>
          <w:rFonts w:ascii="Times New Roman" w:eastAsia="Times New Roman" w:hAnsi="Times New Roman"/>
          <w:sz w:val="28"/>
          <w:szCs w:val="28"/>
        </w:rPr>
        <w:t xml:space="preserve"> по муниципальным районам края</w:t>
      </w:r>
      <w:r w:rsidR="00F56FC9" w:rsidRPr="00C34719">
        <w:rPr>
          <w:rFonts w:ascii="Times New Roman" w:eastAsia="Times New Roman" w:hAnsi="Times New Roman"/>
          <w:sz w:val="28"/>
          <w:szCs w:val="28"/>
        </w:rPr>
        <w:t>:</w:t>
      </w:r>
    </w:p>
    <w:p w:rsidR="00BD31B0" w:rsidRPr="00C34719" w:rsidRDefault="00B218F3" w:rsidP="00B218F3">
      <w:pPr>
        <w:kinsoku w:val="0"/>
        <w:overflowPunct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Таблица 19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790"/>
        <w:gridCol w:w="4977"/>
        <w:gridCol w:w="3839"/>
      </w:tblGrid>
      <w:tr w:rsidR="002450D0" w:rsidRPr="00C34719" w:rsidTr="00FE0ED4">
        <w:tc>
          <w:tcPr>
            <w:tcW w:w="790" w:type="dxa"/>
            <w:shd w:val="clear" w:color="auto" w:fill="auto"/>
            <w:vAlign w:val="center"/>
          </w:tcPr>
          <w:p w:rsidR="002450D0" w:rsidRPr="00FE0ED4" w:rsidRDefault="002450D0" w:rsidP="002450D0">
            <w:pPr>
              <w:spacing w:before="120" w:after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0ED4">
              <w:rPr>
                <w:rFonts w:ascii="Times New Roman" w:hAnsi="Times New Roman"/>
                <w:bCs/>
                <w:sz w:val="24"/>
                <w:szCs w:val="24"/>
              </w:rPr>
              <w:t>1).</w:t>
            </w:r>
          </w:p>
        </w:tc>
        <w:tc>
          <w:tcPr>
            <w:tcW w:w="4977" w:type="dxa"/>
            <w:shd w:val="clear" w:color="auto" w:fill="auto"/>
            <w:vAlign w:val="center"/>
          </w:tcPr>
          <w:p w:rsidR="002450D0" w:rsidRPr="00FE0ED4" w:rsidRDefault="002450D0" w:rsidP="002450D0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E0ED4">
              <w:rPr>
                <w:rFonts w:ascii="Times New Roman" w:hAnsi="Times New Roman"/>
                <w:sz w:val="24"/>
                <w:szCs w:val="24"/>
              </w:rPr>
              <w:t>Амурский муниципальный район Хабаровского края</w:t>
            </w:r>
          </w:p>
        </w:tc>
        <w:tc>
          <w:tcPr>
            <w:tcW w:w="3839" w:type="dxa"/>
            <w:shd w:val="clear" w:color="auto" w:fill="auto"/>
          </w:tcPr>
          <w:p w:rsidR="002450D0" w:rsidRPr="00FE0ED4" w:rsidRDefault="002450D0" w:rsidP="00611671">
            <w:pPr>
              <w:jc w:val="center"/>
              <w:rPr>
                <w:sz w:val="24"/>
                <w:szCs w:val="24"/>
              </w:rPr>
            </w:pPr>
            <w:r w:rsidRPr="00FE0ED4">
              <w:rPr>
                <w:rFonts w:ascii="Times New Roman" w:eastAsia="MS Mincho" w:hAnsi="Times New Roman"/>
                <w:bCs/>
                <w:sz w:val="24"/>
                <w:szCs w:val="24"/>
              </w:rPr>
              <w:t>с 1</w:t>
            </w:r>
            <w:r w:rsidR="00611671" w:rsidRPr="00FE0ED4">
              <w:rPr>
                <w:rFonts w:ascii="Times New Roman" w:eastAsia="MS Mincho" w:hAnsi="Times New Roman"/>
                <w:bCs/>
                <w:sz w:val="24"/>
                <w:szCs w:val="24"/>
              </w:rPr>
              <w:t>5</w:t>
            </w:r>
            <w:r w:rsidRPr="00FE0ED4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февраля по 25 марта 2024 г.</w:t>
            </w:r>
          </w:p>
        </w:tc>
      </w:tr>
      <w:tr w:rsidR="002450D0" w:rsidRPr="00C34719" w:rsidTr="00FE0ED4">
        <w:tc>
          <w:tcPr>
            <w:tcW w:w="790" w:type="dxa"/>
            <w:shd w:val="clear" w:color="auto" w:fill="auto"/>
            <w:vAlign w:val="center"/>
          </w:tcPr>
          <w:p w:rsidR="002450D0" w:rsidRPr="00FE0ED4" w:rsidRDefault="002450D0" w:rsidP="002450D0">
            <w:pPr>
              <w:spacing w:before="120" w:after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0ED4">
              <w:rPr>
                <w:rFonts w:ascii="Times New Roman" w:hAnsi="Times New Roman"/>
                <w:bCs/>
                <w:sz w:val="24"/>
                <w:szCs w:val="24"/>
              </w:rPr>
              <w:t>2).</w:t>
            </w:r>
          </w:p>
        </w:tc>
        <w:tc>
          <w:tcPr>
            <w:tcW w:w="4977" w:type="dxa"/>
            <w:shd w:val="clear" w:color="auto" w:fill="auto"/>
          </w:tcPr>
          <w:p w:rsidR="002450D0" w:rsidRPr="00FE0ED4" w:rsidRDefault="002450D0" w:rsidP="002450D0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E0ED4">
              <w:rPr>
                <w:rFonts w:ascii="Times New Roman" w:hAnsi="Times New Roman"/>
                <w:sz w:val="24"/>
                <w:szCs w:val="24"/>
              </w:rPr>
              <w:t>Аяно-Майский муниципальный район Хабаровского края</w:t>
            </w:r>
          </w:p>
        </w:tc>
        <w:tc>
          <w:tcPr>
            <w:tcW w:w="3839" w:type="dxa"/>
            <w:shd w:val="clear" w:color="auto" w:fill="auto"/>
          </w:tcPr>
          <w:p w:rsidR="002450D0" w:rsidRPr="00FE0ED4" w:rsidRDefault="002450D0" w:rsidP="00611671">
            <w:pPr>
              <w:jc w:val="center"/>
              <w:rPr>
                <w:sz w:val="24"/>
                <w:szCs w:val="24"/>
              </w:rPr>
            </w:pPr>
            <w:r w:rsidRPr="00FE0ED4">
              <w:rPr>
                <w:rFonts w:ascii="Times New Roman" w:eastAsia="MS Mincho" w:hAnsi="Times New Roman"/>
                <w:bCs/>
                <w:sz w:val="24"/>
                <w:szCs w:val="24"/>
              </w:rPr>
              <w:t>с 14 февраля по 25 марта 2024 г.</w:t>
            </w:r>
          </w:p>
        </w:tc>
      </w:tr>
      <w:tr w:rsidR="002450D0" w:rsidRPr="00C34719" w:rsidTr="00FE0ED4">
        <w:tc>
          <w:tcPr>
            <w:tcW w:w="790" w:type="dxa"/>
            <w:shd w:val="clear" w:color="auto" w:fill="auto"/>
            <w:vAlign w:val="center"/>
          </w:tcPr>
          <w:p w:rsidR="002450D0" w:rsidRPr="00FE0ED4" w:rsidRDefault="002450D0" w:rsidP="002450D0">
            <w:pPr>
              <w:spacing w:before="120" w:after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0ED4">
              <w:rPr>
                <w:rFonts w:ascii="Times New Roman" w:hAnsi="Times New Roman"/>
                <w:bCs/>
                <w:sz w:val="24"/>
                <w:szCs w:val="24"/>
              </w:rPr>
              <w:t>3).</w:t>
            </w:r>
          </w:p>
        </w:tc>
        <w:tc>
          <w:tcPr>
            <w:tcW w:w="4977" w:type="dxa"/>
            <w:shd w:val="clear" w:color="auto" w:fill="auto"/>
          </w:tcPr>
          <w:p w:rsidR="002450D0" w:rsidRPr="00FE0ED4" w:rsidRDefault="002450D0" w:rsidP="002450D0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E0ED4">
              <w:rPr>
                <w:rFonts w:ascii="Times New Roman" w:hAnsi="Times New Roman"/>
                <w:sz w:val="24"/>
                <w:szCs w:val="24"/>
              </w:rPr>
              <w:t>Бикинский муниципальный район Хабаровского края</w:t>
            </w:r>
          </w:p>
        </w:tc>
        <w:tc>
          <w:tcPr>
            <w:tcW w:w="3839" w:type="dxa"/>
            <w:shd w:val="clear" w:color="auto" w:fill="auto"/>
          </w:tcPr>
          <w:p w:rsidR="002450D0" w:rsidRPr="00FE0ED4" w:rsidRDefault="002450D0" w:rsidP="00611671">
            <w:pPr>
              <w:jc w:val="center"/>
              <w:rPr>
                <w:sz w:val="24"/>
                <w:szCs w:val="24"/>
              </w:rPr>
            </w:pPr>
            <w:r w:rsidRPr="00FE0ED4">
              <w:rPr>
                <w:rFonts w:ascii="Times New Roman" w:eastAsia="MS Mincho" w:hAnsi="Times New Roman"/>
                <w:bCs/>
                <w:sz w:val="24"/>
                <w:szCs w:val="24"/>
              </w:rPr>
              <w:t>с 1</w:t>
            </w:r>
            <w:r w:rsidR="00611671" w:rsidRPr="00FE0ED4">
              <w:rPr>
                <w:rFonts w:ascii="Times New Roman" w:eastAsia="MS Mincho" w:hAnsi="Times New Roman"/>
                <w:bCs/>
                <w:sz w:val="24"/>
                <w:szCs w:val="24"/>
              </w:rPr>
              <w:t>3</w:t>
            </w:r>
            <w:r w:rsidRPr="00FE0ED4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февраля по 2</w:t>
            </w:r>
            <w:r w:rsidR="00611671" w:rsidRPr="00FE0ED4">
              <w:rPr>
                <w:rFonts w:ascii="Times New Roman" w:eastAsia="MS Mincho" w:hAnsi="Times New Roman"/>
                <w:bCs/>
                <w:sz w:val="24"/>
                <w:szCs w:val="24"/>
              </w:rPr>
              <w:t>4</w:t>
            </w:r>
            <w:r w:rsidRPr="00FE0ED4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марта 2024 г.</w:t>
            </w:r>
          </w:p>
        </w:tc>
      </w:tr>
      <w:tr w:rsidR="002450D0" w:rsidRPr="00C34719" w:rsidTr="00FE0ED4">
        <w:tc>
          <w:tcPr>
            <w:tcW w:w="790" w:type="dxa"/>
            <w:shd w:val="clear" w:color="auto" w:fill="auto"/>
            <w:vAlign w:val="center"/>
          </w:tcPr>
          <w:p w:rsidR="002450D0" w:rsidRPr="00FE0ED4" w:rsidRDefault="002450D0" w:rsidP="002450D0">
            <w:pPr>
              <w:spacing w:before="120" w:after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0ED4">
              <w:rPr>
                <w:rFonts w:ascii="Times New Roman" w:hAnsi="Times New Roman"/>
                <w:bCs/>
                <w:sz w:val="24"/>
                <w:szCs w:val="24"/>
              </w:rPr>
              <w:t>4).</w:t>
            </w:r>
          </w:p>
        </w:tc>
        <w:tc>
          <w:tcPr>
            <w:tcW w:w="4977" w:type="dxa"/>
            <w:shd w:val="clear" w:color="auto" w:fill="auto"/>
          </w:tcPr>
          <w:p w:rsidR="002450D0" w:rsidRPr="00FE0ED4" w:rsidRDefault="002450D0" w:rsidP="002450D0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E0ED4">
              <w:rPr>
                <w:rFonts w:ascii="Times New Roman" w:hAnsi="Times New Roman"/>
                <w:sz w:val="24"/>
                <w:szCs w:val="24"/>
              </w:rPr>
              <w:t>Ванинский муниципальный район Хабаровского края</w:t>
            </w:r>
          </w:p>
        </w:tc>
        <w:tc>
          <w:tcPr>
            <w:tcW w:w="3839" w:type="dxa"/>
            <w:shd w:val="clear" w:color="auto" w:fill="auto"/>
          </w:tcPr>
          <w:p w:rsidR="002450D0" w:rsidRPr="00FE0ED4" w:rsidRDefault="002450D0" w:rsidP="00611671">
            <w:pPr>
              <w:jc w:val="center"/>
              <w:rPr>
                <w:sz w:val="24"/>
                <w:szCs w:val="24"/>
              </w:rPr>
            </w:pPr>
            <w:r w:rsidRPr="00FE0ED4">
              <w:rPr>
                <w:rFonts w:ascii="Times New Roman" w:eastAsia="MS Mincho" w:hAnsi="Times New Roman"/>
                <w:bCs/>
                <w:sz w:val="24"/>
                <w:szCs w:val="24"/>
              </w:rPr>
              <w:t>с 14 февраля по 25 марта 2024 г.</w:t>
            </w:r>
          </w:p>
        </w:tc>
      </w:tr>
      <w:tr w:rsidR="002450D0" w:rsidRPr="00C34719" w:rsidTr="00FE0ED4">
        <w:tc>
          <w:tcPr>
            <w:tcW w:w="790" w:type="dxa"/>
            <w:shd w:val="clear" w:color="auto" w:fill="auto"/>
            <w:vAlign w:val="center"/>
          </w:tcPr>
          <w:p w:rsidR="002450D0" w:rsidRPr="00FE0ED4" w:rsidRDefault="002450D0" w:rsidP="002450D0">
            <w:pPr>
              <w:spacing w:before="120" w:after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0E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5).</w:t>
            </w:r>
          </w:p>
        </w:tc>
        <w:tc>
          <w:tcPr>
            <w:tcW w:w="4977" w:type="dxa"/>
            <w:shd w:val="clear" w:color="auto" w:fill="auto"/>
          </w:tcPr>
          <w:p w:rsidR="002450D0" w:rsidRPr="00FE0ED4" w:rsidRDefault="002450D0" w:rsidP="002450D0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E0ED4">
              <w:rPr>
                <w:rFonts w:ascii="Times New Roman" w:hAnsi="Times New Roman"/>
                <w:sz w:val="24"/>
                <w:szCs w:val="24"/>
              </w:rPr>
              <w:t>Верхнебуреинский муниципальный район Хабаровского края</w:t>
            </w:r>
          </w:p>
        </w:tc>
        <w:tc>
          <w:tcPr>
            <w:tcW w:w="3839" w:type="dxa"/>
            <w:shd w:val="clear" w:color="auto" w:fill="auto"/>
          </w:tcPr>
          <w:p w:rsidR="002450D0" w:rsidRPr="00FE0ED4" w:rsidRDefault="002450D0" w:rsidP="00611671">
            <w:pPr>
              <w:jc w:val="center"/>
              <w:rPr>
                <w:sz w:val="24"/>
                <w:szCs w:val="24"/>
              </w:rPr>
            </w:pPr>
            <w:r w:rsidRPr="00FE0ED4">
              <w:rPr>
                <w:rFonts w:ascii="Times New Roman" w:eastAsia="MS Mincho" w:hAnsi="Times New Roman"/>
                <w:bCs/>
                <w:sz w:val="24"/>
                <w:szCs w:val="24"/>
              </w:rPr>
              <w:t>с 14 февраля по 25 марта 2024 г.</w:t>
            </w:r>
          </w:p>
        </w:tc>
      </w:tr>
      <w:tr w:rsidR="002450D0" w:rsidRPr="00C34719" w:rsidTr="00FE0ED4">
        <w:tc>
          <w:tcPr>
            <w:tcW w:w="790" w:type="dxa"/>
            <w:shd w:val="clear" w:color="auto" w:fill="auto"/>
            <w:vAlign w:val="center"/>
          </w:tcPr>
          <w:p w:rsidR="002450D0" w:rsidRPr="00FE0ED4" w:rsidRDefault="002450D0" w:rsidP="002450D0">
            <w:pPr>
              <w:spacing w:before="120" w:after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0ED4">
              <w:rPr>
                <w:rFonts w:ascii="Times New Roman" w:hAnsi="Times New Roman"/>
                <w:bCs/>
                <w:sz w:val="24"/>
                <w:szCs w:val="24"/>
              </w:rPr>
              <w:t>6).</w:t>
            </w:r>
          </w:p>
        </w:tc>
        <w:tc>
          <w:tcPr>
            <w:tcW w:w="4977" w:type="dxa"/>
            <w:shd w:val="clear" w:color="auto" w:fill="auto"/>
          </w:tcPr>
          <w:p w:rsidR="002450D0" w:rsidRPr="00FE0ED4" w:rsidRDefault="002450D0" w:rsidP="002450D0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E0ED4">
              <w:rPr>
                <w:rFonts w:ascii="Times New Roman" w:hAnsi="Times New Roman"/>
                <w:sz w:val="24"/>
                <w:szCs w:val="24"/>
              </w:rPr>
              <w:t>Вяземский муниципальный район Хабаровского края</w:t>
            </w:r>
          </w:p>
        </w:tc>
        <w:tc>
          <w:tcPr>
            <w:tcW w:w="3839" w:type="dxa"/>
            <w:shd w:val="clear" w:color="auto" w:fill="auto"/>
          </w:tcPr>
          <w:p w:rsidR="002450D0" w:rsidRPr="00FE0ED4" w:rsidRDefault="002450D0" w:rsidP="00611671">
            <w:pPr>
              <w:jc w:val="center"/>
              <w:rPr>
                <w:sz w:val="24"/>
                <w:szCs w:val="24"/>
              </w:rPr>
            </w:pPr>
            <w:r w:rsidRPr="00FE0ED4">
              <w:rPr>
                <w:rFonts w:ascii="Times New Roman" w:eastAsia="MS Mincho" w:hAnsi="Times New Roman"/>
                <w:bCs/>
                <w:sz w:val="24"/>
                <w:szCs w:val="24"/>
              </w:rPr>
              <w:t>с 14 февраля по 25 марта 2024 г.</w:t>
            </w:r>
          </w:p>
        </w:tc>
      </w:tr>
      <w:tr w:rsidR="002450D0" w:rsidRPr="00C34719" w:rsidTr="00FE0ED4">
        <w:tc>
          <w:tcPr>
            <w:tcW w:w="790" w:type="dxa"/>
            <w:shd w:val="clear" w:color="auto" w:fill="auto"/>
            <w:vAlign w:val="center"/>
          </w:tcPr>
          <w:p w:rsidR="002450D0" w:rsidRPr="00FE0ED4" w:rsidRDefault="002450D0" w:rsidP="002450D0">
            <w:pPr>
              <w:spacing w:before="120" w:after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0ED4">
              <w:rPr>
                <w:rFonts w:ascii="Times New Roman" w:hAnsi="Times New Roman"/>
                <w:bCs/>
                <w:sz w:val="24"/>
                <w:szCs w:val="24"/>
              </w:rPr>
              <w:t>7).</w:t>
            </w:r>
          </w:p>
        </w:tc>
        <w:tc>
          <w:tcPr>
            <w:tcW w:w="4977" w:type="dxa"/>
            <w:shd w:val="clear" w:color="auto" w:fill="auto"/>
          </w:tcPr>
          <w:p w:rsidR="002450D0" w:rsidRPr="00FE0ED4" w:rsidRDefault="002450D0" w:rsidP="002450D0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E0ED4">
              <w:rPr>
                <w:rFonts w:ascii="Times New Roman" w:hAnsi="Times New Roman"/>
                <w:sz w:val="24"/>
                <w:szCs w:val="24"/>
              </w:rPr>
              <w:t>Комсомольский муниципальный район Хабаровского края</w:t>
            </w:r>
          </w:p>
        </w:tc>
        <w:tc>
          <w:tcPr>
            <w:tcW w:w="3839" w:type="dxa"/>
            <w:shd w:val="clear" w:color="auto" w:fill="auto"/>
          </w:tcPr>
          <w:p w:rsidR="002450D0" w:rsidRPr="00FE0ED4" w:rsidRDefault="002450D0" w:rsidP="00611671">
            <w:pPr>
              <w:jc w:val="center"/>
              <w:rPr>
                <w:sz w:val="24"/>
                <w:szCs w:val="24"/>
              </w:rPr>
            </w:pPr>
            <w:r w:rsidRPr="00FE0ED4">
              <w:rPr>
                <w:rFonts w:ascii="Times New Roman" w:eastAsia="MS Mincho" w:hAnsi="Times New Roman"/>
                <w:bCs/>
                <w:sz w:val="24"/>
                <w:szCs w:val="24"/>
              </w:rPr>
              <w:t>с 14 февраля по 25 марта 2024 г.</w:t>
            </w:r>
          </w:p>
        </w:tc>
      </w:tr>
      <w:tr w:rsidR="002450D0" w:rsidRPr="00C34719" w:rsidTr="00FE0ED4">
        <w:tc>
          <w:tcPr>
            <w:tcW w:w="790" w:type="dxa"/>
            <w:shd w:val="clear" w:color="auto" w:fill="auto"/>
            <w:vAlign w:val="center"/>
          </w:tcPr>
          <w:p w:rsidR="002450D0" w:rsidRPr="00FE0ED4" w:rsidRDefault="002450D0" w:rsidP="002450D0">
            <w:pPr>
              <w:spacing w:before="120" w:after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0ED4">
              <w:rPr>
                <w:rFonts w:ascii="Times New Roman" w:hAnsi="Times New Roman"/>
                <w:bCs/>
                <w:sz w:val="24"/>
                <w:szCs w:val="24"/>
              </w:rPr>
              <w:t>8).</w:t>
            </w:r>
          </w:p>
        </w:tc>
        <w:tc>
          <w:tcPr>
            <w:tcW w:w="4977" w:type="dxa"/>
            <w:shd w:val="clear" w:color="auto" w:fill="auto"/>
          </w:tcPr>
          <w:p w:rsidR="002450D0" w:rsidRPr="00FE0ED4" w:rsidRDefault="002450D0" w:rsidP="002450D0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E0ED4">
              <w:rPr>
                <w:rFonts w:ascii="Times New Roman" w:hAnsi="Times New Roman"/>
                <w:sz w:val="24"/>
                <w:szCs w:val="24"/>
              </w:rPr>
              <w:t>муниципальный район имени Лазо Хабаровского края</w:t>
            </w:r>
          </w:p>
        </w:tc>
        <w:tc>
          <w:tcPr>
            <w:tcW w:w="3839" w:type="dxa"/>
            <w:shd w:val="clear" w:color="auto" w:fill="auto"/>
          </w:tcPr>
          <w:p w:rsidR="002450D0" w:rsidRPr="00FE0ED4" w:rsidRDefault="002450D0" w:rsidP="00611671">
            <w:pPr>
              <w:jc w:val="center"/>
              <w:rPr>
                <w:sz w:val="24"/>
                <w:szCs w:val="24"/>
              </w:rPr>
            </w:pPr>
            <w:r w:rsidRPr="00FE0ED4">
              <w:rPr>
                <w:rFonts w:ascii="Times New Roman" w:eastAsia="MS Mincho" w:hAnsi="Times New Roman"/>
                <w:bCs/>
                <w:sz w:val="24"/>
                <w:szCs w:val="24"/>
              </w:rPr>
              <w:t>с 14 февраля по 25 марта 2024 г.</w:t>
            </w:r>
          </w:p>
        </w:tc>
      </w:tr>
      <w:tr w:rsidR="002450D0" w:rsidRPr="00C34719" w:rsidTr="00FE0ED4">
        <w:tc>
          <w:tcPr>
            <w:tcW w:w="790" w:type="dxa"/>
            <w:shd w:val="clear" w:color="auto" w:fill="auto"/>
            <w:vAlign w:val="center"/>
          </w:tcPr>
          <w:p w:rsidR="002450D0" w:rsidRPr="00FE0ED4" w:rsidRDefault="002450D0" w:rsidP="002450D0">
            <w:pPr>
              <w:spacing w:before="120" w:after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0ED4">
              <w:rPr>
                <w:rFonts w:ascii="Times New Roman" w:hAnsi="Times New Roman"/>
                <w:bCs/>
                <w:sz w:val="24"/>
                <w:szCs w:val="24"/>
              </w:rPr>
              <w:t>9).</w:t>
            </w:r>
          </w:p>
        </w:tc>
        <w:tc>
          <w:tcPr>
            <w:tcW w:w="4977" w:type="dxa"/>
            <w:shd w:val="clear" w:color="auto" w:fill="auto"/>
          </w:tcPr>
          <w:p w:rsidR="002450D0" w:rsidRPr="00FE0ED4" w:rsidRDefault="002450D0" w:rsidP="002450D0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E0ED4">
              <w:rPr>
                <w:rFonts w:ascii="Times New Roman" w:hAnsi="Times New Roman"/>
                <w:sz w:val="24"/>
                <w:szCs w:val="24"/>
              </w:rPr>
              <w:t>Нанайский муниципальный район Хабаровского края</w:t>
            </w:r>
          </w:p>
        </w:tc>
        <w:tc>
          <w:tcPr>
            <w:tcW w:w="3839" w:type="dxa"/>
            <w:shd w:val="clear" w:color="auto" w:fill="auto"/>
          </w:tcPr>
          <w:p w:rsidR="002450D0" w:rsidRPr="00FE0ED4" w:rsidRDefault="002450D0" w:rsidP="00611671">
            <w:pPr>
              <w:jc w:val="center"/>
              <w:rPr>
                <w:sz w:val="24"/>
                <w:szCs w:val="24"/>
              </w:rPr>
            </w:pPr>
            <w:r w:rsidRPr="00FE0ED4">
              <w:rPr>
                <w:rFonts w:ascii="Times New Roman" w:eastAsia="MS Mincho" w:hAnsi="Times New Roman"/>
                <w:bCs/>
                <w:sz w:val="24"/>
                <w:szCs w:val="24"/>
              </w:rPr>
              <w:t>с 14 февраля по 25 марта 2024 г.</w:t>
            </w:r>
          </w:p>
        </w:tc>
      </w:tr>
      <w:tr w:rsidR="002450D0" w:rsidRPr="00C34719" w:rsidTr="00FE0ED4">
        <w:tc>
          <w:tcPr>
            <w:tcW w:w="790" w:type="dxa"/>
            <w:shd w:val="clear" w:color="auto" w:fill="auto"/>
            <w:vAlign w:val="center"/>
          </w:tcPr>
          <w:p w:rsidR="002450D0" w:rsidRPr="00FE0ED4" w:rsidRDefault="002450D0" w:rsidP="002450D0">
            <w:pPr>
              <w:spacing w:before="120" w:after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0ED4">
              <w:rPr>
                <w:rFonts w:ascii="Times New Roman" w:hAnsi="Times New Roman"/>
                <w:bCs/>
                <w:sz w:val="24"/>
                <w:szCs w:val="24"/>
              </w:rPr>
              <w:t>10).</w:t>
            </w:r>
          </w:p>
        </w:tc>
        <w:tc>
          <w:tcPr>
            <w:tcW w:w="4977" w:type="dxa"/>
            <w:shd w:val="clear" w:color="auto" w:fill="auto"/>
          </w:tcPr>
          <w:p w:rsidR="002450D0" w:rsidRPr="00FE0ED4" w:rsidRDefault="002450D0" w:rsidP="002450D0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E0ED4">
              <w:rPr>
                <w:rFonts w:ascii="Times New Roman" w:hAnsi="Times New Roman"/>
                <w:sz w:val="24"/>
                <w:szCs w:val="24"/>
              </w:rPr>
              <w:t>Николаевский муниципальный район Хабаровского края</w:t>
            </w:r>
          </w:p>
        </w:tc>
        <w:tc>
          <w:tcPr>
            <w:tcW w:w="3839" w:type="dxa"/>
            <w:shd w:val="clear" w:color="auto" w:fill="auto"/>
          </w:tcPr>
          <w:p w:rsidR="002450D0" w:rsidRPr="00FE0ED4" w:rsidRDefault="002450D0" w:rsidP="00611671">
            <w:pPr>
              <w:jc w:val="center"/>
              <w:rPr>
                <w:sz w:val="24"/>
                <w:szCs w:val="24"/>
              </w:rPr>
            </w:pPr>
            <w:r w:rsidRPr="00FE0ED4">
              <w:rPr>
                <w:rFonts w:ascii="Times New Roman" w:eastAsia="MS Mincho" w:hAnsi="Times New Roman"/>
                <w:bCs/>
                <w:sz w:val="24"/>
                <w:szCs w:val="24"/>
              </w:rPr>
              <w:t>с 14 февраля по 2</w:t>
            </w:r>
            <w:r w:rsidR="00611671" w:rsidRPr="00FE0ED4">
              <w:rPr>
                <w:rFonts w:ascii="Times New Roman" w:eastAsia="MS Mincho" w:hAnsi="Times New Roman"/>
                <w:bCs/>
                <w:sz w:val="24"/>
                <w:szCs w:val="24"/>
              </w:rPr>
              <w:t>4</w:t>
            </w:r>
            <w:r w:rsidRPr="00FE0ED4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марта 2024 г.</w:t>
            </w:r>
          </w:p>
        </w:tc>
      </w:tr>
      <w:tr w:rsidR="002450D0" w:rsidRPr="00C34719" w:rsidTr="00FE0ED4">
        <w:tc>
          <w:tcPr>
            <w:tcW w:w="790" w:type="dxa"/>
            <w:shd w:val="clear" w:color="auto" w:fill="auto"/>
            <w:vAlign w:val="center"/>
          </w:tcPr>
          <w:p w:rsidR="002450D0" w:rsidRPr="00FE0ED4" w:rsidRDefault="002450D0" w:rsidP="002450D0">
            <w:pPr>
              <w:spacing w:before="120" w:after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0ED4">
              <w:rPr>
                <w:rFonts w:ascii="Times New Roman" w:hAnsi="Times New Roman"/>
                <w:bCs/>
                <w:sz w:val="24"/>
                <w:szCs w:val="24"/>
              </w:rPr>
              <w:t>11).</w:t>
            </w:r>
          </w:p>
        </w:tc>
        <w:tc>
          <w:tcPr>
            <w:tcW w:w="4977" w:type="dxa"/>
            <w:shd w:val="clear" w:color="auto" w:fill="auto"/>
          </w:tcPr>
          <w:p w:rsidR="002450D0" w:rsidRPr="00FE0ED4" w:rsidRDefault="002450D0" w:rsidP="002450D0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E0ED4">
              <w:rPr>
                <w:rFonts w:ascii="Times New Roman" w:hAnsi="Times New Roman"/>
                <w:sz w:val="24"/>
                <w:szCs w:val="24"/>
              </w:rPr>
              <w:t>Охотский муниципальный район Хабаровского края</w:t>
            </w:r>
          </w:p>
        </w:tc>
        <w:tc>
          <w:tcPr>
            <w:tcW w:w="3839" w:type="dxa"/>
            <w:shd w:val="clear" w:color="auto" w:fill="auto"/>
          </w:tcPr>
          <w:p w:rsidR="002450D0" w:rsidRPr="00FE0ED4" w:rsidRDefault="002450D0" w:rsidP="00611671">
            <w:pPr>
              <w:jc w:val="center"/>
              <w:rPr>
                <w:sz w:val="24"/>
                <w:szCs w:val="24"/>
              </w:rPr>
            </w:pPr>
            <w:r w:rsidRPr="00FE0ED4">
              <w:rPr>
                <w:rFonts w:ascii="Times New Roman" w:eastAsia="MS Mincho" w:hAnsi="Times New Roman"/>
                <w:bCs/>
                <w:sz w:val="24"/>
                <w:szCs w:val="24"/>
              </w:rPr>
              <w:t>с 14 февраля по 25 марта 2024 г.</w:t>
            </w:r>
          </w:p>
        </w:tc>
      </w:tr>
      <w:tr w:rsidR="002450D0" w:rsidRPr="00C34719" w:rsidTr="00FE0ED4">
        <w:tc>
          <w:tcPr>
            <w:tcW w:w="790" w:type="dxa"/>
            <w:shd w:val="clear" w:color="auto" w:fill="auto"/>
            <w:vAlign w:val="center"/>
          </w:tcPr>
          <w:p w:rsidR="002450D0" w:rsidRPr="00FE0ED4" w:rsidRDefault="002450D0" w:rsidP="002450D0">
            <w:pPr>
              <w:spacing w:before="120" w:after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0ED4">
              <w:rPr>
                <w:rFonts w:ascii="Times New Roman" w:hAnsi="Times New Roman"/>
                <w:bCs/>
                <w:sz w:val="24"/>
                <w:szCs w:val="24"/>
              </w:rPr>
              <w:t>12).</w:t>
            </w:r>
          </w:p>
        </w:tc>
        <w:tc>
          <w:tcPr>
            <w:tcW w:w="4977" w:type="dxa"/>
            <w:shd w:val="clear" w:color="auto" w:fill="auto"/>
          </w:tcPr>
          <w:p w:rsidR="002450D0" w:rsidRPr="00FE0ED4" w:rsidRDefault="002450D0" w:rsidP="002450D0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E0ED4">
              <w:rPr>
                <w:rFonts w:ascii="Times New Roman" w:hAnsi="Times New Roman"/>
                <w:sz w:val="24"/>
                <w:szCs w:val="24"/>
              </w:rPr>
              <w:t>муниципальный район имени Полины Осипенко Хабаровского края</w:t>
            </w:r>
          </w:p>
        </w:tc>
        <w:tc>
          <w:tcPr>
            <w:tcW w:w="3839" w:type="dxa"/>
            <w:shd w:val="clear" w:color="auto" w:fill="auto"/>
          </w:tcPr>
          <w:p w:rsidR="002450D0" w:rsidRPr="00FE0ED4" w:rsidRDefault="002450D0" w:rsidP="00611671">
            <w:pPr>
              <w:jc w:val="center"/>
              <w:rPr>
                <w:sz w:val="24"/>
                <w:szCs w:val="24"/>
              </w:rPr>
            </w:pPr>
            <w:r w:rsidRPr="00FE0ED4">
              <w:rPr>
                <w:rFonts w:ascii="Times New Roman" w:eastAsia="MS Mincho" w:hAnsi="Times New Roman"/>
                <w:bCs/>
                <w:sz w:val="24"/>
                <w:szCs w:val="24"/>
              </w:rPr>
              <w:t>с 1</w:t>
            </w:r>
            <w:r w:rsidR="00611671" w:rsidRPr="00FE0ED4">
              <w:rPr>
                <w:rFonts w:ascii="Times New Roman" w:eastAsia="MS Mincho" w:hAnsi="Times New Roman"/>
                <w:bCs/>
                <w:sz w:val="24"/>
                <w:szCs w:val="24"/>
              </w:rPr>
              <w:t>3</w:t>
            </w:r>
            <w:r w:rsidRPr="00FE0ED4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февраля по 2</w:t>
            </w:r>
            <w:r w:rsidR="00611671" w:rsidRPr="00FE0ED4">
              <w:rPr>
                <w:rFonts w:ascii="Times New Roman" w:eastAsia="MS Mincho" w:hAnsi="Times New Roman"/>
                <w:bCs/>
                <w:sz w:val="24"/>
                <w:szCs w:val="24"/>
              </w:rPr>
              <w:t>4</w:t>
            </w:r>
            <w:r w:rsidRPr="00FE0ED4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марта 2024 г.</w:t>
            </w:r>
          </w:p>
        </w:tc>
      </w:tr>
      <w:tr w:rsidR="002450D0" w:rsidRPr="00C34719" w:rsidTr="00FE0ED4">
        <w:tc>
          <w:tcPr>
            <w:tcW w:w="790" w:type="dxa"/>
            <w:shd w:val="clear" w:color="auto" w:fill="auto"/>
            <w:vAlign w:val="center"/>
          </w:tcPr>
          <w:p w:rsidR="002450D0" w:rsidRPr="00FE0ED4" w:rsidRDefault="002450D0" w:rsidP="002450D0">
            <w:pPr>
              <w:spacing w:before="120" w:after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0ED4">
              <w:rPr>
                <w:rFonts w:ascii="Times New Roman" w:hAnsi="Times New Roman"/>
                <w:bCs/>
                <w:sz w:val="24"/>
                <w:szCs w:val="24"/>
              </w:rPr>
              <w:t>13).</w:t>
            </w:r>
          </w:p>
        </w:tc>
        <w:tc>
          <w:tcPr>
            <w:tcW w:w="4977" w:type="dxa"/>
            <w:shd w:val="clear" w:color="auto" w:fill="auto"/>
          </w:tcPr>
          <w:p w:rsidR="002450D0" w:rsidRPr="00FE0ED4" w:rsidRDefault="002450D0" w:rsidP="002450D0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E0ED4">
              <w:rPr>
                <w:rFonts w:ascii="Times New Roman" w:hAnsi="Times New Roman"/>
                <w:sz w:val="24"/>
                <w:szCs w:val="24"/>
              </w:rPr>
              <w:t>Советско-Гаванский муниципальный район Хабаровского края</w:t>
            </w:r>
          </w:p>
        </w:tc>
        <w:tc>
          <w:tcPr>
            <w:tcW w:w="3839" w:type="dxa"/>
            <w:shd w:val="clear" w:color="auto" w:fill="auto"/>
          </w:tcPr>
          <w:p w:rsidR="002450D0" w:rsidRPr="00FE0ED4" w:rsidRDefault="002450D0" w:rsidP="00611671">
            <w:pPr>
              <w:jc w:val="center"/>
              <w:rPr>
                <w:sz w:val="24"/>
                <w:szCs w:val="24"/>
              </w:rPr>
            </w:pPr>
            <w:r w:rsidRPr="00FE0ED4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с </w:t>
            </w:r>
            <w:r w:rsidR="00611671" w:rsidRPr="00FE0ED4">
              <w:rPr>
                <w:rFonts w:ascii="Times New Roman" w:eastAsia="MS Mincho" w:hAnsi="Times New Roman"/>
                <w:bCs/>
                <w:sz w:val="24"/>
                <w:szCs w:val="24"/>
              </w:rPr>
              <w:t>13</w:t>
            </w:r>
            <w:r w:rsidRPr="00FE0ED4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февраля по </w:t>
            </w:r>
            <w:r w:rsidR="00611671" w:rsidRPr="00FE0ED4">
              <w:rPr>
                <w:rFonts w:ascii="Times New Roman" w:eastAsia="MS Mincho" w:hAnsi="Times New Roman"/>
                <w:bCs/>
                <w:sz w:val="24"/>
                <w:szCs w:val="24"/>
              </w:rPr>
              <w:t>24</w:t>
            </w:r>
            <w:r w:rsidRPr="00FE0ED4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марта 2024 г.</w:t>
            </w:r>
          </w:p>
        </w:tc>
      </w:tr>
      <w:tr w:rsidR="002450D0" w:rsidRPr="00C34719" w:rsidTr="00FE0ED4">
        <w:tc>
          <w:tcPr>
            <w:tcW w:w="790" w:type="dxa"/>
            <w:shd w:val="clear" w:color="auto" w:fill="auto"/>
            <w:vAlign w:val="center"/>
          </w:tcPr>
          <w:p w:rsidR="002450D0" w:rsidRPr="00FE0ED4" w:rsidRDefault="002450D0" w:rsidP="002450D0">
            <w:pPr>
              <w:spacing w:before="120" w:after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0ED4">
              <w:rPr>
                <w:rFonts w:ascii="Times New Roman" w:hAnsi="Times New Roman"/>
                <w:bCs/>
                <w:sz w:val="24"/>
                <w:szCs w:val="24"/>
              </w:rPr>
              <w:t>14).</w:t>
            </w:r>
          </w:p>
        </w:tc>
        <w:tc>
          <w:tcPr>
            <w:tcW w:w="4977" w:type="dxa"/>
            <w:shd w:val="clear" w:color="auto" w:fill="auto"/>
          </w:tcPr>
          <w:p w:rsidR="002450D0" w:rsidRPr="00FE0ED4" w:rsidRDefault="002450D0" w:rsidP="002450D0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E0ED4">
              <w:rPr>
                <w:rFonts w:ascii="Times New Roman" w:hAnsi="Times New Roman"/>
                <w:sz w:val="24"/>
                <w:szCs w:val="24"/>
              </w:rPr>
              <w:t>Солнечный муниципальный район Хабаровского края</w:t>
            </w:r>
          </w:p>
        </w:tc>
        <w:tc>
          <w:tcPr>
            <w:tcW w:w="3839" w:type="dxa"/>
            <w:shd w:val="clear" w:color="auto" w:fill="auto"/>
          </w:tcPr>
          <w:p w:rsidR="002450D0" w:rsidRPr="00FE0ED4" w:rsidRDefault="002450D0" w:rsidP="00611671">
            <w:pPr>
              <w:jc w:val="center"/>
              <w:rPr>
                <w:sz w:val="24"/>
                <w:szCs w:val="24"/>
              </w:rPr>
            </w:pPr>
            <w:r w:rsidRPr="00FE0ED4">
              <w:rPr>
                <w:rFonts w:ascii="Times New Roman" w:eastAsia="MS Mincho" w:hAnsi="Times New Roman"/>
                <w:bCs/>
                <w:sz w:val="24"/>
                <w:szCs w:val="24"/>
              </w:rPr>
              <w:t>с 14 февраля по 25 марта 2024 г.</w:t>
            </w:r>
          </w:p>
        </w:tc>
      </w:tr>
      <w:tr w:rsidR="002450D0" w:rsidRPr="00C34719" w:rsidTr="00FE0ED4">
        <w:tc>
          <w:tcPr>
            <w:tcW w:w="790" w:type="dxa"/>
            <w:shd w:val="clear" w:color="auto" w:fill="auto"/>
            <w:vAlign w:val="center"/>
          </w:tcPr>
          <w:p w:rsidR="002450D0" w:rsidRPr="00FE0ED4" w:rsidRDefault="002450D0" w:rsidP="002450D0">
            <w:pPr>
              <w:spacing w:before="120" w:after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0ED4">
              <w:rPr>
                <w:rFonts w:ascii="Times New Roman" w:hAnsi="Times New Roman"/>
                <w:bCs/>
                <w:sz w:val="24"/>
                <w:szCs w:val="24"/>
              </w:rPr>
              <w:t>15).</w:t>
            </w:r>
          </w:p>
        </w:tc>
        <w:tc>
          <w:tcPr>
            <w:tcW w:w="4977" w:type="dxa"/>
            <w:shd w:val="clear" w:color="auto" w:fill="auto"/>
          </w:tcPr>
          <w:p w:rsidR="002450D0" w:rsidRPr="00FE0ED4" w:rsidRDefault="002450D0" w:rsidP="002450D0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E0ED4">
              <w:rPr>
                <w:rFonts w:ascii="Times New Roman" w:hAnsi="Times New Roman"/>
                <w:sz w:val="24"/>
                <w:szCs w:val="24"/>
              </w:rPr>
              <w:t>Тугуро-Чумиканский муниципальный район Хабаровского края</w:t>
            </w:r>
          </w:p>
        </w:tc>
        <w:tc>
          <w:tcPr>
            <w:tcW w:w="3839" w:type="dxa"/>
            <w:shd w:val="clear" w:color="auto" w:fill="auto"/>
          </w:tcPr>
          <w:p w:rsidR="002450D0" w:rsidRPr="00FE0ED4" w:rsidRDefault="002450D0" w:rsidP="00611671">
            <w:pPr>
              <w:jc w:val="center"/>
              <w:rPr>
                <w:sz w:val="24"/>
                <w:szCs w:val="24"/>
              </w:rPr>
            </w:pPr>
            <w:r w:rsidRPr="00FE0ED4">
              <w:rPr>
                <w:rFonts w:ascii="Times New Roman" w:eastAsia="MS Mincho" w:hAnsi="Times New Roman"/>
                <w:bCs/>
                <w:sz w:val="24"/>
                <w:szCs w:val="24"/>
              </w:rPr>
              <w:t>с 14 февраля по 25 марта 2024 г.</w:t>
            </w:r>
          </w:p>
        </w:tc>
      </w:tr>
      <w:tr w:rsidR="002450D0" w:rsidRPr="00C34719" w:rsidTr="00FE0ED4">
        <w:tc>
          <w:tcPr>
            <w:tcW w:w="790" w:type="dxa"/>
            <w:shd w:val="clear" w:color="auto" w:fill="auto"/>
            <w:vAlign w:val="center"/>
          </w:tcPr>
          <w:p w:rsidR="002450D0" w:rsidRPr="00FE0ED4" w:rsidRDefault="002450D0" w:rsidP="002450D0">
            <w:pPr>
              <w:spacing w:before="120" w:after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0ED4">
              <w:rPr>
                <w:rFonts w:ascii="Times New Roman" w:hAnsi="Times New Roman"/>
                <w:bCs/>
                <w:sz w:val="24"/>
                <w:szCs w:val="24"/>
              </w:rPr>
              <w:t>16).</w:t>
            </w:r>
          </w:p>
        </w:tc>
        <w:tc>
          <w:tcPr>
            <w:tcW w:w="4977" w:type="dxa"/>
            <w:shd w:val="clear" w:color="auto" w:fill="auto"/>
          </w:tcPr>
          <w:p w:rsidR="002450D0" w:rsidRPr="00FE0ED4" w:rsidRDefault="002450D0" w:rsidP="002450D0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E0ED4">
              <w:rPr>
                <w:rFonts w:ascii="Times New Roman" w:hAnsi="Times New Roman"/>
                <w:sz w:val="24"/>
                <w:szCs w:val="24"/>
              </w:rPr>
              <w:t>Ульчский муниципальный район Хабаровского края</w:t>
            </w:r>
          </w:p>
        </w:tc>
        <w:tc>
          <w:tcPr>
            <w:tcW w:w="3839" w:type="dxa"/>
            <w:shd w:val="clear" w:color="auto" w:fill="auto"/>
          </w:tcPr>
          <w:p w:rsidR="002450D0" w:rsidRPr="00FE0ED4" w:rsidRDefault="002450D0" w:rsidP="00611671">
            <w:pPr>
              <w:jc w:val="center"/>
              <w:rPr>
                <w:sz w:val="24"/>
                <w:szCs w:val="24"/>
              </w:rPr>
            </w:pPr>
            <w:r w:rsidRPr="00FE0ED4">
              <w:rPr>
                <w:rFonts w:ascii="Times New Roman" w:eastAsia="MS Mincho" w:hAnsi="Times New Roman"/>
                <w:bCs/>
                <w:sz w:val="24"/>
                <w:szCs w:val="24"/>
              </w:rPr>
              <w:t>с 1</w:t>
            </w:r>
            <w:r w:rsidR="00611671" w:rsidRPr="00FE0ED4">
              <w:rPr>
                <w:rFonts w:ascii="Times New Roman" w:eastAsia="MS Mincho" w:hAnsi="Times New Roman"/>
                <w:bCs/>
                <w:sz w:val="24"/>
                <w:szCs w:val="24"/>
              </w:rPr>
              <w:t>5</w:t>
            </w:r>
            <w:r w:rsidRPr="00FE0ED4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февраля по 25 марта 2024 г.</w:t>
            </w:r>
          </w:p>
        </w:tc>
      </w:tr>
      <w:tr w:rsidR="00F56FC9" w:rsidRPr="00C34719" w:rsidTr="00FE0ED4">
        <w:tc>
          <w:tcPr>
            <w:tcW w:w="790" w:type="dxa"/>
            <w:shd w:val="clear" w:color="auto" w:fill="auto"/>
            <w:vAlign w:val="center"/>
          </w:tcPr>
          <w:p w:rsidR="00F56FC9" w:rsidRPr="00FE0ED4" w:rsidRDefault="00F56FC9" w:rsidP="00F56FC9">
            <w:pPr>
              <w:spacing w:before="120" w:after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0ED4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392DB1" w:rsidRPr="00FE0ED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FE0ED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977" w:type="dxa"/>
            <w:shd w:val="clear" w:color="auto" w:fill="auto"/>
          </w:tcPr>
          <w:p w:rsidR="00F56FC9" w:rsidRPr="00FE0ED4" w:rsidRDefault="00F56FC9" w:rsidP="00F56FC9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E0ED4">
              <w:rPr>
                <w:rFonts w:ascii="Times New Roman" w:hAnsi="Times New Roman"/>
                <w:sz w:val="24"/>
                <w:szCs w:val="24"/>
              </w:rPr>
              <w:t>Хабаровский муниципальный район Хабаровского края</w:t>
            </w:r>
          </w:p>
        </w:tc>
        <w:tc>
          <w:tcPr>
            <w:tcW w:w="3839" w:type="dxa"/>
            <w:shd w:val="clear" w:color="auto" w:fill="auto"/>
          </w:tcPr>
          <w:p w:rsidR="00F56FC9" w:rsidRPr="00FE0ED4" w:rsidRDefault="00F56FC9" w:rsidP="006116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0ED4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с 22 февраля по </w:t>
            </w:r>
            <w:r w:rsidR="00611671" w:rsidRPr="00FE0ED4">
              <w:rPr>
                <w:rFonts w:ascii="Times New Roman" w:eastAsia="MS Mincho" w:hAnsi="Times New Roman"/>
                <w:bCs/>
                <w:sz w:val="24"/>
                <w:szCs w:val="24"/>
              </w:rPr>
              <w:t>3</w:t>
            </w:r>
            <w:r w:rsidR="00FB29AF" w:rsidRPr="00FE0ED4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апреля </w:t>
            </w:r>
            <w:r w:rsidRPr="00FE0ED4">
              <w:rPr>
                <w:rFonts w:ascii="Times New Roman" w:eastAsia="MS Mincho" w:hAnsi="Times New Roman"/>
                <w:bCs/>
                <w:sz w:val="24"/>
                <w:szCs w:val="24"/>
              </w:rPr>
              <w:t>202</w:t>
            </w:r>
            <w:r w:rsidR="00611671" w:rsidRPr="00FE0ED4">
              <w:rPr>
                <w:rFonts w:ascii="Times New Roman" w:eastAsia="MS Mincho" w:hAnsi="Times New Roman"/>
                <w:bCs/>
                <w:sz w:val="24"/>
                <w:szCs w:val="24"/>
              </w:rPr>
              <w:t>4</w:t>
            </w:r>
            <w:r w:rsidRPr="00FE0ED4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г.</w:t>
            </w:r>
          </w:p>
        </w:tc>
      </w:tr>
    </w:tbl>
    <w:p w:rsidR="00F56FC9" w:rsidRDefault="00F56FC9" w:rsidP="003159EF">
      <w:pPr>
        <w:kinsoku w:val="0"/>
        <w:overflowPunct w:val="0"/>
        <w:spacing w:after="120" w:line="240" w:lineRule="auto"/>
        <w:ind w:firstLine="709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</w:rPr>
      </w:pPr>
    </w:p>
    <w:p w:rsidR="00872169" w:rsidRPr="00DF4924" w:rsidRDefault="00872169" w:rsidP="00872169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24">
        <w:rPr>
          <w:rFonts w:ascii="Times New Roman" w:hAnsi="Times New Roman" w:cs="Times New Roman"/>
          <w:sz w:val="28"/>
          <w:szCs w:val="28"/>
        </w:rPr>
        <w:t>Результаты оценки воздействия на окружающую среду:</w:t>
      </w:r>
    </w:p>
    <w:p w:rsidR="00872169" w:rsidRDefault="00872169" w:rsidP="00872169">
      <w:pPr>
        <w:pStyle w:val="11"/>
        <w:ind w:firstLine="709"/>
        <w:jc w:val="both"/>
      </w:pPr>
      <w:r>
        <w:t>10.1. И</w:t>
      </w:r>
      <w:r w:rsidRPr="00D41CFD">
        <w:t>нформаци</w:t>
      </w:r>
      <w:r>
        <w:t>я</w:t>
      </w:r>
      <w:r w:rsidRPr="00D41CFD">
        <w:t xml:space="preserve"> о характере и масштабах воздействия на окружающую среду планируемой (намечаемой) хозяйственной и иной деятельности, альтернативах ее реализации, оценке экологических и связанных с ними социально-экономических и иных последствий этого воздействия и их значимости, возможности минимизации воздействий</w:t>
      </w:r>
      <w:r>
        <w:t>.</w:t>
      </w:r>
    </w:p>
    <w:p w:rsidR="00872169" w:rsidRDefault="00872169" w:rsidP="00872169">
      <w:pPr>
        <w:pStyle w:val="11"/>
        <w:ind w:firstLine="709"/>
        <w:jc w:val="both"/>
        <w:rPr>
          <w:color w:val="000000"/>
        </w:rPr>
      </w:pPr>
      <w:r w:rsidRPr="00121B8C">
        <w:rPr>
          <w:color w:val="000000"/>
        </w:rPr>
        <w:t xml:space="preserve">Намечаемая деятельность по обоснованию </w:t>
      </w:r>
      <w:r w:rsidR="00EF6CF7">
        <w:rPr>
          <w:color w:val="000000"/>
        </w:rPr>
        <w:t xml:space="preserve">проекта </w:t>
      </w:r>
      <w:r w:rsidR="00B0581F" w:rsidRPr="00EE4161">
        <w:t>лимит</w:t>
      </w:r>
      <w:r w:rsidR="00EF6CF7">
        <w:t>а</w:t>
      </w:r>
      <w:r w:rsidR="00B0581F" w:rsidRPr="00EE4161">
        <w:t xml:space="preserve"> и квот </w:t>
      </w:r>
      <w:r w:rsidR="00B0581F" w:rsidRPr="002C5749">
        <w:t>(объем</w:t>
      </w:r>
      <w:r w:rsidR="00C621E4" w:rsidRPr="002C5749">
        <w:t>ов</w:t>
      </w:r>
      <w:r w:rsidR="00B0581F" w:rsidRPr="002C5749">
        <w:t>)</w:t>
      </w:r>
      <w:r w:rsidR="00B0581F" w:rsidRPr="00EE4161">
        <w:t xml:space="preserve"> добычи охотничьих ресурсов на период с 1 августа 202</w:t>
      </w:r>
      <w:r w:rsidR="009661EF">
        <w:t>4 г. до 1 августа 2025</w:t>
      </w:r>
      <w:r w:rsidR="00B0581F" w:rsidRPr="00EE4161">
        <w:t xml:space="preserve"> г. в охотничьих угодьях Хабаровского края, на иных территориях Хабаровского края, являющихся средой обитания охотничьих ресурсов, но не являющихся охотничьими угодьями, за исключением особо охраняемых природных территорий федерального значения</w:t>
      </w:r>
      <w:r w:rsidR="00C621E4">
        <w:t xml:space="preserve">, </w:t>
      </w:r>
      <w:r w:rsidRPr="00121B8C">
        <w:rPr>
          <w:color w:val="000000"/>
        </w:rPr>
        <w:t xml:space="preserve">непосредственного воздействия на окружающую среду не оказывает. В свою очередь добыча охотничьих ресурсов в установленных законодательством </w:t>
      </w:r>
      <w:r w:rsidRPr="00121B8C">
        <w:rPr>
          <w:color w:val="000000"/>
        </w:rPr>
        <w:lastRenderedPageBreak/>
        <w:t xml:space="preserve">объемах не нанесет ущерба животному миру и в целом окружающей среде. Расчет лимита, рассчитанный в соответствии с нормативами, не вызовет негативного воздействия на состояние популяций охотничьих животных, на их численность и среду их обитания. Это обеспечит устойчивое существование и рациональное использование охотничьих ресурсов, сохранение их биологического разнообразия. Запланированные объемы изъятия охотничьих ресурсов не приведут к нарушению установившегося экологического равновесия как в целом на территории Хабаровского края, так и в биоценозах тех охотничьих угодий, в которых будет производиться их добыча. Вариантов, альтернативных установлению лимита и квот (объемов) добычи охотничьих ресурсов, в соответствии с требованиями российского законодательства не </w:t>
      </w:r>
      <w:r w:rsidRPr="007F0B08">
        <w:rPr>
          <w:color w:val="000000"/>
        </w:rPr>
        <w:t>имеется. Реализация намечаемой деятельности по установлению лимита и квот (объемов) добычи</w:t>
      </w:r>
      <w:r w:rsidRPr="00121B8C">
        <w:rPr>
          <w:color w:val="000000"/>
        </w:rPr>
        <w:t xml:space="preserve"> охотничьих ресурсов </w:t>
      </w:r>
      <w:r w:rsidR="009661EF">
        <w:t>на период с 1 августа 2024</w:t>
      </w:r>
      <w:r w:rsidR="00466A29" w:rsidRPr="00EE4161">
        <w:t xml:space="preserve"> г. до 1 августа 202</w:t>
      </w:r>
      <w:r w:rsidR="009661EF">
        <w:t>5</w:t>
      </w:r>
      <w:r w:rsidR="00466A29" w:rsidRPr="00EE4161">
        <w:t xml:space="preserve"> г. в охотничьих угодьях Хабаровского края, на иных территориях Хабаровского края, являющихся средой обитания охотничьих ресурсов, но не являющихся охотничьими угодьями, за исключением особо охраняемых природных территорий федерального значения</w:t>
      </w:r>
      <w:r w:rsidRPr="00121B8C">
        <w:rPr>
          <w:color w:val="000000"/>
        </w:rPr>
        <w:t>, в соответствии с требованиями действующего законодательства Российской Федерации в области охоты и сохранения охотничьих ресурсов, не повлечет за собой снижения запасов охотничьих ресурсов, негативных экологических последствий в отношении биологического разнообразия Хабаровского края.</w:t>
      </w:r>
    </w:p>
    <w:p w:rsidR="00872169" w:rsidRDefault="00872169" w:rsidP="00872169">
      <w:pPr>
        <w:pStyle w:val="11"/>
        <w:numPr>
          <w:ilvl w:val="1"/>
          <w:numId w:val="12"/>
        </w:numPr>
        <w:ind w:left="0" w:firstLine="709"/>
        <w:jc w:val="both"/>
      </w:pPr>
      <w:r w:rsidRPr="005712BF">
        <w:t>Сведения о выявлении и учете (с обоснованиями учета или причин отклонения) общественных предпочтений при принятии заказчиком (исполнителем) решений, касающихся планируемой (намечаемой) хозяйственной и иной деятельности.</w:t>
      </w:r>
    </w:p>
    <w:p w:rsidR="00872169" w:rsidRPr="00FF25AC" w:rsidRDefault="00872169" w:rsidP="00872169">
      <w:pPr>
        <w:pStyle w:val="11"/>
        <w:ind w:firstLine="709"/>
        <w:jc w:val="both"/>
      </w:pPr>
      <w:r w:rsidRPr="003A7D08">
        <w:rPr>
          <w:color w:val="000000" w:themeColor="text1"/>
        </w:rPr>
        <w:t>10.3. Обоснование и решения заказчика по определению</w:t>
      </w:r>
      <w:r w:rsidRPr="00257256">
        <w:rPr>
          <w:color w:val="000000" w:themeColor="text1"/>
        </w:rPr>
        <w:t xml:space="preserve"> альтернативных вариантов </w:t>
      </w:r>
      <w:proofErr w:type="gramStart"/>
      <w:r w:rsidRPr="00257256">
        <w:rPr>
          <w:color w:val="000000" w:themeColor="text1"/>
        </w:rPr>
        <w:t>реализации</w:t>
      </w:r>
      <w:proofErr w:type="gramEnd"/>
      <w:r w:rsidRPr="00257256">
        <w:rPr>
          <w:color w:val="000000" w:themeColor="text1"/>
        </w:rPr>
        <w:t xml:space="preserve"> планируемой (намечаемой) хозяйственной и иной деятельности (в том числе по выбору технологий и (или) месту размещения объекта и (или) иные) или отказа от ее реализации согласно проведенной оценке воздействия на окружающую среду. </w:t>
      </w:r>
      <w:r w:rsidRPr="00257256">
        <w:rPr>
          <w:color w:val="000000" w:themeColor="text1"/>
        </w:rPr>
        <w:tab/>
      </w:r>
      <w:r w:rsidRPr="00257256">
        <w:rPr>
          <w:color w:val="000000" w:themeColor="text1"/>
        </w:rPr>
        <w:tab/>
      </w:r>
      <w:r w:rsidRPr="00257256">
        <w:rPr>
          <w:color w:val="000000" w:themeColor="text1"/>
        </w:rPr>
        <w:tab/>
        <w:t xml:space="preserve">Охота - это вид деятельности в Хабаровском крае, продукция, </w:t>
      </w:r>
      <w:r w:rsidRPr="00ED4D35">
        <w:rPr>
          <w:color w:val="000000"/>
        </w:rPr>
        <w:t xml:space="preserve">которой имеет важное значение в удовлетворении разносторонних запросов и потребностей граждан. В связи с этим основным вариантом проектных </w:t>
      </w:r>
      <w:r w:rsidRPr="00DE6745">
        <w:rPr>
          <w:color w:val="000000"/>
        </w:rPr>
        <w:t xml:space="preserve">решений принимается проект лимита и квот </w:t>
      </w:r>
      <w:r w:rsidRPr="00DE6745">
        <w:t xml:space="preserve">(объемов) </w:t>
      </w:r>
      <w:r w:rsidRPr="00DE6745">
        <w:rPr>
          <w:color w:val="000000"/>
        </w:rPr>
        <w:t xml:space="preserve">добычи охотничьих ресурсов на </w:t>
      </w:r>
      <w:r w:rsidR="00466A29" w:rsidRPr="00DE6745">
        <w:t>период с 1 августа 202</w:t>
      </w:r>
      <w:r w:rsidR="009661EF">
        <w:t>4</w:t>
      </w:r>
      <w:r w:rsidR="00466A29" w:rsidRPr="00DE6745">
        <w:t xml:space="preserve"> г. до 1 августа 202</w:t>
      </w:r>
      <w:r w:rsidR="009661EF">
        <w:t>5</w:t>
      </w:r>
      <w:r w:rsidR="00466A29" w:rsidRPr="00DE6745">
        <w:t xml:space="preserve"> г. в охотничьих угодьях Хабаровского края, на иных территориях Хабаровского края, являющихся средой обитания охотничьих ресурсов, но не являющихся охотничьими угодьями, за исключением особо охраняемых природных территорий федерального значения</w:t>
      </w:r>
      <w:r w:rsidR="00AD7635" w:rsidRPr="00DE6745">
        <w:t>.</w:t>
      </w:r>
      <w:r w:rsidR="00466A29" w:rsidRPr="00DE6745">
        <w:rPr>
          <w:color w:val="000000"/>
        </w:rPr>
        <w:t xml:space="preserve"> </w:t>
      </w:r>
      <w:r w:rsidRPr="00DE6745">
        <w:rPr>
          <w:color w:val="000000"/>
        </w:rPr>
        <w:t>Вариантов, альтернативных установлению лимита и квот (объемов) добычи</w:t>
      </w:r>
      <w:r w:rsidRPr="00ED4D35">
        <w:rPr>
          <w:color w:val="000000"/>
        </w:rPr>
        <w:t xml:space="preserve"> охотничьих ресурсов, в соответствии с требованиями российского законодательства не имеется. </w:t>
      </w:r>
    </w:p>
    <w:p w:rsidR="00DE66F2" w:rsidRPr="00ED4D35" w:rsidRDefault="00DE66F2" w:rsidP="00DE66F2">
      <w:pPr>
        <w:pStyle w:val="11"/>
        <w:numPr>
          <w:ilvl w:val="0"/>
          <w:numId w:val="12"/>
        </w:numPr>
        <w:ind w:left="0" w:firstLine="709"/>
        <w:jc w:val="both"/>
      </w:pPr>
      <w:r w:rsidRPr="00D41CFD">
        <w:t xml:space="preserve">Резюме нетехнического характера (краткое изложение материалов оценки воздействия на окружающую среду, содержащее </w:t>
      </w:r>
      <w:r w:rsidRPr="00D41CFD">
        <w:lastRenderedPageBreak/>
        <w:t>результаты и выводы оценки воздействия на окружающую среду).</w:t>
      </w:r>
      <w:r w:rsidRPr="00D41CFD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E6745">
        <w:rPr>
          <w:color w:val="000000"/>
        </w:rPr>
        <w:t>Реализация намечаемой деятельности по установлению лимита и квот (объемов)</w:t>
      </w:r>
      <w:r w:rsidRPr="00D41CFD">
        <w:rPr>
          <w:color w:val="000000"/>
        </w:rPr>
        <w:t xml:space="preserve"> </w:t>
      </w:r>
      <w:r w:rsidR="00311FF3" w:rsidRPr="006A11F1">
        <w:rPr>
          <w:color w:val="000000"/>
        </w:rPr>
        <w:t xml:space="preserve">добычи охотничьих ресурсов на </w:t>
      </w:r>
      <w:r w:rsidR="00311FF3" w:rsidRPr="00EE4161">
        <w:t>период с 1 августа 202</w:t>
      </w:r>
      <w:r w:rsidR="009661EF">
        <w:t>4</w:t>
      </w:r>
      <w:r w:rsidR="00311FF3" w:rsidRPr="00EE4161">
        <w:t xml:space="preserve"> г. до 1 августа 202</w:t>
      </w:r>
      <w:r w:rsidR="009661EF">
        <w:t>5</w:t>
      </w:r>
      <w:r w:rsidR="00311FF3" w:rsidRPr="00EE4161">
        <w:t xml:space="preserve"> г. в охотничьих угодьях Хабаровского края, на иных территориях Хабаровского края, являющихся средой обитания охотничьих ресурсов, но не являющихся охотничьими угодьями, за исключением особо охраняемых природных территорий федерального значения</w:t>
      </w:r>
      <w:r w:rsidRPr="00D41CFD">
        <w:rPr>
          <w:color w:val="000000"/>
        </w:rPr>
        <w:t>, в соответствии с требованиями действующего законодательства Российской Федерации в области охоты и сохранения охотничьих ресурсов, не повлечет за собой снижения запасов охотничьих ресурсов, негативных экологических последствий в отношении биологического разнообразия Хабаровского края.</w:t>
      </w:r>
    </w:p>
    <w:p w:rsidR="00DE66F2" w:rsidRPr="00ED4D35" w:rsidRDefault="00DE66F2" w:rsidP="00DE66F2">
      <w:pPr>
        <w:pStyle w:val="11"/>
        <w:ind w:firstLine="720"/>
        <w:jc w:val="both"/>
      </w:pPr>
      <w:r w:rsidRPr="00ED4D35">
        <w:rPr>
          <w:color w:val="000000"/>
        </w:rPr>
        <w:t>Запланированные объемы изъятия охотничьих ресурсов не приведут к нарушению установившегося экологического равновесия как в целом на территории Хабаровского края, так и в биоценозах тех охотничьих угодий, в которых будет производиться их добыча.</w:t>
      </w:r>
    </w:p>
    <w:p w:rsidR="00DE66F2" w:rsidRPr="00ED4D35" w:rsidRDefault="00DE66F2" w:rsidP="00DE66F2">
      <w:pPr>
        <w:pStyle w:val="11"/>
        <w:ind w:firstLine="720"/>
        <w:jc w:val="both"/>
      </w:pPr>
      <w:r w:rsidRPr="00ED4D35">
        <w:rPr>
          <w:color w:val="000000"/>
        </w:rPr>
        <w:t>Материалы обоснования лимит</w:t>
      </w:r>
      <w:r>
        <w:rPr>
          <w:color w:val="000000"/>
        </w:rPr>
        <w:t>а</w:t>
      </w:r>
      <w:r w:rsidRPr="00ED4D35">
        <w:rPr>
          <w:color w:val="000000"/>
        </w:rPr>
        <w:t xml:space="preserve"> и </w:t>
      </w:r>
      <w:r w:rsidRPr="00DE6745">
        <w:rPr>
          <w:color w:val="000000"/>
        </w:rPr>
        <w:t>квот (объемов)</w:t>
      </w:r>
      <w:r>
        <w:rPr>
          <w:color w:val="000000"/>
        </w:rPr>
        <w:t xml:space="preserve"> </w:t>
      </w:r>
      <w:r w:rsidRPr="00ED4D35">
        <w:rPr>
          <w:color w:val="000000"/>
        </w:rPr>
        <w:t xml:space="preserve"> </w:t>
      </w:r>
      <w:r w:rsidR="00311FF3" w:rsidRPr="006A11F1">
        <w:rPr>
          <w:color w:val="000000"/>
        </w:rPr>
        <w:t xml:space="preserve">добычи охотничьих ресурсов на </w:t>
      </w:r>
      <w:r w:rsidR="00311FF3" w:rsidRPr="00EE4161">
        <w:t>период с 1 августа 202</w:t>
      </w:r>
      <w:r w:rsidR="009661EF">
        <w:t>4</w:t>
      </w:r>
      <w:r w:rsidR="00311FF3" w:rsidRPr="00EE4161">
        <w:t xml:space="preserve"> г. до 1 августа 202</w:t>
      </w:r>
      <w:r w:rsidR="009661EF">
        <w:t>5</w:t>
      </w:r>
      <w:r w:rsidR="00311FF3" w:rsidRPr="00EE4161">
        <w:t xml:space="preserve"> г. в охотничьих угодьях Хабаровского края, на иных территориях Хабаровского края, являющихся средой обитания охотничьих ресурсов, но не являющихся охотничьими угодьями, за исключением особо охраняемых природных территорий федерального значения</w:t>
      </w:r>
      <w:r w:rsidR="00311FF3">
        <w:t>,</w:t>
      </w:r>
      <w:r>
        <w:rPr>
          <w:color w:val="000000"/>
        </w:rPr>
        <w:t xml:space="preserve"> с</w:t>
      </w:r>
      <w:r w:rsidRPr="00ED4D35">
        <w:rPr>
          <w:color w:val="000000"/>
        </w:rPr>
        <w:t>формирова</w:t>
      </w:r>
      <w:r>
        <w:rPr>
          <w:color w:val="000000"/>
        </w:rPr>
        <w:t>ны</w:t>
      </w:r>
      <w:r w:rsidRPr="00ED4D35">
        <w:rPr>
          <w:color w:val="000000"/>
        </w:rPr>
        <w:t xml:space="preserve"> на основании данных учетов численности, </w:t>
      </w:r>
      <w:r>
        <w:rPr>
          <w:color w:val="000000"/>
        </w:rPr>
        <w:t xml:space="preserve">государственного мониторинга охотничьих ресурсов и среды их обитания, </w:t>
      </w:r>
      <w:r w:rsidRPr="00ED4D35">
        <w:rPr>
          <w:color w:val="000000"/>
        </w:rPr>
        <w:t>а также предоставленных охотпользователями заявок на установление квот добычи в закрепленных охотничьих угодьях.</w:t>
      </w:r>
    </w:p>
    <w:p w:rsidR="00DE66F2" w:rsidRPr="00ED4D35" w:rsidRDefault="00DE66F2" w:rsidP="00DE66F2">
      <w:pPr>
        <w:pStyle w:val="11"/>
        <w:ind w:firstLine="720"/>
        <w:jc w:val="both"/>
      </w:pPr>
      <w:r w:rsidRPr="00ED4D35">
        <w:rPr>
          <w:color w:val="000000"/>
        </w:rPr>
        <w:t>Запланированные объемы изъятия охотничьих ресурсов</w:t>
      </w:r>
      <w:r>
        <w:rPr>
          <w:color w:val="000000"/>
        </w:rPr>
        <w:t xml:space="preserve"> </w:t>
      </w:r>
      <w:r w:rsidRPr="00ED4D35">
        <w:rPr>
          <w:color w:val="000000"/>
        </w:rPr>
        <w:t>установлены в пределах допустим</w:t>
      </w:r>
      <w:r>
        <w:rPr>
          <w:color w:val="000000"/>
        </w:rPr>
        <w:t>ых нормативов, предусмотренных П</w:t>
      </w:r>
      <w:r w:rsidRPr="00ED4D35">
        <w:rPr>
          <w:color w:val="000000"/>
        </w:rPr>
        <w:t xml:space="preserve">риказом № </w:t>
      </w:r>
      <w:r w:rsidR="00311FF3">
        <w:rPr>
          <w:color w:val="000000"/>
        </w:rPr>
        <w:t>49</w:t>
      </w:r>
      <w:r w:rsidRPr="00ED4D35">
        <w:rPr>
          <w:color w:val="000000"/>
        </w:rPr>
        <w:t xml:space="preserve"> и не приведут к отрицат</w:t>
      </w:r>
      <w:r w:rsidR="00711D2E">
        <w:rPr>
          <w:color w:val="000000"/>
        </w:rPr>
        <w:t>ельному воздействию на популяции</w:t>
      </w:r>
      <w:r w:rsidRPr="00ED4D35">
        <w:rPr>
          <w:color w:val="000000"/>
        </w:rPr>
        <w:t xml:space="preserve"> охотничьих животных.</w:t>
      </w:r>
    </w:p>
    <w:p w:rsidR="00DE66F2" w:rsidRPr="00ED4D35" w:rsidRDefault="007F0B08" w:rsidP="00DE66F2">
      <w:pPr>
        <w:pStyle w:val="11"/>
        <w:ind w:firstLine="720"/>
        <w:jc w:val="both"/>
      </w:pPr>
      <w:r>
        <w:rPr>
          <w:color w:val="000000"/>
        </w:rPr>
        <w:t>Планируемые лимит</w:t>
      </w:r>
      <w:r w:rsidR="00DE66F2" w:rsidRPr="00ED4D35">
        <w:rPr>
          <w:color w:val="000000"/>
        </w:rPr>
        <w:t xml:space="preserve"> и квоты</w:t>
      </w:r>
      <w:r>
        <w:rPr>
          <w:color w:val="000000"/>
        </w:rPr>
        <w:t xml:space="preserve"> (объем)</w:t>
      </w:r>
      <w:r w:rsidR="00DE66F2" w:rsidRPr="00ED4D35">
        <w:rPr>
          <w:color w:val="000000"/>
        </w:rPr>
        <w:t xml:space="preserve"> добычи охотничьих ресурсов в установленном порядке после проведения государственной экологической экспертизы будут направлены на согласование в Министерство природных ресурсов и экологии Российской Федерации, после чего в срок до 1 августа 202</w:t>
      </w:r>
      <w:r w:rsidR="009661EF">
        <w:rPr>
          <w:color w:val="000000"/>
        </w:rPr>
        <w:t>4</w:t>
      </w:r>
      <w:r w:rsidR="00DE66F2" w:rsidRPr="00ED4D35">
        <w:rPr>
          <w:color w:val="000000"/>
        </w:rPr>
        <w:t xml:space="preserve"> года должны быть утверждены распоряжением Губернатора Хабаровского края.</w:t>
      </w:r>
    </w:p>
    <w:p w:rsidR="00DE66F2" w:rsidRDefault="00DE66F2" w:rsidP="00DE66F2">
      <w:pPr>
        <w:pStyle w:val="11"/>
        <w:ind w:firstLine="720"/>
        <w:jc w:val="both"/>
      </w:pPr>
      <w:r w:rsidRPr="00ED4D35">
        <w:rPr>
          <w:color w:val="000000"/>
        </w:rPr>
        <w:t>Прогнозируемое возможное воздействие на окружающую среду в</w:t>
      </w:r>
      <w:r>
        <w:rPr>
          <w:color w:val="000000"/>
        </w:rPr>
        <w:t xml:space="preserve"> результате реализации </w:t>
      </w:r>
      <w:proofErr w:type="spellStart"/>
      <w:r>
        <w:rPr>
          <w:color w:val="000000"/>
        </w:rPr>
        <w:t>охотхозяйственной</w:t>
      </w:r>
      <w:proofErr w:type="spellEnd"/>
      <w:r>
        <w:rPr>
          <w:color w:val="000000"/>
        </w:rPr>
        <w:t xml:space="preserve"> деятельности является допустимым.</w:t>
      </w:r>
    </w:p>
    <w:p w:rsidR="00DE66F2" w:rsidRPr="003516DA" w:rsidRDefault="00DE66F2" w:rsidP="00DE66F2">
      <w:pPr>
        <w:pStyle w:val="a6"/>
        <w:rPr>
          <w:szCs w:val="28"/>
        </w:rPr>
      </w:pPr>
      <w:r w:rsidRPr="003516DA">
        <w:rPr>
          <w:szCs w:val="28"/>
        </w:rPr>
        <w:t xml:space="preserve">Основной мерой регулирования </w:t>
      </w:r>
      <w:r w:rsidRPr="003516DA">
        <w:rPr>
          <w:color w:val="000000"/>
        </w:rPr>
        <w:t>является регулирование использования охотничьих ресурсов в Хабаровском крае в объемах, позволяющих обеспечить их видовое разнообразие и сохранить их численность в пределах, необходимых для их расширенного воспроизводства.</w:t>
      </w:r>
    </w:p>
    <w:p w:rsidR="00DE66F2" w:rsidRDefault="00DE66F2" w:rsidP="00DE66F2">
      <w:pPr>
        <w:pStyle w:val="11"/>
        <w:ind w:firstLine="709"/>
        <w:jc w:val="both"/>
      </w:pPr>
      <w:r w:rsidRPr="003516DA">
        <w:t xml:space="preserve">Согласно </w:t>
      </w:r>
      <w:r w:rsidR="008A4A8A">
        <w:t>предварительной</w:t>
      </w:r>
      <w:r w:rsidRPr="003516DA">
        <w:t xml:space="preserve"> оценке потенциального воздействия на окружающую среду при реализации намечаемой деятельности (</w:t>
      </w:r>
      <w:r w:rsidR="00DE6745" w:rsidRPr="00EE4161">
        <w:t>о</w:t>
      </w:r>
      <w:r w:rsidR="007F0B08">
        <w:t>боснование лимита</w:t>
      </w:r>
      <w:r w:rsidR="00DE6745" w:rsidRPr="00EE4161">
        <w:t xml:space="preserve"> и </w:t>
      </w:r>
      <w:r w:rsidR="00DE6745" w:rsidRPr="00DE6745">
        <w:t>квот (объемов)</w:t>
      </w:r>
      <w:r w:rsidR="00DE6745" w:rsidRPr="00EE4161">
        <w:t xml:space="preserve"> добычи охотничьих рес</w:t>
      </w:r>
      <w:r w:rsidR="008A4A8A">
        <w:t xml:space="preserve">урсов на период с 1 августа </w:t>
      </w:r>
      <w:r w:rsidR="008A4A8A">
        <w:lastRenderedPageBreak/>
        <w:t>2024</w:t>
      </w:r>
      <w:r w:rsidR="00DE6745" w:rsidRPr="00EE4161">
        <w:t xml:space="preserve"> г. до 1 августа 202</w:t>
      </w:r>
      <w:r w:rsidR="008A4A8A">
        <w:t>5</w:t>
      </w:r>
      <w:r w:rsidR="00DE6745" w:rsidRPr="00EE4161">
        <w:t xml:space="preserve"> г. в охотничьих угодьях Хабаровского края, на иных территориях Хабаровского края, являющихся средой обитания охотничьих ресурсов, но не являющихся охотничьими угодьями, за исключением особо охраняемых природных территорий федерального значения</w:t>
      </w:r>
      <w:r w:rsidRPr="003516DA">
        <w:t xml:space="preserve">.) негативное воздействие на </w:t>
      </w:r>
      <w:r>
        <w:t>охотничьи ресурсы</w:t>
      </w:r>
      <w:r w:rsidRPr="003516DA">
        <w:t xml:space="preserve"> и окружающую среду не ожидается.</w:t>
      </w:r>
    </w:p>
    <w:p w:rsidR="00872169" w:rsidRDefault="00872169" w:rsidP="00447482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6C7B" w:rsidRDefault="007F6C7B" w:rsidP="00C130FD">
      <w:pPr>
        <w:pStyle w:val="a6"/>
        <w:ind w:firstLine="0"/>
        <w:rPr>
          <w:szCs w:val="28"/>
          <w:highlight w:val="cyan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52880" w:rsidTr="00C62C02">
        <w:tc>
          <w:tcPr>
            <w:tcW w:w="4672" w:type="dxa"/>
          </w:tcPr>
          <w:p w:rsidR="00752880" w:rsidRDefault="00752880" w:rsidP="008176E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охотничьего хозяйства П</w:t>
            </w:r>
            <w:r w:rsidR="008176E7">
              <w:rPr>
                <w:rFonts w:ascii="Times New Roman" w:hAnsi="Times New Roman" w:cs="Times New Roman"/>
                <w:sz w:val="28"/>
                <w:szCs w:val="28"/>
              </w:rPr>
              <w:t>равительства Хабаровского края</w:t>
            </w:r>
            <w:r w:rsidR="008A4A8A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отдела государственного мониторинга и использования охотничьих ресурсов </w:t>
            </w:r>
            <w:r w:rsidR="00817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:rsidR="00752880" w:rsidRDefault="00752880" w:rsidP="007B7AF7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880" w:rsidRDefault="00752880" w:rsidP="007B7AF7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880" w:rsidRDefault="00752880" w:rsidP="007B7AF7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 Захурнаева</w:t>
            </w:r>
          </w:p>
        </w:tc>
      </w:tr>
    </w:tbl>
    <w:p w:rsidR="001D0D69" w:rsidRDefault="001D0D69"/>
    <w:sectPr w:rsidR="001D0D69" w:rsidSect="00C62C0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EA6" w:rsidRDefault="00417EA6">
      <w:pPr>
        <w:spacing w:after="0" w:line="240" w:lineRule="auto"/>
      </w:pPr>
      <w:r>
        <w:separator/>
      </w:r>
    </w:p>
  </w:endnote>
  <w:endnote w:type="continuationSeparator" w:id="0">
    <w:p w:rsidR="00417EA6" w:rsidRDefault="00417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EA6" w:rsidRDefault="00417EA6">
      <w:pPr>
        <w:spacing w:after="0" w:line="240" w:lineRule="auto"/>
      </w:pPr>
      <w:r>
        <w:separator/>
      </w:r>
    </w:p>
  </w:footnote>
  <w:footnote w:type="continuationSeparator" w:id="0">
    <w:p w:rsidR="00417EA6" w:rsidRDefault="00417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19539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55D93" w:rsidRPr="00475030" w:rsidRDefault="00355D93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7503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7503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7503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7068">
          <w:rPr>
            <w:rFonts w:ascii="Times New Roman" w:hAnsi="Times New Roman" w:cs="Times New Roman"/>
            <w:noProof/>
            <w:sz w:val="24"/>
            <w:szCs w:val="24"/>
          </w:rPr>
          <w:t>46</w:t>
        </w:r>
        <w:r w:rsidRPr="0047503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55D93" w:rsidRDefault="00355D9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2097F"/>
    <w:multiLevelType w:val="multilevel"/>
    <w:tmpl w:val="0A5E1BF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407396"/>
    <w:multiLevelType w:val="multilevel"/>
    <w:tmpl w:val="18C237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977D75"/>
    <w:multiLevelType w:val="multilevel"/>
    <w:tmpl w:val="827C2E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A00853"/>
    <w:multiLevelType w:val="hybridMultilevel"/>
    <w:tmpl w:val="25D0FAB6"/>
    <w:lvl w:ilvl="0" w:tplc="9D8813B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F3093D"/>
    <w:multiLevelType w:val="hybridMultilevel"/>
    <w:tmpl w:val="AB3A5350"/>
    <w:lvl w:ilvl="0" w:tplc="FE165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32520B"/>
    <w:multiLevelType w:val="hybridMultilevel"/>
    <w:tmpl w:val="49DE2E1E"/>
    <w:lvl w:ilvl="0" w:tplc="FF0C295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0B764B"/>
    <w:multiLevelType w:val="multilevel"/>
    <w:tmpl w:val="DA92D3FE"/>
    <w:lvl w:ilvl="0">
      <w:start w:val="10"/>
      <w:numFmt w:val="decimal"/>
      <w:lvlText w:val="%1."/>
      <w:lvlJc w:val="left"/>
      <w:pPr>
        <w:ind w:left="1593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2" w:hanging="2160"/>
      </w:pPr>
      <w:rPr>
        <w:rFonts w:hint="default"/>
      </w:rPr>
    </w:lvl>
  </w:abstractNum>
  <w:abstractNum w:abstractNumId="7" w15:restartNumberingAfterBreak="0">
    <w:nsid w:val="2AAB1EB8"/>
    <w:multiLevelType w:val="hybridMultilevel"/>
    <w:tmpl w:val="C8AC1376"/>
    <w:lvl w:ilvl="0" w:tplc="61A09536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8" w15:restartNumberingAfterBreak="0">
    <w:nsid w:val="2D73441D"/>
    <w:multiLevelType w:val="multilevel"/>
    <w:tmpl w:val="AECAEA7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9" w15:restartNumberingAfterBreak="0">
    <w:nsid w:val="479B4CEF"/>
    <w:multiLevelType w:val="multilevel"/>
    <w:tmpl w:val="4850B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5A7072"/>
    <w:multiLevelType w:val="multilevel"/>
    <w:tmpl w:val="490A6F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5B50EC"/>
    <w:multiLevelType w:val="multilevel"/>
    <w:tmpl w:val="50BA7E3E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25417C"/>
    <w:multiLevelType w:val="multilevel"/>
    <w:tmpl w:val="DBE463A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115E57"/>
    <w:multiLevelType w:val="multilevel"/>
    <w:tmpl w:val="EBD4A7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000000"/>
      </w:rPr>
    </w:lvl>
  </w:abstractNum>
  <w:abstractNum w:abstractNumId="14" w15:restartNumberingAfterBreak="0">
    <w:nsid w:val="5AB06D16"/>
    <w:multiLevelType w:val="multilevel"/>
    <w:tmpl w:val="447479B6"/>
    <w:lvl w:ilvl="0">
      <w:start w:val="10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5" w15:restartNumberingAfterBreak="0">
    <w:nsid w:val="5C377398"/>
    <w:multiLevelType w:val="hybridMultilevel"/>
    <w:tmpl w:val="89FE4E10"/>
    <w:lvl w:ilvl="0" w:tplc="406271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D947B9"/>
    <w:multiLevelType w:val="multilevel"/>
    <w:tmpl w:val="7994C564"/>
    <w:lvl w:ilvl="0">
      <w:start w:val="4"/>
      <w:numFmt w:val="decimal"/>
      <w:lvlText w:val="%1."/>
      <w:lvlJc w:val="left"/>
      <w:pPr>
        <w:ind w:left="876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7" w15:restartNumberingAfterBreak="0">
    <w:nsid w:val="643C1EE8"/>
    <w:multiLevelType w:val="multilevel"/>
    <w:tmpl w:val="9E105B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2"/>
  </w:num>
  <w:num w:numId="5">
    <w:abstractNumId w:val="13"/>
  </w:num>
  <w:num w:numId="6">
    <w:abstractNumId w:val="4"/>
  </w:num>
  <w:num w:numId="7">
    <w:abstractNumId w:val="9"/>
  </w:num>
  <w:num w:numId="8">
    <w:abstractNumId w:val="17"/>
  </w:num>
  <w:num w:numId="9">
    <w:abstractNumId w:val="0"/>
  </w:num>
  <w:num w:numId="10">
    <w:abstractNumId w:val="10"/>
  </w:num>
  <w:num w:numId="11">
    <w:abstractNumId w:val="8"/>
  </w:num>
  <w:num w:numId="12">
    <w:abstractNumId w:val="16"/>
  </w:num>
  <w:num w:numId="13">
    <w:abstractNumId w:val="6"/>
  </w:num>
  <w:num w:numId="14">
    <w:abstractNumId w:val="14"/>
  </w:num>
  <w:num w:numId="15">
    <w:abstractNumId w:val="12"/>
  </w:num>
  <w:num w:numId="16">
    <w:abstractNumId w:val="11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77D2"/>
    <w:rsid w:val="00003346"/>
    <w:rsid w:val="00010366"/>
    <w:rsid w:val="00012003"/>
    <w:rsid w:val="00014220"/>
    <w:rsid w:val="00031516"/>
    <w:rsid w:val="000365EE"/>
    <w:rsid w:val="00042EB0"/>
    <w:rsid w:val="00050755"/>
    <w:rsid w:val="00050AA6"/>
    <w:rsid w:val="000529E4"/>
    <w:rsid w:val="00060CA0"/>
    <w:rsid w:val="00060F88"/>
    <w:rsid w:val="000647EA"/>
    <w:rsid w:val="00064BA2"/>
    <w:rsid w:val="00067A0B"/>
    <w:rsid w:val="00067FDF"/>
    <w:rsid w:val="00094B80"/>
    <w:rsid w:val="000C77D5"/>
    <w:rsid w:val="000D2A5D"/>
    <w:rsid w:val="000D45BC"/>
    <w:rsid w:val="000D5FEB"/>
    <w:rsid w:val="000D7791"/>
    <w:rsid w:val="000E01E7"/>
    <w:rsid w:val="000E1EFC"/>
    <w:rsid w:val="000E535B"/>
    <w:rsid w:val="000E7B70"/>
    <w:rsid w:val="000F3367"/>
    <w:rsid w:val="000F3D6F"/>
    <w:rsid w:val="001019F0"/>
    <w:rsid w:val="00101DC4"/>
    <w:rsid w:val="00103752"/>
    <w:rsid w:val="001063BF"/>
    <w:rsid w:val="00107105"/>
    <w:rsid w:val="00107E06"/>
    <w:rsid w:val="00111B16"/>
    <w:rsid w:val="00113705"/>
    <w:rsid w:val="001164DD"/>
    <w:rsid w:val="00117F34"/>
    <w:rsid w:val="00121B8C"/>
    <w:rsid w:val="00122902"/>
    <w:rsid w:val="001261B4"/>
    <w:rsid w:val="00136857"/>
    <w:rsid w:val="00137492"/>
    <w:rsid w:val="001377FB"/>
    <w:rsid w:val="00141E20"/>
    <w:rsid w:val="0014451D"/>
    <w:rsid w:val="0014703F"/>
    <w:rsid w:val="0015343F"/>
    <w:rsid w:val="00154047"/>
    <w:rsid w:val="00160324"/>
    <w:rsid w:val="00161C19"/>
    <w:rsid w:val="00165304"/>
    <w:rsid w:val="00166D6B"/>
    <w:rsid w:val="00167725"/>
    <w:rsid w:val="00184AEA"/>
    <w:rsid w:val="0018593E"/>
    <w:rsid w:val="00191790"/>
    <w:rsid w:val="001922A9"/>
    <w:rsid w:val="00192FFE"/>
    <w:rsid w:val="001A278D"/>
    <w:rsid w:val="001B49B0"/>
    <w:rsid w:val="001B7683"/>
    <w:rsid w:val="001C45C3"/>
    <w:rsid w:val="001D0D69"/>
    <w:rsid w:val="001D1642"/>
    <w:rsid w:val="001D22A4"/>
    <w:rsid w:val="001D76E1"/>
    <w:rsid w:val="001F0AF9"/>
    <w:rsid w:val="001F11EA"/>
    <w:rsid w:val="00202BA6"/>
    <w:rsid w:val="0020546E"/>
    <w:rsid w:val="0021173C"/>
    <w:rsid w:val="00223679"/>
    <w:rsid w:val="00233AA4"/>
    <w:rsid w:val="0024046B"/>
    <w:rsid w:val="002450D0"/>
    <w:rsid w:val="00245623"/>
    <w:rsid w:val="00246D70"/>
    <w:rsid w:val="00251DD4"/>
    <w:rsid w:val="00254C90"/>
    <w:rsid w:val="002621E5"/>
    <w:rsid w:val="0027293E"/>
    <w:rsid w:val="00281605"/>
    <w:rsid w:val="00283B9B"/>
    <w:rsid w:val="00285382"/>
    <w:rsid w:val="00285BC3"/>
    <w:rsid w:val="002952CF"/>
    <w:rsid w:val="00297505"/>
    <w:rsid w:val="002A0B71"/>
    <w:rsid w:val="002A43B9"/>
    <w:rsid w:val="002A7576"/>
    <w:rsid w:val="002C41A0"/>
    <w:rsid w:val="002C43D7"/>
    <w:rsid w:val="002C5749"/>
    <w:rsid w:val="002C7C7E"/>
    <w:rsid w:val="002D0B6C"/>
    <w:rsid w:val="002E0D8F"/>
    <w:rsid w:val="002E57A1"/>
    <w:rsid w:val="002E7B8D"/>
    <w:rsid w:val="002F4371"/>
    <w:rsid w:val="002F60B5"/>
    <w:rsid w:val="003011A3"/>
    <w:rsid w:val="0030132A"/>
    <w:rsid w:val="00305351"/>
    <w:rsid w:val="00310EBB"/>
    <w:rsid w:val="00311FF3"/>
    <w:rsid w:val="003159EF"/>
    <w:rsid w:val="00317036"/>
    <w:rsid w:val="00317BD4"/>
    <w:rsid w:val="00321133"/>
    <w:rsid w:val="003241C7"/>
    <w:rsid w:val="00325354"/>
    <w:rsid w:val="00326025"/>
    <w:rsid w:val="00335727"/>
    <w:rsid w:val="003405EA"/>
    <w:rsid w:val="00342900"/>
    <w:rsid w:val="00345752"/>
    <w:rsid w:val="00355D93"/>
    <w:rsid w:val="0036466E"/>
    <w:rsid w:val="00380D32"/>
    <w:rsid w:val="00382C4B"/>
    <w:rsid w:val="00383D0B"/>
    <w:rsid w:val="00392DB1"/>
    <w:rsid w:val="003B282E"/>
    <w:rsid w:val="003B368D"/>
    <w:rsid w:val="003B45AF"/>
    <w:rsid w:val="003C1D72"/>
    <w:rsid w:val="003C2F49"/>
    <w:rsid w:val="003C6930"/>
    <w:rsid w:val="003D7701"/>
    <w:rsid w:val="003E6DF9"/>
    <w:rsid w:val="003F090E"/>
    <w:rsid w:val="003F26EC"/>
    <w:rsid w:val="003F44F9"/>
    <w:rsid w:val="00407001"/>
    <w:rsid w:val="0041066B"/>
    <w:rsid w:val="00410A53"/>
    <w:rsid w:val="004145E4"/>
    <w:rsid w:val="00417EA6"/>
    <w:rsid w:val="00423FF1"/>
    <w:rsid w:val="00424D74"/>
    <w:rsid w:val="004334FC"/>
    <w:rsid w:val="004420AD"/>
    <w:rsid w:val="00443C29"/>
    <w:rsid w:val="0044721F"/>
    <w:rsid w:val="00447482"/>
    <w:rsid w:val="00460822"/>
    <w:rsid w:val="00463A30"/>
    <w:rsid w:val="00466A29"/>
    <w:rsid w:val="00467286"/>
    <w:rsid w:val="004677AF"/>
    <w:rsid w:val="00472895"/>
    <w:rsid w:val="00474893"/>
    <w:rsid w:val="0047539C"/>
    <w:rsid w:val="00477F35"/>
    <w:rsid w:val="0048004A"/>
    <w:rsid w:val="004802AF"/>
    <w:rsid w:val="004941FB"/>
    <w:rsid w:val="0049475C"/>
    <w:rsid w:val="00495FC4"/>
    <w:rsid w:val="004A1D63"/>
    <w:rsid w:val="004A1DC8"/>
    <w:rsid w:val="004A3113"/>
    <w:rsid w:val="004A35F1"/>
    <w:rsid w:val="004A3972"/>
    <w:rsid w:val="004A49A1"/>
    <w:rsid w:val="004B211D"/>
    <w:rsid w:val="004B3839"/>
    <w:rsid w:val="004B6066"/>
    <w:rsid w:val="004C5D7C"/>
    <w:rsid w:val="004D4D50"/>
    <w:rsid w:val="004D726F"/>
    <w:rsid w:val="004E0F06"/>
    <w:rsid w:val="004E1E1A"/>
    <w:rsid w:val="004E43AA"/>
    <w:rsid w:val="004E7535"/>
    <w:rsid w:val="004F1A8B"/>
    <w:rsid w:val="004F4F83"/>
    <w:rsid w:val="004F6A9B"/>
    <w:rsid w:val="004F7389"/>
    <w:rsid w:val="005078F5"/>
    <w:rsid w:val="005228A7"/>
    <w:rsid w:val="00525763"/>
    <w:rsid w:val="00536C1A"/>
    <w:rsid w:val="005426B1"/>
    <w:rsid w:val="00544E6C"/>
    <w:rsid w:val="005531F9"/>
    <w:rsid w:val="0055693B"/>
    <w:rsid w:val="00563EB2"/>
    <w:rsid w:val="00566950"/>
    <w:rsid w:val="00572505"/>
    <w:rsid w:val="005738A7"/>
    <w:rsid w:val="00574A75"/>
    <w:rsid w:val="00580E17"/>
    <w:rsid w:val="005813F2"/>
    <w:rsid w:val="00583C69"/>
    <w:rsid w:val="00595B5C"/>
    <w:rsid w:val="00595F62"/>
    <w:rsid w:val="005A4746"/>
    <w:rsid w:val="005B050A"/>
    <w:rsid w:val="005B08C6"/>
    <w:rsid w:val="005B4D98"/>
    <w:rsid w:val="005B53D5"/>
    <w:rsid w:val="005B5CAC"/>
    <w:rsid w:val="005B6E45"/>
    <w:rsid w:val="005C14F9"/>
    <w:rsid w:val="005C2FB4"/>
    <w:rsid w:val="005C4CE6"/>
    <w:rsid w:val="005C7325"/>
    <w:rsid w:val="005C7AA0"/>
    <w:rsid w:val="005D1607"/>
    <w:rsid w:val="005D2191"/>
    <w:rsid w:val="005D4E44"/>
    <w:rsid w:val="005D52EA"/>
    <w:rsid w:val="005D74BF"/>
    <w:rsid w:val="005E0E57"/>
    <w:rsid w:val="005F0633"/>
    <w:rsid w:val="005F1A13"/>
    <w:rsid w:val="005F3145"/>
    <w:rsid w:val="005F488C"/>
    <w:rsid w:val="00601F7A"/>
    <w:rsid w:val="0061004D"/>
    <w:rsid w:val="00611671"/>
    <w:rsid w:val="00613BC6"/>
    <w:rsid w:val="00616E82"/>
    <w:rsid w:val="00626076"/>
    <w:rsid w:val="00631B86"/>
    <w:rsid w:val="0063332D"/>
    <w:rsid w:val="00636014"/>
    <w:rsid w:val="0064021B"/>
    <w:rsid w:val="00647508"/>
    <w:rsid w:val="00651676"/>
    <w:rsid w:val="00652FC7"/>
    <w:rsid w:val="006540BC"/>
    <w:rsid w:val="0065436D"/>
    <w:rsid w:val="00657D22"/>
    <w:rsid w:val="0067280D"/>
    <w:rsid w:val="00681679"/>
    <w:rsid w:val="00681C4D"/>
    <w:rsid w:val="0068436A"/>
    <w:rsid w:val="00686882"/>
    <w:rsid w:val="00686C24"/>
    <w:rsid w:val="00691872"/>
    <w:rsid w:val="00693075"/>
    <w:rsid w:val="00693EB0"/>
    <w:rsid w:val="0069530B"/>
    <w:rsid w:val="006A1E7A"/>
    <w:rsid w:val="006B4A39"/>
    <w:rsid w:val="006B574A"/>
    <w:rsid w:val="006B5DA4"/>
    <w:rsid w:val="006C62C7"/>
    <w:rsid w:val="006D150F"/>
    <w:rsid w:val="006D6C7A"/>
    <w:rsid w:val="006E2E81"/>
    <w:rsid w:val="006F0F01"/>
    <w:rsid w:val="006F1E5C"/>
    <w:rsid w:val="006F50C4"/>
    <w:rsid w:val="006F735A"/>
    <w:rsid w:val="00703C27"/>
    <w:rsid w:val="00711C73"/>
    <w:rsid w:val="00711D2E"/>
    <w:rsid w:val="007120C0"/>
    <w:rsid w:val="00714C37"/>
    <w:rsid w:val="00716CA6"/>
    <w:rsid w:val="00726460"/>
    <w:rsid w:val="007373C7"/>
    <w:rsid w:val="00743AE6"/>
    <w:rsid w:val="00746582"/>
    <w:rsid w:val="00752880"/>
    <w:rsid w:val="00753B1E"/>
    <w:rsid w:val="007557A4"/>
    <w:rsid w:val="00755B04"/>
    <w:rsid w:val="00773215"/>
    <w:rsid w:val="00782C87"/>
    <w:rsid w:val="00784B4E"/>
    <w:rsid w:val="00785CCD"/>
    <w:rsid w:val="007863F0"/>
    <w:rsid w:val="0079420F"/>
    <w:rsid w:val="00795130"/>
    <w:rsid w:val="00795583"/>
    <w:rsid w:val="007B5CD5"/>
    <w:rsid w:val="007B7AF7"/>
    <w:rsid w:val="007C3E62"/>
    <w:rsid w:val="007C507D"/>
    <w:rsid w:val="007D1F37"/>
    <w:rsid w:val="007D45D3"/>
    <w:rsid w:val="007D50CE"/>
    <w:rsid w:val="007D51AD"/>
    <w:rsid w:val="007E2B41"/>
    <w:rsid w:val="007E3211"/>
    <w:rsid w:val="007E5D47"/>
    <w:rsid w:val="007F0B08"/>
    <w:rsid w:val="007F648E"/>
    <w:rsid w:val="007F6C7B"/>
    <w:rsid w:val="0080222D"/>
    <w:rsid w:val="00807F63"/>
    <w:rsid w:val="00811816"/>
    <w:rsid w:val="00812AF8"/>
    <w:rsid w:val="00813A25"/>
    <w:rsid w:val="0081490B"/>
    <w:rsid w:val="008176E7"/>
    <w:rsid w:val="00827B52"/>
    <w:rsid w:val="00827E34"/>
    <w:rsid w:val="0083431E"/>
    <w:rsid w:val="00834A26"/>
    <w:rsid w:val="00842338"/>
    <w:rsid w:val="008456CB"/>
    <w:rsid w:val="008534A2"/>
    <w:rsid w:val="00861E29"/>
    <w:rsid w:val="00861EFC"/>
    <w:rsid w:val="00864A75"/>
    <w:rsid w:val="00866466"/>
    <w:rsid w:val="00872169"/>
    <w:rsid w:val="00874C5B"/>
    <w:rsid w:val="008765CB"/>
    <w:rsid w:val="008820BD"/>
    <w:rsid w:val="00884D5D"/>
    <w:rsid w:val="0089332C"/>
    <w:rsid w:val="00894720"/>
    <w:rsid w:val="0089678E"/>
    <w:rsid w:val="00897008"/>
    <w:rsid w:val="008A1765"/>
    <w:rsid w:val="008A24BC"/>
    <w:rsid w:val="008A2DFE"/>
    <w:rsid w:val="008A4A8A"/>
    <w:rsid w:val="008A57C6"/>
    <w:rsid w:val="008A5BAA"/>
    <w:rsid w:val="008A6996"/>
    <w:rsid w:val="008C0FBF"/>
    <w:rsid w:val="008C1098"/>
    <w:rsid w:val="008C120C"/>
    <w:rsid w:val="008C2E99"/>
    <w:rsid w:val="008C73D9"/>
    <w:rsid w:val="008D0782"/>
    <w:rsid w:val="008D1422"/>
    <w:rsid w:val="008D177C"/>
    <w:rsid w:val="008D2ABB"/>
    <w:rsid w:val="008D6414"/>
    <w:rsid w:val="008E4266"/>
    <w:rsid w:val="008E612B"/>
    <w:rsid w:val="008F0E3D"/>
    <w:rsid w:val="008F659B"/>
    <w:rsid w:val="009009A4"/>
    <w:rsid w:val="00913FDB"/>
    <w:rsid w:val="00917B7E"/>
    <w:rsid w:val="009213F3"/>
    <w:rsid w:val="00924E0A"/>
    <w:rsid w:val="009415E4"/>
    <w:rsid w:val="00945575"/>
    <w:rsid w:val="00945A3D"/>
    <w:rsid w:val="00951547"/>
    <w:rsid w:val="00953D43"/>
    <w:rsid w:val="009559DD"/>
    <w:rsid w:val="00961D59"/>
    <w:rsid w:val="00962B21"/>
    <w:rsid w:val="009661EF"/>
    <w:rsid w:val="009676B8"/>
    <w:rsid w:val="0097022F"/>
    <w:rsid w:val="00974184"/>
    <w:rsid w:val="00976446"/>
    <w:rsid w:val="00977609"/>
    <w:rsid w:val="00977E60"/>
    <w:rsid w:val="009865BF"/>
    <w:rsid w:val="009876CE"/>
    <w:rsid w:val="0099505A"/>
    <w:rsid w:val="009A2CB5"/>
    <w:rsid w:val="009A49CE"/>
    <w:rsid w:val="009A5C6A"/>
    <w:rsid w:val="009A5D0F"/>
    <w:rsid w:val="009B5D6C"/>
    <w:rsid w:val="009B74BB"/>
    <w:rsid w:val="009C0546"/>
    <w:rsid w:val="009C3117"/>
    <w:rsid w:val="009D1914"/>
    <w:rsid w:val="009D1CDE"/>
    <w:rsid w:val="009E6238"/>
    <w:rsid w:val="009E6BDB"/>
    <w:rsid w:val="00A0297D"/>
    <w:rsid w:val="00A05438"/>
    <w:rsid w:val="00A062D0"/>
    <w:rsid w:val="00A33604"/>
    <w:rsid w:val="00A33845"/>
    <w:rsid w:val="00A407EC"/>
    <w:rsid w:val="00A47EF0"/>
    <w:rsid w:val="00A5369C"/>
    <w:rsid w:val="00A5373A"/>
    <w:rsid w:val="00A55EAA"/>
    <w:rsid w:val="00A563F0"/>
    <w:rsid w:val="00A56FE3"/>
    <w:rsid w:val="00A61721"/>
    <w:rsid w:val="00A661CA"/>
    <w:rsid w:val="00A673C3"/>
    <w:rsid w:val="00A67458"/>
    <w:rsid w:val="00A70FD9"/>
    <w:rsid w:val="00A73DA9"/>
    <w:rsid w:val="00A91F76"/>
    <w:rsid w:val="00A93256"/>
    <w:rsid w:val="00AB3136"/>
    <w:rsid w:val="00AB479A"/>
    <w:rsid w:val="00AC02E0"/>
    <w:rsid w:val="00AC2DCB"/>
    <w:rsid w:val="00AD36B9"/>
    <w:rsid w:val="00AD46C0"/>
    <w:rsid w:val="00AD497C"/>
    <w:rsid w:val="00AD4DA2"/>
    <w:rsid w:val="00AD7635"/>
    <w:rsid w:val="00AE61C7"/>
    <w:rsid w:val="00AE7C8E"/>
    <w:rsid w:val="00AF175D"/>
    <w:rsid w:val="00AF23A2"/>
    <w:rsid w:val="00AF4AFD"/>
    <w:rsid w:val="00AF677B"/>
    <w:rsid w:val="00B00243"/>
    <w:rsid w:val="00B01CEE"/>
    <w:rsid w:val="00B029E8"/>
    <w:rsid w:val="00B02E7F"/>
    <w:rsid w:val="00B0581F"/>
    <w:rsid w:val="00B103C5"/>
    <w:rsid w:val="00B1585C"/>
    <w:rsid w:val="00B218F3"/>
    <w:rsid w:val="00B268FE"/>
    <w:rsid w:val="00B36540"/>
    <w:rsid w:val="00B4503E"/>
    <w:rsid w:val="00B610C6"/>
    <w:rsid w:val="00B65824"/>
    <w:rsid w:val="00B7440C"/>
    <w:rsid w:val="00B80282"/>
    <w:rsid w:val="00B83580"/>
    <w:rsid w:val="00B86BF1"/>
    <w:rsid w:val="00B92D5C"/>
    <w:rsid w:val="00B97341"/>
    <w:rsid w:val="00BA029A"/>
    <w:rsid w:val="00BA0F84"/>
    <w:rsid w:val="00BA4A65"/>
    <w:rsid w:val="00BA51F3"/>
    <w:rsid w:val="00BA6386"/>
    <w:rsid w:val="00BA6C2F"/>
    <w:rsid w:val="00BA6EF8"/>
    <w:rsid w:val="00BB43CC"/>
    <w:rsid w:val="00BB47C6"/>
    <w:rsid w:val="00BD1A88"/>
    <w:rsid w:val="00BD31B0"/>
    <w:rsid w:val="00BD4129"/>
    <w:rsid w:val="00BE751C"/>
    <w:rsid w:val="00C02BD6"/>
    <w:rsid w:val="00C037A1"/>
    <w:rsid w:val="00C130FD"/>
    <w:rsid w:val="00C14893"/>
    <w:rsid w:val="00C17715"/>
    <w:rsid w:val="00C20601"/>
    <w:rsid w:val="00C206DD"/>
    <w:rsid w:val="00C22115"/>
    <w:rsid w:val="00C2374E"/>
    <w:rsid w:val="00C26BF2"/>
    <w:rsid w:val="00C305B0"/>
    <w:rsid w:val="00C3089A"/>
    <w:rsid w:val="00C3094A"/>
    <w:rsid w:val="00C34719"/>
    <w:rsid w:val="00C35BC3"/>
    <w:rsid w:val="00C35E0C"/>
    <w:rsid w:val="00C42EBE"/>
    <w:rsid w:val="00C548CE"/>
    <w:rsid w:val="00C54D8D"/>
    <w:rsid w:val="00C54EC0"/>
    <w:rsid w:val="00C573C7"/>
    <w:rsid w:val="00C621E4"/>
    <w:rsid w:val="00C625D3"/>
    <w:rsid w:val="00C62C02"/>
    <w:rsid w:val="00C6359B"/>
    <w:rsid w:val="00C6699F"/>
    <w:rsid w:val="00C669A9"/>
    <w:rsid w:val="00C809D8"/>
    <w:rsid w:val="00C813D3"/>
    <w:rsid w:val="00C83618"/>
    <w:rsid w:val="00C8542A"/>
    <w:rsid w:val="00C9720A"/>
    <w:rsid w:val="00CA40D8"/>
    <w:rsid w:val="00CB20CF"/>
    <w:rsid w:val="00CB515E"/>
    <w:rsid w:val="00CC5A83"/>
    <w:rsid w:val="00CC7332"/>
    <w:rsid w:val="00CD1B7C"/>
    <w:rsid w:val="00CD3D89"/>
    <w:rsid w:val="00CD4498"/>
    <w:rsid w:val="00CD5917"/>
    <w:rsid w:val="00CE14C2"/>
    <w:rsid w:val="00CF0A71"/>
    <w:rsid w:val="00CF38C1"/>
    <w:rsid w:val="00CF7984"/>
    <w:rsid w:val="00D03336"/>
    <w:rsid w:val="00D077D2"/>
    <w:rsid w:val="00D1256B"/>
    <w:rsid w:val="00D14B16"/>
    <w:rsid w:val="00D17886"/>
    <w:rsid w:val="00D25612"/>
    <w:rsid w:val="00D32FAB"/>
    <w:rsid w:val="00D336E0"/>
    <w:rsid w:val="00D43F3B"/>
    <w:rsid w:val="00D45D8C"/>
    <w:rsid w:val="00D479CD"/>
    <w:rsid w:val="00D55CC6"/>
    <w:rsid w:val="00D57068"/>
    <w:rsid w:val="00D61AF7"/>
    <w:rsid w:val="00D64802"/>
    <w:rsid w:val="00D71A34"/>
    <w:rsid w:val="00DA096C"/>
    <w:rsid w:val="00DA2FDC"/>
    <w:rsid w:val="00DB0581"/>
    <w:rsid w:val="00DB0C5E"/>
    <w:rsid w:val="00DB1935"/>
    <w:rsid w:val="00DB1E5B"/>
    <w:rsid w:val="00DB5674"/>
    <w:rsid w:val="00DC0096"/>
    <w:rsid w:val="00DC0E12"/>
    <w:rsid w:val="00DC187D"/>
    <w:rsid w:val="00DC503F"/>
    <w:rsid w:val="00DC54F6"/>
    <w:rsid w:val="00DD2550"/>
    <w:rsid w:val="00DD52F7"/>
    <w:rsid w:val="00DE0097"/>
    <w:rsid w:val="00DE66F2"/>
    <w:rsid w:val="00DE6745"/>
    <w:rsid w:val="00DF311C"/>
    <w:rsid w:val="00DF3A4B"/>
    <w:rsid w:val="00DF3E1D"/>
    <w:rsid w:val="00DF4924"/>
    <w:rsid w:val="00DF5CD2"/>
    <w:rsid w:val="00DF68AF"/>
    <w:rsid w:val="00DF7AD4"/>
    <w:rsid w:val="00E0173A"/>
    <w:rsid w:val="00E11AF5"/>
    <w:rsid w:val="00E17DEF"/>
    <w:rsid w:val="00E23272"/>
    <w:rsid w:val="00E25FC6"/>
    <w:rsid w:val="00E33AEA"/>
    <w:rsid w:val="00E34AC3"/>
    <w:rsid w:val="00E351C7"/>
    <w:rsid w:val="00E407DA"/>
    <w:rsid w:val="00E5042B"/>
    <w:rsid w:val="00E53929"/>
    <w:rsid w:val="00E53D69"/>
    <w:rsid w:val="00E6215E"/>
    <w:rsid w:val="00E70667"/>
    <w:rsid w:val="00E70758"/>
    <w:rsid w:val="00E74663"/>
    <w:rsid w:val="00E754A9"/>
    <w:rsid w:val="00E82EDA"/>
    <w:rsid w:val="00E86F3A"/>
    <w:rsid w:val="00E914EF"/>
    <w:rsid w:val="00E92130"/>
    <w:rsid w:val="00E93928"/>
    <w:rsid w:val="00E95D24"/>
    <w:rsid w:val="00E95E55"/>
    <w:rsid w:val="00E97469"/>
    <w:rsid w:val="00EA7B6B"/>
    <w:rsid w:val="00EA7F8D"/>
    <w:rsid w:val="00EB3872"/>
    <w:rsid w:val="00EB73E2"/>
    <w:rsid w:val="00EC00ED"/>
    <w:rsid w:val="00EC2101"/>
    <w:rsid w:val="00ED3615"/>
    <w:rsid w:val="00ED55F8"/>
    <w:rsid w:val="00ED5E10"/>
    <w:rsid w:val="00EE0ED7"/>
    <w:rsid w:val="00EE5986"/>
    <w:rsid w:val="00EF050D"/>
    <w:rsid w:val="00EF2B73"/>
    <w:rsid w:val="00EF6266"/>
    <w:rsid w:val="00EF6CF7"/>
    <w:rsid w:val="00EF7F36"/>
    <w:rsid w:val="00F02BF0"/>
    <w:rsid w:val="00F03831"/>
    <w:rsid w:val="00F03942"/>
    <w:rsid w:val="00F05999"/>
    <w:rsid w:val="00F07514"/>
    <w:rsid w:val="00F11CFA"/>
    <w:rsid w:val="00F138AF"/>
    <w:rsid w:val="00F179FF"/>
    <w:rsid w:val="00F23A05"/>
    <w:rsid w:val="00F27815"/>
    <w:rsid w:val="00F312D4"/>
    <w:rsid w:val="00F4138D"/>
    <w:rsid w:val="00F44B75"/>
    <w:rsid w:val="00F52EAF"/>
    <w:rsid w:val="00F53AC9"/>
    <w:rsid w:val="00F54A6D"/>
    <w:rsid w:val="00F54B70"/>
    <w:rsid w:val="00F550B0"/>
    <w:rsid w:val="00F56EAE"/>
    <w:rsid w:val="00F56FC9"/>
    <w:rsid w:val="00F6179B"/>
    <w:rsid w:val="00F64817"/>
    <w:rsid w:val="00F672CF"/>
    <w:rsid w:val="00F74FDB"/>
    <w:rsid w:val="00F76146"/>
    <w:rsid w:val="00F776AE"/>
    <w:rsid w:val="00F911E7"/>
    <w:rsid w:val="00F94F53"/>
    <w:rsid w:val="00FA125D"/>
    <w:rsid w:val="00FA2E99"/>
    <w:rsid w:val="00FA337E"/>
    <w:rsid w:val="00FA7E18"/>
    <w:rsid w:val="00FB13BD"/>
    <w:rsid w:val="00FB29AF"/>
    <w:rsid w:val="00FB548D"/>
    <w:rsid w:val="00FB5E31"/>
    <w:rsid w:val="00FC55E8"/>
    <w:rsid w:val="00FC7788"/>
    <w:rsid w:val="00FE0ED4"/>
    <w:rsid w:val="00FE7A44"/>
    <w:rsid w:val="00FF0369"/>
    <w:rsid w:val="00FF2977"/>
    <w:rsid w:val="00FF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C5647-E032-4476-9401-7C2C40A7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88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52880"/>
    <w:pPr>
      <w:keepNext/>
      <w:suppressAutoHyphens/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880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customStyle="1" w:styleId="ConsPlusNormal">
    <w:name w:val="ConsPlusNormal"/>
    <w:rsid w:val="00752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nhideWhenUsed/>
    <w:rsid w:val="00752880"/>
    <w:rPr>
      <w:color w:val="0563C1" w:themeColor="hyperlink"/>
      <w:u w:val="single"/>
    </w:rPr>
  </w:style>
  <w:style w:type="character" w:customStyle="1" w:styleId="a4">
    <w:name w:val="Основной текст_"/>
    <w:basedOn w:val="a0"/>
    <w:link w:val="11"/>
    <w:rsid w:val="007528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752880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Default">
    <w:name w:val="Default"/>
    <w:rsid w:val="007528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52880"/>
    <w:pPr>
      <w:ind w:left="720"/>
      <w:contextualSpacing/>
    </w:pPr>
  </w:style>
  <w:style w:type="paragraph" w:styleId="a6">
    <w:name w:val="Body Text Indent"/>
    <w:basedOn w:val="a"/>
    <w:link w:val="a7"/>
    <w:rsid w:val="0075288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7528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52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288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52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2880"/>
    <w:rPr>
      <w:rFonts w:eastAsiaTheme="minorEastAsia"/>
      <w:lang w:eastAsia="ru-RU"/>
    </w:rPr>
  </w:style>
  <w:style w:type="character" w:customStyle="1" w:styleId="12">
    <w:name w:val="Заголовок №1_"/>
    <w:basedOn w:val="a0"/>
    <w:link w:val="13"/>
    <w:rsid w:val="0075288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752880"/>
    <w:pPr>
      <w:widowControl w:val="0"/>
      <w:spacing w:after="310" w:line="240" w:lineRule="auto"/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14">
    <w:name w:val="Обычный1"/>
    <w:rsid w:val="007528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1">
    <w:name w:val="Основной текст с отступом 211"/>
    <w:basedOn w:val="a"/>
    <w:rsid w:val="00752880"/>
    <w:pPr>
      <w:widowControl w:val="0"/>
      <w:suppressAutoHyphens/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40"/>
      <w:szCs w:val="20"/>
      <w:lang w:eastAsia="zh-CN"/>
    </w:rPr>
  </w:style>
  <w:style w:type="paragraph" w:customStyle="1" w:styleId="23">
    <w:name w:val="Основной текст 23"/>
    <w:basedOn w:val="a"/>
    <w:rsid w:val="0075288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c">
    <w:name w:val="Normal (Web)"/>
    <w:basedOn w:val="a"/>
    <w:uiPriority w:val="99"/>
    <w:rsid w:val="0075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7528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75288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15">
    <w:name w:val="Название1"/>
    <w:basedOn w:val="a0"/>
    <w:rsid w:val="00572505"/>
  </w:style>
  <w:style w:type="paragraph" w:styleId="af">
    <w:name w:val="Balloon Text"/>
    <w:basedOn w:val="a"/>
    <w:link w:val="af0"/>
    <w:uiPriority w:val="99"/>
    <w:semiHidden/>
    <w:unhideWhenUsed/>
    <w:rsid w:val="00686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8688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621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apple-converted-space">
    <w:name w:val="apple-converted-space"/>
    <w:rsid w:val="0081490B"/>
  </w:style>
  <w:style w:type="character" w:customStyle="1" w:styleId="object">
    <w:name w:val="object"/>
    <w:rsid w:val="00814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1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s://ru.wikipedia.org/wiki/%D0%9F%D0%BE%D0%BB%D1%8B%D0%BD%D1%8C" TargetMode="External"/><Relationship Id="rId26" Type="http://schemas.openxmlformats.org/officeDocument/2006/relationships/hyperlink" Target="mailto:admin@amursk-rayon.ru" TargetMode="External"/><Relationship Id="rId39" Type="http://schemas.openxmlformats.org/officeDocument/2006/relationships/hyperlink" Target="https://nanraionadm.khabkrai.ru/" TargetMode="External"/><Relationship Id="rId21" Type="http://schemas.openxmlformats.org/officeDocument/2006/relationships/hyperlink" Target="https://ru.wikipedia.org/wiki/%D0%9C%D1%85%D0%B8" TargetMode="External"/><Relationship Id="rId34" Type="http://schemas.openxmlformats.org/officeDocument/2006/relationships/hyperlink" Target="https://vaninoadm.khabkrai.ru" TargetMode="External"/><Relationship Id="rId42" Type="http://schemas.openxmlformats.org/officeDocument/2006/relationships/hyperlink" Target="https://raionosipenkoadm.khabkrai.ru/" TargetMode="External"/><Relationship Id="rId47" Type="http://schemas.openxmlformats.org/officeDocument/2006/relationships/hyperlink" Target="https://khabrayon.khabkrai.ru/" TargetMode="External"/><Relationship Id="rId50" Type="http://schemas.openxmlformats.org/officeDocument/2006/relationships/hyperlink" Target="https://mpr.khabkrai.ru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B%D0%B8%D1%88%D0%B0%D0%B9%D0%BD%D0%B8%D0%BA%D0%B8" TargetMode="External"/><Relationship Id="rId29" Type="http://schemas.openxmlformats.org/officeDocument/2006/relationships/hyperlink" Target="mailto:adm@city.sovgav.ru" TargetMode="External"/><Relationship Id="rId11" Type="http://schemas.openxmlformats.org/officeDocument/2006/relationships/hyperlink" Target="https://login.consultant.ru/link/?req=doc&amp;base=LAW&amp;n=449638&amp;dst=100187" TargetMode="External"/><Relationship Id="rId24" Type="http://schemas.openxmlformats.org/officeDocument/2006/relationships/hyperlink" Target="https://ru.wikipedia.org/wiki/%D0%9B%D0%B8%D1%81%D1%82%D0%B2%D0%B5%D0%BD%D0%BD%D0%B8%D1%86%D0%B0" TargetMode="External"/><Relationship Id="rId32" Type="http://schemas.openxmlformats.org/officeDocument/2006/relationships/hyperlink" Target="https://ayanadm.khabkrai.ru" TargetMode="External"/><Relationship Id="rId37" Type="http://schemas.openxmlformats.org/officeDocument/2006/relationships/hyperlink" Target="https://raion-kms.khabkrai.ru/" TargetMode="External"/><Relationship Id="rId40" Type="http://schemas.openxmlformats.org/officeDocument/2006/relationships/hyperlink" Target="https://nikoladm.khabkrai.ru/" TargetMode="External"/><Relationship Id="rId45" Type="http://schemas.openxmlformats.org/officeDocument/2006/relationships/hyperlink" Target="https://chumikanadm.khabkrai.ru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150241&amp;dst=100009" TargetMode="External"/><Relationship Id="rId19" Type="http://schemas.openxmlformats.org/officeDocument/2006/relationships/hyperlink" Target="https://ru.wikipedia.org/wiki/%D0%A5%D0%B2%D0%BE%D1%89" TargetMode="External"/><Relationship Id="rId31" Type="http://schemas.openxmlformats.org/officeDocument/2006/relationships/hyperlink" Target="https://amursk-rayon.khabkrai.ru" TargetMode="External"/><Relationship Id="rId44" Type="http://schemas.openxmlformats.org/officeDocument/2006/relationships/hyperlink" Target="https://solnechniyadm.khabkrai.ru/" TargetMode="External"/><Relationship Id="rId52" Type="http://schemas.openxmlformats.org/officeDocument/2006/relationships/hyperlink" Target="https://rpn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nzakhurnaeva@khv.gov.ru" TargetMode="External"/><Relationship Id="rId14" Type="http://schemas.openxmlformats.org/officeDocument/2006/relationships/hyperlink" Target="https://ru.wikipedia.org/wiki/%D0%92%D1%8B%D1%81%D1%88%D0%B8%D0%B5_%D1%80%D0%B0%D1%81%D1%82%D0%B5%D0%BD%D0%B8%D1%8F" TargetMode="External"/><Relationship Id="rId22" Type="http://schemas.openxmlformats.org/officeDocument/2006/relationships/hyperlink" Target="https://ru.wikipedia.org/wiki/%D0%9A%D1%83%D1%81%D1%82%D0%B0%D1%80%D0%BD%D0%B8%D0%BA" TargetMode="External"/><Relationship Id="rId27" Type="http://schemas.openxmlformats.org/officeDocument/2006/relationships/hyperlink" Target="mailto:inform.akmr@raion.kms.ru" TargetMode="External"/><Relationship Id="rId30" Type="http://schemas.openxmlformats.org/officeDocument/2006/relationships/hyperlink" Target="mailto:chumikan@chumikan.khv.ru" TargetMode="External"/><Relationship Id="rId35" Type="http://schemas.openxmlformats.org/officeDocument/2006/relationships/hyperlink" Target="https://vbradm.khabkrai.ru/" TargetMode="External"/><Relationship Id="rId43" Type="http://schemas.openxmlformats.org/officeDocument/2006/relationships/hyperlink" Target="https://sovgavadm.khabkrai.ru/" TargetMode="External"/><Relationship Id="rId48" Type="http://schemas.openxmlformats.org/officeDocument/2006/relationships/hyperlink" Target="https://rpn.gov.ru/regions/25/public/" TargetMode="External"/><Relationship Id="rId8" Type="http://schemas.openxmlformats.org/officeDocument/2006/relationships/hyperlink" Target="mailto:ohota@khv.gov.ru" TargetMode="External"/><Relationship Id="rId51" Type="http://schemas.openxmlformats.org/officeDocument/2006/relationships/hyperlink" Target="https://ohota.khabkrai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59439&amp;dst=100114" TargetMode="External"/><Relationship Id="rId17" Type="http://schemas.openxmlformats.org/officeDocument/2006/relationships/hyperlink" Target="https://ru.wikipedia.org/wiki/%D0%93%D1%80%D0%B8%D0%B1%D1%8B" TargetMode="External"/><Relationship Id="rId25" Type="http://schemas.openxmlformats.org/officeDocument/2006/relationships/hyperlink" Target="https://ru.wikipedia.org/wiki/%D0%9A%D0%B5%D0%B4%D1%80%D0%BE%D0%B2%D1%8B%D0%B9_%D1%81%D1%82%D0%BB%D0%B0%D0%BD%D0%B8%D0%BA" TargetMode="External"/><Relationship Id="rId33" Type="http://schemas.openxmlformats.org/officeDocument/2006/relationships/hyperlink" Target="https://bikinadm.khabkrai.ru" TargetMode="External"/><Relationship Id="rId38" Type="http://schemas.openxmlformats.org/officeDocument/2006/relationships/hyperlink" Target="https://lazoadm.khabkrai.ru/" TargetMode="External"/><Relationship Id="rId46" Type="http://schemas.openxmlformats.org/officeDocument/2006/relationships/hyperlink" Target="https://ulchiadm.khabkrai.ru/" TargetMode="External"/><Relationship Id="rId20" Type="http://schemas.openxmlformats.org/officeDocument/2006/relationships/hyperlink" Target="https://ru.wikipedia.org/wiki/%D0%9F%D0%BB%D0%B0%D1%83%D0%BD" TargetMode="External"/><Relationship Id="rId41" Type="http://schemas.openxmlformats.org/officeDocument/2006/relationships/hyperlink" Target="https://admokhotsk.khabkrai.ru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u.wikipedia.org/wiki/%D0%A2%D1%80%D0%B0%D0%B2%D1%8F%D0%BD%D0%B8%D1%81%D1%82%D1%8B%D0%B5_%D1%80%D0%B0%D1%81%D1%82%D0%B5%D0%BD%D0%B8%D1%8F" TargetMode="External"/><Relationship Id="rId23" Type="http://schemas.openxmlformats.org/officeDocument/2006/relationships/hyperlink" Target="https://ru.wikipedia.org/wiki/%D0%9A%D1%83%D1%81%D1%82%D0%B0%D1%80%D0%BD%D0%B8%D1%87%D0%B5%D0%BA" TargetMode="External"/><Relationship Id="rId28" Type="http://schemas.openxmlformats.org/officeDocument/2006/relationships/hyperlink" Target="mailto:adm-lazo@mail.ru" TargetMode="External"/><Relationship Id="rId36" Type="http://schemas.openxmlformats.org/officeDocument/2006/relationships/hyperlink" Target="https://vyazemskiyadm.khabkrai.ru/" TargetMode="External"/><Relationship Id="rId49" Type="http://schemas.openxmlformats.org/officeDocument/2006/relationships/hyperlink" Target="https://rpn.gov.ru/regions/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0FEF7-198E-4A0B-A828-89D8D6E06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46</Pages>
  <Words>15367</Words>
  <Characters>87596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Захурнаева Наталья Николаевна</dc:creator>
  <cp:keywords/>
  <dc:description/>
  <cp:lastModifiedBy>Захурнаева Наталья Николаевна</cp:lastModifiedBy>
  <cp:revision>39</cp:revision>
  <cp:lastPrinted>2023-05-21T22:26:00Z</cp:lastPrinted>
  <dcterms:created xsi:type="dcterms:W3CDTF">2023-05-15T13:04:00Z</dcterms:created>
  <dcterms:modified xsi:type="dcterms:W3CDTF">2024-02-12T06:08:00Z</dcterms:modified>
</cp:coreProperties>
</file>