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04" w:rsidRDefault="00603704" w:rsidP="006037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4491C" w:rsidRDefault="0084491C" w:rsidP="0060370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4491C" w:rsidRDefault="0084491C" w:rsidP="0060370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03704" w:rsidRDefault="00603704" w:rsidP="0060370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03704">
        <w:rPr>
          <w:rFonts w:ascii="Times New Roman" w:hAnsi="Times New Roman" w:cs="Times New Roman"/>
          <w:sz w:val="28"/>
          <w:szCs w:val="28"/>
        </w:rPr>
        <w:t>ОТЧЕТ</w:t>
      </w:r>
    </w:p>
    <w:p w:rsidR="00603704" w:rsidRPr="00603704" w:rsidRDefault="00603704" w:rsidP="0060370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03704" w:rsidRPr="00603704" w:rsidRDefault="00603704" w:rsidP="0060370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03704">
        <w:rPr>
          <w:rFonts w:ascii="Times New Roman" w:hAnsi="Times New Roman" w:cs="Times New Roman"/>
          <w:sz w:val="28"/>
          <w:szCs w:val="28"/>
        </w:rPr>
        <w:t>о результатах проведения контрольных мероприятий финансового</w:t>
      </w:r>
    </w:p>
    <w:p w:rsidR="00692BFA" w:rsidRDefault="00603704" w:rsidP="0060370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администрации </w:t>
      </w:r>
      <w:r w:rsidRPr="00603704">
        <w:rPr>
          <w:rFonts w:ascii="Times New Roman" w:hAnsi="Times New Roman" w:cs="Times New Roman"/>
          <w:sz w:val="28"/>
          <w:szCs w:val="28"/>
        </w:rPr>
        <w:t>Охотского муниципального района</w:t>
      </w:r>
    </w:p>
    <w:p w:rsidR="009F145B" w:rsidRDefault="009F145B" w:rsidP="009F145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03704" w:rsidRDefault="00603704" w:rsidP="00692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6F27DD"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9F145B" w:rsidRDefault="009F145B" w:rsidP="00692BF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03704" w:rsidRDefault="00603704" w:rsidP="00692BF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03704">
        <w:rPr>
          <w:rFonts w:ascii="Times New Roman" w:hAnsi="Times New Roman" w:cs="Times New Roman"/>
          <w:sz w:val="28"/>
          <w:szCs w:val="28"/>
        </w:rPr>
        <w:t xml:space="preserve">Раздел 1. Общие сведения о проведенных контрольных мероприятиях </w:t>
      </w:r>
      <w:r w:rsidR="00692BFA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692BFA" w:rsidRPr="00692BFA">
        <w:rPr>
          <w:rFonts w:ascii="Times New Roman" w:hAnsi="Times New Roman" w:cs="Times New Roman"/>
          <w:sz w:val="28"/>
          <w:szCs w:val="28"/>
        </w:rPr>
        <w:t>управления администрации Охотского муниципального района Хабаровского края</w:t>
      </w:r>
      <w:r w:rsidR="00692BFA">
        <w:rPr>
          <w:rFonts w:ascii="Times New Roman" w:hAnsi="Times New Roman" w:cs="Times New Roman"/>
          <w:sz w:val="28"/>
          <w:szCs w:val="28"/>
        </w:rPr>
        <w:t xml:space="preserve"> (далее - финансовое управление)</w:t>
      </w:r>
    </w:p>
    <w:p w:rsidR="003C244E" w:rsidRDefault="003C244E" w:rsidP="00692BF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4491C" w:rsidRDefault="0084491C" w:rsidP="00692BF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4491C" w:rsidRDefault="0084491C" w:rsidP="00692BF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1"/>
        <w:gridCol w:w="5664"/>
        <w:gridCol w:w="3190"/>
      </w:tblGrid>
      <w:tr w:rsidR="00E90F65" w:rsidTr="0084491C">
        <w:tc>
          <w:tcPr>
            <w:tcW w:w="561" w:type="dxa"/>
            <w:vAlign w:val="center"/>
          </w:tcPr>
          <w:p w:rsidR="00E90F65" w:rsidRPr="00E90F65" w:rsidRDefault="00E90F65" w:rsidP="0084491C">
            <w:pPr>
              <w:pStyle w:val="40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 w:rsidRPr="00E90F65">
              <w:rPr>
                <w:sz w:val="24"/>
                <w:szCs w:val="24"/>
              </w:rPr>
              <w:t>№ п/п</w:t>
            </w:r>
          </w:p>
        </w:tc>
        <w:tc>
          <w:tcPr>
            <w:tcW w:w="5664" w:type="dxa"/>
            <w:vAlign w:val="center"/>
          </w:tcPr>
          <w:p w:rsidR="00E90F65" w:rsidRPr="00E90F65" w:rsidRDefault="00E90F65" w:rsidP="0084491C">
            <w:pPr>
              <w:pStyle w:val="40"/>
              <w:shd w:val="clear" w:color="auto" w:fill="auto"/>
              <w:spacing w:line="240" w:lineRule="auto"/>
              <w:ind w:left="-114" w:right="-108"/>
              <w:jc w:val="center"/>
              <w:rPr>
                <w:sz w:val="24"/>
                <w:szCs w:val="24"/>
              </w:rPr>
            </w:pPr>
            <w:r w:rsidRPr="00E90F6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0" w:type="dxa"/>
            <w:vAlign w:val="center"/>
          </w:tcPr>
          <w:p w:rsidR="00E90F65" w:rsidRPr="00E90F65" w:rsidRDefault="00E90F65" w:rsidP="0084491C">
            <w:pPr>
              <w:pStyle w:val="40"/>
              <w:shd w:val="clear" w:color="auto" w:fill="auto"/>
              <w:spacing w:line="240" w:lineRule="auto"/>
              <w:ind w:left="300"/>
              <w:jc w:val="center"/>
              <w:rPr>
                <w:sz w:val="24"/>
                <w:szCs w:val="24"/>
              </w:rPr>
            </w:pPr>
            <w:r w:rsidRPr="00E90F65">
              <w:rPr>
                <w:sz w:val="24"/>
                <w:szCs w:val="24"/>
              </w:rPr>
              <w:t>Значение показателя</w:t>
            </w:r>
          </w:p>
        </w:tc>
      </w:tr>
      <w:tr w:rsidR="00AE0EFC" w:rsidTr="00E90F65">
        <w:tc>
          <w:tcPr>
            <w:tcW w:w="561" w:type="dxa"/>
            <w:vAlign w:val="center"/>
          </w:tcPr>
          <w:p w:rsidR="00AE0EFC" w:rsidRPr="00E90F65" w:rsidRDefault="00E90F65" w:rsidP="00E90F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  <w:vAlign w:val="center"/>
          </w:tcPr>
          <w:p w:rsidR="00AE0EFC" w:rsidRPr="00E90F65" w:rsidRDefault="00E90F65" w:rsidP="00E90F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vAlign w:val="center"/>
          </w:tcPr>
          <w:p w:rsidR="00AE0EFC" w:rsidRPr="00E90F65" w:rsidRDefault="00E90F65" w:rsidP="00E90F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0F65" w:rsidTr="0084491C">
        <w:tc>
          <w:tcPr>
            <w:tcW w:w="561" w:type="dxa"/>
            <w:vAlign w:val="center"/>
          </w:tcPr>
          <w:p w:rsidR="00E90F65" w:rsidRPr="0084491C" w:rsidRDefault="00E90F65" w:rsidP="00E90F65">
            <w:pPr>
              <w:pStyle w:val="40"/>
              <w:shd w:val="clear" w:color="auto" w:fill="auto"/>
              <w:spacing w:line="240" w:lineRule="auto"/>
              <w:ind w:right="-81"/>
              <w:jc w:val="center"/>
              <w:rPr>
                <w:sz w:val="24"/>
                <w:szCs w:val="24"/>
              </w:rPr>
            </w:pPr>
            <w:r w:rsidRPr="0084491C">
              <w:rPr>
                <w:sz w:val="24"/>
                <w:szCs w:val="24"/>
              </w:rPr>
              <w:t>1.</w:t>
            </w:r>
          </w:p>
        </w:tc>
        <w:tc>
          <w:tcPr>
            <w:tcW w:w="5664" w:type="dxa"/>
            <w:vAlign w:val="center"/>
          </w:tcPr>
          <w:p w:rsidR="00E90F65" w:rsidRPr="0084491C" w:rsidRDefault="00E90F65" w:rsidP="0084491C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4491C">
              <w:rPr>
                <w:sz w:val="24"/>
                <w:szCs w:val="24"/>
              </w:rPr>
              <w:t>Объем проверенных средств, тыс. руб.</w:t>
            </w:r>
          </w:p>
        </w:tc>
        <w:tc>
          <w:tcPr>
            <w:tcW w:w="3190" w:type="dxa"/>
          </w:tcPr>
          <w:p w:rsidR="00E90F65" w:rsidRDefault="006F27DD" w:rsidP="006F27D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193 276,0</w:t>
            </w:r>
          </w:p>
        </w:tc>
      </w:tr>
      <w:tr w:rsidR="00E90F65" w:rsidTr="0084491C">
        <w:tc>
          <w:tcPr>
            <w:tcW w:w="561" w:type="dxa"/>
            <w:vAlign w:val="center"/>
          </w:tcPr>
          <w:p w:rsidR="00E90F65" w:rsidRPr="0084491C" w:rsidRDefault="00E90F65" w:rsidP="00E90F65">
            <w:pPr>
              <w:pStyle w:val="40"/>
              <w:shd w:val="clear" w:color="auto" w:fill="auto"/>
              <w:spacing w:line="240" w:lineRule="auto"/>
              <w:ind w:right="-81"/>
              <w:jc w:val="center"/>
              <w:rPr>
                <w:sz w:val="24"/>
                <w:szCs w:val="24"/>
              </w:rPr>
            </w:pPr>
            <w:r w:rsidRPr="0084491C">
              <w:rPr>
                <w:sz w:val="24"/>
                <w:szCs w:val="24"/>
              </w:rPr>
              <w:t>2.</w:t>
            </w:r>
          </w:p>
        </w:tc>
        <w:tc>
          <w:tcPr>
            <w:tcW w:w="5664" w:type="dxa"/>
            <w:vAlign w:val="center"/>
          </w:tcPr>
          <w:p w:rsidR="00E90F65" w:rsidRPr="0084491C" w:rsidRDefault="00E90F65" w:rsidP="0084491C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4491C">
              <w:rPr>
                <w:sz w:val="24"/>
                <w:szCs w:val="24"/>
              </w:rPr>
              <w:t>Выявлено нарушений на сумму, тыс. руб.</w:t>
            </w:r>
          </w:p>
        </w:tc>
        <w:tc>
          <w:tcPr>
            <w:tcW w:w="3190" w:type="dxa"/>
          </w:tcPr>
          <w:p w:rsidR="00E90F65" w:rsidRDefault="006F27DD" w:rsidP="006F27D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41 696,2</w:t>
            </w:r>
          </w:p>
        </w:tc>
      </w:tr>
      <w:tr w:rsidR="00E90F65" w:rsidTr="0084491C">
        <w:tc>
          <w:tcPr>
            <w:tcW w:w="561" w:type="dxa"/>
            <w:vAlign w:val="center"/>
          </w:tcPr>
          <w:p w:rsidR="00E90F65" w:rsidRPr="0084491C" w:rsidRDefault="00E90F65" w:rsidP="00E90F65">
            <w:pPr>
              <w:pStyle w:val="40"/>
              <w:shd w:val="clear" w:color="auto" w:fill="auto"/>
              <w:spacing w:line="240" w:lineRule="auto"/>
              <w:ind w:right="-81"/>
              <w:jc w:val="center"/>
              <w:rPr>
                <w:sz w:val="24"/>
                <w:szCs w:val="24"/>
              </w:rPr>
            </w:pPr>
            <w:r w:rsidRPr="0084491C">
              <w:rPr>
                <w:sz w:val="24"/>
                <w:szCs w:val="24"/>
              </w:rPr>
              <w:t>3.</w:t>
            </w:r>
          </w:p>
        </w:tc>
        <w:tc>
          <w:tcPr>
            <w:tcW w:w="5664" w:type="dxa"/>
            <w:vAlign w:val="center"/>
          </w:tcPr>
          <w:p w:rsidR="00E90F65" w:rsidRPr="0084491C" w:rsidRDefault="00E90F65" w:rsidP="0084491C">
            <w:pPr>
              <w:pStyle w:val="4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4491C">
              <w:rPr>
                <w:sz w:val="24"/>
                <w:szCs w:val="24"/>
              </w:rPr>
              <w:t>Количество проведенных контрольных мероприятий (единиц), в том числе:</w:t>
            </w:r>
          </w:p>
        </w:tc>
        <w:tc>
          <w:tcPr>
            <w:tcW w:w="3190" w:type="dxa"/>
          </w:tcPr>
          <w:p w:rsidR="00E90F65" w:rsidRDefault="006F27DD" w:rsidP="006F27D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90F65" w:rsidTr="0084491C">
        <w:tc>
          <w:tcPr>
            <w:tcW w:w="561" w:type="dxa"/>
            <w:vAlign w:val="center"/>
          </w:tcPr>
          <w:p w:rsidR="00E90F65" w:rsidRPr="0084491C" w:rsidRDefault="00E90F65" w:rsidP="00E90F65">
            <w:pPr>
              <w:pStyle w:val="40"/>
              <w:shd w:val="clear" w:color="auto" w:fill="auto"/>
              <w:spacing w:line="240" w:lineRule="auto"/>
              <w:ind w:right="-81"/>
              <w:jc w:val="center"/>
              <w:rPr>
                <w:sz w:val="24"/>
                <w:szCs w:val="24"/>
              </w:rPr>
            </w:pPr>
            <w:r w:rsidRPr="0084491C">
              <w:rPr>
                <w:sz w:val="24"/>
                <w:szCs w:val="24"/>
              </w:rPr>
              <w:t>3.1.</w:t>
            </w:r>
          </w:p>
        </w:tc>
        <w:tc>
          <w:tcPr>
            <w:tcW w:w="5664" w:type="dxa"/>
            <w:vAlign w:val="center"/>
          </w:tcPr>
          <w:p w:rsidR="00E90F65" w:rsidRPr="0084491C" w:rsidRDefault="00E90F65" w:rsidP="0084491C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4491C">
              <w:rPr>
                <w:sz w:val="24"/>
                <w:szCs w:val="24"/>
              </w:rPr>
              <w:t>плановых</w:t>
            </w:r>
          </w:p>
        </w:tc>
        <w:tc>
          <w:tcPr>
            <w:tcW w:w="3190" w:type="dxa"/>
          </w:tcPr>
          <w:p w:rsidR="00E90F65" w:rsidRDefault="006F27DD" w:rsidP="006F27D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90F65" w:rsidTr="0084491C">
        <w:tc>
          <w:tcPr>
            <w:tcW w:w="561" w:type="dxa"/>
            <w:vAlign w:val="center"/>
          </w:tcPr>
          <w:p w:rsidR="00E90F65" w:rsidRPr="0084491C" w:rsidRDefault="00E90F65" w:rsidP="00E90F65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E90F65" w:rsidRPr="0084491C" w:rsidRDefault="00E90F65" w:rsidP="0084491C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4491C">
              <w:rPr>
                <w:sz w:val="24"/>
                <w:szCs w:val="24"/>
              </w:rPr>
              <w:t>- выездных проверок (ревизий)</w:t>
            </w:r>
          </w:p>
        </w:tc>
        <w:tc>
          <w:tcPr>
            <w:tcW w:w="3190" w:type="dxa"/>
          </w:tcPr>
          <w:p w:rsidR="00E90F65" w:rsidRDefault="006F27DD" w:rsidP="006F27D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90F65" w:rsidTr="0084491C">
        <w:tc>
          <w:tcPr>
            <w:tcW w:w="561" w:type="dxa"/>
            <w:vAlign w:val="center"/>
          </w:tcPr>
          <w:p w:rsidR="00E90F65" w:rsidRPr="0084491C" w:rsidRDefault="00E90F65" w:rsidP="00E90F65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E90F65" w:rsidRPr="0084491C" w:rsidRDefault="00E90F65" w:rsidP="0084491C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4491C">
              <w:rPr>
                <w:sz w:val="24"/>
                <w:szCs w:val="24"/>
              </w:rPr>
              <w:t>- камеральных проверок</w:t>
            </w:r>
          </w:p>
        </w:tc>
        <w:tc>
          <w:tcPr>
            <w:tcW w:w="3190" w:type="dxa"/>
          </w:tcPr>
          <w:p w:rsidR="00E90F65" w:rsidRDefault="00E90F65" w:rsidP="006F27D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F65" w:rsidTr="0084491C">
        <w:tc>
          <w:tcPr>
            <w:tcW w:w="561" w:type="dxa"/>
            <w:vAlign w:val="center"/>
          </w:tcPr>
          <w:p w:rsidR="00E90F65" w:rsidRPr="0084491C" w:rsidRDefault="00E90F65" w:rsidP="00E90F65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E90F65" w:rsidRPr="0084491C" w:rsidRDefault="00E90F65" w:rsidP="0084491C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4491C">
              <w:rPr>
                <w:sz w:val="24"/>
                <w:szCs w:val="24"/>
              </w:rPr>
              <w:t>- обследований</w:t>
            </w:r>
          </w:p>
        </w:tc>
        <w:tc>
          <w:tcPr>
            <w:tcW w:w="3190" w:type="dxa"/>
          </w:tcPr>
          <w:p w:rsidR="00E90F65" w:rsidRDefault="00E90F65" w:rsidP="006F27D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F65" w:rsidTr="0084491C">
        <w:tc>
          <w:tcPr>
            <w:tcW w:w="561" w:type="dxa"/>
            <w:vAlign w:val="center"/>
          </w:tcPr>
          <w:p w:rsidR="00E90F65" w:rsidRPr="0084491C" w:rsidRDefault="00E90F65" w:rsidP="00E90F65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E90F65" w:rsidRPr="0084491C" w:rsidRDefault="00E90F65" w:rsidP="0084491C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4491C">
              <w:rPr>
                <w:sz w:val="24"/>
                <w:szCs w:val="24"/>
              </w:rPr>
              <w:t>- встречных проверок</w:t>
            </w:r>
          </w:p>
        </w:tc>
        <w:tc>
          <w:tcPr>
            <w:tcW w:w="3190" w:type="dxa"/>
          </w:tcPr>
          <w:p w:rsidR="00E90F65" w:rsidRDefault="00E90F65" w:rsidP="006F27D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F65" w:rsidTr="0084491C">
        <w:tc>
          <w:tcPr>
            <w:tcW w:w="561" w:type="dxa"/>
            <w:vAlign w:val="center"/>
          </w:tcPr>
          <w:p w:rsidR="00E90F65" w:rsidRPr="0084491C" w:rsidRDefault="00E90F65" w:rsidP="00E90F65">
            <w:pPr>
              <w:pStyle w:val="40"/>
              <w:shd w:val="clear" w:color="auto" w:fill="auto"/>
              <w:spacing w:line="240" w:lineRule="auto"/>
              <w:ind w:right="-81"/>
              <w:jc w:val="center"/>
              <w:rPr>
                <w:sz w:val="24"/>
                <w:szCs w:val="24"/>
              </w:rPr>
            </w:pPr>
            <w:r w:rsidRPr="0084491C">
              <w:rPr>
                <w:sz w:val="24"/>
                <w:szCs w:val="24"/>
              </w:rPr>
              <w:t>3.2.</w:t>
            </w:r>
          </w:p>
        </w:tc>
        <w:tc>
          <w:tcPr>
            <w:tcW w:w="5664" w:type="dxa"/>
            <w:vAlign w:val="center"/>
          </w:tcPr>
          <w:p w:rsidR="00E90F65" w:rsidRPr="0084491C" w:rsidRDefault="00E90F65" w:rsidP="0084491C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4491C">
              <w:rPr>
                <w:sz w:val="24"/>
                <w:szCs w:val="24"/>
              </w:rPr>
              <w:t>внеплановых</w:t>
            </w:r>
          </w:p>
        </w:tc>
        <w:tc>
          <w:tcPr>
            <w:tcW w:w="3190" w:type="dxa"/>
          </w:tcPr>
          <w:p w:rsidR="00E90F65" w:rsidRDefault="006F27DD" w:rsidP="006F27D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F65" w:rsidTr="0084491C">
        <w:tc>
          <w:tcPr>
            <w:tcW w:w="561" w:type="dxa"/>
            <w:vAlign w:val="center"/>
          </w:tcPr>
          <w:p w:rsidR="00E90F65" w:rsidRPr="0084491C" w:rsidRDefault="00E90F65" w:rsidP="00E90F65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E90F65" w:rsidRPr="0084491C" w:rsidRDefault="00E90F65" w:rsidP="0084491C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4491C">
              <w:rPr>
                <w:sz w:val="24"/>
                <w:szCs w:val="24"/>
              </w:rPr>
              <w:t>- выездных проверок (ревизий)</w:t>
            </w:r>
          </w:p>
        </w:tc>
        <w:tc>
          <w:tcPr>
            <w:tcW w:w="3190" w:type="dxa"/>
          </w:tcPr>
          <w:p w:rsidR="00E90F65" w:rsidRDefault="006F27DD" w:rsidP="006F27D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F65" w:rsidTr="0084491C">
        <w:tc>
          <w:tcPr>
            <w:tcW w:w="561" w:type="dxa"/>
            <w:vAlign w:val="center"/>
          </w:tcPr>
          <w:p w:rsidR="00E90F65" w:rsidRPr="0084491C" w:rsidRDefault="00E90F65" w:rsidP="00E90F65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E90F65" w:rsidRPr="0084491C" w:rsidRDefault="00E90F65" w:rsidP="0084491C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4491C">
              <w:rPr>
                <w:sz w:val="24"/>
                <w:szCs w:val="24"/>
              </w:rPr>
              <w:t>- камеральных проверок</w:t>
            </w:r>
          </w:p>
        </w:tc>
        <w:tc>
          <w:tcPr>
            <w:tcW w:w="3190" w:type="dxa"/>
          </w:tcPr>
          <w:p w:rsidR="00E90F65" w:rsidRDefault="00E90F65" w:rsidP="006F27D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F65" w:rsidTr="0084491C">
        <w:tc>
          <w:tcPr>
            <w:tcW w:w="561" w:type="dxa"/>
            <w:vAlign w:val="center"/>
          </w:tcPr>
          <w:p w:rsidR="00E90F65" w:rsidRPr="0084491C" w:rsidRDefault="00E90F65" w:rsidP="00E90F65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E90F65" w:rsidRPr="0084491C" w:rsidRDefault="00E90F65" w:rsidP="0084491C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4491C">
              <w:rPr>
                <w:sz w:val="24"/>
                <w:szCs w:val="24"/>
              </w:rPr>
              <w:t>- обследований</w:t>
            </w:r>
          </w:p>
        </w:tc>
        <w:tc>
          <w:tcPr>
            <w:tcW w:w="3190" w:type="dxa"/>
          </w:tcPr>
          <w:p w:rsidR="00E90F65" w:rsidRDefault="00E90F65" w:rsidP="006F27D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F65" w:rsidTr="0084491C">
        <w:tc>
          <w:tcPr>
            <w:tcW w:w="561" w:type="dxa"/>
            <w:vAlign w:val="center"/>
          </w:tcPr>
          <w:p w:rsidR="00E90F65" w:rsidRPr="0084491C" w:rsidRDefault="00E90F65" w:rsidP="00E90F65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E90F65" w:rsidRPr="0084491C" w:rsidRDefault="00E90F65" w:rsidP="0084491C">
            <w:pPr>
              <w:pStyle w:val="6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4491C">
              <w:rPr>
                <w:sz w:val="24"/>
                <w:szCs w:val="24"/>
              </w:rPr>
              <w:t>- встречных проверок</w:t>
            </w:r>
          </w:p>
        </w:tc>
        <w:tc>
          <w:tcPr>
            <w:tcW w:w="3190" w:type="dxa"/>
          </w:tcPr>
          <w:p w:rsidR="00E90F65" w:rsidRDefault="00E90F65" w:rsidP="006F27D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44E" w:rsidRDefault="003C244E" w:rsidP="003C24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439B" w:rsidRDefault="0030439B" w:rsidP="00175BEB">
      <w:pPr>
        <w:spacing w:after="0" w:line="240" w:lineRule="exact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175BEB" w:rsidRDefault="00D175C1" w:rsidP="00175BEB">
      <w:pPr>
        <w:spacing w:after="0" w:line="240" w:lineRule="exact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D175C1">
        <w:rPr>
          <w:rFonts w:ascii="Times New Roman" w:hAnsi="Times New Roman" w:cs="Times New Roman"/>
          <w:sz w:val="28"/>
          <w:szCs w:val="28"/>
        </w:rPr>
        <w:t xml:space="preserve">Раздел 2. Сведения о нарушениях, выявленных при осуществлении внутреннего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175C1"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:rsidR="00175BEB" w:rsidRDefault="00175BEB" w:rsidP="00175BEB">
      <w:pPr>
        <w:spacing w:after="0" w:line="240" w:lineRule="exact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08" w:type="dxa"/>
        <w:tblLook w:val="04A0"/>
      </w:tblPr>
      <w:tblGrid>
        <w:gridCol w:w="534"/>
        <w:gridCol w:w="4677"/>
        <w:gridCol w:w="1985"/>
        <w:gridCol w:w="2212"/>
      </w:tblGrid>
      <w:tr w:rsidR="00175BEB" w:rsidTr="00175BEB">
        <w:tc>
          <w:tcPr>
            <w:tcW w:w="534" w:type="dxa"/>
            <w:vAlign w:val="center"/>
          </w:tcPr>
          <w:p w:rsidR="00175BEB" w:rsidRPr="00175BEB" w:rsidRDefault="00175BEB" w:rsidP="00175BEB">
            <w:pPr>
              <w:pStyle w:val="40"/>
              <w:shd w:val="clear" w:color="auto" w:fill="auto"/>
              <w:spacing w:line="274" w:lineRule="exact"/>
              <w:ind w:left="-142" w:right="-32"/>
              <w:jc w:val="center"/>
              <w:rPr>
                <w:sz w:val="24"/>
                <w:szCs w:val="24"/>
              </w:rPr>
            </w:pPr>
            <w:r w:rsidRPr="00175BEB">
              <w:rPr>
                <w:sz w:val="24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:rsidR="00175BEB" w:rsidRPr="00175BEB" w:rsidRDefault="00175BEB" w:rsidP="00175BEB">
            <w:pPr>
              <w:pStyle w:val="40"/>
              <w:shd w:val="clear" w:color="auto" w:fill="auto"/>
              <w:spacing w:line="240" w:lineRule="auto"/>
              <w:ind w:left="-108" w:right="-129"/>
              <w:jc w:val="center"/>
              <w:rPr>
                <w:sz w:val="24"/>
                <w:szCs w:val="24"/>
              </w:rPr>
            </w:pPr>
            <w:r w:rsidRPr="00175BE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Align w:val="center"/>
          </w:tcPr>
          <w:p w:rsidR="00175BEB" w:rsidRDefault="00175BEB" w:rsidP="00175BEB">
            <w:pPr>
              <w:pStyle w:val="40"/>
              <w:shd w:val="clear" w:color="auto" w:fill="auto"/>
              <w:spacing w:line="274" w:lineRule="exact"/>
              <w:ind w:left="-108" w:right="-107"/>
              <w:jc w:val="center"/>
              <w:rPr>
                <w:sz w:val="24"/>
                <w:szCs w:val="24"/>
              </w:rPr>
            </w:pPr>
            <w:r w:rsidRPr="00175BEB">
              <w:rPr>
                <w:sz w:val="24"/>
                <w:szCs w:val="24"/>
              </w:rPr>
              <w:t>Количество</w:t>
            </w:r>
          </w:p>
          <w:p w:rsidR="00175BEB" w:rsidRPr="00175BEB" w:rsidRDefault="00175BEB" w:rsidP="00175BEB">
            <w:pPr>
              <w:pStyle w:val="40"/>
              <w:shd w:val="clear" w:color="auto" w:fill="auto"/>
              <w:spacing w:line="274" w:lineRule="exact"/>
              <w:ind w:left="-108" w:right="-107"/>
              <w:jc w:val="center"/>
              <w:rPr>
                <w:sz w:val="24"/>
                <w:szCs w:val="24"/>
              </w:rPr>
            </w:pPr>
            <w:r w:rsidRPr="00175BEB">
              <w:rPr>
                <w:sz w:val="24"/>
                <w:szCs w:val="24"/>
              </w:rPr>
              <w:t>фактов</w:t>
            </w:r>
          </w:p>
        </w:tc>
        <w:tc>
          <w:tcPr>
            <w:tcW w:w="2212" w:type="dxa"/>
            <w:vAlign w:val="center"/>
          </w:tcPr>
          <w:p w:rsidR="00D74950" w:rsidRDefault="00175BEB" w:rsidP="00175BEB">
            <w:pPr>
              <w:pStyle w:val="4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175BEB">
              <w:rPr>
                <w:sz w:val="24"/>
                <w:szCs w:val="24"/>
              </w:rPr>
              <w:t xml:space="preserve">Сумма, </w:t>
            </w:r>
          </w:p>
          <w:p w:rsidR="00175BEB" w:rsidRPr="00175BEB" w:rsidRDefault="00175BEB" w:rsidP="00175BEB">
            <w:pPr>
              <w:pStyle w:val="4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175BEB">
              <w:rPr>
                <w:sz w:val="24"/>
                <w:szCs w:val="24"/>
              </w:rPr>
              <w:t>тыс. рублей</w:t>
            </w:r>
          </w:p>
        </w:tc>
      </w:tr>
    </w:tbl>
    <w:p w:rsidR="00175BEB" w:rsidRPr="00175BEB" w:rsidRDefault="00175BEB" w:rsidP="00175BEB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9408" w:type="dxa"/>
        <w:tblLook w:val="04A0"/>
      </w:tblPr>
      <w:tblGrid>
        <w:gridCol w:w="534"/>
        <w:gridCol w:w="4677"/>
        <w:gridCol w:w="1985"/>
        <w:gridCol w:w="2212"/>
      </w:tblGrid>
      <w:tr w:rsidR="00175BEB" w:rsidTr="00175BEB">
        <w:trPr>
          <w:tblHeader/>
        </w:trPr>
        <w:tc>
          <w:tcPr>
            <w:tcW w:w="534" w:type="dxa"/>
            <w:vAlign w:val="center"/>
          </w:tcPr>
          <w:p w:rsidR="00175BEB" w:rsidRPr="00175BEB" w:rsidRDefault="00175BEB" w:rsidP="0017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175BEB" w:rsidRPr="00175BEB" w:rsidRDefault="00175BEB" w:rsidP="0017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175BEB" w:rsidRPr="00175BEB" w:rsidRDefault="00175BEB" w:rsidP="0017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2" w:type="dxa"/>
            <w:vAlign w:val="center"/>
          </w:tcPr>
          <w:p w:rsidR="00175BEB" w:rsidRPr="00175BEB" w:rsidRDefault="00175BEB" w:rsidP="0017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EEF" w:rsidTr="00A44EEF">
        <w:tc>
          <w:tcPr>
            <w:tcW w:w="534" w:type="dxa"/>
            <w:vAlign w:val="center"/>
          </w:tcPr>
          <w:p w:rsidR="00A44EEF" w:rsidRPr="00A44EEF" w:rsidRDefault="00A44EEF" w:rsidP="00A44E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  <w:vAlign w:val="center"/>
          </w:tcPr>
          <w:p w:rsidR="00A44EEF" w:rsidRPr="00A44EEF" w:rsidRDefault="00A44EEF" w:rsidP="00A44EE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EEF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1985" w:type="dxa"/>
          </w:tcPr>
          <w:p w:rsidR="00A44EEF" w:rsidRDefault="00297803" w:rsidP="00A7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:rsidR="00A44EEF" w:rsidRDefault="00297803" w:rsidP="00A7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</w:tr>
      <w:tr w:rsidR="00A44EEF" w:rsidTr="00A44EEF">
        <w:tc>
          <w:tcPr>
            <w:tcW w:w="534" w:type="dxa"/>
            <w:vAlign w:val="center"/>
          </w:tcPr>
          <w:p w:rsidR="00A44EEF" w:rsidRPr="00A44EEF" w:rsidRDefault="00A44EEF" w:rsidP="00A44E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  <w:vAlign w:val="center"/>
          </w:tcPr>
          <w:p w:rsidR="00A44EEF" w:rsidRPr="00A44EEF" w:rsidRDefault="00A44EEF" w:rsidP="00A44EE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EEF">
              <w:rPr>
                <w:rFonts w:ascii="Times New Roman" w:hAnsi="Times New Roman" w:cs="Times New Roman"/>
                <w:sz w:val="24"/>
                <w:szCs w:val="24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1985" w:type="dxa"/>
          </w:tcPr>
          <w:p w:rsidR="00A44EEF" w:rsidRDefault="00180CED" w:rsidP="00A7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:rsidR="00A44EEF" w:rsidRDefault="00180CED" w:rsidP="00A7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A44EEF" w:rsidTr="00A44EEF">
        <w:tc>
          <w:tcPr>
            <w:tcW w:w="534" w:type="dxa"/>
            <w:vAlign w:val="center"/>
          </w:tcPr>
          <w:p w:rsidR="00A44EEF" w:rsidRPr="00A44EEF" w:rsidRDefault="00A44EEF" w:rsidP="00A44E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  <w:vAlign w:val="center"/>
          </w:tcPr>
          <w:p w:rsidR="00A44EEF" w:rsidRPr="00A44EEF" w:rsidRDefault="00A44EEF" w:rsidP="00A44EE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Неэффективное использование </w:t>
            </w:r>
            <w:r w:rsidRPr="00A44EEF"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</w:p>
        </w:tc>
        <w:tc>
          <w:tcPr>
            <w:tcW w:w="1985" w:type="dxa"/>
          </w:tcPr>
          <w:p w:rsidR="00A44EEF" w:rsidRDefault="00ED6C15" w:rsidP="00A7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2" w:type="dxa"/>
          </w:tcPr>
          <w:p w:rsidR="00A44EEF" w:rsidRDefault="00ED6C15" w:rsidP="00A7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3 226,4</w:t>
            </w:r>
          </w:p>
        </w:tc>
      </w:tr>
      <w:tr w:rsidR="00A44EEF" w:rsidTr="00A44EEF">
        <w:tc>
          <w:tcPr>
            <w:tcW w:w="534" w:type="dxa"/>
            <w:vAlign w:val="center"/>
          </w:tcPr>
          <w:p w:rsidR="00A44EEF" w:rsidRPr="00A44EEF" w:rsidRDefault="00A44EEF" w:rsidP="00A44EEF">
            <w:pPr>
              <w:spacing w:line="24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  <w:vAlign w:val="center"/>
          </w:tcPr>
          <w:p w:rsidR="00A44EEF" w:rsidRPr="00A44EEF" w:rsidRDefault="00A44EEF" w:rsidP="0088242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EEF">
              <w:rPr>
                <w:rFonts w:ascii="Times New Roman" w:hAnsi="Times New Roman" w:cs="Times New Roman"/>
                <w:sz w:val="24"/>
                <w:szCs w:val="24"/>
              </w:rPr>
              <w:t>Нарушения процедур составления и исполнения бюджета по расходам, установленных бюджетным законодательством</w:t>
            </w:r>
          </w:p>
        </w:tc>
        <w:tc>
          <w:tcPr>
            <w:tcW w:w="1985" w:type="dxa"/>
          </w:tcPr>
          <w:p w:rsidR="00A44EEF" w:rsidRDefault="00E05F9C" w:rsidP="00A7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12" w:type="dxa"/>
          </w:tcPr>
          <w:p w:rsidR="00A44EEF" w:rsidRDefault="00E05F9C" w:rsidP="00A7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2 191,1</w:t>
            </w:r>
          </w:p>
        </w:tc>
      </w:tr>
      <w:tr w:rsidR="00A44EEF" w:rsidTr="00A44EEF">
        <w:tc>
          <w:tcPr>
            <w:tcW w:w="534" w:type="dxa"/>
            <w:vAlign w:val="center"/>
          </w:tcPr>
          <w:p w:rsidR="00A44EEF" w:rsidRPr="00A44EEF" w:rsidRDefault="00A44EEF" w:rsidP="00A44EEF">
            <w:pPr>
              <w:spacing w:line="24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  <w:vAlign w:val="center"/>
          </w:tcPr>
          <w:p w:rsidR="00A44EEF" w:rsidRPr="00A44EEF" w:rsidRDefault="00A44EEF" w:rsidP="0088242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EEF">
              <w:rPr>
                <w:rFonts w:ascii="Times New Roman" w:hAnsi="Times New Roman" w:cs="Times New Roman"/>
                <w:sz w:val="24"/>
                <w:szCs w:val="24"/>
              </w:rPr>
              <w:t>Нарушения правил ведения бухгалтерского (бюджетного) учета и представления бухгалтерской (бюджетной) отчетности</w:t>
            </w:r>
          </w:p>
        </w:tc>
        <w:tc>
          <w:tcPr>
            <w:tcW w:w="1985" w:type="dxa"/>
          </w:tcPr>
          <w:p w:rsidR="00A44EEF" w:rsidRDefault="00A44EEF" w:rsidP="00A7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5B6" w:rsidRDefault="00A745B6" w:rsidP="00A7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6C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:rsidR="00A44EEF" w:rsidRDefault="00A44EEF" w:rsidP="00A7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C15" w:rsidRDefault="00ED6C15" w:rsidP="00A7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1094,5</w:t>
            </w:r>
          </w:p>
        </w:tc>
      </w:tr>
      <w:tr w:rsidR="00A44EEF" w:rsidTr="00A44EEF">
        <w:tc>
          <w:tcPr>
            <w:tcW w:w="534" w:type="dxa"/>
            <w:vAlign w:val="center"/>
          </w:tcPr>
          <w:p w:rsidR="00A44EEF" w:rsidRPr="00A44EEF" w:rsidRDefault="00A44EEF" w:rsidP="00A44EEF">
            <w:pPr>
              <w:spacing w:line="24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77" w:type="dxa"/>
            <w:vAlign w:val="center"/>
          </w:tcPr>
          <w:p w:rsidR="00A44EEF" w:rsidRPr="00A44EEF" w:rsidRDefault="00A44EEF" w:rsidP="0088242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EEF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порядка, целей и условий предоставления средств из бюджета (инвестиций), предоставления кредитов и займов, обеспеченных государственными гарантиями края</w:t>
            </w:r>
          </w:p>
        </w:tc>
        <w:tc>
          <w:tcPr>
            <w:tcW w:w="1985" w:type="dxa"/>
          </w:tcPr>
          <w:p w:rsidR="00A44EEF" w:rsidRDefault="00A745B6" w:rsidP="00A7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2" w:type="dxa"/>
          </w:tcPr>
          <w:p w:rsidR="00A44EEF" w:rsidRDefault="00A44EEF" w:rsidP="00A7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EEF" w:rsidTr="00A44EEF">
        <w:tc>
          <w:tcPr>
            <w:tcW w:w="534" w:type="dxa"/>
            <w:vAlign w:val="center"/>
          </w:tcPr>
          <w:p w:rsidR="00A44EEF" w:rsidRPr="00A44EEF" w:rsidRDefault="00A44EEF" w:rsidP="00A44EEF">
            <w:pPr>
              <w:spacing w:line="24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  <w:vAlign w:val="center"/>
          </w:tcPr>
          <w:p w:rsidR="00A44EEF" w:rsidRPr="00A44EEF" w:rsidRDefault="00A44EEF" w:rsidP="0088242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EEF">
              <w:rPr>
                <w:rFonts w:ascii="Times New Roman" w:hAnsi="Times New Roman" w:cs="Times New Roman"/>
                <w:sz w:val="24"/>
                <w:szCs w:val="24"/>
              </w:rPr>
              <w:t>Нарушения порядка администрирования доходов бюджета</w:t>
            </w:r>
          </w:p>
        </w:tc>
        <w:tc>
          <w:tcPr>
            <w:tcW w:w="1985" w:type="dxa"/>
          </w:tcPr>
          <w:p w:rsidR="00A44EEF" w:rsidRDefault="00A745B6" w:rsidP="0017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2" w:type="dxa"/>
          </w:tcPr>
          <w:p w:rsidR="00A44EEF" w:rsidRDefault="00A44EEF" w:rsidP="00175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EEF" w:rsidTr="000600BC">
        <w:trPr>
          <w:trHeight w:val="146"/>
        </w:trPr>
        <w:tc>
          <w:tcPr>
            <w:tcW w:w="534" w:type="dxa"/>
            <w:vAlign w:val="center"/>
          </w:tcPr>
          <w:p w:rsidR="00A44EEF" w:rsidRPr="00A44EEF" w:rsidRDefault="00A44EEF" w:rsidP="00A44EE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7" w:type="dxa"/>
            <w:vAlign w:val="center"/>
          </w:tcPr>
          <w:p w:rsidR="00A44EEF" w:rsidRPr="00A44EEF" w:rsidRDefault="00A44EEF" w:rsidP="000600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EEF">
              <w:rPr>
                <w:rFonts w:ascii="Times New Roman" w:hAnsi="Times New Roman" w:cs="Times New Roman"/>
                <w:sz w:val="24"/>
                <w:szCs w:val="24"/>
              </w:rPr>
              <w:t>Нарушения в сфере закупок</w:t>
            </w:r>
          </w:p>
        </w:tc>
        <w:tc>
          <w:tcPr>
            <w:tcW w:w="1985" w:type="dxa"/>
          </w:tcPr>
          <w:p w:rsidR="00A44EEF" w:rsidRDefault="00A745B6" w:rsidP="0017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2" w:type="dxa"/>
          </w:tcPr>
          <w:p w:rsidR="00A44EEF" w:rsidRDefault="00A745B6" w:rsidP="0017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29104,3</w:t>
            </w:r>
          </w:p>
        </w:tc>
      </w:tr>
      <w:tr w:rsidR="00A44EEF" w:rsidTr="00A44EEF">
        <w:tc>
          <w:tcPr>
            <w:tcW w:w="534" w:type="dxa"/>
            <w:vAlign w:val="center"/>
          </w:tcPr>
          <w:p w:rsidR="00A44EEF" w:rsidRPr="00A44EEF" w:rsidRDefault="00A44EEF" w:rsidP="00A44EE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7" w:type="dxa"/>
          </w:tcPr>
          <w:p w:rsidR="00A44EEF" w:rsidRPr="00A44EEF" w:rsidRDefault="00882426" w:rsidP="0088242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</w:t>
            </w:r>
            <w:r w:rsidRPr="00882426">
              <w:rPr>
                <w:rFonts w:ascii="Times New Roman" w:hAnsi="Times New Roman" w:cs="Times New Roman"/>
                <w:sz w:val="24"/>
                <w:szCs w:val="24"/>
              </w:rPr>
              <w:t xml:space="preserve"> принципа полноты и достоверности отчетности о реализации муниципальных программ района, в том числе отчетности об исполнении соответствующих муниципальных заданий</w:t>
            </w:r>
          </w:p>
        </w:tc>
        <w:tc>
          <w:tcPr>
            <w:tcW w:w="1985" w:type="dxa"/>
          </w:tcPr>
          <w:p w:rsidR="00A44EEF" w:rsidRDefault="00E05F9C" w:rsidP="0017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2" w:type="dxa"/>
          </w:tcPr>
          <w:p w:rsidR="00A44EEF" w:rsidRDefault="00E05F9C" w:rsidP="0017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A44EEF" w:rsidTr="00A44EEF">
        <w:tc>
          <w:tcPr>
            <w:tcW w:w="534" w:type="dxa"/>
            <w:vAlign w:val="center"/>
          </w:tcPr>
          <w:p w:rsidR="00A44EEF" w:rsidRPr="00A44EEF" w:rsidRDefault="00A44EEF" w:rsidP="00A44EE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7" w:type="dxa"/>
          </w:tcPr>
          <w:p w:rsidR="00A44EEF" w:rsidRPr="00A44EEF" w:rsidRDefault="00A44EEF" w:rsidP="0088242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EE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порядка формирования и (или) финансового обеспечения выполнения </w:t>
            </w:r>
            <w:r w:rsidR="0088242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21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EEF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985" w:type="dxa"/>
          </w:tcPr>
          <w:p w:rsidR="00A44EEF" w:rsidRDefault="00A745B6" w:rsidP="0017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2" w:type="dxa"/>
          </w:tcPr>
          <w:p w:rsidR="00A44EEF" w:rsidRDefault="00E05F9C" w:rsidP="0017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4EEF" w:rsidTr="00A44EEF">
        <w:tc>
          <w:tcPr>
            <w:tcW w:w="534" w:type="dxa"/>
            <w:vAlign w:val="center"/>
          </w:tcPr>
          <w:p w:rsidR="00A44EEF" w:rsidRPr="00A44EEF" w:rsidRDefault="00A44EEF" w:rsidP="00A44EE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7" w:type="dxa"/>
          </w:tcPr>
          <w:p w:rsidR="00A44EEF" w:rsidRPr="00A44EEF" w:rsidRDefault="00A44EEF" w:rsidP="002C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EEF">
              <w:rPr>
                <w:rFonts w:ascii="Times New Roman" w:hAnsi="Times New Roman" w:cs="Times New Roman"/>
                <w:sz w:val="24"/>
                <w:szCs w:val="24"/>
              </w:rPr>
              <w:t>Прочие нарушения</w:t>
            </w:r>
          </w:p>
        </w:tc>
        <w:tc>
          <w:tcPr>
            <w:tcW w:w="1985" w:type="dxa"/>
          </w:tcPr>
          <w:p w:rsidR="00A44EEF" w:rsidRDefault="00ED6C15" w:rsidP="0017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12" w:type="dxa"/>
          </w:tcPr>
          <w:p w:rsidR="00A44EEF" w:rsidRDefault="00ED6C15" w:rsidP="0017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4 965,4</w:t>
            </w:r>
          </w:p>
        </w:tc>
      </w:tr>
      <w:tr w:rsidR="00A44EEF" w:rsidTr="00602B1F">
        <w:tc>
          <w:tcPr>
            <w:tcW w:w="5211" w:type="dxa"/>
            <w:gridSpan w:val="2"/>
          </w:tcPr>
          <w:p w:rsidR="00A44EEF" w:rsidRDefault="00A44EEF" w:rsidP="00882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E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5" w:type="dxa"/>
          </w:tcPr>
          <w:p w:rsidR="00A44EEF" w:rsidRDefault="00ED6C15" w:rsidP="0017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212" w:type="dxa"/>
          </w:tcPr>
          <w:p w:rsidR="00A44EEF" w:rsidRDefault="00ED6C15" w:rsidP="0017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41 696,2</w:t>
            </w:r>
          </w:p>
        </w:tc>
      </w:tr>
    </w:tbl>
    <w:p w:rsidR="009264BD" w:rsidRDefault="009264BD" w:rsidP="00926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39B" w:rsidRDefault="0030439B" w:rsidP="00926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4BD" w:rsidRDefault="009264BD" w:rsidP="00D74950">
      <w:pPr>
        <w:spacing w:after="0" w:line="240" w:lineRule="exact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9264BD">
        <w:rPr>
          <w:rFonts w:ascii="Times New Roman" w:hAnsi="Times New Roman" w:cs="Times New Roman"/>
          <w:sz w:val="28"/>
          <w:szCs w:val="28"/>
        </w:rPr>
        <w:t>Раздел 3. Сведения о принятых мерах по результатам осуществления</w:t>
      </w:r>
    </w:p>
    <w:p w:rsidR="00D74950" w:rsidRDefault="00D74950" w:rsidP="00D74950">
      <w:pPr>
        <w:spacing w:after="0" w:line="240" w:lineRule="exact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контрольных мероприятий</w:t>
      </w:r>
    </w:p>
    <w:p w:rsidR="00D00446" w:rsidRDefault="00D00446" w:rsidP="009264BD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71" w:type="dxa"/>
        <w:tblInd w:w="-34" w:type="dxa"/>
        <w:tblLook w:val="04A0"/>
      </w:tblPr>
      <w:tblGrid>
        <w:gridCol w:w="716"/>
        <w:gridCol w:w="4593"/>
        <w:gridCol w:w="1964"/>
        <w:gridCol w:w="2198"/>
      </w:tblGrid>
      <w:tr w:rsidR="00D74950" w:rsidTr="00493184">
        <w:tc>
          <w:tcPr>
            <w:tcW w:w="716" w:type="dxa"/>
            <w:vAlign w:val="center"/>
          </w:tcPr>
          <w:p w:rsidR="00493184" w:rsidRDefault="00D74950" w:rsidP="00D74950">
            <w:pPr>
              <w:pStyle w:val="40"/>
              <w:shd w:val="clear" w:color="auto" w:fill="auto"/>
              <w:spacing w:line="240" w:lineRule="exact"/>
              <w:ind w:left="-108" w:right="-95"/>
              <w:jc w:val="center"/>
              <w:rPr>
                <w:sz w:val="24"/>
                <w:szCs w:val="24"/>
              </w:rPr>
            </w:pPr>
            <w:r w:rsidRPr="00D74950">
              <w:rPr>
                <w:sz w:val="24"/>
                <w:szCs w:val="24"/>
              </w:rPr>
              <w:t xml:space="preserve">№ </w:t>
            </w:r>
          </w:p>
          <w:p w:rsidR="00D74950" w:rsidRPr="00D74950" w:rsidRDefault="00D74950" w:rsidP="00D74950">
            <w:pPr>
              <w:pStyle w:val="40"/>
              <w:shd w:val="clear" w:color="auto" w:fill="auto"/>
              <w:spacing w:line="240" w:lineRule="exact"/>
              <w:ind w:left="-108" w:right="-95"/>
              <w:jc w:val="center"/>
              <w:rPr>
                <w:sz w:val="24"/>
                <w:szCs w:val="24"/>
              </w:rPr>
            </w:pPr>
            <w:r w:rsidRPr="00D74950">
              <w:rPr>
                <w:sz w:val="24"/>
                <w:szCs w:val="24"/>
              </w:rPr>
              <w:t>п/п</w:t>
            </w:r>
          </w:p>
        </w:tc>
        <w:tc>
          <w:tcPr>
            <w:tcW w:w="4593" w:type="dxa"/>
            <w:vAlign w:val="center"/>
          </w:tcPr>
          <w:p w:rsidR="00D74950" w:rsidRPr="00D74950" w:rsidRDefault="00D74950" w:rsidP="00D74950">
            <w:pPr>
              <w:pStyle w:val="40"/>
              <w:shd w:val="clear" w:color="auto" w:fill="auto"/>
              <w:spacing w:line="240" w:lineRule="exact"/>
              <w:ind w:left="-111" w:right="-21"/>
              <w:jc w:val="center"/>
              <w:rPr>
                <w:sz w:val="24"/>
                <w:szCs w:val="24"/>
              </w:rPr>
            </w:pPr>
            <w:r w:rsidRPr="00D7495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64" w:type="dxa"/>
            <w:vAlign w:val="center"/>
          </w:tcPr>
          <w:p w:rsidR="00D74950" w:rsidRPr="00D74950" w:rsidRDefault="00D74950" w:rsidP="00D74950">
            <w:pPr>
              <w:pStyle w:val="40"/>
              <w:shd w:val="clear" w:color="auto" w:fill="auto"/>
              <w:spacing w:line="240" w:lineRule="exact"/>
              <w:ind w:left="-53" w:right="-81"/>
              <w:jc w:val="center"/>
              <w:rPr>
                <w:sz w:val="24"/>
                <w:szCs w:val="24"/>
              </w:rPr>
            </w:pPr>
            <w:r w:rsidRPr="00D74950">
              <w:rPr>
                <w:sz w:val="24"/>
                <w:szCs w:val="24"/>
              </w:rPr>
              <w:t>Количество</w:t>
            </w:r>
          </w:p>
        </w:tc>
        <w:tc>
          <w:tcPr>
            <w:tcW w:w="2198" w:type="dxa"/>
            <w:vAlign w:val="center"/>
          </w:tcPr>
          <w:p w:rsidR="00493184" w:rsidRDefault="00D74950" w:rsidP="00D74950">
            <w:pPr>
              <w:pStyle w:val="40"/>
              <w:shd w:val="clear" w:color="auto" w:fill="auto"/>
              <w:spacing w:line="240" w:lineRule="exact"/>
              <w:ind w:left="-135" w:right="-2"/>
              <w:jc w:val="center"/>
              <w:rPr>
                <w:sz w:val="24"/>
                <w:szCs w:val="24"/>
              </w:rPr>
            </w:pPr>
            <w:r w:rsidRPr="00D74950">
              <w:rPr>
                <w:sz w:val="24"/>
                <w:szCs w:val="24"/>
              </w:rPr>
              <w:t xml:space="preserve">Сумма, </w:t>
            </w:r>
          </w:p>
          <w:p w:rsidR="00D74950" w:rsidRPr="00D74950" w:rsidRDefault="00D74950" w:rsidP="00D74950">
            <w:pPr>
              <w:pStyle w:val="40"/>
              <w:shd w:val="clear" w:color="auto" w:fill="auto"/>
              <w:spacing w:line="240" w:lineRule="exact"/>
              <w:ind w:left="-135" w:right="-2"/>
              <w:jc w:val="center"/>
              <w:rPr>
                <w:sz w:val="24"/>
                <w:szCs w:val="24"/>
              </w:rPr>
            </w:pPr>
            <w:r w:rsidRPr="00D74950">
              <w:rPr>
                <w:sz w:val="24"/>
                <w:szCs w:val="24"/>
              </w:rPr>
              <w:t>тыс. рублей</w:t>
            </w:r>
          </w:p>
        </w:tc>
      </w:tr>
    </w:tbl>
    <w:p w:rsidR="00493184" w:rsidRPr="00493184" w:rsidRDefault="00493184" w:rsidP="00493184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9471" w:type="dxa"/>
        <w:tblInd w:w="-34" w:type="dxa"/>
        <w:tblLook w:val="04A0"/>
      </w:tblPr>
      <w:tblGrid>
        <w:gridCol w:w="716"/>
        <w:gridCol w:w="4593"/>
        <w:gridCol w:w="1964"/>
        <w:gridCol w:w="2198"/>
      </w:tblGrid>
      <w:tr w:rsidR="00D00446" w:rsidTr="00493184">
        <w:trPr>
          <w:tblHeader/>
        </w:trPr>
        <w:tc>
          <w:tcPr>
            <w:tcW w:w="716" w:type="dxa"/>
          </w:tcPr>
          <w:p w:rsidR="00D00446" w:rsidRPr="00D74950" w:rsidRDefault="00D74950" w:rsidP="0092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</w:tcPr>
          <w:p w:rsidR="00D00446" w:rsidRPr="00D74950" w:rsidRDefault="00D74950" w:rsidP="0092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:rsidR="00D00446" w:rsidRPr="00D74950" w:rsidRDefault="00D74950" w:rsidP="0092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D00446" w:rsidRPr="00D74950" w:rsidRDefault="00D74950" w:rsidP="0092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4950" w:rsidTr="00493184">
        <w:tc>
          <w:tcPr>
            <w:tcW w:w="716" w:type="dxa"/>
            <w:vAlign w:val="center"/>
          </w:tcPr>
          <w:p w:rsidR="00D74950" w:rsidRPr="00493184" w:rsidRDefault="00D74950" w:rsidP="00493184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93184">
              <w:rPr>
                <w:sz w:val="24"/>
                <w:szCs w:val="24"/>
              </w:rPr>
              <w:t>1.</w:t>
            </w:r>
          </w:p>
        </w:tc>
        <w:tc>
          <w:tcPr>
            <w:tcW w:w="4593" w:type="dxa"/>
          </w:tcPr>
          <w:p w:rsidR="00D74950" w:rsidRPr="00493184" w:rsidRDefault="00493184" w:rsidP="00493184">
            <w:pPr>
              <w:pStyle w:val="40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Представления, из</w:t>
            </w:r>
            <w:r w:rsidR="00D74950" w:rsidRPr="00493184">
              <w:rPr>
                <w:sz w:val="24"/>
                <w:szCs w:val="24"/>
              </w:rPr>
              <w:t xml:space="preserve"> них:</w:t>
            </w:r>
          </w:p>
        </w:tc>
        <w:tc>
          <w:tcPr>
            <w:tcW w:w="1964" w:type="dxa"/>
          </w:tcPr>
          <w:p w:rsidR="00D74950" w:rsidRDefault="0004580A" w:rsidP="00D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98" w:type="dxa"/>
          </w:tcPr>
          <w:p w:rsidR="00D74950" w:rsidRDefault="00FE66D8" w:rsidP="00D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11 622,5</w:t>
            </w:r>
          </w:p>
        </w:tc>
      </w:tr>
      <w:tr w:rsidR="00D74950" w:rsidTr="00493184">
        <w:tc>
          <w:tcPr>
            <w:tcW w:w="716" w:type="dxa"/>
            <w:vAlign w:val="center"/>
          </w:tcPr>
          <w:p w:rsidR="00D74950" w:rsidRPr="00493184" w:rsidRDefault="00D74950" w:rsidP="00493184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93184">
              <w:rPr>
                <w:sz w:val="24"/>
                <w:szCs w:val="24"/>
              </w:rPr>
              <w:t>1.1.</w:t>
            </w:r>
          </w:p>
        </w:tc>
        <w:tc>
          <w:tcPr>
            <w:tcW w:w="4593" w:type="dxa"/>
          </w:tcPr>
          <w:p w:rsidR="00D74950" w:rsidRPr="00493184" w:rsidRDefault="00D74950" w:rsidP="00493184">
            <w:pPr>
              <w:pStyle w:val="40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493184">
              <w:rPr>
                <w:sz w:val="24"/>
                <w:szCs w:val="24"/>
              </w:rPr>
              <w:t>направлено объектам контроля</w:t>
            </w:r>
          </w:p>
        </w:tc>
        <w:tc>
          <w:tcPr>
            <w:tcW w:w="1964" w:type="dxa"/>
          </w:tcPr>
          <w:p w:rsidR="00D74950" w:rsidRDefault="0004580A" w:rsidP="00D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98" w:type="dxa"/>
          </w:tcPr>
          <w:p w:rsidR="00D74950" w:rsidRDefault="00D74950" w:rsidP="00D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950" w:rsidTr="00493184">
        <w:tc>
          <w:tcPr>
            <w:tcW w:w="716" w:type="dxa"/>
            <w:vAlign w:val="center"/>
          </w:tcPr>
          <w:p w:rsidR="00D74950" w:rsidRPr="00493184" w:rsidRDefault="00D74950" w:rsidP="00493184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93184">
              <w:rPr>
                <w:sz w:val="24"/>
                <w:szCs w:val="24"/>
              </w:rPr>
              <w:t>1.2.</w:t>
            </w:r>
          </w:p>
        </w:tc>
        <w:tc>
          <w:tcPr>
            <w:tcW w:w="4593" w:type="dxa"/>
          </w:tcPr>
          <w:p w:rsidR="00D74950" w:rsidRPr="00493184" w:rsidRDefault="00D74950" w:rsidP="00493184">
            <w:pPr>
              <w:pStyle w:val="40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493184">
              <w:rPr>
                <w:sz w:val="24"/>
                <w:szCs w:val="24"/>
              </w:rPr>
              <w:t>рассмотрено объектами контроля</w:t>
            </w:r>
          </w:p>
        </w:tc>
        <w:tc>
          <w:tcPr>
            <w:tcW w:w="1964" w:type="dxa"/>
          </w:tcPr>
          <w:p w:rsidR="00D74950" w:rsidRDefault="0004580A" w:rsidP="00D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98" w:type="dxa"/>
          </w:tcPr>
          <w:p w:rsidR="00D74950" w:rsidRDefault="00D74950" w:rsidP="00D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950" w:rsidTr="00493184">
        <w:tc>
          <w:tcPr>
            <w:tcW w:w="716" w:type="dxa"/>
            <w:vAlign w:val="center"/>
          </w:tcPr>
          <w:p w:rsidR="00D74950" w:rsidRPr="00493184" w:rsidRDefault="00D74950" w:rsidP="0049318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</w:tcPr>
          <w:p w:rsidR="00D74950" w:rsidRPr="00493184" w:rsidRDefault="00D74950" w:rsidP="00493184">
            <w:pPr>
              <w:pStyle w:val="6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493184">
              <w:rPr>
                <w:sz w:val="24"/>
                <w:szCs w:val="24"/>
              </w:rPr>
              <w:t>- в т.ч. направленных в предыдущих отчетных периодах</w:t>
            </w:r>
          </w:p>
        </w:tc>
        <w:tc>
          <w:tcPr>
            <w:tcW w:w="1964" w:type="dxa"/>
          </w:tcPr>
          <w:p w:rsidR="00D74950" w:rsidRDefault="00D74950" w:rsidP="00D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D74950" w:rsidRDefault="00D74950" w:rsidP="00D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950" w:rsidTr="00493184">
        <w:tc>
          <w:tcPr>
            <w:tcW w:w="716" w:type="dxa"/>
            <w:vAlign w:val="center"/>
          </w:tcPr>
          <w:p w:rsidR="00D74950" w:rsidRPr="00493184" w:rsidRDefault="00D74950" w:rsidP="00493184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93184">
              <w:rPr>
                <w:sz w:val="24"/>
                <w:szCs w:val="24"/>
              </w:rPr>
              <w:t>2.</w:t>
            </w:r>
          </w:p>
        </w:tc>
        <w:tc>
          <w:tcPr>
            <w:tcW w:w="4593" w:type="dxa"/>
          </w:tcPr>
          <w:p w:rsidR="00D74950" w:rsidRPr="00493184" w:rsidRDefault="00D74950" w:rsidP="00493184">
            <w:pPr>
              <w:pStyle w:val="40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493184">
              <w:rPr>
                <w:sz w:val="24"/>
                <w:szCs w:val="24"/>
              </w:rPr>
              <w:t>Предписания, из них</w:t>
            </w:r>
          </w:p>
        </w:tc>
        <w:tc>
          <w:tcPr>
            <w:tcW w:w="1964" w:type="dxa"/>
          </w:tcPr>
          <w:p w:rsidR="00D74950" w:rsidRDefault="0004580A" w:rsidP="00D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</w:tcPr>
          <w:p w:rsidR="00D74950" w:rsidRDefault="0004580A" w:rsidP="00D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30 073,7</w:t>
            </w:r>
          </w:p>
        </w:tc>
      </w:tr>
      <w:tr w:rsidR="00D74950" w:rsidTr="00493184">
        <w:tc>
          <w:tcPr>
            <w:tcW w:w="716" w:type="dxa"/>
            <w:vAlign w:val="center"/>
          </w:tcPr>
          <w:p w:rsidR="00D74950" w:rsidRPr="00493184" w:rsidRDefault="00D74950" w:rsidP="00493184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93184">
              <w:rPr>
                <w:sz w:val="24"/>
                <w:szCs w:val="24"/>
              </w:rPr>
              <w:t>2.1.</w:t>
            </w:r>
          </w:p>
        </w:tc>
        <w:tc>
          <w:tcPr>
            <w:tcW w:w="4593" w:type="dxa"/>
          </w:tcPr>
          <w:p w:rsidR="00D74950" w:rsidRPr="00493184" w:rsidRDefault="00D74950" w:rsidP="00493184">
            <w:pPr>
              <w:pStyle w:val="40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493184">
              <w:rPr>
                <w:sz w:val="24"/>
                <w:szCs w:val="24"/>
              </w:rPr>
              <w:t>направлено объектам контроля</w:t>
            </w:r>
          </w:p>
        </w:tc>
        <w:tc>
          <w:tcPr>
            <w:tcW w:w="1964" w:type="dxa"/>
          </w:tcPr>
          <w:p w:rsidR="00D74950" w:rsidRDefault="0004580A" w:rsidP="00D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</w:tcPr>
          <w:p w:rsidR="00D74950" w:rsidRDefault="00D74950" w:rsidP="00D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950" w:rsidTr="00493184">
        <w:tc>
          <w:tcPr>
            <w:tcW w:w="716" w:type="dxa"/>
            <w:vAlign w:val="center"/>
          </w:tcPr>
          <w:p w:rsidR="00D74950" w:rsidRPr="00493184" w:rsidRDefault="00D74950" w:rsidP="00493184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93184">
              <w:rPr>
                <w:sz w:val="24"/>
                <w:szCs w:val="24"/>
              </w:rPr>
              <w:t>2.2.</w:t>
            </w:r>
          </w:p>
        </w:tc>
        <w:tc>
          <w:tcPr>
            <w:tcW w:w="4593" w:type="dxa"/>
          </w:tcPr>
          <w:p w:rsidR="00D74950" w:rsidRPr="00493184" w:rsidRDefault="00D74950" w:rsidP="00493184">
            <w:pPr>
              <w:pStyle w:val="40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493184">
              <w:rPr>
                <w:sz w:val="24"/>
                <w:szCs w:val="24"/>
              </w:rPr>
              <w:t>исполнено объектами контроля</w:t>
            </w:r>
          </w:p>
        </w:tc>
        <w:tc>
          <w:tcPr>
            <w:tcW w:w="1964" w:type="dxa"/>
          </w:tcPr>
          <w:p w:rsidR="00D74950" w:rsidRDefault="0004580A" w:rsidP="00D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</w:tcPr>
          <w:p w:rsidR="00D74950" w:rsidRDefault="00D74950" w:rsidP="00D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950" w:rsidTr="00493184">
        <w:tc>
          <w:tcPr>
            <w:tcW w:w="716" w:type="dxa"/>
            <w:vAlign w:val="center"/>
          </w:tcPr>
          <w:p w:rsidR="00D74950" w:rsidRPr="00493184" w:rsidRDefault="00D74950" w:rsidP="0049318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</w:tcPr>
          <w:p w:rsidR="00D74950" w:rsidRPr="00493184" w:rsidRDefault="00D74950" w:rsidP="00493184">
            <w:pPr>
              <w:pStyle w:val="6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493184">
              <w:rPr>
                <w:sz w:val="24"/>
                <w:szCs w:val="24"/>
              </w:rPr>
              <w:t>- в т.ч. направленных в предыдущих отчетных периодах</w:t>
            </w:r>
          </w:p>
        </w:tc>
        <w:tc>
          <w:tcPr>
            <w:tcW w:w="1964" w:type="dxa"/>
          </w:tcPr>
          <w:p w:rsidR="00D74950" w:rsidRDefault="0004580A" w:rsidP="00D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8" w:type="dxa"/>
          </w:tcPr>
          <w:p w:rsidR="00D74950" w:rsidRDefault="00D74950" w:rsidP="00D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950" w:rsidTr="00493184">
        <w:tc>
          <w:tcPr>
            <w:tcW w:w="716" w:type="dxa"/>
            <w:vAlign w:val="center"/>
          </w:tcPr>
          <w:p w:rsidR="00D74950" w:rsidRPr="00493184" w:rsidRDefault="00D74950" w:rsidP="00493184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93184">
              <w:rPr>
                <w:sz w:val="24"/>
                <w:szCs w:val="24"/>
              </w:rPr>
              <w:t>3.</w:t>
            </w:r>
          </w:p>
        </w:tc>
        <w:tc>
          <w:tcPr>
            <w:tcW w:w="4593" w:type="dxa"/>
          </w:tcPr>
          <w:p w:rsidR="00D74950" w:rsidRPr="00493184" w:rsidRDefault="00D74950" w:rsidP="00493184">
            <w:pPr>
              <w:pStyle w:val="40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493184">
              <w:rPr>
                <w:sz w:val="24"/>
                <w:szCs w:val="24"/>
              </w:rPr>
              <w:t>Уведомления о применении бюджетных мер принуждения, из них:</w:t>
            </w:r>
          </w:p>
        </w:tc>
        <w:tc>
          <w:tcPr>
            <w:tcW w:w="1964" w:type="dxa"/>
          </w:tcPr>
          <w:p w:rsidR="00D74950" w:rsidRDefault="00D74950" w:rsidP="00D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D74950" w:rsidRDefault="00D74950" w:rsidP="00D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950" w:rsidTr="00493184">
        <w:tc>
          <w:tcPr>
            <w:tcW w:w="716" w:type="dxa"/>
            <w:vAlign w:val="center"/>
          </w:tcPr>
          <w:p w:rsidR="00D74950" w:rsidRPr="00493184" w:rsidRDefault="00D74950" w:rsidP="00493184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93184">
              <w:rPr>
                <w:sz w:val="24"/>
                <w:szCs w:val="24"/>
              </w:rPr>
              <w:t>3.1.</w:t>
            </w:r>
          </w:p>
        </w:tc>
        <w:tc>
          <w:tcPr>
            <w:tcW w:w="4593" w:type="dxa"/>
          </w:tcPr>
          <w:p w:rsidR="00D74950" w:rsidRPr="00493184" w:rsidRDefault="00D74950" w:rsidP="00493184">
            <w:pPr>
              <w:pStyle w:val="40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493184">
              <w:rPr>
                <w:sz w:val="24"/>
                <w:szCs w:val="24"/>
              </w:rPr>
              <w:t>направленные</w:t>
            </w:r>
            <w:r w:rsidR="000600BC" w:rsidRPr="000600BC">
              <w:rPr>
                <w:sz w:val="24"/>
                <w:szCs w:val="24"/>
              </w:rPr>
              <w:t>участникам бюджетного процесса</w:t>
            </w:r>
          </w:p>
        </w:tc>
        <w:tc>
          <w:tcPr>
            <w:tcW w:w="1964" w:type="dxa"/>
          </w:tcPr>
          <w:p w:rsidR="00D74950" w:rsidRDefault="00D74950" w:rsidP="00D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D74950" w:rsidRDefault="00D74950" w:rsidP="00D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950" w:rsidTr="000600BC">
        <w:tc>
          <w:tcPr>
            <w:tcW w:w="716" w:type="dxa"/>
            <w:vAlign w:val="center"/>
          </w:tcPr>
          <w:p w:rsidR="00D74950" w:rsidRPr="00493184" w:rsidRDefault="00D74950" w:rsidP="00493184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93184">
              <w:rPr>
                <w:sz w:val="24"/>
                <w:szCs w:val="24"/>
              </w:rPr>
              <w:t>3.2.</w:t>
            </w:r>
          </w:p>
        </w:tc>
        <w:tc>
          <w:tcPr>
            <w:tcW w:w="4593" w:type="dxa"/>
            <w:vAlign w:val="center"/>
          </w:tcPr>
          <w:p w:rsidR="00D74950" w:rsidRPr="00493184" w:rsidRDefault="00D74950" w:rsidP="000600BC">
            <w:pPr>
              <w:pStyle w:val="4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493184">
              <w:rPr>
                <w:sz w:val="24"/>
                <w:szCs w:val="24"/>
              </w:rPr>
              <w:t>по которым приняты решения</w:t>
            </w:r>
          </w:p>
        </w:tc>
        <w:tc>
          <w:tcPr>
            <w:tcW w:w="1964" w:type="dxa"/>
          </w:tcPr>
          <w:p w:rsidR="00D74950" w:rsidRDefault="00D74950" w:rsidP="00D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D74950" w:rsidRDefault="00D74950" w:rsidP="00D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950" w:rsidTr="00493184">
        <w:tc>
          <w:tcPr>
            <w:tcW w:w="716" w:type="dxa"/>
            <w:vAlign w:val="center"/>
          </w:tcPr>
          <w:p w:rsidR="00D74950" w:rsidRPr="00493184" w:rsidRDefault="00D74950" w:rsidP="0049318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</w:tcPr>
          <w:p w:rsidR="00D74950" w:rsidRPr="00493184" w:rsidRDefault="00D74950" w:rsidP="00493184">
            <w:pPr>
              <w:pStyle w:val="6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493184">
              <w:rPr>
                <w:sz w:val="24"/>
                <w:szCs w:val="24"/>
              </w:rPr>
              <w:t>- в т.ч. направленных в предыдущих отчетных периодах</w:t>
            </w:r>
          </w:p>
        </w:tc>
        <w:tc>
          <w:tcPr>
            <w:tcW w:w="1964" w:type="dxa"/>
          </w:tcPr>
          <w:p w:rsidR="00D74950" w:rsidRDefault="00D74950" w:rsidP="00D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D74950" w:rsidRDefault="00D74950" w:rsidP="00D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950" w:rsidTr="00493184">
        <w:tc>
          <w:tcPr>
            <w:tcW w:w="716" w:type="dxa"/>
            <w:vAlign w:val="center"/>
          </w:tcPr>
          <w:p w:rsidR="00D74950" w:rsidRPr="00493184" w:rsidRDefault="00D74950" w:rsidP="00493184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93184">
              <w:rPr>
                <w:sz w:val="24"/>
                <w:szCs w:val="24"/>
              </w:rPr>
              <w:t>4.</w:t>
            </w:r>
          </w:p>
        </w:tc>
        <w:tc>
          <w:tcPr>
            <w:tcW w:w="4593" w:type="dxa"/>
          </w:tcPr>
          <w:p w:rsidR="00D74950" w:rsidRPr="00493184" w:rsidRDefault="00D74950" w:rsidP="00493184">
            <w:pPr>
              <w:pStyle w:val="40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493184">
              <w:rPr>
                <w:sz w:val="24"/>
                <w:szCs w:val="24"/>
              </w:rPr>
              <w:t>Возмещение средств, использованных с нарушениями, по предписаниям и представлениям в досудебном порядке, а также в добровольном порядке</w:t>
            </w:r>
          </w:p>
        </w:tc>
        <w:tc>
          <w:tcPr>
            <w:tcW w:w="1964" w:type="dxa"/>
          </w:tcPr>
          <w:p w:rsidR="00D74950" w:rsidRDefault="00D74950" w:rsidP="00D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D74950" w:rsidRDefault="0004580A" w:rsidP="00D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2536,4</w:t>
            </w:r>
          </w:p>
        </w:tc>
      </w:tr>
      <w:tr w:rsidR="00D74950" w:rsidTr="00493184">
        <w:tc>
          <w:tcPr>
            <w:tcW w:w="716" w:type="dxa"/>
          </w:tcPr>
          <w:p w:rsidR="00D74950" w:rsidRPr="00493184" w:rsidRDefault="00D74950" w:rsidP="0049318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593" w:type="dxa"/>
          </w:tcPr>
          <w:p w:rsidR="00D74950" w:rsidRPr="00493184" w:rsidRDefault="00D74950" w:rsidP="00493184">
            <w:pPr>
              <w:pStyle w:val="6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493184">
              <w:rPr>
                <w:sz w:val="24"/>
                <w:szCs w:val="24"/>
              </w:rPr>
              <w:t>- в т.ч. направленных в предыдущих отчетных периодах</w:t>
            </w:r>
          </w:p>
        </w:tc>
        <w:tc>
          <w:tcPr>
            <w:tcW w:w="1964" w:type="dxa"/>
          </w:tcPr>
          <w:p w:rsidR="00D74950" w:rsidRDefault="00D74950" w:rsidP="00D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D74950" w:rsidRDefault="0004580A" w:rsidP="00D7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2109,6</w:t>
            </w:r>
          </w:p>
        </w:tc>
      </w:tr>
    </w:tbl>
    <w:p w:rsidR="00D00446" w:rsidRDefault="00D00446" w:rsidP="009264BD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30439B" w:rsidRDefault="0030439B" w:rsidP="007F629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93184" w:rsidRDefault="00493184" w:rsidP="007F629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93184">
        <w:rPr>
          <w:rFonts w:ascii="Times New Roman" w:hAnsi="Times New Roman" w:cs="Times New Roman"/>
          <w:sz w:val="28"/>
          <w:szCs w:val="28"/>
        </w:rPr>
        <w:lastRenderedPageBreak/>
        <w:t xml:space="preserve">Раздел 4. Сведения о ходе реализации материалов, направленных </w:t>
      </w:r>
      <w:r>
        <w:rPr>
          <w:rFonts w:ascii="Times New Roman" w:hAnsi="Times New Roman" w:cs="Times New Roman"/>
          <w:sz w:val="28"/>
          <w:szCs w:val="28"/>
        </w:rPr>
        <w:t>финансовым</w:t>
      </w:r>
      <w:r w:rsidRPr="00493184">
        <w:rPr>
          <w:rFonts w:ascii="Times New Roman" w:hAnsi="Times New Roman" w:cs="Times New Roman"/>
          <w:sz w:val="28"/>
          <w:szCs w:val="28"/>
        </w:rPr>
        <w:t xml:space="preserve"> 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93184">
        <w:rPr>
          <w:rFonts w:ascii="Times New Roman" w:hAnsi="Times New Roman" w:cs="Times New Roman"/>
          <w:sz w:val="28"/>
          <w:szCs w:val="28"/>
        </w:rPr>
        <w:t xml:space="preserve"> в органы прокуратуры, правоохранительные органыи суды</w:t>
      </w:r>
    </w:p>
    <w:p w:rsidR="00353EAD" w:rsidRDefault="00353EAD" w:rsidP="00353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71" w:type="dxa"/>
        <w:tblInd w:w="-34" w:type="dxa"/>
        <w:tblLook w:val="04A0"/>
      </w:tblPr>
      <w:tblGrid>
        <w:gridCol w:w="716"/>
        <w:gridCol w:w="4593"/>
        <w:gridCol w:w="1964"/>
        <w:gridCol w:w="2198"/>
      </w:tblGrid>
      <w:tr w:rsidR="001941F2" w:rsidRPr="001941F2" w:rsidTr="00ED7DF9">
        <w:tc>
          <w:tcPr>
            <w:tcW w:w="716" w:type="dxa"/>
            <w:vAlign w:val="center"/>
          </w:tcPr>
          <w:p w:rsidR="001941F2" w:rsidRPr="001941F2" w:rsidRDefault="001941F2" w:rsidP="001941F2">
            <w:pPr>
              <w:spacing w:line="240" w:lineRule="exact"/>
              <w:ind w:left="-108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1941F2" w:rsidRPr="001941F2" w:rsidRDefault="001941F2" w:rsidP="001941F2">
            <w:pPr>
              <w:spacing w:line="240" w:lineRule="exact"/>
              <w:ind w:left="-108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F2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93" w:type="dxa"/>
            <w:vAlign w:val="center"/>
          </w:tcPr>
          <w:p w:rsidR="001941F2" w:rsidRPr="001941F2" w:rsidRDefault="001941F2" w:rsidP="001941F2">
            <w:pPr>
              <w:spacing w:line="240" w:lineRule="exact"/>
              <w:ind w:left="-111"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F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64" w:type="dxa"/>
            <w:vAlign w:val="center"/>
          </w:tcPr>
          <w:p w:rsidR="001941F2" w:rsidRPr="001941F2" w:rsidRDefault="001941F2" w:rsidP="001941F2">
            <w:pPr>
              <w:spacing w:line="240" w:lineRule="exact"/>
              <w:ind w:left="-53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F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98" w:type="dxa"/>
            <w:vAlign w:val="center"/>
          </w:tcPr>
          <w:p w:rsidR="001941F2" w:rsidRPr="001941F2" w:rsidRDefault="001941F2" w:rsidP="001941F2">
            <w:pPr>
              <w:spacing w:line="240" w:lineRule="exact"/>
              <w:ind w:left="-135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</w:t>
            </w:r>
          </w:p>
          <w:p w:rsidR="001941F2" w:rsidRPr="001941F2" w:rsidRDefault="001941F2" w:rsidP="001941F2">
            <w:pPr>
              <w:spacing w:line="240" w:lineRule="exact"/>
              <w:ind w:left="-135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F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</w:tbl>
    <w:p w:rsidR="001941F2" w:rsidRPr="001941F2" w:rsidRDefault="001941F2" w:rsidP="001941F2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9471" w:type="dxa"/>
        <w:tblInd w:w="-34" w:type="dxa"/>
        <w:tblLook w:val="04A0"/>
      </w:tblPr>
      <w:tblGrid>
        <w:gridCol w:w="716"/>
        <w:gridCol w:w="4593"/>
        <w:gridCol w:w="1964"/>
        <w:gridCol w:w="2198"/>
      </w:tblGrid>
      <w:tr w:rsidR="001941F2" w:rsidRPr="001941F2" w:rsidTr="00ED7DF9">
        <w:trPr>
          <w:tblHeader/>
        </w:trPr>
        <w:tc>
          <w:tcPr>
            <w:tcW w:w="716" w:type="dxa"/>
          </w:tcPr>
          <w:p w:rsidR="001941F2" w:rsidRPr="001941F2" w:rsidRDefault="001941F2" w:rsidP="001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</w:tcPr>
          <w:p w:rsidR="001941F2" w:rsidRPr="001941F2" w:rsidRDefault="001941F2" w:rsidP="001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:rsidR="001941F2" w:rsidRPr="001941F2" w:rsidRDefault="001941F2" w:rsidP="001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1941F2" w:rsidRPr="001941F2" w:rsidRDefault="001941F2" w:rsidP="001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3EAD" w:rsidRPr="001941F2" w:rsidTr="00353EAD">
        <w:tc>
          <w:tcPr>
            <w:tcW w:w="716" w:type="dxa"/>
            <w:vAlign w:val="center"/>
          </w:tcPr>
          <w:p w:rsidR="00353EAD" w:rsidRPr="00353EAD" w:rsidRDefault="00353EAD" w:rsidP="00353EAD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353EAD">
              <w:rPr>
                <w:sz w:val="24"/>
                <w:szCs w:val="24"/>
              </w:rPr>
              <w:t>1.</w:t>
            </w:r>
          </w:p>
        </w:tc>
        <w:tc>
          <w:tcPr>
            <w:tcW w:w="4593" w:type="dxa"/>
          </w:tcPr>
          <w:p w:rsidR="00353EAD" w:rsidRPr="00353EAD" w:rsidRDefault="00353EAD" w:rsidP="00353EAD">
            <w:pPr>
              <w:pStyle w:val="40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353EAD">
              <w:rPr>
                <w:sz w:val="24"/>
                <w:szCs w:val="24"/>
              </w:rPr>
              <w:t>Передано информации и материалов ревизий и проверок органам прокуратуры и иным правоохранительным органам</w:t>
            </w:r>
          </w:p>
        </w:tc>
        <w:tc>
          <w:tcPr>
            <w:tcW w:w="1964" w:type="dxa"/>
          </w:tcPr>
          <w:p w:rsidR="00353EAD" w:rsidRPr="001941F2" w:rsidRDefault="0030439B" w:rsidP="0035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8" w:type="dxa"/>
          </w:tcPr>
          <w:p w:rsidR="00353EAD" w:rsidRPr="001941F2" w:rsidRDefault="00353EAD" w:rsidP="0035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EAD" w:rsidRPr="001941F2" w:rsidTr="00353EAD">
        <w:tc>
          <w:tcPr>
            <w:tcW w:w="716" w:type="dxa"/>
            <w:vAlign w:val="center"/>
          </w:tcPr>
          <w:p w:rsidR="00353EAD" w:rsidRPr="00353EAD" w:rsidRDefault="00353EAD" w:rsidP="00353EAD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353EAD">
              <w:rPr>
                <w:sz w:val="24"/>
                <w:szCs w:val="24"/>
              </w:rPr>
              <w:t>2.</w:t>
            </w:r>
          </w:p>
        </w:tc>
        <w:tc>
          <w:tcPr>
            <w:tcW w:w="4593" w:type="dxa"/>
          </w:tcPr>
          <w:p w:rsidR="00353EAD" w:rsidRPr="00353EAD" w:rsidRDefault="00353EAD" w:rsidP="00353EAD">
            <w:pPr>
              <w:pStyle w:val="40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353EAD">
              <w:rPr>
                <w:sz w:val="24"/>
                <w:szCs w:val="24"/>
              </w:rPr>
              <w:t>Возбуждено уголовных дел, возбужденные правоохранительными органами</w:t>
            </w:r>
          </w:p>
        </w:tc>
        <w:tc>
          <w:tcPr>
            <w:tcW w:w="1964" w:type="dxa"/>
          </w:tcPr>
          <w:p w:rsidR="00353EAD" w:rsidRPr="001941F2" w:rsidRDefault="0030439B" w:rsidP="0035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8" w:type="dxa"/>
          </w:tcPr>
          <w:p w:rsidR="00353EAD" w:rsidRPr="001941F2" w:rsidRDefault="00353EAD" w:rsidP="0035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EAD" w:rsidRPr="001941F2" w:rsidTr="00353EAD">
        <w:tc>
          <w:tcPr>
            <w:tcW w:w="716" w:type="dxa"/>
            <w:vAlign w:val="center"/>
          </w:tcPr>
          <w:p w:rsidR="00353EAD" w:rsidRPr="00353EAD" w:rsidRDefault="00353EAD" w:rsidP="00353EAD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353EAD">
              <w:rPr>
                <w:sz w:val="24"/>
                <w:szCs w:val="24"/>
              </w:rPr>
              <w:t>3.</w:t>
            </w:r>
          </w:p>
        </w:tc>
        <w:tc>
          <w:tcPr>
            <w:tcW w:w="4593" w:type="dxa"/>
          </w:tcPr>
          <w:p w:rsidR="00353EAD" w:rsidRPr="00353EAD" w:rsidRDefault="00353EAD" w:rsidP="00353EAD">
            <w:pPr>
              <w:pStyle w:val="40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353EAD">
              <w:rPr>
                <w:sz w:val="24"/>
                <w:szCs w:val="24"/>
              </w:rPr>
              <w:t>Протесты, представления, постановления, предостережения, вынесенные органами прокуратуры и правоохранительными органами за нарушения, выявленные ревизиями и проверками</w:t>
            </w:r>
          </w:p>
        </w:tc>
        <w:tc>
          <w:tcPr>
            <w:tcW w:w="1964" w:type="dxa"/>
          </w:tcPr>
          <w:p w:rsidR="00353EAD" w:rsidRPr="001941F2" w:rsidRDefault="0030439B" w:rsidP="0035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8" w:type="dxa"/>
          </w:tcPr>
          <w:p w:rsidR="00353EAD" w:rsidRPr="001941F2" w:rsidRDefault="00353EAD" w:rsidP="0035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EAD" w:rsidRPr="001941F2" w:rsidTr="00353EAD">
        <w:tc>
          <w:tcPr>
            <w:tcW w:w="716" w:type="dxa"/>
            <w:vAlign w:val="center"/>
          </w:tcPr>
          <w:p w:rsidR="00353EAD" w:rsidRPr="00353EAD" w:rsidRDefault="00353EAD" w:rsidP="00353EAD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353EAD">
              <w:rPr>
                <w:sz w:val="24"/>
                <w:szCs w:val="24"/>
              </w:rPr>
              <w:t>4.</w:t>
            </w:r>
          </w:p>
        </w:tc>
        <w:tc>
          <w:tcPr>
            <w:tcW w:w="4593" w:type="dxa"/>
          </w:tcPr>
          <w:p w:rsidR="00353EAD" w:rsidRPr="00353EAD" w:rsidRDefault="00353EAD" w:rsidP="00353EAD">
            <w:pPr>
              <w:pStyle w:val="40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353EAD">
              <w:rPr>
                <w:sz w:val="24"/>
                <w:szCs w:val="24"/>
              </w:rPr>
              <w:t>Уголовные дела, из них:</w:t>
            </w:r>
          </w:p>
        </w:tc>
        <w:tc>
          <w:tcPr>
            <w:tcW w:w="1964" w:type="dxa"/>
          </w:tcPr>
          <w:p w:rsidR="00353EAD" w:rsidRPr="001941F2" w:rsidRDefault="0030439B" w:rsidP="0035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8" w:type="dxa"/>
          </w:tcPr>
          <w:p w:rsidR="00353EAD" w:rsidRPr="001941F2" w:rsidRDefault="00353EAD" w:rsidP="0035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EAD" w:rsidRPr="001941F2" w:rsidTr="00353EAD">
        <w:tc>
          <w:tcPr>
            <w:tcW w:w="716" w:type="dxa"/>
            <w:vAlign w:val="center"/>
          </w:tcPr>
          <w:p w:rsidR="00353EAD" w:rsidRPr="00353EAD" w:rsidRDefault="00353EAD" w:rsidP="00353EAD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353EAD">
              <w:rPr>
                <w:sz w:val="24"/>
                <w:szCs w:val="24"/>
              </w:rPr>
              <w:t>4.1.</w:t>
            </w:r>
          </w:p>
        </w:tc>
        <w:tc>
          <w:tcPr>
            <w:tcW w:w="4593" w:type="dxa"/>
          </w:tcPr>
          <w:p w:rsidR="00353EAD" w:rsidRPr="00353EAD" w:rsidRDefault="00353EAD" w:rsidP="00353EAD">
            <w:pPr>
              <w:pStyle w:val="40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353EAD">
              <w:rPr>
                <w:sz w:val="24"/>
                <w:szCs w:val="24"/>
              </w:rPr>
              <w:t>передано в суды по результатам следственных мероприятий, проведенных правоохранительными органами</w:t>
            </w:r>
          </w:p>
        </w:tc>
        <w:tc>
          <w:tcPr>
            <w:tcW w:w="1964" w:type="dxa"/>
          </w:tcPr>
          <w:p w:rsidR="00353EAD" w:rsidRPr="001941F2" w:rsidRDefault="0030439B" w:rsidP="0035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8" w:type="dxa"/>
          </w:tcPr>
          <w:p w:rsidR="00353EAD" w:rsidRPr="001941F2" w:rsidRDefault="00353EAD" w:rsidP="0035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EAD" w:rsidRPr="001941F2" w:rsidTr="00353EAD">
        <w:tc>
          <w:tcPr>
            <w:tcW w:w="716" w:type="dxa"/>
            <w:vAlign w:val="center"/>
          </w:tcPr>
          <w:p w:rsidR="00353EAD" w:rsidRPr="00353EAD" w:rsidRDefault="00353EAD" w:rsidP="00353EAD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353EAD">
              <w:rPr>
                <w:sz w:val="24"/>
                <w:szCs w:val="24"/>
              </w:rPr>
              <w:t>4.2.</w:t>
            </w:r>
          </w:p>
        </w:tc>
        <w:tc>
          <w:tcPr>
            <w:tcW w:w="4593" w:type="dxa"/>
          </w:tcPr>
          <w:p w:rsidR="00353EAD" w:rsidRPr="00353EAD" w:rsidRDefault="00353EAD" w:rsidP="00353EAD">
            <w:pPr>
              <w:pStyle w:val="40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353EAD">
              <w:rPr>
                <w:sz w:val="24"/>
                <w:szCs w:val="24"/>
              </w:rPr>
              <w:t>по которым осуждены виновные лица</w:t>
            </w:r>
          </w:p>
        </w:tc>
        <w:tc>
          <w:tcPr>
            <w:tcW w:w="1964" w:type="dxa"/>
          </w:tcPr>
          <w:p w:rsidR="00353EAD" w:rsidRPr="001941F2" w:rsidRDefault="0030439B" w:rsidP="0035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8" w:type="dxa"/>
          </w:tcPr>
          <w:p w:rsidR="00353EAD" w:rsidRPr="001941F2" w:rsidRDefault="00353EAD" w:rsidP="0035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EAD" w:rsidRPr="001941F2" w:rsidTr="00353EAD">
        <w:tc>
          <w:tcPr>
            <w:tcW w:w="716" w:type="dxa"/>
            <w:vAlign w:val="center"/>
          </w:tcPr>
          <w:p w:rsidR="00353EAD" w:rsidRPr="00353EAD" w:rsidRDefault="00353EAD" w:rsidP="00353EAD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353EAD">
              <w:rPr>
                <w:sz w:val="24"/>
                <w:szCs w:val="24"/>
              </w:rPr>
              <w:t>5.</w:t>
            </w:r>
          </w:p>
        </w:tc>
        <w:tc>
          <w:tcPr>
            <w:tcW w:w="4593" w:type="dxa"/>
          </w:tcPr>
          <w:p w:rsidR="00353EAD" w:rsidRPr="00353EAD" w:rsidRDefault="00353EAD" w:rsidP="00353EAD">
            <w:pPr>
              <w:pStyle w:val="40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353EAD">
              <w:rPr>
                <w:sz w:val="24"/>
                <w:szCs w:val="24"/>
              </w:rPr>
              <w:t>Иски о возмещении ущерба, из них:</w:t>
            </w:r>
          </w:p>
        </w:tc>
        <w:tc>
          <w:tcPr>
            <w:tcW w:w="1964" w:type="dxa"/>
          </w:tcPr>
          <w:p w:rsidR="00353EAD" w:rsidRPr="001941F2" w:rsidRDefault="0030439B" w:rsidP="0035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8" w:type="dxa"/>
          </w:tcPr>
          <w:p w:rsidR="00353EAD" w:rsidRPr="001941F2" w:rsidRDefault="00353EAD" w:rsidP="0035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EAD" w:rsidRPr="001941F2" w:rsidTr="00353EAD">
        <w:tc>
          <w:tcPr>
            <w:tcW w:w="716" w:type="dxa"/>
            <w:vAlign w:val="center"/>
          </w:tcPr>
          <w:p w:rsidR="00353EAD" w:rsidRPr="00353EAD" w:rsidRDefault="00353EAD" w:rsidP="00353EAD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353EAD">
              <w:rPr>
                <w:sz w:val="24"/>
                <w:szCs w:val="24"/>
              </w:rPr>
              <w:t>5.1.</w:t>
            </w:r>
          </w:p>
        </w:tc>
        <w:tc>
          <w:tcPr>
            <w:tcW w:w="4593" w:type="dxa"/>
          </w:tcPr>
          <w:p w:rsidR="00353EAD" w:rsidRPr="00353EAD" w:rsidRDefault="00353EAD" w:rsidP="00353EAD">
            <w:pPr>
              <w:pStyle w:val="40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353EAD">
              <w:rPr>
                <w:sz w:val="24"/>
                <w:szCs w:val="24"/>
              </w:rPr>
              <w:t>предъявлено в суды</w:t>
            </w:r>
          </w:p>
        </w:tc>
        <w:tc>
          <w:tcPr>
            <w:tcW w:w="1964" w:type="dxa"/>
          </w:tcPr>
          <w:p w:rsidR="00353EAD" w:rsidRPr="001941F2" w:rsidRDefault="0030439B" w:rsidP="0035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8" w:type="dxa"/>
          </w:tcPr>
          <w:p w:rsidR="00353EAD" w:rsidRPr="001941F2" w:rsidRDefault="00353EAD" w:rsidP="0035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EAD" w:rsidRPr="001941F2" w:rsidTr="00353EAD">
        <w:tc>
          <w:tcPr>
            <w:tcW w:w="716" w:type="dxa"/>
            <w:vAlign w:val="center"/>
          </w:tcPr>
          <w:p w:rsidR="00353EAD" w:rsidRPr="00353EAD" w:rsidRDefault="00353EAD" w:rsidP="00353EAD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353EAD">
              <w:rPr>
                <w:sz w:val="24"/>
                <w:szCs w:val="24"/>
              </w:rPr>
              <w:t>5.2.</w:t>
            </w:r>
          </w:p>
        </w:tc>
        <w:tc>
          <w:tcPr>
            <w:tcW w:w="4593" w:type="dxa"/>
          </w:tcPr>
          <w:p w:rsidR="00353EAD" w:rsidRPr="00353EAD" w:rsidRDefault="00353EAD" w:rsidP="00353EAD">
            <w:pPr>
              <w:pStyle w:val="40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353EAD">
              <w:rPr>
                <w:sz w:val="24"/>
                <w:szCs w:val="24"/>
              </w:rPr>
              <w:t>удовлетворено судами</w:t>
            </w:r>
          </w:p>
        </w:tc>
        <w:tc>
          <w:tcPr>
            <w:tcW w:w="1964" w:type="dxa"/>
          </w:tcPr>
          <w:p w:rsidR="00353EAD" w:rsidRPr="001941F2" w:rsidRDefault="0030439B" w:rsidP="0035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8" w:type="dxa"/>
          </w:tcPr>
          <w:p w:rsidR="00353EAD" w:rsidRPr="001941F2" w:rsidRDefault="00353EAD" w:rsidP="0035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EAD" w:rsidRPr="001941F2" w:rsidTr="00353EAD">
        <w:tc>
          <w:tcPr>
            <w:tcW w:w="716" w:type="dxa"/>
            <w:vAlign w:val="center"/>
          </w:tcPr>
          <w:p w:rsidR="00353EAD" w:rsidRPr="00353EAD" w:rsidRDefault="00353EAD" w:rsidP="00353EAD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353EAD">
              <w:rPr>
                <w:sz w:val="24"/>
                <w:szCs w:val="24"/>
              </w:rPr>
              <w:t>6.</w:t>
            </w:r>
          </w:p>
        </w:tc>
        <w:tc>
          <w:tcPr>
            <w:tcW w:w="4593" w:type="dxa"/>
          </w:tcPr>
          <w:p w:rsidR="00353EAD" w:rsidRPr="00353EAD" w:rsidRDefault="00353EAD" w:rsidP="00353EAD">
            <w:pPr>
              <w:pStyle w:val="40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353EAD">
              <w:rPr>
                <w:sz w:val="24"/>
                <w:szCs w:val="24"/>
              </w:rPr>
              <w:t>Иски о признании осуществленных закупок недействительными, из них:</w:t>
            </w:r>
          </w:p>
        </w:tc>
        <w:tc>
          <w:tcPr>
            <w:tcW w:w="1964" w:type="dxa"/>
          </w:tcPr>
          <w:p w:rsidR="00353EAD" w:rsidRPr="001941F2" w:rsidRDefault="0030439B" w:rsidP="0035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8" w:type="dxa"/>
          </w:tcPr>
          <w:p w:rsidR="00353EAD" w:rsidRPr="001941F2" w:rsidRDefault="00353EAD" w:rsidP="0035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EAD" w:rsidRPr="001941F2" w:rsidTr="00353EAD">
        <w:tc>
          <w:tcPr>
            <w:tcW w:w="716" w:type="dxa"/>
            <w:vAlign w:val="center"/>
          </w:tcPr>
          <w:p w:rsidR="00353EAD" w:rsidRPr="00353EAD" w:rsidRDefault="00353EAD" w:rsidP="00353EAD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353EAD">
              <w:rPr>
                <w:sz w:val="24"/>
                <w:szCs w:val="24"/>
              </w:rPr>
              <w:t>6.1.</w:t>
            </w:r>
          </w:p>
        </w:tc>
        <w:tc>
          <w:tcPr>
            <w:tcW w:w="4593" w:type="dxa"/>
          </w:tcPr>
          <w:p w:rsidR="00353EAD" w:rsidRPr="00353EAD" w:rsidRDefault="00353EAD" w:rsidP="00353EAD">
            <w:pPr>
              <w:pStyle w:val="40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353EAD">
              <w:rPr>
                <w:sz w:val="24"/>
                <w:szCs w:val="24"/>
              </w:rPr>
              <w:t>предъявлено в суды</w:t>
            </w:r>
          </w:p>
        </w:tc>
        <w:tc>
          <w:tcPr>
            <w:tcW w:w="1964" w:type="dxa"/>
          </w:tcPr>
          <w:p w:rsidR="00353EAD" w:rsidRPr="001941F2" w:rsidRDefault="0030439B" w:rsidP="0035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8" w:type="dxa"/>
          </w:tcPr>
          <w:p w:rsidR="00353EAD" w:rsidRPr="001941F2" w:rsidRDefault="00353EAD" w:rsidP="0035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EAD" w:rsidRPr="001941F2" w:rsidTr="00353EAD">
        <w:tc>
          <w:tcPr>
            <w:tcW w:w="716" w:type="dxa"/>
            <w:vAlign w:val="center"/>
          </w:tcPr>
          <w:p w:rsidR="00353EAD" w:rsidRPr="00353EAD" w:rsidRDefault="00353EAD" w:rsidP="00353EAD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353EAD">
              <w:rPr>
                <w:sz w:val="24"/>
                <w:szCs w:val="24"/>
              </w:rPr>
              <w:t>6.2.</w:t>
            </w:r>
          </w:p>
        </w:tc>
        <w:tc>
          <w:tcPr>
            <w:tcW w:w="4593" w:type="dxa"/>
          </w:tcPr>
          <w:p w:rsidR="00353EAD" w:rsidRPr="00353EAD" w:rsidRDefault="00353EAD" w:rsidP="00353EAD">
            <w:pPr>
              <w:pStyle w:val="40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353EAD">
              <w:rPr>
                <w:sz w:val="24"/>
                <w:szCs w:val="24"/>
              </w:rPr>
              <w:t>удовлетворено судами</w:t>
            </w:r>
          </w:p>
        </w:tc>
        <w:tc>
          <w:tcPr>
            <w:tcW w:w="1964" w:type="dxa"/>
          </w:tcPr>
          <w:p w:rsidR="00353EAD" w:rsidRPr="001941F2" w:rsidRDefault="0030439B" w:rsidP="0035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8" w:type="dxa"/>
          </w:tcPr>
          <w:p w:rsidR="00353EAD" w:rsidRPr="001941F2" w:rsidRDefault="00353EAD" w:rsidP="00353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1F2" w:rsidRDefault="001941F2" w:rsidP="001941F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F6298" w:rsidRDefault="007F6298" w:rsidP="001941F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F6298" w:rsidRDefault="007F6298" w:rsidP="001941F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F6298" w:rsidRDefault="007F6298" w:rsidP="001941F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F6298" w:rsidRDefault="007F6298" w:rsidP="001941F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F6298" w:rsidRDefault="007F6298" w:rsidP="001941F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F6298" w:rsidRDefault="007F6298" w:rsidP="007F6298">
      <w:pPr>
        <w:rPr>
          <w:rFonts w:ascii="Times New Roman" w:hAnsi="Times New Roman" w:cs="Times New Roman"/>
          <w:sz w:val="28"/>
          <w:szCs w:val="28"/>
        </w:rPr>
        <w:sectPr w:rsidR="007F6298" w:rsidSect="00493184">
          <w:headerReference w:type="default" r:id="rId6"/>
          <w:pgSz w:w="11906" w:h="16838"/>
          <w:pgMar w:top="1134" w:right="567" w:bottom="1134" w:left="1843" w:header="709" w:footer="709" w:gutter="0"/>
          <w:cols w:space="708"/>
          <w:titlePg/>
          <w:docGrid w:linePitch="360"/>
        </w:sectPr>
      </w:pPr>
    </w:p>
    <w:p w:rsidR="007F6298" w:rsidRPr="007F6298" w:rsidRDefault="007F6298" w:rsidP="007F6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298">
        <w:rPr>
          <w:rFonts w:ascii="Times New Roman" w:hAnsi="Times New Roman" w:cs="Times New Roman"/>
          <w:sz w:val="28"/>
          <w:szCs w:val="28"/>
        </w:rPr>
        <w:lastRenderedPageBreak/>
        <w:t>Раздел 5. Сведения об административном производстве по результатам контрольных мероприятий</w:t>
      </w:r>
    </w:p>
    <w:p w:rsidR="007F6298" w:rsidRPr="007F6298" w:rsidRDefault="007F6298" w:rsidP="007F6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5" w:type="dxa"/>
        <w:tblLayout w:type="fixed"/>
        <w:tblLook w:val="04A0"/>
      </w:tblPr>
      <w:tblGrid>
        <w:gridCol w:w="3085"/>
        <w:gridCol w:w="1330"/>
        <w:gridCol w:w="1363"/>
        <w:gridCol w:w="851"/>
        <w:gridCol w:w="992"/>
        <w:gridCol w:w="796"/>
        <w:gridCol w:w="1034"/>
        <w:gridCol w:w="2879"/>
        <w:gridCol w:w="2835"/>
      </w:tblGrid>
      <w:tr w:rsidR="007F6298" w:rsidRPr="007F6298" w:rsidTr="009412A6">
        <w:trPr>
          <w:trHeight w:val="447"/>
        </w:trPr>
        <w:tc>
          <w:tcPr>
            <w:tcW w:w="3085" w:type="dxa"/>
            <w:vMerge w:val="restart"/>
            <w:vAlign w:val="center"/>
          </w:tcPr>
          <w:p w:rsidR="007F6298" w:rsidRPr="007F6298" w:rsidRDefault="007F6298" w:rsidP="007F6298">
            <w:pPr>
              <w:spacing w:line="200" w:lineRule="exact"/>
              <w:ind w:left="-14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8">
              <w:rPr>
                <w:rFonts w:ascii="Times New Roman" w:hAnsi="Times New Roman" w:cs="Times New Roman"/>
                <w:sz w:val="24"/>
                <w:szCs w:val="24"/>
              </w:rPr>
              <w:t>Правовые основания (статья, часть, пункт, подпункт, абзац) Кодекса Российской Федерации об административных правонарушениях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7F6298" w:rsidRPr="007F6298" w:rsidRDefault="007F6298" w:rsidP="007F6298">
            <w:pPr>
              <w:spacing w:line="200" w:lineRule="exact"/>
              <w:ind w:left="-122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8">
              <w:rPr>
                <w:rFonts w:ascii="Times New Roman" w:hAnsi="Times New Roman" w:cs="Times New Roman"/>
                <w:sz w:val="24"/>
                <w:szCs w:val="24"/>
              </w:rPr>
              <w:t>Составлено протоколов</w:t>
            </w:r>
          </w:p>
          <w:p w:rsidR="007F6298" w:rsidRPr="007F6298" w:rsidRDefault="007F6298" w:rsidP="007F6298">
            <w:pPr>
              <w:spacing w:line="200" w:lineRule="exact"/>
              <w:ind w:left="-122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8">
              <w:rPr>
                <w:rFonts w:ascii="Times New Roman" w:hAnsi="Times New Roman" w:cs="Times New Roman"/>
                <w:sz w:val="24"/>
                <w:szCs w:val="24"/>
              </w:rPr>
              <w:t>об административных правонарушениях</w:t>
            </w:r>
          </w:p>
        </w:tc>
        <w:tc>
          <w:tcPr>
            <w:tcW w:w="3673" w:type="dxa"/>
            <w:gridSpan w:val="4"/>
            <w:vAlign w:val="center"/>
          </w:tcPr>
          <w:p w:rsidR="007F6298" w:rsidRPr="007F6298" w:rsidRDefault="007F6298" w:rsidP="007F6298">
            <w:pPr>
              <w:spacing w:line="200" w:lineRule="exact"/>
              <w:ind w:left="-84"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8">
              <w:rPr>
                <w:rFonts w:ascii="Times New Roman" w:hAnsi="Times New Roman" w:cs="Times New Roman"/>
                <w:sz w:val="24"/>
                <w:szCs w:val="24"/>
              </w:rPr>
              <w:t>Вынесено постановлений</w:t>
            </w:r>
          </w:p>
          <w:p w:rsidR="007F6298" w:rsidRPr="007F6298" w:rsidRDefault="007F6298" w:rsidP="007F6298">
            <w:pPr>
              <w:spacing w:line="200" w:lineRule="exact"/>
              <w:ind w:left="-84"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8">
              <w:rPr>
                <w:rFonts w:ascii="Times New Roman" w:hAnsi="Times New Roman" w:cs="Times New Roman"/>
                <w:sz w:val="24"/>
                <w:szCs w:val="24"/>
              </w:rPr>
              <w:t>о наложении административных штрафов</w:t>
            </w:r>
          </w:p>
        </w:tc>
        <w:tc>
          <w:tcPr>
            <w:tcW w:w="2879" w:type="dxa"/>
            <w:vMerge w:val="restart"/>
            <w:vAlign w:val="center"/>
          </w:tcPr>
          <w:p w:rsidR="007F6298" w:rsidRPr="007F6298" w:rsidRDefault="007F6298" w:rsidP="009412A6">
            <w:pPr>
              <w:spacing w:line="200" w:lineRule="exact"/>
              <w:ind w:left="-1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8">
              <w:rPr>
                <w:rFonts w:ascii="Times New Roman" w:hAnsi="Times New Roman" w:cs="Times New Roman"/>
                <w:sz w:val="24"/>
                <w:szCs w:val="24"/>
              </w:rPr>
              <w:t>Сумма административных штрафов, поступивших в доход районного бюджета, тыс. руб.</w:t>
            </w:r>
          </w:p>
        </w:tc>
        <w:tc>
          <w:tcPr>
            <w:tcW w:w="2835" w:type="dxa"/>
            <w:vMerge w:val="restart"/>
            <w:vAlign w:val="center"/>
          </w:tcPr>
          <w:p w:rsidR="007F6298" w:rsidRPr="007F6298" w:rsidRDefault="007F6298" w:rsidP="007F6298">
            <w:pPr>
              <w:spacing w:line="200" w:lineRule="exact"/>
              <w:ind w:left="-59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8">
              <w:rPr>
                <w:rFonts w:ascii="Times New Roman" w:hAnsi="Times New Roman" w:cs="Times New Roman"/>
                <w:sz w:val="24"/>
                <w:szCs w:val="24"/>
              </w:rPr>
              <w:t>Вынесено постановлений о наложении административного наказания в виде дисквалификации, единиц</w:t>
            </w:r>
          </w:p>
        </w:tc>
      </w:tr>
      <w:tr w:rsidR="007F6298" w:rsidRPr="007F6298" w:rsidTr="009412A6">
        <w:trPr>
          <w:trHeight w:val="446"/>
        </w:trPr>
        <w:tc>
          <w:tcPr>
            <w:tcW w:w="3085" w:type="dxa"/>
            <w:vMerge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F6298" w:rsidRPr="007F6298" w:rsidRDefault="007F6298" w:rsidP="007F629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F6298">
              <w:rPr>
                <w:rFonts w:ascii="Times New Roman" w:eastAsia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830" w:type="dxa"/>
            <w:gridSpan w:val="2"/>
            <w:vAlign w:val="center"/>
          </w:tcPr>
          <w:p w:rsidR="007F6298" w:rsidRPr="007F6298" w:rsidRDefault="007F6298" w:rsidP="007F629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F6298">
              <w:rPr>
                <w:rFonts w:ascii="Times New Roman" w:eastAsia="Times New Roman" w:hAnsi="Times New Roman" w:cs="Times New Roman"/>
                <w:sz w:val="23"/>
                <w:szCs w:val="23"/>
              </w:rPr>
              <w:t>Из них отменено судами</w:t>
            </w:r>
          </w:p>
        </w:tc>
        <w:tc>
          <w:tcPr>
            <w:tcW w:w="2879" w:type="dxa"/>
            <w:vMerge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298" w:rsidRPr="007F6298" w:rsidTr="009412A6">
        <w:trPr>
          <w:trHeight w:val="800"/>
        </w:trPr>
        <w:tc>
          <w:tcPr>
            <w:tcW w:w="3085" w:type="dxa"/>
            <w:vMerge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7F6298" w:rsidRPr="007F6298" w:rsidRDefault="007F6298" w:rsidP="009412A6">
            <w:pPr>
              <w:spacing w:line="200" w:lineRule="exact"/>
              <w:ind w:left="-108" w:right="-5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F6298">
              <w:rPr>
                <w:rFonts w:ascii="Times New Roman" w:eastAsia="Times New Roman" w:hAnsi="Times New Roman" w:cs="Times New Roman"/>
                <w:sz w:val="23"/>
                <w:szCs w:val="23"/>
              </w:rPr>
              <w:t>Коли</w:t>
            </w:r>
            <w:r w:rsidRPr="007F6298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чество, единиц</w:t>
            </w:r>
          </w:p>
        </w:tc>
        <w:tc>
          <w:tcPr>
            <w:tcW w:w="1363" w:type="dxa"/>
            <w:vAlign w:val="center"/>
          </w:tcPr>
          <w:p w:rsidR="007F6298" w:rsidRPr="007F6298" w:rsidRDefault="007F6298" w:rsidP="007F6298">
            <w:pPr>
              <w:spacing w:line="200" w:lineRule="exact"/>
              <w:ind w:left="-40" w:right="-7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F6298">
              <w:rPr>
                <w:rFonts w:ascii="Times New Roman" w:eastAsia="Times New Roman" w:hAnsi="Times New Roman" w:cs="Times New Roman"/>
                <w:sz w:val="23"/>
                <w:szCs w:val="23"/>
              </w:rPr>
              <w:t>Сумма нарушений, тыс. руб.</w:t>
            </w:r>
          </w:p>
        </w:tc>
        <w:tc>
          <w:tcPr>
            <w:tcW w:w="851" w:type="dxa"/>
            <w:vAlign w:val="center"/>
          </w:tcPr>
          <w:p w:rsidR="007F6298" w:rsidRPr="007F6298" w:rsidRDefault="007F6298" w:rsidP="007F6298">
            <w:pPr>
              <w:spacing w:line="200" w:lineRule="exact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8">
              <w:rPr>
                <w:rFonts w:ascii="Times New Roman" w:hAnsi="Times New Roman" w:cs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992" w:type="dxa"/>
            <w:vAlign w:val="center"/>
          </w:tcPr>
          <w:p w:rsidR="007F6298" w:rsidRPr="007F6298" w:rsidRDefault="007F6298" w:rsidP="007F6298">
            <w:pPr>
              <w:spacing w:line="200" w:lineRule="exact"/>
              <w:ind w:left="-131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8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796" w:type="dxa"/>
            <w:vAlign w:val="center"/>
          </w:tcPr>
          <w:p w:rsidR="007F6298" w:rsidRPr="007F6298" w:rsidRDefault="007F6298" w:rsidP="007F6298">
            <w:pPr>
              <w:spacing w:line="200" w:lineRule="exact"/>
              <w:ind w:left="-132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8">
              <w:rPr>
                <w:rFonts w:ascii="Times New Roman" w:hAnsi="Times New Roman" w:cs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1034" w:type="dxa"/>
            <w:vAlign w:val="center"/>
          </w:tcPr>
          <w:p w:rsidR="007F6298" w:rsidRPr="007F6298" w:rsidRDefault="007F6298" w:rsidP="007F6298">
            <w:pPr>
              <w:spacing w:line="200" w:lineRule="exact"/>
              <w:ind w:left="-6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8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2879" w:type="dxa"/>
            <w:vMerge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298" w:rsidRPr="007F6298" w:rsidTr="009412A6">
        <w:trPr>
          <w:trHeight w:val="284"/>
        </w:trPr>
        <w:tc>
          <w:tcPr>
            <w:tcW w:w="3085" w:type="dxa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vAlign w:val="center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  <w:vAlign w:val="center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dxa"/>
            <w:vAlign w:val="center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9" w:type="dxa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F6298" w:rsidRPr="007F6298" w:rsidTr="009412A6">
        <w:trPr>
          <w:trHeight w:val="284"/>
        </w:trPr>
        <w:tc>
          <w:tcPr>
            <w:tcW w:w="3085" w:type="dxa"/>
          </w:tcPr>
          <w:p w:rsidR="007F6298" w:rsidRPr="007F6298" w:rsidRDefault="00FE66D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330" w:type="dxa"/>
            <w:vAlign w:val="center"/>
          </w:tcPr>
          <w:p w:rsidR="007F6298" w:rsidRPr="007F6298" w:rsidRDefault="00FE66D8" w:rsidP="007F62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363" w:type="dxa"/>
            <w:vAlign w:val="center"/>
          </w:tcPr>
          <w:p w:rsidR="007F6298" w:rsidRPr="007F6298" w:rsidRDefault="00FE66D8" w:rsidP="007F62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15346,5</w:t>
            </w:r>
          </w:p>
        </w:tc>
        <w:tc>
          <w:tcPr>
            <w:tcW w:w="851" w:type="dxa"/>
            <w:vAlign w:val="center"/>
          </w:tcPr>
          <w:p w:rsidR="007F6298" w:rsidRPr="007F6298" w:rsidRDefault="00FE66D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F6298" w:rsidRPr="007F6298" w:rsidRDefault="00FE66D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96" w:type="dxa"/>
            <w:vAlign w:val="center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7F6298" w:rsidRPr="007F6298" w:rsidRDefault="00FE66D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835" w:type="dxa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298" w:rsidRPr="007F6298" w:rsidTr="00FE66D8">
        <w:trPr>
          <w:trHeight w:val="419"/>
        </w:trPr>
        <w:tc>
          <w:tcPr>
            <w:tcW w:w="3085" w:type="dxa"/>
          </w:tcPr>
          <w:p w:rsidR="007F6298" w:rsidRPr="007F6298" w:rsidRDefault="00FE66D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15.15.7</w:t>
            </w:r>
          </w:p>
        </w:tc>
        <w:tc>
          <w:tcPr>
            <w:tcW w:w="1330" w:type="dxa"/>
            <w:vAlign w:val="center"/>
          </w:tcPr>
          <w:p w:rsidR="007F6298" w:rsidRPr="007F6298" w:rsidRDefault="00FE66D8" w:rsidP="007F62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363" w:type="dxa"/>
            <w:vAlign w:val="center"/>
          </w:tcPr>
          <w:p w:rsidR="007F6298" w:rsidRPr="007F6298" w:rsidRDefault="00FE66D8" w:rsidP="007F62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1888,7</w:t>
            </w:r>
          </w:p>
        </w:tc>
        <w:tc>
          <w:tcPr>
            <w:tcW w:w="851" w:type="dxa"/>
            <w:vAlign w:val="center"/>
          </w:tcPr>
          <w:p w:rsidR="007F6298" w:rsidRPr="007F6298" w:rsidRDefault="00FE66D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F6298" w:rsidRPr="007F6298" w:rsidRDefault="00FE66D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6" w:type="dxa"/>
            <w:vAlign w:val="center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7F6298" w:rsidRPr="007F6298" w:rsidRDefault="00FE66D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835" w:type="dxa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298" w:rsidRPr="007F6298" w:rsidTr="009412A6">
        <w:trPr>
          <w:trHeight w:val="284"/>
        </w:trPr>
        <w:tc>
          <w:tcPr>
            <w:tcW w:w="3085" w:type="dxa"/>
          </w:tcPr>
          <w:p w:rsidR="007F6298" w:rsidRPr="007F6298" w:rsidRDefault="00FE66D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15.14</w:t>
            </w:r>
          </w:p>
        </w:tc>
        <w:tc>
          <w:tcPr>
            <w:tcW w:w="1330" w:type="dxa"/>
            <w:vAlign w:val="center"/>
          </w:tcPr>
          <w:p w:rsidR="007F6298" w:rsidRPr="007F6298" w:rsidRDefault="00FE66D8" w:rsidP="007F62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363" w:type="dxa"/>
            <w:vAlign w:val="center"/>
          </w:tcPr>
          <w:p w:rsidR="007F6298" w:rsidRPr="007F6298" w:rsidRDefault="00FE66D8" w:rsidP="007F62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57,7</w:t>
            </w:r>
          </w:p>
        </w:tc>
        <w:tc>
          <w:tcPr>
            <w:tcW w:w="851" w:type="dxa"/>
            <w:vAlign w:val="center"/>
          </w:tcPr>
          <w:p w:rsidR="007F6298" w:rsidRPr="007F6298" w:rsidRDefault="00FE66D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F6298" w:rsidRPr="007F6298" w:rsidRDefault="00FE66D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vAlign w:val="center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7F6298" w:rsidRPr="007F6298" w:rsidRDefault="00FE66D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298" w:rsidRPr="007F6298" w:rsidTr="009412A6">
        <w:trPr>
          <w:trHeight w:val="284"/>
        </w:trPr>
        <w:tc>
          <w:tcPr>
            <w:tcW w:w="3085" w:type="dxa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3" w:type="dxa"/>
            <w:vAlign w:val="center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298" w:rsidRPr="007F6298" w:rsidTr="009412A6">
        <w:trPr>
          <w:trHeight w:val="284"/>
        </w:trPr>
        <w:tc>
          <w:tcPr>
            <w:tcW w:w="3085" w:type="dxa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3" w:type="dxa"/>
            <w:vAlign w:val="center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F6298" w:rsidRPr="007F6298" w:rsidRDefault="007F6298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276" w:rsidRPr="007F6298" w:rsidTr="009412A6">
        <w:trPr>
          <w:trHeight w:val="284"/>
        </w:trPr>
        <w:tc>
          <w:tcPr>
            <w:tcW w:w="3085" w:type="dxa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3" w:type="dxa"/>
            <w:vAlign w:val="center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276" w:rsidRPr="007F6298" w:rsidTr="009412A6">
        <w:trPr>
          <w:trHeight w:val="284"/>
        </w:trPr>
        <w:tc>
          <w:tcPr>
            <w:tcW w:w="3085" w:type="dxa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3" w:type="dxa"/>
            <w:vAlign w:val="center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276" w:rsidRPr="007F6298" w:rsidTr="009412A6">
        <w:trPr>
          <w:trHeight w:val="284"/>
        </w:trPr>
        <w:tc>
          <w:tcPr>
            <w:tcW w:w="3085" w:type="dxa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3" w:type="dxa"/>
            <w:vAlign w:val="center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276" w:rsidRPr="007F6298" w:rsidTr="009412A6">
        <w:trPr>
          <w:trHeight w:val="284"/>
        </w:trPr>
        <w:tc>
          <w:tcPr>
            <w:tcW w:w="3085" w:type="dxa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3" w:type="dxa"/>
            <w:vAlign w:val="center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276" w:rsidRPr="007F6298" w:rsidTr="009412A6">
        <w:trPr>
          <w:trHeight w:val="284"/>
        </w:trPr>
        <w:tc>
          <w:tcPr>
            <w:tcW w:w="3085" w:type="dxa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3" w:type="dxa"/>
            <w:vAlign w:val="center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35276" w:rsidRPr="007F6298" w:rsidRDefault="00935276" w:rsidP="007F629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298" w:rsidRPr="007F6298" w:rsidRDefault="007F6298" w:rsidP="007F6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298" w:rsidRDefault="007F6298" w:rsidP="007F6298">
      <w:pPr>
        <w:rPr>
          <w:rFonts w:ascii="Times New Roman" w:hAnsi="Times New Roman" w:cs="Times New Roman"/>
          <w:sz w:val="28"/>
          <w:szCs w:val="28"/>
        </w:rPr>
      </w:pPr>
    </w:p>
    <w:p w:rsidR="007F6298" w:rsidRDefault="007F6298" w:rsidP="007F6298">
      <w:pPr>
        <w:rPr>
          <w:rFonts w:ascii="Times New Roman" w:hAnsi="Times New Roman" w:cs="Times New Roman"/>
          <w:sz w:val="28"/>
          <w:szCs w:val="28"/>
        </w:rPr>
      </w:pPr>
    </w:p>
    <w:p w:rsidR="007F6298" w:rsidRDefault="007F6298" w:rsidP="007F6298">
      <w:pPr>
        <w:rPr>
          <w:rFonts w:ascii="Times New Roman" w:hAnsi="Times New Roman" w:cs="Times New Roman"/>
          <w:sz w:val="28"/>
          <w:szCs w:val="28"/>
        </w:rPr>
      </w:pPr>
    </w:p>
    <w:p w:rsidR="007F6298" w:rsidRDefault="007F6298" w:rsidP="007F6298">
      <w:pPr>
        <w:rPr>
          <w:rFonts w:ascii="Times New Roman" w:hAnsi="Times New Roman" w:cs="Times New Roman"/>
          <w:sz w:val="28"/>
          <w:szCs w:val="28"/>
        </w:rPr>
      </w:pPr>
    </w:p>
    <w:p w:rsidR="007F6298" w:rsidRDefault="007F6298" w:rsidP="007F6298">
      <w:pPr>
        <w:rPr>
          <w:rFonts w:ascii="Times New Roman" w:hAnsi="Times New Roman" w:cs="Times New Roman"/>
          <w:sz w:val="28"/>
          <w:szCs w:val="28"/>
        </w:rPr>
      </w:pPr>
    </w:p>
    <w:p w:rsidR="00E530D3" w:rsidRDefault="00E530D3" w:rsidP="00E530D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117AD" w:rsidRDefault="007F6298" w:rsidP="00E530D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F6298">
        <w:rPr>
          <w:rFonts w:ascii="Times New Roman" w:hAnsi="Times New Roman" w:cs="Times New Roman"/>
          <w:sz w:val="28"/>
          <w:szCs w:val="28"/>
        </w:rPr>
        <w:t>Раздел 6. Сведения о жалобах (протестах) и исковых за</w:t>
      </w:r>
      <w:r>
        <w:rPr>
          <w:rFonts w:ascii="Times New Roman" w:hAnsi="Times New Roman" w:cs="Times New Roman"/>
          <w:sz w:val="28"/>
          <w:szCs w:val="28"/>
        </w:rPr>
        <w:t>явлениях на решения финансового управления</w:t>
      </w:r>
      <w:r w:rsidRPr="007F6298">
        <w:rPr>
          <w:rFonts w:ascii="Times New Roman" w:hAnsi="Times New Roman" w:cs="Times New Roman"/>
          <w:sz w:val="28"/>
          <w:szCs w:val="28"/>
        </w:rPr>
        <w:t>,</w:t>
      </w:r>
    </w:p>
    <w:p w:rsidR="004117AD" w:rsidRDefault="007F6298" w:rsidP="00E530D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F6298">
        <w:rPr>
          <w:rFonts w:ascii="Times New Roman" w:hAnsi="Times New Roman" w:cs="Times New Roman"/>
          <w:sz w:val="28"/>
          <w:szCs w:val="28"/>
        </w:rPr>
        <w:t>а также на действия (бездейств</w:t>
      </w:r>
      <w:r>
        <w:rPr>
          <w:rFonts w:ascii="Times New Roman" w:hAnsi="Times New Roman" w:cs="Times New Roman"/>
          <w:sz w:val="28"/>
          <w:szCs w:val="28"/>
        </w:rPr>
        <w:t>ие) должностных лиц финансового управления</w:t>
      </w:r>
      <w:r w:rsidRPr="007F6298">
        <w:rPr>
          <w:rFonts w:ascii="Times New Roman" w:hAnsi="Times New Roman" w:cs="Times New Roman"/>
          <w:sz w:val="28"/>
          <w:szCs w:val="28"/>
        </w:rPr>
        <w:t xml:space="preserve"> в рамках</w:t>
      </w:r>
    </w:p>
    <w:p w:rsidR="007F6298" w:rsidRDefault="007F6298" w:rsidP="00E530D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F6298">
        <w:rPr>
          <w:rFonts w:ascii="Times New Roman" w:hAnsi="Times New Roman" w:cs="Times New Roman"/>
          <w:sz w:val="28"/>
          <w:szCs w:val="28"/>
        </w:rPr>
        <w:t>осуществления ими контрольной деятельности</w:t>
      </w:r>
    </w:p>
    <w:p w:rsidR="00E530D3" w:rsidRDefault="00E530D3" w:rsidP="00E530D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0" w:type="dxa"/>
        <w:tblLook w:val="04A0"/>
      </w:tblPr>
      <w:tblGrid>
        <w:gridCol w:w="675"/>
        <w:gridCol w:w="4959"/>
        <w:gridCol w:w="2550"/>
        <w:gridCol w:w="2403"/>
        <w:gridCol w:w="2273"/>
        <w:gridCol w:w="2410"/>
      </w:tblGrid>
      <w:tr w:rsidR="000F6D3B" w:rsidTr="00E530D3">
        <w:trPr>
          <w:trHeight w:val="134"/>
        </w:trPr>
        <w:tc>
          <w:tcPr>
            <w:tcW w:w="675" w:type="dxa"/>
            <w:vMerge w:val="restart"/>
            <w:vAlign w:val="center"/>
          </w:tcPr>
          <w:p w:rsidR="00E530D3" w:rsidRDefault="000F6D3B" w:rsidP="00E530D3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F6D3B">
              <w:rPr>
                <w:sz w:val="24"/>
                <w:szCs w:val="24"/>
              </w:rPr>
              <w:t xml:space="preserve">№ </w:t>
            </w:r>
          </w:p>
          <w:p w:rsidR="000F6D3B" w:rsidRPr="000F6D3B" w:rsidRDefault="000F6D3B" w:rsidP="00E530D3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F6D3B">
              <w:rPr>
                <w:sz w:val="24"/>
                <w:szCs w:val="24"/>
              </w:rPr>
              <w:t>п/п</w:t>
            </w:r>
          </w:p>
        </w:tc>
        <w:tc>
          <w:tcPr>
            <w:tcW w:w="4959" w:type="dxa"/>
            <w:vMerge w:val="restart"/>
            <w:vAlign w:val="center"/>
          </w:tcPr>
          <w:p w:rsidR="000F6D3B" w:rsidRPr="000F6D3B" w:rsidRDefault="000F6D3B" w:rsidP="00E530D3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F6D3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53" w:type="dxa"/>
            <w:gridSpan w:val="2"/>
            <w:vAlign w:val="center"/>
          </w:tcPr>
          <w:p w:rsidR="000F6D3B" w:rsidRPr="000F6D3B" w:rsidRDefault="000F6D3B" w:rsidP="00E530D3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F6D3B">
              <w:rPr>
                <w:sz w:val="24"/>
                <w:szCs w:val="24"/>
              </w:rPr>
              <w:t>Направлено</w:t>
            </w:r>
          </w:p>
        </w:tc>
        <w:tc>
          <w:tcPr>
            <w:tcW w:w="4683" w:type="dxa"/>
            <w:gridSpan w:val="2"/>
            <w:vAlign w:val="center"/>
          </w:tcPr>
          <w:p w:rsidR="000F6D3B" w:rsidRPr="000F6D3B" w:rsidRDefault="000F6D3B" w:rsidP="00E530D3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F6D3B">
              <w:rPr>
                <w:sz w:val="24"/>
                <w:szCs w:val="24"/>
              </w:rPr>
              <w:t>Удовлетворено</w:t>
            </w:r>
          </w:p>
        </w:tc>
      </w:tr>
      <w:tr w:rsidR="000F6D3B" w:rsidTr="00E530D3">
        <w:trPr>
          <w:trHeight w:val="133"/>
        </w:trPr>
        <w:tc>
          <w:tcPr>
            <w:tcW w:w="675" w:type="dxa"/>
            <w:vMerge/>
            <w:vAlign w:val="center"/>
          </w:tcPr>
          <w:p w:rsidR="000F6D3B" w:rsidRPr="000F6D3B" w:rsidRDefault="000F6D3B" w:rsidP="00E530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vMerge/>
            <w:vAlign w:val="center"/>
          </w:tcPr>
          <w:p w:rsidR="000F6D3B" w:rsidRPr="000F6D3B" w:rsidRDefault="000F6D3B" w:rsidP="00E530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0F6D3B" w:rsidRPr="000F6D3B" w:rsidRDefault="000F6D3B" w:rsidP="00E530D3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F6D3B">
              <w:rPr>
                <w:sz w:val="24"/>
                <w:szCs w:val="24"/>
              </w:rPr>
              <w:t>Количество</w:t>
            </w:r>
          </w:p>
        </w:tc>
        <w:tc>
          <w:tcPr>
            <w:tcW w:w="2403" w:type="dxa"/>
            <w:vAlign w:val="center"/>
          </w:tcPr>
          <w:p w:rsidR="000F6D3B" w:rsidRPr="000F6D3B" w:rsidRDefault="000F6D3B" w:rsidP="00E530D3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F6D3B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2273" w:type="dxa"/>
            <w:vAlign w:val="center"/>
          </w:tcPr>
          <w:p w:rsidR="000F6D3B" w:rsidRPr="000F6D3B" w:rsidRDefault="000F6D3B" w:rsidP="00E530D3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F6D3B">
              <w:rPr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  <w:vAlign w:val="center"/>
          </w:tcPr>
          <w:p w:rsidR="000F6D3B" w:rsidRPr="000F6D3B" w:rsidRDefault="000F6D3B" w:rsidP="00E530D3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F6D3B">
              <w:rPr>
                <w:sz w:val="24"/>
                <w:szCs w:val="24"/>
              </w:rPr>
              <w:t>Сумма, тыс. руб.</w:t>
            </w:r>
          </w:p>
        </w:tc>
      </w:tr>
      <w:tr w:rsidR="000F6D3B" w:rsidTr="00E530D3">
        <w:trPr>
          <w:trHeight w:val="133"/>
        </w:trPr>
        <w:tc>
          <w:tcPr>
            <w:tcW w:w="675" w:type="dxa"/>
            <w:vAlign w:val="center"/>
          </w:tcPr>
          <w:p w:rsidR="000F6D3B" w:rsidRPr="000F6D3B" w:rsidRDefault="000F6D3B" w:rsidP="00E530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vAlign w:val="center"/>
          </w:tcPr>
          <w:p w:rsidR="000F6D3B" w:rsidRPr="000F6D3B" w:rsidRDefault="000F6D3B" w:rsidP="00E530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vAlign w:val="center"/>
          </w:tcPr>
          <w:p w:rsidR="000F6D3B" w:rsidRPr="000F6D3B" w:rsidRDefault="000F6D3B" w:rsidP="00E530D3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F6D3B">
              <w:rPr>
                <w:sz w:val="24"/>
                <w:szCs w:val="24"/>
              </w:rPr>
              <w:t>3</w:t>
            </w:r>
          </w:p>
        </w:tc>
        <w:tc>
          <w:tcPr>
            <w:tcW w:w="2403" w:type="dxa"/>
            <w:vAlign w:val="center"/>
          </w:tcPr>
          <w:p w:rsidR="000F6D3B" w:rsidRPr="000F6D3B" w:rsidRDefault="000F6D3B" w:rsidP="00E530D3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F6D3B">
              <w:rPr>
                <w:sz w:val="24"/>
                <w:szCs w:val="24"/>
              </w:rPr>
              <w:t>4</w:t>
            </w:r>
          </w:p>
        </w:tc>
        <w:tc>
          <w:tcPr>
            <w:tcW w:w="2273" w:type="dxa"/>
            <w:vAlign w:val="center"/>
          </w:tcPr>
          <w:p w:rsidR="000F6D3B" w:rsidRPr="000F6D3B" w:rsidRDefault="000F6D3B" w:rsidP="00E530D3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F6D3B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0F6D3B" w:rsidRPr="000F6D3B" w:rsidRDefault="000F6D3B" w:rsidP="00E530D3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0F6D3B">
              <w:rPr>
                <w:sz w:val="24"/>
                <w:szCs w:val="24"/>
              </w:rPr>
              <w:t>6</w:t>
            </w:r>
          </w:p>
        </w:tc>
      </w:tr>
      <w:tr w:rsidR="00E530D3" w:rsidTr="00E530D3">
        <w:trPr>
          <w:trHeight w:val="133"/>
        </w:trPr>
        <w:tc>
          <w:tcPr>
            <w:tcW w:w="675" w:type="dxa"/>
            <w:vAlign w:val="center"/>
          </w:tcPr>
          <w:p w:rsidR="00E530D3" w:rsidRPr="00E530D3" w:rsidRDefault="00E530D3" w:rsidP="00E530D3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E530D3">
              <w:rPr>
                <w:sz w:val="24"/>
                <w:szCs w:val="24"/>
              </w:rPr>
              <w:t>1.</w:t>
            </w:r>
          </w:p>
        </w:tc>
        <w:tc>
          <w:tcPr>
            <w:tcW w:w="4959" w:type="dxa"/>
          </w:tcPr>
          <w:p w:rsidR="00E530D3" w:rsidRPr="00E530D3" w:rsidRDefault="00E530D3" w:rsidP="00E530D3">
            <w:pPr>
              <w:pStyle w:val="4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E530D3">
              <w:rPr>
                <w:sz w:val="24"/>
                <w:szCs w:val="24"/>
              </w:rPr>
              <w:t>Жалобы (протесты), направленные в финансовое управление, в том числе на:</w:t>
            </w:r>
          </w:p>
        </w:tc>
        <w:tc>
          <w:tcPr>
            <w:tcW w:w="2550" w:type="dxa"/>
            <w:vAlign w:val="center"/>
          </w:tcPr>
          <w:p w:rsidR="00E530D3" w:rsidRDefault="00FE66D8" w:rsidP="00E530D3">
            <w:pPr>
              <w:pStyle w:val="40"/>
              <w:shd w:val="clear" w:color="auto" w:fill="auto"/>
              <w:spacing w:line="240" w:lineRule="auto"/>
              <w:ind w:left="-108" w:right="-103"/>
              <w:jc w:val="center"/>
            </w:pPr>
            <w:r>
              <w:t>0</w:t>
            </w:r>
          </w:p>
        </w:tc>
        <w:tc>
          <w:tcPr>
            <w:tcW w:w="2403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13" w:right="-96"/>
              <w:jc w:val="center"/>
            </w:pPr>
          </w:p>
        </w:tc>
        <w:tc>
          <w:tcPr>
            <w:tcW w:w="2273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20" w:right="-91"/>
              <w:jc w:val="center"/>
            </w:pPr>
          </w:p>
        </w:tc>
        <w:tc>
          <w:tcPr>
            <w:tcW w:w="2410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25" w:right="-85"/>
              <w:jc w:val="center"/>
            </w:pPr>
          </w:p>
        </w:tc>
      </w:tr>
      <w:tr w:rsidR="00E530D3" w:rsidTr="00E530D3">
        <w:trPr>
          <w:trHeight w:val="133"/>
        </w:trPr>
        <w:tc>
          <w:tcPr>
            <w:tcW w:w="675" w:type="dxa"/>
            <w:vAlign w:val="center"/>
          </w:tcPr>
          <w:p w:rsidR="00E530D3" w:rsidRPr="00E530D3" w:rsidRDefault="00E530D3" w:rsidP="00E530D3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E530D3">
              <w:rPr>
                <w:sz w:val="24"/>
                <w:szCs w:val="24"/>
              </w:rPr>
              <w:t>1.1.</w:t>
            </w:r>
          </w:p>
        </w:tc>
        <w:tc>
          <w:tcPr>
            <w:tcW w:w="4959" w:type="dxa"/>
          </w:tcPr>
          <w:p w:rsidR="00E530D3" w:rsidRPr="00E530D3" w:rsidRDefault="00E530D3" w:rsidP="00E530D3">
            <w:pPr>
              <w:pStyle w:val="4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E530D3">
              <w:rPr>
                <w:sz w:val="24"/>
                <w:szCs w:val="24"/>
              </w:rPr>
              <w:t>постановления об административных правонарушениях</w:t>
            </w:r>
          </w:p>
        </w:tc>
        <w:tc>
          <w:tcPr>
            <w:tcW w:w="2550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08" w:right="-103"/>
              <w:jc w:val="center"/>
            </w:pPr>
          </w:p>
        </w:tc>
        <w:tc>
          <w:tcPr>
            <w:tcW w:w="2403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13" w:right="-96"/>
              <w:jc w:val="center"/>
            </w:pPr>
          </w:p>
        </w:tc>
        <w:tc>
          <w:tcPr>
            <w:tcW w:w="2273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20" w:right="-91"/>
              <w:jc w:val="center"/>
            </w:pPr>
          </w:p>
        </w:tc>
        <w:tc>
          <w:tcPr>
            <w:tcW w:w="2410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25" w:right="-85"/>
              <w:jc w:val="center"/>
            </w:pPr>
          </w:p>
        </w:tc>
      </w:tr>
      <w:tr w:rsidR="00E530D3" w:rsidTr="00E530D3">
        <w:trPr>
          <w:trHeight w:val="133"/>
        </w:trPr>
        <w:tc>
          <w:tcPr>
            <w:tcW w:w="675" w:type="dxa"/>
            <w:vAlign w:val="center"/>
          </w:tcPr>
          <w:p w:rsidR="00E530D3" w:rsidRPr="00E530D3" w:rsidRDefault="00E530D3" w:rsidP="00E530D3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E530D3">
              <w:rPr>
                <w:sz w:val="24"/>
                <w:szCs w:val="24"/>
              </w:rPr>
              <w:t>1.2.</w:t>
            </w:r>
          </w:p>
        </w:tc>
        <w:tc>
          <w:tcPr>
            <w:tcW w:w="4959" w:type="dxa"/>
          </w:tcPr>
          <w:p w:rsidR="00E530D3" w:rsidRPr="00E530D3" w:rsidRDefault="00E530D3" w:rsidP="00E530D3">
            <w:pPr>
              <w:pStyle w:val="4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E530D3">
              <w:rPr>
                <w:sz w:val="24"/>
                <w:szCs w:val="24"/>
              </w:rPr>
              <w:t>предписания</w:t>
            </w:r>
          </w:p>
        </w:tc>
        <w:tc>
          <w:tcPr>
            <w:tcW w:w="2550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08" w:right="-103"/>
              <w:jc w:val="center"/>
            </w:pPr>
          </w:p>
        </w:tc>
        <w:tc>
          <w:tcPr>
            <w:tcW w:w="2403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13" w:right="-96"/>
              <w:jc w:val="center"/>
            </w:pPr>
          </w:p>
        </w:tc>
        <w:tc>
          <w:tcPr>
            <w:tcW w:w="2273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20" w:right="-91"/>
              <w:jc w:val="center"/>
            </w:pPr>
          </w:p>
        </w:tc>
        <w:tc>
          <w:tcPr>
            <w:tcW w:w="2410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25" w:right="-85"/>
              <w:jc w:val="center"/>
            </w:pPr>
          </w:p>
        </w:tc>
      </w:tr>
      <w:tr w:rsidR="00E530D3" w:rsidTr="00E530D3">
        <w:trPr>
          <w:trHeight w:val="133"/>
        </w:trPr>
        <w:tc>
          <w:tcPr>
            <w:tcW w:w="675" w:type="dxa"/>
            <w:vAlign w:val="center"/>
          </w:tcPr>
          <w:p w:rsidR="00E530D3" w:rsidRPr="00E530D3" w:rsidRDefault="00E530D3" w:rsidP="00E530D3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E530D3">
              <w:rPr>
                <w:sz w:val="24"/>
                <w:szCs w:val="24"/>
              </w:rPr>
              <w:t>1.3.</w:t>
            </w:r>
          </w:p>
        </w:tc>
        <w:tc>
          <w:tcPr>
            <w:tcW w:w="4959" w:type="dxa"/>
          </w:tcPr>
          <w:p w:rsidR="00E530D3" w:rsidRPr="00E530D3" w:rsidRDefault="00E530D3" w:rsidP="00E530D3">
            <w:pPr>
              <w:pStyle w:val="4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E530D3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2550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08" w:right="-103"/>
              <w:jc w:val="center"/>
            </w:pPr>
          </w:p>
        </w:tc>
        <w:tc>
          <w:tcPr>
            <w:tcW w:w="2403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13" w:right="-96"/>
              <w:jc w:val="center"/>
            </w:pPr>
          </w:p>
        </w:tc>
        <w:tc>
          <w:tcPr>
            <w:tcW w:w="2273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20" w:right="-91"/>
              <w:jc w:val="center"/>
            </w:pPr>
          </w:p>
        </w:tc>
        <w:tc>
          <w:tcPr>
            <w:tcW w:w="2410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25" w:right="-85"/>
              <w:jc w:val="center"/>
            </w:pPr>
          </w:p>
        </w:tc>
      </w:tr>
      <w:tr w:rsidR="00E530D3" w:rsidTr="00E530D3">
        <w:trPr>
          <w:trHeight w:val="133"/>
        </w:trPr>
        <w:tc>
          <w:tcPr>
            <w:tcW w:w="675" w:type="dxa"/>
            <w:vAlign w:val="center"/>
          </w:tcPr>
          <w:p w:rsidR="00E530D3" w:rsidRPr="00E530D3" w:rsidRDefault="00E530D3" w:rsidP="00E530D3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E530D3">
              <w:rPr>
                <w:sz w:val="24"/>
                <w:szCs w:val="24"/>
              </w:rPr>
              <w:t>1.4.</w:t>
            </w:r>
          </w:p>
        </w:tc>
        <w:tc>
          <w:tcPr>
            <w:tcW w:w="4959" w:type="dxa"/>
          </w:tcPr>
          <w:p w:rsidR="00E530D3" w:rsidRPr="00E530D3" w:rsidRDefault="00E530D3" w:rsidP="00E530D3">
            <w:pPr>
              <w:pStyle w:val="4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E530D3">
              <w:rPr>
                <w:sz w:val="24"/>
                <w:szCs w:val="24"/>
              </w:rPr>
              <w:t xml:space="preserve">действия (бездействие) должностных лиц </w:t>
            </w:r>
            <w:r>
              <w:rPr>
                <w:sz w:val="24"/>
                <w:szCs w:val="24"/>
              </w:rPr>
              <w:t>финансового управления</w:t>
            </w:r>
          </w:p>
        </w:tc>
        <w:tc>
          <w:tcPr>
            <w:tcW w:w="2550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08" w:right="-103"/>
              <w:jc w:val="center"/>
            </w:pPr>
          </w:p>
        </w:tc>
        <w:tc>
          <w:tcPr>
            <w:tcW w:w="2403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13" w:right="-96"/>
              <w:jc w:val="center"/>
            </w:pPr>
          </w:p>
        </w:tc>
        <w:tc>
          <w:tcPr>
            <w:tcW w:w="2273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20" w:right="-91"/>
              <w:jc w:val="center"/>
            </w:pPr>
          </w:p>
        </w:tc>
        <w:tc>
          <w:tcPr>
            <w:tcW w:w="2410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25" w:right="-85"/>
              <w:jc w:val="center"/>
            </w:pPr>
          </w:p>
        </w:tc>
      </w:tr>
      <w:tr w:rsidR="00E530D3" w:rsidTr="00E530D3">
        <w:trPr>
          <w:trHeight w:val="133"/>
        </w:trPr>
        <w:tc>
          <w:tcPr>
            <w:tcW w:w="675" w:type="dxa"/>
            <w:vAlign w:val="center"/>
          </w:tcPr>
          <w:p w:rsidR="00E530D3" w:rsidRPr="00E530D3" w:rsidRDefault="00E530D3" w:rsidP="00E530D3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E530D3">
              <w:rPr>
                <w:sz w:val="24"/>
                <w:szCs w:val="24"/>
              </w:rPr>
              <w:t>2.</w:t>
            </w:r>
          </w:p>
        </w:tc>
        <w:tc>
          <w:tcPr>
            <w:tcW w:w="4959" w:type="dxa"/>
          </w:tcPr>
          <w:p w:rsidR="00E530D3" w:rsidRPr="00E530D3" w:rsidRDefault="00E530D3" w:rsidP="00E530D3">
            <w:pPr>
              <w:pStyle w:val="4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E530D3">
              <w:rPr>
                <w:sz w:val="24"/>
                <w:szCs w:val="24"/>
              </w:rPr>
              <w:t>Исковые заявления, в том числе на:</w:t>
            </w:r>
          </w:p>
        </w:tc>
        <w:tc>
          <w:tcPr>
            <w:tcW w:w="2550" w:type="dxa"/>
            <w:vAlign w:val="center"/>
          </w:tcPr>
          <w:p w:rsidR="00E530D3" w:rsidRDefault="00FE66D8" w:rsidP="00E530D3">
            <w:pPr>
              <w:pStyle w:val="40"/>
              <w:shd w:val="clear" w:color="auto" w:fill="auto"/>
              <w:spacing w:line="240" w:lineRule="auto"/>
              <w:ind w:left="-108" w:right="-103"/>
              <w:jc w:val="center"/>
            </w:pPr>
            <w:r>
              <w:t>0</w:t>
            </w:r>
          </w:p>
        </w:tc>
        <w:tc>
          <w:tcPr>
            <w:tcW w:w="2403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13" w:right="-96"/>
              <w:jc w:val="center"/>
            </w:pPr>
          </w:p>
        </w:tc>
        <w:tc>
          <w:tcPr>
            <w:tcW w:w="2273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20" w:right="-91"/>
              <w:jc w:val="center"/>
            </w:pPr>
          </w:p>
        </w:tc>
        <w:tc>
          <w:tcPr>
            <w:tcW w:w="2410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25" w:right="-85"/>
              <w:jc w:val="center"/>
            </w:pPr>
          </w:p>
        </w:tc>
      </w:tr>
      <w:tr w:rsidR="00E530D3" w:rsidTr="00E530D3">
        <w:trPr>
          <w:trHeight w:val="133"/>
        </w:trPr>
        <w:tc>
          <w:tcPr>
            <w:tcW w:w="675" w:type="dxa"/>
            <w:vAlign w:val="center"/>
          </w:tcPr>
          <w:p w:rsidR="00E530D3" w:rsidRPr="00E530D3" w:rsidRDefault="00E530D3" w:rsidP="00E530D3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E530D3">
              <w:rPr>
                <w:sz w:val="24"/>
                <w:szCs w:val="24"/>
              </w:rPr>
              <w:t>2.1.</w:t>
            </w:r>
          </w:p>
        </w:tc>
        <w:tc>
          <w:tcPr>
            <w:tcW w:w="4959" w:type="dxa"/>
          </w:tcPr>
          <w:p w:rsidR="00E530D3" w:rsidRPr="00E530D3" w:rsidRDefault="00E530D3" w:rsidP="00E530D3">
            <w:pPr>
              <w:pStyle w:val="4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E530D3">
              <w:rPr>
                <w:sz w:val="24"/>
                <w:szCs w:val="24"/>
              </w:rPr>
              <w:t>постановления об административных правонарушениях</w:t>
            </w:r>
          </w:p>
        </w:tc>
        <w:tc>
          <w:tcPr>
            <w:tcW w:w="2550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08" w:right="-103"/>
              <w:jc w:val="center"/>
            </w:pPr>
          </w:p>
        </w:tc>
        <w:tc>
          <w:tcPr>
            <w:tcW w:w="2403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13" w:right="-96"/>
              <w:jc w:val="center"/>
            </w:pPr>
          </w:p>
        </w:tc>
        <w:tc>
          <w:tcPr>
            <w:tcW w:w="2273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20" w:right="-91"/>
              <w:jc w:val="center"/>
            </w:pPr>
          </w:p>
        </w:tc>
        <w:tc>
          <w:tcPr>
            <w:tcW w:w="2410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25" w:right="-85"/>
              <w:jc w:val="center"/>
            </w:pPr>
          </w:p>
        </w:tc>
      </w:tr>
      <w:tr w:rsidR="00E530D3" w:rsidTr="00E530D3">
        <w:trPr>
          <w:trHeight w:val="133"/>
        </w:trPr>
        <w:tc>
          <w:tcPr>
            <w:tcW w:w="675" w:type="dxa"/>
            <w:vAlign w:val="center"/>
          </w:tcPr>
          <w:p w:rsidR="00E530D3" w:rsidRPr="00E530D3" w:rsidRDefault="00E530D3" w:rsidP="00E530D3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E530D3">
              <w:rPr>
                <w:sz w:val="24"/>
                <w:szCs w:val="24"/>
              </w:rPr>
              <w:t>2.2.</w:t>
            </w:r>
          </w:p>
        </w:tc>
        <w:tc>
          <w:tcPr>
            <w:tcW w:w="4959" w:type="dxa"/>
          </w:tcPr>
          <w:p w:rsidR="00E530D3" w:rsidRPr="00E530D3" w:rsidRDefault="00E530D3" w:rsidP="00E530D3">
            <w:pPr>
              <w:pStyle w:val="4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E530D3">
              <w:rPr>
                <w:sz w:val="24"/>
                <w:szCs w:val="24"/>
              </w:rPr>
              <w:t>предписания</w:t>
            </w:r>
          </w:p>
        </w:tc>
        <w:tc>
          <w:tcPr>
            <w:tcW w:w="2550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08" w:right="-103"/>
              <w:jc w:val="center"/>
            </w:pPr>
          </w:p>
        </w:tc>
        <w:tc>
          <w:tcPr>
            <w:tcW w:w="2403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13" w:right="-96"/>
              <w:jc w:val="center"/>
            </w:pPr>
          </w:p>
        </w:tc>
        <w:tc>
          <w:tcPr>
            <w:tcW w:w="2273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20" w:right="-91"/>
              <w:jc w:val="center"/>
            </w:pPr>
          </w:p>
        </w:tc>
        <w:tc>
          <w:tcPr>
            <w:tcW w:w="2410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25" w:right="-85"/>
              <w:jc w:val="center"/>
            </w:pPr>
          </w:p>
        </w:tc>
      </w:tr>
      <w:tr w:rsidR="00E530D3" w:rsidTr="00E530D3">
        <w:trPr>
          <w:trHeight w:val="133"/>
        </w:trPr>
        <w:tc>
          <w:tcPr>
            <w:tcW w:w="675" w:type="dxa"/>
            <w:vAlign w:val="center"/>
          </w:tcPr>
          <w:p w:rsidR="00E530D3" w:rsidRPr="00E530D3" w:rsidRDefault="00E530D3" w:rsidP="00E530D3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E530D3">
              <w:rPr>
                <w:sz w:val="24"/>
                <w:szCs w:val="24"/>
              </w:rPr>
              <w:t>2.3.</w:t>
            </w:r>
          </w:p>
        </w:tc>
        <w:tc>
          <w:tcPr>
            <w:tcW w:w="4959" w:type="dxa"/>
          </w:tcPr>
          <w:p w:rsidR="00E530D3" w:rsidRPr="00E530D3" w:rsidRDefault="00E530D3" w:rsidP="00E530D3">
            <w:pPr>
              <w:pStyle w:val="4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E530D3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2550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08" w:right="-103"/>
              <w:jc w:val="center"/>
            </w:pPr>
          </w:p>
        </w:tc>
        <w:tc>
          <w:tcPr>
            <w:tcW w:w="2403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13" w:right="-96"/>
              <w:jc w:val="center"/>
            </w:pPr>
          </w:p>
        </w:tc>
        <w:tc>
          <w:tcPr>
            <w:tcW w:w="2273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20" w:right="-91"/>
              <w:jc w:val="center"/>
            </w:pPr>
          </w:p>
        </w:tc>
        <w:tc>
          <w:tcPr>
            <w:tcW w:w="2410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25" w:right="-85"/>
              <w:jc w:val="center"/>
            </w:pPr>
          </w:p>
        </w:tc>
      </w:tr>
      <w:tr w:rsidR="00E530D3" w:rsidTr="00E530D3">
        <w:trPr>
          <w:trHeight w:val="133"/>
        </w:trPr>
        <w:tc>
          <w:tcPr>
            <w:tcW w:w="675" w:type="dxa"/>
            <w:vAlign w:val="center"/>
          </w:tcPr>
          <w:p w:rsidR="00E530D3" w:rsidRPr="00E530D3" w:rsidRDefault="00E530D3" w:rsidP="00E530D3">
            <w:pPr>
              <w:pStyle w:val="4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E530D3">
              <w:rPr>
                <w:sz w:val="24"/>
                <w:szCs w:val="24"/>
              </w:rPr>
              <w:t>2.4.</w:t>
            </w:r>
          </w:p>
        </w:tc>
        <w:tc>
          <w:tcPr>
            <w:tcW w:w="4959" w:type="dxa"/>
          </w:tcPr>
          <w:p w:rsidR="00E530D3" w:rsidRPr="00E530D3" w:rsidRDefault="00E530D3" w:rsidP="00E530D3">
            <w:pPr>
              <w:pStyle w:val="4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E530D3">
              <w:rPr>
                <w:sz w:val="24"/>
                <w:szCs w:val="24"/>
              </w:rPr>
              <w:t>действия (бездействие) должностных лиц финансового управления</w:t>
            </w:r>
          </w:p>
        </w:tc>
        <w:tc>
          <w:tcPr>
            <w:tcW w:w="2550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08" w:right="-103"/>
              <w:jc w:val="center"/>
            </w:pPr>
          </w:p>
        </w:tc>
        <w:tc>
          <w:tcPr>
            <w:tcW w:w="2403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13" w:right="-96"/>
              <w:jc w:val="center"/>
            </w:pPr>
          </w:p>
        </w:tc>
        <w:tc>
          <w:tcPr>
            <w:tcW w:w="2273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20" w:right="-91"/>
              <w:jc w:val="center"/>
            </w:pPr>
          </w:p>
        </w:tc>
        <w:tc>
          <w:tcPr>
            <w:tcW w:w="2410" w:type="dxa"/>
            <w:vAlign w:val="center"/>
          </w:tcPr>
          <w:p w:rsidR="00E530D3" w:rsidRDefault="00E530D3" w:rsidP="00E530D3">
            <w:pPr>
              <w:pStyle w:val="40"/>
              <w:shd w:val="clear" w:color="auto" w:fill="auto"/>
              <w:spacing w:line="240" w:lineRule="auto"/>
              <w:ind w:left="-125" w:right="-85"/>
              <w:jc w:val="center"/>
            </w:pPr>
          </w:p>
        </w:tc>
      </w:tr>
    </w:tbl>
    <w:p w:rsidR="00935276" w:rsidRDefault="00935276" w:rsidP="007F629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24097" w:rsidRDefault="00724097" w:rsidP="00724097">
      <w:pPr>
        <w:spacing w:after="0" w:line="240" w:lineRule="auto"/>
        <w:ind w:left="-142" w:right="-5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22C" w:rsidRDefault="0002722C" w:rsidP="004B7D69">
      <w:pPr>
        <w:spacing w:after="0" w:line="240" w:lineRule="auto"/>
        <w:ind w:left="-142" w:right="-5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отдела финансово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контроля и долговой политики </w:t>
      </w:r>
      <w:r w:rsidR="00FE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Волова Наталья Владимировна          </w:t>
      </w:r>
      <w:r w:rsidR="00724097" w:rsidRPr="007240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FE66D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24097" w:rsidRPr="00724097" w:rsidRDefault="00724097" w:rsidP="00FE66D8">
      <w:pPr>
        <w:spacing w:after="0" w:line="240" w:lineRule="auto"/>
        <w:ind w:left="8354" w:right="-598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9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 подписи)</w:t>
      </w:r>
    </w:p>
    <w:p w:rsidR="00724097" w:rsidRPr="00724097" w:rsidRDefault="00724097" w:rsidP="00724097">
      <w:pPr>
        <w:spacing w:after="0" w:line="240" w:lineRule="auto"/>
        <w:ind w:left="-142" w:right="-5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22C" w:rsidRDefault="0002722C" w:rsidP="002F18D9">
      <w:pPr>
        <w:spacing w:after="0" w:line="240" w:lineRule="auto"/>
        <w:ind w:left="-142" w:right="-5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</w:t>
      </w:r>
      <w:r w:rsidR="00FE66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Волова Наталья Владимировна</w:t>
      </w:r>
    </w:p>
    <w:p w:rsidR="00724097" w:rsidRPr="00724097" w:rsidRDefault="00724097" w:rsidP="002F18D9">
      <w:pPr>
        <w:spacing w:after="0" w:line="240" w:lineRule="auto"/>
        <w:ind w:left="-142" w:right="-5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9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 подписи)</w:t>
      </w:r>
    </w:p>
    <w:p w:rsidR="0002722C" w:rsidRDefault="0002722C" w:rsidP="0002722C">
      <w:pPr>
        <w:spacing w:after="0" w:line="240" w:lineRule="auto"/>
        <w:ind w:left="-142" w:right="-5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097" w:rsidRDefault="00724097" w:rsidP="0002722C">
      <w:pPr>
        <w:spacing w:after="0" w:line="240" w:lineRule="auto"/>
        <w:ind w:left="-142" w:right="-5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97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FE66D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24097">
        <w:rPr>
          <w:rFonts w:ascii="Times New Roman" w:eastAsia="Times New Roman" w:hAnsi="Times New Roman" w:cs="Times New Roman"/>
          <w:sz w:val="28"/>
          <w:szCs w:val="28"/>
          <w:lang w:eastAsia="ru-RU"/>
        </w:rPr>
        <w:t>_» _</w:t>
      </w:r>
      <w:r w:rsidR="00FE66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7240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 20</w:t>
      </w:r>
      <w:r w:rsidR="00FE66D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24097">
        <w:rPr>
          <w:rFonts w:ascii="Times New Roman" w:eastAsia="Times New Roman" w:hAnsi="Times New Roman" w:cs="Times New Roman"/>
          <w:sz w:val="28"/>
          <w:szCs w:val="28"/>
          <w:lang w:eastAsia="ru-RU"/>
        </w:rPr>
        <w:t>___г.</w:t>
      </w:r>
    </w:p>
    <w:p w:rsidR="006742D7" w:rsidRPr="00724097" w:rsidRDefault="00190966" w:rsidP="002F18D9">
      <w:pPr>
        <w:spacing w:after="0" w:line="240" w:lineRule="auto"/>
        <w:ind w:right="-5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bookmarkStart w:id="0" w:name="_GoBack"/>
      <w:bookmarkEnd w:id="0"/>
    </w:p>
    <w:p w:rsidR="00724097" w:rsidRDefault="00724097" w:rsidP="0072409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42D7" w:rsidRDefault="006742D7" w:rsidP="0072409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42D7" w:rsidRPr="001941F2" w:rsidRDefault="006742D7" w:rsidP="006742D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6742D7" w:rsidRPr="001941F2" w:rsidSect="00732F1C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4C6" w:rsidRDefault="008764C6" w:rsidP="00A44EEF">
      <w:pPr>
        <w:spacing w:after="0" w:line="240" w:lineRule="auto"/>
      </w:pPr>
      <w:r>
        <w:separator/>
      </w:r>
    </w:p>
  </w:endnote>
  <w:endnote w:type="continuationSeparator" w:id="1">
    <w:p w:rsidR="008764C6" w:rsidRDefault="008764C6" w:rsidP="00A4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4C6" w:rsidRDefault="008764C6" w:rsidP="00A44EEF">
      <w:pPr>
        <w:spacing w:after="0" w:line="240" w:lineRule="auto"/>
      </w:pPr>
      <w:r>
        <w:separator/>
      </w:r>
    </w:p>
  </w:footnote>
  <w:footnote w:type="continuationSeparator" w:id="1">
    <w:p w:rsidR="008764C6" w:rsidRDefault="008764C6" w:rsidP="00A44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62538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44EEF" w:rsidRPr="00A44EEF" w:rsidRDefault="00906FA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44E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44EEF" w:rsidRPr="00A44EE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44E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18F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44E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44EEF" w:rsidRDefault="00A44EE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E83"/>
    <w:rsid w:val="0002722C"/>
    <w:rsid w:val="0004580A"/>
    <w:rsid w:val="00053EDA"/>
    <w:rsid w:val="000600BC"/>
    <w:rsid w:val="000F6D3B"/>
    <w:rsid w:val="001218F9"/>
    <w:rsid w:val="00175BEB"/>
    <w:rsid w:val="00180CED"/>
    <w:rsid w:val="00190966"/>
    <w:rsid w:val="001941F2"/>
    <w:rsid w:val="001F4F14"/>
    <w:rsid w:val="00297803"/>
    <w:rsid w:val="002F18D9"/>
    <w:rsid w:val="0030439B"/>
    <w:rsid w:val="00353EAD"/>
    <w:rsid w:val="003C244E"/>
    <w:rsid w:val="004117AD"/>
    <w:rsid w:val="00493184"/>
    <w:rsid w:val="004A0D0D"/>
    <w:rsid w:val="004B7D69"/>
    <w:rsid w:val="00603704"/>
    <w:rsid w:val="0062601C"/>
    <w:rsid w:val="006742D7"/>
    <w:rsid w:val="00692BFA"/>
    <w:rsid w:val="006F27DD"/>
    <w:rsid w:val="00724097"/>
    <w:rsid w:val="0073754A"/>
    <w:rsid w:val="007B0C58"/>
    <w:rsid w:val="007C228E"/>
    <w:rsid w:val="007F6298"/>
    <w:rsid w:val="0084491C"/>
    <w:rsid w:val="008764C6"/>
    <w:rsid w:val="00882426"/>
    <w:rsid w:val="0089182A"/>
    <w:rsid w:val="00906FA4"/>
    <w:rsid w:val="009264BD"/>
    <w:rsid w:val="00935276"/>
    <w:rsid w:val="009412A6"/>
    <w:rsid w:val="009C42CB"/>
    <w:rsid w:val="009F145B"/>
    <w:rsid w:val="00A44EEF"/>
    <w:rsid w:val="00A745B6"/>
    <w:rsid w:val="00AE0EFC"/>
    <w:rsid w:val="00BC78D6"/>
    <w:rsid w:val="00C146E5"/>
    <w:rsid w:val="00CD30A0"/>
    <w:rsid w:val="00D00446"/>
    <w:rsid w:val="00D175C1"/>
    <w:rsid w:val="00D74950"/>
    <w:rsid w:val="00D90CF6"/>
    <w:rsid w:val="00E05F9C"/>
    <w:rsid w:val="00E31E83"/>
    <w:rsid w:val="00E530D3"/>
    <w:rsid w:val="00E90F65"/>
    <w:rsid w:val="00EC41B8"/>
    <w:rsid w:val="00ED6C15"/>
    <w:rsid w:val="00F27E28"/>
    <w:rsid w:val="00F374C7"/>
    <w:rsid w:val="00FE66D8"/>
    <w:rsid w:val="00FE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E90F6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90F6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0"/>
    <w:link w:val="60"/>
    <w:rsid w:val="00E90F6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90F6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A44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EEF"/>
  </w:style>
  <w:style w:type="paragraph" w:styleId="a6">
    <w:name w:val="footer"/>
    <w:basedOn w:val="a"/>
    <w:link w:val="a7"/>
    <w:uiPriority w:val="99"/>
    <w:unhideWhenUsed/>
    <w:rsid w:val="00A44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4EEF"/>
  </w:style>
  <w:style w:type="character" w:styleId="a8">
    <w:name w:val="Hyperlink"/>
    <w:basedOn w:val="a0"/>
    <w:rsid w:val="000F6D3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E90F6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90F6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0"/>
    <w:link w:val="60"/>
    <w:rsid w:val="00E90F6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90F6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A44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EEF"/>
  </w:style>
  <w:style w:type="paragraph" w:styleId="a6">
    <w:name w:val="footer"/>
    <w:basedOn w:val="a"/>
    <w:link w:val="a7"/>
    <w:uiPriority w:val="99"/>
    <w:unhideWhenUsed/>
    <w:rsid w:val="00A44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4EEF"/>
  </w:style>
  <w:style w:type="character" w:styleId="a8">
    <w:name w:val="Hyperlink"/>
    <w:basedOn w:val="a0"/>
    <w:rsid w:val="000F6D3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24</cp:revision>
  <cp:lastPrinted>2018-02-13T04:06:00Z</cp:lastPrinted>
  <dcterms:created xsi:type="dcterms:W3CDTF">2017-08-08T06:15:00Z</dcterms:created>
  <dcterms:modified xsi:type="dcterms:W3CDTF">2018-02-13T05:04:00Z</dcterms:modified>
</cp:coreProperties>
</file>