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55" w:rsidRPr="00A22758" w:rsidRDefault="00744A55" w:rsidP="00744A55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Срок приема заключений по результатам проведения независимой</w:t>
      </w:r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744A55" w:rsidRDefault="00744A55" w:rsidP="00744A5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 w:rsidR="000362E3">
        <w:rPr>
          <w:rFonts w:ascii="Times New Roman" w:hAnsi="Times New Roman" w:cs="Times New Roman"/>
          <w:bCs w:val="0"/>
          <w:color w:val="auto"/>
        </w:rPr>
        <w:t xml:space="preserve">пционной экспертизы с </w:t>
      </w:r>
      <w:r w:rsidR="000362E3" w:rsidRPr="000362E3">
        <w:rPr>
          <w:rFonts w:ascii="Times New Roman" w:hAnsi="Times New Roman" w:cs="Times New Roman"/>
          <w:bCs w:val="0"/>
          <w:color w:val="auto"/>
          <w:highlight w:val="yellow"/>
        </w:rPr>
        <w:t>00.03.</w:t>
      </w:r>
      <w:r w:rsidR="000362E3">
        <w:rPr>
          <w:rFonts w:ascii="Times New Roman" w:hAnsi="Times New Roman" w:cs="Times New Roman"/>
          <w:bCs w:val="0"/>
          <w:color w:val="auto"/>
        </w:rPr>
        <w:t>2024</w:t>
      </w:r>
      <w:r>
        <w:rPr>
          <w:rFonts w:ascii="Times New Roman" w:hAnsi="Times New Roman" w:cs="Times New Roman"/>
          <w:bCs w:val="0"/>
          <w:color w:val="auto"/>
        </w:rPr>
        <w:t xml:space="preserve"> </w:t>
      </w:r>
      <w:r w:rsidRPr="00A22758">
        <w:rPr>
          <w:rFonts w:ascii="Times New Roman" w:hAnsi="Times New Roman" w:cs="Times New Roman"/>
          <w:bCs w:val="0"/>
          <w:color w:val="auto"/>
        </w:rPr>
        <w:t xml:space="preserve">по </w:t>
      </w:r>
      <w:r w:rsidR="000362E3" w:rsidRPr="000362E3">
        <w:rPr>
          <w:rFonts w:ascii="Times New Roman" w:hAnsi="Times New Roman" w:cs="Times New Roman"/>
          <w:bCs w:val="0"/>
          <w:color w:val="auto"/>
          <w:highlight w:val="yellow"/>
        </w:rPr>
        <w:t>00.04.</w:t>
      </w:r>
      <w:r w:rsidR="000362E3">
        <w:rPr>
          <w:rFonts w:ascii="Times New Roman" w:hAnsi="Times New Roman" w:cs="Times New Roman"/>
          <w:bCs w:val="0"/>
          <w:color w:val="auto"/>
        </w:rPr>
        <w:t>2024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C22E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 w:rsidR="000362E3">
        <w:rPr>
          <w:rFonts w:ascii="Times New Roman" w:hAnsi="Times New Roman" w:cs="Times New Roman"/>
          <w:b w:val="0"/>
          <w:bCs w:val="0"/>
          <w:color w:val="auto"/>
        </w:rPr>
        <w:t>администрации округа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</w:t>
      </w:r>
    </w:p>
    <w:p w:rsidR="00744A55" w:rsidRPr="0021619F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</w:p>
    <w:p w:rsidR="00744A55" w:rsidRPr="0086590F" w:rsidRDefault="000362E3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</w:p>
    <w:p w:rsidR="00883016" w:rsidRDefault="00883016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883016">
        <w:rPr>
          <w:rFonts w:ascii="Times New Roman" w:hAnsi="Times New Roman"/>
          <w:sz w:val="28"/>
          <w:szCs w:val="28"/>
        </w:rPr>
        <w:t>___ № ________</w:t>
      </w: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</w:t>
      </w:r>
      <w:r w:rsidR="000362E3">
        <w:rPr>
          <w:rFonts w:ascii="Times New Roman" w:hAnsi="Times New Roman"/>
        </w:rPr>
        <w:t>р</w:t>
      </w:r>
      <w:r w:rsidR="00883016">
        <w:rPr>
          <w:rFonts w:ascii="Times New Roman" w:hAnsi="Times New Roman"/>
        </w:rPr>
        <w:t xml:space="preserve">п. Охотск </w:t>
      </w:r>
    </w:p>
    <w:p w:rsidR="00744A55" w:rsidRPr="00883016" w:rsidRDefault="00744A55" w:rsidP="00744A55">
      <w:pPr>
        <w:spacing w:after="0"/>
        <w:rPr>
          <w:rFonts w:ascii="Times New Roman" w:hAnsi="Times New Roman"/>
          <w:sz w:val="28"/>
          <w:szCs w:val="28"/>
        </w:rPr>
      </w:pPr>
    </w:p>
    <w:p w:rsidR="00744A55" w:rsidRPr="00984EA6" w:rsidRDefault="000362E3" w:rsidP="00414C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44A55">
        <w:rPr>
          <w:rFonts w:ascii="Times New Roman" w:hAnsi="Times New Roman"/>
          <w:sz w:val="28"/>
          <w:szCs w:val="28"/>
        </w:rPr>
        <w:t xml:space="preserve"> в Положение </w:t>
      </w:r>
      <w:r w:rsidR="00414C91" w:rsidRPr="00414C91">
        <w:rPr>
          <w:rFonts w:ascii="Times New Roman" w:hAnsi="Times New Roman"/>
          <w:sz w:val="28"/>
          <w:szCs w:val="28"/>
        </w:rPr>
        <w:t>о местных налогах на территории О</w:t>
      </w:r>
      <w:r w:rsidR="00414C91">
        <w:rPr>
          <w:rFonts w:ascii="Times New Roman" w:hAnsi="Times New Roman"/>
          <w:sz w:val="28"/>
          <w:szCs w:val="28"/>
        </w:rPr>
        <w:t xml:space="preserve">хотского муниципального округа </w:t>
      </w:r>
      <w:r w:rsidR="00414C91" w:rsidRPr="00414C91">
        <w:rPr>
          <w:rFonts w:ascii="Times New Roman" w:hAnsi="Times New Roman"/>
          <w:sz w:val="28"/>
          <w:szCs w:val="28"/>
        </w:rPr>
        <w:t>Хабаровского края</w:t>
      </w:r>
      <w:r w:rsidR="00744A55">
        <w:rPr>
          <w:rFonts w:ascii="Times New Roman" w:hAnsi="Times New Roman"/>
          <w:sz w:val="28"/>
          <w:szCs w:val="28"/>
        </w:rPr>
        <w:t>, утвержденное решением Собрания депутатов Охотского муницип</w:t>
      </w:r>
      <w:r w:rsidR="00414C91">
        <w:rPr>
          <w:rFonts w:ascii="Times New Roman" w:hAnsi="Times New Roman"/>
          <w:sz w:val="28"/>
          <w:szCs w:val="28"/>
        </w:rPr>
        <w:t>ального округа</w:t>
      </w:r>
      <w:r w:rsidR="00744A55">
        <w:rPr>
          <w:rFonts w:ascii="Times New Roman" w:hAnsi="Times New Roman"/>
          <w:sz w:val="28"/>
          <w:szCs w:val="28"/>
        </w:rPr>
        <w:t xml:space="preserve"> </w:t>
      </w:r>
      <w:r w:rsidR="00414C91">
        <w:rPr>
          <w:rFonts w:ascii="Times New Roman" w:hAnsi="Times New Roman"/>
          <w:sz w:val="28"/>
          <w:szCs w:val="28"/>
        </w:rPr>
        <w:t xml:space="preserve">Хабаровского края от 18 октября 2023 года </w:t>
      </w:r>
      <w:r w:rsidR="00676895">
        <w:rPr>
          <w:rFonts w:ascii="Times New Roman" w:hAnsi="Times New Roman"/>
          <w:sz w:val="28"/>
          <w:szCs w:val="28"/>
        </w:rPr>
        <w:t>N</w:t>
      </w:r>
      <w:r w:rsidR="00414C91">
        <w:rPr>
          <w:rFonts w:ascii="Times New Roman" w:hAnsi="Times New Roman"/>
          <w:sz w:val="28"/>
          <w:szCs w:val="28"/>
        </w:rPr>
        <w:t xml:space="preserve"> 27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2D7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414C91">
        <w:rPr>
          <w:rFonts w:ascii="Times New Roman" w:hAnsi="Times New Roman"/>
          <w:sz w:val="28"/>
          <w:szCs w:val="28"/>
        </w:rPr>
        <w:t xml:space="preserve"> 2 части 1 статьи 16</w:t>
      </w:r>
      <w:r w:rsidRPr="006318FF">
        <w:rPr>
          <w:rFonts w:ascii="Times New Roman" w:hAnsi="Times New Roman"/>
          <w:sz w:val="28"/>
          <w:szCs w:val="28"/>
        </w:rPr>
        <w:t xml:space="preserve"> </w:t>
      </w:r>
      <w:r w:rsidR="00676895">
        <w:rPr>
          <w:rFonts w:ascii="Times New Roman" w:hAnsi="Times New Roman"/>
          <w:sz w:val="28"/>
          <w:szCs w:val="28"/>
        </w:rPr>
        <w:t>Федерального закона от 6 октября 2003 года N 131-ФЗ "</w:t>
      </w:r>
      <w:r w:rsidRPr="00984EA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 w:rsidR="00676895">
        <w:rPr>
          <w:rFonts w:ascii="Times New Roman" w:hAnsi="Times New Roman"/>
          <w:sz w:val="28"/>
          <w:szCs w:val="28"/>
        </w:rPr>
        <w:t>рации"</w:t>
      </w:r>
      <w:r>
        <w:rPr>
          <w:rFonts w:ascii="Times New Roman" w:hAnsi="Times New Roman"/>
          <w:sz w:val="28"/>
          <w:szCs w:val="28"/>
        </w:rPr>
        <w:t>, статьей</w:t>
      </w:r>
      <w:r w:rsidRPr="006318FF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8FF">
        <w:rPr>
          <w:rFonts w:ascii="Times New Roman" w:hAnsi="Times New Roman"/>
          <w:sz w:val="28"/>
          <w:szCs w:val="28"/>
        </w:rPr>
        <w:t>Налогового кодекса Российской Федерации,</w:t>
      </w:r>
      <w:r w:rsidR="00676895">
        <w:rPr>
          <w:rFonts w:ascii="Times New Roman" w:hAnsi="Times New Roman"/>
          <w:sz w:val="28"/>
          <w:szCs w:val="28"/>
        </w:rPr>
        <w:t xml:space="preserve"> </w:t>
      </w:r>
      <w:r w:rsidR="00676895" w:rsidRPr="007B3E6E">
        <w:rPr>
          <w:rFonts w:ascii="Times New Roman" w:hAnsi="Times New Roman"/>
          <w:sz w:val="28"/>
          <w:szCs w:val="28"/>
        </w:rPr>
        <w:t>пунктом 113 статьи 2</w:t>
      </w:r>
      <w:r w:rsidRPr="007B3E6E">
        <w:rPr>
          <w:rFonts w:ascii="Times New Roman" w:hAnsi="Times New Roman"/>
          <w:sz w:val="28"/>
          <w:szCs w:val="28"/>
        </w:rPr>
        <w:t xml:space="preserve"> </w:t>
      </w:r>
      <w:r w:rsidR="00676895" w:rsidRPr="007B3E6E">
        <w:rPr>
          <w:rFonts w:ascii="Times New Roman" w:hAnsi="Times New Roman"/>
          <w:sz w:val="28"/>
          <w:szCs w:val="28"/>
        </w:rPr>
        <w:t>Федерального закона от 31 июля 2023 года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 w:rsidRPr="007B3E6E">
        <w:rPr>
          <w:rFonts w:ascii="Times New Roman" w:hAnsi="Times New Roman"/>
          <w:sz w:val="28"/>
          <w:szCs w:val="28"/>
        </w:rPr>
        <w:t>,</w:t>
      </w:r>
      <w:r w:rsidR="002D7ACD" w:rsidRPr="007B3E6E">
        <w:rPr>
          <w:rFonts w:ascii="Times New Roman" w:hAnsi="Times New Roman"/>
          <w:sz w:val="28"/>
          <w:szCs w:val="28"/>
        </w:rPr>
        <w:t xml:space="preserve"> пунктами 36-37 статьи 1 Федерального закона от 14 июля 2022 года N 263-ФЗ "О внесении изменений в части первую и вторую Налогового кодекса Российской Федерации"</w:t>
      </w:r>
      <w:r w:rsidR="002D7AC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Уставом</w:t>
      </w:r>
      <w:r w:rsidR="002D7ACD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Хабаровского края Собрание депутатов</w:t>
      </w:r>
      <w:r w:rsidR="002D7ACD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FBC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C0743F" w:rsidRDefault="00C0743F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83016">
        <w:rPr>
          <w:rFonts w:ascii="Times New Roman" w:hAnsi="Times New Roman"/>
          <w:sz w:val="28"/>
          <w:szCs w:val="28"/>
        </w:rPr>
        <w:t xml:space="preserve">в </w:t>
      </w:r>
      <w:r w:rsidRPr="00C0743F">
        <w:rPr>
          <w:rFonts w:ascii="Times New Roman" w:hAnsi="Times New Roman"/>
          <w:sz w:val="28"/>
          <w:szCs w:val="28"/>
        </w:rPr>
        <w:t>Положение о местных налогах на территории Охотского муниципального округа Хабаровского края, утвержденное решением Собрания депутатов Охотского муниципального округа Хабаровского края от 18 октября 2023 года N 27</w:t>
      </w:r>
      <w:r w:rsidR="00883016">
        <w:rPr>
          <w:rFonts w:ascii="Times New Roman" w:hAnsi="Times New Roman"/>
          <w:sz w:val="28"/>
          <w:szCs w:val="28"/>
        </w:rPr>
        <w:t>, следующие изменения:</w:t>
      </w:r>
    </w:p>
    <w:p w:rsidR="00AB4863" w:rsidRDefault="00AB4863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2.2:</w:t>
      </w:r>
    </w:p>
    <w:p w:rsidR="00AB4863" w:rsidRDefault="00AB4863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первый </w:t>
      </w:r>
      <w:r w:rsidRPr="00AB486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B4863" w:rsidRDefault="00AB4863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"2.2. </w:t>
      </w:r>
      <w:r w:rsidRPr="00AB4863">
        <w:rPr>
          <w:rFonts w:ascii="Times New Roman" w:hAnsi="Times New Roman"/>
          <w:sz w:val="28"/>
          <w:szCs w:val="28"/>
        </w:rPr>
        <w:t xml:space="preserve">Налоговые ставки устанавливаются </w:t>
      </w:r>
      <w:r>
        <w:rPr>
          <w:rFonts w:ascii="Times New Roman" w:hAnsi="Times New Roman"/>
          <w:sz w:val="28"/>
          <w:szCs w:val="28"/>
        </w:rPr>
        <w:t>решениями Собрания</w:t>
      </w:r>
      <w:r w:rsidRPr="00AB4863">
        <w:rPr>
          <w:rFonts w:ascii="Times New Roman" w:hAnsi="Times New Roman"/>
          <w:sz w:val="28"/>
          <w:szCs w:val="28"/>
        </w:rPr>
        <w:t xml:space="preserve"> депутатов округа и не могут превышать:</w:t>
      </w:r>
      <w:r w:rsidR="00B76BCB">
        <w:rPr>
          <w:rFonts w:ascii="Times New Roman" w:hAnsi="Times New Roman"/>
          <w:sz w:val="28"/>
          <w:szCs w:val="28"/>
        </w:rPr>
        <w:t>";</w:t>
      </w:r>
    </w:p>
    <w:p w:rsidR="00B76BCB" w:rsidRDefault="00B76BCB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32656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 xml:space="preserve"> б) подпункта 1 </w:t>
      </w:r>
      <w:r w:rsidRPr="00B76B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6BCB" w:rsidRDefault="00B76BCB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"б) </w:t>
      </w:r>
      <w:r w:rsidRPr="00B76BCB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B76BCB">
        <w:rPr>
          <w:rFonts w:ascii="Times New Roman" w:hAnsi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Times New Roman" w:hAnsi="Times New Roman"/>
          <w:sz w:val="28"/>
          <w:szCs w:val="28"/>
        </w:rPr>
        <w:t>".</w:t>
      </w:r>
    </w:p>
    <w:p w:rsidR="00A91E08" w:rsidRDefault="00A91E08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2.3.2 </w:t>
      </w:r>
      <w:r w:rsidR="00965091">
        <w:rPr>
          <w:rFonts w:ascii="Times New Roman" w:hAnsi="Times New Roman"/>
          <w:sz w:val="28"/>
          <w:szCs w:val="28"/>
        </w:rPr>
        <w:t>пункта 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E0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7C1E" w:rsidRDefault="005B7C1E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5B7C1E">
        <w:rPr>
          <w:rFonts w:ascii="Times New Roman" w:hAnsi="Times New Roman"/>
          <w:sz w:val="28"/>
          <w:szCs w:val="28"/>
        </w:rPr>
        <w:t>2.3.2.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</w:t>
      </w:r>
      <w:r>
        <w:rPr>
          <w:rFonts w:ascii="Times New Roman" w:hAnsi="Times New Roman"/>
          <w:sz w:val="28"/>
          <w:szCs w:val="28"/>
        </w:rPr>
        <w:t xml:space="preserve"> в соответ</w:t>
      </w:r>
      <w:r w:rsidRPr="005B7C1E">
        <w:rPr>
          <w:rFonts w:ascii="Times New Roman" w:hAnsi="Times New Roman"/>
          <w:sz w:val="28"/>
          <w:szCs w:val="28"/>
        </w:rPr>
        <w:t>ствии со статьей 389 НК РФ.</w:t>
      </w:r>
      <w:r>
        <w:rPr>
          <w:rFonts w:ascii="Times New Roman" w:hAnsi="Times New Roman"/>
          <w:sz w:val="28"/>
          <w:szCs w:val="28"/>
        </w:rPr>
        <w:t>".</w:t>
      </w:r>
    </w:p>
    <w:p w:rsidR="008E5D01" w:rsidRDefault="00965091" w:rsidP="00965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четвертый подпункта 2.3.3</w:t>
      </w:r>
      <w:r w:rsidR="005A2412">
        <w:rPr>
          <w:rFonts w:ascii="Times New Roman" w:hAnsi="Times New Roman"/>
          <w:sz w:val="28"/>
          <w:szCs w:val="28"/>
        </w:rPr>
        <w:t xml:space="preserve"> пункта 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091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>.</w:t>
      </w:r>
    </w:p>
    <w:p w:rsidR="00965091" w:rsidRDefault="00965091" w:rsidP="005A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A2412">
        <w:rPr>
          <w:rFonts w:ascii="Times New Roman" w:hAnsi="Times New Roman"/>
          <w:sz w:val="28"/>
          <w:szCs w:val="28"/>
        </w:rPr>
        <w:t>Абзац второй подпункта 2.3.4</w:t>
      </w:r>
      <w:r w:rsidR="005A2412" w:rsidRPr="005A2412">
        <w:rPr>
          <w:rFonts w:ascii="Times New Roman" w:hAnsi="Times New Roman"/>
          <w:sz w:val="28"/>
          <w:szCs w:val="28"/>
        </w:rPr>
        <w:t xml:space="preserve"> пункта 2.3</w:t>
      </w:r>
      <w:r w:rsidR="005A2412">
        <w:rPr>
          <w:rFonts w:ascii="Times New Roman" w:hAnsi="Times New Roman"/>
          <w:sz w:val="28"/>
          <w:szCs w:val="28"/>
        </w:rPr>
        <w:t xml:space="preserve"> </w:t>
      </w:r>
      <w:r w:rsidR="005A2412" w:rsidRPr="005A2412">
        <w:rPr>
          <w:rFonts w:ascii="Times New Roman" w:hAnsi="Times New Roman"/>
          <w:sz w:val="28"/>
          <w:szCs w:val="28"/>
        </w:rPr>
        <w:t>признать утратившими силу.</w:t>
      </w:r>
      <w:r w:rsidR="00695E32">
        <w:rPr>
          <w:rFonts w:ascii="Times New Roman" w:hAnsi="Times New Roman"/>
          <w:sz w:val="28"/>
          <w:szCs w:val="28"/>
        </w:rPr>
        <w:t xml:space="preserve"> </w:t>
      </w:r>
    </w:p>
    <w:p w:rsidR="00CA6EDB" w:rsidRDefault="005A2412" w:rsidP="00CA6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Подпункт 3.3.4. пункта 3.3 </w:t>
      </w:r>
      <w:r w:rsidRPr="005A2412">
        <w:rPr>
          <w:rFonts w:ascii="Times New Roman" w:hAnsi="Times New Roman"/>
          <w:sz w:val="28"/>
          <w:szCs w:val="28"/>
        </w:rPr>
        <w:t>признать утратившими силу.</w:t>
      </w:r>
    </w:p>
    <w:p w:rsidR="00744A55" w:rsidRPr="00C22E51" w:rsidRDefault="00744A55" w:rsidP="00CA6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2E51">
        <w:rPr>
          <w:rFonts w:ascii="Times New Roman" w:hAnsi="Times New Roman"/>
          <w:sz w:val="28"/>
          <w:szCs w:val="28"/>
        </w:rPr>
        <w:t>Опубликовать настоя</w:t>
      </w:r>
      <w:r>
        <w:rPr>
          <w:rFonts w:ascii="Times New Roman" w:hAnsi="Times New Roman"/>
          <w:sz w:val="28"/>
          <w:szCs w:val="28"/>
        </w:rPr>
        <w:t>щее решение в газете «Охотско</w:t>
      </w:r>
      <w:r w:rsidR="00CA6EDB">
        <w:rPr>
          <w:rFonts w:ascii="Times New Roman" w:hAnsi="Times New Roman"/>
          <w:sz w:val="28"/>
          <w:szCs w:val="28"/>
        </w:rPr>
        <w:t xml:space="preserve"> </w:t>
      </w:r>
      <w:r w:rsidRPr="00C22E51">
        <w:rPr>
          <w:rFonts w:ascii="Times New Roman" w:hAnsi="Times New Roman"/>
          <w:sz w:val="28"/>
          <w:szCs w:val="28"/>
        </w:rPr>
        <w:t>–</w:t>
      </w:r>
      <w:r w:rsidR="00CA6EDB">
        <w:rPr>
          <w:rFonts w:ascii="Times New Roman" w:hAnsi="Times New Roman"/>
          <w:sz w:val="28"/>
          <w:szCs w:val="28"/>
        </w:rPr>
        <w:t xml:space="preserve"> </w:t>
      </w:r>
      <w:r w:rsidRPr="00C22E51">
        <w:rPr>
          <w:rFonts w:ascii="Times New Roman" w:hAnsi="Times New Roman"/>
          <w:sz w:val="28"/>
          <w:szCs w:val="28"/>
        </w:rPr>
        <w:t>эвенская правда».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44A55" w:rsidRDefault="0040658E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A55" w:rsidRPr="00C22E51">
        <w:rPr>
          <w:rFonts w:ascii="Times New Roman" w:hAnsi="Times New Roman"/>
          <w:sz w:val="28"/>
          <w:szCs w:val="28"/>
        </w:rPr>
        <w:t xml:space="preserve">. </w:t>
      </w:r>
      <w:r w:rsidR="00744A55" w:rsidRPr="00506E69">
        <w:rPr>
          <w:rFonts w:ascii="Times New Roman" w:hAnsi="Times New Roman"/>
          <w:sz w:val="28"/>
          <w:szCs w:val="28"/>
        </w:rPr>
        <w:t>Настоящее решение</w:t>
      </w:r>
      <w:r w:rsidR="00CA6EDB">
        <w:rPr>
          <w:rFonts w:ascii="Times New Roman" w:hAnsi="Times New Roman"/>
          <w:sz w:val="28"/>
          <w:szCs w:val="28"/>
        </w:rPr>
        <w:t xml:space="preserve"> вступает в силу </w:t>
      </w:r>
      <w:r w:rsidR="00525A32" w:rsidRPr="00525A32">
        <w:rPr>
          <w:rFonts w:ascii="Times New Roman" w:hAnsi="Times New Roman"/>
          <w:sz w:val="28"/>
          <w:szCs w:val="28"/>
        </w:rPr>
        <w:t>не ранее, чем по истечении одного месяца со дня его официального опубликования</w:t>
      </w:r>
      <w:r w:rsidR="00525A32">
        <w:rPr>
          <w:rFonts w:ascii="Times New Roman" w:hAnsi="Times New Roman"/>
          <w:sz w:val="28"/>
          <w:szCs w:val="28"/>
        </w:rPr>
        <w:t xml:space="preserve"> распространяется на </w:t>
      </w:r>
      <w:bookmarkStart w:id="0" w:name="_GoBack"/>
      <w:bookmarkEnd w:id="0"/>
      <w:r w:rsidR="00525A32" w:rsidRPr="00525A32">
        <w:rPr>
          <w:rFonts w:ascii="Times New Roman" w:hAnsi="Times New Roman"/>
          <w:sz w:val="28"/>
          <w:szCs w:val="28"/>
        </w:rPr>
        <w:t xml:space="preserve">правоотношения с </w:t>
      </w:r>
      <w:r w:rsidR="00CA6EDB" w:rsidRPr="00525A32">
        <w:rPr>
          <w:rFonts w:ascii="Times New Roman" w:hAnsi="Times New Roman"/>
          <w:sz w:val="28"/>
          <w:szCs w:val="28"/>
        </w:rPr>
        <w:t>1 января 2024</w:t>
      </w:r>
      <w:r w:rsidR="00744A55" w:rsidRPr="00525A32">
        <w:rPr>
          <w:rFonts w:ascii="Times New Roman" w:hAnsi="Times New Roman"/>
          <w:sz w:val="28"/>
          <w:szCs w:val="28"/>
        </w:rPr>
        <w:t xml:space="preserve"> года</w:t>
      </w:r>
      <w:r w:rsidR="00525A32" w:rsidRPr="00525A32">
        <w:rPr>
          <w:rFonts w:ascii="Times New Roman" w:hAnsi="Times New Roman"/>
          <w:sz w:val="28"/>
          <w:szCs w:val="28"/>
        </w:rPr>
        <w:t>.</w:t>
      </w: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A55" w:rsidRPr="001E399C" w:rsidRDefault="00744A55" w:rsidP="00744A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744A55" w:rsidRPr="00DD23EB" w:rsidTr="00DC6A35">
        <w:tc>
          <w:tcPr>
            <w:tcW w:w="4835" w:type="dxa"/>
          </w:tcPr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Глава</w:t>
            </w:r>
            <w:r w:rsidR="00D77E9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4629" w:type="dxa"/>
          </w:tcPr>
          <w:p w:rsidR="00744A55" w:rsidRPr="00DD23EB" w:rsidRDefault="00744A55" w:rsidP="00DC6A35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744A55" w:rsidRPr="00DD23EB" w:rsidTr="00DC6A35">
        <w:tc>
          <w:tcPr>
            <w:tcW w:w="4835" w:type="dxa"/>
            <w:vAlign w:val="center"/>
          </w:tcPr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A55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 М.А. Климов</w:t>
            </w:r>
          </w:p>
          <w:p w:rsidR="00744A55" w:rsidRPr="00DD23EB" w:rsidRDefault="00744A55" w:rsidP="00DC6A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4A55" w:rsidRPr="00DD23EB" w:rsidRDefault="00744A55" w:rsidP="00DC6A35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744A55" w:rsidRPr="00DD23EB" w:rsidRDefault="00744A55" w:rsidP="00DC6A35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9A64AA" w:rsidRPr="00744A55" w:rsidRDefault="009A64AA" w:rsidP="0074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64AA" w:rsidRPr="00744A55" w:rsidSect="005B7F9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6" w:rsidRDefault="00995226" w:rsidP="005B7F91">
      <w:pPr>
        <w:spacing w:after="0" w:line="240" w:lineRule="auto"/>
      </w:pPr>
      <w:r>
        <w:separator/>
      </w:r>
    </w:p>
  </w:endnote>
  <w:endnote w:type="continuationSeparator" w:id="0">
    <w:p w:rsidR="00995226" w:rsidRDefault="00995226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6" w:rsidRDefault="00995226" w:rsidP="005B7F91">
      <w:pPr>
        <w:spacing w:after="0" w:line="240" w:lineRule="auto"/>
      </w:pPr>
      <w:r>
        <w:separator/>
      </w:r>
    </w:p>
  </w:footnote>
  <w:footnote w:type="continuationSeparator" w:id="0">
    <w:p w:rsidR="00995226" w:rsidRDefault="00995226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03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7F91" w:rsidRPr="005B7F91" w:rsidRDefault="005B7F9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525A32">
          <w:rPr>
            <w:rFonts w:ascii="Times New Roman" w:hAnsi="Times New Roman"/>
            <w:noProof/>
            <w:sz w:val="28"/>
            <w:szCs w:val="28"/>
          </w:rPr>
          <w:t>2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7F91" w:rsidRDefault="005B7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7"/>
    <w:rsid w:val="000362E3"/>
    <w:rsid w:val="00041AEC"/>
    <w:rsid w:val="001A182A"/>
    <w:rsid w:val="00221A75"/>
    <w:rsid w:val="00232656"/>
    <w:rsid w:val="002D7ACD"/>
    <w:rsid w:val="0040658E"/>
    <w:rsid w:val="00414C91"/>
    <w:rsid w:val="004A1980"/>
    <w:rsid w:val="00525A32"/>
    <w:rsid w:val="005A2412"/>
    <w:rsid w:val="005B7C1E"/>
    <w:rsid w:val="005B7F91"/>
    <w:rsid w:val="005D0C4B"/>
    <w:rsid w:val="005D493F"/>
    <w:rsid w:val="00676895"/>
    <w:rsid w:val="00695E32"/>
    <w:rsid w:val="00744A55"/>
    <w:rsid w:val="0076296F"/>
    <w:rsid w:val="0078466C"/>
    <w:rsid w:val="007B3E6E"/>
    <w:rsid w:val="00810CC6"/>
    <w:rsid w:val="00883016"/>
    <w:rsid w:val="008E5D01"/>
    <w:rsid w:val="00965091"/>
    <w:rsid w:val="00995226"/>
    <w:rsid w:val="009A64AA"/>
    <w:rsid w:val="00A91E08"/>
    <w:rsid w:val="00AB4863"/>
    <w:rsid w:val="00AD76B4"/>
    <w:rsid w:val="00B76BCB"/>
    <w:rsid w:val="00C0743F"/>
    <w:rsid w:val="00CA6EDB"/>
    <w:rsid w:val="00CC49D4"/>
    <w:rsid w:val="00D77E9C"/>
    <w:rsid w:val="00DA133F"/>
    <w:rsid w:val="00E26988"/>
    <w:rsid w:val="00F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C506"/>
  <w15:docId w15:val="{643A273B-C3C2-48EA-8378-057E1A7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07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9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Шулепова</cp:lastModifiedBy>
  <cp:revision>30</cp:revision>
  <cp:lastPrinted>2024-03-26T07:15:00Z</cp:lastPrinted>
  <dcterms:created xsi:type="dcterms:W3CDTF">2020-11-02T00:50:00Z</dcterms:created>
  <dcterms:modified xsi:type="dcterms:W3CDTF">2024-04-03T04:50:00Z</dcterms:modified>
</cp:coreProperties>
</file>