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81" w:rsidRPr="00D93F81" w:rsidRDefault="00D93F81" w:rsidP="00D93F81">
      <w:pPr>
        <w:jc w:val="center"/>
        <w:rPr>
          <w:b/>
          <w:sz w:val="24"/>
        </w:rPr>
      </w:pPr>
      <w:r w:rsidRPr="00D93F81">
        <w:rPr>
          <w:b/>
          <w:sz w:val="24"/>
        </w:rPr>
        <w:t xml:space="preserve">Учреждения, подведомственные отделу культуры </w:t>
      </w:r>
    </w:p>
    <w:p w:rsidR="00E45E6E" w:rsidRDefault="00D93F81" w:rsidP="00D93F81">
      <w:pPr>
        <w:jc w:val="center"/>
        <w:rPr>
          <w:b/>
          <w:sz w:val="24"/>
        </w:rPr>
      </w:pPr>
      <w:r w:rsidRPr="00D93F81">
        <w:rPr>
          <w:b/>
          <w:sz w:val="24"/>
        </w:rPr>
        <w:t>администрации Охотского муниципального района</w:t>
      </w:r>
    </w:p>
    <w:p w:rsidR="00D93F81" w:rsidRPr="00D93F81" w:rsidRDefault="00D93F81" w:rsidP="00D93F81">
      <w:pPr>
        <w:jc w:val="center"/>
        <w:rPr>
          <w:b/>
          <w:sz w:val="24"/>
        </w:rPr>
      </w:pPr>
    </w:p>
    <w:tbl>
      <w:tblPr>
        <w:tblpPr w:leftFromText="45" w:rightFromText="45" w:vertAnchor="text" w:tblpX="-292"/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309"/>
        <w:gridCol w:w="3299"/>
      </w:tblGrid>
      <w:tr w:rsidR="00D93F81" w:rsidRPr="0055080C" w:rsidTr="00F04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Муниципальное казенное учреждение культуры «Центр культурно – досуговой деятельности Охотского муниципального района Хабаровского края»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Директор - Павленко Анна Юрьевна 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Адрес,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р.п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. Охотск, ул. Карпинского, 17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92046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4" w:history="1">
              <w:r w:rsidRPr="00D93F81">
                <w:rPr>
                  <w:rFonts w:eastAsia="Times New Roman" w:cs="Times New Roman"/>
                  <w:color w:val="111111"/>
                  <w:sz w:val="26"/>
                  <w:szCs w:val="26"/>
                  <w:u w:val="single"/>
                  <w:lang w:eastAsia="ru-RU"/>
                </w:rPr>
                <w:t>oxt_kultura@mail.ru</w:t>
              </w:r>
            </w:hyperlink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93F81" w:rsidRPr="0055080C" w:rsidTr="00F04BC5">
        <w:trPr>
          <w:tblCellSpacing w:w="0" w:type="dxa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Филиалы: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Сельский дом культуры (СДК) с.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Булгин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Булгинское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Сельский дом культуры (СДК) п. Аэропорт -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Булгинское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Сельский дом культуры (СДК) с.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Вострецово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– сельское поселение «Село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Вострецово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».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Сельский дом культуры (СДК) с. Иня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Сельский дом культуры (СДК) п. Новое Устье – сельское поселение «Поселок Новое Устье». </w:t>
            </w:r>
            <w:bookmarkStart w:id="0" w:name="_GoBack"/>
            <w:bookmarkEnd w:id="0"/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Сельский дом культуры (СДК) с. Арка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Аркинское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</w:tc>
      </w:tr>
      <w:tr w:rsidR="00D93F81" w:rsidRPr="0055080C" w:rsidTr="00F04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Муниципальное казенное учреждение культуры «Центр этнических культур»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Директор - Любин Николай Александрович 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Адрес,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р.п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. Охотск, ул. Гагарина, 33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91555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D93F81">
                <w:rPr>
                  <w:rFonts w:eastAsia="Times New Roman" w:cs="Times New Roman"/>
                  <w:color w:val="111111"/>
                  <w:sz w:val="26"/>
                  <w:szCs w:val="26"/>
                  <w:u w:val="single"/>
                  <w:lang w:eastAsia="ru-RU"/>
                </w:rPr>
                <w:t>oxt_kultura@mail.ru</w:t>
              </w:r>
            </w:hyperlink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    </w:t>
            </w:r>
          </w:p>
        </w:tc>
      </w:tr>
      <w:tr w:rsidR="00D93F81" w:rsidRPr="0055080C" w:rsidTr="00F04BC5">
        <w:trPr>
          <w:tblCellSpacing w:w="0" w:type="dxa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Филиал с. Арка, ул. Центральная, 10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Аркинского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</w:tr>
      <w:tr w:rsidR="00D93F81" w:rsidRPr="0055080C" w:rsidTr="00F04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Муниципальное казенное учреждение культуры «Охотская районная библиотека»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Адрес,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р.п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. Охотск, ул. Ленина, 18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91889, 91992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Pr="00D93F81">
                <w:rPr>
                  <w:rFonts w:eastAsia="Times New Roman" w:cs="Times New Roman"/>
                  <w:color w:val="111111"/>
                  <w:sz w:val="26"/>
                  <w:szCs w:val="26"/>
                  <w:u w:val="single"/>
                  <w:lang w:eastAsia="ru-RU"/>
                </w:rPr>
                <w:t>odo.okhotsk.bib@mail.ru</w:t>
              </w:r>
            </w:hyperlink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93F81" w:rsidRPr="0055080C" w:rsidTr="00F04BC5">
        <w:trPr>
          <w:tblCellSpacing w:w="0" w:type="dxa"/>
        </w:trPr>
        <w:tc>
          <w:tcPr>
            <w:tcW w:w="101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1 библиотека п. Новая Иня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3 библиотека п. Резиденция – Резидентское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4 библиотека с.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Булгин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Булгинское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5 библиотека с.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Вострецово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– сельское поселение «Село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Вострецово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».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7 библиотека п. Аэропорт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Булгинское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8 библиотека с. Иня -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- Филиал № 9 библиотека с. Арка –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Аркинское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сельское поселение. </w:t>
            </w:r>
          </w:p>
        </w:tc>
      </w:tr>
      <w:tr w:rsidR="00D93F81" w:rsidRPr="0055080C" w:rsidTr="00F04BC5">
        <w:trPr>
          <w:trHeight w:val="2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Муниципальное казенное учреждение дополнительного образования детей Детская школа искусств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р.п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. Охотск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Директор </w:t>
            </w:r>
            <w:r w:rsidRPr="00D93F81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–</w:t>
            </w: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3F81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Тришкова</w:t>
            </w:r>
            <w:proofErr w:type="spellEnd"/>
            <w:r w:rsidRPr="00D93F81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Юлия Сергеевна</w:t>
            </w: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Адрес, </w:t>
            </w:r>
            <w:proofErr w:type="spellStart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р.п</w:t>
            </w:r>
            <w:proofErr w:type="spellEnd"/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. Охотск, ул. Комарова, 43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5080C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 xml:space="preserve">92066 </w:t>
            </w:r>
          </w:p>
          <w:p w:rsidR="00D93F81" w:rsidRPr="0055080C" w:rsidRDefault="00D93F81" w:rsidP="00F04BC5">
            <w:pPr>
              <w:spacing w:before="100" w:beforeAutospacing="1" w:after="100" w:afterAutospacing="1" w:line="240" w:lineRule="exact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D93F81">
                <w:rPr>
                  <w:rFonts w:eastAsia="Times New Roman" w:cs="Times New Roman"/>
                  <w:color w:val="111111"/>
                  <w:sz w:val="26"/>
                  <w:szCs w:val="26"/>
                  <w:u w:val="single"/>
                  <w:lang w:eastAsia="ru-RU"/>
                </w:rPr>
                <w:t>oxt_kultura@mail.ru</w:t>
              </w:r>
            </w:hyperlink>
          </w:p>
        </w:tc>
      </w:tr>
    </w:tbl>
    <w:p w:rsidR="00D93F81" w:rsidRPr="00D93F81" w:rsidRDefault="00D93F81" w:rsidP="00D93F81"/>
    <w:sectPr w:rsidR="00D93F81" w:rsidRPr="00D93F81" w:rsidSect="00F04BC5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0C"/>
    <w:rsid w:val="0055080C"/>
    <w:rsid w:val="0074675F"/>
    <w:rsid w:val="00770928"/>
    <w:rsid w:val="007959BF"/>
    <w:rsid w:val="008A4D9A"/>
    <w:rsid w:val="00AD5573"/>
    <w:rsid w:val="00D93F81"/>
    <w:rsid w:val="00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19DF-2F16-471A-BD01-0DAB06E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8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xt_kultu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.okhotsk.bib@mail.ru" TargetMode="External"/><Relationship Id="rId5" Type="http://schemas.openxmlformats.org/officeDocument/2006/relationships/hyperlink" Target="mailto:oxt_kultura@mail.ru" TargetMode="External"/><Relationship Id="rId4" Type="http://schemas.openxmlformats.org/officeDocument/2006/relationships/hyperlink" Target="mailto:oxt_kultur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2018-02-26T01:19:00Z</dcterms:created>
  <dcterms:modified xsi:type="dcterms:W3CDTF">2018-02-26T01:41:00Z</dcterms:modified>
</cp:coreProperties>
</file>