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65" w:rsidRDefault="00333D65" w:rsidP="00333D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                                                            УТВЕРЖДАЮ:</w:t>
      </w:r>
    </w:p>
    <w:p w:rsidR="00333D65" w:rsidRDefault="00333D65" w:rsidP="00333D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Директор МКОУ ДОД</w:t>
      </w:r>
    </w:p>
    <w:p w:rsidR="00333D65" w:rsidRDefault="00333D65" w:rsidP="00333D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администрации                                                 ДШИ р.п. Охотск</w:t>
      </w:r>
    </w:p>
    <w:p w:rsidR="00333D65" w:rsidRDefault="00333D65" w:rsidP="00333D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                                             И.В. Гончар</w:t>
      </w:r>
    </w:p>
    <w:p w:rsidR="00333D65" w:rsidRDefault="00C54D8B" w:rsidP="00333D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33D65">
        <w:rPr>
          <w:rFonts w:ascii="Times New Roman" w:hAnsi="Times New Roman" w:cs="Times New Roman"/>
          <w:sz w:val="28"/>
          <w:szCs w:val="28"/>
        </w:rPr>
        <w:t xml:space="preserve">айона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54D8B" w:rsidRDefault="00C54D8B" w:rsidP="00333D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 Феоктистов                                                                 «____»________20__г.</w:t>
      </w:r>
    </w:p>
    <w:p w:rsidR="00C54D8B" w:rsidRDefault="00C54D8B" w:rsidP="00333D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                               </w:t>
      </w:r>
    </w:p>
    <w:p w:rsidR="00333D65" w:rsidRPr="00C54D8B" w:rsidRDefault="00C54D8B" w:rsidP="00333D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«____»_______20___г.</w:t>
      </w:r>
      <w:r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</w:p>
    <w:p w:rsidR="00333D65" w:rsidRDefault="00333D65" w:rsidP="00333D65">
      <w:pPr>
        <w:pStyle w:val="a3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333D65" w:rsidRDefault="00333D65" w:rsidP="00333D65">
      <w:pPr>
        <w:pStyle w:val="a3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333D65" w:rsidRDefault="00333D65" w:rsidP="00333D65">
      <w:pPr>
        <w:pStyle w:val="a3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333D65" w:rsidRDefault="00333D65" w:rsidP="00333D65">
      <w:pPr>
        <w:pStyle w:val="a3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333D65" w:rsidRDefault="00333D65" w:rsidP="00333D65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Самоанализ за 2014 год</w:t>
      </w:r>
    </w:p>
    <w:p w:rsidR="00333D65" w:rsidRDefault="00333D65" w:rsidP="00333D65">
      <w:pPr>
        <w:pStyle w:val="a3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1E2CAD" w:rsidRPr="001E2CAD" w:rsidRDefault="00333D65" w:rsidP="00333D65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 xml:space="preserve">Муниципального казенного образовательного учреждения </w:t>
      </w:r>
      <w:r w:rsidR="001E2CAD" w:rsidRPr="001E2CAD">
        <w:rPr>
          <w:rFonts w:ascii="Times New Roman" w:hAnsi="Times New Roman" w:cs="Times New Roman"/>
          <w:b/>
          <w:sz w:val="36"/>
          <w:szCs w:val="28"/>
          <w:u w:val="single"/>
        </w:rPr>
        <w:t>дополнительного образования детей</w:t>
      </w:r>
    </w:p>
    <w:p w:rsidR="00505960" w:rsidRDefault="00333D65" w:rsidP="001E2CAD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Детской школы</w:t>
      </w:r>
      <w:r w:rsidR="001E2CAD" w:rsidRPr="001E2CAD">
        <w:rPr>
          <w:rFonts w:ascii="Times New Roman" w:hAnsi="Times New Roman" w:cs="Times New Roman"/>
          <w:b/>
          <w:sz w:val="36"/>
          <w:szCs w:val="28"/>
          <w:u w:val="single"/>
        </w:rPr>
        <w:t xml:space="preserve"> искусств р.п. Охотск.</w:t>
      </w:r>
    </w:p>
    <w:p w:rsidR="001E2CAD" w:rsidRDefault="001E2CAD" w:rsidP="001E2C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ДОД Детская школа искусств р.п. Охотск осуществляет образовательную деятельность с момента выдачи Лицензии на образовательную деятельность. </w:t>
      </w: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Лицензия: серия: РО № 017044; срок действия: бессрочно; </w:t>
      </w: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выдана: Управлением по контролю и надзору в сфере образования Министерства образования и науки Хабаровского края.</w:t>
      </w: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682480, Хабаровский край, Охотский район, р.п. Охотск, ул. Комарова, д.43.</w:t>
      </w: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682480, Хабаровский край, Охотский район, р.п. Охотск, ул. Комарова, д. 43.</w:t>
      </w: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Детская школа искусств п. Охотск была создана 12 февраля 1963 года. На основании Постановления главы Охотского района Хабаровского края от 18.08.1999г. № 189 был зарегистрирован Устав муниципального общеобразовательного учреждения дополнительного образования детей Детской школы искусств п. Охотск, в соответствии с ГК РФ и Законом «Об образовании».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п.4 ч.2 ст.31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на основании Постановления главы Охотского муниципального района от 30.11.2010г. № 431 «О создании муниципальных казенных учреждений путем изменения типа действующих муниципальных бюджетных учреждений» с 01 февраля </w:t>
      </w:r>
      <w:r>
        <w:rPr>
          <w:rFonts w:ascii="Times New Roman" w:hAnsi="Times New Roman" w:cs="Times New Roman"/>
          <w:sz w:val="28"/>
          <w:szCs w:val="28"/>
        </w:rPr>
        <w:lastRenderedPageBreak/>
        <w:t>2012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Муниципальное образовательное учреждение дополнительного образования детей Детская школа искусств р.п. Охотск (МОУ ДОД ДШИ р.п. Охотск)  была переименована в Муниципальное казенное образовательное учреждение дополнительного образования детей Детскую школу искусств р.п. Охотск МКОУ ДОД ДШИ р.п. Охотск).</w:t>
      </w: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Учредителем и собственником имущества МКОУ ДОД ДШИ р.п. Охотск (далее – Учреждение) является Охотский муниципальный район Хабаровского края. Учреждение находится в 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культуры администрации Охотского муниципального района Хабаровского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>. Функции и полномочия Учреждения, а также бюджетные полномочия главного распорядителя бюджетных средств, осуществляет отдел культуры администрации Охотского муниципального района Хабаровского края (Учредитель). Дата подписания договора с Учредителем – 01 сентября 2010 года.</w:t>
      </w:r>
    </w:p>
    <w:p w:rsidR="001E2CAD" w:rsidRPr="008C0F4F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CAD" w:rsidRPr="004C6874" w:rsidRDefault="001E2CAD" w:rsidP="001E2C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874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процесса:</w:t>
      </w: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Учреждения – шестидневная рабочая неделя  с 13-15 до 19-30. </w:t>
      </w: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учебного года – 01 сентября; конец учебного года – 31 мая.</w:t>
      </w:r>
    </w:p>
    <w:p w:rsidR="001E2CAD" w:rsidRPr="00A762D9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– 8 (42 141) 9-20-66.</w:t>
      </w: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CAD" w:rsidRPr="004C6874" w:rsidRDefault="001E2CAD" w:rsidP="001E2C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874">
        <w:rPr>
          <w:rFonts w:ascii="Times New Roman" w:hAnsi="Times New Roman" w:cs="Times New Roman"/>
          <w:b/>
          <w:sz w:val="28"/>
          <w:szCs w:val="28"/>
        </w:rPr>
        <w:t>О реализуемых образовательных программах:</w:t>
      </w: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уставных целей и выполнения задач Учреждение разрабатывает, утверждает и реализует программы дополнительного образования детей в области искусств:</w:t>
      </w: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Дополнительна</w:t>
      </w:r>
      <w:r w:rsidR="00547AB1">
        <w:rPr>
          <w:rFonts w:ascii="Times New Roman" w:hAnsi="Times New Roman" w:cs="Times New Roman"/>
          <w:sz w:val="28"/>
          <w:szCs w:val="28"/>
        </w:rPr>
        <w:t>я общеразвивающая программа в об</w:t>
      </w:r>
      <w:r>
        <w:rPr>
          <w:rFonts w:ascii="Times New Roman" w:hAnsi="Times New Roman" w:cs="Times New Roman"/>
          <w:sz w:val="28"/>
          <w:szCs w:val="28"/>
        </w:rPr>
        <w:t>ласти музыкального искусства</w:t>
      </w:r>
      <w:r w:rsidR="00547AB1">
        <w:rPr>
          <w:rFonts w:ascii="Times New Roman" w:hAnsi="Times New Roman" w:cs="Times New Roman"/>
          <w:sz w:val="28"/>
          <w:szCs w:val="28"/>
        </w:rPr>
        <w:t xml:space="preserve"> «фортепиано»</w:t>
      </w:r>
      <w:r>
        <w:rPr>
          <w:rFonts w:ascii="Times New Roman" w:hAnsi="Times New Roman" w:cs="Times New Roman"/>
          <w:sz w:val="28"/>
          <w:szCs w:val="28"/>
        </w:rPr>
        <w:t xml:space="preserve"> (нормативный срок освоения – 5, 7 лет)</w:t>
      </w: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Учебные</w:t>
      </w:r>
      <w:r w:rsidR="00547AB1">
        <w:rPr>
          <w:rFonts w:ascii="Times New Roman" w:hAnsi="Times New Roman" w:cs="Times New Roman"/>
          <w:sz w:val="28"/>
          <w:szCs w:val="28"/>
        </w:rPr>
        <w:t xml:space="preserve"> предметы, предусмотренные этой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47AB1">
        <w:rPr>
          <w:rFonts w:ascii="Times New Roman" w:hAnsi="Times New Roman" w:cs="Times New Roman"/>
          <w:sz w:val="28"/>
          <w:szCs w:val="28"/>
        </w:rPr>
        <w:t xml:space="preserve">фортепиано, </w:t>
      </w:r>
      <w:r>
        <w:rPr>
          <w:rFonts w:ascii="Times New Roman" w:hAnsi="Times New Roman" w:cs="Times New Roman"/>
          <w:sz w:val="28"/>
          <w:szCs w:val="28"/>
        </w:rPr>
        <w:t>сольфеджио, слушание музыки, музыкальная литература, хоровое пение, вокальная группа, ансамбль, чтение с листа, подбор по слуху.</w:t>
      </w:r>
      <w:proofErr w:type="gramEnd"/>
    </w:p>
    <w:p w:rsidR="00547AB1" w:rsidRDefault="00547AB1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Дополнительная общеразвивающая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 «народных инструментов (гитара)»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нормативный срок освоения – 5, 7 лет).</w:t>
      </w:r>
    </w:p>
    <w:p w:rsidR="00547AB1" w:rsidRDefault="00547AB1" w:rsidP="00547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Учебные предметы, предусмотренные этой программой – гитара, сольфеджио, слушание музыки, музыкальная литература, хоровое пение,  ансамбль, чтение с листа, подбор по слуху.</w:t>
      </w:r>
      <w:proofErr w:type="gramEnd"/>
    </w:p>
    <w:p w:rsidR="00547AB1" w:rsidRDefault="00547AB1" w:rsidP="00547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Дополнительная общеразвивающая программа в области музыкального искусства «хоровое пение» (нормативный срок освоения – 5 лет).</w:t>
      </w:r>
    </w:p>
    <w:p w:rsidR="00547AB1" w:rsidRDefault="00547AB1" w:rsidP="00547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Учебные предметы, предусмотренные этой программой – хоровое пение, вокальная группа, сольфеджио, слушание музыки, музыкальная литература, музыкальный инструмент (по выбору обучающегося).</w:t>
      </w:r>
      <w:proofErr w:type="gramEnd"/>
    </w:p>
    <w:p w:rsidR="00547AB1" w:rsidRDefault="00547AB1" w:rsidP="00547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Дополнительная общеразвивающая программа в области  изобразительного искусства (нормативный срок освоения – 5 лет)</w:t>
      </w:r>
    </w:p>
    <w:p w:rsidR="00547AB1" w:rsidRDefault="002D01DF" w:rsidP="00547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="00547AB1">
        <w:rPr>
          <w:rFonts w:ascii="Times New Roman" w:hAnsi="Times New Roman" w:cs="Times New Roman"/>
          <w:sz w:val="28"/>
          <w:szCs w:val="28"/>
        </w:rPr>
        <w:t>ополнительная общеразвивающая программа в области декоративно-прикладного искусства (нормативный срок освоения – 5 лет)</w:t>
      </w:r>
    </w:p>
    <w:p w:rsidR="00547AB1" w:rsidRDefault="00547AB1" w:rsidP="00547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Учебные предметы, предусм</w:t>
      </w:r>
      <w:r w:rsidR="002D01DF">
        <w:rPr>
          <w:rFonts w:ascii="Times New Roman" w:hAnsi="Times New Roman" w:cs="Times New Roman"/>
          <w:sz w:val="28"/>
          <w:szCs w:val="28"/>
        </w:rPr>
        <w:t>отренные этими программами</w:t>
      </w:r>
      <w:r>
        <w:rPr>
          <w:rFonts w:ascii="Times New Roman" w:hAnsi="Times New Roman" w:cs="Times New Roman"/>
          <w:sz w:val="28"/>
          <w:szCs w:val="28"/>
        </w:rPr>
        <w:t xml:space="preserve"> – основы изобразительной деятельности, лепка, прикладное искусство, рисунок, живопись, бесе</w:t>
      </w:r>
      <w:r w:rsidR="002D01DF">
        <w:rPr>
          <w:rFonts w:ascii="Times New Roman" w:hAnsi="Times New Roman" w:cs="Times New Roman"/>
          <w:sz w:val="28"/>
          <w:szCs w:val="28"/>
        </w:rPr>
        <w:t>ды об изобразительном искусстве, прикладная композиция.</w:t>
      </w:r>
      <w:proofErr w:type="gramEnd"/>
    </w:p>
    <w:p w:rsidR="002D01DF" w:rsidRDefault="002D01DF" w:rsidP="002D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Дополнительная общеразвивающая программа в области театрального искусства «искусство театра»  (нормативный срок освоения – 5 лет).</w:t>
      </w:r>
    </w:p>
    <w:p w:rsidR="002D01DF" w:rsidRDefault="002D01DF" w:rsidP="002D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Учебные предметы, предусмотренные этой программой – театральная игра, ритмика, беседы о театральном искусстве, основы актерского мастерства, художественное слово, сценическое движение, сценическая речь, история театра, подготовка концертных номеров.</w:t>
      </w:r>
      <w:proofErr w:type="gramEnd"/>
    </w:p>
    <w:p w:rsidR="002D01DF" w:rsidRDefault="002D01DF" w:rsidP="002D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Дополнительная общеразвивающая программа в области искусств раннего эстетического развития с 5 лет (нормативный срок освоения – 2 года).</w:t>
      </w:r>
    </w:p>
    <w:p w:rsidR="002D01DF" w:rsidRDefault="002D01DF" w:rsidP="002D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предметы, предусмотренные этой программой – хоровое пение, развитие речи, окружающий мир, изобразительное искусство.</w:t>
      </w:r>
    </w:p>
    <w:p w:rsidR="002D01DF" w:rsidRDefault="002D01DF" w:rsidP="002D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эстетическое обучение (нормативный срок обучения – 5 лет).</w:t>
      </w:r>
    </w:p>
    <w:p w:rsidR="002D01DF" w:rsidRDefault="002D01DF" w:rsidP="002D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предметы, предусмотренные этой программой – музыкальный инструмент (фортепиано), основы актерского мастерства.</w:t>
      </w:r>
    </w:p>
    <w:p w:rsidR="002D01DF" w:rsidRDefault="002D01DF" w:rsidP="002D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Дополнительная общеразвивающая программа общего эстетического обучения в области музыкального искусства «музыкальный инструмент» (нормативный срок освоения – 5 лет).</w:t>
      </w:r>
    </w:p>
    <w:p w:rsidR="002D01DF" w:rsidRDefault="002D01DF" w:rsidP="002D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1DF" w:rsidRDefault="002D01DF" w:rsidP="00FD3C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874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4C687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C6874">
        <w:rPr>
          <w:rFonts w:ascii="Times New Roman" w:hAnsi="Times New Roman" w:cs="Times New Roman"/>
          <w:b/>
          <w:sz w:val="28"/>
          <w:szCs w:val="28"/>
        </w:rPr>
        <w:t xml:space="preserve"> в Учреждении:</w:t>
      </w:r>
    </w:p>
    <w:p w:rsidR="00FD3C1B" w:rsidRPr="004C6874" w:rsidRDefault="00FD3C1B" w:rsidP="00FD3C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258"/>
        <w:gridCol w:w="3121"/>
        <w:gridCol w:w="1665"/>
      </w:tblGrid>
      <w:tr w:rsidR="002D01DF" w:rsidTr="00722B23">
        <w:tc>
          <w:tcPr>
            <w:tcW w:w="1526" w:type="dxa"/>
            <w:vMerge w:val="restart"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3258" w:type="dxa"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бюджетной основе</w:t>
            </w:r>
          </w:p>
        </w:tc>
        <w:tc>
          <w:tcPr>
            <w:tcW w:w="3121" w:type="dxa"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самоокупаемости</w:t>
            </w:r>
          </w:p>
        </w:tc>
        <w:tc>
          <w:tcPr>
            <w:tcW w:w="1665" w:type="dxa"/>
            <w:vMerge w:val="restart"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</w:tr>
      <w:tr w:rsidR="002D01DF" w:rsidTr="00722B23">
        <w:tc>
          <w:tcPr>
            <w:tcW w:w="1526" w:type="dxa"/>
            <w:vMerge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8" w:type="dxa"/>
          </w:tcPr>
          <w:p w:rsidR="002D01DF" w:rsidRPr="00680130" w:rsidRDefault="002D01DF" w:rsidP="00722B2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680130">
              <w:rPr>
                <w:rFonts w:ascii="Times New Roman" w:hAnsi="Times New Roman" w:cs="Times New Roman"/>
                <w:szCs w:val="28"/>
              </w:rPr>
              <w:t xml:space="preserve">- Инструментальное исполнительство, </w:t>
            </w:r>
          </w:p>
          <w:p w:rsidR="002D01DF" w:rsidRPr="00680130" w:rsidRDefault="002D01DF" w:rsidP="00722B2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680130">
              <w:rPr>
                <w:rFonts w:ascii="Times New Roman" w:hAnsi="Times New Roman" w:cs="Times New Roman"/>
                <w:szCs w:val="28"/>
              </w:rPr>
              <w:t>- хоровое пение,</w:t>
            </w:r>
          </w:p>
          <w:p w:rsidR="002D01DF" w:rsidRPr="00680130" w:rsidRDefault="002D01DF" w:rsidP="00722B2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680130">
              <w:rPr>
                <w:rFonts w:ascii="Times New Roman" w:hAnsi="Times New Roman" w:cs="Times New Roman"/>
                <w:szCs w:val="28"/>
              </w:rPr>
              <w:t xml:space="preserve"> - изобразительное искусство, </w:t>
            </w:r>
          </w:p>
          <w:p w:rsidR="002D01DF" w:rsidRPr="00DC200D" w:rsidRDefault="002D01DF" w:rsidP="00722B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80130">
              <w:rPr>
                <w:rFonts w:ascii="Times New Roman" w:hAnsi="Times New Roman" w:cs="Times New Roman"/>
                <w:szCs w:val="28"/>
              </w:rPr>
              <w:t>- искусство театра.</w:t>
            </w:r>
          </w:p>
        </w:tc>
        <w:tc>
          <w:tcPr>
            <w:tcW w:w="3121" w:type="dxa"/>
          </w:tcPr>
          <w:p w:rsidR="002D01DF" w:rsidRDefault="001C2B86" w:rsidP="00722B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 раннее эстетическое развитие</w:t>
            </w:r>
            <w:r w:rsidR="002D01D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2D01DF" w:rsidRPr="00DC200D" w:rsidRDefault="001C2B86" w:rsidP="00722B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общее эстетическое обучение</w:t>
            </w:r>
            <w:r w:rsidR="002D01D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665" w:type="dxa"/>
            <w:vMerge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01DF" w:rsidTr="00722B23">
        <w:tc>
          <w:tcPr>
            <w:tcW w:w="1526" w:type="dxa"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2012-2013</w:t>
            </w:r>
          </w:p>
        </w:tc>
        <w:tc>
          <w:tcPr>
            <w:tcW w:w="3258" w:type="dxa"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3121" w:type="dxa"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665" w:type="dxa"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</w:tr>
      <w:tr w:rsidR="002D01DF" w:rsidTr="00722B23">
        <w:tc>
          <w:tcPr>
            <w:tcW w:w="1526" w:type="dxa"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2013-2014</w:t>
            </w:r>
          </w:p>
        </w:tc>
        <w:tc>
          <w:tcPr>
            <w:tcW w:w="3258" w:type="dxa"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3121" w:type="dxa"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665" w:type="dxa"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</w:tr>
      <w:tr w:rsidR="002D01DF" w:rsidTr="00722B23">
        <w:tc>
          <w:tcPr>
            <w:tcW w:w="1526" w:type="dxa"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2014-2015</w:t>
            </w:r>
          </w:p>
        </w:tc>
        <w:tc>
          <w:tcPr>
            <w:tcW w:w="3258" w:type="dxa"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3121" w:type="dxa"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665" w:type="dxa"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</w:tr>
    </w:tbl>
    <w:p w:rsidR="002D01DF" w:rsidRDefault="002D01DF" w:rsidP="002D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1DF" w:rsidRDefault="002D01DF" w:rsidP="00FD3C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874">
        <w:rPr>
          <w:rFonts w:ascii="Times New Roman" w:hAnsi="Times New Roman" w:cs="Times New Roman"/>
          <w:b/>
          <w:sz w:val="28"/>
          <w:szCs w:val="28"/>
        </w:rPr>
        <w:t>Педагогический состав работников учреждения:</w:t>
      </w:r>
    </w:p>
    <w:p w:rsidR="00FD3C1B" w:rsidRPr="004C6874" w:rsidRDefault="00FD3C1B" w:rsidP="002D01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83" w:type="dxa"/>
        <w:tblLayout w:type="fixed"/>
        <w:tblLook w:val="04A0" w:firstRow="1" w:lastRow="0" w:firstColumn="1" w:lastColumn="0" w:noHBand="0" w:noVBand="1"/>
      </w:tblPr>
      <w:tblGrid>
        <w:gridCol w:w="659"/>
        <w:gridCol w:w="3985"/>
        <w:gridCol w:w="2835"/>
        <w:gridCol w:w="2104"/>
      </w:tblGrid>
      <w:tr w:rsidR="001C2B86" w:rsidTr="001C2B86">
        <w:trPr>
          <w:trHeight w:val="845"/>
        </w:trPr>
        <w:tc>
          <w:tcPr>
            <w:tcW w:w="659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985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Ф.И.О. преподавателя</w:t>
            </w:r>
          </w:p>
        </w:tc>
        <w:tc>
          <w:tcPr>
            <w:tcW w:w="2835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Педагогический стаж </w:t>
            </w:r>
          </w:p>
        </w:tc>
        <w:tc>
          <w:tcPr>
            <w:tcW w:w="2104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 образования</w:t>
            </w:r>
          </w:p>
        </w:tc>
      </w:tr>
      <w:tr w:rsidR="001C2B86" w:rsidTr="001C2B86">
        <w:trPr>
          <w:trHeight w:val="277"/>
        </w:trPr>
        <w:tc>
          <w:tcPr>
            <w:tcW w:w="659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985" w:type="dxa"/>
          </w:tcPr>
          <w:p w:rsidR="001C2B86" w:rsidRPr="002C52B8" w:rsidRDefault="001C2B86" w:rsidP="00722B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Жукова О.Ф.</w:t>
            </w:r>
          </w:p>
        </w:tc>
        <w:tc>
          <w:tcPr>
            <w:tcW w:w="2835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 лет 9 мес.</w:t>
            </w:r>
          </w:p>
        </w:tc>
        <w:tc>
          <w:tcPr>
            <w:tcW w:w="2104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</w:tr>
      <w:tr w:rsidR="001C2B86" w:rsidTr="001C2B86">
        <w:trPr>
          <w:trHeight w:val="277"/>
        </w:trPr>
        <w:tc>
          <w:tcPr>
            <w:tcW w:w="659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985" w:type="dxa"/>
          </w:tcPr>
          <w:p w:rsidR="001C2B86" w:rsidRPr="002C52B8" w:rsidRDefault="001C2B86" w:rsidP="00722B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Кулешова С.Ф.</w:t>
            </w:r>
          </w:p>
        </w:tc>
        <w:tc>
          <w:tcPr>
            <w:tcW w:w="2835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года 10 мес.</w:t>
            </w:r>
          </w:p>
        </w:tc>
        <w:tc>
          <w:tcPr>
            <w:tcW w:w="2104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</w:tr>
      <w:tr w:rsidR="001C2B86" w:rsidTr="001C2B86">
        <w:trPr>
          <w:trHeight w:val="277"/>
        </w:trPr>
        <w:tc>
          <w:tcPr>
            <w:tcW w:w="659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985" w:type="dxa"/>
          </w:tcPr>
          <w:p w:rsidR="001C2B86" w:rsidRPr="002C52B8" w:rsidRDefault="001C2B86" w:rsidP="00722B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Герасимова Н.Н.</w:t>
            </w:r>
          </w:p>
        </w:tc>
        <w:tc>
          <w:tcPr>
            <w:tcW w:w="2835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 года 3 мес.</w:t>
            </w:r>
          </w:p>
        </w:tc>
        <w:tc>
          <w:tcPr>
            <w:tcW w:w="2104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</w:tr>
      <w:tr w:rsidR="001C2B86" w:rsidTr="001C2B86">
        <w:trPr>
          <w:trHeight w:val="277"/>
        </w:trPr>
        <w:tc>
          <w:tcPr>
            <w:tcW w:w="659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985" w:type="dxa"/>
          </w:tcPr>
          <w:p w:rsidR="001C2B86" w:rsidRPr="002C52B8" w:rsidRDefault="001C2B86" w:rsidP="00722B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Праскова-Шушарина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Т.Л.</w:t>
            </w:r>
          </w:p>
        </w:tc>
        <w:tc>
          <w:tcPr>
            <w:tcW w:w="2835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 лет 4 мес.</w:t>
            </w:r>
          </w:p>
        </w:tc>
        <w:tc>
          <w:tcPr>
            <w:tcW w:w="2104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</w:tr>
      <w:tr w:rsidR="001C2B86" w:rsidTr="001C2B86">
        <w:trPr>
          <w:trHeight w:val="568"/>
        </w:trPr>
        <w:tc>
          <w:tcPr>
            <w:tcW w:w="659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985" w:type="dxa"/>
          </w:tcPr>
          <w:p w:rsidR="001C2B86" w:rsidRPr="002C52B8" w:rsidRDefault="001C2B86" w:rsidP="00722B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Братчик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  <w:tc>
          <w:tcPr>
            <w:tcW w:w="2835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 лет 6 мес.</w:t>
            </w:r>
          </w:p>
        </w:tc>
        <w:tc>
          <w:tcPr>
            <w:tcW w:w="2104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специальное</w:t>
            </w:r>
          </w:p>
        </w:tc>
      </w:tr>
      <w:tr w:rsidR="001C2B86" w:rsidTr="001C2B86">
        <w:trPr>
          <w:trHeight w:val="568"/>
        </w:trPr>
        <w:tc>
          <w:tcPr>
            <w:tcW w:w="659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985" w:type="dxa"/>
          </w:tcPr>
          <w:p w:rsidR="001C2B86" w:rsidRPr="002C52B8" w:rsidRDefault="001C2B86" w:rsidP="00722B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Гончар И.В.</w:t>
            </w:r>
          </w:p>
        </w:tc>
        <w:tc>
          <w:tcPr>
            <w:tcW w:w="2835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 л 2 мес.</w:t>
            </w:r>
          </w:p>
        </w:tc>
        <w:tc>
          <w:tcPr>
            <w:tcW w:w="2104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специальное</w:t>
            </w:r>
          </w:p>
        </w:tc>
      </w:tr>
    </w:tbl>
    <w:p w:rsidR="002D01DF" w:rsidRDefault="002D01DF" w:rsidP="002D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1DF" w:rsidRPr="00FD3C1B" w:rsidRDefault="002D01DF" w:rsidP="002D01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C1B">
        <w:rPr>
          <w:rFonts w:ascii="Times New Roman" w:hAnsi="Times New Roman" w:cs="Times New Roman"/>
          <w:b/>
          <w:sz w:val="28"/>
          <w:szCs w:val="28"/>
        </w:rPr>
        <w:t xml:space="preserve">Руководитель Учреждения: </w:t>
      </w:r>
    </w:p>
    <w:p w:rsidR="002D01DF" w:rsidRDefault="002D01DF" w:rsidP="002D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ДОД ДШИ </w:t>
      </w:r>
      <w:r w:rsidR="001C2B86">
        <w:rPr>
          <w:rFonts w:ascii="Times New Roman" w:hAnsi="Times New Roman" w:cs="Times New Roman"/>
          <w:sz w:val="28"/>
          <w:szCs w:val="28"/>
        </w:rPr>
        <w:t>р.п. Охотск – Гончар Инна Вадимовна.</w:t>
      </w:r>
    </w:p>
    <w:p w:rsidR="001C2B86" w:rsidRDefault="001C2B86" w:rsidP="002D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6E9" w:rsidRPr="004C6874" w:rsidRDefault="002166E9" w:rsidP="002166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87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образовательное процесса:</w:t>
      </w:r>
    </w:p>
    <w:p w:rsidR="002166E9" w:rsidRDefault="002166E9" w:rsidP="0021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Детской школы искусств  построено в 1981 году. Площадь составляет 181,0 кв. м. В Учреждении 8 учебных классов и 1 концертный зал. Для проведения учебных занятий в классах имеются: парты, столы, стулья, классные доски (в классах – ИЗО, сольфеджио, хора и музыкальной литературы),  ширмы и театральные костюмы для уроков отделения «искусство театра», инструменты – фортепиано – 8 шт., баян -  4 шт., проигрыватель «Концертный – 304», виниловые пластинки – 123 шт. (для уроков музыкальной литературы и проведения детских филармонических концертов), CD – диски для проведения уроков музыкальной литературы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32 шт.), а/кассеты для уроков: слушание музыки.</w:t>
      </w:r>
    </w:p>
    <w:p w:rsidR="001C2B86" w:rsidRDefault="001C2B86" w:rsidP="001C2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B86" w:rsidRDefault="001C2B86" w:rsidP="001C2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B86" w:rsidRPr="001C2B86" w:rsidRDefault="001C2B86" w:rsidP="001C2B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B86">
        <w:rPr>
          <w:rFonts w:ascii="Times New Roman" w:hAnsi="Times New Roman" w:cs="Times New Roman"/>
          <w:b/>
          <w:sz w:val="28"/>
          <w:szCs w:val="28"/>
        </w:rPr>
        <w:t>Сведения о здании и помещениях, используемых для организации и ведения образовательного процесса.</w:t>
      </w:r>
    </w:p>
    <w:p w:rsidR="001C2B86" w:rsidRDefault="001C2B86" w:rsidP="001C2B8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72"/>
        <w:gridCol w:w="1710"/>
        <w:gridCol w:w="1511"/>
        <w:gridCol w:w="1988"/>
        <w:gridCol w:w="2717"/>
      </w:tblGrid>
      <w:tr w:rsidR="001C2B86" w:rsidTr="001C2B86">
        <w:trPr>
          <w:trHeight w:val="1131"/>
        </w:trPr>
        <w:tc>
          <w:tcPr>
            <w:tcW w:w="1572" w:type="dxa"/>
          </w:tcPr>
          <w:p w:rsidR="001C2B86" w:rsidRPr="007B3A24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Фактический адрес здания с указанием общей площади</w:t>
            </w:r>
          </w:p>
        </w:tc>
        <w:tc>
          <w:tcPr>
            <w:tcW w:w="1710" w:type="dxa"/>
          </w:tcPr>
          <w:p w:rsidR="001C2B86" w:rsidRPr="007B3A24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помещений для учебных занятий</w:t>
            </w:r>
          </w:p>
        </w:tc>
        <w:tc>
          <w:tcPr>
            <w:tcW w:w="1511" w:type="dxa"/>
          </w:tcPr>
          <w:p w:rsidR="001C2B86" w:rsidRPr="007B3A24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владения, пользования</w:t>
            </w:r>
          </w:p>
        </w:tc>
        <w:tc>
          <w:tcPr>
            <w:tcW w:w="1988" w:type="dxa"/>
          </w:tcPr>
          <w:p w:rsidR="001C2B86" w:rsidRPr="007B3A24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организации собственника</w:t>
            </w:r>
          </w:p>
        </w:tc>
        <w:tc>
          <w:tcPr>
            <w:tcW w:w="2717" w:type="dxa"/>
          </w:tcPr>
          <w:p w:rsidR="001C2B86" w:rsidRPr="007B3A24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и сроки правомочных документов</w:t>
            </w:r>
          </w:p>
        </w:tc>
      </w:tr>
      <w:tr w:rsidR="001C2B86" w:rsidTr="001C2B86">
        <w:trPr>
          <w:trHeight w:val="3846"/>
        </w:trPr>
        <w:tc>
          <w:tcPr>
            <w:tcW w:w="1572" w:type="dxa"/>
          </w:tcPr>
          <w:p w:rsidR="001C2B86" w:rsidRDefault="001C2B86" w:rsidP="001C2B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682480, Хабаровский край, р.п. Охотск, ул. Комарова, д. 43.</w:t>
            </w:r>
          </w:p>
          <w:p w:rsidR="001C2B86" w:rsidRPr="007B3A24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Всего: 181,0 кв.м.</w:t>
            </w:r>
          </w:p>
        </w:tc>
        <w:tc>
          <w:tcPr>
            <w:tcW w:w="1710" w:type="dxa"/>
          </w:tcPr>
          <w:p w:rsidR="001C2B86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Концертный зал,</w:t>
            </w:r>
          </w:p>
          <w:p w:rsidR="001C2B86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 теоретических занятий – 2,</w:t>
            </w:r>
          </w:p>
          <w:p w:rsidR="001C2B86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Учебные классы – 6</w:t>
            </w:r>
          </w:p>
          <w:p w:rsidR="001C2B86" w:rsidRPr="007B3A24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Всего: 126,6 кв. м.</w:t>
            </w:r>
          </w:p>
        </w:tc>
        <w:tc>
          <w:tcPr>
            <w:tcW w:w="1511" w:type="dxa"/>
          </w:tcPr>
          <w:p w:rsidR="001C2B86" w:rsidRPr="007B3A24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Оперативное управление</w:t>
            </w:r>
          </w:p>
        </w:tc>
        <w:tc>
          <w:tcPr>
            <w:tcW w:w="1988" w:type="dxa"/>
          </w:tcPr>
          <w:p w:rsidR="001C2B86" w:rsidRPr="007B3A24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Охотского муниципального района. Комитет по управлению муниципальным имуществом.</w:t>
            </w:r>
          </w:p>
        </w:tc>
        <w:tc>
          <w:tcPr>
            <w:tcW w:w="2717" w:type="dxa"/>
          </w:tcPr>
          <w:p w:rsidR="001C2B86" w:rsidRPr="007B3A24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Приказ от 15.10.2008г. №1-05/35 «О передаче здания в оперативное управление муниципальному образовательному учреждению дополнительного образования детей Детская школа искусств р.п. Охотск. Акт приема передачи здания от 15.10.2008г.</w:t>
            </w:r>
          </w:p>
        </w:tc>
      </w:tr>
    </w:tbl>
    <w:p w:rsidR="001C2B86" w:rsidRPr="007B3A24" w:rsidRDefault="001C2B86" w:rsidP="001C2B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4D8B" w:rsidRDefault="00C54D8B" w:rsidP="00216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4D8B" w:rsidRDefault="00C54D8B" w:rsidP="00216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4D8B" w:rsidRDefault="00C54D8B" w:rsidP="00216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4D8B" w:rsidRDefault="00C54D8B" w:rsidP="00216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4D8B" w:rsidRDefault="00C54D8B" w:rsidP="00216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4D8B" w:rsidRDefault="00C54D8B" w:rsidP="00216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4D8B" w:rsidRDefault="00C54D8B" w:rsidP="00216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4D8B" w:rsidRDefault="00C54D8B" w:rsidP="00216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4D8B" w:rsidRDefault="00C54D8B" w:rsidP="00216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4D8B" w:rsidRDefault="00C54D8B" w:rsidP="00216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4D8B" w:rsidRDefault="00C54D8B" w:rsidP="00216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2CAD" w:rsidRDefault="002166E9" w:rsidP="002166E9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НАШИ МЕРОПРИЯТИЯ:</w:t>
      </w:r>
    </w:p>
    <w:p w:rsidR="002166E9" w:rsidRDefault="002166E9" w:rsidP="00216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66E9" w:rsidRDefault="002166E9" w:rsidP="0021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4457700"/>
            <wp:effectExtent l="19050" t="0" r="9525" b="0"/>
            <wp:docPr id="1" name="Рисунок 1" descr="C:\Documents and Settings\Admin\Рабочий стол\DSCN6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SCN638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4448175"/>
            <wp:effectExtent l="19050" t="0" r="9525" b="0"/>
            <wp:docPr id="2" name="Рисунок 2" descr="C:\Documents and Settings\Admin\Рабочий стол\DSCN2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DSCN238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91125" cy="9239250"/>
            <wp:effectExtent l="19050" t="0" r="9525" b="0"/>
            <wp:docPr id="3" name="Рисунок 3" descr="C:\Documents and Settings\Admin\Рабочий стол\SAM_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SAM_171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4550" cy="3333750"/>
            <wp:effectExtent l="19050" t="0" r="0" b="0"/>
            <wp:docPr id="4" name="Рисунок 4" descr="C:\Documents and Settings\Admin\Рабочий стол\SAM_1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SAM_146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3562350"/>
            <wp:effectExtent l="19050" t="0" r="9525" b="0"/>
            <wp:docPr id="5" name="Рисунок 5" descr="C:\Documents and Settings\Admin\Рабочий стол\20140218_174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20140218_17440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4200" cy="2343150"/>
            <wp:effectExtent l="19050" t="0" r="0" b="0"/>
            <wp:docPr id="6" name="Рисунок 6" descr="C:\Documents and Settings\Admin\Рабочий стол\DSCN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DSCN254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4550" cy="3333750"/>
            <wp:effectExtent l="19050" t="0" r="0" b="0"/>
            <wp:docPr id="7" name="Рисунок 7" descr="C:\Documents and Settings\Admin\Рабочий стол\SAM_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SAM_135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4550" cy="3952875"/>
            <wp:effectExtent l="19050" t="0" r="0" b="0"/>
            <wp:docPr id="8" name="Рисунок 8" descr="C:\Documents and Settings\Admin\Рабочий стол\IMG_3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IMG_320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3562350"/>
            <wp:effectExtent l="19050" t="0" r="9525" b="0"/>
            <wp:docPr id="9" name="Рисунок 9" descr="C:\Documents and Settings\Admin\Рабочий стол\20140218_18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20140218_18033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3562350"/>
            <wp:effectExtent l="19050" t="0" r="9525" b="0"/>
            <wp:docPr id="10" name="Рисунок 10" descr="C:\Documents and Settings\Admin\Рабочий стол\20140218_18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20140218_18402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7915275"/>
            <wp:effectExtent l="19050" t="0" r="9525" b="0"/>
            <wp:docPr id="11" name="Рисунок 11" descr="C:\Documents and Settings\Admin\Рабочий стол\SAM_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SAM_231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7915275"/>
            <wp:effectExtent l="19050" t="0" r="9525" b="0"/>
            <wp:docPr id="12" name="Рисунок 12" descr="C:\Documents and Settings\Admin\Рабочий стол\SAM_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SAM_205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4457700"/>
            <wp:effectExtent l="19050" t="0" r="9525" b="0"/>
            <wp:docPr id="13" name="Рисунок 13" descr="C:\Documents and Settings\Admin\Рабочий стол\SAM_2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SAM_206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4457700"/>
            <wp:effectExtent l="19050" t="0" r="9525" b="0"/>
            <wp:docPr id="14" name="Рисунок 14" descr="C:\Documents and Settings\Admin\Рабочий стол\SAM_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SAM_204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7915275"/>
            <wp:effectExtent l="19050" t="0" r="9525" b="0"/>
            <wp:docPr id="15" name="Рисунок 15" descr="C:\Documents and Settings\Admin\Рабочий стол\SAM_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SAM_202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4457700"/>
            <wp:effectExtent l="19050" t="0" r="9525" b="0"/>
            <wp:docPr id="16" name="Рисунок 16" descr="C:\Documents and Settings\Admin\Рабочий стол\SAM_2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SAM_2058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4457700"/>
            <wp:effectExtent l="19050" t="0" r="9525" b="0"/>
            <wp:docPr id="17" name="Рисунок 17" descr="C:\Documents and Settings\Admin\Рабочий стол\SAM_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SAM_195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3562350"/>
            <wp:effectExtent l="19050" t="0" r="9525" b="0"/>
            <wp:docPr id="18" name="Рисунок 18" descr="C:\Documents and Settings\Admin\Рабочий стол\20140218_175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20140218_175558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7915275"/>
            <wp:effectExtent l="19050" t="0" r="9525" b="0"/>
            <wp:docPr id="19" name="Рисунок 19" descr="C:\Documents and Settings\Admin\Рабочий стол\SAM_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Рабочий стол\SAM_2055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4457700"/>
            <wp:effectExtent l="19050" t="0" r="9525" b="0"/>
            <wp:docPr id="20" name="Рисунок 20" descr="C:\Documents and Settings\Admin\Рабочий стол\SAM_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Рабочий стол\SAM_1946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4457700"/>
            <wp:effectExtent l="19050" t="0" r="9525" b="0"/>
            <wp:docPr id="21" name="Рисунок 21" descr="C:\Documents and Settings\Admin\Рабочий стол\SAM_1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in\Рабочий стол\SAM_1854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6E9" w:rsidRPr="002166E9" w:rsidRDefault="002166E9" w:rsidP="0021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166E9" w:rsidRPr="002166E9" w:rsidSect="0050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35"/>
    <w:rsid w:val="001C2B86"/>
    <w:rsid w:val="001E2CAD"/>
    <w:rsid w:val="001F593E"/>
    <w:rsid w:val="002166E9"/>
    <w:rsid w:val="002D01DF"/>
    <w:rsid w:val="00333D65"/>
    <w:rsid w:val="0044698B"/>
    <w:rsid w:val="00505960"/>
    <w:rsid w:val="00547AB1"/>
    <w:rsid w:val="0072229B"/>
    <w:rsid w:val="00990020"/>
    <w:rsid w:val="00C54D8B"/>
    <w:rsid w:val="00E2687D"/>
    <w:rsid w:val="00E84335"/>
    <w:rsid w:val="00F44305"/>
    <w:rsid w:val="00FD3C1B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335"/>
    <w:pPr>
      <w:spacing w:after="0" w:line="240" w:lineRule="auto"/>
    </w:pPr>
  </w:style>
  <w:style w:type="table" w:styleId="a4">
    <w:name w:val="Table Grid"/>
    <w:basedOn w:val="a1"/>
    <w:uiPriority w:val="59"/>
    <w:rsid w:val="002D0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335"/>
    <w:pPr>
      <w:spacing w:after="0" w:line="240" w:lineRule="auto"/>
    </w:pPr>
  </w:style>
  <w:style w:type="table" w:styleId="a4">
    <w:name w:val="Table Grid"/>
    <w:basedOn w:val="a1"/>
    <w:uiPriority w:val="59"/>
    <w:rsid w:val="002D0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Жека</cp:lastModifiedBy>
  <cp:revision>5</cp:revision>
  <cp:lastPrinted>2016-03-31T05:10:00Z</cp:lastPrinted>
  <dcterms:created xsi:type="dcterms:W3CDTF">2016-04-01T03:31:00Z</dcterms:created>
  <dcterms:modified xsi:type="dcterms:W3CDTF">2016-04-01T05:42:00Z</dcterms:modified>
</cp:coreProperties>
</file>