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D76" w:rsidRPr="00240D76" w:rsidRDefault="00A356E0" w:rsidP="00A356E0">
      <w:pPr>
        <w:spacing w:after="0" w:line="240" w:lineRule="auto"/>
        <w:ind w:firstLine="709"/>
        <w:jc w:val="right"/>
        <w:rPr>
          <w:color w:val="000000"/>
          <w:lang w:eastAsia="ru-RU"/>
        </w:rPr>
      </w:pPr>
      <w:r>
        <w:rPr>
          <w:color w:val="000000"/>
          <w:lang w:eastAsia="ru-RU"/>
        </w:rPr>
        <w:t>ПРОЕКТ</w:t>
      </w:r>
    </w:p>
    <w:p w:rsidR="00A356E0" w:rsidRDefault="00A356E0" w:rsidP="00240D76">
      <w:pPr>
        <w:spacing w:after="0" w:line="240" w:lineRule="auto"/>
        <w:jc w:val="center"/>
        <w:rPr>
          <w:rFonts w:eastAsia="Times New Roman"/>
          <w:color w:val="000000"/>
        </w:rPr>
      </w:pPr>
    </w:p>
    <w:p w:rsidR="00A356E0" w:rsidRDefault="00A356E0" w:rsidP="00240D76">
      <w:pPr>
        <w:spacing w:after="0" w:line="240" w:lineRule="auto"/>
        <w:jc w:val="center"/>
        <w:rPr>
          <w:rFonts w:eastAsia="Times New Roman"/>
          <w:color w:val="000000"/>
        </w:rPr>
      </w:pPr>
    </w:p>
    <w:p w:rsidR="00240D76" w:rsidRPr="00240D76" w:rsidRDefault="00240D76" w:rsidP="00240D76">
      <w:pPr>
        <w:spacing w:after="0" w:line="240" w:lineRule="auto"/>
        <w:jc w:val="center"/>
        <w:rPr>
          <w:rFonts w:eastAsia="Times New Roman"/>
          <w:color w:val="000000"/>
        </w:rPr>
      </w:pPr>
      <w:r w:rsidRPr="00240D76">
        <w:rPr>
          <w:rFonts w:eastAsia="Times New Roman"/>
          <w:color w:val="000000"/>
        </w:rPr>
        <w:t>АДМИНИСТРАЦИЯ</w:t>
      </w:r>
    </w:p>
    <w:p w:rsidR="00240D76" w:rsidRPr="00240D76" w:rsidRDefault="00240D76" w:rsidP="00240D76">
      <w:pPr>
        <w:spacing w:after="0" w:line="240" w:lineRule="auto"/>
        <w:jc w:val="center"/>
        <w:rPr>
          <w:rFonts w:eastAsia="Times New Roman"/>
          <w:color w:val="000000"/>
        </w:rPr>
      </w:pPr>
      <w:r w:rsidRPr="00240D76">
        <w:rPr>
          <w:rFonts w:eastAsia="Times New Roman"/>
          <w:color w:val="000000"/>
        </w:rPr>
        <w:t>ОХОТСКОГО МУНИЦИПАЛЬНОГО РАЙОНА</w:t>
      </w:r>
    </w:p>
    <w:p w:rsidR="00240D76" w:rsidRPr="00240D76" w:rsidRDefault="00240D76" w:rsidP="00240D76">
      <w:pPr>
        <w:spacing w:after="0" w:line="240" w:lineRule="auto"/>
        <w:jc w:val="center"/>
        <w:rPr>
          <w:rFonts w:eastAsia="Times New Roman"/>
          <w:color w:val="000000"/>
        </w:rPr>
      </w:pPr>
      <w:r w:rsidRPr="00240D76">
        <w:rPr>
          <w:rFonts w:eastAsia="Times New Roman"/>
          <w:color w:val="000000"/>
        </w:rPr>
        <w:t>ХАБАРОВСКОГО КРАЯ</w:t>
      </w:r>
    </w:p>
    <w:p w:rsidR="00240D76" w:rsidRPr="00240D76" w:rsidRDefault="00240D76" w:rsidP="00240D76">
      <w:pPr>
        <w:spacing w:after="0" w:line="240" w:lineRule="auto"/>
        <w:jc w:val="center"/>
        <w:rPr>
          <w:rFonts w:eastAsia="Times New Roman"/>
          <w:color w:val="000000"/>
        </w:rPr>
      </w:pPr>
    </w:p>
    <w:p w:rsidR="00240D76" w:rsidRDefault="00240D76" w:rsidP="00240D76">
      <w:pPr>
        <w:spacing w:after="0" w:line="240" w:lineRule="auto"/>
        <w:jc w:val="center"/>
        <w:rPr>
          <w:rFonts w:eastAsia="Times New Roman"/>
          <w:color w:val="000000"/>
        </w:rPr>
      </w:pPr>
      <w:r w:rsidRPr="00240D76">
        <w:rPr>
          <w:rFonts w:eastAsia="Times New Roman"/>
          <w:color w:val="000000"/>
        </w:rPr>
        <w:t>ПОСТАНОВЛЕНИЕ</w:t>
      </w:r>
    </w:p>
    <w:p w:rsidR="00240D76" w:rsidRPr="00240D76" w:rsidRDefault="00240D76" w:rsidP="00240D76">
      <w:pPr>
        <w:widowControl w:val="0"/>
        <w:autoSpaceDE w:val="0"/>
        <w:autoSpaceDN w:val="0"/>
        <w:adjustRightInd w:val="0"/>
        <w:spacing w:after="0" w:line="240" w:lineRule="auto"/>
        <w:ind w:right="5558"/>
        <w:rPr>
          <w:color w:val="000000"/>
          <w:lang w:eastAsia="ru-RU"/>
        </w:rPr>
      </w:pPr>
    </w:p>
    <w:p w:rsidR="00A356E0" w:rsidRDefault="00A356E0" w:rsidP="002D012F">
      <w:pPr>
        <w:pStyle w:val="a3"/>
        <w:spacing w:line="240" w:lineRule="exact"/>
        <w:ind w:right="5103"/>
        <w:jc w:val="both"/>
      </w:pPr>
    </w:p>
    <w:p w:rsidR="00950342" w:rsidRDefault="002D012F" w:rsidP="002D012F">
      <w:pPr>
        <w:pStyle w:val="a3"/>
        <w:spacing w:line="240" w:lineRule="exact"/>
        <w:ind w:right="5103"/>
        <w:jc w:val="both"/>
      </w:pPr>
      <w:r w:rsidRPr="002D012F">
        <w:t xml:space="preserve">О комиссии по делам несовершеннолетних и защите их прав при администрации Охотского муниципального </w:t>
      </w:r>
      <w:r w:rsidR="00A356E0">
        <w:t>округа</w:t>
      </w:r>
      <w:r>
        <w:t xml:space="preserve"> Хабаровского края</w:t>
      </w:r>
    </w:p>
    <w:p w:rsidR="00950342" w:rsidRDefault="00950342" w:rsidP="00E168B8">
      <w:pPr>
        <w:pStyle w:val="a3"/>
        <w:jc w:val="both"/>
      </w:pPr>
    </w:p>
    <w:p w:rsidR="00950342" w:rsidRDefault="00950342" w:rsidP="00E168B8">
      <w:pPr>
        <w:pStyle w:val="a3"/>
        <w:jc w:val="both"/>
      </w:pPr>
    </w:p>
    <w:p w:rsidR="00950342" w:rsidRDefault="00950342" w:rsidP="00F6463D">
      <w:pPr>
        <w:pStyle w:val="a3"/>
        <w:jc w:val="both"/>
      </w:pPr>
      <w:r>
        <w:tab/>
        <w:t>В соответствии с Федеральным законом от 24</w:t>
      </w:r>
      <w:r w:rsidR="004B7EAE">
        <w:t xml:space="preserve"> июня </w:t>
      </w:r>
      <w:r>
        <w:t>1999</w:t>
      </w:r>
      <w:r w:rsidR="004B7EAE">
        <w:t xml:space="preserve"> года N</w:t>
      </w:r>
      <w:r>
        <w:t xml:space="preserve"> 120-ФЗ </w:t>
      </w:r>
      <w:r w:rsidR="004B7EAE">
        <w:t>"</w:t>
      </w:r>
      <w:r>
        <w:t>Об основах системы профилактики безнадзорности и правонарушений несовершеннолетних</w:t>
      </w:r>
      <w:r w:rsidR="004B7EAE">
        <w:t>"</w:t>
      </w:r>
      <w:r>
        <w:t xml:space="preserve">, постановлением Правительства </w:t>
      </w:r>
      <w:r w:rsidR="00C10D19">
        <w:t>Российской Федерации</w:t>
      </w:r>
      <w:r>
        <w:t xml:space="preserve"> от 06</w:t>
      </w:r>
      <w:r w:rsidR="00425036">
        <w:t xml:space="preserve"> ноября </w:t>
      </w:r>
      <w:r>
        <w:t xml:space="preserve">2013 </w:t>
      </w:r>
      <w:r w:rsidR="00425036">
        <w:t>года N</w:t>
      </w:r>
      <w:r>
        <w:t xml:space="preserve"> 995 </w:t>
      </w:r>
      <w:r w:rsidR="00425036">
        <w:t>"</w:t>
      </w:r>
      <w:r>
        <w:t>Об утверждении Примерного положения о комиссиях по делам несовершеннолетних и защите их прав</w:t>
      </w:r>
      <w:r w:rsidR="00425036">
        <w:t>"</w:t>
      </w:r>
      <w:r>
        <w:t xml:space="preserve">, </w:t>
      </w:r>
      <w:r w:rsidR="00C244AC">
        <w:t>з</w:t>
      </w:r>
      <w:r>
        <w:t xml:space="preserve">аконами Хабаровского края </w:t>
      </w:r>
      <w:r w:rsidR="00C244AC">
        <w:t>от 1</w:t>
      </w:r>
      <w:r w:rsidR="00425036">
        <w:t xml:space="preserve"> ноября </w:t>
      </w:r>
      <w:r w:rsidR="00C244AC">
        <w:t xml:space="preserve">2003 </w:t>
      </w:r>
      <w:r w:rsidR="00425036">
        <w:t>года N 1</w:t>
      </w:r>
      <w:r w:rsidR="00C244AC">
        <w:t xml:space="preserve">42 </w:t>
      </w:r>
      <w:r w:rsidR="00425036">
        <w:t>"</w:t>
      </w:r>
      <w:r w:rsidR="00C244AC">
        <w:t>О порядке создания и осуществления деятельности комиссий по делам несовершеннолетних и защите их прав в Хабаровском крае</w:t>
      </w:r>
      <w:r w:rsidR="00425036">
        <w:t>"</w:t>
      </w:r>
      <w:r w:rsidR="00C244AC">
        <w:t xml:space="preserve">, </w:t>
      </w:r>
      <w:r>
        <w:t>от 19</w:t>
      </w:r>
      <w:r w:rsidR="00425036">
        <w:t xml:space="preserve"> января </w:t>
      </w:r>
      <w:r>
        <w:t>2005</w:t>
      </w:r>
      <w:r w:rsidR="00425036">
        <w:t xml:space="preserve"> года N </w:t>
      </w:r>
      <w:r>
        <w:t xml:space="preserve">248 </w:t>
      </w:r>
      <w:r w:rsidR="00425036">
        <w:t>"</w:t>
      </w:r>
      <w:r>
        <w:t>О наделении органов местного самоуправления</w:t>
      </w:r>
      <w:r w:rsidR="00B477EF">
        <w:t xml:space="preserve"> муниципальных образований Хабаровского края </w:t>
      </w:r>
      <w:r>
        <w:t xml:space="preserve"> государственными полномочиями Хабаровского края по созданию и организации деятельности комиссий по делам несовершеннолетних и защите их прав</w:t>
      </w:r>
      <w:r w:rsidR="006B191F">
        <w:t>"</w:t>
      </w:r>
      <w:r>
        <w:t xml:space="preserve"> администрация Охотского муниципального </w:t>
      </w:r>
      <w:r w:rsidR="00B477EF">
        <w:t>округа</w:t>
      </w:r>
      <w:r w:rsidR="002D012F">
        <w:t xml:space="preserve"> Хабаровского края</w:t>
      </w:r>
    </w:p>
    <w:p w:rsidR="00950342" w:rsidRDefault="00950342" w:rsidP="00E168B8">
      <w:pPr>
        <w:pStyle w:val="a3"/>
        <w:jc w:val="both"/>
      </w:pPr>
      <w:r>
        <w:t>ПОСТАНОВЛЯЕТ:</w:t>
      </w:r>
    </w:p>
    <w:p w:rsidR="00950342" w:rsidRDefault="00950342" w:rsidP="00C244AC">
      <w:pPr>
        <w:pStyle w:val="a3"/>
        <w:tabs>
          <w:tab w:val="left" w:pos="709"/>
        </w:tabs>
        <w:jc w:val="both"/>
      </w:pPr>
      <w:r>
        <w:tab/>
        <w:t xml:space="preserve">1. Утвердить прилагаемое Положение </w:t>
      </w:r>
      <w:r w:rsidRPr="00041BB7">
        <w:t xml:space="preserve">комиссии по делам несовершеннолетних и защите их прав при администрации Охотского муниципального </w:t>
      </w:r>
      <w:r w:rsidR="00B477EF">
        <w:t>округа</w:t>
      </w:r>
      <w:r w:rsidR="002D012F">
        <w:t xml:space="preserve"> Хабаровского края</w:t>
      </w:r>
      <w:r>
        <w:t>.</w:t>
      </w:r>
    </w:p>
    <w:p w:rsidR="00950342" w:rsidRDefault="00950342" w:rsidP="00E168B8">
      <w:pPr>
        <w:pStyle w:val="a3"/>
        <w:jc w:val="both"/>
      </w:pPr>
      <w:r>
        <w:tab/>
        <w:t>2. Признать утратившими силу</w:t>
      </w:r>
      <w:r w:rsidR="002D012F">
        <w:t xml:space="preserve"> постановления </w:t>
      </w:r>
      <w:r w:rsidR="002D012F" w:rsidRPr="002D012F">
        <w:t>администрации Охотского муниципального района</w:t>
      </w:r>
      <w:r w:rsidR="002D012F">
        <w:t xml:space="preserve"> Хабаровского края</w:t>
      </w:r>
      <w:r>
        <w:t>:</w:t>
      </w:r>
    </w:p>
    <w:p w:rsidR="00950342" w:rsidRDefault="00950342" w:rsidP="00E168B8">
      <w:pPr>
        <w:pStyle w:val="a3"/>
        <w:jc w:val="both"/>
      </w:pPr>
      <w:r>
        <w:tab/>
        <w:t xml:space="preserve">- </w:t>
      </w:r>
      <w:r w:rsidR="00C244AC">
        <w:t xml:space="preserve">от </w:t>
      </w:r>
      <w:r w:rsidR="00B954E5">
        <w:t xml:space="preserve">11 ноября 2021 года N 342 </w:t>
      </w:r>
      <w:r w:rsidR="00C244AC">
        <w:t>«</w:t>
      </w:r>
      <w:r w:rsidR="00C244AC" w:rsidRPr="00C244AC">
        <w:t>О комиссии по делам несовершеннолетних и защите их прав при администрации Охотского муниципального района</w:t>
      </w:r>
      <w:r w:rsidR="00B954E5">
        <w:t xml:space="preserve"> Хабаровского края</w:t>
      </w:r>
      <w:r w:rsidR="00C244AC">
        <w:t>»</w:t>
      </w:r>
      <w:r>
        <w:t>;</w:t>
      </w:r>
    </w:p>
    <w:p w:rsidR="00950342" w:rsidRDefault="00950342" w:rsidP="008D23C7">
      <w:pPr>
        <w:spacing w:after="0" w:line="240" w:lineRule="auto"/>
        <w:ind w:right="-1"/>
        <w:jc w:val="both"/>
      </w:pPr>
      <w:r>
        <w:tab/>
        <w:t xml:space="preserve">- </w:t>
      </w:r>
      <w:r w:rsidR="00C244AC">
        <w:t xml:space="preserve">от </w:t>
      </w:r>
      <w:r w:rsidR="00BE117D">
        <w:t>05 сентября 2022</w:t>
      </w:r>
      <w:r w:rsidR="004B7EAE">
        <w:t xml:space="preserve"> года</w:t>
      </w:r>
      <w:r w:rsidR="00BE117D">
        <w:t xml:space="preserve"> N 311 </w:t>
      </w:r>
      <w:r w:rsidR="008D23C7">
        <w:t>"</w:t>
      </w:r>
      <w:r w:rsidR="008D23C7" w:rsidRPr="008D23C7">
        <w:t xml:space="preserve"> </w:t>
      </w:r>
      <w:r w:rsidR="008D23C7" w:rsidRPr="008C70E4">
        <w:t xml:space="preserve">О внесении изменений в </w:t>
      </w:r>
      <w:r w:rsidR="008D23C7">
        <w:t xml:space="preserve">Положение о комиссии по делам несовершеннолетних и защите их прав при администрации Охотского муниципального района Хабаровского края, утвержденное постановлением администрации </w:t>
      </w:r>
      <w:r w:rsidR="008D23C7" w:rsidRPr="008C70E4">
        <w:t xml:space="preserve">Охотского муниципального района </w:t>
      </w:r>
      <w:r w:rsidR="008D23C7">
        <w:t>Хабаровского края от 11</w:t>
      </w:r>
      <w:r w:rsidR="006B191F">
        <w:t xml:space="preserve"> ноября </w:t>
      </w:r>
      <w:r w:rsidR="008D23C7">
        <w:t>2021</w:t>
      </w:r>
      <w:r w:rsidR="006B191F">
        <w:t xml:space="preserve"> года N </w:t>
      </w:r>
      <w:r w:rsidR="008D23C7">
        <w:t>342</w:t>
      </w:r>
      <w:r w:rsidR="008D23C7">
        <w:t>"</w:t>
      </w:r>
      <w:r>
        <w:t>.</w:t>
      </w:r>
    </w:p>
    <w:p w:rsidR="00950342" w:rsidRDefault="00950342" w:rsidP="00E168B8">
      <w:pPr>
        <w:pStyle w:val="a3"/>
        <w:jc w:val="both"/>
      </w:pPr>
      <w:r>
        <w:tab/>
        <w:t>3. Опубликовать настоящее постановление в Сборнике муниципальных правовых актов Охотского муниципального района Хабаровского края.</w:t>
      </w:r>
    </w:p>
    <w:p w:rsidR="00950342" w:rsidRDefault="00950342" w:rsidP="00E168B8">
      <w:pPr>
        <w:pStyle w:val="a3"/>
        <w:jc w:val="both"/>
      </w:pPr>
      <w:r>
        <w:lastRenderedPageBreak/>
        <w:tab/>
        <w:t>4. Настоящее постановление вступает в силу после его официального опубликования.</w:t>
      </w:r>
    </w:p>
    <w:p w:rsidR="00950342" w:rsidRDefault="00950342" w:rsidP="00E168B8">
      <w:pPr>
        <w:pStyle w:val="a3"/>
        <w:jc w:val="both"/>
      </w:pPr>
    </w:p>
    <w:p w:rsidR="00950342" w:rsidRDefault="00950342" w:rsidP="00E168B8">
      <w:pPr>
        <w:pStyle w:val="a3"/>
        <w:jc w:val="both"/>
      </w:pPr>
    </w:p>
    <w:p w:rsidR="00950342" w:rsidRDefault="00950342" w:rsidP="00E168B8">
      <w:pPr>
        <w:pStyle w:val="a3"/>
        <w:jc w:val="both"/>
      </w:pPr>
    </w:p>
    <w:p w:rsidR="00950342" w:rsidRDefault="008D23C7" w:rsidP="00E168B8">
      <w:pPr>
        <w:pStyle w:val="a3"/>
        <w:jc w:val="both"/>
      </w:pPr>
      <w:r>
        <w:t xml:space="preserve">И.о. главы администрации округа </w:t>
      </w:r>
      <w:r w:rsidR="00C244AC">
        <w:t xml:space="preserve">                                                    </w:t>
      </w:r>
      <w:r w:rsidR="002B39ED">
        <w:t>И.А. Мартынов</w:t>
      </w:r>
    </w:p>
    <w:p w:rsidR="00C244AC" w:rsidRDefault="00C244AC" w:rsidP="00E168B8">
      <w:pPr>
        <w:pStyle w:val="a3"/>
        <w:jc w:val="both"/>
      </w:pPr>
    </w:p>
    <w:p w:rsidR="00C244AC" w:rsidRDefault="00C244AC" w:rsidP="00E168B8">
      <w:pPr>
        <w:pStyle w:val="a3"/>
        <w:jc w:val="both"/>
        <w:sectPr w:rsidR="00C244AC" w:rsidSect="0020417B">
          <w:headerReference w:type="default" r:id="rId6"/>
          <w:pgSz w:w="11906" w:h="16838"/>
          <w:pgMar w:top="1134" w:right="567" w:bottom="1134" w:left="1985" w:header="709" w:footer="709" w:gutter="0"/>
          <w:pgNumType w:start="1"/>
          <w:cols w:space="708"/>
          <w:titlePg/>
          <w:docGrid w:linePitch="381"/>
        </w:sectPr>
      </w:pPr>
    </w:p>
    <w:p w:rsidR="00950342" w:rsidRDefault="00950342" w:rsidP="00C244AC">
      <w:pPr>
        <w:pStyle w:val="a3"/>
        <w:spacing w:line="240" w:lineRule="exact"/>
        <w:ind w:left="6096"/>
        <w:jc w:val="center"/>
      </w:pPr>
      <w:r>
        <w:lastRenderedPageBreak/>
        <w:t>УТВЕРЖДЕНО</w:t>
      </w:r>
    </w:p>
    <w:p w:rsidR="00950342" w:rsidRDefault="00950342" w:rsidP="00C244AC">
      <w:pPr>
        <w:pStyle w:val="a3"/>
        <w:spacing w:line="240" w:lineRule="exact"/>
        <w:ind w:left="6096"/>
        <w:jc w:val="center"/>
      </w:pPr>
    </w:p>
    <w:p w:rsidR="00950342" w:rsidRDefault="00950342" w:rsidP="00C244AC">
      <w:pPr>
        <w:pStyle w:val="a3"/>
        <w:spacing w:line="240" w:lineRule="exact"/>
        <w:ind w:left="6096"/>
        <w:jc w:val="center"/>
      </w:pPr>
      <w:r>
        <w:t>постановлением</w:t>
      </w:r>
    </w:p>
    <w:p w:rsidR="00950342" w:rsidRDefault="00950342" w:rsidP="00C244AC">
      <w:pPr>
        <w:pStyle w:val="a3"/>
        <w:spacing w:line="240" w:lineRule="exact"/>
        <w:ind w:left="6096"/>
        <w:jc w:val="center"/>
      </w:pPr>
      <w:r>
        <w:t xml:space="preserve">администрации Охотского муниципального </w:t>
      </w:r>
      <w:r w:rsidR="002B39ED">
        <w:t>округа</w:t>
      </w:r>
      <w:r>
        <w:t xml:space="preserve"> </w:t>
      </w:r>
      <w:r w:rsidR="00C244AC">
        <w:t>Хабаровского края</w:t>
      </w:r>
    </w:p>
    <w:p w:rsidR="00C244AC" w:rsidRDefault="00C244AC" w:rsidP="00C244AC">
      <w:pPr>
        <w:pStyle w:val="a3"/>
        <w:spacing w:line="240" w:lineRule="exact"/>
        <w:ind w:left="6096"/>
        <w:jc w:val="center"/>
      </w:pPr>
    </w:p>
    <w:p w:rsidR="00950342" w:rsidRDefault="00950342" w:rsidP="00C244AC">
      <w:pPr>
        <w:pStyle w:val="a3"/>
        <w:spacing w:line="240" w:lineRule="exact"/>
        <w:ind w:left="6096"/>
        <w:jc w:val="center"/>
      </w:pPr>
      <w:r>
        <w:t xml:space="preserve">от </w:t>
      </w:r>
      <w:r w:rsidR="002B39ED">
        <w:t xml:space="preserve">                  N</w:t>
      </w:r>
    </w:p>
    <w:p w:rsidR="001202A1" w:rsidRPr="001202A1" w:rsidRDefault="001202A1" w:rsidP="001202A1">
      <w:pPr>
        <w:spacing w:after="0" w:line="240" w:lineRule="auto"/>
        <w:ind w:left="5954"/>
        <w:jc w:val="center"/>
        <w:rPr>
          <w:rFonts w:eastAsia="Times New Roman"/>
          <w:b/>
          <w:bCs/>
          <w:i/>
          <w:iCs/>
          <w:color w:val="000000"/>
        </w:rPr>
      </w:pPr>
    </w:p>
    <w:p w:rsidR="001202A1" w:rsidRDefault="001202A1" w:rsidP="00C244AC">
      <w:pPr>
        <w:pStyle w:val="a3"/>
        <w:spacing w:line="240" w:lineRule="exact"/>
        <w:ind w:left="6096"/>
        <w:jc w:val="center"/>
      </w:pPr>
    </w:p>
    <w:p w:rsidR="00950342" w:rsidRDefault="00950342" w:rsidP="00833407">
      <w:pPr>
        <w:pStyle w:val="a3"/>
        <w:jc w:val="center"/>
      </w:pPr>
    </w:p>
    <w:p w:rsidR="00950342" w:rsidRDefault="00950342" w:rsidP="00833407">
      <w:pPr>
        <w:pStyle w:val="a3"/>
        <w:jc w:val="center"/>
      </w:pPr>
    </w:p>
    <w:p w:rsidR="00950342" w:rsidRDefault="00950342" w:rsidP="00833407">
      <w:pPr>
        <w:pStyle w:val="a3"/>
        <w:spacing w:line="240" w:lineRule="exact"/>
        <w:jc w:val="center"/>
      </w:pPr>
      <w:r>
        <w:t>ПОЛОЖЕНИЕ</w:t>
      </w:r>
    </w:p>
    <w:p w:rsidR="00950342" w:rsidRDefault="00950342" w:rsidP="00833407">
      <w:pPr>
        <w:pStyle w:val="a3"/>
        <w:spacing w:line="240" w:lineRule="exact"/>
        <w:jc w:val="center"/>
      </w:pPr>
    </w:p>
    <w:p w:rsidR="00950342" w:rsidRDefault="00950342" w:rsidP="00833407">
      <w:pPr>
        <w:pStyle w:val="a3"/>
        <w:spacing w:line="240" w:lineRule="exact"/>
        <w:jc w:val="center"/>
      </w:pPr>
      <w:r>
        <w:t xml:space="preserve">о комиссии по делам несовершеннолетних и защите их прав при администрации Охотского муниципального </w:t>
      </w:r>
      <w:r w:rsidR="002B39ED">
        <w:t>округа</w:t>
      </w:r>
      <w:r w:rsidR="00C244AC">
        <w:t xml:space="preserve"> </w:t>
      </w:r>
      <w:r w:rsidR="00C244AC" w:rsidRPr="00C244AC">
        <w:t>Хабаровского края</w:t>
      </w:r>
    </w:p>
    <w:p w:rsidR="00950342" w:rsidRDefault="00950342" w:rsidP="00833407">
      <w:pPr>
        <w:pStyle w:val="a3"/>
        <w:jc w:val="both"/>
      </w:pPr>
    </w:p>
    <w:p w:rsidR="00C244AC" w:rsidRDefault="00C244AC" w:rsidP="00833407">
      <w:pPr>
        <w:pStyle w:val="a3"/>
        <w:jc w:val="both"/>
      </w:pPr>
    </w:p>
    <w:p w:rsidR="00950342" w:rsidRDefault="00B83A6A" w:rsidP="00BE44E4">
      <w:pPr>
        <w:pStyle w:val="a3"/>
        <w:ind w:firstLine="709"/>
        <w:jc w:val="both"/>
      </w:pPr>
      <w:r w:rsidRPr="00B83A6A">
        <w:t xml:space="preserve">1. Комиссия по делам несовершеннолетних и защите их прав при администрации Охотского муниципального </w:t>
      </w:r>
      <w:r w:rsidR="004B7EAE">
        <w:t>округа</w:t>
      </w:r>
      <w:r w:rsidRPr="00B83A6A">
        <w:t xml:space="preserve"> Хабаровского края является коллегиальным орган</w:t>
      </w:r>
      <w:r w:rsidR="00BE44E4">
        <w:t>о</w:t>
      </w:r>
      <w:r w:rsidRPr="00B83A6A">
        <w:t xml:space="preserve">м системы профилактики безнадзорности и правонарушений несовершеннолетних (далее </w:t>
      </w:r>
      <w:r w:rsidR="00BE44E4">
        <w:t>–</w:t>
      </w:r>
      <w:r w:rsidRPr="00B83A6A">
        <w:t xml:space="preserve"> </w:t>
      </w:r>
      <w:r w:rsidR="00BE44E4">
        <w:t xml:space="preserve">комиссия, </w:t>
      </w:r>
      <w:r w:rsidRPr="00B83A6A">
        <w:t>система профилактики</w:t>
      </w:r>
      <w:r w:rsidR="00BE44E4">
        <w:t xml:space="preserve"> соответственно</w:t>
      </w:r>
      <w:r w:rsidRPr="00B83A6A">
        <w:t>), создается в порядке, установленном законодательством Хабаровского края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50342" w:rsidRDefault="00950342" w:rsidP="00C244AC">
      <w:pPr>
        <w:pStyle w:val="a3"/>
        <w:ind w:firstLine="709"/>
        <w:jc w:val="both"/>
      </w:pPr>
      <w:r>
        <w:t xml:space="preserve">2. </w:t>
      </w:r>
      <w:r w:rsidR="00043A77" w:rsidRPr="00043A77">
        <w:t>Закон</w:t>
      </w:r>
      <w:r w:rsidR="00043A77">
        <w:t>ом</w:t>
      </w:r>
      <w:r w:rsidR="00043A77" w:rsidRPr="00043A77">
        <w:t xml:space="preserve"> Хабаровского края от 19</w:t>
      </w:r>
      <w:r w:rsidR="00B54A92">
        <w:t xml:space="preserve"> января </w:t>
      </w:r>
      <w:r w:rsidR="00043A77" w:rsidRPr="00043A77">
        <w:t>2005</w:t>
      </w:r>
      <w:r w:rsidR="00B54A92">
        <w:t xml:space="preserve"> года N </w:t>
      </w:r>
      <w:r w:rsidR="00043A77" w:rsidRPr="00043A77">
        <w:t xml:space="preserve">248 </w:t>
      </w:r>
      <w:r w:rsidR="00B54A92">
        <w:t>"</w:t>
      </w:r>
      <w:r w:rsidR="00B54A92">
        <w:t>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w:t>
      </w:r>
      <w:r w:rsidR="00043A77">
        <w:t xml:space="preserve"> Охотский муниципальный </w:t>
      </w:r>
      <w:r w:rsidR="00B54A92">
        <w:t>округ</w:t>
      </w:r>
      <w:r w:rsidR="00043A77">
        <w:t xml:space="preserve"> как орган местного самоуправления наделен </w:t>
      </w:r>
      <w:r w:rsidR="00043A77" w:rsidRPr="00043A77">
        <w:t>государственными полномочиями по созданию и организации деятельности комиссий по делам несовершеннолетних и защите их прав</w:t>
      </w:r>
      <w:r w:rsidR="00043A77">
        <w:t>.</w:t>
      </w:r>
    </w:p>
    <w:p w:rsidR="00950342" w:rsidRDefault="00950342" w:rsidP="00C244AC">
      <w:pPr>
        <w:pStyle w:val="a3"/>
        <w:ind w:firstLine="709"/>
        <w:jc w:val="both"/>
      </w:pPr>
      <w:r>
        <w:t>3. Комиссия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а также законами и актами Хабаровского края.</w:t>
      </w:r>
    </w:p>
    <w:p w:rsidR="00950342" w:rsidRDefault="00950342" w:rsidP="00C244AC">
      <w:pPr>
        <w:pStyle w:val="a3"/>
        <w:ind w:firstLine="709"/>
        <w:jc w:val="both"/>
      </w:pPr>
      <w:r>
        <w:lastRenderedPageBreak/>
        <w:t xml:space="preserve">4.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w:t>
      </w:r>
      <w:r w:rsidRPr="00A15ECB">
        <w:rPr>
          <w:highlight w:val="yellow"/>
          <w:u w:val="single"/>
        </w:rPr>
        <w:t>общественных объединений по профилактике безнадзорности</w:t>
      </w:r>
      <w:r>
        <w:t xml:space="preserve">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950342" w:rsidRDefault="00950342" w:rsidP="00C244AC">
      <w:pPr>
        <w:pStyle w:val="a3"/>
        <w:ind w:firstLine="709"/>
        <w:jc w:val="both"/>
      </w:pPr>
      <w:r>
        <w:t>5. Порядок рассмотрения комисси</w:t>
      </w:r>
      <w:r w:rsidR="00BE44E4">
        <w:t>ей</w:t>
      </w:r>
      <w:r>
        <w:t xml:space="preserve"> материалов (дел), не связанных с делами об административных правонарушениях, определяется законодательством Хабаровского края, если иное не установлено федеральным законодательством.</w:t>
      </w:r>
    </w:p>
    <w:p w:rsidR="00950342" w:rsidRDefault="00950342" w:rsidP="00C244AC">
      <w:pPr>
        <w:pStyle w:val="a3"/>
        <w:ind w:firstLine="709"/>
        <w:jc w:val="both"/>
      </w:pPr>
      <w:r>
        <w:t>6. Задачами комиссии являются:</w:t>
      </w:r>
    </w:p>
    <w:p w:rsidR="00950342" w:rsidRDefault="00950342" w:rsidP="00C244AC">
      <w:pPr>
        <w:pStyle w:val="a3"/>
        <w:ind w:firstLine="709"/>
        <w:jc w:val="both"/>
      </w:pPr>
      <w: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50342" w:rsidRDefault="00950342" w:rsidP="00C244AC">
      <w:pPr>
        <w:pStyle w:val="a3"/>
        <w:ind w:firstLine="709"/>
        <w:jc w:val="both"/>
      </w:pPr>
      <w:r>
        <w:t>б) обеспечение защиты прав и законных интересов несовершеннолетних;</w:t>
      </w:r>
    </w:p>
    <w:p w:rsidR="00950342" w:rsidRDefault="00950342" w:rsidP="00C244AC">
      <w:pPr>
        <w:pStyle w:val="a3"/>
        <w:ind w:firstLine="709"/>
        <w:jc w:val="both"/>
      </w:pPr>
      <w:r>
        <w:t xml:space="preserve">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w:t>
      </w:r>
      <w:r w:rsidRPr="00037153">
        <w:t>веществ</w:t>
      </w:r>
      <w:r>
        <w:t>;</w:t>
      </w:r>
    </w:p>
    <w:p w:rsidR="00950342" w:rsidRDefault="00B83A6A" w:rsidP="00C244AC">
      <w:pPr>
        <w:pStyle w:val="a3"/>
        <w:ind w:firstLine="709"/>
        <w:jc w:val="both"/>
      </w:pPr>
      <w:r w:rsidRPr="00B83A6A">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83A6A" w:rsidRPr="00B83A6A" w:rsidRDefault="00B83A6A" w:rsidP="00C244AC">
      <w:pPr>
        <w:spacing w:after="0" w:line="240" w:lineRule="auto"/>
        <w:ind w:firstLine="709"/>
        <w:jc w:val="both"/>
        <w:rPr>
          <w:szCs w:val="22"/>
        </w:rPr>
      </w:pPr>
      <w:r w:rsidRPr="00B83A6A">
        <w:rPr>
          <w:szCs w:val="22"/>
        </w:rPr>
        <w:t xml:space="preserve">6.1. </w:t>
      </w:r>
      <w:r w:rsidR="0041434E">
        <w:rPr>
          <w:szCs w:val="22"/>
        </w:rPr>
        <w:t>Для решения возложенных задач к</w:t>
      </w:r>
      <w:r w:rsidRPr="00B83A6A">
        <w:rPr>
          <w:szCs w:val="22"/>
        </w:rPr>
        <w:t>омиссия:</w:t>
      </w:r>
    </w:p>
    <w:p w:rsidR="00944DA4" w:rsidRPr="00C6269F" w:rsidRDefault="00B83A6A" w:rsidP="00944DA4">
      <w:pPr>
        <w:autoSpaceDE w:val="0"/>
        <w:autoSpaceDN w:val="0"/>
        <w:adjustRightInd w:val="0"/>
        <w:spacing w:after="0" w:line="240" w:lineRule="auto"/>
        <w:ind w:firstLine="540"/>
        <w:jc w:val="both"/>
        <w:rPr>
          <w:szCs w:val="22"/>
        </w:rPr>
      </w:pPr>
      <w:r w:rsidRPr="00B83A6A">
        <w:rPr>
          <w:szCs w:val="22"/>
        </w:rPr>
        <w:t xml:space="preserve">1) </w:t>
      </w:r>
      <w:r w:rsidR="00944DA4" w:rsidRPr="00C6269F">
        <w:rPr>
          <w:szCs w:val="22"/>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05A57" w:rsidRPr="00605A57" w:rsidRDefault="00C6269F" w:rsidP="00605A57">
      <w:pPr>
        <w:pStyle w:val="ConsPlusNormal"/>
        <w:ind w:firstLine="540"/>
        <w:jc w:val="both"/>
        <w:rPr>
          <w:rFonts w:ascii="Times New Roman" w:eastAsia="Calibri" w:hAnsi="Times New Roman" w:cs="Times New Roman"/>
          <w:sz w:val="28"/>
          <w:lang w:eastAsia="en-US"/>
        </w:rPr>
      </w:pPr>
      <w:r w:rsidRPr="00605A57">
        <w:rPr>
          <w:rFonts w:ascii="Times New Roman" w:eastAsia="Calibri" w:hAnsi="Times New Roman" w:cs="Times New Roman"/>
          <w:sz w:val="28"/>
          <w:highlight w:val="yellow"/>
          <w:lang w:eastAsia="en-US"/>
        </w:rPr>
        <w:t>2)</w:t>
      </w:r>
      <w:r w:rsidR="00605A57" w:rsidRPr="00605A57">
        <w:rPr>
          <w:rFonts w:ascii="Times New Roman" w:eastAsia="Calibri" w:hAnsi="Times New Roman" w:cs="Times New Roman"/>
          <w:sz w:val="28"/>
          <w:highlight w:val="yellow"/>
          <w:lang w:eastAsia="en-US"/>
        </w:rPr>
        <w:t xml:space="preserve"> </w:t>
      </w:r>
      <w:r w:rsidR="00605A57" w:rsidRPr="00605A57">
        <w:rPr>
          <w:rFonts w:ascii="Times New Roman" w:eastAsia="Calibri" w:hAnsi="Times New Roman" w:cs="Times New Roman"/>
          <w:sz w:val="28"/>
          <w:highlight w:val="yellow"/>
          <w:lang w:eastAsia="en-US"/>
        </w:rPr>
        <w:t>обеспечива</w:t>
      </w:r>
      <w:r w:rsidR="00605A57" w:rsidRPr="00605A57">
        <w:rPr>
          <w:rFonts w:ascii="Times New Roman" w:eastAsia="Calibri" w:hAnsi="Times New Roman" w:cs="Times New Roman"/>
          <w:sz w:val="28"/>
          <w:highlight w:val="yellow"/>
          <w:lang w:eastAsia="en-US"/>
        </w:rPr>
        <w:t>е</w:t>
      </w:r>
      <w:r w:rsidR="00605A57" w:rsidRPr="00605A57">
        <w:rPr>
          <w:rFonts w:ascii="Times New Roman" w:eastAsia="Calibri" w:hAnsi="Times New Roman" w:cs="Times New Roman"/>
          <w:sz w:val="28"/>
          <w:highlight w:val="yellow"/>
          <w:lang w:eastAsia="en-US"/>
        </w:rPr>
        <w:t>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05A57" w:rsidRDefault="00605A57" w:rsidP="00944DA4">
      <w:pPr>
        <w:autoSpaceDE w:val="0"/>
        <w:autoSpaceDN w:val="0"/>
        <w:adjustRightInd w:val="0"/>
        <w:spacing w:before="220" w:after="0" w:line="240" w:lineRule="auto"/>
        <w:ind w:firstLine="540"/>
        <w:jc w:val="both"/>
        <w:rPr>
          <w:rFonts w:ascii="Calibri" w:hAnsi="Calibri" w:cs="Calibri"/>
          <w:sz w:val="22"/>
          <w:szCs w:val="22"/>
          <w:lang w:eastAsia="ru-RU"/>
        </w:rPr>
      </w:pPr>
    </w:p>
    <w:p w:rsidR="00944DA4" w:rsidRPr="00E47466" w:rsidRDefault="00605A57" w:rsidP="007A6A4D">
      <w:pPr>
        <w:autoSpaceDE w:val="0"/>
        <w:autoSpaceDN w:val="0"/>
        <w:adjustRightInd w:val="0"/>
        <w:spacing w:after="0" w:line="240" w:lineRule="auto"/>
        <w:ind w:firstLine="540"/>
        <w:jc w:val="both"/>
        <w:rPr>
          <w:szCs w:val="22"/>
        </w:rPr>
      </w:pPr>
      <w:r w:rsidRPr="00E47466">
        <w:rPr>
          <w:szCs w:val="22"/>
        </w:rPr>
        <w:t>3)</w:t>
      </w:r>
      <w:r w:rsidR="00944DA4" w:rsidRPr="00E47466">
        <w:rPr>
          <w:szCs w:val="22"/>
        </w:rPr>
        <w:t xml:space="preserve">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944DA4" w:rsidRPr="00E47466" w:rsidRDefault="00E47466" w:rsidP="007A6A4D">
      <w:pPr>
        <w:autoSpaceDE w:val="0"/>
        <w:autoSpaceDN w:val="0"/>
        <w:adjustRightInd w:val="0"/>
        <w:spacing w:after="0" w:line="240" w:lineRule="auto"/>
        <w:ind w:firstLine="540"/>
        <w:jc w:val="both"/>
        <w:rPr>
          <w:szCs w:val="22"/>
        </w:rPr>
      </w:pPr>
      <w:r w:rsidRPr="00E47466">
        <w:rPr>
          <w:szCs w:val="22"/>
        </w:rPr>
        <w:t>4)</w:t>
      </w:r>
      <w:r w:rsidR="00944DA4" w:rsidRPr="00E47466">
        <w:rPr>
          <w:szCs w:val="22"/>
        </w:rPr>
        <w:t xml:space="preserve">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944DA4" w:rsidRPr="00531CB5" w:rsidRDefault="00531CB5" w:rsidP="007A6A4D">
      <w:pPr>
        <w:autoSpaceDE w:val="0"/>
        <w:autoSpaceDN w:val="0"/>
        <w:adjustRightInd w:val="0"/>
        <w:spacing w:after="0" w:line="240" w:lineRule="auto"/>
        <w:ind w:firstLine="540"/>
        <w:jc w:val="both"/>
        <w:rPr>
          <w:szCs w:val="22"/>
        </w:rPr>
      </w:pPr>
      <w:r w:rsidRPr="00531CB5">
        <w:rPr>
          <w:szCs w:val="22"/>
        </w:rPr>
        <w:t>5)</w:t>
      </w:r>
      <w:r w:rsidR="00944DA4" w:rsidRPr="00531CB5">
        <w:rPr>
          <w:szCs w:val="22"/>
        </w:rPr>
        <w:t xml:space="preserve">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944DA4" w:rsidRPr="00531CB5" w:rsidRDefault="00531CB5" w:rsidP="007A6A4D">
      <w:pPr>
        <w:autoSpaceDE w:val="0"/>
        <w:autoSpaceDN w:val="0"/>
        <w:adjustRightInd w:val="0"/>
        <w:spacing w:after="0" w:line="240" w:lineRule="auto"/>
        <w:ind w:firstLine="540"/>
        <w:jc w:val="both"/>
        <w:rPr>
          <w:szCs w:val="22"/>
        </w:rPr>
      </w:pPr>
      <w:r w:rsidRPr="00531CB5">
        <w:rPr>
          <w:szCs w:val="22"/>
        </w:rPr>
        <w:t>6)</w:t>
      </w:r>
      <w:r w:rsidR="00944DA4" w:rsidRPr="00531CB5">
        <w:rPr>
          <w:szCs w:val="22"/>
        </w:rPr>
        <w:t xml:space="preserve">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944DA4" w:rsidRPr="007017FB" w:rsidRDefault="007017FB" w:rsidP="007A6A4D">
      <w:pPr>
        <w:autoSpaceDE w:val="0"/>
        <w:autoSpaceDN w:val="0"/>
        <w:adjustRightInd w:val="0"/>
        <w:spacing w:after="0" w:line="240" w:lineRule="auto"/>
        <w:ind w:firstLine="540"/>
        <w:jc w:val="both"/>
        <w:rPr>
          <w:szCs w:val="22"/>
        </w:rPr>
      </w:pPr>
      <w:r w:rsidRPr="007017FB">
        <w:rPr>
          <w:szCs w:val="22"/>
        </w:rPr>
        <w:t>7)</w:t>
      </w:r>
      <w:r w:rsidR="00944DA4" w:rsidRPr="007017FB">
        <w:rPr>
          <w:szCs w:val="22"/>
        </w:rPr>
        <w:t xml:space="preserve">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944DA4" w:rsidRPr="00152D7D" w:rsidRDefault="007017FB" w:rsidP="007A6A4D">
      <w:pPr>
        <w:autoSpaceDE w:val="0"/>
        <w:autoSpaceDN w:val="0"/>
        <w:adjustRightInd w:val="0"/>
        <w:spacing w:after="0" w:line="240" w:lineRule="auto"/>
        <w:ind w:firstLine="540"/>
        <w:jc w:val="both"/>
        <w:rPr>
          <w:szCs w:val="22"/>
        </w:rPr>
      </w:pPr>
      <w:r w:rsidRPr="00152D7D">
        <w:rPr>
          <w:szCs w:val="22"/>
        </w:rPr>
        <w:t>8)</w:t>
      </w:r>
      <w:r w:rsidR="00944DA4" w:rsidRPr="00152D7D">
        <w:rPr>
          <w:szCs w:val="22"/>
        </w:rPr>
        <w:t xml:space="preserve">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944DA4" w:rsidRPr="00152D7D" w:rsidRDefault="00152D7D" w:rsidP="007A6A4D">
      <w:pPr>
        <w:autoSpaceDE w:val="0"/>
        <w:autoSpaceDN w:val="0"/>
        <w:adjustRightInd w:val="0"/>
        <w:spacing w:after="0" w:line="240" w:lineRule="auto"/>
        <w:ind w:firstLine="540"/>
        <w:jc w:val="both"/>
        <w:rPr>
          <w:szCs w:val="22"/>
        </w:rPr>
      </w:pPr>
      <w:r w:rsidRPr="00152D7D">
        <w:rPr>
          <w:szCs w:val="22"/>
        </w:rPr>
        <w:t xml:space="preserve">9) </w:t>
      </w:r>
      <w:r w:rsidR="00944DA4" w:rsidRPr="00152D7D">
        <w:rPr>
          <w:szCs w:val="22"/>
        </w:rPr>
        <w:t>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44DA4" w:rsidRPr="00C600E3" w:rsidRDefault="00C600E3" w:rsidP="007A6A4D">
      <w:pPr>
        <w:autoSpaceDE w:val="0"/>
        <w:autoSpaceDN w:val="0"/>
        <w:adjustRightInd w:val="0"/>
        <w:spacing w:after="0" w:line="240" w:lineRule="auto"/>
        <w:ind w:firstLine="540"/>
        <w:jc w:val="both"/>
        <w:rPr>
          <w:szCs w:val="22"/>
        </w:rPr>
      </w:pPr>
      <w:r w:rsidRPr="00C600E3">
        <w:rPr>
          <w:szCs w:val="22"/>
        </w:rPr>
        <w:t xml:space="preserve">10) </w:t>
      </w:r>
      <w:r w:rsidR="00944DA4" w:rsidRPr="00C600E3">
        <w:rPr>
          <w:szCs w:val="22"/>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944DA4" w:rsidRPr="005855D3" w:rsidRDefault="005855D3" w:rsidP="007A6A4D">
      <w:pPr>
        <w:autoSpaceDE w:val="0"/>
        <w:autoSpaceDN w:val="0"/>
        <w:adjustRightInd w:val="0"/>
        <w:spacing w:after="0" w:line="240" w:lineRule="auto"/>
        <w:ind w:firstLine="540"/>
        <w:jc w:val="both"/>
        <w:rPr>
          <w:szCs w:val="22"/>
        </w:rPr>
      </w:pPr>
      <w:r w:rsidRPr="005855D3">
        <w:rPr>
          <w:szCs w:val="22"/>
        </w:rPr>
        <w:t>11)</w:t>
      </w:r>
      <w:r w:rsidR="00944DA4" w:rsidRPr="005855D3">
        <w:rPr>
          <w:szCs w:val="22"/>
        </w:rPr>
        <w:t xml:space="preserve"> дает при наличии согласия родителей или иных законных представителей несовершеннолетнего обучающегося и </w:t>
      </w:r>
      <w:r w:rsidR="00C600E3" w:rsidRPr="005855D3">
        <w:rPr>
          <w:szCs w:val="22"/>
        </w:rPr>
        <w:t>отдела</w:t>
      </w:r>
      <w:r w:rsidR="00944DA4" w:rsidRPr="005855D3">
        <w:rPr>
          <w:szCs w:val="22"/>
        </w:rPr>
        <w:t xml:space="preserve"> образования администрации </w:t>
      </w:r>
      <w:r w:rsidR="00C600E3" w:rsidRPr="005855D3">
        <w:rPr>
          <w:szCs w:val="22"/>
        </w:rPr>
        <w:t xml:space="preserve">Охотского </w:t>
      </w:r>
      <w:r w:rsidR="00944DA4" w:rsidRPr="005855D3">
        <w:rPr>
          <w:szCs w:val="22"/>
        </w:rPr>
        <w:t xml:space="preserve">муниципального </w:t>
      </w:r>
      <w:r w:rsidR="00C600E3" w:rsidRPr="005855D3">
        <w:rPr>
          <w:szCs w:val="22"/>
        </w:rPr>
        <w:t>округа</w:t>
      </w:r>
      <w:r w:rsidR="00944DA4" w:rsidRPr="005855D3">
        <w:rPr>
          <w:szCs w:val="22"/>
        </w:rPr>
        <w:t xml:space="preserve">,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w:t>
      </w:r>
      <w:r w:rsidR="00944DA4" w:rsidRPr="005855D3">
        <w:rPr>
          <w:szCs w:val="22"/>
        </w:rPr>
        <w:lastRenderedPageBreak/>
        <w:t>принима</w:t>
      </w:r>
      <w:r w:rsidR="008E52D1" w:rsidRPr="005855D3">
        <w:rPr>
          <w:szCs w:val="22"/>
        </w:rPr>
        <w:t>е</w:t>
      </w:r>
      <w:r w:rsidR="00944DA4" w:rsidRPr="005855D3">
        <w:rPr>
          <w:szCs w:val="22"/>
        </w:rPr>
        <w:t xml:space="preserve">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w:t>
      </w:r>
      <w:r w:rsidR="008E52D1" w:rsidRPr="005855D3">
        <w:rPr>
          <w:szCs w:val="22"/>
        </w:rPr>
        <w:t>отделом</w:t>
      </w:r>
      <w:r w:rsidR="00944DA4" w:rsidRPr="005855D3">
        <w:rPr>
          <w:szCs w:val="22"/>
        </w:rPr>
        <w:t xml:space="preserve"> образования администрации </w:t>
      </w:r>
      <w:r w:rsidR="008E52D1" w:rsidRPr="005855D3">
        <w:rPr>
          <w:szCs w:val="22"/>
        </w:rPr>
        <w:t>Охотского</w:t>
      </w:r>
      <w:r w:rsidR="00944DA4" w:rsidRPr="005855D3">
        <w:rPr>
          <w:szCs w:val="22"/>
        </w:rPr>
        <w:t xml:space="preserve"> муниципального </w:t>
      </w:r>
      <w:r w:rsidR="008E52D1" w:rsidRPr="005855D3">
        <w:rPr>
          <w:szCs w:val="22"/>
        </w:rPr>
        <w:t>округа</w:t>
      </w:r>
      <w:r w:rsidR="00944DA4" w:rsidRPr="005855D3">
        <w:rPr>
          <w:szCs w:val="22"/>
        </w:rPr>
        <w:t>,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944DA4" w:rsidRPr="005855D3" w:rsidRDefault="005855D3" w:rsidP="007A6A4D">
      <w:pPr>
        <w:autoSpaceDE w:val="0"/>
        <w:autoSpaceDN w:val="0"/>
        <w:adjustRightInd w:val="0"/>
        <w:spacing w:after="0" w:line="240" w:lineRule="auto"/>
        <w:ind w:firstLine="540"/>
        <w:jc w:val="both"/>
        <w:rPr>
          <w:szCs w:val="22"/>
        </w:rPr>
      </w:pPr>
      <w:r w:rsidRPr="005855D3">
        <w:rPr>
          <w:szCs w:val="22"/>
        </w:rPr>
        <w:t>12)</w:t>
      </w:r>
      <w:r w:rsidR="00944DA4" w:rsidRPr="005855D3">
        <w:rPr>
          <w:szCs w:val="22"/>
        </w:rPr>
        <w:t xml:space="preserve">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w:t>
      </w:r>
      <w:r w:rsidR="00BD55A9">
        <w:rPr>
          <w:szCs w:val="22"/>
        </w:rPr>
        <w:t xml:space="preserve"> </w:t>
      </w:r>
      <w:r w:rsidR="00BD55A9" w:rsidRPr="00BD55A9">
        <w:rPr>
          <w:szCs w:val="22"/>
        </w:rPr>
        <w:t>Охотско</w:t>
      </w:r>
      <w:r w:rsidR="00BD55A9">
        <w:rPr>
          <w:szCs w:val="22"/>
        </w:rPr>
        <w:t xml:space="preserve">м </w:t>
      </w:r>
      <w:r w:rsidR="00BD55A9" w:rsidRPr="00BD55A9">
        <w:rPr>
          <w:szCs w:val="22"/>
        </w:rPr>
        <w:t>межмуниципально</w:t>
      </w:r>
      <w:r w:rsidR="00BD55A9">
        <w:rPr>
          <w:szCs w:val="22"/>
        </w:rPr>
        <w:t xml:space="preserve">м </w:t>
      </w:r>
      <w:r w:rsidR="00BD55A9" w:rsidRPr="00BD55A9">
        <w:rPr>
          <w:szCs w:val="22"/>
        </w:rPr>
        <w:t>филиал</w:t>
      </w:r>
      <w:r w:rsidR="00BD55A9">
        <w:rPr>
          <w:szCs w:val="22"/>
        </w:rPr>
        <w:t xml:space="preserve">е Федерального казенного учреждения уголовно-исполнительной инспекции Управления федеральной службы </w:t>
      </w:r>
      <w:r w:rsidR="00C45D65">
        <w:rPr>
          <w:szCs w:val="22"/>
        </w:rPr>
        <w:t xml:space="preserve">исполнения наказаний </w:t>
      </w:r>
      <w:r w:rsidR="00BD55A9" w:rsidRPr="00BD55A9">
        <w:rPr>
          <w:szCs w:val="22"/>
        </w:rPr>
        <w:t>России по Хабаровскому краю</w:t>
      </w:r>
      <w:r w:rsidR="00C45D65">
        <w:rPr>
          <w:szCs w:val="22"/>
        </w:rPr>
        <w:t xml:space="preserve">, </w:t>
      </w:r>
      <w:r w:rsidR="00944DA4" w:rsidRPr="005855D3">
        <w:rPr>
          <w:szCs w:val="22"/>
        </w:rPr>
        <w:t>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944DA4" w:rsidRPr="00C45D65" w:rsidRDefault="00C45D65" w:rsidP="007A6A4D">
      <w:pPr>
        <w:autoSpaceDE w:val="0"/>
        <w:autoSpaceDN w:val="0"/>
        <w:adjustRightInd w:val="0"/>
        <w:spacing w:after="0" w:line="240" w:lineRule="auto"/>
        <w:ind w:firstLine="540"/>
        <w:jc w:val="both"/>
        <w:rPr>
          <w:szCs w:val="22"/>
        </w:rPr>
      </w:pPr>
      <w:r w:rsidRPr="00C45D65">
        <w:rPr>
          <w:szCs w:val="22"/>
        </w:rPr>
        <w:t xml:space="preserve">13) </w:t>
      </w:r>
      <w:r w:rsidR="00944DA4" w:rsidRPr="00C45D65">
        <w:rPr>
          <w:szCs w:val="22"/>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Хабаровского края;</w:t>
      </w:r>
    </w:p>
    <w:p w:rsidR="00944DA4" w:rsidRDefault="00ED0F03" w:rsidP="007A6A4D">
      <w:pPr>
        <w:autoSpaceDE w:val="0"/>
        <w:autoSpaceDN w:val="0"/>
        <w:adjustRightInd w:val="0"/>
        <w:spacing w:after="0" w:line="240" w:lineRule="auto"/>
        <w:ind w:firstLine="540"/>
        <w:jc w:val="both"/>
        <w:rPr>
          <w:szCs w:val="22"/>
        </w:rPr>
      </w:pPr>
      <w:r w:rsidRPr="00ED0F03">
        <w:rPr>
          <w:szCs w:val="22"/>
        </w:rPr>
        <w:t xml:space="preserve">14) </w:t>
      </w:r>
      <w:r w:rsidR="00944DA4" w:rsidRPr="00ED0F03">
        <w:rPr>
          <w:szCs w:val="22"/>
        </w:rPr>
        <w:t>принимает решени</w:t>
      </w:r>
      <w:r w:rsidRPr="00ED0F03">
        <w:rPr>
          <w:szCs w:val="22"/>
        </w:rPr>
        <w:t>е</w:t>
      </w:r>
      <w:r w:rsidR="00944DA4" w:rsidRPr="00ED0F03">
        <w:rPr>
          <w:szCs w:val="22"/>
        </w:rPr>
        <w:t xml:space="preserve">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ED0F03" w:rsidRPr="00ED0F03" w:rsidRDefault="00ED0F03" w:rsidP="007A6A4D">
      <w:pPr>
        <w:autoSpaceDE w:val="0"/>
        <w:autoSpaceDN w:val="0"/>
        <w:adjustRightInd w:val="0"/>
        <w:spacing w:after="0" w:line="240" w:lineRule="auto"/>
        <w:ind w:firstLine="540"/>
        <w:jc w:val="both"/>
        <w:rPr>
          <w:szCs w:val="22"/>
        </w:rPr>
      </w:pPr>
      <w:r>
        <w:rPr>
          <w:szCs w:val="22"/>
        </w:rPr>
        <w:t xml:space="preserve">15) принимает постановление об отчислении </w:t>
      </w:r>
      <w:r w:rsidR="00207C59">
        <w:rPr>
          <w:szCs w:val="22"/>
        </w:rPr>
        <w:t xml:space="preserve">несовершеннолетних из специальных учебно-воспитательных учреждений открытого типа; </w:t>
      </w:r>
    </w:p>
    <w:p w:rsidR="00944DA4" w:rsidRPr="00207C59" w:rsidRDefault="00207C59" w:rsidP="007A6A4D">
      <w:pPr>
        <w:autoSpaceDE w:val="0"/>
        <w:autoSpaceDN w:val="0"/>
        <w:adjustRightInd w:val="0"/>
        <w:spacing w:after="0" w:line="240" w:lineRule="auto"/>
        <w:ind w:firstLine="540"/>
        <w:jc w:val="both"/>
        <w:rPr>
          <w:szCs w:val="22"/>
        </w:rPr>
      </w:pPr>
      <w:r>
        <w:rPr>
          <w:rFonts w:ascii="Calibri" w:hAnsi="Calibri" w:cs="Calibri"/>
          <w:sz w:val="22"/>
          <w:szCs w:val="22"/>
          <w:lang w:eastAsia="ru-RU"/>
        </w:rPr>
        <w:t>16</w:t>
      </w:r>
      <w:r w:rsidRPr="00207C59">
        <w:rPr>
          <w:szCs w:val="22"/>
        </w:rPr>
        <w:t xml:space="preserve">) </w:t>
      </w:r>
      <w:r w:rsidR="00944DA4" w:rsidRPr="00207C59">
        <w:rPr>
          <w:szCs w:val="22"/>
        </w:rPr>
        <w:t xml:space="preserve">подготавливает и направляет в органы государственной власти Хабаровского края в порядке, установленном законодательством </w:t>
      </w:r>
      <w:r w:rsidR="00743F8C">
        <w:rPr>
          <w:szCs w:val="22"/>
        </w:rPr>
        <w:t xml:space="preserve">Хабаровского края </w:t>
      </w:r>
      <w:r w:rsidR="00944DA4" w:rsidRPr="00207C59">
        <w:rPr>
          <w:szCs w:val="22"/>
        </w:rPr>
        <w:t xml:space="preserve">Российской Федерации, отчеты о работе по профилактике безнадзорности и правонарушений несовершеннолетних на территории </w:t>
      </w:r>
      <w:r w:rsidR="00663421">
        <w:rPr>
          <w:szCs w:val="22"/>
        </w:rPr>
        <w:t>Охотского</w:t>
      </w:r>
      <w:r w:rsidR="00944DA4" w:rsidRPr="00207C59">
        <w:rPr>
          <w:szCs w:val="22"/>
        </w:rPr>
        <w:t xml:space="preserve"> муниципального </w:t>
      </w:r>
      <w:r w:rsidR="00663421">
        <w:rPr>
          <w:szCs w:val="22"/>
        </w:rPr>
        <w:t>округа</w:t>
      </w:r>
      <w:r w:rsidR="00944DA4" w:rsidRPr="00207C59">
        <w:rPr>
          <w:szCs w:val="22"/>
        </w:rPr>
        <w:t>;</w:t>
      </w:r>
    </w:p>
    <w:p w:rsidR="00944DA4" w:rsidRPr="00663421" w:rsidRDefault="00663421" w:rsidP="007A6A4D">
      <w:pPr>
        <w:autoSpaceDE w:val="0"/>
        <w:autoSpaceDN w:val="0"/>
        <w:adjustRightInd w:val="0"/>
        <w:spacing w:after="0" w:line="240" w:lineRule="auto"/>
        <w:ind w:firstLine="540"/>
        <w:jc w:val="both"/>
        <w:rPr>
          <w:szCs w:val="22"/>
        </w:rPr>
      </w:pPr>
      <w:r w:rsidRPr="00663421">
        <w:rPr>
          <w:szCs w:val="22"/>
        </w:rPr>
        <w:t>17)</w:t>
      </w:r>
      <w:r w:rsidR="00944DA4" w:rsidRPr="00663421">
        <w:rPr>
          <w:szCs w:val="22"/>
        </w:rPr>
        <w:t xml:space="preserve"> 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944DA4" w:rsidRPr="008055DC" w:rsidRDefault="008055DC" w:rsidP="007A6A4D">
      <w:pPr>
        <w:autoSpaceDE w:val="0"/>
        <w:autoSpaceDN w:val="0"/>
        <w:adjustRightInd w:val="0"/>
        <w:spacing w:after="0" w:line="240" w:lineRule="auto"/>
        <w:ind w:firstLine="540"/>
        <w:jc w:val="both"/>
        <w:rPr>
          <w:szCs w:val="22"/>
        </w:rPr>
      </w:pPr>
      <w:r w:rsidRPr="008055DC">
        <w:rPr>
          <w:szCs w:val="22"/>
        </w:rPr>
        <w:lastRenderedPageBreak/>
        <w:t xml:space="preserve">18) </w:t>
      </w:r>
      <w:r w:rsidR="00944DA4" w:rsidRPr="008055DC">
        <w:rPr>
          <w:szCs w:val="22"/>
        </w:rPr>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7" w:history="1">
        <w:r w:rsidR="00944DA4" w:rsidRPr="008055DC">
          <w:rPr>
            <w:szCs w:val="22"/>
          </w:rPr>
          <w:t>Кодексом</w:t>
        </w:r>
      </w:hyperlink>
      <w:r w:rsidR="00944DA4" w:rsidRPr="008055DC">
        <w:rPr>
          <w:szCs w:val="22"/>
        </w:rPr>
        <w:t xml:space="preserve"> Российской Федерации об административных правонарушениях и </w:t>
      </w:r>
      <w:hyperlink r:id="rId8" w:history="1">
        <w:r w:rsidR="00944DA4" w:rsidRPr="008055DC">
          <w:rPr>
            <w:szCs w:val="22"/>
          </w:rPr>
          <w:t>Кодексом</w:t>
        </w:r>
      </w:hyperlink>
      <w:r w:rsidR="00944DA4" w:rsidRPr="008055DC">
        <w:rPr>
          <w:szCs w:val="22"/>
        </w:rPr>
        <w:t xml:space="preserve"> Хабаровского края об административной ответственности к компетенции комиссии;</w:t>
      </w:r>
    </w:p>
    <w:p w:rsidR="00944DA4" w:rsidRDefault="008055DC" w:rsidP="007A6A4D">
      <w:pPr>
        <w:autoSpaceDE w:val="0"/>
        <w:autoSpaceDN w:val="0"/>
        <w:adjustRightInd w:val="0"/>
        <w:spacing w:after="0" w:line="240" w:lineRule="auto"/>
        <w:ind w:firstLine="540"/>
        <w:jc w:val="both"/>
        <w:rPr>
          <w:szCs w:val="22"/>
        </w:rPr>
      </w:pPr>
      <w:r w:rsidRPr="008055DC">
        <w:rPr>
          <w:szCs w:val="22"/>
        </w:rPr>
        <w:t>19)</w:t>
      </w:r>
      <w:r w:rsidR="00944DA4" w:rsidRPr="008055DC">
        <w:rPr>
          <w:szCs w:val="22"/>
        </w:rPr>
        <w:t xml:space="preserve">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AD6823" w:rsidRPr="00AD6823" w:rsidRDefault="00AD6823" w:rsidP="007A6A4D">
      <w:pPr>
        <w:autoSpaceDE w:val="0"/>
        <w:autoSpaceDN w:val="0"/>
        <w:adjustRightInd w:val="0"/>
        <w:spacing w:after="0" w:line="240" w:lineRule="auto"/>
        <w:ind w:firstLine="540"/>
        <w:jc w:val="both"/>
        <w:rPr>
          <w:szCs w:val="22"/>
        </w:rPr>
      </w:pPr>
      <w:r>
        <w:rPr>
          <w:szCs w:val="22"/>
        </w:rPr>
        <w:t xml:space="preserve">20) </w:t>
      </w:r>
      <w:r w:rsidRPr="00AD6823">
        <w:rPr>
          <w:szCs w:val="22"/>
        </w:rP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AD6823" w:rsidRPr="00AD6823" w:rsidRDefault="00AD6823" w:rsidP="007A6A4D">
      <w:pPr>
        <w:autoSpaceDE w:val="0"/>
        <w:autoSpaceDN w:val="0"/>
        <w:adjustRightInd w:val="0"/>
        <w:spacing w:after="0" w:line="240" w:lineRule="auto"/>
        <w:ind w:firstLine="540"/>
        <w:jc w:val="both"/>
        <w:rPr>
          <w:szCs w:val="22"/>
        </w:rPr>
      </w:pPr>
      <w:r>
        <w:rPr>
          <w:szCs w:val="22"/>
        </w:rPr>
        <w:t xml:space="preserve">- </w:t>
      </w:r>
      <w:r w:rsidRPr="00AD6823">
        <w:rPr>
          <w:szCs w:val="22"/>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AD6823" w:rsidRPr="00AD6823" w:rsidRDefault="00AD6823" w:rsidP="007A6A4D">
      <w:pPr>
        <w:autoSpaceDE w:val="0"/>
        <w:autoSpaceDN w:val="0"/>
        <w:adjustRightInd w:val="0"/>
        <w:spacing w:after="0" w:line="240" w:lineRule="auto"/>
        <w:ind w:firstLine="540"/>
        <w:jc w:val="both"/>
        <w:rPr>
          <w:szCs w:val="22"/>
        </w:rPr>
      </w:pPr>
      <w:r>
        <w:rPr>
          <w:szCs w:val="22"/>
        </w:rPr>
        <w:t xml:space="preserve">- </w:t>
      </w:r>
      <w:r w:rsidRPr="00AD6823">
        <w:rPr>
          <w:szCs w:val="22"/>
        </w:rP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9">
        <w:r w:rsidRPr="00AD6823">
          <w:rPr>
            <w:rStyle w:val="ab"/>
            <w:color w:val="auto"/>
            <w:szCs w:val="22"/>
            <w:u w:val="none"/>
          </w:rPr>
          <w:t>заболеваний</w:t>
        </w:r>
      </w:hyperlink>
      <w:r w:rsidRPr="00AD6823">
        <w:rPr>
          <w:szCs w:val="22"/>
        </w:rPr>
        <w:t>, препятствующих содержанию и обучению в специальном учебно-воспитательном учреждении закрытого типа;</w:t>
      </w:r>
    </w:p>
    <w:p w:rsidR="00AD6823" w:rsidRPr="00AD6823" w:rsidRDefault="00AD6823" w:rsidP="007A6A4D">
      <w:pPr>
        <w:autoSpaceDE w:val="0"/>
        <w:autoSpaceDN w:val="0"/>
        <w:adjustRightInd w:val="0"/>
        <w:spacing w:after="0" w:line="240" w:lineRule="auto"/>
        <w:ind w:firstLine="540"/>
        <w:jc w:val="both"/>
        <w:rPr>
          <w:szCs w:val="22"/>
        </w:rPr>
      </w:pPr>
      <w:r>
        <w:rPr>
          <w:szCs w:val="22"/>
        </w:rPr>
        <w:t xml:space="preserve">- </w:t>
      </w:r>
      <w:r w:rsidRPr="00AD6823">
        <w:rPr>
          <w:szCs w:val="22"/>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AD6823" w:rsidRPr="00AD6823" w:rsidRDefault="00AD6823" w:rsidP="007A6A4D">
      <w:pPr>
        <w:autoSpaceDE w:val="0"/>
        <w:autoSpaceDN w:val="0"/>
        <w:adjustRightInd w:val="0"/>
        <w:spacing w:after="0" w:line="240" w:lineRule="auto"/>
        <w:ind w:firstLine="540"/>
        <w:jc w:val="both"/>
        <w:rPr>
          <w:szCs w:val="22"/>
        </w:rPr>
      </w:pPr>
      <w:r>
        <w:rPr>
          <w:szCs w:val="22"/>
        </w:rPr>
        <w:t xml:space="preserve">- </w:t>
      </w:r>
      <w:r w:rsidRPr="00AD6823">
        <w:rPr>
          <w:szCs w:val="22"/>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r>
        <w:rPr>
          <w:szCs w:val="22"/>
        </w:rPr>
        <w:t>.</w:t>
      </w:r>
    </w:p>
    <w:p w:rsidR="00944DA4" w:rsidRPr="00491FC7" w:rsidRDefault="00AD6823" w:rsidP="007A6A4D">
      <w:pPr>
        <w:autoSpaceDE w:val="0"/>
        <w:autoSpaceDN w:val="0"/>
        <w:adjustRightInd w:val="0"/>
        <w:spacing w:after="0" w:line="240" w:lineRule="auto"/>
        <w:ind w:firstLine="540"/>
        <w:jc w:val="both"/>
        <w:rPr>
          <w:szCs w:val="22"/>
        </w:rPr>
      </w:pPr>
      <w:r w:rsidRPr="00491FC7">
        <w:rPr>
          <w:szCs w:val="22"/>
        </w:rPr>
        <w:t xml:space="preserve">21) </w:t>
      </w:r>
      <w:r w:rsidR="00944DA4" w:rsidRPr="00491FC7">
        <w:rPr>
          <w:szCs w:val="22"/>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944DA4" w:rsidRPr="00491FC7" w:rsidRDefault="00491FC7" w:rsidP="007A6A4D">
      <w:pPr>
        <w:autoSpaceDE w:val="0"/>
        <w:autoSpaceDN w:val="0"/>
        <w:adjustRightInd w:val="0"/>
        <w:spacing w:after="0" w:line="240" w:lineRule="auto"/>
        <w:ind w:firstLine="540"/>
        <w:jc w:val="both"/>
        <w:rPr>
          <w:szCs w:val="22"/>
        </w:rPr>
      </w:pPr>
      <w:r w:rsidRPr="00491FC7">
        <w:rPr>
          <w:szCs w:val="22"/>
        </w:rPr>
        <w:t>22)</w:t>
      </w:r>
      <w:r w:rsidR="00944DA4" w:rsidRPr="00491FC7">
        <w:rPr>
          <w:szCs w:val="22"/>
        </w:rPr>
        <w:t xml:space="preserve"> участвует в разработке проектов нормативных правовых актов по вопросам защиты прав и законных интересов несовершеннолетних;</w:t>
      </w:r>
    </w:p>
    <w:p w:rsidR="00944DA4" w:rsidRPr="00491FC7" w:rsidRDefault="00491FC7" w:rsidP="007A6A4D">
      <w:pPr>
        <w:autoSpaceDE w:val="0"/>
        <w:autoSpaceDN w:val="0"/>
        <w:adjustRightInd w:val="0"/>
        <w:spacing w:after="0" w:line="240" w:lineRule="auto"/>
        <w:ind w:firstLine="540"/>
        <w:jc w:val="both"/>
        <w:rPr>
          <w:szCs w:val="22"/>
        </w:rPr>
      </w:pPr>
      <w:r w:rsidRPr="00491FC7">
        <w:rPr>
          <w:szCs w:val="22"/>
        </w:rPr>
        <w:t xml:space="preserve">23) </w:t>
      </w:r>
      <w:r w:rsidR="00944DA4" w:rsidRPr="00491FC7">
        <w:rPr>
          <w:szCs w:val="22"/>
        </w:rPr>
        <w:t xml:space="preserve">координирует проведение органами и учреждениями системы профилактики </w:t>
      </w:r>
      <w:r w:rsidR="00922C93">
        <w:rPr>
          <w:szCs w:val="22"/>
        </w:rPr>
        <w:t>Охотского</w:t>
      </w:r>
      <w:r w:rsidR="00944DA4" w:rsidRPr="00491FC7">
        <w:rPr>
          <w:szCs w:val="22"/>
        </w:rPr>
        <w:t xml:space="preserve"> муниципального </w:t>
      </w:r>
      <w:r w:rsidR="00922C93">
        <w:rPr>
          <w:szCs w:val="22"/>
        </w:rPr>
        <w:t>округа</w:t>
      </w:r>
      <w:r w:rsidR="00944DA4" w:rsidRPr="00491FC7">
        <w:rPr>
          <w:szCs w:val="22"/>
        </w:rPr>
        <w:t xml:space="preserve"> индивидуальной профилактической работы в отношении категорий лиц, указанных в </w:t>
      </w:r>
      <w:hyperlink r:id="rId10" w:history="1">
        <w:r w:rsidR="00944DA4" w:rsidRPr="00491FC7">
          <w:rPr>
            <w:szCs w:val="22"/>
          </w:rPr>
          <w:t>статье 5</w:t>
        </w:r>
      </w:hyperlink>
      <w:r w:rsidR="00944DA4" w:rsidRPr="00491FC7">
        <w:rPr>
          <w:szCs w:val="22"/>
        </w:rPr>
        <w:t xml:space="preserve"> </w:t>
      </w:r>
      <w:r w:rsidR="00944DA4" w:rsidRPr="00491FC7">
        <w:rPr>
          <w:szCs w:val="22"/>
        </w:rPr>
        <w:lastRenderedPageBreak/>
        <w:t>Федерального закона от 24</w:t>
      </w:r>
      <w:r w:rsidR="00922C93">
        <w:rPr>
          <w:szCs w:val="22"/>
        </w:rPr>
        <w:t xml:space="preserve"> июня </w:t>
      </w:r>
      <w:r w:rsidR="00944DA4" w:rsidRPr="00491FC7">
        <w:rPr>
          <w:szCs w:val="22"/>
        </w:rPr>
        <w:t>1999</w:t>
      </w:r>
      <w:r w:rsidR="00922C93">
        <w:rPr>
          <w:szCs w:val="22"/>
        </w:rPr>
        <w:t xml:space="preserve"> года</w:t>
      </w:r>
      <w:r w:rsidR="00944DA4" w:rsidRPr="00491FC7">
        <w:rPr>
          <w:szCs w:val="22"/>
        </w:rPr>
        <w:t xml:space="preserve"> N 120-ФЗ "Об основах системы профилактики безнадзорности и правонарушений несовершеннолетних";</w:t>
      </w:r>
    </w:p>
    <w:p w:rsidR="00944DA4" w:rsidRPr="007848BC" w:rsidRDefault="0024068C" w:rsidP="007A6A4D">
      <w:pPr>
        <w:pStyle w:val="ConsPlusNormal"/>
        <w:ind w:firstLine="540"/>
        <w:jc w:val="both"/>
        <w:rPr>
          <w:rFonts w:ascii="Times New Roman" w:eastAsia="Calibri" w:hAnsi="Times New Roman" w:cs="Times New Roman"/>
          <w:sz w:val="28"/>
          <w:lang w:eastAsia="en-US"/>
        </w:rPr>
      </w:pPr>
      <w:r w:rsidRPr="005E252B">
        <w:rPr>
          <w:rFonts w:ascii="Times New Roman" w:eastAsia="Calibri" w:hAnsi="Times New Roman" w:cs="Times New Roman"/>
          <w:sz w:val="28"/>
          <w:lang w:eastAsia="en-US"/>
        </w:rPr>
        <w:t xml:space="preserve">24) </w:t>
      </w:r>
      <w:r w:rsidR="00944DA4" w:rsidRPr="007848BC">
        <w:rPr>
          <w:rFonts w:ascii="Times New Roman" w:eastAsia="Calibri" w:hAnsi="Times New Roman" w:cs="Times New Roman"/>
          <w:sz w:val="28"/>
          <w:lang w:eastAsia="en-US"/>
        </w:rPr>
        <w:t xml:space="preserve">принимает решения о признании семей с несовершеннолетними детьми, проживающих на территории муниципального образования, находящимися в социально опасном положении, утверждает межведомственные планы (программы) индивидуальной профилактической работы в порядке, установленном Правительством края,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1" w:history="1">
        <w:r w:rsidR="00944DA4" w:rsidRPr="007848BC">
          <w:rPr>
            <w:rFonts w:ascii="Times New Roman" w:eastAsia="Calibri" w:hAnsi="Times New Roman" w:cs="Times New Roman"/>
            <w:sz w:val="28"/>
            <w:lang w:eastAsia="en-US"/>
          </w:rPr>
          <w:t>статье 5</w:t>
        </w:r>
      </w:hyperlink>
      <w:r w:rsidR="00944DA4" w:rsidRPr="007848BC">
        <w:rPr>
          <w:rFonts w:ascii="Times New Roman" w:eastAsia="Calibri" w:hAnsi="Times New Roman" w:cs="Times New Roman"/>
          <w:sz w:val="28"/>
          <w:lang w:eastAsia="en-US"/>
        </w:rPr>
        <w:t xml:space="preserve"> Федерального закона "Об основах системы профилактики безнадзорности и правонарушений несовершеннолетних", требует исполнения ресурсов нескольких органов и (или) учреждений системы профилактики, и контролирует их исполнение;</w:t>
      </w:r>
    </w:p>
    <w:p w:rsidR="00944DA4" w:rsidRPr="007848BC" w:rsidRDefault="007848BC" w:rsidP="007A6A4D">
      <w:pPr>
        <w:autoSpaceDE w:val="0"/>
        <w:autoSpaceDN w:val="0"/>
        <w:adjustRightInd w:val="0"/>
        <w:spacing w:after="0" w:line="240" w:lineRule="auto"/>
        <w:ind w:firstLine="540"/>
        <w:jc w:val="both"/>
        <w:rPr>
          <w:szCs w:val="22"/>
        </w:rPr>
      </w:pPr>
      <w:r w:rsidRPr="007848BC">
        <w:rPr>
          <w:szCs w:val="22"/>
        </w:rPr>
        <w:t>25)</w:t>
      </w:r>
      <w:r w:rsidR="00944DA4" w:rsidRPr="007848BC">
        <w:rPr>
          <w:szCs w:val="22"/>
        </w:rPr>
        <w:t xml:space="preserve">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944DA4" w:rsidRPr="007848BC" w:rsidRDefault="007848BC" w:rsidP="007A6A4D">
      <w:pPr>
        <w:autoSpaceDE w:val="0"/>
        <w:autoSpaceDN w:val="0"/>
        <w:adjustRightInd w:val="0"/>
        <w:spacing w:after="0" w:line="240" w:lineRule="auto"/>
        <w:ind w:firstLine="540"/>
        <w:jc w:val="both"/>
        <w:rPr>
          <w:szCs w:val="22"/>
        </w:rPr>
      </w:pPr>
      <w:r w:rsidRPr="007848BC">
        <w:rPr>
          <w:szCs w:val="22"/>
        </w:rPr>
        <w:t>26)</w:t>
      </w:r>
      <w:r w:rsidR="00944DA4" w:rsidRPr="007848BC">
        <w:rPr>
          <w:szCs w:val="22"/>
        </w:rPr>
        <w:t xml:space="preserve"> осуществляет иные полномочия, которые предусмотрены законодательством Российской Федерации и законодательством субъектов Российской Федерации.</w:t>
      </w:r>
    </w:p>
    <w:p w:rsidR="007A6A4D" w:rsidRPr="007A6A4D" w:rsidRDefault="004223CA" w:rsidP="007A6A4D">
      <w:pPr>
        <w:spacing w:after="0" w:line="240" w:lineRule="auto"/>
        <w:ind w:firstLine="709"/>
        <w:jc w:val="both"/>
        <w:rPr>
          <w:szCs w:val="22"/>
        </w:rPr>
      </w:pPr>
      <w:r>
        <w:rPr>
          <w:szCs w:val="22"/>
        </w:rPr>
        <w:t>7</w:t>
      </w:r>
      <w:r w:rsidR="007A6A4D" w:rsidRPr="007A6A4D">
        <w:rPr>
          <w:szCs w:val="22"/>
        </w:rPr>
        <w:t>. К вопросам обеспечения деятельности комиссий относятся:</w:t>
      </w:r>
    </w:p>
    <w:p w:rsidR="007A6A4D" w:rsidRPr="007A6A4D" w:rsidRDefault="007A6A4D" w:rsidP="007A6A4D">
      <w:pPr>
        <w:spacing w:after="0" w:line="240" w:lineRule="auto"/>
        <w:ind w:firstLine="709"/>
        <w:jc w:val="both"/>
        <w:rPr>
          <w:szCs w:val="22"/>
        </w:rPr>
      </w:pPr>
      <w:r w:rsidRPr="007A6A4D">
        <w:rPr>
          <w:szCs w:val="22"/>
        </w:rPr>
        <w:t>- подготовка и организация проведения заседаний и иных плановых мероприятий комиссии;</w:t>
      </w:r>
    </w:p>
    <w:p w:rsidR="007A6A4D" w:rsidRPr="007A6A4D" w:rsidRDefault="007A6A4D" w:rsidP="007A6A4D">
      <w:pPr>
        <w:spacing w:after="0" w:line="240" w:lineRule="auto"/>
        <w:ind w:firstLine="709"/>
        <w:jc w:val="both"/>
        <w:rPr>
          <w:szCs w:val="22"/>
        </w:rPr>
      </w:pPr>
      <w:r w:rsidRPr="007A6A4D">
        <w:rPr>
          <w:szCs w:val="22"/>
        </w:rPr>
        <w:t>- осуществление контроля за своевременностью подготовки и представления материалов для рассмотрения на заседаниях комиссии;</w:t>
      </w:r>
    </w:p>
    <w:p w:rsidR="007A6A4D" w:rsidRPr="007A6A4D" w:rsidRDefault="007A6A4D" w:rsidP="007A6A4D">
      <w:pPr>
        <w:spacing w:after="0" w:line="240" w:lineRule="auto"/>
        <w:ind w:firstLine="709"/>
        <w:jc w:val="both"/>
        <w:rPr>
          <w:szCs w:val="22"/>
        </w:rPr>
      </w:pPr>
      <w:r w:rsidRPr="007A6A4D">
        <w:rPr>
          <w:szCs w:val="22"/>
        </w:rPr>
        <w:t>- ведение делопроизводства комиссии;</w:t>
      </w:r>
    </w:p>
    <w:p w:rsidR="007A6A4D" w:rsidRPr="007A6A4D" w:rsidRDefault="007A6A4D" w:rsidP="007A6A4D">
      <w:pPr>
        <w:spacing w:after="0" w:line="240" w:lineRule="auto"/>
        <w:ind w:firstLine="709"/>
        <w:jc w:val="both"/>
        <w:rPr>
          <w:szCs w:val="22"/>
        </w:rPr>
      </w:pPr>
      <w:r w:rsidRPr="007A6A4D">
        <w:rPr>
          <w:szCs w:val="22"/>
        </w:rPr>
        <w:t xml:space="preserve">- оказание консультативной помощи представителям органов и учреждений системы профилактики </w:t>
      </w:r>
      <w:r w:rsidR="00582107">
        <w:rPr>
          <w:szCs w:val="22"/>
        </w:rPr>
        <w:t>Охотского</w:t>
      </w:r>
      <w:r w:rsidRPr="007A6A4D">
        <w:rPr>
          <w:szCs w:val="22"/>
        </w:rPr>
        <w:t xml:space="preserve"> муниципального </w:t>
      </w:r>
      <w:r w:rsidR="00582107">
        <w:rPr>
          <w:szCs w:val="22"/>
        </w:rPr>
        <w:t>округа</w:t>
      </w:r>
      <w:r w:rsidRPr="007A6A4D">
        <w:rPr>
          <w:szCs w:val="22"/>
        </w:rPr>
        <w:t>, а также представителям иных территориальных органов федеральных органов исполнительной власти, органов исполнительной власти Хабаровского края,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7A6A4D" w:rsidRPr="007A6A4D" w:rsidRDefault="007A6A4D" w:rsidP="007A6A4D">
      <w:pPr>
        <w:spacing w:after="0" w:line="240" w:lineRule="auto"/>
        <w:ind w:firstLine="709"/>
        <w:jc w:val="both"/>
        <w:rPr>
          <w:szCs w:val="22"/>
        </w:rPr>
      </w:pPr>
      <w:r w:rsidRPr="007A6A4D">
        <w:rPr>
          <w:szCs w:val="22"/>
        </w:rPr>
        <w:t>-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A6A4D" w:rsidRPr="007A6A4D" w:rsidRDefault="007A6A4D" w:rsidP="007A6A4D">
      <w:pPr>
        <w:spacing w:after="0" w:line="240" w:lineRule="auto"/>
        <w:ind w:firstLine="709"/>
        <w:jc w:val="both"/>
        <w:rPr>
          <w:szCs w:val="22"/>
        </w:rPr>
      </w:pPr>
      <w:r w:rsidRPr="007A6A4D">
        <w:rPr>
          <w:szCs w:val="22"/>
        </w:rPr>
        <w:t>-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A6A4D" w:rsidRPr="007A6A4D" w:rsidRDefault="007A6A4D" w:rsidP="007A6A4D">
      <w:pPr>
        <w:spacing w:after="0" w:line="240" w:lineRule="auto"/>
        <w:ind w:firstLine="709"/>
        <w:jc w:val="both"/>
        <w:rPr>
          <w:szCs w:val="22"/>
        </w:rPr>
      </w:pPr>
      <w:r w:rsidRPr="007A6A4D">
        <w:rPr>
          <w:szCs w:val="22"/>
        </w:rPr>
        <w:t>-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7A6A4D" w:rsidRPr="007A6A4D" w:rsidRDefault="007A6A4D" w:rsidP="007A6A4D">
      <w:pPr>
        <w:spacing w:after="0" w:line="240" w:lineRule="auto"/>
        <w:ind w:firstLine="709"/>
        <w:jc w:val="both"/>
        <w:rPr>
          <w:szCs w:val="22"/>
        </w:rPr>
      </w:pPr>
      <w:r w:rsidRPr="007A6A4D">
        <w:rPr>
          <w:szCs w:val="22"/>
        </w:rPr>
        <w:t>- осуществление сбора, обработки и обобщения информации, необходимой для решения задач, стоящих перед комиссией;</w:t>
      </w:r>
    </w:p>
    <w:p w:rsidR="007A6A4D" w:rsidRPr="007A6A4D" w:rsidRDefault="007A6A4D" w:rsidP="007A6A4D">
      <w:pPr>
        <w:spacing w:after="0" w:line="240" w:lineRule="auto"/>
        <w:ind w:firstLine="709"/>
        <w:jc w:val="both"/>
        <w:rPr>
          <w:szCs w:val="22"/>
        </w:rPr>
      </w:pPr>
      <w:r w:rsidRPr="007A6A4D">
        <w:rPr>
          <w:szCs w:val="22"/>
        </w:rPr>
        <w:lastRenderedPageBreak/>
        <w:t xml:space="preserve">- осуществление сбора и обобщение информации о численности лиц, предусмотренных </w:t>
      </w:r>
      <w:hyperlink r:id="rId12">
        <w:r w:rsidRPr="007A6A4D">
          <w:rPr>
            <w:rStyle w:val="ab"/>
            <w:szCs w:val="22"/>
          </w:rPr>
          <w:t>статьей 5</w:t>
        </w:r>
      </w:hyperlink>
      <w:r w:rsidRPr="007A6A4D">
        <w:rPr>
          <w:szCs w:val="22"/>
        </w:rPr>
        <w:t xml:space="preserve"> Федерального закона от 24</w:t>
      </w:r>
      <w:r w:rsidR="002763CA">
        <w:rPr>
          <w:szCs w:val="22"/>
        </w:rPr>
        <w:t xml:space="preserve"> июня </w:t>
      </w:r>
      <w:r w:rsidRPr="007A6A4D">
        <w:rPr>
          <w:szCs w:val="22"/>
        </w:rPr>
        <w:t>1999</w:t>
      </w:r>
      <w:r w:rsidR="002763CA">
        <w:rPr>
          <w:szCs w:val="22"/>
        </w:rPr>
        <w:t xml:space="preserve"> года</w:t>
      </w:r>
      <w:r w:rsidRPr="007A6A4D">
        <w:rPr>
          <w:szCs w:val="22"/>
        </w:rPr>
        <w:t xml:space="preserve">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w:t>
      </w:r>
      <w:r w:rsidR="00B653C4">
        <w:rPr>
          <w:szCs w:val="22"/>
        </w:rPr>
        <w:t>Охотского</w:t>
      </w:r>
      <w:r w:rsidRPr="007A6A4D">
        <w:rPr>
          <w:szCs w:val="22"/>
        </w:rPr>
        <w:t xml:space="preserve"> муниципального </w:t>
      </w:r>
      <w:r w:rsidR="00B653C4">
        <w:rPr>
          <w:szCs w:val="22"/>
        </w:rPr>
        <w:t>округа</w:t>
      </w:r>
      <w:r w:rsidRPr="007A6A4D">
        <w:rPr>
          <w:szCs w:val="22"/>
        </w:rPr>
        <w:t xml:space="preserve"> проводится индивидуальная профилактическая работа;</w:t>
      </w:r>
    </w:p>
    <w:p w:rsidR="007A6A4D" w:rsidRPr="007A6A4D" w:rsidRDefault="007A6A4D" w:rsidP="007A6A4D">
      <w:pPr>
        <w:spacing w:after="0" w:line="240" w:lineRule="auto"/>
        <w:ind w:firstLine="709"/>
        <w:jc w:val="both"/>
        <w:rPr>
          <w:szCs w:val="22"/>
        </w:rPr>
      </w:pPr>
      <w:r w:rsidRPr="007A6A4D">
        <w:rPr>
          <w:szCs w:val="22"/>
        </w:rPr>
        <w:t>-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7A6A4D" w:rsidRPr="007A6A4D" w:rsidRDefault="007A6A4D" w:rsidP="007A6A4D">
      <w:pPr>
        <w:spacing w:after="0" w:line="240" w:lineRule="auto"/>
        <w:ind w:firstLine="709"/>
        <w:jc w:val="both"/>
        <w:rPr>
          <w:szCs w:val="22"/>
        </w:rPr>
      </w:pPr>
      <w:r w:rsidRPr="007A6A4D">
        <w:rPr>
          <w:szCs w:val="22"/>
        </w:rPr>
        <w:t>- подготовка информационных и аналитических материалов по вопросам профилактики безнадзорности и правонарушений несовершеннолетних;</w:t>
      </w:r>
    </w:p>
    <w:p w:rsidR="007A6A4D" w:rsidRPr="007A6A4D" w:rsidRDefault="007A6A4D" w:rsidP="007A6A4D">
      <w:pPr>
        <w:spacing w:after="0" w:line="240" w:lineRule="auto"/>
        <w:ind w:firstLine="709"/>
        <w:jc w:val="both"/>
        <w:rPr>
          <w:szCs w:val="22"/>
        </w:rPr>
      </w:pPr>
      <w:r w:rsidRPr="007A6A4D">
        <w:rPr>
          <w:szCs w:val="22"/>
        </w:rPr>
        <w:t>-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7A6A4D" w:rsidRPr="007A6A4D" w:rsidRDefault="007A6A4D" w:rsidP="007A6A4D">
      <w:pPr>
        <w:spacing w:after="0" w:line="240" w:lineRule="auto"/>
        <w:ind w:firstLine="709"/>
        <w:jc w:val="both"/>
        <w:rPr>
          <w:szCs w:val="22"/>
        </w:rPr>
      </w:pPr>
      <w:r w:rsidRPr="007A6A4D">
        <w:rPr>
          <w:szCs w:val="22"/>
        </w:rPr>
        <w:t xml:space="preserve">-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Хабаровского края, </w:t>
      </w:r>
      <w:r w:rsidRPr="007A6A4D">
        <w:rPr>
          <w:szCs w:val="22"/>
          <w:highlight w:val="yellow"/>
          <w:u w:val="single"/>
        </w:rPr>
        <w:t>органами местного самоуправления,</w:t>
      </w:r>
      <w:r w:rsidRPr="007A6A4D">
        <w:rPr>
          <w:szCs w:val="22"/>
        </w:rPr>
        <w:t xml:space="preserve"> общественными и иными объединениями, организациями для решения задач, стоящих перед комиссией;</w:t>
      </w:r>
    </w:p>
    <w:p w:rsidR="007A6A4D" w:rsidRPr="007A6A4D" w:rsidRDefault="007A6A4D" w:rsidP="007A6A4D">
      <w:pPr>
        <w:spacing w:after="0" w:line="240" w:lineRule="auto"/>
        <w:ind w:firstLine="709"/>
        <w:jc w:val="both"/>
        <w:rPr>
          <w:szCs w:val="22"/>
        </w:rPr>
      </w:pPr>
      <w:r w:rsidRPr="007A6A4D">
        <w:rPr>
          <w:szCs w:val="22"/>
        </w:rPr>
        <w:t>- направление запросов в федеральные государственные органы, федеральные органы государственной власти, органы государственной власти Хабаровского края,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7A6A4D" w:rsidRPr="007A6A4D" w:rsidRDefault="007A6A4D" w:rsidP="007A6A4D">
      <w:pPr>
        <w:spacing w:after="0" w:line="240" w:lineRule="auto"/>
        <w:ind w:firstLine="709"/>
        <w:jc w:val="both"/>
        <w:rPr>
          <w:szCs w:val="22"/>
        </w:rPr>
      </w:pPr>
      <w:r w:rsidRPr="007A6A4D">
        <w:rPr>
          <w:szCs w:val="22"/>
        </w:rPr>
        <w:t>-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7A6A4D" w:rsidRPr="007A6A4D" w:rsidRDefault="007A6A4D" w:rsidP="007A6A4D">
      <w:pPr>
        <w:spacing w:after="0" w:line="240" w:lineRule="auto"/>
        <w:ind w:firstLine="709"/>
        <w:jc w:val="both"/>
        <w:rPr>
          <w:szCs w:val="22"/>
        </w:rPr>
      </w:pPr>
      <w:r w:rsidRPr="007A6A4D">
        <w:rPr>
          <w:szCs w:val="22"/>
        </w:rPr>
        <w:t xml:space="preserve">- осуществление сбора, обобщения информации о численности несовершеннолетних, находящихся в социально опасном положении, на территории </w:t>
      </w:r>
      <w:r w:rsidR="00893CCF">
        <w:rPr>
          <w:szCs w:val="22"/>
        </w:rPr>
        <w:t>Охотского</w:t>
      </w:r>
      <w:r w:rsidRPr="007A6A4D">
        <w:rPr>
          <w:szCs w:val="22"/>
        </w:rPr>
        <w:t xml:space="preserve"> муниципального </w:t>
      </w:r>
      <w:r w:rsidR="00893CCF">
        <w:rPr>
          <w:szCs w:val="22"/>
        </w:rPr>
        <w:t>округа</w:t>
      </w:r>
      <w:r w:rsidRPr="007A6A4D">
        <w:rPr>
          <w:szCs w:val="22"/>
        </w:rPr>
        <w:t>;</w:t>
      </w:r>
    </w:p>
    <w:p w:rsidR="007A6A4D" w:rsidRPr="007A6A4D" w:rsidRDefault="007A6A4D" w:rsidP="007A6A4D">
      <w:pPr>
        <w:spacing w:after="0" w:line="240" w:lineRule="auto"/>
        <w:ind w:firstLine="709"/>
        <w:jc w:val="both"/>
        <w:rPr>
          <w:szCs w:val="22"/>
        </w:rPr>
      </w:pPr>
      <w:r w:rsidRPr="007A6A4D">
        <w:rPr>
          <w:szCs w:val="22"/>
        </w:rPr>
        <w:t>- подготовка и направление в комиссию при Правительстве Хабаровского края справочной информации, отчетов по вопросам, относящимся к компетенции комиссии;</w:t>
      </w:r>
    </w:p>
    <w:p w:rsidR="007A6A4D" w:rsidRPr="007A6A4D" w:rsidRDefault="007A6A4D" w:rsidP="007A6A4D">
      <w:pPr>
        <w:spacing w:after="0" w:line="240" w:lineRule="auto"/>
        <w:ind w:firstLine="709"/>
        <w:jc w:val="both"/>
        <w:rPr>
          <w:szCs w:val="22"/>
        </w:rPr>
      </w:pPr>
      <w:r w:rsidRPr="007A6A4D">
        <w:rPr>
          <w:szCs w:val="22"/>
        </w:rPr>
        <w:t>- участие в подготовке заключений на проекты нормативных правовых актов по вопросам защиты прав и законных интересов несовершеннолетних;</w:t>
      </w:r>
    </w:p>
    <w:p w:rsidR="007A6A4D" w:rsidRPr="007A6A4D" w:rsidRDefault="007A6A4D" w:rsidP="007A6A4D">
      <w:pPr>
        <w:spacing w:after="0" w:line="240" w:lineRule="auto"/>
        <w:ind w:firstLine="709"/>
        <w:jc w:val="both"/>
        <w:rPr>
          <w:szCs w:val="22"/>
        </w:rPr>
      </w:pPr>
      <w:r w:rsidRPr="007A6A4D">
        <w:rPr>
          <w:szCs w:val="22"/>
        </w:rPr>
        <w:t>-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Хабаровского края.</w:t>
      </w:r>
    </w:p>
    <w:p w:rsidR="007A6A4D" w:rsidRPr="007A6A4D" w:rsidRDefault="00893CCF" w:rsidP="007A6A4D">
      <w:pPr>
        <w:spacing w:after="0" w:line="240" w:lineRule="auto"/>
        <w:ind w:firstLine="709"/>
        <w:jc w:val="both"/>
        <w:rPr>
          <w:szCs w:val="22"/>
        </w:rPr>
      </w:pPr>
      <w:r>
        <w:rPr>
          <w:szCs w:val="22"/>
        </w:rPr>
        <w:lastRenderedPageBreak/>
        <w:t>8</w:t>
      </w:r>
      <w:r w:rsidR="007A6A4D" w:rsidRPr="007A6A4D">
        <w:rPr>
          <w:szCs w:val="22"/>
        </w:rPr>
        <w:t>.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7A6A4D" w:rsidRPr="007A6A4D" w:rsidRDefault="007A6A4D" w:rsidP="007A6A4D">
      <w:pPr>
        <w:spacing w:after="0" w:line="240" w:lineRule="auto"/>
        <w:ind w:firstLine="709"/>
        <w:jc w:val="both"/>
        <w:rPr>
          <w:szCs w:val="22"/>
        </w:rPr>
      </w:pPr>
      <w:r w:rsidRPr="007A6A4D">
        <w:rPr>
          <w:szCs w:val="22"/>
        </w:rP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w:t>
      </w:r>
      <w:r w:rsidRPr="007A6A4D">
        <w:rPr>
          <w:szCs w:val="22"/>
          <w:highlight w:val="yellow"/>
          <w:u w:val="single"/>
        </w:rPr>
        <w:t>депутаты соответствующих представительных органов</w:t>
      </w:r>
      <w:r w:rsidRPr="007A6A4D">
        <w:rPr>
          <w:szCs w:val="22"/>
        </w:rPr>
        <w:t>, другие заинтересованные лица.</w:t>
      </w:r>
    </w:p>
    <w:p w:rsidR="007A6A4D" w:rsidRPr="007A6A4D" w:rsidRDefault="007A6A4D" w:rsidP="007A6A4D">
      <w:pPr>
        <w:spacing w:after="0" w:line="240" w:lineRule="auto"/>
        <w:ind w:firstLine="709"/>
        <w:jc w:val="both"/>
        <w:rPr>
          <w:szCs w:val="22"/>
        </w:rPr>
      </w:pPr>
      <w:r w:rsidRPr="007A6A4D">
        <w:rPr>
          <w:szCs w:val="22"/>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7A6A4D" w:rsidRPr="007A6A4D" w:rsidRDefault="00A2173E" w:rsidP="007A6A4D">
      <w:pPr>
        <w:spacing w:after="0" w:line="240" w:lineRule="auto"/>
        <w:ind w:firstLine="709"/>
        <w:jc w:val="both"/>
        <w:rPr>
          <w:szCs w:val="22"/>
        </w:rPr>
      </w:pPr>
      <w:r>
        <w:rPr>
          <w:szCs w:val="22"/>
        </w:rPr>
        <w:t>9</w:t>
      </w:r>
      <w:r w:rsidR="007A6A4D" w:rsidRPr="007A6A4D">
        <w:rPr>
          <w:szCs w:val="22"/>
        </w:rPr>
        <w:t xml:space="preserve">. Председатель комиссии осуществляет полномочия члена комиссии, предусмотренные </w:t>
      </w:r>
      <w:hyperlink w:anchor="P115">
        <w:r w:rsidR="007A6A4D" w:rsidRPr="007A6A4D">
          <w:rPr>
            <w:rStyle w:val="ab"/>
            <w:color w:val="auto"/>
            <w:szCs w:val="22"/>
            <w:u w:val="none"/>
          </w:rPr>
          <w:t>подпунктами "а"</w:t>
        </w:r>
      </w:hyperlink>
      <w:r w:rsidR="007A6A4D" w:rsidRPr="007A6A4D">
        <w:rPr>
          <w:szCs w:val="22"/>
        </w:rPr>
        <w:t xml:space="preserve"> - </w:t>
      </w:r>
      <w:hyperlink w:anchor="P119">
        <w:r w:rsidR="007A6A4D" w:rsidRPr="007A6A4D">
          <w:rPr>
            <w:rStyle w:val="ab"/>
            <w:color w:val="auto"/>
            <w:szCs w:val="22"/>
            <w:u w:val="none"/>
          </w:rPr>
          <w:t>"д"</w:t>
        </w:r>
      </w:hyperlink>
      <w:r w:rsidR="007A6A4D" w:rsidRPr="007A6A4D">
        <w:rPr>
          <w:szCs w:val="22"/>
        </w:rPr>
        <w:t xml:space="preserve"> и </w:t>
      </w:r>
      <w:hyperlink w:anchor="P121">
        <w:r w:rsidR="007A6A4D" w:rsidRPr="007A6A4D">
          <w:rPr>
            <w:rStyle w:val="ab"/>
            <w:color w:val="auto"/>
            <w:szCs w:val="22"/>
            <w:u w:val="none"/>
          </w:rPr>
          <w:t>"ж" пункта 1</w:t>
        </w:r>
        <w:r w:rsidR="003262DD" w:rsidRPr="003262DD">
          <w:rPr>
            <w:rStyle w:val="ab"/>
            <w:color w:val="auto"/>
            <w:szCs w:val="22"/>
            <w:u w:val="none"/>
          </w:rPr>
          <w:t>2</w:t>
        </w:r>
      </w:hyperlink>
      <w:r w:rsidR="007A6A4D" w:rsidRPr="007A6A4D">
        <w:rPr>
          <w:szCs w:val="22"/>
        </w:rPr>
        <w:t xml:space="preserve"> настоящего Положения, а также:</w:t>
      </w:r>
    </w:p>
    <w:p w:rsidR="007A6A4D" w:rsidRPr="007A6A4D" w:rsidRDefault="007A6A4D" w:rsidP="007A6A4D">
      <w:pPr>
        <w:spacing w:after="0" w:line="240" w:lineRule="auto"/>
        <w:ind w:firstLine="709"/>
        <w:jc w:val="both"/>
        <w:rPr>
          <w:szCs w:val="22"/>
        </w:rPr>
      </w:pPr>
      <w:r w:rsidRPr="007A6A4D">
        <w:rPr>
          <w:szCs w:val="22"/>
        </w:rPr>
        <w:t>а) осуществляет руководство деятельностью комиссии;</w:t>
      </w:r>
    </w:p>
    <w:p w:rsidR="007A6A4D" w:rsidRPr="007A6A4D" w:rsidRDefault="007A6A4D" w:rsidP="007A6A4D">
      <w:pPr>
        <w:spacing w:after="0" w:line="240" w:lineRule="auto"/>
        <w:ind w:firstLine="709"/>
        <w:jc w:val="both"/>
        <w:rPr>
          <w:szCs w:val="22"/>
        </w:rPr>
      </w:pPr>
      <w:r w:rsidRPr="007A6A4D">
        <w:rPr>
          <w:szCs w:val="22"/>
        </w:rPr>
        <w:t>б) председательствует на заседании комиссии и организует ее работу;</w:t>
      </w:r>
    </w:p>
    <w:p w:rsidR="007A6A4D" w:rsidRPr="007A6A4D" w:rsidRDefault="007A6A4D" w:rsidP="007A6A4D">
      <w:pPr>
        <w:spacing w:after="0" w:line="240" w:lineRule="auto"/>
        <w:ind w:firstLine="709"/>
        <w:jc w:val="both"/>
        <w:rPr>
          <w:szCs w:val="22"/>
        </w:rPr>
      </w:pPr>
      <w:r w:rsidRPr="007A6A4D">
        <w:rPr>
          <w:szCs w:val="22"/>
        </w:rPr>
        <w:t>в) имеет право решающего голоса при голосовании на заседании комиссии;</w:t>
      </w:r>
    </w:p>
    <w:p w:rsidR="007A6A4D" w:rsidRPr="007A6A4D" w:rsidRDefault="007A6A4D" w:rsidP="007A6A4D">
      <w:pPr>
        <w:spacing w:after="0" w:line="240" w:lineRule="auto"/>
        <w:ind w:firstLine="709"/>
        <w:jc w:val="both"/>
        <w:rPr>
          <w:szCs w:val="22"/>
        </w:rPr>
      </w:pPr>
      <w:r w:rsidRPr="007A6A4D">
        <w:rPr>
          <w:szCs w:val="22"/>
        </w:rPr>
        <w:t>г) представляет комиссию в государственных органах, органах местного самоуправления и иных организациях;</w:t>
      </w:r>
    </w:p>
    <w:p w:rsidR="007A6A4D" w:rsidRPr="007A6A4D" w:rsidRDefault="007A6A4D" w:rsidP="007A6A4D">
      <w:pPr>
        <w:spacing w:after="0" w:line="240" w:lineRule="auto"/>
        <w:ind w:firstLine="709"/>
        <w:jc w:val="both"/>
        <w:rPr>
          <w:szCs w:val="22"/>
        </w:rPr>
      </w:pPr>
      <w:r w:rsidRPr="007A6A4D">
        <w:rPr>
          <w:szCs w:val="22"/>
        </w:rPr>
        <w:t>д) утверждает повестку заседания комиссии;</w:t>
      </w:r>
    </w:p>
    <w:p w:rsidR="007A6A4D" w:rsidRPr="007A6A4D" w:rsidRDefault="007A6A4D" w:rsidP="007A6A4D">
      <w:pPr>
        <w:spacing w:after="0" w:line="240" w:lineRule="auto"/>
        <w:ind w:firstLine="709"/>
        <w:jc w:val="both"/>
        <w:rPr>
          <w:szCs w:val="22"/>
        </w:rPr>
      </w:pPr>
      <w:r w:rsidRPr="007A6A4D">
        <w:rPr>
          <w:szCs w:val="22"/>
        </w:rPr>
        <w:t>е) назначает дату заседания комиссии;</w:t>
      </w:r>
    </w:p>
    <w:p w:rsidR="007A6A4D" w:rsidRPr="007A6A4D" w:rsidRDefault="007A6A4D" w:rsidP="007A6A4D">
      <w:pPr>
        <w:spacing w:after="0" w:line="240" w:lineRule="auto"/>
        <w:ind w:firstLine="709"/>
        <w:jc w:val="both"/>
        <w:rPr>
          <w:szCs w:val="22"/>
        </w:rPr>
      </w:pPr>
      <w:r w:rsidRPr="007A6A4D">
        <w:rPr>
          <w:szCs w:val="22"/>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7A6A4D" w:rsidRPr="007A6A4D" w:rsidRDefault="007A6A4D" w:rsidP="007A6A4D">
      <w:pPr>
        <w:spacing w:after="0" w:line="240" w:lineRule="auto"/>
        <w:ind w:firstLine="709"/>
        <w:jc w:val="both"/>
        <w:rPr>
          <w:szCs w:val="22"/>
        </w:rPr>
      </w:pPr>
      <w:r w:rsidRPr="007A6A4D">
        <w:rPr>
          <w:szCs w:val="22"/>
        </w:rPr>
        <w:t>з) представляет уполномоченным органам (должностным лицам) предложения по формированию персонального состава комиссии;</w:t>
      </w:r>
    </w:p>
    <w:p w:rsidR="007A6A4D" w:rsidRPr="007A6A4D" w:rsidRDefault="007A6A4D" w:rsidP="007A6A4D">
      <w:pPr>
        <w:spacing w:after="0" w:line="240" w:lineRule="auto"/>
        <w:ind w:firstLine="709"/>
        <w:jc w:val="both"/>
        <w:rPr>
          <w:szCs w:val="22"/>
        </w:rPr>
      </w:pPr>
      <w:r w:rsidRPr="007A6A4D">
        <w:rPr>
          <w:szCs w:val="22"/>
        </w:rPr>
        <w:t>и) осуществляет контроль за исполнением плана работы комиссии, подписывает постановления комиссии;</w:t>
      </w:r>
    </w:p>
    <w:p w:rsidR="007A6A4D" w:rsidRPr="007A6A4D" w:rsidRDefault="007A6A4D" w:rsidP="007A6A4D">
      <w:pPr>
        <w:spacing w:after="0" w:line="240" w:lineRule="auto"/>
        <w:ind w:firstLine="709"/>
        <w:jc w:val="both"/>
        <w:rPr>
          <w:szCs w:val="22"/>
        </w:rPr>
      </w:pPr>
      <w:r w:rsidRPr="007A6A4D">
        <w:rPr>
          <w:szCs w:val="22"/>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Хабаровского края.</w:t>
      </w:r>
    </w:p>
    <w:p w:rsidR="007A6A4D" w:rsidRPr="007A6A4D" w:rsidRDefault="00A2173E" w:rsidP="007A6A4D">
      <w:pPr>
        <w:spacing w:after="0" w:line="240" w:lineRule="auto"/>
        <w:ind w:firstLine="709"/>
        <w:jc w:val="both"/>
        <w:rPr>
          <w:szCs w:val="22"/>
        </w:rPr>
      </w:pPr>
      <w:r>
        <w:rPr>
          <w:szCs w:val="22"/>
        </w:rPr>
        <w:t>10</w:t>
      </w:r>
      <w:r w:rsidR="007A6A4D" w:rsidRPr="007A6A4D">
        <w:rPr>
          <w:szCs w:val="22"/>
        </w:rPr>
        <w:t xml:space="preserve">. Заместитель председателя комиссии осуществляет полномочия, предусмотренные </w:t>
      </w:r>
      <w:hyperlink w:anchor="P115">
        <w:r w:rsidR="007A6A4D" w:rsidRPr="007A6A4D">
          <w:rPr>
            <w:rStyle w:val="ab"/>
            <w:color w:val="auto"/>
            <w:szCs w:val="22"/>
            <w:u w:val="none"/>
          </w:rPr>
          <w:t>подпунктами "а"</w:t>
        </w:r>
      </w:hyperlink>
      <w:r w:rsidR="007A6A4D" w:rsidRPr="007A6A4D">
        <w:rPr>
          <w:szCs w:val="22"/>
        </w:rPr>
        <w:t xml:space="preserve"> - </w:t>
      </w:r>
      <w:hyperlink w:anchor="P119">
        <w:r w:rsidR="007A6A4D" w:rsidRPr="007A6A4D">
          <w:rPr>
            <w:rStyle w:val="ab"/>
            <w:color w:val="auto"/>
            <w:szCs w:val="22"/>
            <w:u w:val="none"/>
          </w:rPr>
          <w:t>"д"</w:t>
        </w:r>
      </w:hyperlink>
      <w:r w:rsidR="007A6A4D" w:rsidRPr="007A6A4D">
        <w:rPr>
          <w:szCs w:val="22"/>
        </w:rPr>
        <w:t xml:space="preserve"> и </w:t>
      </w:r>
      <w:hyperlink w:anchor="P121">
        <w:r w:rsidR="007A6A4D" w:rsidRPr="007A6A4D">
          <w:rPr>
            <w:rStyle w:val="ab"/>
            <w:color w:val="auto"/>
            <w:szCs w:val="22"/>
            <w:u w:val="none"/>
          </w:rPr>
          <w:t xml:space="preserve">"ж" пункта </w:t>
        </w:r>
        <w:r w:rsidR="003262DD">
          <w:rPr>
            <w:rStyle w:val="ab"/>
            <w:color w:val="auto"/>
            <w:szCs w:val="22"/>
            <w:u w:val="none"/>
          </w:rPr>
          <w:t>12</w:t>
        </w:r>
      </w:hyperlink>
      <w:r w:rsidR="007A6A4D" w:rsidRPr="007A6A4D">
        <w:rPr>
          <w:szCs w:val="22"/>
        </w:rPr>
        <w:t xml:space="preserve"> настоящего Положения, а также:</w:t>
      </w:r>
    </w:p>
    <w:p w:rsidR="007A6A4D" w:rsidRPr="007A6A4D" w:rsidRDefault="007A6A4D" w:rsidP="007A6A4D">
      <w:pPr>
        <w:spacing w:after="0" w:line="240" w:lineRule="auto"/>
        <w:ind w:firstLine="709"/>
        <w:jc w:val="both"/>
        <w:rPr>
          <w:szCs w:val="22"/>
        </w:rPr>
      </w:pPr>
      <w:r w:rsidRPr="007A6A4D">
        <w:rPr>
          <w:szCs w:val="22"/>
        </w:rPr>
        <w:t>а) выполняет поручения председателя комиссии;</w:t>
      </w:r>
    </w:p>
    <w:p w:rsidR="007A6A4D" w:rsidRPr="007A6A4D" w:rsidRDefault="007A6A4D" w:rsidP="007A6A4D">
      <w:pPr>
        <w:spacing w:after="0" w:line="240" w:lineRule="auto"/>
        <w:ind w:firstLine="709"/>
        <w:jc w:val="both"/>
        <w:rPr>
          <w:szCs w:val="22"/>
        </w:rPr>
      </w:pPr>
      <w:r w:rsidRPr="007A6A4D">
        <w:rPr>
          <w:szCs w:val="22"/>
        </w:rPr>
        <w:t>б) исполняет обязанности председателя комиссии в его отсутствие;</w:t>
      </w:r>
    </w:p>
    <w:p w:rsidR="007A6A4D" w:rsidRPr="007A6A4D" w:rsidRDefault="007A6A4D" w:rsidP="007A6A4D">
      <w:pPr>
        <w:spacing w:after="0" w:line="240" w:lineRule="auto"/>
        <w:ind w:firstLine="709"/>
        <w:jc w:val="both"/>
        <w:rPr>
          <w:szCs w:val="22"/>
        </w:rPr>
      </w:pPr>
      <w:r w:rsidRPr="007A6A4D">
        <w:rPr>
          <w:szCs w:val="22"/>
        </w:rPr>
        <w:t>в) обеспечивает контроль за исполнением постановлений комиссии;</w:t>
      </w:r>
    </w:p>
    <w:p w:rsidR="007A6A4D" w:rsidRPr="007A6A4D" w:rsidRDefault="007A6A4D" w:rsidP="007A6A4D">
      <w:pPr>
        <w:spacing w:after="0" w:line="240" w:lineRule="auto"/>
        <w:ind w:firstLine="709"/>
        <w:jc w:val="both"/>
        <w:rPr>
          <w:szCs w:val="22"/>
        </w:rPr>
      </w:pPr>
      <w:r w:rsidRPr="007A6A4D">
        <w:rPr>
          <w:szCs w:val="22"/>
        </w:rPr>
        <w:t>г) обеспечивает контроль за своевременной подготовкой материалов для рассмотрения на заседании комиссии.</w:t>
      </w:r>
    </w:p>
    <w:p w:rsidR="007A6A4D" w:rsidRPr="007A6A4D" w:rsidRDefault="003262DD" w:rsidP="007A6A4D">
      <w:pPr>
        <w:spacing w:after="0" w:line="240" w:lineRule="auto"/>
        <w:ind w:firstLine="709"/>
        <w:jc w:val="both"/>
        <w:rPr>
          <w:szCs w:val="22"/>
        </w:rPr>
      </w:pPr>
      <w:r>
        <w:rPr>
          <w:szCs w:val="22"/>
        </w:rPr>
        <w:t>11.</w:t>
      </w:r>
      <w:r w:rsidR="007A6A4D" w:rsidRPr="007A6A4D">
        <w:rPr>
          <w:szCs w:val="22"/>
        </w:rPr>
        <w:t xml:space="preserve"> Ответственный секретарь комиссии осуществляет полномочия, предусмотренные </w:t>
      </w:r>
      <w:hyperlink w:anchor="P115">
        <w:r w:rsidR="007A6A4D" w:rsidRPr="007A6A4D">
          <w:rPr>
            <w:rStyle w:val="ab"/>
            <w:color w:val="auto"/>
            <w:szCs w:val="22"/>
            <w:u w:val="none"/>
          </w:rPr>
          <w:t>подпунктами "а"</w:t>
        </w:r>
      </w:hyperlink>
      <w:r w:rsidR="007A6A4D" w:rsidRPr="007A6A4D">
        <w:rPr>
          <w:szCs w:val="22"/>
        </w:rPr>
        <w:t xml:space="preserve">, </w:t>
      </w:r>
      <w:hyperlink w:anchor="P117">
        <w:r w:rsidR="007A6A4D" w:rsidRPr="007A6A4D">
          <w:rPr>
            <w:rStyle w:val="ab"/>
            <w:color w:val="auto"/>
            <w:szCs w:val="22"/>
            <w:u w:val="none"/>
          </w:rPr>
          <w:t>"в"</w:t>
        </w:r>
      </w:hyperlink>
      <w:r w:rsidR="007A6A4D" w:rsidRPr="007A6A4D">
        <w:rPr>
          <w:szCs w:val="22"/>
        </w:rPr>
        <w:t xml:space="preserve"> - </w:t>
      </w:r>
      <w:hyperlink w:anchor="P119">
        <w:r w:rsidR="007A6A4D" w:rsidRPr="007A6A4D">
          <w:rPr>
            <w:rStyle w:val="ab"/>
            <w:color w:val="auto"/>
            <w:szCs w:val="22"/>
            <w:u w:val="none"/>
          </w:rPr>
          <w:t>"д"</w:t>
        </w:r>
      </w:hyperlink>
      <w:r w:rsidR="007A6A4D" w:rsidRPr="007A6A4D">
        <w:rPr>
          <w:szCs w:val="22"/>
        </w:rPr>
        <w:t xml:space="preserve"> и </w:t>
      </w:r>
      <w:hyperlink w:anchor="P121">
        <w:r w:rsidR="007A6A4D" w:rsidRPr="007A6A4D">
          <w:rPr>
            <w:rStyle w:val="ab"/>
            <w:color w:val="auto"/>
            <w:szCs w:val="22"/>
            <w:u w:val="none"/>
          </w:rPr>
          <w:t xml:space="preserve">"ж" пункта </w:t>
        </w:r>
        <w:r>
          <w:rPr>
            <w:rStyle w:val="ab"/>
            <w:color w:val="auto"/>
            <w:szCs w:val="22"/>
            <w:u w:val="none"/>
          </w:rPr>
          <w:t>12</w:t>
        </w:r>
      </w:hyperlink>
      <w:r w:rsidR="007A6A4D" w:rsidRPr="007A6A4D">
        <w:rPr>
          <w:szCs w:val="22"/>
        </w:rPr>
        <w:t xml:space="preserve"> настоящего Положения, а также:</w:t>
      </w:r>
    </w:p>
    <w:p w:rsidR="007A6A4D" w:rsidRPr="007A6A4D" w:rsidRDefault="007A6A4D" w:rsidP="007A6A4D">
      <w:pPr>
        <w:spacing w:after="0" w:line="240" w:lineRule="auto"/>
        <w:ind w:firstLine="709"/>
        <w:jc w:val="both"/>
        <w:rPr>
          <w:szCs w:val="22"/>
        </w:rPr>
      </w:pPr>
      <w:r w:rsidRPr="007A6A4D">
        <w:rPr>
          <w:szCs w:val="22"/>
        </w:rPr>
        <w:lastRenderedPageBreak/>
        <w:t>а) осуществляет подготовку материалов для рассмотрения на заседании комиссии;</w:t>
      </w:r>
    </w:p>
    <w:p w:rsidR="007A6A4D" w:rsidRPr="007A6A4D" w:rsidRDefault="007A6A4D" w:rsidP="007A6A4D">
      <w:pPr>
        <w:spacing w:after="0" w:line="240" w:lineRule="auto"/>
        <w:ind w:firstLine="709"/>
        <w:jc w:val="both"/>
        <w:rPr>
          <w:szCs w:val="22"/>
        </w:rPr>
      </w:pPr>
      <w:r w:rsidRPr="007A6A4D">
        <w:rPr>
          <w:szCs w:val="22"/>
        </w:rPr>
        <w:t>б) выполняет поручения председателя и заместителя председателя комиссии;</w:t>
      </w:r>
    </w:p>
    <w:p w:rsidR="007A6A4D" w:rsidRPr="007A6A4D" w:rsidRDefault="007A6A4D" w:rsidP="007A6A4D">
      <w:pPr>
        <w:spacing w:after="0" w:line="240" w:lineRule="auto"/>
        <w:ind w:firstLine="709"/>
        <w:jc w:val="both"/>
        <w:rPr>
          <w:szCs w:val="22"/>
        </w:rPr>
      </w:pPr>
      <w:r w:rsidRPr="007A6A4D">
        <w:rPr>
          <w:szCs w:val="22"/>
        </w:rP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A6A4D" w:rsidRPr="007A6A4D" w:rsidRDefault="007A6A4D" w:rsidP="007A6A4D">
      <w:pPr>
        <w:spacing w:after="0" w:line="240" w:lineRule="auto"/>
        <w:ind w:firstLine="709"/>
        <w:jc w:val="both"/>
        <w:rPr>
          <w:szCs w:val="22"/>
        </w:rPr>
      </w:pPr>
      <w:r w:rsidRPr="007A6A4D">
        <w:rPr>
          <w:szCs w:val="22"/>
        </w:rP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A6A4D" w:rsidRPr="007A6A4D" w:rsidRDefault="007A6A4D" w:rsidP="007A6A4D">
      <w:pPr>
        <w:spacing w:after="0" w:line="240" w:lineRule="auto"/>
        <w:ind w:firstLine="709"/>
        <w:jc w:val="both"/>
        <w:rPr>
          <w:szCs w:val="22"/>
        </w:rPr>
      </w:pPr>
      <w:r w:rsidRPr="007A6A4D">
        <w:rPr>
          <w:szCs w:val="22"/>
        </w:rPr>
        <w:t>е) обеспечивает вручение копий постановлений комиссии.</w:t>
      </w:r>
    </w:p>
    <w:p w:rsidR="007A6A4D" w:rsidRPr="007A6A4D" w:rsidRDefault="007A6A4D" w:rsidP="007A6A4D">
      <w:pPr>
        <w:spacing w:after="0" w:line="240" w:lineRule="auto"/>
        <w:ind w:firstLine="709"/>
        <w:jc w:val="both"/>
        <w:rPr>
          <w:szCs w:val="22"/>
        </w:rPr>
      </w:pPr>
      <w:r w:rsidRPr="007A6A4D">
        <w:rPr>
          <w:szCs w:val="22"/>
        </w:rPr>
        <w:t>1</w:t>
      </w:r>
      <w:r w:rsidR="003262DD">
        <w:rPr>
          <w:szCs w:val="22"/>
        </w:rPr>
        <w:t>2</w:t>
      </w:r>
      <w:r w:rsidRPr="007A6A4D">
        <w:rPr>
          <w:szCs w:val="22"/>
        </w:rPr>
        <w:t>.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7A6A4D" w:rsidRPr="007A6A4D" w:rsidRDefault="007A6A4D" w:rsidP="007A6A4D">
      <w:pPr>
        <w:spacing w:after="0" w:line="240" w:lineRule="auto"/>
        <w:ind w:firstLine="709"/>
        <w:jc w:val="both"/>
        <w:rPr>
          <w:szCs w:val="22"/>
        </w:rPr>
      </w:pPr>
      <w:bookmarkStart w:id="0" w:name="P115"/>
      <w:bookmarkEnd w:id="0"/>
      <w:r w:rsidRPr="007A6A4D">
        <w:rPr>
          <w:szCs w:val="22"/>
        </w:rPr>
        <w:t>а) участвуют в заседании комиссии и его подготовке;</w:t>
      </w:r>
    </w:p>
    <w:p w:rsidR="007A6A4D" w:rsidRPr="007A6A4D" w:rsidRDefault="007A6A4D" w:rsidP="007A6A4D">
      <w:pPr>
        <w:spacing w:after="0" w:line="240" w:lineRule="auto"/>
        <w:ind w:firstLine="709"/>
        <w:jc w:val="both"/>
        <w:rPr>
          <w:szCs w:val="22"/>
        </w:rPr>
      </w:pPr>
      <w:r w:rsidRPr="007A6A4D">
        <w:rPr>
          <w:szCs w:val="22"/>
        </w:rPr>
        <w:t>б) предварительно (до заседания комиссии) знакомятся с материалами по вопросам, выносимым на ее рассмотрение;</w:t>
      </w:r>
    </w:p>
    <w:p w:rsidR="007A6A4D" w:rsidRPr="007A6A4D" w:rsidRDefault="007A6A4D" w:rsidP="007A6A4D">
      <w:pPr>
        <w:spacing w:after="0" w:line="240" w:lineRule="auto"/>
        <w:ind w:firstLine="709"/>
        <w:jc w:val="both"/>
        <w:rPr>
          <w:szCs w:val="22"/>
        </w:rPr>
      </w:pPr>
      <w:bookmarkStart w:id="1" w:name="P117"/>
      <w:bookmarkEnd w:id="1"/>
      <w:r w:rsidRPr="007A6A4D">
        <w:rPr>
          <w:szCs w:val="22"/>
        </w:rPr>
        <w:t>в) вносят предложения об отложении рассмотрения вопроса (дела) и о запросе дополнительных материалов по нему;</w:t>
      </w:r>
    </w:p>
    <w:p w:rsidR="007A6A4D" w:rsidRPr="007A6A4D" w:rsidRDefault="007A6A4D" w:rsidP="007A6A4D">
      <w:pPr>
        <w:spacing w:after="0" w:line="240" w:lineRule="auto"/>
        <w:ind w:firstLine="709"/>
        <w:jc w:val="both"/>
        <w:rPr>
          <w:szCs w:val="22"/>
        </w:rPr>
      </w:pPr>
      <w:r w:rsidRPr="007A6A4D">
        <w:rPr>
          <w:szCs w:val="22"/>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A6A4D" w:rsidRPr="007A6A4D" w:rsidRDefault="007A6A4D" w:rsidP="007A6A4D">
      <w:pPr>
        <w:spacing w:after="0" w:line="240" w:lineRule="auto"/>
        <w:ind w:firstLine="709"/>
        <w:jc w:val="both"/>
        <w:rPr>
          <w:szCs w:val="22"/>
        </w:rPr>
      </w:pPr>
      <w:bookmarkStart w:id="2" w:name="P119"/>
      <w:bookmarkEnd w:id="2"/>
      <w:r w:rsidRPr="007A6A4D">
        <w:rPr>
          <w:szCs w:val="22"/>
        </w:rPr>
        <w:t>д) участвуют в обсуждении постановлений, принимаемых комиссией по рассматриваемым вопросам (делам), и голосуют при их принятии;</w:t>
      </w:r>
    </w:p>
    <w:p w:rsidR="007A6A4D" w:rsidRPr="007A6A4D" w:rsidRDefault="007A6A4D" w:rsidP="007A6A4D">
      <w:pPr>
        <w:spacing w:after="0" w:line="240" w:lineRule="auto"/>
        <w:ind w:firstLine="709"/>
        <w:jc w:val="both"/>
        <w:rPr>
          <w:szCs w:val="22"/>
        </w:rPr>
      </w:pPr>
      <w:r w:rsidRPr="007A6A4D">
        <w:rPr>
          <w:szCs w:val="22"/>
        </w:rPr>
        <w:t xml:space="preserve">е) составляют протоколы об административных правонарушениях в случаях и порядке, предусмотренных </w:t>
      </w:r>
      <w:hyperlink r:id="rId13">
        <w:r w:rsidRPr="007A6A4D">
          <w:rPr>
            <w:rStyle w:val="ab"/>
            <w:color w:val="auto"/>
            <w:szCs w:val="22"/>
            <w:u w:val="none"/>
          </w:rPr>
          <w:t>Кодексом</w:t>
        </w:r>
      </w:hyperlink>
      <w:r w:rsidRPr="007A6A4D">
        <w:rPr>
          <w:szCs w:val="22"/>
        </w:rPr>
        <w:t xml:space="preserve"> Российской Федерации об административных правонарушениях;</w:t>
      </w:r>
    </w:p>
    <w:p w:rsidR="007A6A4D" w:rsidRPr="007A6A4D" w:rsidRDefault="007A6A4D" w:rsidP="007A6A4D">
      <w:pPr>
        <w:spacing w:after="0" w:line="240" w:lineRule="auto"/>
        <w:ind w:firstLine="709"/>
        <w:jc w:val="both"/>
        <w:rPr>
          <w:szCs w:val="22"/>
        </w:rPr>
      </w:pPr>
      <w:bookmarkStart w:id="3" w:name="P121"/>
      <w:bookmarkEnd w:id="3"/>
      <w:r w:rsidRPr="007A6A4D">
        <w:rPr>
          <w:szCs w:val="22"/>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A6A4D" w:rsidRPr="007A6A4D" w:rsidRDefault="007A6A4D" w:rsidP="007A6A4D">
      <w:pPr>
        <w:spacing w:after="0" w:line="240" w:lineRule="auto"/>
        <w:ind w:firstLine="709"/>
        <w:jc w:val="both"/>
        <w:rPr>
          <w:szCs w:val="22"/>
        </w:rPr>
      </w:pPr>
      <w:r w:rsidRPr="007A6A4D">
        <w:rPr>
          <w:szCs w:val="22"/>
        </w:rPr>
        <w:t>з) выполняют поручения председателя комиссии;</w:t>
      </w:r>
    </w:p>
    <w:p w:rsidR="007A6A4D" w:rsidRPr="007A6A4D" w:rsidRDefault="007A6A4D" w:rsidP="007A6A4D">
      <w:pPr>
        <w:spacing w:after="0" w:line="240" w:lineRule="auto"/>
        <w:ind w:firstLine="709"/>
        <w:jc w:val="both"/>
        <w:rPr>
          <w:szCs w:val="22"/>
        </w:rPr>
      </w:pPr>
      <w:r w:rsidRPr="007A6A4D">
        <w:rPr>
          <w:szCs w:val="22"/>
        </w:rPr>
        <w:t>и) информируют председателя комиссии о своем участии в заседании или причинах отсутствия на заседании.</w:t>
      </w:r>
    </w:p>
    <w:p w:rsidR="007A6A4D" w:rsidRPr="007A6A4D" w:rsidRDefault="007A6A4D" w:rsidP="007A6A4D">
      <w:pPr>
        <w:spacing w:after="0" w:line="240" w:lineRule="auto"/>
        <w:ind w:firstLine="709"/>
        <w:jc w:val="both"/>
        <w:rPr>
          <w:szCs w:val="22"/>
        </w:rPr>
      </w:pPr>
      <w:r w:rsidRPr="007A6A4D">
        <w:rPr>
          <w:szCs w:val="22"/>
        </w:rPr>
        <w:t>1</w:t>
      </w:r>
      <w:r w:rsidR="00A143A4">
        <w:rPr>
          <w:szCs w:val="22"/>
        </w:rPr>
        <w:t>3</w:t>
      </w:r>
      <w:r w:rsidRPr="007A6A4D">
        <w:rPr>
          <w:szCs w:val="22"/>
        </w:rPr>
        <w:t>. Полномочия председателя, заместителя председателя, ответственного секретаря, члена комиссии прекращаются при наличии следующих оснований:</w:t>
      </w:r>
    </w:p>
    <w:p w:rsidR="007A6A4D" w:rsidRPr="007A6A4D" w:rsidRDefault="007A6A4D" w:rsidP="007A6A4D">
      <w:pPr>
        <w:spacing w:after="0" w:line="240" w:lineRule="auto"/>
        <w:ind w:firstLine="709"/>
        <w:jc w:val="both"/>
        <w:rPr>
          <w:szCs w:val="22"/>
        </w:rPr>
      </w:pPr>
      <w:r w:rsidRPr="007A6A4D">
        <w:rPr>
          <w:szCs w:val="22"/>
        </w:rPr>
        <w:lastRenderedPageBreak/>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A6A4D" w:rsidRPr="007A6A4D" w:rsidRDefault="007A6A4D" w:rsidP="007A6A4D">
      <w:pPr>
        <w:spacing w:after="0" w:line="240" w:lineRule="auto"/>
        <w:ind w:firstLine="709"/>
        <w:jc w:val="both"/>
        <w:rPr>
          <w:szCs w:val="22"/>
        </w:rPr>
      </w:pPr>
      <w:bookmarkStart w:id="4" w:name="P126"/>
      <w:bookmarkEnd w:id="4"/>
      <w:r w:rsidRPr="007A6A4D">
        <w:rPr>
          <w:szCs w:val="22"/>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A6A4D" w:rsidRPr="007A6A4D" w:rsidRDefault="007A6A4D" w:rsidP="007A6A4D">
      <w:pPr>
        <w:spacing w:after="0" w:line="240" w:lineRule="auto"/>
        <w:ind w:firstLine="709"/>
        <w:jc w:val="both"/>
        <w:rPr>
          <w:szCs w:val="22"/>
        </w:rPr>
      </w:pPr>
      <w:bookmarkStart w:id="5" w:name="P127"/>
      <w:bookmarkEnd w:id="5"/>
      <w:r w:rsidRPr="007A6A4D">
        <w:rPr>
          <w:szCs w:val="22"/>
        </w:rPr>
        <w:t>в) прекращение полномочий комиссии;</w:t>
      </w:r>
    </w:p>
    <w:p w:rsidR="007A6A4D" w:rsidRPr="007A6A4D" w:rsidRDefault="007A6A4D" w:rsidP="007A6A4D">
      <w:pPr>
        <w:spacing w:after="0" w:line="240" w:lineRule="auto"/>
        <w:ind w:firstLine="709"/>
        <w:jc w:val="both"/>
        <w:rPr>
          <w:szCs w:val="22"/>
        </w:rPr>
      </w:pPr>
      <w:r w:rsidRPr="007A6A4D">
        <w:rPr>
          <w:szCs w:val="22"/>
        </w:rPr>
        <w:t xml:space="preserve">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w:t>
      </w:r>
      <w:r w:rsidRPr="007A6A4D">
        <w:rPr>
          <w:szCs w:val="22"/>
          <w:highlight w:val="yellow"/>
          <w:u w:val="single"/>
        </w:rPr>
        <w:t>органе местного самоуправления</w:t>
      </w:r>
      <w:r w:rsidRPr="007A6A4D">
        <w:rPr>
          <w:szCs w:val="22"/>
        </w:rPr>
        <w:t xml:space="preserve"> или общественном объединении, от которого указанное лицо было включено (делегировано) в состав комиссии;</w:t>
      </w:r>
    </w:p>
    <w:p w:rsidR="007A6A4D" w:rsidRPr="007A6A4D" w:rsidRDefault="007A6A4D" w:rsidP="007A6A4D">
      <w:pPr>
        <w:spacing w:after="0" w:line="240" w:lineRule="auto"/>
        <w:ind w:firstLine="709"/>
        <w:jc w:val="both"/>
        <w:rPr>
          <w:szCs w:val="22"/>
        </w:rPr>
      </w:pPr>
      <w:r w:rsidRPr="007A6A4D">
        <w:rPr>
          <w:szCs w:val="22"/>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A6A4D" w:rsidRPr="007A6A4D" w:rsidRDefault="007A6A4D" w:rsidP="007A6A4D">
      <w:pPr>
        <w:spacing w:after="0" w:line="240" w:lineRule="auto"/>
        <w:ind w:firstLine="709"/>
        <w:jc w:val="both"/>
        <w:rPr>
          <w:szCs w:val="22"/>
        </w:rPr>
      </w:pPr>
      <w:r w:rsidRPr="007A6A4D">
        <w:rPr>
          <w:szCs w:val="22"/>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A6A4D" w:rsidRPr="007A6A4D" w:rsidRDefault="007A6A4D" w:rsidP="007A6A4D">
      <w:pPr>
        <w:spacing w:after="0" w:line="240" w:lineRule="auto"/>
        <w:ind w:firstLine="709"/>
        <w:jc w:val="both"/>
        <w:rPr>
          <w:szCs w:val="22"/>
        </w:rPr>
      </w:pPr>
      <w:bookmarkStart w:id="6" w:name="P131"/>
      <w:bookmarkEnd w:id="6"/>
      <w:r w:rsidRPr="007A6A4D">
        <w:rPr>
          <w:szCs w:val="22"/>
        </w:rPr>
        <w:t>ж) по факту смерти.</w:t>
      </w:r>
    </w:p>
    <w:p w:rsidR="007A6A4D" w:rsidRPr="007A6A4D" w:rsidRDefault="007A6A4D" w:rsidP="007A6A4D">
      <w:pPr>
        <w:spacing w:after="0" w:line="240" w:lineRule="auto"/>
        <w:ind w:firstLine="709"/>
        <w:jc w:val="both"/>
        <w:rPr>
          <w:szCs w:val="22"/>
        </w:rPr>
      </w:pPr>
      <w:r w:rsidRPr="007A6A4D">
        <w:rPr>
          <w:szCs w:val="22"/>
        </w:rPr>
        <w:t>1</w:t>
      </w:r>
      <w:r w:rsidR="00B934FD">
        <w:rPr>
          <w:szCs w:val="22"/>
        </w:rPr>
        <w:t>4</w:t>
      </w:r>
      <w:r w:rsidRPr="007A6A4D">
        <w:rPr>
          <w:szCs w:val="22"/>
        </w:rPr>
        <w:t xml:space="preserve">.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126">
        <w:r w:rsidRPr="007A6A4D">
          <w:rPr>
            <w:rStyle w:val="ab"/>
            <w:color w:val="auto"/>
            <w:szCs w:val="22"/>
            <w:u w:val="none"/>
          </w:rPr>
          <w:t>подпунктами "б"</w:t>
        </w:r>
      </w:hyperlink>
      <w:r w:rsidRPr="007A6A4D">
        <w:rPr>
          <w:szCs w:val="22"/>
        </w:rPr>
        <w:t xml:space="preserve"> (в части признания лица, входящего в состав комиссии, решением суда, вступившим в законную силу, умершим), </w:t>
      </w:r>
      <w:hyperlink w:anchor="P127">
        <w:r w:rsidRPr="007A6A4D">
          <w:rPr>
            <w:rStyle w:val="ab"/>
            <w:color w:val="auto"/>
            <w:szCs w:val="22"/>
            <w:u w:val="none"/>
          </w:rPr>
          <w:t>"в"</w:t>
        </w:r>
      </w:hyperlink>
      <w:r w:rsidRPr="007A6A4D">
        <w:rPr>
          <w:szCs w:val="22"/>
        </w:rPr>
        <w:t xml:space="preserve"> и </w:t>
      </w:r>
      <w:hyperlink w:anchor="P131">
        <w:r w:rsidRPr="007A6A4D">
          <w:rPr>
            <w:rStyle w:val="ab"/>
            <w:color w:val="auto"/>
            <w:szCs w:val="22"/>
            <w:u w:val="none"/>
          </w:rPr>
          <w:t>"ж" пункта 1</w:t>
        </w:r>
        <w:r w:rsidR="00B934FD">
          <w:rPr>
            <w:rStyle w:val="ab"/>
            <w:color w:val="auto"/>
            <w:szCs w:val="22"/>
            <w:u w:val="none"/>
          </w:rPr>
          <w:t>3</w:t>
        </w:r>
      </w:hyperlink>
      <w:r w:rsidRPr="007A6A4D">
        <w:rPr>
          <w:szCs w:val="22"/>
        </w:rPr>
        <w:t xml:space="preserve"> настоящего Положения.</w:t>
      </w:r>
    </w:p>
    <w:p w:rsidR="007A6A4D" w:rsidRPr="007A6A4D" w:rsidRDefault="007A6A4D" w:rsidP="007A6A4D">
      <w:pPr>
        <w:spacing w:after="0" w:line="240" w:lineRule="auto"/>
        <w:ind w:firstLine="709"/>
        <w:jc w:val="both"/>
        <w:rPr>
          <w:szCs w:val="22"/>
        </w:rPr>
      </w:pPr>
      <w:r w:rsidRPr="007A6A4D">
        <w:rPr>
          <w:szCs w:val="22"/>
        </w:rPr>
        <w:t>1</w:t>
      </w:r>
      <w:r w:rsidR="00B934FD">
        <w:rPr>
          <w:szCs w:val="22"/>
        </w:rPr>
        <w:t>5</w:t>
      </w:r>
      <w:r w:rsidRPr="007A6A4D">
        <w:rPr>
          <w:szCs w:val="22"/>
        </w:rPr>
        <w:t>.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Хабаровского края.</w:t>
      </w:r>
    </w:p>
    <w:p w:rsidR="007A6A4D" w:rsidRPr="007A6A4D" w:rsidRDefault="007A6A4D" w:rsidP="007A6A4D">
      <w:pPr>
        <w:spacing w:after="0" w:line="240" w:lineRule="auto"/>
        <w:ind w:firstLine="709"/>
        <w:jc w:val="both"/>
        <w:rPr>
          <w:szCs w:val="22"/>
        </w:rPr>
      </w:pPr>
      <w:r w:rsidRPr="007A6A4D">
        <w:rPr>
          <w:szCs w:val="22"/>
        </w:rPr>
        <w:t>1</w:t>
      </w:r>
      <w:r w:rsidR="00B934FD">
        <w:rPr>
          <w:szCs w:val="22"/>
        </w:rPr>
        <w:t>6</w:t>
      </w:r>
      <w:r w:rsidRPr="007A6A4D">
        <w:rPr>
          <w:szCs w:val="22"/>
        </w:rPr>
        <w:t>. Заседания комиссий проводятся в соответствии с планами работы не реже двух раз в месяц.</w:t>
      </w:r>
    </w:p>
    <w:p w:rsidR="007A6A4D" w:rsidRPr="007A6A4D" w:rsidRDefault="007A6A4D" w:rsidP="007A6A4D">
      <w:pPr>
        <w:spacing w:after="0" w:line="240" w:lineRule="auto"/>
        <w:ind w:firstLine="709"/>
        <w:jc w:val="both"/>
        <w:rPr>
          <w:szCs w:val="22"/>
        </w:rPr>
      </w:pPr>
      <w:r w:rsidRPr="007A6A4D">
        <w:rPr>
          <w:szCs w:val="22"/>
        </w:rPr>
        <w:t>1</w:t>
      </w:r>
      <w:r w:rsidR="00B934FD">
        <w:rPr>
          <w:szCs w:val="22"/>
        </w:rPr>
        <w:t>7</w:t>
      </w:r>
      <w:r w:rsidRPr="007A6A4D">
        <w:rPr>
          <w:szCs w:val="22"/>
        </w:rPr>
        <w:t xml:space="preserve">.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w:t>
      </w:r>
      <w:r w:rsidR="004857D2">
        <w:rPr>
          <w:szCs w:val="22"/>
        </w:rPr>
        <w:t>Хабаровского края</w:t>
      </w:r>
      <w:r w:rsidRPr="007A6A4D">
        <w:rPr>
          <w:szCs w:val="22"/>
        </w:rPr>
        <w:t xml:space="preserve"> Российской Федерации не предусмотрено иное.</w:t>
      </w:r>
    </w:p>
    <w:p w:rsidR="007A6A4D" w:rsidRPr="007A6A4D" w:rsidRDefault="007A6A4D" w:rsidP="007A6A4D">
      <w:pPr>
        <w:spacing w:after="0" w:line="240" w:lineRule="auto"/>
        <w:ind w:firstLine="709"/>
        <w:jc w:val="both"/>
        <w:rPr>
          <w:szCs w:val="22"/>
        </w:rPr>
      </w:pPr>
      <w:r w:rsidRPr="007A6A4D">
        <w:rPr>
          <w:szCs w:val="22"/>
        </w:rPr>
        <w:t>1</w:t>
      </w:r>
      <w:r w:rsidR="004857D2">
        <w:rPr>
          <w:szCs w:val="22"/>
        </w:rPr>
        <w:t>8</w:t>
      </w:r>
      <w:r w:rsidRPr="007A6A4D">
        <w:rPr>
          <w:szCs w:val="22"/>
        </w:rPr>
        <w:t>. Предложения по рассмотрению вопросов на заседании комиссии должны содержать:</w:t>
      </w:r>
    </w:p>
    <w:p w:rsidR="007A6A4D" w:rsidRPr="007A6A4D" w:rsidRDefault="007A6A4D" w:rsidP="007A6A4D">
      <w:pPr>
        <w:spacing w:after="0" w:line="240" w:lineRule="auto"/>
        <w:ind w:firstLine="709"/>
        <w:jc w:val="both"/>
        <w:rPr>
          <w:szCs w:val="22"/>
        </w:rPr>
      </w:pPr>
      <w:r w:rsidRPr="007A6A4D">
        <w:rPr>
          <w:szCs w:val="22"/>
        </w:rPr>
        <w:t>а) наименование вопроса и краткое обоснование необходимости его рассмотрения на заседании комиссии;</w:t>
      </w:r>
    </w:p>
    <w:p w:rsidR="007A6A4D" w:rsidRPr="007A6A4D" w:rsidRDefault="007A6A4D" w:rsidP="007A6A4D">
      <w:pPr>
        <w:spacing w:after="0" w:line="240" w:lineRule="auto"/>
        <w:ind w:firstLine="709"/>
        <w:jc w:val="both"/>
        <w:rPr>
          <w:szCs w:val="22"/>
        </w:rPr>
      </w:pPr>
      <w:r w:rsidRPr="007A6A4D">
        <w:rPr>
          <w:szCs w:val="22"/>
        </w:rPr>
        <w:lastRenderedPageBreak/>
        <w:t>б) информацию об органе (организации, учреждении), и (или) должностном лице, и (или) члене комиссии, ответственных за подготовку вопроса;</w:t>
      </w:r>
    </w:p>
    <w:p w:rsidR="007A6A4D" w:rsidRPr="007A6A4D" w:rsidRDefault="007A6A4D" w:rsidP="007A6A4D">
      <w:pPr>
        <w:spacing w:after="0" w:line="240" w:lineRule="auto"/>
        <w:ind w:firstLine="709"/>
        <w:jc w:val="both"/>
        <w:rPr>
          <w:szCs w:val="22"/>
        </w:rPr>
      </w:pPr>
      <w:r w:rsidRPr="007A6A4D">
        <w:rPr>
          <w:szCs w:val="22"/>
        </w:rPr>
        <w:t>в) перечень соисполнителей (при их наличии);</w:t>
      </w:r>
    </w:p>
    <w:p w:rsidR="007A6A4D" w:rsidRPr="007A6A4D" w:rsidRDefault="007A6A4D" w:rsidP="007A6A4D">
      <w:pPr>
        <w:spacing w:after="0" w:line="240" w:lineRule="auto"/>
        <w:ind w:firstLine="709"/>
        <w:jc w:val="both"/>
        <w:rPr>
          <w:szCs w:val="22"/>
        </w:rPr>
      </w:pPr>
      <w:r w:rsidRPr="007A6A4D">
        <w:rPr>
          <w:szCs w:val="22"/>
        </w:rPr>
        <w:t>г) срок рассмотрения на заседании комиссии.</w:t>
      </w:r>
    </w:p>
    <w:p w:rsidR="007A6A4D" w:rsidRPr="007A6A4D" w:rsidRDefault="007A6A4D" w:rsidP="007A6A4D">
      <w:pPr>
        <w:spacing w:after="0" w:line="240" w:lineRule="auto"/>
        <w:ind w:firstLine="709"/>
        <w:jc w:val="both"/>
        <w:rPr>
          <w:szCs w:val="22"/>
        </w:rPr>
      </w:pPr>
      <w:r w:rsidRPr="007A6A4D">
        <w:rPr>
          <w:szCs w:val="22"/>
        </w:rPr>
        <w:t>1</w:t>
      </w:r>
      <w:r w:rsidR="004857D2">
        <w:rPr>
          <w:szCs w:val="22"/>
        </w:rPr>
        <w:t>9</w:t>
      </w:r>
      <w:r w:rsidRPr="007A6A4D">
        <w:rPr>
          <w:szCs w:val="22"/>
        </w:rPr>
        <w:t>. Предложения в проект плана работы комиссии могут направляться членам комиссии для их предварительного согласования.</w:t>
      </w:r>
    </w:p>
    <w:p w:rsidR="007A6A4D" w:rsidRPr="007A6A4D" w:rsidRDefault="004857D2" w:rsidP="007A6A4D">
      <w:pPr>
        <w:spacing w:after="0" w:line="240" w:lineRule="auto"/>
        <w:ind w:firstLine="709"/>
        <w:jc w:val="both"/>
        <w:rPr>
          <w:szCs w:val="22"/>
        </w:rPr>
      </w:pPr>
      <w:r>
        <w:rPr>
          <w:szCs w:val="22"/>
        </w:rPr>
        <w:t>20</w:t>
      </w:r>
      <w:r w:rsidR="007A6A4D" w:rsidRPr="007A6A4D">
        <w:rPr>
          <w:szCs w:val="22"/>
        </w:rPr>
        <w:t>.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7A6A4D" w:rsidRPr="007A6A4D" w:rsidRDefault="007A6A4D" w:rsidP="007A6A4D">
      <w:pPr>
        <w:spacing w:after="0" w:line="240" w:lineRule="auto"/>
        <w:ind w:firstLine="709"/>
        <w:jc w:val="both"/>
        <w:rPr>
          <w:szCs w:val="22"/>
        </w:rPr>
      </w:pPr>
      <w:r w:rsidRPr="007A6A4D">
        <w:rPr>
          <w:szCs w:val="22"/>
        </w:rPr>
        <w:t>2</w:t>
      </w:r>
      <w:r w:rsidR="004857D2">
        <w:rPr>
          <w:szCs w:val="22"/>
        </w:rPr>
        <w:t>1</w:t>
      </w:r>
      <w:r w:rsidRPr="007A6A4D">
        <w:rPr>
          <w:szCs w:val="22"/>
        </w:rPr>
        <w:t>. Изменения в план работы комиссии вносятся на заседании комиссии на основании предложений лиц, входящих в ее состав.</w:t>
      </w:r>
    </w:p>
    <w:p w:rsidR="007A6A4D" w:rsidRPr="007A6A4D" w:rsidRDefault="007A6A4D" w:rsidP="007A6A4D">
      <w:pPr>
        <w:spacing w:after="0" w:line="240" w:lineRule="auto"/>
        <w:ind w:firstLine="709"/>
        <w:jc w:val="both"/>
        <w:rPr>
          <w:szCs w:val="22"/>
        </w:rPr>
      </w:pPr>
      <w:r w:rsidRPr="007A6A4D">
        <w:rPr>
          <w:szCs w:val="22"/>
        </w:rPr>
        <w:t>2</w:t>
      </w:r>
      <w:r w:rsidR="005E3D28">
        <w:rPr>
          <w:szCs w:val="22"/>
        </w:rPr>
        <w:t>2</w:t>
      </w:r>
      <w:r w:rsidRPr="007A6A4D">
        <w:rPr>
          <w:szCs w:val="22"/>
        </w:rPr>
        <w:t xml:space="preserve">. Члены комиссии, должностные лица органов и учреждений системы профилактики </w:t>
      </w:r>
      <w:r w:rsidR="005E3D28">
        <w:rPr>
          <w:szCs w:val="22"/>
        </w:rPr>
        <w:t>Охотского</w:t>
      </w:r>
      <w:r w:rsidRPr="007A6A4D">
        <w:rPr>
          <w:szCs w:val="22"/>
        </w:rPr>
        <w:t xml:space="preserve"> муниципального </w:t>
      </w:r>
      <w:r w:rsidR="005E3D28">
        <w:rPr>
          <w:szCs w:val="22"/>
        </w:rPr>
        <w:t>округа</w:t>
      </w:r>
      <w:r w:rsidRPr="007A6A4D">
        <w:rPr>
          <w:szCs w:val="22"/>
        </w:rPr>
        <w:t xml:space="preserve">, а также иных территориальных органов федеральных органов исполнительной власти, органов исполнительной власти Хабаровского края, </w:t>
      </w:r>
      <w:r w:rsidRPr="007A6A4D">
        <w:rPr>
          <w:szCs w:val="22"/>
          <w:highlight w:val="yellow"/>
          <w:u w:val="single"/>
        </w:rPr>
        <w:t>органов местного самоуправления</w:t>
      </w:r>
      <w:r w:rsidRPr="007A6A4D">
        <w:rPr>
          <w:szCs w:val="22"/>
        </w:rPr>
        <w:t xml:space="preserve">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7A6A4D" w:rsidRPr="007A6A4D" w:rsidRDefault="007A6A4D" w:rsidP="007A6A4D">
      <w:pPr>
        <w:spacing w:after="0" w:line="240" w:lineRule="auto"/>
        <w:ind w:firstLine="709"/>
        <w:jc w:val="both"/>
        <w:rPr>
          <w:szCs w:val="22"/>
        </w:rPr>
      </w:pPr>
      <w:r w:rsidRPr="007A6A4D">
        <w:rPr>
          <w:szCs w:val="22"/>
        </w:rPr>
        <w:t>2</w:t>
      </w:r>
      <w:r w:rsidR="005E3D28">
        <w:rPr>
          <w:szCs w:val="22"/>
        </w:rPr>
        <w:t>3</w:t>
      </w:r>
      <w:r w:rsidRPr="007A6A4D">
        <w:rPr>
          <w:szCs w:val="22"/>
        </w:rPr>
        <w:t>.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7A6A4D" w:rsidRPr="007A6A4D" w:rsidRDefault="007A6A4D" w:rsidP="007A6A4D">
      <w:pPr>
        <w:spacing w:after="0" w:line="240" w:lineRule="auto"/>
        <w:ind w:firstLine="709"/>
        <w:jc w:val="both"/>
        <w:rPr>
          <w:szCs w:val="22"/>
        </w:rPr>
      </w:pPr>
      <w:r w:rsidRPr="007A6A4D">
        <w:rPr>
          <w:szCs w:val="22"/>
        </w:rPr>
        <w:t>а) справочно-аналитическую информацию по вопросу, вынесенному на рассмотрение;</w:t>
      </w:r>
    </w:p>
    <w:p w:rsidR="007A6A4D" w:rsidRPr="007A6A4D" w:rsidRDefault="007A6A4D" w:rsidP="007A6A4D">
      <w:pPr>
        <w:spacing w:after="0" w:line="240" w:lineRule="auto"/>
        <w:ind w:firstLine="709"/>
        <w:jc w:val="both"/>
        <w:rPr>
          <w:szCs w:val="22"/>
        </w:rPr>
      </w:pPr>
      <w:r w:rsidRPr="007A6A4D">
        <w:rPr>
          <w:szCs w:val="22"/>
        </w:rPr>
        <w:t>б) предложения в проект постановления комиссии по рассматриваемому вопросу;</w:t>
      </w:r>
    </w:p>
    <w:p w:rsidR="007A6A4D" w:rsidRPr="007A6A4D" w:rsidRDefault="007A6A4D" w:rsidP="007A6A4D">
      <w:pPr>
        <w:spacing w:after="0" w:line="240" w:lineRule="auto"/>
        <w:ind w:firstLine="709"/>
        <w:jc w:val="both"/>
        <w:rPr>
          <w:szCs w:val="22"/>
        </w:rPr>
      </w:pPr>
      <w:r w:rsidRPr="007A6A4D">
        <w:rPr>
          <w:szCs w:val="22"/>
        </w:rPr>
        <w:t>в) особые мнения по представленному проекту постановления комиссии, если таковые имеются;</w:t>
      </w:r>
    </w:p>
    <w:p w:rsidR="007A6A4D" w:rsidRPr="007A6A4D" w:rsidRDefault="007A6A4D" w:rsidP="007A6A4D">
      <w:pPr>
        <w:spacing w:after="0" w:line="240" w:lineRule="auto"/>
        <w:ind w:firstLine="709"/>
        <w:jc w:val="both"/>
        <w:rPr>
          <w:szCs w:val="22"/>
        </w:rPr>
      </w:pPr>
      <w:r w:rsidRPr="007A6A4D">
        <w:rPr>
          <w:szCs w:val="22"/>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7A6A4D" w:rsidRPr="007A6A4D" w:rsidRDefault="007A6A4D" w:rsidP="007A6A4D">
      <w:pPr>
        <w:spacing w:after="0" w:line="240" w:lineRule="auto"/>
        <w:ind w:firstLine="709"/>
        <w:jc w:val="both"/>
        <w:rPr>
          <w:szCs w:val="22"/>
        </w:rPr>
      </w:pPr>
      <w:r w:rsidRPr="007A6A4D">
        <w:rPr>
          <w:szCs w:val="22"/>
        </w:rPr>
        <w:t>д) иные сведения, необходимые для рассмотрения вопроса.</w:t>
      </w:r>
    </w:p>
    <w:p w:rsidR="007A6A4D" w:rsidRPr="007A6A4D" w:rsidRDefault="007A6A4D" w:rsidP="007A6A4D">
      <w:pPr>
        <w:spacing w:after="0" w:line="240" w:lineRule="auto"/>
        <w:ind w:firstLine="709"/>
        <w:jc w:val="both"/>
        <w:rPr>
          <w:szCs w:val="22"/>
        </w:rPr>
      </w:pPr>
      <w:r w:rsidRPr="007A6A4D">
        <w:rPr>
          <w:szCs w:val="22"/>
        </w:rPr>
        <w:t>2</w:t>
      </w:r>
      <w:r w:rsidR="00844403">
        <w:rPr>
          <w:szCs w:val="22"/>
        </w:rPr>
        <w:t>4</w:t>
      </w:r>
      <w:r w:rsidRPr="007A6A4D">
        <w:rPr>
          <w:szCs w:val="22"/>
        </w:rPr>
        <w:t>.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7A6A4D" w:rsidRPr="007A6A4D" w:rsidRDefault="007A6A4D" w:rsidP="007A6A4D">
      <w:pPr>
        <w:spacing w:after="0" w:line="240" w:lineRule="auto"/>
        <w:ind w:firstLine="709"/>
        <w:jc w:val="both"/>
        <w:rPr>
          <w:szCs w:val="22"/>
        </w:rPr>
      </w:pPr>
      <w:r w:rsidRPr="007A6A4D">
        <w:rPr>
          <w:szCs w:val="22"/>
        </w:rPr>
        <w:t>2</w:t>
      </w:r>
      <w:r w:rsidR="00844403">
        <w:rPr>
          <w:szCs w:val="22"/>
        </w:rPr>
        <w:t>5</w:t>
      </w:r>
      <w:r w:rsidRPr="007A6A4D">
        <w:rPr>
          <w:szCs w:val="22"/>
        </w:rPr>
        <w:t>.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7A6A4D" w:rsidRPr="007A6A4D" w:rsidRDefault="007A6A4D" w:rsidP="007A6A4D">
      <w:pPr>
        <w:spacing w:after="0" w:line="240" w:lineRule="auto"/>
        <w:ind w:firstLine="709"/>
        <w:jc w:val="both"/>
        <w:rPr>
          <w:szCs w:val="22"/>
        </w:rPr>
      </w:pPr>
      <w:r w:rsidRPr="007A6A4D">
        <w:rPr>
          <w:szCs w:val="22"/>
        </w:rPr>
        <w:lastRenderedPageBreak/>
        <w:t>2</w:t>
      </w:r>
      <w:r w:rsidR="00C4401E">
        <w:rPr>
          <w:szCs w:val="22"/>
        </w:rPr>
        <w:t>6</w:t>
      </w:r>
      <w:r w:rsidRPr="007A6A4D">
        <w:rPr>
          <w:szCs w:val="22"/>
        </w:rPr>
        <w:t>.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7A6A4D" w:rsidRPr="007A6A4D" w:rsidRDefault="007A6A4D" w:rsidP="007A6A4D">
      <w:pPr>
        <w:spacing w:after="0" w:line="240" w:lineRule="auto"/>
        <w:ind w:firstLine="709"/>
        <w:jc w:val="both"/>
        <w:rPr>
          <w:szCs w:val="22"/>
        </w:rPr>
      </w:pPr>
      <w:r w:rsidRPr="007A6A4D">
        <w:rPr>
          <w:szCs w:val="22"/>
        </w:rPr>
        <w:t>2</w:t>
      </w:r>
      <w:r w:rsidR="00C4401E">
        <w:rPr>
          <w:szCs w:val="22"/>
        </w:rPr>
        <w:t>7</w:t>
      </w:r>
      <w:r w:rsidRPr="007A6A4D">
        <w:rPr>
          <w:szCs w:val="22"/>
        </w:rPr>
        <w:t>. О дате, времени, месте и повестке заседания комиссии извещается прокурор не позднее чем за 48 часов до начала заседания комиссии по делам несовершеннолетних и защите их прав.</w:t>
      </w:r>
    </w:p>
    <w:p w:rsidR="007A6A4D" w:rsidRPr="007A6A4D" w:rsidRDefault="007A6A4D" w:rsidP="007A6A4D">
      <w:pPr>
        <w:spacing w:after="0" w:line="240" w:lineRule="auto"/>
        <w:ind w:firstLine="709"/>
        <w:jc w:val="both"/>
        <w:rPr>
          <w:szCs w:val="22"/>
        </w:rPr>
      </w:pPr>
      <w:r w:rsidRPr="007A6A4D">
        <w:rPr>
          <w:szCs w:val="22"/>
        </w:rPr>
        <w:t>2</w:t>
      </w:r>
      <w:r w:rsidR="00C4401E">
        <w:rPr>
          <w:szCs w:val="22"/>
        </w:rPr>
        <w:t>8</w:t>
      </w:r>
      <w:r w:rsidRPr="007A6A4D">
        <w:rPr>
          <w:szCs w:val="22"/>
        </w:rPr>
        <w:t xml:space="preserve">. Заседание комиссии считается правомочным, если на нем присутствует не менее половины ее членов. Члены комиссии участвуют в ее заседаниях </w:t>
      </w:r>
      <w:r w:rsidRPr="007A6A4D">
        <w:rPr>
          <w:szCs w:val="22"/>
          <w:highlight w:val="yellow"/>
          <w:u w:val="single"/>
        </w:rPr>
        <w:t>без права замены</w:t>
      </w:r>
      <w:r w:rsidRPr="007A6A4D">
        <w:rPr>
          <w:szCs w:val="22"/>
        </w:rPr>
        <w:t>.</w:t>
      </w:r>
    </w:p>
    <w:p w:rsidR="007A6A4D" w:rsidRPr="007A6A4D" w:rsidRDefault="007A6A4D" w:rsidP="007A6A4D">
      <w:pPr>
        <w:spacing w:after="0" w:line="240" w:lineRule="auto"/>
        <w:ind w:firstLine="709"/>
        <w:jc w:val="both"/>
        <w:rPr>
          <w:szCs w:val="22"/>
        </w:rPr>
      </w:pPr>
      <w:r w:rsidRPr="007A6A4D">
        <w:rPr>
          <w:szCs w:val="22"/>
        </w:rPr>
        <w:t>2</w:t>
      </w:r>
      <w:r w:rsidR="004A5236">
        <w:rPr>
          <w:szCs w:val="22"/>
        </w:rPr>
        <w:t>9</w:t>
      </w:r>
      <w:r w:rsidRPr="007A6A4D">
        <w:rPr>
          <w:szCs w:val="22"/>
        </w:rPr>
        <w:t>. На заседании комиссии председательствует ее председатель либо заместитель председателя комиссии.</w:t>
      </w:r>
    </w:p>
    <w:p w:rsidR="007A6A4D" w:rsidRPr="007A6A4D" w:rsidRDefault="00544C5E" w:rsidP="007A6A4D">
      <w:pPr>
        <w:spacing w:after="0" w:line="240" w:lineRule="auto"/>
        <w:ind w:firstLine="709"/>
        <w:jc w:val="both"/>
        <w:rPr>
          <w:szCs w:val="22"/>
        </w:rPr>
      </w:pPr>
      <w:r>
        <w:rPr>
          <w:szCs w:val="22"/>
        </w:rPr>
        <w:t>30</w:t>
      </w:r>
      <w:r w:rsidR="007A6A4D" w:rsidRPr="007A6A4D">
        <w:rPr>
          <w:szCs w:val="22"/>
        </w:rPr>
        <w:t>. Решения комиссии принимаются большинством голосов присутствующих на заседании членов комиссии.</w:t>
      </w:r>
    </w:p>
    <w:p w:rsidR="007A6A4D" w:rsidRPr="007A6A4D" w:rsidRDefault="007A6A4D" w:rsidP="007A6A4D">
      <w:pPr>
        <w:spacing w:after="0" w:line="240" w:lineRule="auto"/>
        <w:ind w:firstLine="709"/>
        <w:jc w:val="both"/>
        <w:rPr>
          <w:szCs w:val="22"/>
        </w:rPr>
      </w:pPr>
      <w:r w:rsidRPr="007A6A4D">
        <w:rPr>
          <w:szCs w:val="22"/>
        </w:rPr>
        <w:t>3</w:t>
      </w:r>
      <w:r w:rsidR="00544C5E">
        <w:rPr>
          <w:szCs w:val="22"/>
        </w:rPr>
        <w:t>1</w:t>
      </w:r>
      <w:r w:rsidRPr="007A6A4D">
        <w:rPr>
          <w:szCs w:val="22"/>
        </w:rPr>
        <w:t>.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7A6A4D" w:rsidRPr="007A6A4D" w:rsidRDefault="007A6A4D" w:rsidP="007A6A4D">
      <w:pPr>
        <w:spacing w:after="0" w:line="240" w:lineRule="auto"/>
        <w:ind w:firstLine="709"/>
        <w:jc w:val="both"/>
        <w:rPr>
          <w:szCs w:val="22"/>
        </w:rPr>
      </w:pPr>
      <w:r w:rsidRPr="007A6A4D">
        <w:rPr>
          <w:szCs w:val="22"/>
        </w:rPr>
        <w:t>3</w:t>
      </w:r>
      <w:r w:rsidR="00544C5E">
        <w:rPr>
          <w:szCs w:val="22"/>
        </w:rPr>
        <w:t>2</w:t>
      </w:r>
      <w:r w:rsidRPr="007A6A4D">
        <w:rPr>
          <w:szCs w:val="22"/>
        </w:rPr>
        <w:t>. Результаты голосования, оглашенные председателем комиссии, вносятся в протокол заседания комиссии.</w:t>
      </w:r>
    </w:p>
    <w:p w:rsidR="007A6A4D" w:rsidRPr="007A6A4D" w:rsidRDefault="007A6A4D" w:rsidP="007A6A4D">
      <w:pPr>
        <w:spacing w:after="0" w:line="240" w:lineRule="auto"/>
        <w:ind w:firstLine="709"/>
        <w:jc w:val="both"/>
        <w:rPr>
          <w:szCs w:val="22"/>
        </w:rPr>
      </w:pPr>
      <w:r w:rsidRPr="007A6A4D">
        <w:rPr>
          <w:szCs w:val="22"/>
        </w:rPr>
        <w:t>3</w:t>
      </w:r>
      <w:r w:rsidR="00544C5E">
        <w:rPr>
          <w:szCs w:val="22"/>
        </w:rPr>
        <w:t>3</w:t>
      </w:r>
      <w:r w:rsidRPr="007A6A4D">
        <w:rPr>
          <w:szCs w:val="22"/>
        </w:rPr>
        <w:t>. В протоколе заседания комиссии указываются:</w:t>
      </w:r>
    </w:p>
    <w:p w:rsidR="007A6A4D" w:rsidRPr="007A6A4D" w:rsidRDefault="007A6A4D" w:rsidP="007A6A4D">
      <w:pPr>
        <w:spacing w:after="0" w:line="240" w:lineRule="auto"/>
        <w:ind w:firstLine="709"/>
        <w:jc w:val="both"/>
        <w:rPr>
          <w:szCs w:val="22"/>
        </w:rPr>
      </w:pPr>
      <w:r w:rsidRPr="007A6A4D">
        <w:rPr>
          <w:szCs w:val="22"/>
        </w:rPr>
        <w:t>а) наименование комиссии;</w:t>
      </w:r>
    </w:p>
    <w:p w:rsidR="007A6A4D" w:rsidRPr="007A6A4D" w:rsidRDefault="007A6A4D" w:rsidP="007A6A4D">
      <w:pPr>
        <w:spacing w:after="0" w:line="240" w:lineRule="auto"/>
        <w:ind w:firstLine="709"/>
        <w:jc w:val="both"/>
        <w:rPr>
          <w:szCs w:val="22"/>
        </w:rPr>
      </w:pPr>
      <w:r w:rsidRPr="007A6A4D">
        <w:rPr>
          <w:szCs w:val="22"/>
        </w:rPr>
        <w:t>б) дата, время и место проведения заседания;</w:t>
      </w:r>
    </w:p>
    <w:p w:rsidR="007A6A4D" w:rsidRPr="007A6A4D" w:rsidRDefault="007A6A4D" w:rsidP="007A6A4D">
      <w:pPr>
        <w:spacing w:after="0" w:line="240" w:lineRule="auto"/>
        <w:ind w:firstLine="709"/>
        <w:jc w:val="both"/>
        <w:rPr>
          <w:szCs w:val="22"/>
        </w:rPr>
      </w:pPr>
      <w:r w:rsidRPr="007A6A4D">
        <w:rPr>
          <w:szCs w:val="22"/>
        </w:rPr>
        <w:t>в) сведения о присутствующих и отсутствующих членах комиссии, иных лицах, присутствующих на заседании;</w:t>
      </w:r>
    </w:p>
    <w:p w:rsidR="007A6A4D" w:rsidRPr="007A6A4D" w:rsidRDefault="007A6A4D" w:rsidP="007A6A4D">
      <w:pPr>
        <w:spacing w:after="0" w:line="240" w:lineRule="auto"/>
        <w:ind w:firstLine="709"/>
        <w:jc w:val="both"/>
        <w:rPr>
          <w:szCs w:val="22"/>
        </w:rPr>
      </w:pPr>
      <w:r w:rsidRPr="007A6A4D">
        <w:rPr>
          <w:szCs w:val="22"/>
        </w:rPr>
        <w:t>г) повестка дня;</w:t>
      </w:r>
    </w:p>
    <w:p w:rsidR="007A6A4D" w:rsidRPr="007A6A4D" w:rsidRDefault="007A6A4D" w:rsidP="007A6A4D">
      <w:pPr>
        <w:spacing w:after="0" w:line="240" w:lineRule="auto"/>
        <w:ind w:firstLine="709"/>
        <w:jc w:val="both"/>
        <w:rPr>
          <w:szCs w:val="22"/>
        </w:rPr>
      </w:pPr>
      <w:r w:rsidRPr="007A6A4D">
        <w:rPr>
          <w:szCs w:val="22"/>
        </w:rPr>
        <w:t>д) отметка о способе документирования заседания коллегиального органа (стенографирование, видеоконференция, запись на диктофон и др.);</w:t>
      </w:r>
    </w:p>
    <w:p w:rsidR="007A6A4D" w:rsidRPr="007A6A4D" w:rsidRDefault="007A6A4D" w:rsidP="007A6A4D">
      <w:pPr>
        <w:spacing w:after="0" w:line="240" w:lineRule="auto"/>
        <w:ind w:firstLine="709"/>
        <w:jc w:val="both"/>
        <w:rPr>
          <w:szCs w:val="22"/>
        </w:rPr>
      </w:pPr>
      <w:r w:rsidRPr="007A6A4D">
        <w:rPr>
          <w:szCs w:val="22"/>
        </w:rPr>
        <w:t>е) наименование вопросов, рассмотренных на заседании комиссии, и ход их обсуждения;</w:t>
      </w:r>
    </w:p>
    <w:p w:rsidR="007A6A4D" w:rsidRPr="007A6A4D" w:rsidRDefault="007A6A4D" w:rsidP="007A6A4D">
      <w:pPr>
        <w:spacing w:after="0" w:line="240" w:lineRule="auto"/>
        <w:ind w:firstLine="709"/>
        <w:jc w:val="both"/>
        <w:rPr>
          <w:szCs w:val="22"/>
        </w:rPr>
      </w:pPr>
      <w:r w:rsidRPr="007A6A4D">
        <w:rPr>
          <w:szCs w:val="22"/>
        </w:rPr>
        <w:t>ж) результаты голосования по вопросам, обсуждаемым на заседании комиссии;</w:t>
      </w:r>
    </w:p>
    <w:p w:rsidR="007A6A4D" w:rsidRPr="007A6A4D" w:rsidRDefault="007A6A4D" w:rsidP="007A6A4D">
      <w:pPr>
        <w:spacing w:after="0" w:line="240" w:lineRule="auto"/>
        <w:ind w:firstLine="709"/>
        <w:jc w:val="both"/>
        <w:rPr>
          <w:szCs w:val="22"/>
        </w:rPr>
      </w:pPr>
      <w:r w:rsidRPr="007A6A4D">
        <w:rPr>
          <w:szCs w:val="22"/>
        </w:rPr>
        <w:t>з) решение, принятое по рассматриваемому вопросу.</w:t>
      </w:r>
    </w:p>
    <w:p w:rsidR="007A6A4D" w:rsidRPr="007A6A4D" w:rsidRDefault="007A6A4D" w:rsidP="007A6A4D">
      <w:pPr>
        <w:spacing w:after="0" w:line="240" w:lineRule="auto"/>
        <w:ind w:firstLine="709"/>
        <w:jc w:val="both"/>
        <w:rPr>
          <w:szCs w:val="22"/>
        </w:rPr>
      </w:pPr>
      <w:r w:rsidRPr="007A6A4D">
        <w:rPr>
          <w:szCs w:val="22"/>
        </w:rPr>
        <w:t>3</w:t>
      </w:r>
      <w:r w:rsidR="00544C5E">
        <w:rPr>
          <w:szCs w:val="22"/>
        </w:rPr>
        <w:t>4</w:t>
      </w:r>
      <w:r w:rsidRPr="007A6A4D">
        <w:rPr>
          <w:szCs w:val="22"/>
        </w:rPr>
        <w:t>.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7A6A4D" w:rsidRPr="007A6A4D" w:rsidRDefault="007A6A4D" w:rsidP="007A6A4D">
      <w:pPr>
        <w:spacing w:after="0" w:line="240" w:lineRule="auto"/>
        <w:ind w:firstLine="709"/>
        <w:jc w:val="both"/>
        <w:rPr>
          <w:szCs w:val="22"/>
        </w:rPr>
      </w:pPr>
      <w:r w:rsidRPr="007A6A4D">
        <w:rPr>
          <w:szCs w:val="22"/>
        </w:rPr>
        <w:t>3</w:t>
      </w:r>
      <w:r w:rsidR="00F61B3A">
        <w:rPr>
          <w:szCs w:val="22"/>
        </w:rPr>
        <w:t>5</w:t>
      </w:r>
      <w:r w:rsidRPr="007A6A4D">
        <w:rPr>
          <w:szCs w:val="22"/>
        </w:rPr>
        <w:t>. Протокол заседания комиссии подписывается председательствующим на заседании комиссии и секретарем заседания комиссии.</w:t>
      </w:r>
    </w:p>
    <w:p w:rsidR="007A6A4D" w:rsidRPr="007A6A4D" w:rsidRDefault="007A6A4D" w:rsidP="007A6A4D">
      <w:pPr>
        <w:spacing w:after="0" w:line="240" w:lineRule="auto"/>
        <w:ind w:firstLine="709"/>
        <w:jc w:val="both"/>
        <w:rPr>
          <w:szCs w:val="22"/>
        </w:rPr>
      </w:pPr>
      <w:r w:rsidRPr="007A6A4D">
        <w:rPr>
          <w:szCs w:val="22"/>
        </w:rPr>
        <w:t>3</w:t>
      </w:r>
      <w:r w:rsidR="00F61B3A">
        <w:rPr>
          <w:szCs w:val="22"/>
        </w:rPr>
        <w:t>6</w:t>
      </w:r>
      <w:r w:rsidRPr="007A6A4D">
        <w:rPr>
          <w:szCs w:val="22"/>
        </w:rPr>
        <w:t>. Комиссия принимает решения, в которых указываются:</w:t>
      </w:r>
    </w:p>
    <w:p w:rsidR="007A6A4D" w:rsidRPr="007A6A4D" w:rsidRDefault="007A6A4D" w:rsidP="007A6A4D">
      <w:pPr>
        <w:spacing w:after="0" w:line="240" w:lineRule="auto"/>
        <w:ind w:firstLine="709"/>
        <w:jc w:val="both"/>
        <w:rPr>
          <w:szCs w:val="22"/>
        </w:rPr>
      </w:pPr>
      <w:r w:rsidRPr="007A6A4D">
        <w:rPr>
          <w:szCs w:val="22"/>
        </w:rPr>
        <w:t>а) наименование комиссии;</w:t>
      </w:r>
    </w:p>
    <w:p w:rsidR="007A6A4D" w:rsidRPr="007A6A4D" w:rsidRDefault="007A6A4D" w:rsidP="007A6A4D">
      <w:pPr>
        <w:spacing w:after="0" w:line="240" w:lineRule="auto"/>
        <w:ind w:firstLine="709"/>
        <w:jc w:val="both"/>
        <w:rPr>
          <w:szCs w:val="22"/>
        </w:rPr>
      </w:pPr>
      <w:r w:rsidRPr="007A6A4D">
        <w:rPr>
          <w:szCs w:val="22"/>
        </w:rPr>
        <w:t>б) дата;</w:t>
      </w:r>
    </w:p>
    <w:p w:rsidR="007A6A4D" w:rsidRPr="007A6A4D" w:rsidRDefault="007A6A4D" w:rsidP="007A6A4D">
      <w:pPr>
        <w:spacing w:after="0" w:line="240" w:lineRule="auto"/>
        <w:ind w:firstLine="709"/>
        <w:jc w:val="both"/>
        <w:rPr>
          <w:szCs w:val="22"/>
        </w:rPr>
      </w:pPr>
      <w:r w:rsidRPr="007A6A4D">
        <w:rPr>
          <w:szCs w:val="22"/>
        </w:rPr>
        <w:t>в) время и место проведения заседания;</w:t>
      </w:r>
    </w:p>
    <w:p w:rsidR="007A6A4D" w:rsidRPr="007A6A4D" w:rsidRDefault="007A6A4D" w:rsidP="007A6A4D">
      <w:pPr>
        <w:spacing w:after="0" w:line="240" w:lineRule="auto"/>
        <w:ind w:firstLine="709"/>
        <w:jc w:val="both"/>
        <w:rPr>
          <w:szCs w:val="22"/>
        </w:rPr>
      </w:pPr>
      <w:r w:rsidRPr="007A6A4D">
        <w:rPr>
          <w:szCs w:val="22"/>
        </w:rPr>
        <w:t>г) сведения о присутствующих и отсутствующих членах комиссии;</w:t>
      </w:r>
    </w:p>
    <w:p w:rsidR="007A6A4D" w:rsidRPr="007A6A4D" w:rsidRDefault="007A6A4D" w:rsidP="007A6A4D">
      <w:pPr>
        <w:spacing w:after="0" w:line="240" w:lineRule="auto"/>
        <w:ind w:firstLine="709"/>
        <w:jc w:val="both"/>
        <w:rPr>
          <w:szCs w:val="22"/>
        </w:rPr>
      </w:pPr>
      <w:r w:rsidRPr="007A6A4D">
        <w:rPr>
          <w:szCs w:val="22"/>
        </w:rPr>
        <w:lastRenderedPageBreak/>
        <w:t>д) сведения об иных лицах, присутствующих на заседании;</w:t>
      </w:r>
    </w:p>
    <w:p w:rsidR="007A6A4D" w:rsidRPr="007A6A4D" w:rsidRDefault="007A6A4D" w:rsidP="007A6A4D">
      <w:pPr>
        <w:spacing w:after="0" w:line="240" w:lineRule="auto"/>
        <w:ind w:firstLine="709"/>
        <w:jc w:val="both"/>
        <w:rPr>
          <w:szCs w:val="22"/>
        </w:rPr>
      </w:pPr>
      <w:r w:rsidRPr="007A6A4D">
        <w:rPr>
          <w:szCs w:val="22"/>
        </w:rPr>
        <w:t>е) вопрос повестки дня, по которому вынесено постановление;</w:t>
      </w:r>
    </w:p>
    <w:p w:rsidR="007A6A4D" w:rsidRPr="007A6A4D" w:rsidRDefault="007A6A4D" w:rsidP="007A6A4D">
      <w:pPr>
        <w:spacing w:after="0" w:line="240" w:lineRule="auto"/>
        <w:ind w:firstLine="709"/>
        <w:jc w:val="both"/>
        <w:rPr>
          <w:szCs w:val="22"/>
        </w:rPr>
      </w:pPr>
      <w:r w:rsidRPr="007A6A4D">
        <w:rPr>
          <w:szCs w:val="22"/>
        </w:rPr>
        <w:t>ж) содержание рассматриваемого вопроса;</w:t>
      </w:r>
    </w:p>
    <w:p w:rsidR="007A6A4D" w:rsidRPr="007A6A4D" w:rsidRDefault="007A6A4D" w:rsidP="007A6A4D">
      <w:pPr>
        <w:spacing w:after="0" w:line="240" w:lineRule="auto"/>
        <w:ind w:firstLine="709"/>
        <w:jc w:val="both"/>
        <w:rPr>
          <w:szCs w:val="22"/>
        </w:rPr>
      </w:pPr>
      <w:r w:rsidRPr="007A6A4D">
        <w:rPr>
          <w:szCs w:val="22"/>
        </w:rPr>
        <w:t>з) выявленные по рассматриваемому вопросу нарушения прав и законных интересов несовершеннолетних (при их наличии);</w:t>
      </w:r>
    </w:p>
    <w:p w:rsidR="007A6A4D" w:rsidRPr="007A6A4D" w:rsidRDefault="007A6A4D" w:rsidP="007A6A4D">
      <w:pPr>
        <w:spacing w:after="0" w:line="240" w:lineRule="auto"/>
        <w:ind w:firstLine="709"/>
        <w:jc w:val="both"/>
        <w:rPr>
          <w:szCs w:val="22"/>
        </w:rPr>
      </w:pPr>
      <w:r w:rsidRPr="007A6A4D">
        <w:rPr>
          <w:szCs w:val="22"/>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7A6A4D" w:rsidRPr="007A6A4D" w:rsidRDefault="007A6A4D" w:rsidP="007A6A4D">
      <w:pPr>
        <w:spacing w:after="0" w:line="240" w:lineRule="auto"/>
        <w:ind w:firstLine="709"/>
        <w:jc w:val="both"/>
        <w:rPr>
          <w:szCs w:val="22"/>
        </w:rPr>
      </w:pPr>
      <w:r w:rsidRPr="007A6A4D">
        <w:rPr>
          <w:szCs w:val="22"/>
        </w:rPr>
        <w:t>к) решение, принятое по рассматриваемому вопросу;</w:t>
      </w:r>
    </w:p>
    <w:p w:rsidR="007A6A4D" w:rsidRPr="007A6A4D" w:rsidRDefault="007A6A4D" w:rsidP="007A6A4D">
      <w:pPr>
        <w:spacing w:after="0" w:line="240" w:lineRule="auto"/>
        <w:ind w:firstLine="709"/>
        <w:jc w:val="both"/>
        <w:rPr>
          <w:szCs w:val="22"/>
        </w:rPr>
      </w:pPr>
      <w:r w:rsidRPr="007A6A4D">
        <w:rPr>
          <w:szCs w:val="22"/>
        </w:rPr>
        <w:t xml:space="preserve">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 </w:t>
      </w:r>
      <w:r w:rsidR="00F61B3A">
        <w:rPr>
          <w:szCs w:val="22"/>
        </w:rPr>
        <w:t xml:space="preserve">Охотского </w:t>
      </w:r>
      <w:r w:rsidRPr="007A6A4D">
        <w:rPr>
          <w:szCs w:val="22"/>
        </w:rPr>
        <w:t xml:space="preserve">муниципального </w:t>
      </w:r>
      <w:r w:rsidR="00F61B3A">
        <w:rPr>
          <w:szCs w:val="22"/>
        </w:rPr>
        <w:t>округа</w:t>
      </w:r>
      <w:r w:rsidRPr="007A6A4D">
        <w:rPr>
          <w:szCs w:val="22"/>
        </w:rPr>
        <w:t>;</w:t>
      </w:r>
    </w:p>
    <w:p w:rsidR="007A6A4D" w:rsidRPr="007A6A4D" w:rsidRDefault="007A6A4D" w:rsidP="007A6A4D">
      <w:pPr>
        <w:spacing w:after="0" w:line="240" w:lineRule="auto"/>
        <w:ind w:firstLine="709"/>
        <w:jc w:val="both"/>
        <w:rPr>
          <w:szCs w:val="22"/>
        </w:rPr>
      </w:pPr>
      <w:r w:rsidRPr="007A6A4D">
        <w:rPr>
          <w:szCs w:val="22"/>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7A6A4D" w:rsidRPr="007A6A4D" w:rsidRDefault="007A6A4D" w:rsidP="007A6A4D">
      <w:pPr>
        <w:spacing w:after="0" w:line="240" w:lineRule="auto"/>
        <w:ind w:firstLine="709"/>
        <w:jc w:val="both"/>
        <w:rPr>
          <w:szCs w:val="22"/>
        </w:rPr>
      </w:pPr>
      <w:r w:rsidRPr="007A6A4D">
        <w:rPr>
          <w:szCs w:val="22"/>
        </w:rPr>
        <w:t>3</w:t>
      </w:r>
      <w:r w:rsidR="003A7F6B">
        <w:rPr>
          <w:szCs w:val="22"/>
        </w:rPr>
        <w:t>7</w:t>
      </w:r>
      <w:r w:rsidRPr="007A6A4D">
        <w:rPr>
          <w:szCs w:val="22"/>
        </w:rPr>
        <w:t>. Постановления комиссии направляются членам комиссии, в органы и учреждения системы профилактики и иным заинтересованным лицам и организациям в течение пяти рабочих дней со дня заседания комиссии.</w:t>
      </w:r>
    </w:p>
    <w:p w:rsidR="007A6A4D" w:rsidRPr="007A6A4D" w:rsidRDefault="007A6A4D" w:rsidP="007A6A4D">
      <w:pPr>
        <w:spacing w:after="0" w:line="240" w:lineRule="auto"/>
        <w:ind w:firstLine="709"/>
        <w:jc w:val="both"/>
        <w:rPr>
          <w:szCs w:val="22"/>
        </w:rPr>
      </w:pPr>
      <w:r w:rsidRPr="007A6A4D">
        <w:rPr>
          <w:szCs w:val="22"/>
        </w:rPr>
        <w:t>3</w:t>
      </w:r>
      <w:r w:rsidR="003A7F6B">
        <w:rPr>
          <w:szCs w:val="22"/>
        </w:rPr>
        <w:t>8</w:t>
      </w:r>
      <w:r w:rsidRPr="007A6A4D">
        <w:rPr>
          <w:szCs w:val="22"/>
        </w:rPr>
        <w:t xml:space="preserve">. Постановления, принятые комиссией, обязательны для исполнения органами и учреждениями системы профилактики </w:t>
      </w:r>
      <w:r w:rsidR="003A7F6B">
        <w:rPr>
          <w:szCs w:val="22"/>
        </w:rPr>
        <w:t xml:space="preserve">Охотского </w:t>
      </w:r>
      <w:r w:rsidRPr="007A6A4D">
        <w:rPr>
          <w:szCs w:val="22"/>
        </w:rPr>
        <w:t xml:space="preserve">муниципального </w:t>
      </w:r>
      <w:r w:rsidR="003A7F6B">
        <w:rPr>
          <w:szCs w:val="22"/>
        </w:rPr>
        <w:t>округа</w:t>
      </w:r>
      <w:r w:rsidRPr="007A6A4D">
        <w:rPr>
          <w:szCs w:val="22"/>
        </w:rPr>
        <w:t>.</w:t>
      </w:r>
    </w:p>
    <w:p w:rsidR="007A6A4D" w:rsidRPr="007A6A4D" w:rsidRDefault="007A6A4D" w:rsidP="007A6A4D">
      <w:pPr>
        <w:spacing w:after="0" w:line="240" w:lineRule="auto"/>
        <w:ind w:firstLine="709"/>
        <w:jc w:val="both"/>
        <w:rPr>
          <w:szCs w:val="22"/>
        </w:rPr>
      </w:pPr>
      <w:r w:rsidRPr="007A6A4D">
        <w:rPr>
          <w:szCs w:val="22"/>
        </w:rPr>
        <w:t>3</w:t>
      </w:r>
      <w:r w:rsidR="003A7F6B">
        <w:rPr>
          <w:szCs w:val="22"/>
        </w:rPr>
        <w:t>9</w:t>
      </w:r>
      <w:r w:rsidRPr="007A6A4D">
        <w:rPr>
          <w:szCs w:val="22"/>
        </w:rPr>
        <w:t xml:space="preserve">. Органы и учреждения системы профилактики </w:t>
      </w:r>
      <w:r w:rsidR="003A7F6B">
        <w:rPr>
          <w:szCs w:val="22"/>
        </w:rPr>
        <w:t xml:space="preserve">Охотского </w:t>
      </w:r>
      <w:r w:rsidRPr="007A6A4D">
        <w:rPr>
          <w:szCs w:val="22"/>
        </w:rPr>
        <w:t xml:space="preserve">муниципального </w:t>
      </w:r>
      <w:r w:rsidR="003A7F6B">
        <w:rPr>
          <w:szCs w:val="22"/>
        </w:rPr>
        <w:t>округа</w:t>
      </w:r>
      <w:r w:rsidRPr="007A6A4D">
        <w:rPr>
          <w:szCs w:val="22"/>
        </w:rPr>
        <w:t xml:space="preserve"> обязаны сообщить комиссии о мерах, принятых по исполнению постановления, в указанный в нем срок.</w:t>
      </w:r>
    </w:p>
    <w:p w:rsidR="007A6A4D" w:rsidRPr="007A6A4D" w:rsidRDefault="003A7F6B" w:rsidP="007A6A4D">
      <w:pPr>
        <w:spacing w:after="0" w:line="240" w:lineRule="auto"/>
        <w:ind w:firstLine="709"/>
        <w:jc w:val="both"/>
        <w:rPr>
          <w:szCs w:val="22"/>
        </w:rPr>
      </w:pPr>
      <w:r>
        <w:rPr>
          <w:szCs w:val="22"/>
        </w:rPr>
        <w:t>40</w:t>
      </w:r>
      <w:r w:rsidR="007A6A4D" w:rsidRPr="007A6A4D">
        <w:rPr>
          <w:szCs w:val="22"/>
        </w:rPr>
        <w:t>. Постановление комиссии может быть обжаловано в порядке, установленном законодательством Российской Федерации.</w:t>
      </w:r>
    </w:p>
    <w:p w:rsidR="007A6A4D" w:rsidRPr="007A6A4D" w:rsidRDefault="007A6A4D" w:rsidP="007A6A4D">
      <w:pPr>
        <w:spacing w:after="0" w:line="240" w:lineRule="auto"/>
        <w:ind w:firstLine="709"/>
        <w:jc w:val="both"/>
        <w:rPr>
          <w:szCs w:val="22"/>
        </w:rPr>
      </w:pPr>
      <w:r w:rsidRPr="007A6A4D">
        <w:rPr>
          <w:szCs w:val="22"/>
        </w:rPr>
        <w:t>40. Комиссия имеет бланк и печать со своим наименованием.</w:t>
      </w:r>
    </w:p>
    <w:p w:rsidR="00944DA4" w:rsidRDefault="00944DA4" w:rsidP="00C244AC">
      <w:pPr>
        <w:spacing w:after="0" w:line="240" w:lineRule="auto"/>
        <w:ind w:firstLine="709"/>
        <w:jc w:val="both"/>
        <w:rPr>
          <w:szCs w:val="22"/>
        </w:rPr>
      </w:pPr>
    </w:p>
    <w:p w:rsidR="00944DA4" w:rsidRDefault="00944DA4" w:rsidP="00C244AC">
      <w:pPr>
        <w:spacing w:after="0" w:line="240" w:lineRule="auto"/>
        <w:ind w:firstLine="709"/>
        <w:jc w:val="both"/>
        <w:rPr>
          <w:szCs w:val="22"/>
        </w:rPr>
      </w:pPr>
    </w:p>
    <w:p w:rsidR="00C244AC" w:rsidRDefault="00C244AC" w:rsidP="00C244AC">
      <w:pPr>
        <w:pStyle w:val="a3"/>
        <w:ind w:firstLine="709"/>
        <w:jc w:val="both"/>
      </w:pPr>
    </w:p>
    <w:p w:rsidR="00950342" w:rsidRPr="00E168B8" w:rsidRDefault="00C244AC" w:rsidP="00F017CF">
      <w:pPr>
        <w:pStyle w:val="a3"/>
        <w:jc w:val="center"/>
      </w:pPr>
      <w:bookmarkStart w:id="7" w:name="_GoBack"/>
      <w:bookmarkEnd w:id="7"/>
      <w:r>
        <w:t>___________</w:t>
      </w:r>
    </w:p>
    <w:sectPr w:rsidR="00950342" w:rsidRPr="00E168B8" w:rsidSect="005C6A98">
      <w:pgSz w:w="11906" w:h="16838"/>
      <w:pgMar w:top="1134"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E18" w:rsidRDefault="004E1E18" w:rsidP="00F4635B">
      <w:pPr>
        <w:spacing w:after="0" w:line="240" w:lineRule="auto"/>
      </w:pPr>
      <w:r>
        <w:separator/>
      </w:r>
    </w:p>
  </w:endnote>
  <w:endnote w:type="continuationSeparator" w:id="0">
    <w:p w:rsidR="004E1E18" w:rsidRDefault="004E1E18" w:rsidP="00F4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E18" w:rsidRDefault="004E1E18" w:rsidP="00F4635B">
      <w:pPr>
        <w:spacing w:after="0" w:line="240" w:lineRule="auto"/>
      </w:pPr>
      <w:r>
        <w:separator/>
      </w:r>
    </w:p>
  </w:footnote>
  <w:footnote w:type="continuationSeparator" w:id="0">
    <w:p w:rsidR="004E1E18" w:rsidRDefault="004E1E18" w:rsidP="00F4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342" w:rsidRDefault="00FA6F16" w:rsidP="005C6A98">
    <w:pPr>
      <w:pStyle w:val="a5"/>
      <w:jc w:val="center"/>
    </w:pPr>
    <w:r>
      <w:fldChar w:fldCharType="begin"/>
    </w:r>
    <w:r>
      <w:instrText>PAGE   \* MERGEFORMAT</w:instrText>
    </w:r>
    <w:r>
      <w:fldChar w:fldCharType="separate"/>
    </w:r>
    <w:r w:rsidR="00E72311">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6F"/>
    <w:rsid w:val="00017D2C"/>
    <w:rsid w:val="00037153"/>
    <w:rsid w:val="00041BB7"/>
    <w:rsid w:val="00043A77"/>
    <w:rsid w:val="000C7B6F"/>
    <w:rsid w:val="001202A1"/>
    <w:rsid w:val="00152D7D"/>
    <w:rsid w:val="001A3632"/>
    <w:rsid w:val="001E34E4"/>
    <w:rsid w:val="0020417B"/>
    <w:rsid w:val="00207C59"/>
    <w:rsid w:val="0024068C"/>
    <w:rsid w:val="00240D76"/>
    <w:rsid w:val="002763CA"/>
    <w:rsid w:val="002B39ED"/>
    <w:rsid w:val="002D012F"/>
    <w:rsid w:val="00316993"/>
    <w:rsid w:val="003262DD"/>
    <w:rsid w:val="003A7F6B"/>
    <w:rsid w:val="0041434E"/>
    <w:rsid w:val="004223CA"/>
    <w:rsid w:val="00425036"/>
    <w:rsid w:val="00452DA7"/>
    <w:rsid w:val="004857D2"/>
    <w:rsid w:val="00491FC7"/>
    <w:rsid w:val="004A5236"/>
    <w:rsid w:val="004A5B00"/>
    <w:rsid w:val="004B7EAE"/>
    <w:rsid w:val="004E1E18"/>
    <w:rsid w:val="004F62AA"/>
    <w:rsid w:val="00531CB5"/>
    <w:rsid w:val="00544C5E"/>
    <w:rsid w:val="00570FAA"/>
    <w:rsid w:val="00571AE7"/>
    <w:rsid w:val="00582107"/>
    <w:rsid w:val="005855D3"/>
    <w:rsid w:val="005A3332"/>
    <w:rsid w:val="005C6A98"/>
    <w:rsid w:val="005E252B"/>
    <w:rsid w:val="005E3D28"/>
    <w:rsid w:val="00605A57"/>
    <w:rsid w:val="00622AFA"/>
    <w:rsid w:val="00663421"/>
    <w:rsid w:val="006B191F"/>
    <w:rsid w:val="007017FB"/>
    <w:rsid w:val="00743F8C"/>
    <w:rsid w:val="00774019"/>
    <w:rsid w:val="007848BC"/>
    <w:rsid w:val="007A6A4D"/>
    <w:rsid w:val="008055DC"/>
    <w:rsid w:val="00833407"/>
    <w:rsid w:val="00844403"/>
    <w:rsid w:val="008465A6"/>
    <w:rsid w:val="00866030"/>
    <w:rsid w:val="008760C5"/>
    <w:rsid w:val="00893CCF"/>
    <w:rsid w:val="008D23C7"/>
    <w:rsid w:val="008E52D1"/>
    <w:rsid w:val="00922C93"/>
    <w:rsid w:val="009315F1"/>
    <w:rsid w:val="00944DA4"/>
    <w:rsid w:val="00950342"/>
    <w:rsid w:val="009E1A4E"/>
    <w:rsid w:val="00A143A4"/>
    <w:rsid w:val="00A15ECB"/>
    <w:rsid w:val="00A2173E"/>
    <w:rsid w:val="00A248A3"/>
    <w:rsid w:val="00A356E0"/>
    <w:rsid w:val="00AD6823"/>
    <w:rsid w:val="00B477EF"/>
    <w:rsid w:val="00B54A92"/>
    <w:rsid w:val="00B653C4"/>
    <w:rsid w:val="00B83A6A"/>
    <w:rsid w:val="00B934FD"/>
    <w:rsid w:val="00B954E5"/>
    <w:rsid w:val="00BD55A9"/>
    <w:rsid w:val="00BE117D"/>
    <w:rsid w:val="00BE44E4"/>
    <w:rsid w:val="00C10D19"/>
    <w:rsid w:val="00C244AC"/>
    <w:rsid w:val="00C4401E"/>
    <w:rsid w:val="00C45D65"/>
    <w:rsid w:val="00C548B2"/>
    <w:rsid w:val="00C600E3"/>
    <w:rsid w:val="00C6269F"/>
    <w:rsid w:val="00D66E7F"/>
    <w:rsid w:val="00D77A9F"/>
    <w:rsid w:val="00D853F5"/>
    <w:rsid w:val="00E07CB0"/>
    <w:rsid w:val="00E168B8"/>
    <w:rsid w:val="00E47466"/>
    <w:rsid w:val="00E72311"/>
    <w:rsid w:val="00E757FE"/>
    <w:rsid w:val="00EC2874"/>
    <w:rsid w:val="00ED0F03"/>
    <w:rsid w:val="00ED188D"/>
    <w:rsid w:val="00F017CF"/>
    <w:rsid w:val="00F22732"/>
    <w:rsid w:val="00F4635B"/>
    <w:rsid w:val="00F61B3A"/>
    <w:rsid w:val="00F6463D"/>
    <w:rsid w:val="00F958FA"/>
    <w:rsid w:val="00FA6F16"/>
    <w:rsid w:val="00FC5040"/>
    <w:rsid w:val="00FC64F6"/>
    <w:rsid w:val="00FF5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ED4E4"/>
  <w15:docId w15:val="{16C57A1C-A902-4F7A-95AF-F3233606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632"/>
    <w:pPr>
      <w:spacing w:after="200" w:line="276" w:lineRule="auto"/>
    </w:pPr>
    <w:rPr>
      <w:sz w:val="28"/>
      <w:szCs w:val="28"/>
      <w:lang w:eastAsia="en-US"/>
    </w:rPr>
  </w:style>
  <w:style w:type="paragraph" w:styleId="1">
    <w:name w:val="heading 1"/>
    <w:basedOn w:val="a"/>
    <w:next w:val="a"/>
    <w:link w:val="10"/>
    <w:qFormat/>
    <w:locked/>
    <w:rsid w:val="002D012F"/>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168B8"/>
    <w:rPr>
      <w:sz w:val="28"/>
      <w:szCs w:val="28"/>
      <w:lang w:eastAsia="en-US"/>
    </w:rPr>
  </w:style>
  <w:style w:type="table" w:styleId="a4">
    <w:name w:val="Table Grid"/>
    <w:basedOn w:val="a1"/>
    <w:uiPriority w:val="99"/>
    <w:rsid w:val="00E168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4635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4635B"/>
    <w:rPr>
      <w:rFonts w:cs="Times New Roman"/>
    </w:rPr>
  </w:style>
  <w:style w:type="paragraph" w:styleId="a7">
    <w:name w:val="footer"/>
    <w:basedOn w:val="a"/>
    <w:link w:val="a8"/>
    <w:uiPriority w:val="99"/>
    <w:rsid w:val="00F4635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4635B"/>
    <w:rPr>
      <w:rFonts w:cs="Times New Roman"/>
    </w:rPr>
  </w:style>
  <w:style w:type="paragraph" w:styleId="a9">
    <w:name w:val="Balloon Text"/>
    <w:basedOn w:val="a"/>
    <w:link w:val="aa"/>
    <w:uiPriority w:val="99"/>
    <w:semiHidden/>
    <w:rsid w:val="00F017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017CF"/>
    <w:rPr>
      <w:rFonts w:ascii="Tahoma" w:hAnsi="Tahoma" w:cs="Tahoma"/>
      <w:sz w:val="16"/>
      <w:szCs w:val="16"/>
    </w:rPr>
  </w:style>
  <w:style w:type="character" w:customStyle="1" w:styleId="10">
    <w:name w:val="Заголовок 1 Знак"/>
    <w:basedOn w:val="a0"/>
    <w:link w:val="1"/>
    <w:uiPriority w:val="9"/>
    <w:rsid w:val="002D012F"/>
    <w:rPr>
      <w:rFonts w:asciiTheme="majorHAnsi" w:eastAsiaTheme="majorEastAsia" w:hAnsiTheme="majorHAnsi" w:cstheme="majorBidi"/>
      <w:b/>
      <w:bCs/>
      <w:color w:val="365F91" w:themeColor="accent1" w:themeShade="BF"/>
      <w:sz w:val="28"/>
      <w:szCs w:val="28"/>
      <w:lang w:eastAsia="en-US"/>
    </w:rPr>
  </w:style>
  <w:style w:type="paragraph" w:customStyle="1" w:styleId="ConsPlusNormal">
    <w:name w:val="ConsPlusNormal"/>
    <w:rsid w:val="00605A57"/>
    <w:pPr>
      <w:widowControl w:val="0"/>
      <w:autoSpaceDE w:val="0"/>
      <w:autoSpaceDN w:val="0"/>
    </w:pPr>
    <w:rPr>
      <w:rFonts w:ascii="Calibri" w:eastAsiaTheme="minorEastAsia" w:hAnsi="Calibri" w:cs="Calibri"/>
    </w:rPr>
  </w:style>
  <w:style w:type="character" w:styleId="ab">
    <w:name w:val="Hyperlink"/>
    <w:basedOn w:val="a0"/>
    <w:uiPriority w:val="99"/>
    <w:unhideWhenUsed/>
    <w:rsid w:val="00AD6823"/>
    <w:rPr>
      <w:color w:val="0000FF" w:themeColor="hyperlink"/>
      <w:u w:val="single"/>
    </w:rPr>
  </w:style>
  <w:style w:type="character" w:styleId="ac">
    <w:name w:val="Unresolved Mention"/>
    <w:basedOn w:val="a0"/>
    <w:uiPriority w:val="99"/>
    <w:semiHidden/>
    <w:unhideWhenUsed/>
    <w:rsid w:val="00AD6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1&amp;n=183688" TargetMode="External"/><Relationship Id="rId13" Type="http://schemas.openxmlformats.org/officeDocument/2006/relationships/hyperlink" Target="https://login.consultant.ru/link/?req=doc&amp;base=LAW&amp;n=47513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5133" TargetMode="External"/><Relationship Id="rId12" Type="http://schemas.openxmlformats.org/officeDocument/2006/relationships/hyperlink" Target="https://login.consultant.ru/link/?req=doc&amp;base=LAW&amp;n=431870&amp;dst=1000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login.consultant.ru/link/?req=doc&amp;base=LAW&amp;n=431870&amp;dst=10003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31870&amp;dst=100032" TargetMode="External"/><Relationship Id="rId4" Type="http://schemas.openxmlformats.org/officeDocument/2006/relationships/footnotes" Target="footnotes.xml"/><Relationship Id="rId9" Type="http://schemas.openxmlformats.org/officeDocument/2006/relationships/hyperlink" Target="https://login.consultant.ru/link/?req=doc&amp;base=LAW&amp;n=173369&amp;dst=1000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5196</Words>
  <Characters>29620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Иванович</dc:creator>
  <cp:lastModifiedBy>Екатерина Анатольевна Овчинникова</cp:lastModifiedBy>
  <cp:revision>2</cp:revision>
  <cp:lastPrinted>2024-05-07T06:52:00Z</cp:lastPrinted>
  <dcterms:created xsi:type="dcterms:W3CDTF">2024-05-07T06:52:00Z</dcterms:created>
  <dcterms:modified xsi:type="dcterms:W3CDTF">2024-05-07T06:52:00Z</dcterms:modified>
</cp:coreProperties>
</file>