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A3" w:rsidRDefault="002A4FA3" w:rsidP="002A4FA3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:rsidR="002A4FA3" w:rsidRDefault="002A4FA3" w:rsidP="002A4FA3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A3" w:rsidRDefault="002A4FA3" w:rsidP="002A4FA3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экспертизы с 29.08.2024 по 05.09.2024</w:t>
      </w:r>
    </w:p>
    <w:p w:rsidR="002A4FA3" w:rsidRDefault="002A4FA3" w:rsidP="002A4FA3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4FA3" w:rsidRDefault="002A4FA3" w:rsidP="002A4FA3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отдел закупок </w:t>
      </w:r>
    </w:p>
    <w:p w:rsidR="002A4FA3" w:rsidRDefault="002A4FA3" w:rsidP="002A4FA3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</w:p>
    <w:p w:rsidR="002A4FA3" w:rsidRDefault="002A4FA3" w:rsidP="002A4FA3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A4FA3" w:rsidRDefault="002A4FA3" w:rsidP="002A4FA3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ПРОЕКТ</w:t>
      </w:r>
    </w:p>
    <w:p w:rsidR="002A4FA3" w:rsidRDefault="002A4FA3" w:rsidP="002A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FA3" w:rsidRPr="002D3B0F" w:rsidRDefault="002A4FA3" w:rsidP="002A4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4FA3" w:rsidRPr="002D3B0F" w:rsidRDefault="002A4FA3" w:rsidP="002A4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2A4FA3" w:rsidRPr="002D3B0F" w:rsidRDefault="002A4FA3" w:rsidP="002A4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A4FA3" w:rsidRPr="002D3B0F" w:rsidRDefault="002A4FA3" w:rsidP="002A4F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FA3" w:rsidRDefault="002A4FA3" w:rsidP="002A4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4FA3" w:rsidRPr="002D3B0F" w:rsidRDefault="002A4FA3" w:rsidP="002A4FA3">
      <w:pPr>
        <w:jc w:val="center"/>
        <w:rPr>
          <w:rFonts w:ascii="Times New Roman" w:hAnsi="Times New Roman" w:cs="Times New Roman"/>
        </w:rPr>
      </w:pPr>
    </w:p>
    <w:p w:rsidR="002A4FA3" w:rsidRPr="002D3B0F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______№ _______</w:t>
      </w:r>
    </w:p>
    <w:p w:rsidR="002A4FA3" w:rsidRPr="002D3B0F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>р.п. Охотск</w:t>
      </w:r>
    </w:p>
    <w:p w:rsidR="002A4FA3" w:rsidRPr="009D53D1" w:rsidRDefault="002A4FA3" w:rsidP="002A4FA3">
      <w:pPr>
        <w:pStyle w:val="a6"/>
        <w:spacing w:before="100" w:after="100"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правилах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</w:t>
      </w:r>
    </w:p>
    <w:p w:rsidR="002A4FA3" w:rsidRDefault="002A4FA3" w:rsidP="002A4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4FA3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2D3B0F">
        <w:rPr>
          <w:rFonts w:ascii="Times New Roman" w:hAnsi="Times New Roman" w:cs="Times New Roman"/>
          <w:sz w:val="28"/>
          <w:szCs w:val="28"/>
        </w:rPr>
        <w:t xml:space="preserve"> 19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05 апреля 2013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3B0F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02 сентября 2015N 926 «Об утверждении О</w:t>
      </w:r>
      <w:r w:rsidRPr="002D3B0F">
        <w:rPr>
          <w:rFonts w:ascii="Times New Roman" w:hAnsi="Times New Roman" w:cs="Times New Roman"/>
          <w:sz w:val="28"/>
          <w:szCs w:val="28"/>
        </w:rPr>
        <w:t xml:space="preserve">бщих </w:t>
      </w:r>
      <w:r>
        <w:rPr>
          <w:rFonts w:ascii="Times New Roman" w:hAnsi="Times New Roman" w:cs="Times New Roman"/>
          <w:sz w:val="28"/>
          <w:szCs w:val="28"/>
        </w:rPr>
        <w:t>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2D3B0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Охотского муниципального округа Хабаровского края от 13 февраля 2024 года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38«Об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Охотского муниципального округа Хабаровского края, содержанию указанных актов и обеспечению их исполнения» администрация Охотского муниципального округа Хабаровского края: </w:t>
      </w:r>
      <w:proofErr w:type="gramEnd"/>
    </w:p>
    <w:p w:rsidR="002A4FA3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bCs/>
          <w:sz w:val="28"/>
          <w:szCs w:val="28"/>
        </w:rPr>
        <w:t>ПОСТАНОВЛЯЕТ:</w:t>
      </w:r>
      <w:r w:rsidRPr="002D3B0F">
        <w:rPr>
          <w:rFonts w:ascii="Times New Roman" w:hAnsi="Times New Roman" w:cs="Times New Roman"/>
          <w:sz w:val="28"/>
          <w:szCs w:val="28"/>
        </w:rPr>
        <w:tab/>
      </w:r>
    </w:p>
    <w:p w:rsidR="002A4FA3" w:rsidRPr="002D3B0F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прилагаемые Правила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нужд.</w:t>
      </w:r>
    </w:p>
    <w:p w:rsidR="002A4FA3" w:rsidRPr="002D3B0F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3B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2A4FA3" w:rsidRPr="002D3B0F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D3B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01 января 2024 года. </w:t>
      </w:r>
    </w:p>
    <w:p w:rsidR="002A4FA3" w:rsidRPr="002D3B0F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FA3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</w:pPr>
      <w:r w:rsidRPr="002D3B0F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Климов</w:t>
      </w:r>
    </w:p>
    <w:p w:rsidR="002A4FA3" w:rsidRDefault="002A4FA3" w:rsidP="002A4FA3">
      <w:pPr>
        <w:jc w:val="both"/>
        <w:rPr>
          <w:rFonts w:ascii="Times New Roman" w:hAnsi="Times New Roman" w:cs="Times New Roman"/>
          <w:sz w:val="28"/>
          <w:szCs w:val="28"/>
        </w:rPr>
        <w:sectPr w:rsidR="002A4FA3" w:rsidSect="00EC0608">
          <w:headerReference w:type="default" r:id="rId6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2A4FA3" w:rsidRPr="002A4FA3" w:rsidRDefault="002A4FA3" w:rsidP="00CB1A16">
      <w:pPr>
        <w:spacing w:line="240" w:lineRule="exact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30"/>
        <w:tblW w:w="9606" w:type="dxa"/>
        <w:tblLook w:val="00A0"/>
      </w:tblPr>
      <w:tblGrid>
        <w:gridCol w:w="5353"/>
        <w:gridCol w:w="4253"/>
      </w:tblGrid>
      <w:tr w:rsidR="002A4FA3" w:rsidRPr="0062069E" w:rsidTr="002A4FA3">
        <w:tc>
          <w:tcPr>
            <w:tcW w:w="5353" w:type="dxa"/>
          </w:tcPr>
          <w:p w:rsidR="002A4FA3" w:rsidRPr="0062069E" w:rsidRDefault="002A4FA3" w:rsidP="002A4FA3">
            <w:pPr>
              <w:suppressAutoHyphens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A4FA3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A4FA3" w:rsidRPr="0062069E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A3" w:rsidRPr="0062069E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2A4FA3" w:rsidRPr="0062069E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Охотского </w:t>
            </w:r>
          </w:p>
          <w:p w:rsidR="002A4FA3" w:rsidRPr="0062069E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A4FA3" w:rsidRPr="0062069E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E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2A4FA3" w:rsidRPr="0062069E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A3" w:rsidRDefault="002A4FA3" w:rsidP="002A4FA3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B1A1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05.05.2016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2A4FA3" w:rsidRPr="0062069E" w:rsidRDefault="002A4FA3" w:rsidP="002A4FA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FA3" w:rsidRPr="0062069E" w:rsidRDefault="002A4FA3" w:rsidP="00CB1A1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Pr="0062069E" w:rsidRDefault="00CB1A16" w:rsidP="00CB1A16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CB1A16" w:rsidRPr="0062069E" w:rsidRDefault="00CB1A16" w:rsidP="00CB1A16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62069E" w:rsidRDefault="00CB1A16" w:rsidP="00CB1A16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588">
        <w:rPr>
          <w:rFonts w:ascii="Times New Roman" w:hAnsi="Times New Roman" w:cs="Times New Roman"/>
          <w:sz w:val="28"/>
          <w:szCs w:val="28"/>
        </w:rPr>
        <w:t>определения требований к отдельным видам товаров, рабо</w:t>
      </w:r>
      <w:r>
        <w:rPr>
          <w:rFonts w:ascii="Times New Roman" w:hAnsi="Times New Roman" w:cs="Times New Roman"/>
          <w:sz w:val="28"/>
          <w:szCs w:val="28"/>
        </w:rPr>
        <w:t>т, услуг (в том числе предельных</w:t>
      </w:r>
      <w:r w:rsidRPr="00470588">
        <w:rPr>
          <w:rFonts w:ascii="Times New Roman" w:hAnsi="Times New Roman" w:cs="Times New Roman"/>
          <w:sz w:val="28"/>
          <w:szCs w:val="28"/>
        </w:rPr>
        <w:t xml:space="preserve"> цен товаров, работ, услуг), закупаемым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</w:p>
    <w:p w:rsidR="00CB1A16" w:rsidRPr="0062069E" w:rsidRDefault="00CB1A16" w:rsidP="00CB1A16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Pr="00391BC1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C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CB1A16" w:rsidRPr="00391BC1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C1">
        <w:rPr>
          <w:rFonts w:ascii="Times New Roman" w:hAnsi="Times New Roman" w:cs="Times New Roman"/>
          <w:sz w:val="28"/>
          <w:szCs w:val="28"/>
        </w:rPr>
        <w:t>2. 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CA06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к настоящим Правилам </w:t>
      </w:r>
      <w:r w:rsidRPr="007A0909">
        <w:rPr>
          <w:rFonts w:ascii="Times New Roman" w:hAnsi="Times New Roman" w:cs="Times New Roman"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N </w:t>
      </w:r>
      <w:r w:rsidRPr="00CA06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Pr="00CA06E0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A0909">
        <w:rPr>
          <w:rFonts w:ascii="Times New Roman" w:hAnsi="Times New Roman" w:cs="Times New Roman"/>
          <w:sz w:val="28"/>
          <w:szCs w:val="28"/>
        </w:rPr>
        <w:t xml:space="preserve"> - обязательный перечень).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A0909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а) доля расходов муниципального органа и подведомственных им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A0909">
        <w:rPr>
          <w:rFonts w:ascii="Times New Roman" w:hAnsi="Times New Roman" w:cs="Times New Roman"/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год;</w:t>
      </w:r>
      <w:bookmarkStart w:id="1" w:name="_GoBack"/>
      <w:bookmarkEnd w:id="1"/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б) доля контрактов муниципального органа и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7A0909">
        <w:rPr>
          <w:rFonts w:ascii="Times New Roman" w:hAnsi="Times New Roman" w:cs="Times New Roman"/>
          <w:sz w:val="28"/>
          <w:szCs w:val="28"/>
        </w:rPr>
        <w:t xml:space="preserve">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A0909">
        <w:rPr>
          <w:rFonts w:ascii="Times New Roman" w:hAnsi="Times New Roman" w:cs="Times New Roman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A0909">
        <w:rPr>
          <w:rFonts w:ascii="Times New Roman" w:hAnsi="Times New Roman" w:cs="Times New Roman"/>
          <w:sz w:val="28"/>
          <w:szCs w:val="28"/>
        </w:rPr>
        <w:t xml:space="preserve">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</w:t>
      </w:r>
      <w:r w:rsidRPr="007A0909">
        <w:rPr>
          <w:rFonts w:ascii="Times New Roman" w:hAnsi="Times New Roman" w:cs="Times New Roman"/>
          <w:sz w:val="28"/>
          <w:szCs w:val="28"/>
        </w:rPr>
        <w:lastRenderedPageBreak/>
        <w:t>функций, работ, оказание соответствующих услуг, территориальные, климатические факторы и другое).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562">
        <w:rPr>
          <w:rFonts w:ascii="Times New Roman" w:hAnsi="Times New Roman" w:cs="Times New Roman"/>
          <w:sz w:val="28"/>
          <w:szCs w:val="28"/>
        </w:rPr>
        <w:t>равилами</w:t>
      </w:r>
      <w:r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Pr="007A0909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муниципальных органов</w:t>
      </w:r>
      <w:r>
        <w:rPr>
          <w:rFonts w:ascii="Times New Roman" w:hAnsi="Times New Roman" w:cs="Times New Roman"/>
          <w:sz w:val="28"/>
          <w:szCs w:val="28"/>
        </w:rPr>
        <w:t>, в том числе казенных и подведомственных им учреждений в сфере закупок товаров, работ, услуг, утвержденных постановлением администрации Охотского муниципального района (далее – Правила определения нормативных затрат</w:t>
      </w:r>
      <w:r w:rsidRPr="00F14362">
        <w:rPr>
          <w:rFonts w:ascii="Times New Roman" w:hAnsi="Times New Roman" w:cs="Times New Roman"/>
          <w:sz w:val="28"/>
          <w:szCs w:val="28"/>
        </w:rPr>
        <w:t>),</w:t>
      </w:r>
      <w:r w:rsidRPr="007A0909">
        <w:rPr>
          <w:rFonts w:ascii="Times New Roman" w:hAnsi="Times New Roman" w:cs="Times New Roman"/>
          <w:sz w:val="28"/>
          <w:szCs w:val="28"/>
        </w:rPr>
        <w:t xml:space="preserve"> определяются с учетом категорий и (или) групп должностей работников;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Правилами определения нормативных затрат </w:t>
      </w:r>
      <w:r w:rsidRPr="007A0909">
        <w:rPr>
          <w:rFonts w:ascii="Times New Roman" w:hAnsi="Times New Roman" w:cs="Times New Roman"/>
          <w:sz w:val="28"/>
          <w:szCs w:val="28"/>
        </w:rPr>
        <w:t>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CB1A16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 xml:space="preserve">9. Предельные цены товаров, работ, услуг устанавливаются муниципальными органами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Правилами определения нормативных затрат </w:t>
      </w:r>
      <w:r w:rsidRPr="007A0909">
        <w:rPr>
          <w:rFonts w:ascii="Times New Roman" w:hAnsi="Times New Roman" w:cs="Times New Roman"/>
          <w:sz w:val="28"/>
          <w:szCs w:val="28"/>
        </w:rPr>
        <w:t>установлены нормативы цены на соответствующие товары, работы, услуги.</w:t>
      </w:r>
      <w:bookmarkStart w:id="2" w:name="P35"/>
      <w:bookmarkEnd w:id="2"/>
    </w:p>
    <w:p w:rsidR="00CB1A16" w:rsidRPr="007A0909" w:rsidRDefault="00CB1A16" w:rsidP="00CB1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A16" w:rsidRPr="007A0909" w:rsidRDefault="00CB1A16" w:rsidP="00CB1A16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0909">
        <w:rPr>
          <w:rFonts w:ascii="Times New Roman" w:hAnsi="Times New Roman" w:cs="Times New Roman"/>
          <w:sz w:val="28"/>
          <w:szCs w:val="28"/>
        </w:rPr>
        <w:t>_______________</w:t>
      </w:r>
    </w:p>
    <w:p w:rsidR="00CB1A16" w:rsidRPr="007A0909" w:rsidRDefault="00CB1A16" w:rsidP="00CB1A16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/>
    <w:p w:rsidR="00CB1A16" w:rsidRDefault="00CB1A16" w:rsidP="00CB1A16">
      <w:pPr>
        <w:sectPr w:rsidR="00CB1A16" w:rsidSect="00EC0608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CB1A16" w:rsidRDefault="00CB1A16" w:rsidP="00CB1A16"/>
    <w:p w:rsidR="00CB1A16" w:rsidRDefault="00CB1A16" w:rsidP="00CB1A16"/>
    <w:tbl>
      <w:tblPr>
        <w:tblpPr w:leftFromText="180" w:rightFromText="180" w:vertAnchor="page" w:horzAnchor="margin" w:tblpXSpec="right" w:tblpY="2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0"/>
      </w:tblGrid>
      <w:tr w:rsidR="00CB1A16" w:rsidRPr="00D31796" w:rsidTr="00EC0608">
        <w:trPr>
          <w:trHeight w:val="1701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16" w:rsidRPr="00D31796" w:rsidRDefault="00CB1A16" w:rsidP="00EC0608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</w:t>
            </w:r>
          </w:p>
        </w:tc>
      </w:tr>
    </w:tbl>
    <w:p w:rsidR="00CB1A16" w:rsidRPr="00D31796" w:rsidRDefault="00CB1A16" w:rsidP="00CB1A16">
      <w:pPr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Pr="00D31796" w:rsidRDefault="00CB1A16" w:rsidP="00CB1A16">
      <w:pPr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Pr="00D31796" w:rsidRDefault="00CB1A16" w:rsidP="00CB1A16">
      <w:pPr>
        <w:spacing w:line="240" w:lineRule="exac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796">
        <w:rPr>
          <w:rFonts w:ascii="Times New Roman" w:hAnsi="Times New Roman" w:cs="Times New Roman"/>
          <w:sz w:val="28"/>
          <w:szCs w:val="28"/>
        </w:rPr>
        <w:t>ПЕРЕЧЕНЬ</w:t>
      </w: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796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796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31796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"/>
        <w:gridCol w:w="792"/>
        <w:gridCol w:w="1503"/>
        <w:gridCol w:w="778"/>
        <w:gridCol w:w="1465"/>
        <w:gridCol w:w="1584"/>
        <w:gridCol w:w="1603"/>
        <w:gridCol w:w="1584"/>
        <w:gridCol w:w="1603"/>
        <w:gridCol w:w="1690"/>
        <w:gridCol w:w="1690"/>
      </w:tblGrid>
      <w:tr w:rsidR="00CB1A16" w:rsidRPr="00D31796" w:rsidTr="00EC0608">
        <w:tc>
          <w:tcPr>
            <w:tcW w:w="493" w:type="dxa"/>
            <w:vMerge w:val="restart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1" w:type="dxa"/>
            <w:vMerge w:val="restart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500" w:type="dxa"/>
            <w:vMerge w:val="restart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37" w:type="dxa"/>
            <w:gridSpan w:val="2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11" w:type="dxa"/>
            <w:gridSpan w:val="2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554" w:type="dxa"/>
            <w:gridSpan w:val="4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CB1A16" w:rsidRPr="00D31796" w:rsidTr="00EC0608">
        <w:tc>
          <w:tcPr>
            <w:tcW w:w="493" w:type="dxa"/>
            <w:vMerge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46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3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99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администрацией Охотского муниципального района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CB1A16" w:rsidRPr="00D31796" w:rsidTr="00EC0608">
        <w:tc>
          <w:tcPr>
            <w:tcW w:w="493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7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1A16" w:rsidRPr="00D31796" w:rsidTr="00EC0608">
        <w:tc>
          <w:tcPr>
            <w:tcW w:w="14786" w:type="dxa"/>
            <w:gridSpan w:val="11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</w:t>
            </w:r>
          </w:p>
        </w:tc>
      </w:tr>
      <w:tr w:rsidR="00CB1A16" w:rsidRPr="00D31796" w:rsidTr="00EC0608">
        <w:tc>
          <w:tcPr>
            <w:tcW w:w="493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1A16" w:rsidRPr="00D31796" w:rsidTr="00EC0608">
        <w:tc>
          <w:tcPr>
            <w:tcW w:w="14786" w:type="dxa"/>
            <w:gridSpan w:val="11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CB1A16" w:rsidRPr="00D31796" w:rsidTr="00EC0608">
        <w:tc>
          <w:tcPr>
            <w:tcW w:w="493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B1A16" w:rsidRPr="00D31796" w:rsidTr="00EC0608">
        <w:tc>
          <w:tcPr>
            <w:tcW w:w="493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B1A16" w:rsidRPr="00D31796" w:rsidTr="00EC0608">
        <w:tc>
          <w:tcPr>
            <w:tcW w:w="493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0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87" w:type="dxa"/>
          </w:tcPr>
          <w:p w:rsidR="00CB1A16" w:rsidRPr="00D31796" w:rsidRDefault="00CB1A16" w:rsidP="00EC06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B1A16" w:rsidRPr="00D31796" w:rsidRDefault="00CB1A16" w:rsidP="00CB1A16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A16" w:rsidRPr="00D31796" w:rsidRDefault="00CB1A16" w:rsidP="00CB1A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7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1A16" w:rsidRPr="00D31796" w:rsidRDefault="00CB1A16" w:rsidP="00CB1A16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3"/>
      <w:bookmarkEnd w:id="3"/>
      <w:r w:rsidRPr="00D31796">
        <w:rPr>
          <w:rFonts w:ascii="Times New Roman" w:hAnsi="Times New Roman" w:cs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B1A16" w:rsidRPr="00D31796" w:rsidRDefault="00CB1A16" w:rsidP="00CB1A16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B1A16" w:rsidRPr="00D31796" w:rsidRDefault="00CB1A16" w:rsidP="00CB1A1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3179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1A16" w:rsidRDefault="00CB1A16" w:rsidP="00CB1A16"/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widowControl/>
        <w:suppressAutoHyphens/>
        <w:ind w:firstLine="0"/>
        <w:contextualSpacing/>
        <w:rPr>
          <w:rFonts w:ascii="Times New Roman" w:hAnsi="Times New Roman" w:cs="Times New Roman"/>
          <w:sz w:val="28"/>
          <w:szCs w:val="28"/>
        </w:rPr>
        <w:sectPr w:rsidR="00CB1A16" w:rsidSect="00EC0608">
          <w:pgSz w:w="16838" w:h="11906" w:orient="landscape"/>
          <w:pgMar w:top="1985" w:right="1134" w:bottom="567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747" w:type="dxa"/>
        <w:tblLook w:val="0000"/>
      </w:tblPr>
      <w:tblGrid>
        <w:gridCol w:w="4651"/>
      </w:tblGrid>
      <w:tr w:rsidR="00CB1A16" w:rsidTr="00EC0608">
        <w:trPr>
          <w:trHeight w:val="1985"/>
        </w:trPr>
        <w:tc>
          <w:tcPr>
            <w:tcW w:w="4651" w:type="dxa"/>
          </w:tcPr>
          <w:p w:rsidR="00CB1A16" w:rsidRDefault="00CB1A16" w:rsidP="00EC060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E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N 2</w:t>
            </w:r>
          </w:p>
          <w:p w:rsidR="00CB1A16" w:rsidRPr="00A82E4D" w:rsidRDefault="00CB1A16" w:rsidP="00EC060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16" w:rsidRDefault="00CB1A16" w:rsidP="00EC0608">
            <w:pPr>
              <w:suppressAutoHyphens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r w:rsidRPr="00A82E4D">
              <w:rPr>
                <w:rFonts w:ascii="Times New Roman" w:hAnsi="Times New Roman" w:cs="Times New Roman"/>
                <w:sz w:val="28"/>
                <w:szCs w:val="28"/>
              </w:rPr>
              <w:t>равилам определения требований к отдельным видам товаров,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т, услуг (в том числе предельных цен</w:t>
            </w:r>
            <w:r w:rsidRPr="00A82E4D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услуг), закупаемым для обеспечения муниципальных нужд</w:t>
            </w:r>
          </w:p>
        </w:tc>
      </w:tr>
    </w:tbl>
    <w:p w:rsidR="00CB1A16" w:rsidRDefault="00CB1A16" w:rsidP="00CB1A1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Default="00CB1A16" w:rsidP="00CB1A1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Default="00CB1A16" w:rsidP="00CB1A1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Default="00CB1A16" w:rsidP="00CB1A1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B1A16" w:rsidRDefault="00CB1A16" w:rsidP="00EC06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2E4D">
        <w:rPr>
          <w:rFonts w:ascii="Times New Roman" w:hAnsi="Times New Roman" w:cs="Times New Roman"/>
          <w:sz w:val="28"/>
          <w:szCs w:val="28"/>
        </w:rPr>
        <w:t>О</w:t>
      </w:r>
      <w:r w:rsidR="00EC0608">
        <w:rPr>
          <w:rFonts w:ascii="Times New Roman" w:hAnsi="Times New Roman" w:cs="Times New Roman"/>
          <w:sz w:val="28"/>
          <w:szCs w:val="28"/>
        </w:rPr>
        <w:t>БЯЗАТЕЛЬНЫЙ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CB1A16" w:rsidRDefault="00CB1A16" w:rsidP="00CB1A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1A16" w:rsidRDefault="00CB1A16" w:rsidP="00CB1A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2E4D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в отношении которых определяется требования к потребительским свойствам (в том числе качеству) и иным характеристикам (в том числе предельные цены товаров, работ, услуг) </w:t>
      </w:r>
    </w:p>
    <w:p w:rsidR="00CB1A16" w:rsidRPr="00A82E4D" w:rsidRDefault="00CB1A16" w:rsidP="00CB1A1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868"/>
        <w:gridCol w:w="1890"/>
        <w:gridCol w:w="2646"/>
        <w:gridCol w:w="709"/>
        <w:gridCol w:w="850"/>
        <w:gridCol w:w="1842"/>
        <w:gridCol w:w="1701"/>
        <w:gridCol w:w="1985"/>
        <w:gridCol w:w="1560"/>
      </w:tblGrid>
      <w:tr w:rsidR="00CB1A16" w:rsidRPr="005D7E1A" w:rsidTr="00EC0608">
        <w:tc>
          <w:tcPr>
            <w:tcW w:w="516" w:type="dxa"/>
            <w:vMerge w:val="restart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" w:type="dxa"/>
            <w:vMerge w:val="restart"/>
          </w:tcPr>
          <w:p w:rsidR="00CB1A16" w:rsidRPr="00F35B70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B70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890" w:type="dxa"/>
            <w:vMerge w:val="restart"/>
          </w:tcPr>
          <w:p w:rsidR="00CB1A16" w:rsidRPr="004D53CC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C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293" w:type="dxa"/>
            <w:gridSpan w:val="7"/>
          </w:tcPr>
          <w:p w:rsidR="00CB1A16" w:rsidRPr="004D53CC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C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B1A16" w:rsidRPr="005D7E1A" w:rsidTr="00EC0608">
        <w:tc>
          <w:tcPr>
            <w:tcW w:w="516" w:type="dxa"/>
            <w:vMerge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CB1A16" w:rsidRPr="004D53CC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B1A16" w:rsidRPr="004D53CC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</w:tcPr>
          <w:p w:rsidR="00CB1A16" w:rsidRPr="004D53CC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gridSpan w:val="2"/>
          </w:tcPr>
          <w:p w:rsidR="00CB1A16" w:rsidRPr="004D53CC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8" w:type="dxa"/>
            <w:gridSpan w:val="4"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начение характеристики</w:t>
            </w:r>
          </w:p>
        </w:tc>
      </w:tr>
      <w:tr w:rsidR="00CB1A16" w:rsidRPr="005D7E1A" w:rsidTr="00EC0608">
        <w:tc>
          <w:tcPr>
            <w:tcW w:w="516" w:type="dxa"/>
            <w:vMerge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самоуправления, </w:t>
            </w:r>
            <w:r w:rsidR="00E20C6D">
              <w:rPr>
                <w:rFonts w:ascii="Times New Roman" w:hAnsi="Times New Roman" w:cs="Times New Roman"/>
                <w:sz w:val="24"/>
                <w:szCs w:val="24"/>
              </w:rPr>
              <w:t>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отнесенные к высшей группе должностей муниципальной службы</w:t>
            </w:r>
          </w:p>
        </w:tc>
        <w:tc>
          <w:tcPr>
            <w:tcW w:w="1701" w:type="dxa"/>
          </w:tcPr>
          <w:p w:rsidR="00CB1A16" w:rsidRPr="005D7E1A" w:rsidRDefault="00E20C6D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</w:t>
            </w:r>
            <w:r w:rsidR="00CB1A16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отнесенные к главной группе должностеймуниципальной службы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отнесенные к ведущей группе должностеймуниципальной службы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указанные в графах 7-9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Компьютеры </w:t>
            </w:r>
            <w:r w:rsidRPr="00AA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портативные 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и тип экрана, 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вес, тип процессора, 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0">
              <w:rPr>
                <w:rFonts w:ascii="Times New Roman" w:hAnsi="Times New Roman" w:cs="Times New Roman"/>
                <w:sz w:val="24"/>
                <w:szCs w:val="24"/>
              </w:rPr>
              <w:t>массой не более 10 кг, такие как ноутбуки,планшетные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646" w:type="dxa"/>
          </w:tcPr>
          <w:p w:rsidR="0060217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</w:p>
          <w:p w:rsidR="00602176" w:rsidRPr="00602176" w:rsidRDefault="00CB1A16" w:rsidP="006021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  <w:r w:rsidR="006021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ноутбук</w:t>
            </w:r>
          </w:p>
          <w:p w:rsidR="00E20C6D" w:rsidRPr="00E20C6D" w:rsidRDefault="00E20C6D" w:rsidP="00E20C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предельная цена на планшетный компьютер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76" w:rsidRDefault="0060217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6021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02176" w:rsidRDefault="00602176" w:rsidP="006021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100 тыс.</w:t>
            </w:r>
          </w:p>
          <w:p w:rsidR="00E20C6D" w:rsidRDefault="00E20C6D" w:rsidP="006021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6021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Pr="005D7E1A" w:rsidRDefault="00E20C6D" w:rsidP="00602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60 тыс.</w:t>
            </w:r>
          </w:p>
        </w:tc>
        <w:tc>
          <w:tcPr>
            <w:tcW w:w="1701" w:type="dxa"/>
          </w:tcPr>
          <w:p w:rsidR="00CB1A16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20C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20C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80 тыс.</w:t>
            </w:r>
          </w:p>
          <w:p w:rsidR="00E20C6D" w:rsidRDefault="00E20C6D" w:rsidP="00E20C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20C6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Pr="005D7E1A" w:rsidRDefault="00E20C6D" w:rsidP="00E20C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50 тыс.</w:t>
            </w:r>
          </w:p>
        </w:tc>
        <w:tc>
          <w:tcPr>
            <w:tcW w:w="1985" w:type="dxa"/>
          </w:tcPr>
          <w:p w:rsidR="00CB1A16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80 тыс.</w:t>
            </w: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Pr="005D7E1A" w:rsidRDefault="00E20C6D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50 тыс.</w:t>
            </w:r>
          </w:p>
        </w:tc>
        <w:tc>
          <w:tcPr>
            <w:tcW w:w="1560" w:type="dxa"/>
          </w:tcPr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B1A16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60 тыс.</w:t>
            </w: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Default="00E20C6D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0C6D" w:rsidRPr="005D7E1A" w:rsidRDefault="00E20C6D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40 тыс.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" w:type="dxa"/>
          </w:tcPr>
          <w:p w:rsidR="00CB1A16" w:rsidRPr="00E20C6D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6D">
              <w:rPr>
                <w:rFonts w:ascii="Times New Roman" w:hAnsi="Times New Roman" w:cs="Times New Roman"/>
                <w:sz w:val="22"/>
                <w:szCs w:val="22"/>
              </w:rPr>
              <w:t>26.20.15</w:t>
            </w:r>
          </w:p>
        </w:tc>
        <w:tc>
          <w:tcPr>
            <w:tcW w:w="1890" w:type="dxa"/>
          </w:tcPr>
          <w:p w:rsidR="00CB1A16" w:rsidRPr="00E20C6D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6D">
              <w:rPr>
                <w:rFonts w:ascii="Times New Roman" w:hAnsi="Times New Roman" w:cs="Times New Roman"/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E20C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одно или два из следующих </w:t>
            </w:r>
          </w:p>
        </w:tc>
        <w:tc>
          <w:tcPr>
            <w:tcW w:w="2646" w:type="dxa"/>
          </w:tcPr>
          <w:p w:rsidR="00CB1A16" w:rsidRPr="00E20C6D" w:rsidRDefault="00E20C6D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Тип </w:t>
            </w:r>
            <w:r w:rsidR="00CB1A16" w:rsidRPr="00E20C6D">
              <w:rPr>
                <w:rFonts w:ascii="Times New Roman" w:hAnsi="Times New Roman" w:cs="Times New Roman"/>
                <w:sz w:val="22"/>
                <w:szCs w:val="22"/>
              </w:rPr>
              <w:t xml:space="preserve">(моноблок/системный блок и монитор), размер экрана/монитора, тип процессора, частота процессора, размер оперативной памяти, объем накопителя, тип </w:t>
            </w:r>
            <w:r w:rsidR="00CB1A16" w:rsidRPr="00E20C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жесткого диска, оптический привод, 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0">
              <w:rPr>
                <w:rFonts w:ascii="Times New Roman" w:hAnsi="Times New Roman" w:cs="Times New Roman"/>
                <w:sz w:val="24"/>
                <w:szCs w:val="24"/>
              </w:rPr>
              <w:t>устройств для автоматической обработки данных: запоминающие устройства, устройства ввода, устройства вывода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 по требуемой продукции: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требуемой продукции: </w:t>
            </w:r>
          </w:p>
        </w:tc>
        <w:tc>
          <w:tcPr>
            <w:tcW w:w="2646" w:type="dxa"/>
          </w:tcPr>
          <w:p w:rsidR="00CB1A16" w:rsidRPr="005D7E1A" w:rsidRDefault="00CB1A16" w:rsidP="006021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печати (струйный/лазерный - для принтера), разрешение сканирования (для сканера), цветность (цветной/черно-белый), максимальный 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принтеры, сканеры, многофункциональные устройства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D4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коммуникационная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16D4">
              <w:rPr>
                <w:rFonts w:ascii="Times New Roman" w:hAnsi="Times New Roman" w:cs="Times New Roman"/>
                <w:sz w:val="24"/>
                <w:szCs w:val="24"/>
              </w:rPr>
              <w:t>ередающая с приемными устройствами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 по требуемой продукции: телефоны мобильные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борудованием (включая договоры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оддержки, обслуживания, 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сервисные договоры) из расчета на одного 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  <w:vMerge w:val="restart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" w:type="dxa"/>
            <w:vMerge w:val="restart"/>
          </w:tcPr>
          <w:p w:rsidR="00CB1A16" w:rsidRPr="005D7E1A" w:rsidRDefault="00CB1A16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5E4B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vMerge w:val="restart"/>
          </w:tcPr>
          <w:p w:rsidR="005E4BB3" w:rsidRDefault="005E4BB3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новые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</w:tcPr>
          <w:p w:rsidR="00CB1A16" w:rsidRPr="005D7E1A" w:rsidRDefault="00CB1A16" w:rsidP="00EC0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  <w:vMerge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2" w:type="dxa"/>
          </w:tcPr>
          <w:p w:rsidR="00CB1A16" w:rsidRPr="005D7E1A" w:rsidRDefault="00CB1A16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E4B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4BB3">
              <w:rPr>
                <w:rFonts w:ascii="Times New Roman" w:hAnsi="Times New Roman" w:cs="Times New Roman"/>
                <w:sz w:val="24"/>
                <w:szCs w:val="24"/>
              </w:rPr>
              <w:t>е более 2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B3" w:rsidRPr="005D7E1A" w:rsidTr="005E4BB3">
        <w:trPr>
          <w:trHeight w:val="1515"/>
        </w:trPr>
        <w:tc>
          <w:tcPr>
            <w:tcW w:w="516" w:type="dxa"/>
            <w:vMerge w:val="restart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" w:type="dxa"/>
            <w:vMerge w:val="restart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1890" w:type="dxa"/>
            <w:vMerge w:val="restart"/>
          </w:tcPr>
          <w:p w:rsidR="005E4BB3" w:rsidRDefault="005E4BB3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новые</w:t>
            </w:r>
          </w:p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 w:val="restart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5E4BB3" w:rsidRPr="005D7E1A" w:rsidRDefault="005E4BB3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985" w:type="dxa"/>
          </w:tcPr>
          <w:p w:rsidR="005E4BB3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B3" w:rsidRPr="005D7E1A" w:rsidTr="00EC0608">
        <w:trPr>
          <w:trHeight w:val="1515"/>
        </w:trPr>
        <w:tc>
          <w:tcPr>
            <w:tcW w:w="516" w:type="dxa"/>
            <w:vMerge/>
          </w:tcPr>
          <w:p w:rsidR="005E4BB3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5E4BB3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E4BB3" w:rsidRDefault="005E4BB3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2" w:type="dxa"/>
          </w:tcPr>
          <w:p w:rsidR="005E4BB3" w:rsidRPr="005D7E1A" w:rsidRDefault="005E4BB3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701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2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985" w:type="dxa"/>
          </w:tcPr>
          <w:p w:rsidR="005E4BB3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B3" w:rsidRPr="005D7E1A" w:rsidTr="005E4BB3">
        <w:trPr>
          <w:trHeight w:val="1658"/>
        </w:trPr>
        <w:tc>
          <w:tcPr>
            <w:tcW w:w="516" w:type="dxa"/>
            <w:vMerge w:val="restart"/>
          </w:tcPr>
          <w:p w:rsidR="005E4BB3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868" w:type="dxa"/>
            <w:vMerge w:val="restart"/>
          </w:tcPr>
          <w:p w:rsidR="005E4BB3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1890" w:type="dxa"/>
            <w:vMerge w:val="restart"/>
          </w:tcPr>
          <w:p w:rsidR="005E4BB3" w:rsidRDefault="005E4BB3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полудизелем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новые</w:t>
            </w:r>
          </w:p>
          <w:p w:rsidR="005E4BB3" w:rsidRDefault="005E4BB3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 w:val="restart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5E4BB3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5E4BB3" w:rsidRPr="005D7E1A" w:rsidRDefault="005E4BB3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985" w:type="dxa"/>
          </w:tcPr>
          <w:p w:rsidR="005E4BB3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B3" w:rsidRPr="005D7E1A" w:rsidTr="00EC0608">
        <w:trPr>
          <w:trHeight w:val="1657"/>
        </w:trPr>
        <w:tc>
          <w:tcPr>
            <w:tcW w:w="516" w:type="dxa"/>
            <w:vMerge/>
          </w:tcPr>
          <w:p w:rsidR="005E4BB3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5E4BB3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E4BB3" w:rsidRDefault="005E4BB3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4BB3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2" w:type="dxa"/>
          </w:tcPr>
          <w:p w:rsidR="005E4BB3" w:rsidRPr="005D7E1A" w:rsidRDefault="005E4BB3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701" w:type="dxa"/>
          </w:tcPr>
          <w:p w:rsidR="005E4BB3" w:rsidRPr="005D7E1A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2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985" w:type="dxa"/>
          </w:tcPr>
          <w:p w:rsidR="005E4BB3" w:rsidRDefault="005E4BB3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4BB3" w:rsidRPr="005D7E1A" w:rsidRDefault="005E4BB3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AF" w:rsidRPr="005D7E1A" w:rsidTr="004B74AF">
        <w:trPr>
          <w:trHeight w:val="825"/>
        </w:trPr>
        <w:tc>
          <w:tcPr>
            <w:tcW w:w="516" w:type="dxa"/>
            <w:vMerge w:val="restart"/>
          </w:tcPr>
          <w:p w:rsidR="004B74AF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vMerge w:val="restart"/>
          </w:tcPr>
          <w:p w:rsidR="004B74AF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890" w:type="dxa"/>
            <w:vMerge w:val="restart"/>
          </w:tcPr>
          <w:p w:rsidR="004B74AF" w:rsidRDefault="004B74AF" w:rsidP="004B74A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автотранспортные для перевозки людей прочие</w:t>
            </w:r>
          </w:p>
          <w:p w:rsidR="004B74AF" w:rsidRDefault="004B74AF" w:rsidP="005E4BB3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 w:val="restart"/>
          </w:tcPr>
          <w:p w:rsidR="004B74AF" w:rsidRPr="005D7E1A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4B74AF" w:rsidRDefault="004B74AF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4B74AF" w:rsidRPr="005D7E1A" w:rsidRDefault="003419F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4B74AF" w:rsidRPr="005D7E1A" w:rsidRDefault="003419F5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</w:tcPr>
          <w:p w:rsidR="004B74AF" w:rsidRPr="005D7E1A" w:rsidRDefault="003419F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985" w:type="dxa"/>
          </w:tcPr>
          <w:p w:rsidR="004B74AF" w:rsidRDefault="003419F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</w:tcPr>
          <w:p w:rsidR="004B74AF" w:rsidRPr="005D7E1A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AF" w:rsidRPr="005D7E1A" w:rsidTr="00EC0608">
        <w:trPr>
          <w:trHeight w:val="825"/>
        </w:trPr>
        <w:tc>
          <w:tcPr>
            <w:tcW w:w="516" w:type="dxa"/>
            <w:vMerge/>
          </w:tcPr>
          <w:p w:rsidR="004B74AF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B74AF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74AF" w:rsidRDefault="004B74AF" w:rsidP="004B74A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vMerge/>
          </w:tcPr>
          <w:p w:rsidR="004B74AF" w:rsidRPr="005D7E1A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74AF" w:rsidRDefault="004B74AF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4B74AF" w:rsidRPr="005D7E1A" w:rsidRDefault="003419F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2" w:type="dxa"/>
          </w:tcPr>
          <w:p w:rsidR="004B74AF" w:rsidRPr="005D7E1A" w:rsidRDefault="003419F5" w:rsidP="005E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701" w:type="dxa"/>
          </w:tcPr>
          <w:p w:rsidR="004B74AF" w:rsidRPr="005D7E1A" w:rsidRDefault="003419F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2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985" w:type="dxa"/>
          </w:tcPr>
          <w:p w:rsidR="004B74AF" w:rsidRDefault="004B74AF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74AF" w:rsidRPr="005D7E1A" w:rsidRDefault="004B74AF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Pr="00A82E4D" w:rsidRDefault="003419F5" w:rsidP="00EC0608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29.10.3</w:t>
            </w:r>
            <w:r w:rsidR="00341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419F5" w:rsidRPr="005D7E1A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  <w:r w:rsidR="003419F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перевозки 10</w:t>
            </w:r>
            <w:r w:rsidR="003419F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3419F5" w:rsidRPr="005D7E1A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CB1A16" w:rsidRPr="005D7E1A" w:rsidRDefault="003419F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B1A16" w:rsidRPr="005D7E1A" w:rsidRDefault="003419F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BE117C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5">
              <w:rPr>
                <w:rFonts w:ascii="Times New Roman" w:hAnsi="Times New Roman" w:cs="Times New Roman"/>
                <w:sz w:val="24"/>
                <w:szCs w:val="24"/>
              </w:rPr>
              <w:t>29.10.4</w:t>
            </w:r>
            <w:r w:rsidR="003419F5" w:rsidRPr="00CB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3419F5" w:rsidRDefault="003419F5" w:rsidP="003419F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автотранспортные грузовые с поршневым двигателем внутреннего сгорания 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воспламенением от сжатия (дизелем или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полудизелем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 новые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709" w:type="dxa"/>
          </w:tcPr>
          <w:p w:rsidR="00CB1A16" w:rsidRPr="005D7E1A" w:rsidRDefault="003419F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B1A16" w:rsidRPr="005D7E1A" w:rsidRDefault="003419F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16" w:rsidRPr="005D7E1A" w:rsidRDefault="00CB1A16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55" w:rsidRPr="005D7E1A" w:rsidTr="00EC0608">
        <w:tc>
          <w:tcPr>
            <w:tcW w:w="516" w:type="dxa"/>
          </w:tcPr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868" w:type="dxa"/>
          </w:tcPr>
          <w:p w:rsidR="00CB2155" w:rsidRPr="003419F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155">
              <w:rPr>
                <w:rFonts w:ascii="Times New Roman" w:hAnsi="Times New Roman" w:cs="Times New Roman"/>
                <w:sz w:val="24"/>
                <w:szCs w:val="24"/>
              </w:rPr>
              <w:t>29.10.42.</w:t>
            </w:r>
          </w:p>
        </w:tc>
        <w:tc>
          <w:tcPr>
            <w:tcW w:w="1890" w:type="dxa"/>
          </w:tcPr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CB2155" w:rsidRDefault="00CB2155" w:rsidP="003419F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CB2155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CB2155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B2155" w:rsidRPr="005D7E1A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2155" w:rsidRPr="005D7E1A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55" w:rsidRPr="005D7E1A" w:rsidTr="00EC0608">
        <w:tc>
          <w:tcPr>
            <w:tcW w:w="516" w:type="dxa"/>
          </w:tcPr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68" w:type="dxa"/>
          </w:tcPr>
          <w:p w:rsidR="00CB2155" w:rsidRP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29.10.43</w:t>
            </w:r>
          </w:p>
        </w:tc>
        <w:tc>
          <w:tcPr>
            <w:tcW w:w="1890" w:type="dxa"/>
          </w:tcPr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Автомобили-тягачи седельные для полуприцепов</w:t>
            </w:r>
          </w:p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CB2155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CB2155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B2155" w:rsidRPr="005D7E1A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2155" w:rsidRPr="005D7E1A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55" w:rsidRPr="005D7E1A" w:rsidTr="00EC0608">
        <w:tc>
          <w:tcPr>
            <w:tcW w:w="516" w:type="dxa"/>
          </w:tcPr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8" w:type="dxa"/>
          </w:tcPr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29.10.44</w:t>
            </w:r>
          </w:p>
        </w:tc>
        <w:tc>
          <w:tcPr>
            <w:tcW w:w="1890" w:type="dxa"/>
          </w:tcPr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Шасси с установленными двигателями для автотранспортн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ых средств</w:t>
            </w:r>
          </w:p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CB2155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709" w:type="dxa"/>
          </w:tcPr>
          <w:p w:rsidR="00CB2155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CB2155" w:rsidRPr="005D7E1A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842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2155" w:rsidRPr="005D7E1A" w:rsidRDefault="00CB2155" w:rsidP="00EC06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2155" w:rsidRPr="005D7E1A" w:rsidRDefault="00CB2155" w:rsidP="00EC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B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CB1A16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890" w:type="dxa"/>
          </w:tcPr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CB1A16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55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A16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560" w:type="dxa"/>
          </w:tcPr>
          <w:p w:rsidR="00CB1A16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2155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68" w:type="dxa"/>
          </w:tcPr>
          <w:p w:rsidR="00CB1A16" w:rsidRPr="005D7E1A" w:rsidRDefault="00CB1A16" w:rsidP="00CB2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31.01.12.</w:t>
            </w:r>
          </w:p>
        </w:tc>
        <w:tc>
          <w:tcPr>
            <w:tcW w:w="1890" w:type="dxa"/>
          </w:tcPr>
          <w:p w:rsidR="00CB2155" w:rsidRDefault="00CB2155" w:rsidP="00CB2155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902764" w:rsidRPr="005D7E1A" w:rsidRDefault="00902764" w:rsidP="0090276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возможные значения: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(твердолиственных и тропических);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"ценных" пород (твердолиственных и </w:t>
            </w:r>
            <w:proofErr w:type="spellStart"/>
            <w:proofErr w:type="gram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пических</w:t>
            </w:r>
            <w:proofErr w:type="spellEnd"/>
            <w:proofErr w:type="gram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возможные значения:</w:t>
            </w:r>
          </w:p>
        </w:tc>
      </w:tr>
      <w:tr w:rsidR="00CB1A16" w:rsidRPr="005D7E1A" w:rsidTr="00EC0608">
        <w:tc>
          <w:tcPr>
            <w:tcW w:w="516" w:type="dxa"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CB1A16" w:rsidRPr="005D7E1A" w:rsidRDefault="00CB1A16" w:rsidP="00EC0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B1A16" w:rsidRPr="005D7E1A" w:rsidRDefault="00902764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значения: искусственная кожа,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) мех, искусственная замша (микро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фибра), ткань, нетканые материалы</w:t>
            </w:r>
          </w:p>
          <w:p w:rsidR="00902764" w:rsidRDefault="00902764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64" w:rsidRDefault="00902764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64" w:rsidRPr="005D7E1A" w:rsidRDefault="00902764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A16" w:rsidRPr="005D7E1A" w:rsidRDefault="00CB1A16" w:rsidP="0090276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предельное значени</w:t>
            </w:r>
            <w:proofErr w:type="gram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жанатураль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значения: искусственная кожа,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мебел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) мех, искусственная замша (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рофибра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)ткань,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ка-н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027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764" w:rsidRPr="005D7E1A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натуральная</w:t>
            </w:r>
            <w:proofErr w:type="gram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озможные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значения: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кожа; мебельный (искусственный) мех,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 замша (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скусствен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наякожа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; мебельный (искусственный) мех, 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искусственнаязамша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микрофиб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7E1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D7E1A">
              <w:rPr>
                <w:rFonts w:ascii="Times New Roman" w:hAnsi="Times New Roman" w:cs="Times New Roman"/>
                <w:sz w:val="24"/>
                <w:szCs w:val="24"/>
              </w:rPr>
              <w:t xml:space="preserve">),ткань, нетканые материалы </w:t>
            </w:r>
          </w:p>
        </w:tc>
      </w:tr>
      <w:tr w:rsidR="00CB1A16" w:rsidRPr="005D7E1A" w:rsidTr="00EC0608">
        <w:trPr>
          <w:trHeight w:val="272"/>
        </w:trPr>
        <w:tc>
          <w:tcPr>
            <w:tcW w:w="516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A16" w:rsidRPr="005D7E1A" w:rsidRDefault="00CB1A16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1A16" w:rsidRPr="005D7E1A" w:rsidTr="00EC0608">
        <w:trPr>
          <w:trHeight w:val="272"/>
        </w:trPr>
        <w:tc>
          <w:tcPr>
            <w:tcW w:w="516" w:type="dxa"/>
          </w:tcPr>
          <w:p w:rsidR="00CB1A16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8" w:type="dxa"/>
          </w:tcPr>
          <w:p w:rsidR="00CB1A16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49.32.123</w:t>
            </w:r>
          </w:p>
        </w:tc>
        <w:tc>
          <w:tcPr>
            <w:tcW w:w="1890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по аренде легковых автомобилей с водителем</w:t>
            </w:r>
          </w:p>
          <w:p w:rsidR="00CB1A16" w:rsidRPr="005D7E1A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мощность двигателя автомобиля</w:t>
            </w:r>
          </w:p>
          <w:p w:rsidR="00CB1A16" w:rsidRDefault="00CB1A16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3"/>
            </w:tblGrid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тип коробки передач</w:t>
                  </w:r>
                </w:p>
              </w:tc>
            </w:tr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комплектация автомобиля</w:t>
                  </w:r>
                </w:p>
              </w:tc>
            </w:tr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время предоставления автомобиля потребителю</w:t>
                  </w:r>
                </w:p>
              </w:tc>
            </w:tr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02764" w:rsidRPr="005D7E1A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A16" w:rsidRPr="005D7E1A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лошадиная сила</w:t>
            </w:r>
          </w:p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1A16" w:rsidRPr="005D7E1A" w:rsidRDefault="00902764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200</w:t>
            </w:r>
          </w:p>
        </w:tc>
        <w:tc>
          <w:tcPr>
            <w:tcW w:w="1701" w:type="dxa"/>
          </w:tcPr>
          <w:p w:rsidR="00CB1A16" w:rsidRPr="005D7E1A" w:rsidRDefault="00902764" w:rsidP="00EC06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200</w:t>
            </w:r>
          </w:p>
        </w:tc>
        <w:tc>
          <w:tcPr>
            <w:tcW w:w="1985" w:type="dxa"/>
          </w:tcPr>
          <w:p w:rsidR="00CB1A16" w:rsidRPr="005D7E1A" w:rsidRDefault="00902764" w:rsidP="00EC0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200</w:t>
            </w:r>
          </w:p>
        </w:tc>
        <w:tc>
          <w:tcPr>
            <w:tcW w:w="1560" w:type="dxa"/>
          </w:tcPr>
          <w:p w:rsidR="00CB1A16" w:rsidRPr="005D7E1A" w:rsidRDefault="00CB1A16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64" w:rsidRPr="005D7E1A" w:rsidTr="00EC0608">
        <w:trPr>
          <w:trHeight w:val="272"/>
        </w:trPr>
        <w:tc>
          <w:tcPr>
            <w:tcW w:w="516" w:type="dxa"/>
          </w:tcPr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68" w:type="dxa"/>
          </w:tcPr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61.10.30</w:t>
            </w:r>
          </w:p>
        </w:tc>
        <w:tc>
          <w:tcPr>
            <w:tcW w:w="1890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по передаче данных по проводным телекоммуника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ционным сетям. Пояснения по требуемым услугам: оказание услуг связи по передаче данных</w:t>
            </w:r>
          </w:p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3"/>
            </w:tblGrid>
            <w:tr w:rsidR="00902764" w:rsidRPr="00902764"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скорость канала передачи данных</w:t>
                  </w:r>
                </w:p>
              </w:tc>
            </w:tr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доля потерянных пакетов</w:t>
                  </w:r>
                </w:p>
              </w:tc>
            </w:tr>
            <w:tr w:rsidR="00902764" w:rsidRPr="00902764"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предельная цена</w:t>
                  </w:r>
                </w:p>
              </w:tc>
            </w:tr>
          </w:tbl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2764" w:rsidRDefault="00902764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02764" w:rsidRDefault="00F23694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902764" w:rsidRDefault="00902764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02764" w:rsidRPr="005D7E1A" w:rsidRDefault="00902764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64" w:rsidRPr="005D7E1A" w:rsidTr="00EC0608">
        <w:trPr>
          <w:trHeight w:val="272"/>
        </w:trPr>
        <w:tc>
          <w:tcPr>
            <w:tcW w:w="516" w:type="dxa"/>
          </w:tcPr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68" w:type="dxa"/>
          </w:tcPr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61.20.11</w:t>
            </w:r>
          </w:p>
        </w:tc>
        <w:tc>
          <w:tcPr>
            <w:tcW w:w="1890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Пояснения по требуемым услугам: оказание услуг подвижной радиотелефонной связи</w:t>
            </w:r>
          </w:p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безлимитная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3"/>
            </w:tblGrid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02764" w:rsidRPr="00902764">
              <w:tc>
                <w:tcPr>
                  <w:tcW w:w="1133" w:type="dxa"/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доступ услуги голосовой связи (домашн</w:t>
                  </w: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      </w:r>
                </w:p>
              </w:tc>
            </w:tr>
            <w:tr w:rsidR="00902764" w:rsidRPr="00902764"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902764" w:rsidRPr="00902764" w:rsidRDefault="00902764" w:rsidP="00902764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276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предельная цена</w:t>
                  </w:r>
                </w:p>
              </w:tc>
            </w:tr>
          </w:tbl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02764" w:rsidRP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02764" w:rsidRDefault="00902764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2764" w:rsidRDefault="00902764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2764" w:rsidRDefault="006E7BDC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</w:tc>
        <w:tc>
          <w:tcPr>
            <w:tcW w:w="1701" w:type="dxa"/>
          </w:tcPr>
          <w:p w:rsidR="00902764" w:rsidRDefault="006E7BDC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</w:tc>
        <w:tc>
          <w:tcPr>
            <w:tcW w:w="1985" w:type="dxa"/>
          </w:tcPr>
          <w:p w:rsidR="00902764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 ты</w:t>
            </w:r>
          </w:p>
        </w:tc>
        <w:tc>
          <w:tcPr>
            <w:tcW w:w="1560" w:type="dxa"/>
          </w:tcPr>
          <w:p w:rsidR="00902764" w:rsidRPr="005D7E1A" w:rsidRDefault="00902764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61" w:rsidRPr="005D7E1A" w:rsidTr="00EC0608">
        <w:trPr>
          <w:trHeight w:val="272"/>
        </w:trPr>
        <w:tc>
          <w:tcPr>
            <w:tcW w:w="516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68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61.20.30</w:t>
            </w:r>
          </w:p>
        </w:tc>
        <w:tc>
          <w:tcPr>
            <w:tcW w:w="1890" w:type="dxa"/>
          </w:tcPr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по передаче данных по беспроводным телекоммуникационным сетям.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Пояснения по требуемой услуге:</w:t>
            </w: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услуга связи для ноутбуков</w:t>
            </w: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услуга связи для планшетных компьютеров</w:t>
            </w: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предельная цена</w:t>
            </w: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предельная цена</w:t>
            </w: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</w:tcPr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рубль</w:t>
            </w:r>
          </w:p>
        </w:tc>
        <w:tc>
          <w:tcPr>
            <w:tcW w:w="1842" w:type="dxa"/>
          </w:tcPr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</w:tc>
        <w:tc>
          <w:tcPr>
            <w:tcW w:w="1701" w:type="dxa"/>
          </w:tcPr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</w:tc>
        <w:tc>
          <w:tcPr>
            <w:tcW w:w="1985" w:type="dxa"/>
          </w:tcPr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 тыс.</w:t>
            </w: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 тыс.</w:t>
            </w:r>
          </w:p>
        </w:tc>
        <w:tc>
          <w:tcPr>
            <w:tcW w:w="1560" w:type="dxa"/>
          </w:tcPr>
          <w:p w:rsidR="004B1F61" w:rsidRPr="005D7E1A" w:rsidRDefault="004B1F61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61" w:rsidRPr="005D7E1A" w:rsidTr="00EC0608">
        <w:trPr>
          <w:trHeight w:val="272"/>
        </w:trPr>
        <w:tc>
          <w:tcPr>
            <w:tcW w:w="516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8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61.20.42</w:t>
            </w:r>
          </w:p>
        </w:tc>
        <w:tc>
          <w:tcPr>
            <w:tcW w:w="1890" w:type="dxa"/>
          </w:tcPr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Пояснения по требуемой услуге: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услуга связи для ноутбуков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услуга связи для планшетных компьютеров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предельная цена 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709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</w:tc>
        <w:tc>
          <w:tcPr>
            <w:tcW w:w="1701" w:type="dxa"/>
          </w:tcPr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4 тыс.</w:t>
            </w: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4B1F61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 более 4 тыс. </w:t>
            </w:r>
          </w:p>
        </w:tc>
        <w:tc>
          <w:tcPr>
            <w:tcW w:w="1985" w:type="dxa"/>
          </w:tcPr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 тыс.</w:t>
            </w: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более 2 тыс.</w:t>
            </w:r>
          </w:p>
        </w:tc>
        <w:tc>
          <w:tcPr>
            <w:tcW w:w="1560" w:type="dxa"/>
          </w:tcPr>
          <w:p w:rsidR="004B1F61" w:rsidRPr="005D7E1A" w:rsidRDefault="004B1F61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61" w:rsidRPr="005D7E1A" w:rsidTr="00EC0608">
        <w:trPr>
          <w:trHeight w:val="272"/>
        </w:trPr>
        <w:tc>
          <w:tcPr>
            <w:tcW w:w="516" w:type="dxa"/>
          </w:tcPr>
          <w:p w:rsidR="004B1F61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8" w:type="dxa"/>
          </w:tcPr>
          <w:p w:rsidR="004B1F61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58.29.13</w:t>
            </w:r>
          </w:p>
        </w:tc>
        <w:tc>
          <w:tcPr>
            <w:tcW w:w="1890" w:type="dxa"/>
          </w:tcPr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4B1F61" w:rsidRDefault="004B1F61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0608" w:rsidRDefault="00EC0608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общая сумма выплат по лицензионным и иным договорам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(независимо от вида договора), отчислений в пользу иностранных юридических и физических лиц</w:t>
            </w:r>
          </w:p>
          <w:p w:rsidR="00EC0608" w:rsidRDefault="00EC0608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0608" w:rsidRDefault="00EC0608" w:rsidP="004B1F6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Предельная цена </w:t>
            </w:r>
          </w:p>
        </w:tc>
        <w:tc>
          <w:tcPr>
            <w:tcW w:w="709" w:type="dxa"/>
          </w:tcPr>
          <w:p w:rsidR="004B1F61" w:rsidRDefault="004B1F61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1F61" w:rsidRDefault="004B1F61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B1F61" w:rsidRDefault="004B1F61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B1F61" w:rsidRDefault="004B1F61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B1F61" w:rsidRPr="005D7E1A" w:rsidRDefault="004B1F61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08" w:rsidRPr="005D7E1A" w:rsidTr="00EC0608">
        <w:trPr>
          <w:trHeight w:val="272"/>
        </w:trPr>
        <w:tc>
          <w:tcPr>
            <w:tcW w:w="516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8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</w:tc>
        <w:tc>
          <w:tcPr>
            <w:tcW w:w="1890" w:type="dxa"/>
          </w:tcPr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3"/>
            </w:tblGrid>
            <w:tr w:rsidR="00EC0608" w:rsidRPr="00EC0608"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</w:tr>
            <w:tr w:rsidR="00EC0608" w:rsidRPr="00EC0608">
              <w:tc>
                <w:tcPr>
                  <w:tcW w:w="1133" w:type="dxa"/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поддерживаемые типы данных, текстовые и графические возможн</w:t>
                  </w: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ости приложения</w:t>
                  </w:r>
                </w:p>
              </w:tc>
            </w:tr>
            <w:tr w:rsidR="00EC0608" w:rsidRPr="00EC0608">
              <w:tc>
                <w:tcPr>
                  <w:tcW w:w="1133" w:type="dxa"/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соответствие Федеральному </w:t>
                  </w:r>
                  <w:hyperlink r:id="rId7" w:history="1">
                    <w:r w:rsidRPr="00EC0608">
                      <w:rPr>
                        <w:rFonts w:ascii="Times New Roman" w:eastAsiaTheme="minorHAnsi" w:hAnsi="Times New Roman" w:cs="Times New Roman"/>
                        <w:color w:val="0000FF"/>
                        <w:sz w:val="24"/>
                        <w:szCs w:val="24"/>
                        <w:lang w:eastAsia="en-US"/>
                      </w:rPr>
                      <w:t>закону</w:t>
                    </w:r>
                  </w:hyperlink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"О персональных данных" приложений, содержащих персональные данные (да/нет)</w:t>
                  </w:r>
                </w:p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предельная цена</w:t>
                  </w:r>
                </w:p>
              </w:tc>
            </w:tr>
            <w:tr w:rsidR="00EC0608" w:rsidRPr="00EC0608">
              <w:tc>
                <w:tcPr>
                  <w:tcW w:w="1133" w:type="dxa"/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использование российских </w:t>
                  </w:r>
                  <w:proofErr w:type="spellStart"/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криптоалгоритмов</w:t>
                  </w:r>
                  <w:proofErr w:type="spellEnd"/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при </w:t>
                  </w: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</w:tr>
            <w:tr w:rsidR="00EC0608" w:rsidRPr="00EC0608">
              <w:tc>
                <w:tcPr>
                  <w:tcW w:w="1133" w:type="dxa"/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</w:tr>
            <w:tr w:rsidR="00EC0608" w:rsidRPr="00EC0608"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предельная цена</w:t>
                  </w:r>
                </w:p>
              </w:tc>
            </w:tr>
          </w:tbl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608" w:rsidRDefault="00EC0608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0608" w:rsidRDefault="00EC0608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608" w:rsidRDefault="00EC0608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C0608" w:rsidRDefault="00EC0608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C0608" w:rsidRPr="005D7E1A" w:rsidRDefault="00EC0608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08" w:rsidRPr="005D7E1A" w:rsidTr="00EC0608">
        <w:trPr>
          <w:trHeight w:val="272"/>
        </w:trPr>
        <w:tc>
          <w:tcPr>
            <w:tcW w:w="516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8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</w:tc>
        <w:tc>
          <w:tcPr>
            <w:tcW w:w="1890" w:type="dxa"/>
          </w:tcPr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3"/>
            </w:tblGrid>
            <w:tr w:rsidR="00EC0608" w:rsidRPr="00EC0608"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</w:tr>
            <w:tr w:rsidR="00EC0608" w:rsidRPr="00EC0608"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предельн</w:t>
                  </w: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ая цена</w:t>
                  </w:r>
                </w:p>
              </w:tc>
            </w:tr>
          </w:tbl>
          <w:p w:rsidR="00EC0608" w:rsidRP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608" w:rsidRDefault="00EC0608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0608" w:rsidRDefault="00EC0608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608" w:rsidRDefault="00EC0608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C0608" w:rsidRDefault="00EC0608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C0608" w:rsidRPr="005D7E1A" w:rsidRDefault="00EC0608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08" w:rsidRPr="005D7E1A" w:rsidTr="00EC0608">
        <w:trPr>
          <w:trHeight w:val="272"/>
        </w:trPr>
        <w:tc>
          <w:tcPr>
            <w:tcW w:w="516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68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  <w:tc>
          <w:tcPr>
            <w:tcW w:w="1890" w:type="dxa"/>
          </w:tcPr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33"/>
            </w:tblGrid>
            <w:tr w:rsidR="00EC0608" w:rsidRPr="00EC0608"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максимальная скорость соединения в информационно-телекоммуникационной сети "Интернет"</w:t>
                  </w:r>
                </w:p>
              </w:tc>
            </w:tr>
            <w:tr w:rsidR="00EC0608" w:rsidRPr="00EC0608"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EC0608" w:rsidRPr="00EC0608" w:rsidRDefault="00EC0608" w:rsidP="00EC0608">
                  <w:pPr>
                    <w:widowControl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C060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предельная цена</w:t>
                  </w:r>
                </w:p>
              </w:tc>
            </w:tr>
          </w:tbl>
          <w:p w:rsidR="00EC0608" w:rsidRDefault="00EC0608" w:rsidP="00EC0608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C0608" w:rsidRPr="00EC0608" w:rsidRDefault="00EC0608" w:rsidP="00EC060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C0608" w:rsidRDefault="00EC0608" w:rsidP="00EC0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608" w:rsidRDefault="00EC0608" w:rsidP="00902764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C0608" w:rsidRDefault="00EC0608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608" w:rsidRDefault="00EC0608" w:rsidP="00EC060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C0608" w:rsidRDefault="00EC0608" w:rsidP="00EC0608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C0608" w:rsidRPr="005D7E1A" w:rsidRDefault="00EC0608" w:rsidP="00E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EE8" w:rsidRDefault="002D0EE8" w:rsidP="002D0EE8">
      <w:pPr>
        <w:jc w:val="center"/>
      </w:pPr>
    </w:p>
    <w:p w:rsidR="002D0EE8" w:rsidRDefault="002D0EE8" w:rsidP="002D0EE8">
      <w:pPr>
        <w:jc w:val="center"/>
      </w:pPr>
    </w:p>
    <w:p w:rsidR="002D0EE8" w:rsidRDefault="002D0EE8" w:rsidP="002D0EE8">
      <w:pPr>
        <w:jc w:val="center"/>
      </w:pPr>
      <w:r>
        <w:t>_______________</w:t>
      </w:r>
    </w:p>
    <w:sectPr w:rsidR="002D0EE8" w:rsidSect="00EC0608">
      <w:headerReference w:type="default" r:id="rId8"/>
      <w:headerReference w:type="first" r:id="rId9"/>
      <w:pgSz w:w="16838" w:h="11906" w:orient="landscape"/>
      <w:pgMar w:top="2127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DC" w:rsidRDefault="009F7BDC">
      <w:r>
        <w:separator/>
      </w:r>
    </w:p>
  </w:endnote>
  <w:endnote w:type="continuationSeparator" w:id="1">
    <w:p w:rsidR="009F7BDC" w:rsidRDefault="009F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DC" w:rsidRDefault="009F7BDC">
      <w:r>
        <w:separator/>
      </w:r>
    </w:p>
  </w:footnote>
  <w:footnote w:type="continuationSeparator" w:id="1">
    <w:p w:rsidR="009F7BDC" w:rsidRDefault="009F7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08" w:rsidRDefault="007F0181" w:rsidP="002A4FA3">
    <w:pPr>
      <w:pStyle w:val="a3"/>
      <w:framePr w:w="9355" w:wrap="around" w:vAnchor="text" w:hAnchor="page" w:x="1985" w:y="-47"/>
      <w:jc w:val="center"/>
      <w:rPr>
        <w:rStyle w:val="a5"/>
      </w:rPr>
    </w:pPr>
    <w:r>
      <w:rPr>
        <w:rStyle w:val="a5"/>
      </w:rPr>
      <w:fldChar w:fldCharType="begin"/>
    </w:r>
    <w:r w:rsidR="00EC06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4FA3">
      <w:rPr>
        <w:rStyle w:val="a5"/>
        <w:noProof/>
      </w:rPr>
      <w:t>2</w:t>
    </w:r>
    <w:r>
      <w:rPr>
        <w:rStyle w:val="a5"/>
      </w:rPr>
      <w:fldChar w:fldCharType="end"/>
    </w:r>
  </w:p>
  <w:p w:rsidR="00EC0608" w:rsidRDefault="00EC06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08" w:rsidRDefault="007F0181">
    <w:pPr>
      <w:pStyle w:val="a3"/>
      <w:jc w:val="center"/>
    </w:pPr>
    <w:r>
      <w:fldChar w:fldCharType="begin"/>
    </w:r>
    <w:r w:rsidR="00EC0608">
      <w:instrText xml:space="preserve"> PAGE   \* MERGEFORMAT </w:instrText>
    </w:r>
    <w:r>
      <w:fldChar w:fldCharType="separate"/>
    </w:r>
    <w:r w:rsidR="002A4FA3">
      <w:rPr>
        <w:noProof/>
      </w:rPr>
      <w:t>5</w:t>
    </w:r>
    <w:r>
      <w:fldChar w:fldCharType="end"/>
    </w:r>
  </w:p>
  <w:p w:rsidR="00EC0608" w:rsidRDefault="00EC06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08" w:rsidRDefault="00EC0608" w:rsidP="00EC060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FF9"/>
    <w:rsid w:val="000B33A1"/>
    <w:rsid w:val="000F5895"/>
    <w:rsid w:val="00260AEA"/>
    <w:rsid w:val="00266236"/>
    <w:rsid w:val="002A4FA3"/>
    <w:rsid w:val="002D0EE8"/>
    <w:rsid w:val="003419F5"/>
    <w:rsid w:val="003B2A59"/>
    <w:rsid w:val="004B1F61"/>
    <w:rsid w:val="004B74AF"/>
    <w:rsid w:val="005E4BB3"/>
    <w:rsid w:val="00602176"/>
    <w:rsid w:val="006E7BDC"/>
    <w:rsid w:val="006F63F4"/>
    <w:rsid w:val="007F0181"/>
    <w:rsid w:val="00902764"/>
    <w:rsid w:val="009F7BDC"/>
    <w:rsid w:val="00B42FF9"/>
    <w:rsid w:val="00B53AE5"/>
    <w:rsid w:val="00BE117C"/>
    <w:rsid w:val="00CB1A16"/>
    <w:rsid w:val="00CB2155"/>
    <w:rsid w:val="00E20C6D"/>
    <w:rsid w:val="00E55F80"/>
    <w:rsid w:val="00EC0608"/>
    <w:rsid w:val="00EE482B"/>
    <w:rsid w:val="00F2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CB1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B1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A16"/>
    <w:rPr>
      <w:rFonts w:ascii="Arial" w:eastAsia="Calibri" w:hAnsi="Arial" w:cs="Arial"/>
      <w:sz w:val="26"/>
      <w:szCs w:val="26"/>
      <w:lang w:eastAsia="ru-RU"/>
    </w:rPr>
  </w:style>
  <w:style w:type="character" w:styleId="a5">
    <w:name w:val="page number"/>
    <w:basedOn w:val="a0"/>
    <w:rsid w:val="00CB1A16"/>
  </w:style>
  <w:style w:type="paragraph" w:styleId="a6">
    <w:name w:val="Normal (Web)"/>
    <w:basedOn w:val="a"/>
    <w:qFormat/>
    <w:rsid w:val="002A4FA3"/>
    <w:pPr>
      <w:widowControl/>
      <w:suppressAutoHyphens/>
      <w:autoSpaceDE/>
      <w:autoSpaceDN/>
      <w:adjustRightInd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A4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FA3"/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Садуллоева</dc:creator>
  <cp:lastModifiedBy>cherneckaya.ap</cp:lastModifiedBy>
  <cp:revision>2</cp:revision>
  <dcterms:created xsi:type="dcterms:W3CDTF">2024-08-29T07:19:00Z</dcterms:created>
  <dcterms:modified xsi:type="dcterms:W3CDTF">2024-08-29T07:19:00Z</dcterms:modified>
</cp:coreProperties>
</file>