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0C" w:rsidRPr="00DC7C7D" w:rsidRDefault="00DC7C7D" w:rsidP="0012580C">
      <w:pPr>
        <w:jc w:val="center"/>
      </w:pPr>
      <w:r w:rsidRPr="00DC7C7D">
        <w:t xml:space="preserve">Срок приема </w:t>
      </w:r>
      <w:r w:rsidR="003738A5">
        <w:t>заключений по результатам проведения независимой антикоррупционной экспертизы с ___________________ по _______________________</w:t>
      </w:r>
    </w:p>
    <w:p w:rsidR="0012580C" w:rsidRDefault="0012580C" w:rsidP="0012580C">
      <w:pPr>
        <w:jc w:val="center"/>
      </w:pPr>
    </w:p>
    <w:p w:rsidR="003738A5" w:rsidRDefault="003738A5" w:rsidP="0012580C">
      <w:pPr>
        <w:jc w:val="center"/>
      </w:pPr>
      <w:r>
        <w:t xml:space="preserve">Разработчик отдел ЗАГС администрации Охотского муниципального округа </w:t>
      </w:r>
    </w:p>
    <w:p w:rsidR="003738A5" w:rsidRDefault="003738A5" w:rsidP="003738A5">
      <w:pPr>
        <w:jc w:val="right"/>
      </w:pPr>
      <w:r>
        <w:t>Проект</w:t>
      </w:r>
    </w:p>
    <w:p w:rsidR="003738A5" w:rsidRDefault="003738A5" w:rsidP="003738A5">
      <w:pPr>
        <w:jc w:val="center"/>
      </w:pPr>
      <w:r>
        <w:t xml:space="preserve">АДМИНИСТРАЦИЯ </w:t>
      </w:r>
    </w:p>
    <w:p w:rsidR="003738A5" w:rsidRDefault="003738A5" w:rsidP="003738A5">
      <w:pPr>
        <w:jc w:val="center"/>
      </w:pPr>
      <w:r>
        <w:t>ОХОТСКОГО МУНИЦИПАЛЬНОГО ОКРУГА</w:t>
      </w:r>
    </w:p>
    <w:p w:rsidR="003738A5" w:rsidRDefault="003738A5" w:rsidP="003738A5">
      <w:pPr>
        <w:jc w:val="center"/>
      </w:pPr>
      <w:r>
        <w:t>ХАБАРОВСКОГО КРАЯ</w:t>
      </w:r>
    </w:p>
    <w:p w:rsidR="003738A5" w:rsidRPr="00DC7C7D" w:rsidRDefault="003738A5" w:rsidP="003738A5">
      <w:pPr>
        <w:jc w:val="center"/>
      </w:pPr>
    </w:p>
    <w:p w:rsidR="0012580C" w:rsidRPr="00530910" w:rsidRDefault="0012580C" w:rsidP="0012580C">
      <w:pPr>
        <w:jc w:val="center"/>
        <w:rPr>
          <w:b/>
        </w:rPr>
      </w:pPr>
      <w:r w:rsidRPr="00530910">
        <w:rPr>
          <w:b/>
        </w:rPr>
        <w:t>ПОСТАНОВЛЕНИЕ</w:t>
      </w:r>
    </w:p>
    <w:p w:rsidR="003E48CF" w:rsidRPr="00EA00E7" w:rsidRDefault="003E48CF" w:rsidP="00426860">
      <w:pPr>
        <w:pStyle w:val="Bodytext30"/>
        <w:shd w:val="clear" w:color="auto" w:fill="auto"/>
        <w:spacing w:before="0" w:after="0" w:line="240" w:lineRule="auto"/>
        <w:jc w:val="left"/>
        <w:rPr>
          <w:rStyle w:val="Bodytext312pt"/>
          <w:color w:val="auto"/>
          <w:sz w:val="28"/>
          <w:szCs w:val="28"/>
        </w:rPr>
      </w:pPr>
    </w:p>
    <w:p w:rsidR="009C0BEA" w:rsidRDefault="002F277F" w:rsidP="00DF7F82">
      <w:pPr>
        <w:pStyle w:val="Bodytext20"/>
        <w:shd w:val="clear" w:color="auto" w:fill="auto"/>
        <w:spacing w:after="0" w:line="240" w:lineRule="exact"/>
        <w:jc w:val="both"/>
        <w:rPr>
          <w:sz w:val="28"/>
          <w:szCs w:val="28"/>
          <w:lang w:bidi="ru-RU"/>
        </w:rPr>
      </w:pPr>
      <w:r w:rsidRPr="002F277F">
        <w:rPr>
          <w:sz w:val="28"/>
          <w:szCs w:val="28"/>
          <w:lang w:bidi="ru-RU"/>
        </w:rPr>
        <w:t>Об организации и проведении</w:t>
      </w:r>
      <w:r w:rsidR="00DD47BB">
        <w:rPr>
          <w:sz w:val="28"/>
          <w:szCs w:val="28"/>
          <w:lang w:bidi="ru-RU"/>
        </w:rPr>
        <w:t xml:space="preserve"> администраци</w:t>
      </w:r>
      <w:r w:rsidR="00E95A07">
        <w:rPr>
          <w:sz w:val="28"/>
          <w:szCs w:val="28"/>
          <w:lang w:bidi="ru-RU"/>
        </w:rPr>
        <w:t>ей</w:t>
      </w:r>
      <w:r w:rsidR="00DD47BB">
        <w:rPr>
          <w:sz w:val="28"/>
          <w:szCs w:val="28"/>
          <w:lang w:bidi="ru-RU"/>
        </w:rPr>
        <w:t xml:space="preserve"> Охотского муниципального округа Хабаровского края </w:t>
      </w:r>
      <w:r w:rsidRPr="002F277F">
        <w:rPr>
          <w:sz w:val="28"/>
          <w:szCs w:val="28"/>
          <w:lang w:bidi="ru-RU"/>
        </w:rPr>
        <w:t>церемоний заключения брака в торжественной обстановке</w:t>
      </w:r>
      <w:r w:rsidR="00E95A07">
        <w:rPr>
          <w:sz w:val="28"/>
          <w:szCs w:val="28"/>
          <w:lang w:bidi="ru-RU"/>
        </w:rPr>
        <w:t xml:space="preserve"> </w:t>
      </w:r>
    </w:p>
    <w:p w:rsidR="002F3162" w:rsidRPr="00B0732C" w:rsidRDefault="002F3162" w:rsidP="00DF7F82">
      <w:pPr>
        <w:pStyle w:val="Bodytext20"/>
        <w:shd w:val="clear" w:color="auto" w:fill="auto"/>
        <w:spacing w:after="0" w:line="240" w:lineRule="exact"/>
        <w:jc w:val="both"/>
        <w:rPr>
          <w:sz w:val="28"/>
          <w:szCs w:val="28"/>
          <w:lang w:bidi="ru-RU"/>
        </w:rPr>
      </w:pPr>
    </w:p>
    <w:p w:rsidR="00264BC9" w:rsidRPr="00B0732C" w:rsidRDefault="00264BC9" w:rsidP="00DF7F82">
      <w:pPr>
        <w:pStyle w:val="Bodytext20"/>
        <w:shd w:val="clear" w:color="auto" w:fill="auto"/>
        <w:spacing w:after="0" w:line="317" w:lineRule="exact"/>
        <w:jc w:val="both"/>
        <w:rPr>
          <w:sz w:val="28"/>
          <w:szCs w:val="28"/>
          <w:lang w:bidi="ru-RU"/>
        </w:rPr>
      </w:pPr>
    </w:p>
    <w:p w:rsidR="00B9127F" w:rsidRPr="00B0732C" w:rsidRDefault="002F3162" w:rsidP="002E4D2A">
      <w:pPr>
        <w:pStyle w:val="Bodytext20"/>
        <w:shd w:val="clear" w:color="auto" w:fill="auto"/>
        <w:tabs>
          <w:tab w:val="left" w:pos="567"/>
          <w:tab w:val="left" w:pos="709"/>
        </w:tabs>
        <w:spacing w:after="0" w:line="317" w:lineRule="exact"/>
        <w:ind w:firstLine="709"/>
        <w:jc w:val="both"/>
        <w:rPr>
          <w:sz w:val="28"/>
          <w:szCs w:val="28"/>
          <w:lang w:bidi="ru-RU"/>
        </w:rPr>
      </w:pPr>
      <w:r>
        <w:rPr>
          <w:sz w:val="28"/>
          <w:szCs w:val="28"/>
          <w:lang w:bidi="ru-RU"/>
        </w:rPr>
        <w:t>В</w:t>
      </w:r>
      <w:r w:rsidR="002F277F" w:rsidRPr="002F277F">
        <w:rPr>
          <w:sz w:val="28"/>
          <w:szCs w:val="28"/>
          <w:lang w:bidi="ru-RU"/>
        </w:rPr>
        <w:t xml:space="preserve"> соответствии со статьей 27 Федерального закона от 15 ноября 1997 года № 143-ФЗ «Об актах гражданского состояния», постановлением Губернатора Хабаровского края от 10 декабря 2021 года № 124 «Об утверждении порядка заключения брака в торжественной обстановке  в Хабаровском крае»,</w:t>
      </w:r>
      <w:r w:rsidRPr="002F3162">
        <w:rPr>
          <w:sz w:val="28"/>
          <w:szCs w:val="28"/>
          <w:lang w:bidi="ru-RU"/>
        </w:rPr>
        <w:t xml:space="preserve"> </w:t>
      </w:r>
      <w:r>
        <w:rPr>
          <w:sz w:val="28"/>
          <w:szCs w:val="28"/>
          <w:lang w:bidi="ru-RU"/>
        </w:rPr>
        <w:t>в</w:t>
      </w:r>
      <w:r w:rsidRPr="002F277F">
        <w:rPr>
          <w:sz w:val="28"/>
          <w:szCs w:val="28"/>
          <w:lang w:bidi="ru-RU"/>
        </w:rPr>
        <w:t xml:space="preserve"> целях предоставления населению возможности выбора места для проведения государственной регистрации заключения брака в торжественной обстановке</w:t>
      </w:r>
      <w:r>
        <w:rPr>
          <w:sz w:val="28"/>
          <w:szCs w:val="28"/>
          <w:lang w:bidi="ru-RU"/>
        </w:rPr>
        <w:t>,</w:t>
      </w:r>
      <w:r w:rsidR="002F277F" w:rsidRPr="002F277F">
        <w:rPr>
          <w:sz w:val="28"/>
          <w:szCs w:val="28"/>
          <w:lang w:bidi="ru-RU"/>
        </w:rPr>
        <w:t xml:space="preserve"> а также в целях сохранения и развития народных традиций и культурных</w:t>
      </w:r>
      <w:r w:rsidR="002F277F">
        <w:rPr>
          <w:sz w:val="28"/>
          <w:szCs w:val="28"/>
          <w:lang w:bidi="ru-RU"/>
        </w:rPr>
        <w:t xml:space="preserve"> ценностей</w:t>
      </w:r>
      <w:r>
        <w:rPr>
          <w:sz w:val="28"/>
          <w:szCs w:val="28"/>
          <w:lang w:bidi="ru-RU"/>
        </w:rPr>
        <w:t xml:space="preserve"> администрация Охотского муниципального округа Хабаровского края</w:t>
      </w:r>
    </w:p>
    <w:p w:rsidR="007A42BD" w:rsidRPr="00B0732C" w:rsidRDefault="003E48CF" w:rsidP="00314785">
      <w:pPr>
        <w:pStyle w:val="Bodytext20"/>
        <w:shd w:val="clear" w:color="auto" w:fill="auto"/>
        <w:tabs>
          <w:tab w:val="left" w:pos="567"/>
          <w:tab w:val="left" w:pos="709"/>
        </w:tabs>
        <w:spacing w:after="0" w:line="317" w:lineRule="exact"/>
        <w:jc w:val="both"/>
        <w:rPr>
          <w:sz w:val="28"/>
          <w:szCs w:val="28"/>
          <w:lang w:bidi="ru-RU"/>
        </w:rPr>
      </w:pPr>
      <w:r w:rsidRPr="00B0732C">
        <w:rPr>
          <w:sz w:val="28"/>
          <w:szCs w:val="28"/>
          <w:lang w:bidi="ru-RU"/>
        </w:rPr>
        <w:t>ПОСТАНОВЛЯЕТ</w:t>
      </w:r>
      <w:r w:rsidR="007A42BD" w:rsidRPr="00B0732C">
        <w:rPr>
          <w:sz w:val="28"/>
          <w:szCs w:val="28"/>
          <w:lang w:bidi="ru-RU"/>
        </w:rPr>
        <w:t>:</w:t>
      </w:r>
    </w:p>
    <w:p w:rsidR="002F3162" w:rsidRDefault="002F277F" w:rsidP="002F277F">
      <w:pPr>
        <w:spacing w:after="12"/>
        <w:ind w:left="-1" w:right="115" w:firstLine="688"/>
        <w:jc w:val="both"/>
        <w:rPr>
          <w:color w:val="000000"/>
          <w:sz w:val="28"/>
          <w:szCs w:val="22"/>
          <w:lang w:eastAsia="en-US"/>
        </w:rPr>
      </w:pPr>
      <w:r w:rsidRPr="002F277F">
        <w:rPr>
          <w:noProof/>
          <w:color w:val="000000"/>
          <w:sz w:val="28"/>
          <w:szCs w:val="22"/>
          <w:lang w:eastAsia="en-US"/>
        </w:rPr>
        <w:t>1</w:t>
      </w:r>
      <w:r w:rsidRPr="002F277F">
        <w:rPr>
          <w:color w:val="000000"/>
          <w:sz w:val="28"/>
          <w:szCs w:val="22"/>
          <w:lang w:eastAsia="en-US"/>
        </w:rPr>
        <w:t>. Утвердить прилагаемы</w:t>
      </w:r>
      <w:r w:rsidR="002F3162">
        <w:rPr>
          <w:color w:val="000000"/>
          <w:sz w:val="28"/>
          <w:szCs w:val="22"/>
          <w:lang w:eastAsia="en-US"/>
        </w:rPr>
        <w:t>е:</w:t>
      </w:r>
    </w:p>
    <w:p w:rsidR="002F277F" w:rsidRPr="002F277F" w:rsidRDefault="002F3162" w:rsidP="002F277F">
      <w:pPr>
        <w:spacing w:after="12"/>
        <w:ind w:left="-1" w:right="115" w:firstLine="688"/>
        <w:jc w:val="both"/>
        <w:rPr>
          <w:color w:val="000000"/>
          <w:sz w:val="28"/>
          <w:szCs w:val="22"/>
          <w:lang w:eastAsia="en-US"/>
        </w:rPr>
      </w:pPr>
      <w:r>
        <w:rPr>
          <w:color w:val="000000"/>
          <w:sz w:val="28"/>
          <w:szCs w:val="22"/>
          <w:lang w:eastAsia="en-US"/>
        </w:rPr>
        <w:t>-</w:t>
      </w:r>
      <w:r w:rsidR="002F277F" w:rsidRPr="002F277F">
        <w:rPr>
          <w:color w:val="000000"/>
          <w:sz w:val="28"/>
          <w:szCs w:val="22"/>
          <w:lang w:eastAsia="en-US"/>
        </w:rPr>
        <w:t xml:space="preserve"> Порядок заключения брака в торжественной обстановке</w:t>
      </w:r>
      <w:r w:rsidR="00DF7F82">
        <w:rPr>
          <w:color w:val="000000"/>
          <w:sz w:val="28"/>
          <w:szCs w:val="22"/>
          <w:lang w:eastAsia="en-US"/>
        </w:rPr>
        <w:t xml:space="preserve"> </w:t>
      </w:r>
      <w:r w:rsidR="002959A3">
        <w:rPr>
          <w:color w:val="000000"/>
          <w:sz w:val="28"/>
          <w:szCs w:val="22"/>
          <w:lang w:eastAsia="en-US"/>
        </w:rPr>
        <w:t xml:space="preserve">отделом записи актов гражданского состояния </w:t>
      </w:r>
      <w:r w:rsidR="00DF7F82">
        <w:rPr>
          <w:color w:val="000000"/>
          <w:sz w:val="28"/>
          <w:szCs w:val="22"/>
          <w:lang w:eastAsia="en-US"/>
        </w:rPr>
        <w:t>администраци</w:t>
      </w:r>
      <w:r w:rsidR="002959A3">
        <w:rPr>
          <w:color w:val="000000"/>
          <w:sz w:val="28"/>
          <w:szCs w:val="22"/>
          <w:lang w:eastAsia="en-US"/>
        </w:rPr>
        <w:t>и</w:t>
      </w:r>
      <w:r w:rsidR="00DF7F82">
        <w:rPr>
          <w:color w:val="000000"/>
          <w:sz w:val="28"/>
          <w:szCs w:val="22"/>
          <w:lang w:eastAsia="en-US"/>
        </w:rPr>
        <w:t xml:space="preserve"> Охотского муниципального округа Хабаровского края</w:t>
      </w:r>
      <w:r w:rsidR="002F277F" w:rsidRPr="002F277F">
        <w:rPr>
          <w:color w:val="000000"/>
          <w:sz w:val="28"/>
          <w:szCs w:val="22"/>
          <w:lang w:eastAsia="en-US"/>
        </w:rPr>
        <w:t>.</w:t>
      </w:r>
    </w:p>
    <w:p w:rsidR="002F277F" w:rsidRPr="002F277F" w:rsidRDefault="002F3162" w:rsidP="002F277F">
      <w:pPr>
        <w:spacing w:after="12"/>
        <w:ind w:left="-1" w:right="115" w:firstLine="688"/>
        <w:jc w:val="both"/>
        <w:rPr>
          <w:noProof/>
          <w:color w:val="000000"/>
          <w:sz w:val="28"/>
          <w:szCs w:val="22"/>
          <w:lang w:eastAsia="en-US"/>
        </w:rPr>
      </w:pPr>
      <w:r>
        <w:rPr>
          <w:color w:val="000000"/>
          <w:sz w:val="28"/>
          <w:szCs w:val="22"/>
          <w:lang w:eastAsia="en-US"/>
        </w:rPr>
        <w:t>-</w:t>
      </w:r>
      <w:r w:rsidR="002F277F" w:rsidRPr="002F277F">
        <w:rPr>
          <w:color w:val="000000"/>
          <w:sz w:val="28"/>
          <w:szCs w:val="22"/>
          <w:lang w:eastAsia="en-US"/>
        </w:rPr>
        <w:t xml:space="preserve"> Перечень мест, в которых осуществляется государственная регистрация заключения брака в торжественной обстановке.</w:t>
      </w:r>
      <w:r w:rsidR="002F277F">
        <w:rPr>
          <w:noProof/>
          <w:color w:val="000000"/>
          <w:sz w:val="28"/>
          <w:szCs w:val="22"/>
        </w:rPr>
        <w:drawing>
          <wp:inline distT="0" distB="0" distL="0" distR="0">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2F277F" w:rsidRPr="002F277F" w:rsidRDefault="002F3162" w:rsidP="002F277F">
      <w:pPr>
        <w:spacing w:after="12"/>
        <w:ind w:left="-1" w:right="115" w:firstLine="688"/>
        <w:jc w:val="both"/>
        <w:rPr>
          <w:color w:val="000000"/>
          <w:sz w:val="28"/>
          <w:szCs w:val="22"/>
          <w:lang w:eastAsia="en-US"/>
        </w:rPr>
      </w:pPr>
      <w:r>
        <w:rPr>
          <w:color w:val="000000"/>
          <w:sz w:val="28"/>
          <w:szCs w:val="22"/>
          <w:lang w:eastAsia="en-US"/>
        </w:rPr>
        <w:t>2. О</w:t>
      </w:r>
      <w:r w:rsidR="00CD0200">
        <w:rPr>
          <w:color w:val="000000"/>
          <w:sz w:val="28"/>
          <w:szCs w:val="22"/>
          <w:lang w:eastAsia="en-US"/>
        </w:rPr>
        <w:t>тделу записи актов гражданского состояния администрации Охотского</w:t>
      </w:r>
      <w:r w:rsidR="00E95A07">
        <w:rPr>
          <w:color w:val="000000"/>
          <w:sz w:val="28"/>
          <w:szCs w:val="22"/>
          <w:lang w:eastAsia="en-US"/>
        </w:rPr>
        <w:t xml:space="preserve"> муниципального округа Хабаровского края</w:t>
      </w:r>
      <w:r w:rsidR="002F277F" w:rsidRPr="002F277F">
        <w:rPr>
          <w:color w:val="000000"/>
          <w:sz w:val="28"/>
          <w:szCs w:val="22"/>
          <w:lang w:eastAsia="en-US"/>
        </w:rPr>
        <w:t>:</w:t>
      </w:r>
      <w:r w:rsidR="002F277F">
        <w:rPr>
          <w:noProof/>
          <w:color w:val="000000"/>
          <w:sz w:val="28"/>
          <w:szCs w:val="22"/>
        </w:rPr>
        <w:drawing>
          <wp:inline distT="0" distB="0" distL="0" distR="0">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2F277F" w:rsidRPr="002F277F" w:rsidRDefault="003F6ABC" w:rsidP="002F277F">
      <w:pPr>
        <w:spacing w:after="12"/>
        <w:ind w:left="-1" w:right="115" w:firstLine="688"/>
        <w:jc w:val="both"/>
        <w:rPr>
          <w:color w:val="000000"/>
          <w:sz w:val="28"/>
          <w:szCs w:val="22"/>
          <w:lang w:eastAsia="en-US"/>
        </w:rPr>
      </w:pPr>
      <w:r>
        <w:rPr>
          <w:color w:val="000000"/>
          <w:sz w:val="28"/>
          <w:szCs w:val="22"/>
          <w:lang w:eastAsia="en-US"/>
        </w:rPr>
        <w:t>2</w:t>
      </w:r>
      <w:r w:rsidR="002F277F" w:rsidRPr="002F277F">
        <w:rPr>
          <w:color w:val="000000"/>
          <w:sz w:val="28"/>
          <w:szCs w:val="22"/>
          <w:lang w:eastAsia="en-US"/>
        </w:rPr>
        <w:t>.1. Организовать информирование граждан, желающих зарегистрировать брак, о возможности регистрации брака в местах торжественной регис</w:t>
      </w:r>
      <w:r w:rsidR="00E95A07">
        <w:rPr>
          <w:color w:val="000000"/>
          <w:sz w:val="28"/>
          <w:szCs w:val="22"/>
          <w:lang w:eastAsia="en-US"/>
        </w:rPr>
        <w:t>трации и условиях ее проведения.</w:t>
      </w:r>
    </w:p>
    <w:p w:rsidR="00DE1638" w:rsidRPr="00B0732C" w:rsidRDefault="003F6ABC" w:rsidP="002F277F">
      <w:pPr>
        <w:ind w:firstLine="709"/>
        <w:jc w:val="both"/>
        <w:rPr>
          <w:sz w:val="28"/>
          <w:szCs w:val="28"/>
          <w:lang w:bidi="ru-RU"/>
        </w:rPr>
      </w:pPr>
      <w:r>
        <w:rPr>
          <w:color w:val="000000"/>
          <w:sz w:val="28"/>
          <w:szCs w:val="22"/>
          <w:lang w:eastAsia="en-US"/>
        </w:rPr>
        <w:t>2</w:t>
      </w:r>
      <w:r w:rsidR="002F277F" w:rsidRPr="002F277F">
        <w:rPr>
          <w:color w:val="000000"/>
          <w:sz w:val="28"/>
          <w:szCs w:val="22"/>
          <w:lang w:eastAsia="en-US"/>
        </w:rPr>
        <w:t>.2. Оформить соглашение о взаимодействии и сотрудничестве по вопросам государственной регистрации заключения брака с собственниками помещений, включенными в перечень мест,</w:t>
      </w:r>
      <w:r w:rsidR="00AA3245">
        <w:rPr>
          <w:color w:val="000000"/>
          <w:sz w:val="28"/>
          <w:szCs w:val="22"/>
          <w:lang w:eastAsia="en-US"/>
        </w:rPr>
        <w:t xml:space="preserve"> в которых осуществляется государственная регистрация заключения брака в торжественной обстановке указанн</w:t>
      </w:r>
      <w:r w:rsidR="002F277F" w:rsidRPr="002F277F">
        <w:rPr>
          <w:color w:val="000000"/>
          <w:sz w:val="28"/>
          <w:szCs w:val="22"/>
          <w:lang w:eastAsia="en-US"/>
        </w:rPr>
        <w:t>ых в</w:t>
      </w:r>
      <w:r w:rsidR="00AA3245">
        <w:rPr>
          <w:color w:val="000000"/>
          <w:sz w:val="28"/>
          <w:szCs w:val="22"/>
          <w:lang w:eastAsia="en-US"/>
        </w:rPr>
        <w:t xml:space="preserve"> абзаце третьем </w:t>
      </w:r>
      <w:r w:rsidR="002F277F" w:rsidRPr="002F277F">
        <w:rPr>
          <w:color w:val="000000"/>
          <w:sz w:val="28"/>
          <w:szCs w:val="22"/>
          <w:lang w:eastAsia="en-US"/>
        </w:rPr>
        <w:t>пункт</w:t>
      </w:r>
      <w:r w:rsidR="00AA3245">
        <w:rPr>
          <w:color w:val="000000"/>
          <w:sz w:val="28"/>
          <w:szCs w:val="22"/>
          <w:lang w:eastAsia="en-US"/>
        </w:rPr>
        <w:t>а</w:t>
      </w:r>
      <w:r w:rsidR="002F277F" w:rsidRPr="002F277F">
        <w:rPr>
          <w:color w:val="000000"/>
          <w:sz w:val="28"/>
          <w:szCs w:val="22"/>
          <w:lang w:eastAsia="en-US"/>
        </w:rPr>
        <w:t xml:space="preserve"> </w:t>
      </w:r>
      <w:r w:rsidR="00AA3245">
        <w:rPr>
          <w:color w:val="000000"/>
          <w:sz w:val="28"/>
          <w:szCs w:val="22"/>
          <w:lang w:eastAsia="en-US"/>
        </w:rPr>
        <w:t>1</w:t>
      </w:r>
      <w:r w:rsidR="002F277F" w:rsidRPr="002F277F">
        <w:rPr>
          <w:color w:val="000000"/>
          <w:sz w:val="28"/>
          <w:szCs w:val="22"/>
          <w:lang w:eastAsia="en-US"/>
        </w:rPr>
        <w:t xml:space="preserve"> настоящего постановления.</w:t>
      </w:r>
    </w:p>
    <w:p w:rsidR="008E631B" w:rsidRPr="00B0732C" w:rsidRDefault="00494961" w:rsidP="00494961">
      <w:pPr>
        <w:tabs>
          <w:tab w:val="left" w:pos="567"/>
          <w:tab w:val="left" w:pos="709"/>
        </w:tabs>
        <w:autoSpaceDE w:val="0"/>
        <w:autoSpaceDN w:val="0"/>
        <w:adjustRightInd w:val="0"/>
        <w:ind w:firstLine="709"/>
        <w:jc w:val="both"/>
        <w:rPr>
          <w:sz w:val="28"/>
          <w:szCs w:val="28"/>
        </w:rPr>
      </w:pPr>
      <w:r>
        <w:rPr>
          <w:sz w:val="28"/>
          <w:szCs w:val="28"/>
          <w:lang w:bidi="ru-RU"/>
        </w:rPr>
        <w:t xml:space="preserve"> 3</w:t>
      </w:r>
      <w:r w:rsidR="008E631B" w:rsidRPr="00B0732C">
        <w:rPr>
          <w:sz w:val="28"/>
          <w:szCs w:val="28"/>
          <w:lang w:bidi="ru-RU"/>
        </w:rPr>
        <w:t>.</w:t>
      </w:r>
      <w:r>
        <w:rPr>
          <w:sz w:val="28"/>
          <w:szCs w:val="28"/>
          <w:lang w:bidi="ru-RU"/>
        </w:rPr>
        <w:t xml:space="preserve"> Оп</w:t>
      </w:r>
      <w:r>
        <w:rPr>
          <w:sz w:val="28"/>
          <w:szCs w:val="28"/>
        </w:rPr>
        <w:t xml:space="preserve">убликовать </w:t>
      </w:r>
      <w:r w:rsidR="00DF7B34" w:rsidRPr="00B0732C">
        <w:rPr>
          <w:sz w:val="28"/>
          <w:szCs w:val="28"/>
        </w:rPr>
        <w:t xml:space="preserve">настоящее постановление в </w:t>
      </w:r>
      <w:r>
        <w:rPr>
          <w:sz w:val="28"/>
          <w:szCs w:val="28"/>
        </w:rPr>
        <w:t>Сборнике муниципальных правовых актов Охотского муниципального округа Хабаровского края</w:t>
      </w:r>
      <w:r w:rsidR="00DF7B34" w:rsidRPr="00B0732C">
        <w:rPr>
          <w:sz w:val="28"/>
          <w:szCs w:val="28"/>
        </w:rPr>
        <w:t>.</w:t>
      </w:r>
    </w:p>
    <w:p w:rsidR="008E631B" w:rsidRDefault="00494961" w:rsidP="003738A5">
      <w:pPr>
        <w:pStyle w:val="Bodytext20"/>
        <w:shd w:val="clear" w:color="auto" w:fill="auto"/>
        <w:tabs>
          <w:tab w:val="left" w:pos="567"/>
          <w:tab w:val="left" w:pos="709"/>
        </w:tabs>
        <w:spacing w:after="0" w:line="240" w:lineRule="auto"/>
        <w:ind w:firstLine="709"/>
        <w:jc w:val="both"/>
        <w:rPr>
          <w:color w:val="000000"/>
          <w:sz w:val="28"/>
          <w:szCs w:val="28"/>
        </w:rPr>
      </w:pPr>
      <w:r>
        <w:rPr>
          <w:sz w:val="28"/>
          <w:szCs w:val="28"/>
          <w:lang w:bidi="ru-RU"/>
        </w:rPr>
        <w:t xml:space="preserve"> 4</w:t>
      </w:r>
      <w:r w:rsidR="008E631B" w:rsidRPr="00B0732C">
        <w:rPr>
          <w:sz w:val="28"/>
          <w:szCs w:val="28"/>
          <w:lang w:bidi="ru-RU"/>
        </w:rPr>
        <w:t>. Настоящее постановление вступает в силу со дня его официальног</w:t>
      </w:r>
      <w:r w:rsidR="00EA70F9" w:rsidRPr="00B0732C">
        <w:rPr>
          <w:sz w:val="28"/>
          <w:szCs w:val="28"/>
          <w:lang w:bidi="ru-RU"/>
        </w:rPr>
        <w:t>о опубликования</w:t>
      </w:r>
      <w:r w:rsidR="00065F97" w:rsidRPr="00B0732C">
        <w:rPr>
          <w:sz w:val="28"/>
          <w:szCs w:val="28"/>
          <w:lang w:bidi="ru-RU"/>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05791C" w:rsidTr="0005791C">
        <w:tc>
          <w:tcPr>
            <w:tcW w:w="5353" w:type="dxa"/>
          </w:tcPr>
          <w:p w:rsidR="0005791C" w:rsidRDefault="0005791C" w:rsidP="008E631B">
            <w:pPr>
              <w:pStyle w:val="Bodytext20"/>
              <w:shd w:val="clear" w:color="auto" w:fill="auto"/>
              <w:tabs>
                <w:tab w:val="left" w:pos="1090"/>
              </w:tabs>
              <w:spacing w:after="0" w:line="322" w:lineRule="exact"/>
              <w:jc w:val="both"/>
              <w:rPr>
                <w:color w:val="000000"/>
                <w:sz w:val="28"/>
                <w:szCs w:val="28"/>
              </w:rPr>
            </w:pPr>
          </w:p>
        </w:tc>
        <w:tc>
          <w:tcPr>
            <w:tcW w:w="4217" w:type="dxa"/>
          </w:tcPr>
          <w:p w:rsidR="0005791C" w:rsidRDefault="0005791C" w:rsidP="0005791C">
            <w:pPr>
              <w:pStyle w:val="Bodytext20"/>
              <w:shd w:val="clear" w:color="auto" w:fill="auto"/>
              <w:tabs>
                <w:tab w:val="left" w:pos="1090"/>
              </w:tabs>
              <w:spacing w:after="0" w:line="240" w:lineRule="exact"/>
              <w:jc w:val="both"/>
              <w:rPr>
                <w:color w:val="000000"/>
                <w:sz w:val="28"/>
                <w:szCs w:val="28"/>
              </w:rPr>
            </w:pPr>
            <w:r>
              <w:rPr>
                <w:color w:val="000000"/>
                <w:sz w:val="28"/>
                <w:szCs w:val="28"/>
              </w:rPr>
              <w:t>УТВЕРЖДЕН</w:t>
            </w:r>
          </w:p>
          <w:p w:rsidR="0005791C" w:rsidRDefault="0005791C" w:rsidP="0005791C">
            <w:pPr>
              <w:pStyle w:val="Bodytext20"/>
              <w:shd w:val="clear" w:color="auto" w:fill="auto"/>
              <w:tabs>
                <w:tab w:val="left" w:pos="1090"/>
              </w:tabs>
              <w:spacing w:after="0" w:line="240" w:lineRule="exact"/>
              <w:jc w:val="both"/>
              <w:rPr>
                <w:color w:val="000000"/>
                <w:sz w:val="28"/>
                <w:szCs w:val="28"/>
              </w:rPr>
            </w:pPr>
            <w:r>
              <w:rPr>
                <w:color w:val="000000"/>
                <w:sz w:val="28"/>
                <w:szCs w:val="28"/>
              </w:rPr>
              <w:t xml:space="preserve">постановлением администрации </w:t>
            </w:r>
          </w:p>
          <w:p w:rsidR="0005791C" w:rsidRDefault="0005791C" w:rsidP="0005791C">
            <w:pPr>
              <w:pStyle w:val="Bodytext20"/>
              <w:shd w:val="clear" w:color="auto" w:fill="auto"/>
              <w:tabs>
                <w:tab w:val="left" w:pos="1090"/>
              </w:tabs>
              <w:spacing w:after="0" w:line="240" w:lineRule="exact"/>
              <w:jc w:val="both"/>
              <w:rPr>
                <w:color w:val="000000"/>
                <w:sz w:val="28"/>
                <w:szCs w:val="28"/>
              </w:rPr>
            </w:pPr>
            <w:r>
              <w:rPr>
                <w:color w:val="000000"/>
                <w:sz w:val="28"/>
                <w:szCs w:val="28"/>
              </w:rPr>
              <w:t>Охотского муниципального округа Хабаровского края</w:t>
            </w:r>
          </w:p>
          <w:p w:rsidR="0005791C" w:rsidRDefault="0005791C" w:rsidP="0005791C">
            <w:pPr>
              <w:pStyle w:val="Bodytext20"/>
              <w:shd w:val="clear" w:color="auto" w:fill="auto"/>
              <w:tabs>
                <w:tab w:val="left" w:pos="1090"/>
              </w:tabs>
              <w:spacing w:after="0" w:line="240" w:lineRule="exact"/>
              <w:jc w:val="both"/>
              <w:rPr>
                <w:color w:val="000000"/>
                <w:sz w:val="28"/>
                <w:szCs w:val="28"/>
              </w:rPr>
            </w:pPr>
            <w:r>
              <w:rPr>
                <w:color w:val="000000"/>
                <w:sz w:val="28"/>
                <w:szCs w:val="28"/>
              </w:rPr>
              <w:t>от __________________№_____</w:t>
            </w:r>
          </w:p>
        </w:tc>
      </w:tr>
    </w:tbl>
    <w:p w:rsidR="0005791C" w:rsidRDefault="0005791C" w:rsidP="008E631B">
      <w:pPr>
        <w:pStyle w:val="Bodytext20"/>
        <w:shd w:val="clear" w:color="auto" w:fill="auto"/>
        <w:tabs>
          <w:tab w:val="left" w:pos="1090"/>
        </w:tabs>
        <w:spacing w:after="0" w:line="322" w:lineRule="exact"/>
        <w:jc w:val="both"/>
        <w:rPr>
          <w:color w:val="000000"/>
          <w:sz w:val="28"/>
          <w:szCs w:val="28"/>
        </w:rPr>
      </w:pPr>
    </w:p>
    <w:p w:rsidR="00BC3ED4" w:rsidRPr="00B0732C" w:rsidRDefault="00BC3ED4" w:rsidP="008E631B">
      <w:pPr>
        <w:pStyle w:val="Bodytext20"/>
        <w:shd w:val="clear" w:color="auto" w:fill="auto"/>
        <w:tabs>
          <w:tab w:val="left" w:pos="1090"/>
        </w:tabs>
        <w:spacing w:after="0" w:line="322" w:lineRule="exact"/>
        <w:jc w:val="both"/>
        <w:rPr>
          <w:color w:val="000000"/>
          <w:sz w:val="28"/>
          <w:szCs w:val="28"/>
        </w:rPr>
      </w:pPr>
    </w:p>
    <w:p w:rsidR="00F808B2" w:rsidRPr="00F808B2" w:rsidRDefault="00F808B2" w:rsidP="00F808B2">
      <w:pPr>
        <w:shd w:val="clear" w:color="auto" w:fill="FFFFFF"/>
        <w:contextualSpacing/>
        <w:jc w:val="center"/>
        <w:textAlignment w:val="baseline"/>
        <w:rPr>
          <w:b/>
          <w:bCs/>
          <w:sz w:val="28"/>
          <w:szCs w:val="28"/>
        </w:rPr>
      </w:pPr>
      <w:r>
        <w:rPr>
          <w:b/>
          <w:bCs/>
          <w:sz w:val="28"/>
          <w:szCs w:val="28"/>
        </w:rPr>
        <w:t>ПОРЯДОК</w:t>
      </w:r>
    </w:p>
    <w:p w:rsidR="00F808B2" w:rsidRPr="00F808B2" w:rsidRDefault="00F808B2" w:rsidP="00F808B2">
      <w:pPr>
        <w:shd w:val="clear" w:color="auto" w:fill="FFFFFF"/>
        <w:spacing w:line="240" w:lineRule="exact"/>
        <w:contextualSpacing/>
        <w:jc w:val="center"/>
        <w:textAlignment w:val="baseline"/>
        <w:rPr>
          <w:bCs/>
          <w:sz w:val="28"/>
          <w:szCs w:val="28"/>
        </w:rPr>
      </w:pPr>
      <w:r w:rsidRPr="00F808B2">
        <w:rPr>
          <w:bCs/>
          <w:sz w:val="28"/>
          <w:szCs w:val="28"/>
        </w:rPr>
        <w:t>заключения брака в торжественной обстановке</w:t>
      </w:r>
    </w:p>
    <w:p w:rsidR="00F808B2" w:rsidRDefault="00C07FEB" w:rsidP="00E62637">
      <w:pPr>
        <w:shd w:val="clear" w:color="auto" w:fill="FFFFFF"/>
        <w:contextualSpacing/>
        <w:jc w:val="center"/>
        <w:textAlignment w:val="baseline"/>
        <w:rPr>
          <w:sz w:val="28"/>
          <w:szCs w:val="28"/>
        </w:rPr>
      </w:pPr>
      <w:r>
        <w:rPr>
          <w:bCs/>
          <w:sz w:val="28"/>
          <w:szCs w:val="28"/>
        </w:rPr>
        <w:t>отделом ЗАГС</w:t>
      </w:r>
      <w:r w:rsidR="00F808B2" w:rsidRPr="00F808B2">
        <w:rPr>
          <w:bCs/>
          <w:sz w:val="28"/>
          <w:szCs w:val="28"/>
        </w:rPr>
        <w:t xml:space="preserve"> администраци</w:t>
      </w:r>
      <w:r>
        <w:rPr>
          <w:bCs/>
          <w:sz w:val="28"/>
          <w:szCs w:val="28"/>
        </w:rPr>
        <w:t>и</w:t>
      </w:r>
      <w:r w:rsidR="0005791C">
        <w:rPr>
          <w:bCs/>
          <w:sz w:val="28"/>
          <w:szCs w:val="28"/>
        </w:rPr>
        <w:t xml:space="preserve"> Охотского муниципального округа Хабаровского края</w:t>
      </w:r>
    </w:p>
    <w:p w:rsidR="00AF3FC9" w:rsidRDefault="00AF3FC9" w:rsidP="00F808B2">
      <w:pPr>
        <w:shd w:val="clear" w:color="auto" w:fill="FFFFFF"/>
        <w:spacing w:line="240" w:lineRule="exact"/>
        <w:contextualSpacing/>
        <w:jc w:val="center"/>
        <w:textAlignment w:val="baseline"/>
        <w:rPr>
          <w:sz w:val="28"/>
          <w:szCs w:val="28"/>
        </w:rPr>
      </w:pPr>
    </w:p>
    <w:p w:rsidR="00AF3FC9" w:rsidRDefault="00AF3FC9" w:rsidP="00F808B2">
      <w:pPr>
        <w:shd w:val="clear" w:color="auto" w:fill="FFFFFF"/>
        <w:spacing w:line="240" w:lineRule="exact"/>
        <w:contextualSpacing/>
        <w:jc w:val="center"/>
        <w:textAlignment w:val="baseline"/>
        <w:rPr>
          <w:sz w:val="28"/>
          <w:szCs w:val="28"/>
        </w:rPr>
      </w:pPr>
    </w:p>
    <w:p w:rsidR="006E2CE2" w:rsidRDefault="006E2CE2" w:rsidP="00AF3FC9">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w:t>
      </w:r>
      <w:r w:rsidR="00BC3ED4">
        <w:rPr>
          <w:rFonts w:eastAsia="Calibri"/>
          <w:sz w:val="28"/>
          <w:szCs w:val="28"/>
          <w:lang w:eastAsia="en-US"/>
        </w:rPr>
        <w:t xml:space="preserve"> </w:t>
      </w:r>
      <w:r w:rsidRPr="006E2CE2">
        <w:rPr>
          <w:rFonts w:eastAsia="Calibri"/>
          <w:sz w:val="28"/>
          <w:szCs w:val="28"/>
          <w:lang w:eastAsia="en-US"/>
        </w:rPr>
        <w:t xml:space="preserve">Настоящий Порядок заключения брака в торжественной обстановке (далее – Порядок) подготовлен в целях обеспечения выполнения </w:t>
      </w:r>
      <w:r>
        <w:rPr>
          <w:rFonts w:eastAsia="Calibri"/>
          <w:sz w:val="28"/>
          <w:szCs w:val="28"/>
          <w:lang w:eastAsia="en-US"/>
        </w:rPr>
        <w:t>отдел</w:t>
      </w:r>
      <w:r w:rsidR="0005791C">
        <w:rPr>
          <w:rFonts w:eastAsia="Calibri"/>
          <w:sz w:val="28"/>
          <w:szCs w:val="28"/>
          <w:lang w:eastAsia="en-US"/>
        </w:rPr>
        <w:t>ом</w:t>
      </w:r>
      <w:r>
        <w:rPr>
          <w:rFonts w:eastAsia="Calibri"/>
          <w:sz w:val="28"/>
          <w:szCs w:val="28"/>
          <w:lang w:eastAsia="en-US"/>
        </w:rPr>
        <w:t xml:space="preserve"> </w:t>
      </w:r>
      <w:r w:rsidR="0005791C">
        <w:rPr>
          <w:rFonts w:eastAsia="Calibri"/>
          <w:sz w:val="28"/>
          <w:szCs w:val="28"/>
          <w:lang w:eastAsia="en-US"/>
        </w:rPr>
        <w:t xml:space="preserve"> записи актов гражданского состояния администрации Охотского муниципального округа Хабаровского края</w:t>
      </w:r>
      <w:r w:rsidRPr="006E2CE2">
        <w:rPr>
          <w:rFonts w:eastAsia="Calibri"/>
          <w:sz w:val="28"/>
          <w:szCs w:val="28"/>
          <w:lang w:eastAsia="en-US"/>
        </w:rPr>
        <w:t xml:space="preserve"> (далее – </w:t>
      </w:r>
      <w:r>
        <w:rPr>
          <w:rFonts w:eastAsia="Calibri"/>
          <w:sz w:val="28"/>
          <w:szCs w:val="28"/>
          <w:lang w:eastAsia="en-US"/>
        </w:rPr>
        <w:t>отдел</w:t>
      </w:r>
      <w:r w:rsidRPr="006E2CE2">
        <w:rPr>
          <w:rFonts w:eastAsia="Calibri"/>
          <w:sz w:val="28"/>
          <w:szCs w:val="28"/>
          <w:lang w:eastAsia="en-US"/>
        </w:rPr>
        <w:t xml:space="preserve"> ЗАГС) положений пункта 5 статьи 27 Федерального закона от 15 ноября 1997 г. № 143-ФЗ "Об актах гражданского состояния", пункта 73 </w:t>
      </w:r>
      <w:r w:rsidR="00A73A51">
        <w:rPr>
          <w:rFonts w:eastAsia="Calibri"/>
          <w:sz w:val="28"/>
          <w:szCs w:val="28"/>
          <w:lang w:eastAsia="en-US"/>
        </w:rPr>
        <w:t>А</w:t>
      </w:r>
      <w:r w:rsidRPr="006E2CE2">
        <w:rPr>
          <w:rFonts w:eastAsia="Calibri"/>
          <w:sz w:val="28"/>
          <w:szCs w:val="28"/>
          <w:lang w:eastAsia="en-US"/>
        </w:rPr>
        <w:t xml:space="preserve">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утвержденного приказом Министерства юстиции Российской Федерации от 27 декабря 2018 г. № 307 (далее – </w:t>
      </w:r>
      <w:r w:rsidR="00E42529">
        <w:rPr>
          <w:rFonts w:eastAsia="Calibri"/>
          <w:sz w:val="28"/>
          <w:szCs w:val="28"/>
          <w:lang w:eastAsia="en-US"/>
        </w:rPr>
        <w:t>а</w:t>
      </w:r>
      <w:r w:rsidRPr="006E2CE2">
        <w:rPr>
          <w:rFonts w:eastAsia="Calibri"/>
          <w:sz w:val="28"/>
          <w:szCs w:val="28"/>
          <w:lang w:eastAsia="en-US"/>
        </w:rPr>
        <w:t>дминистративный регламент).</w:t>
      </w:r>
    </w:p>
    <w:p w:rsidR="00F665FA" w:rsidRDefault="006E2CE2" w:rsidP="00AF3FC9">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w:t>
      </w:r>
      <w:r w:rsidR="00AF3FC9">
        <w:rPr>
          <w:rFonts w:eastAsia="Calibri"/>
          <w:sz w:val="28"/>
          <w:szCs w:val="28"/>
          <w:lang w:eastAsia="en-US"/>
        </w:rPr>
        <w:t xml:space="preserve">. </w:t>
      </w:r>
      <w:r w:rsidR="00F665FA">
        <w:rPr>
          <w:rFonts w:eastAsia="Calibri"/>
          <w:sz w:val="28"/>
          <w:szCs w:val="28"/>
          <w:lang w:eastAsia="en-US"/>
        </w:rPr>
        <w:t>Государственную регистрацию заключения брака в местах, в которых осуществляется государственная регистрация заключения брака в торжественной обстановке осуществляет отдел ЗАГС в лице:</w:t>
      </w:r>
    </w:p>
    <w:p w:rsidR="00F665FA" w:rsidRDefault="00F665FA" w:rsidP="00AF3FC9">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начальника отдела ЗАГС;</w:t>
      </w:r>
    </w:p>
    <w:p w:rsidR="00F665FA" w:rsidRDefault="00F665FA" w:rsidP="00AF3FC9">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главного специалиста отдела ЗАГС.</w:t>
      </w:r>
    </w:p>
    <w:p w:rsidR="00AF3FC9" w:rsidRDefault="006E2CE2" w:rsidP="00AF3FC9">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w:t>
      </w:r>
      <w:r w:rsidR="00AF3FC9">
        <w:rPr>
          <w:rFonts w:eastAsia="Calibri"/>
          <w:sz w:val="28"/>
          <w:szCs w:val="28"/>
          <w:lang w:eastAsia="en-US"/>
        </w:rPr>
        <w:t xml:space="preserve">. </w:t>
      </w:r>
      <w:r w:rsidR="0035594D" w:rsidRPr="0035594D">
        <w:rPr>
          <w:rFonts w:eastAsia="Calibri"/>
          <w:sz w:val="28"/>
          <w:szCs w:val="28"/>
          <w:lang w:eastAsia="en-US"/>
        </w:rPr>
        <w:t xml:space="preserve">Выезд </w:t>
      </w:r>
      <w:r w:rsidR="0035594D">
        <w:rPr>
          <w:rFonts w:eastAsia="Calibri"/>
          <w:sz w:val="28"/>
          <w:szCs w:val="28"/>
          <w:lang w:eastAsia="en-US"/>
        </w:rPr>
        <w:t xml:space="preserve">муниципальных служащих </w:t>
      </w:r>
      <w:r w:rsidR="00046203">
        <w:rPr>
          <w:rFonts w:eastAsia="Calibri"/>
          <w:sz w:val="28"/>
          <w:szCs w:val="28"/>
          <w:lang w:eastAsia="en-US"/>
        </w:rPr>
        <w:t>отдела ЗАГС</w:t>
      </w:r>
      <w:r w:rsidR="0035594D" w:rsidRPr="0035594D">
        <w:rPr>
          <w:rFonts w:eastAsia="Calibri"/>
          <w:sz w:val="28"/>
          <w:szCs w:val="28"/>
          <w:lang w:eastAsia="en-US"/>
        </w:rPr>
        <w:t xml:space="preserve">, для государственной регистрации заключения брака по желанию лиц, </w:t>
      </w:r>
      <w:r w:rsidR="0035594D">
        <w:rPr>
          <w:rFonts w:eastAsia="Calibri"/>
          <w:sz w:val="28"/>
          <w:szCs w:val="28"/>
          <w:lang w:eastAsia="en-US"/>
        </w:rPr>
        <w:t>вступающих</w:t>
      </w:r>
      <w:r w:rsidR="0035594D" w:rsidRPr="0035594D">
        <w:rPr>
          <w:rFonts w:eastAsia="Calibri"/>
          <w:sz w:val="28"/>
          <w:szCs w:val="28"/>
          <w:lang w:eastAsia="en-US"/>
        </w:rPr>
        <w:t xml:space="preserve"> в брак, в иные места</w:t>
      </w:r>
      <w:r w:rsidR="0035594D">
        <w:rPr>
          <w:rFonts w:eastAsia="Calibri"/>
          <w:sz w:val="28"/>
          <w:szCs w:val="28"/>
          <w:lang w:eastAsia="en-US"/>
        </w:rPr>
        <w:t>,</w:t>
      </w:r>
      <w:r w:rsidR="0035594D" w:rsidRPr="0035594D">
        <w:rPr>
          <w:rFonts w:eastAsia="Calibri"/>
          <w:sz w:val="28"/>
          <w:szCs w:val="28"/>
          <w:lang w:eastAsia="en-US"/>
        </w:rPr>
        <w:t xml:space="preserve"> кроме утвержденных настоящим постановлением мест торжественн</w:t>
      </w:r>
      <w:r w:rsidR="0035594D">
        <w:rPr>
          <w:rFonts w:eastAsia="Calibri"/>
          <w:sz w:val="28"/>
          <w:szCs w:val="28"/>
          <w:lang w:eastAsia="en-US"/>
        </w:rPr>
        <w:t>ой</w:t>
      </w:r>
      <w:r w:rsidR="0035594D" w:rsidRPr="0035594D">
        <w:rPr>
          <w:rFonts w:eastAsia="Calibri"/>
          <w:sz w:val="28"/>
          <w:szCs w:val="28"/>
          <w:lang w:eastAsia="en-US"/>
        </w:rPr>
        <w:t xml:space="preserve"> регистрации</w:t>
      </w:r>
      <w:r w:rsidR="0035594D">
        <w:rPr>
          <w:rFonts w:eastAsia="Calibri"/>
          <w:sz w:val="28"/>
          <w:szCs w:val="28"/>
          <w:lang w:eastAsia="en-US"/>
        </w:rPr>
        <w:t>,</w:t>
      </w:r>
      <w:r w:rsidR="0035594D" w:rsidRPr="0035594D">
        <w:rPr>
          <w:rFonts w:eastAsia="Calibri"/>
          <w:sz w:val="28"/>
          <w:szCs w:val="28"/>
          <w:lang w:eastAsia="en-US"/>
        </w:rPr>
        <w:t xml:space="preserve"> не осуществляется</w:t>
      </w:r>
      <w:r w:rsidR="0035594D">
        <w:rPr>
          <w:rFonts w:eastAsia="Calibri"/>
          <w:sz w:val="28"/>
          <w:szCs w:val="28"/>
          <w:lang w:eastAsia="en-US"/>
        </w:rPr>
        <w:t>.</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4. </w:t>
      </w:r>
      <w:r w:rsidR="002A2360">
        <w:rPr>
          <w:rFonts w:eastAsia="Calibri"/>
          <w:sz w:val="28"/>
          <w:szCs w:val="28"/>
          <w:lang w:eastAsia="en-US"/>
        </w:rPr>
        <w:t xml:space="preserve">Регистрация заключения брака </w:t>
      </w:r>
      <w:r w:rsidRPr="006E2CE2">
        <w:rPr>
          <w:rFonts w:eastAsia="Calibri"/>
          <w:sz w:val="28"/>
          <w:szCs w:val="28"/>
          <w:lang w:eastAsia="en-US"/>
        </w:rPr>
        <w:t>в торжественной обстановке  предусматривает:</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Pr="006E2CE2">
        <w:rPr>
          <w:rFonts w:eastAsia="Calibri"/>
          <w:sz w:val="28"/>
          <w:szCs w:val="28"/>
          <w:lang w:eastAsia="en-US"/>
        </w:rPr>
        <w:t>.1. Проведение церемонии регистрации заключения брака в торжественной обстановке (далее – церемония) в помещении, определ</w:t>
      </w:r>
      <w:r w:rsidR="00C17B66">
        <w:rPr>
          <w:rFonts w:eastAsia="Calibri"/>
          <w:sz w:val="28"/>
          <w:szCs w:val="28"/>
          <w:lang w:eastAsia="en-US"/>
        </w:rPr>
        <w:t>е</w:t>
      </w:r>
      <w:r w:rsidRPr="006E2CE2">
        <w:rPr>
          <w:rFonts w:eastAsia="Calibri"/>
          <w:sz w:val="28"/>
          <w:szCs w:val="28"/>
          <w:lang w:eastAsia="en-US"/>
        </w:rPr>
        <w:t>нном для проведения торжественных регистраций (далее – зал торжественн</w:t>
      </w:r>
      <w:r w:rsidR="00153AE0">
        <w:rPr>
          <w:rFonts w:eastAsia="Calibri"/>
          <w:sz w:val="28"/>
          <w:szCs w:val="28"/>
          <w:lang w:eastAsia="en-US"/>
        </w:rPr>
        <w:t>ой</w:t>
      </w:r>
      <w:r w:rsidRPr="006E2CE2">
        <w:rPr>
          <w:rFonts w:eastAsia="Calibri"/>
          <w:sz w:val="28"/>
          <w:szCs w:val="28"/>
          <w:lang w:eastAsia="en-US"/>
        </w:rPr>
        <w:t xml:space="preserve"> регистраци</w:t>
      </w:r>
      <w:r w:rsidR="00153AE0">
        <w:rPr>
          <w:rFonts w:eastAsia="Calibri"/>
          <w:sz w:val="28"/>
          <w:szCs w:val="28"/>
          <w:lang w:eastAsia="en-US"/>
        </w:rPr>
        <w:t>и</w:t>
      </w:r>
      <w:r w:rsidRPr="006E2CE2">
        <w:rPr>
          <w:rFonts w:eastAsia="Calibri"/>
          <w:sz w:val="28"/>
          <w:szCs w:val="28"/>
          <w:lang w:eastAsia="en-US"/>
        </w:rPr>
        <w:t>).</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 Наличие сценария, состоящего в обязательном порядке из следующих элементов:</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.2.1. Встреча лиц, вступающих в брак, и их гостей, приглашение в зал торжественн</w:t>
      </w:r>
      <w:r w:rsidR="00C17B66">
        <w:rPr>
          <w:rFonts w:eastAsia="Calibri"/>
          <w:sz w:val="28"/>
          <w:szCs w:val="28"/>
          <w:lang w:eastAsia="en-US"/>
        </w:rPr>
        <w:t>ой</w:t>
      </w:r>
      <w:r w:rsidR="006E2CE2" w:rsidRPr="006E2CE2">
        <w:rPr>
          <w:rFonts w:eastAsia="Calibri"/>
          <w:sz w:val="28"/>
          <w:szCs w:val="28"/>
          <w:lang w:eastAsia="en-US"/>
        </w:rPr>
        <w:t xml:space="preserve"> регистраци</w:t>
      </w:r>
      <w:r w:rsidR="00C17B66">
        <w:rPr>
          <w:rFonts w:eastAsia="Calibri"/>
          <w:sz w:val="28"/>
          <w:szCs w:val="28"/>
          <w:lang w:eastAsia="en-US"/>
        </w:rPr>
        <w:t>и</w:t>
      </w:r>
      <w:r w:rsidR="006E2CE2" w:rsidRPr="006E2CE2">
        <w:rPr>
          <w:rFonts w:eastAsia="Calibri"/>
          <w:sz w:val="28"/>
          <w:szCs w:val="28"/>
          <w:lang w:eastAsia="en-US"/>
        </w:rPr>
        <w:t>.</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.2.2. Приветствие участников церемонии.</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.2.3. Подтверждение добровольного волеизъявления на заключение брака у лиц, вступающих в брак.</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lastRenderedPageBreak/>
        <w:t>4</w:t>
      </w:r>
      <w:r w:rsidR="006E2CE2" w:rsidRPr="006E2CE2">
        <w:rPr>
          <w:rFonts w:eastAsia="Calibri"/>
          <w:sz w:val="28"/>
          <w:szCs w:val="28"/>
          <w:lang w:eastAsia="en-US"/>
        </w:rPr>
        <w:t>.2.4. Приглашение лиц, вступающих в брак, поставить подписи в записи акта о заключении брака.</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.2.5. Объявление мужем и женой лиц, вступивших в брак.</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.2.6. Просьба обменяться обручальными кольцами (при их наличии).</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.2.7. Вручение свидетельства о заключении брака.</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.2.8. Поздравление лиц, вступивших в брак.</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.2.9. Проводы из зала торжественн</w:t>
      </w:r>
      <w:r w:rsidR="00153AE0">
        <w:rPr>
          <w:rFonts w:eastAsia="Calibri"/>
          <w:sz w:val="28"/>
          <w:szCs w:val="28"/>
          <w:lang w:eastAsia="en-US"/>
        </w:rPr>
        <w:t>ой</w:t>
      </w:r>
      <w:r w:rsidR="006E2CE2" w:rsidRPr="006E2CE2">
        <w:rPr>
          <w:rFonts w:eastAsia="Calibri"/>
          <w:sz w:val="28"/>
          <w:szCs w:val="28"/>
          <w:lang w:eastAsia="en-US"/>
        </w:rPr>
        <w:t xml:space="preserve"> регистраци</w:t>
      </w:r>
      <w:r w:rsidR="00153AE0">
        <w:rPr>
          <w:rFonts w:eastAsia="Calibri"/>
          <w:sz w:val="28"/>
          <w:szCs w:val="28"/>
          <w:lang w:eastAsia="en-US"/>
        </w:rPr>
        <w:t>и</w:t>
      </w:r>
      <w:r w:rsidR="006E2CE2" w:rsidRPr="006E2CE2">
        <w:rPr>
          <w:rFonts w:eastAsia="Calibri"/>
          <w:sz w:val="28"/>
          <w:szCs w:val="28"/>
          <w:lang w:eastAsia="en-US"/>
        </w:rPr>
        <w:t>.</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.3. Торжественную речь ведущего церемони</w:t>
      </w:r>
      <w:r w:rsidR="00153AE0">
        <w:rPr>
          <w:rFonts w:eastAsia="Calibri"/>
          <w:sz w:val="28"/>
          <w:szCs w:val="28"/>
          <w:lang w:eastAsia="en-US"/>
        </w:rPr>
        <w:t>и</w:t>
      </w:r>
      <w:r w:rsidR="006E2CE2" w:rsidRPr="006E2CE2">
        <w:rPr>
          <w:rFonts w:eastAsia="Calibri"/>
          <w:sz w:val="28"/>
          <w:szCs w:val="28"/>
          <w:lang w:eastAsia="en-US"/>
        </w:rPr>
        <w:t>.</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w:t>
      </w:r>
      <w:r w:rsidR="006E2CE2" w:rsidRPr="006E2CE2">
        <w:rPr>
          <w:rFonts w:eastAsia="Calibri"/>
          <w:sz w:val="28"/>
          <w:szCs w:val="28"/>
          <w:lang w:eastAsia="en-US"/>
        </w:rPr>
        <w:t>.4. Музыкальное сопровождение (при наличии технической возможности в зале торжественн</w:t>
      </w:r>
      <w:r w:rsidR="00153AE0">
        <w:rPr>
          <w:rFonts w:eastAsia="Calibri"/>
          <w:sz w:val="28"/>
          <w:szCs w:val="28"/>
          <w:lang w:eastAsia="en-US"/>
        </w:rPr>
        <w:t>ой</w:t>
      </w:r>
      <w:r w:rsidR="006E2CE2" w:rsidRPr="006E2CE2">
        <w:rPr>
          <w:rFonts w:eastAsia="Calibri"/>
          <w:sz w:val="28"/>
          <w:szCs w:val="28"/>
          <w:lang w:eastAsia="en-US"/>
        </w:rPr>
        <w:t xml:space="preserve"> регистраци</w:t>
      </w:r>
      <w:r w:rsidR="00153AE0">
        <w:rPr>
          <w:rFonts w:eastAsia="Calibri"/>
          <w:sz w:val="28"/>
          <w:szCs w:val="28"/>
          <w:lang w:eastAsia="en-US"/>
        </w:rPr>
        <w:t>и</w:t>
      </w:r>
      <w:r w:rsidR="006E2CE2" w:rsidRPr="006E2CE2">
        <w:rPr>
          <w:rFonts w:eastAsia="Calibri"/>
          <w:sz w:val="28"/>
          <w:szCs w:val="28"/>
          <w:lang w:eastAsia="en-US"/>
        </w:rPr>
        <w:t>).</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w:t>
      </w:r>
      <w:r w:rsidR="006E2CE2" w:rsidRPr="006E2CE2">
        <w:rPr>
          <w:rFonts w:eastAsia="Calibri"/>
          <w:sz w:val="28"/>
          <w:szCs w:val="28"/>
          <w:lang w:eastAsia="en-US"/>
        </w:rPr>
        <w:t>. В качестве зала торжественной регистрации, могут быть использованы:</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w:t>
      </w:r>
      <w:r w:rsidR="006E2CE2" w:rsidRPr="006E2CE2">
        <w:rPr>
          <w:rFonts w:eastAsia="Calibri"/>
          <w:sz w:val="28"/>
          <w:szCs w:val="28"/>
          <w:lang w:eastAsia="en-US"/>
        </w:rPr>
        <w:t>.1. Помещени</w:t>
      </w:r>
      <w:r w:rsidR="00E42529">
        <w:rPr>
          <w:rFonts w:eastAsia="Calibri"/>
          <w:sz w:val="28"/>
          <w:szCs w:val="28"/>
          <w:lang w:eastAsia="en-US"/>
        </w:rPr>
        <w:t>е</w:t>
      </w:r>
      <w:r w:rsidR="006E2CE2" w:rsidRPr="006E2CE2">
        <w:rPr>
          <w:rFonts w:eastAsia="Calibri"/>
          <w:sz w:val="28"/>
          <w:szCs w:val="28"/>
          <w:lang w:eastAsia="en-US"/>
        </w:rPr>
        <w:t xml:space="preserve"> </w:t>
      </w:r>
      <w:r>
        <w:rPr>
          <w:rFonts w:eastAsia="Calibri"/>
          <w:sz w:val="28"/>
          <w:szCs w:val="28"/>
          <w:lang w:eastAsia="en-US"/>
        </w:rPr>
        <w:t>отдел</w:t>
      </w:r>
      <w:r w:rsidR="00E42529">
        <w:rPr>
          <w:rFonts w:eastAsia="Calibri"/>
          <w:sz w:val="28"/>
          <w:szCs w:val="28"/>
          <w:lang w:eastAsia="en-US"/>
        </w:rPr>
        <w:t>а</w:t>
      </w:r>
      <w:r w:rsidR="006E2CE2" w:rsidRPr="006E2CE2">
        <w:rPr>
          <w:rFonts w:eastAsia="Calibri"/>
          <w:sz w:val="28"/>
          <w:szCs w:val="28"/>
          <w:lang w:eastAsia="en-US"/>
        </w:rPr>
        <w:t xml:space="preserve"> ЗАГС, отвечающ</w:t>
      </w:r>
      <w:r w:rsidR="00E42529">
        <w:rPr>
          <w:rFonts w:eastAsia="Calibri"/>
          <w:sz w:val="28"/>
          <w:szCs w:val="28"/>
          <w:lang w:eastAsia="en-US"/>
        </w:rPr>
        <w:t>е</w:t>
      </w:r>
      <w:r w:rsidR="006E2CE2" w:rsidRPr="006E2CE2">
        <w:rPr>
          <w:rFonts w:eastAsia="Calibri"/>
          <w:sz w:val="28"/>
          <w:szCs w:val="28"/>
          <w:lang w:eastAsia="en-US"/>
        </w:rPr>
        <w:t xml:space="preserve">е требованиям подпункта 73.40 </w:t>
      </w:r>
      <w:r w:rsidR="00A81855">
        <w:rPr>
          <w:rFonts w:eastAsia="Calibri"/>
          <w:sz w:val="28"/>
          <w:szCs w:val="28"/>
          <w:lang w:eastAsia="en-US"/>
        </w:rPr>
        <w:t>а</w:t>
      </w:r>
      <w:r w:rsidR="006E2CE2" w:rsidRPr="006E2CE2">
        <w:rPr>
          <w:rFonts w:eastAsia="Calibri"/>
          <w:sz w:val="28"/>
          <w:szCs w:val="28"/>
          <w:lang w:eastAsia="en-US"/>
        </w:rPr>
        <w:t xml:space="preserve">дминистративного регламента (далее – помещения </w:t>
      </w:r>
      <w:r>
        <w:rPr>
          <w:rFonts w:eastAsia="Calibri"/>
          <w:sz w:val="28"/>
          <w:szCs w:val="28"/>
          <w:lang w:eastAsia="en-US"/>
        </w:rPr>
        <w:t>отдела</w:t>
      </w:r>
      <w:r w:rsidR="006E2CE2" w:rsidRPr="006E2CE2">
        <w:rPr>
          <w:rFonts w:eastAsia="Calibri"/>
          <w:sz w:val="28"/>
          <w:szCs w:val="28"/>
          <w:lang w:eastAsia="en-US"/>
        </w:rPr>
        <w:t xml:space="preserve"> ЗАГС).</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w:t>
      </w:r>
      <w:r w:rsidR="006E2CE2" w:rsidRPr="006E2CE2">
        <w:rPr>
          <w:rFonts w:eastAsia="Calibri"/>
          <w:sz w:val="28"/>
          <w:szCs w:val="28"/>
          <w:lang w:eastAsia="en-US"/>
        </w:rPr>
        <w:t xml:space="preserve">.2. </w:t>
      </w:r>
      <w:r>
        <w:rPr>
          <w:rFonts w:eastAsia="Calibri"/>
          <w:sz w:val="28"/>
          <w:szCs w:val="28"/>
          <w:lang w:eastAsia="en-US"/>
        </w:rPr>
        <w:t>И</w:t>
      </w:r>
      <w:r w:rsidRPr="004145DA">
        <w:rPr>
          <w:rFonts w:eastAsia="Calibri"/>
          <w:sz w:val="28"/>
          <w:szCs w:val="28"/>
          <w:lang w:eastAsia="en-US"/>
        </w:rPr>
        <w:t xml:space="preserve"> иные места, утвержденны</w:t>
      </w:r>
      <w:r w:rsidR="00A875EB">
        <w:rPr>
          <w:rFonts w:eastAsia="Calibri"/>
          <w:sz w:val="28"/>
          <w:szCs w:val="28"/>
          <w:lang w:eastAsia="en-US"/>
        </w:rPr>
        <w:t>е</w:t>
      </w:r>
      <w:r w:rsidRPr="004145DA">
        <w:rPr>
          <w:rFonts w:eastAsia="Calibri"/>
          <w:sz w:val="28"/>
          <w:szCs w:val="28"/>
          <w:lang w:eastAsia="en-US"/>
        </w:rPr>
        <w:t xml:space="preserve"> настоящим постановлением </w:t>
      </w:r>
      <w:r w:rsidR="006E2CE2" w:rsidRPr="006E2CE2">
        <w:rPr>
          <w:rFonts w:eastAsia="Calibri"/>
          <w:sz w:val="28"/>
          <w:szCs w:val="28"/>
          <w:lang w:eastAsia="en-US"/>
        </w:rPr>
        <w:t>(далее – иные помещения).</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w:t>
      </w:r>
      <w:r w:rsidR="006E2CE2" w:rsidRPr="006E2CE2">
        <w:rPr>
          <w:rFonts w:eastAsia="Calibri"/>
          <w:sz w:val="28"/>
          <w:szCs w:val="28"/>
          <w:lang w:eastAsia="en-US"/>
        </w:rPr>
        <w:t xml:space="preserve">.2.2. Собственник иного помещения самостоятельно обеспечивает соответствие данного помещения требованиям подпункта 73.40 </w:t>
      </w:r>
      <w:r w:rsidR="00E42529">
        <w:rPr>
          <w:rFonts w:eastAsia="Calibri"/>
          <w:sz w:val="28"/>
          <w:szCs w:val="28"/>
          <w:lang w:eastAsia="en-US"/>
        </w:rPr>
        <w:t>а</w:t>
      </w:r>
      <w:r w:rsidR="006E2CE2" w:rsidRPr="006E2CE2">
        <w:rPr>
          <w:rFonts w:eastAsia="Calibri"/>
          <w:sz w:val="28"/>
          <w:szCs w:val="28"/>
          <w:lang w:eastAsia="en-US"/>
        </w:rPr>
        <w:t xml:space="preserve">дминистративного регламента </w:t>
      </w:r>
      <w:r w:rsidR="006E2CE2" w:rsidRPr="00A82D22">
        <w:rPr>
          <w:rFonts w:eastAsia="Calibri"/>
          <w:i/>
          <w:sz w:val="28"/>
          <w:szCs w:val="28"/>
          <w:lang w:eastAsia="en-US"/>
        </w:rPr>
        <w:t>за счёт средств получаемых за оказание возмездных услуг на проведение церемонии</w:t>
      </w:r>
      <w:r w:rsidR="006E2CE2" w:rsidRPr="006E2CE2">
        <w:rPr>
          <w:rFonts w:eastAsia="Calibri"/>
          <w:sz w:val="28"/>
          <w:szCs w:val="28"/>
          <w:lang w:eastAsia="en-US"/>
        </w:rPr>
        <w:t>.</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6</w:t>
      </w:r>
      <w:r w:rsidR="006E2CE2" w:rsidRPr="006E2CE2">
        <w:rPr>
          <w:rFonts w:eastAsia="Calibri"/>
          <w:sz w:val="28"/>
          <w:szCs w:val="28"/>
          <w:lang w:eastAsia="en-US"/>
        </w:rPr>
        <w:t xml:space="preserve">. Церемонии, проводимые в помещениях </w:t>
      </w:r>
      <w:r w:rsidR="004026BF">
        <w:rPr>
          <w:rFonts w:eastAsia="Calibri"/>
          <w:sz w:val="28"/>
          <w:szCs w:val="28"/>
          <w:lang w:eastAsia="en-US"/>
        </w:rPr>
        <w:t>отдел</w:t>
      </w:r>
      <w:r w:rsidR="00A82D22">
        <w:rPr>
          <w:rFonts w:eastAsia="Calibri"/>
          <w:sz w:val="28"/>
          <w:szCs w:val="28"/>
          <w:lang w:eastAsia="en-US"/>
        </w:rPr>
        <w:t>а</w:t>
      </w:r>
      <w:r w:rsidR="006E2CE2" w:rsidRPr="006E2CE2">
        <w:rPr>
          <w:rFonts w:eastAsia="Calibri"/>
          <w:sz w:val="28"/>
          <w:szCs w:val="28"/>
          <w:lang w:eastAsia="en-US"/>
        </w:rPr>
        <w:t xml:space="preserve"> ЗАГС, осуществляются на безвозмездной основе, </w:t>
      </w:r>
      <w:r w:rsidR="006E2CE2" w:rsidRPr="00A82D22">
        <w:rPr>
          <w:rFonts w:eastAsia="Calibri"/>
          <w:i/>
          <w:sz w:val="28"/>
          <w:szCs w:val="28"/>
          <w:lang w:eastAsia="en-US"/>
        </w:rPr>
        <w:t>церемонии, проводимые в иных помещениях, осуществляются на возмездной основе</w:t>
      </w:r>
      <w:r w:rsidR="006E2CE2" w:rsidRPr="006E2CE2">
        <w:rPr>
          <w:rFonts w:eastAsia="Calibri"/>
          <w:sz w:val="28"/>
          <w:szCs w:val="28"/>
          <w:lang w:eastAsia="en-US"/>
        </w:rPr>
        <w:t>.</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6</w:t>
      </w:r>
      <w:r w:rsidR="006E2CE2" w:rsidRPr="006E2CE2">
        <w:rPr>
          <w:rFonts w:eastAsia="Calibri"/>
          <w:sz w:val="28"/>
          <w:szCs w:val="28"/>
          <w:lang w:eastAsia="en-US"/>
        </w:rPr>
        <w:t>.1. В помещени</w:t>
      </w:r>
      <w:r w:rsidR="00E42529">
        <w:rPr>
          <w:rFonts w:eastAsia="Calibri"/>
          <w:sz w:val="28"/>
          <w:szCs w:val="28"/>
          <w:lang w:eastAsia="en-US"/>
        </w:rPr>
        <w:t>и</w:t>
      </w:r>
      <w:r w:rsidR="006E2CE2" w:rsidRPr="006E2CE2">
        <w:rPr>
          <w:rFonts w:eastAsia="Calibri"/>
          <w:sz w:val="28"/>
          <w:szCs w:val="28"/>
          <w:lang w:eastAsia="en-US"/>
        </w:rPr>
        <w:t xml:space="preserve"> </w:t>
      </w:r>
      <w:r>
        <w:rPr>
          <w:rFonts w:eastAsia="Calibri"/>
          <w:sz w:val="28"/>
          <w:szCs w:val="28"/>
          <w:lang w:eastAsia="en-US"/>
        </w:rPr>
        <w:t>отдел</w:t>
      </w:r>
      <w:r w:rsidR="00E42529">
        <w:rPr>
          <w:rFonts w:eastAsia="Calibri"/>
          <w:sz w:val="28"/>
          <w:szCs w:val="28"/>
          <w:lang w:eastAsia="en-US"/>
        </w:rPr>
        <w:t>а</w:t>
      </w:r>
      <w:r w:rsidR="006E2CE2" w:rsidRPr="006E2CE2">
        <w:rPr>
          <w:rFonts w:eastAsia="Calibri"/>
          <w:sz w:val="28"/>
          <w:szCs w:val="28"/>
          <w:lang w:eastAsia="en-US"/>
        </w:rPr>
        <w:t xml:space="preserve"> ЗАГС сотрудники </w:t>
      </w:r>
      <w:r w:rsidR="004026BF">
        <w:rPr>
          <w:rFonts w:eastAsia="Calibri"/>
          <w:sz w:val="28"/>
          <w:szCs w:val="28"/>
          <w:lang w:eastAsia="en-US"/>
        </w:rPr>
        <w:t>отдел</w:t>
      </w:r>
      <w:r w:rsidR="00E42529">
        <w:rPr>
          <w:rFonts w:eastAsia="Calibri"/>
          <w:sz w:val="28"/>
          <w:szCs w:val="28"/>
          <w:lang w:eastAsia="en-US"/>
        </w:rPr>
        <w:t>а</w:t>
      </w:r>
      <w:r w:rsidR="006E2CE2" w:rsidRPr="006E2CE2">
        <w:rPr>
          <w:rFonts w:eastAsia="Calibri"/>
          <w:sz w:val="28"/>
          <w:szCs w:val="28"/>
          <w:lang w:eastAsia="en-US"/>
        </w:rPr>
        <w:t xml:space="preserve"> ЗАГС не оказывают сопутствующих услуг (фото- и видеосъемка и др.) и не несут ответственности за предоставление подобных услуг другими лицами.</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7</w:t>
      </w:r>
      <w:r w:rsidR="006E2CE2" w:rsidRPr="006E2CE2">
        <w:rPr>
          <w:rFonts w:eastAsia="Calibri"/>
          <w:sz w:val="28"/>
          <w:szCs w:val="28"/>
          <w:lang w:eastAsia="en-US"/>
        </w:rPr>
        <w:t xml:space="preserve">. При приёме заявления на государственную регистрацию </w:t>
      </w:r>
      <w:r w:rsidR="00A81855">
        <w:rPr>
          <w:rFonts w:eastAsia="Calibri"/>
          <w:sz w:val="28"/>
          <w:szCs w:val="28"/>
          <w:lang w:eastAsia="en-US"/>
        </w:rPr>
        <w:t xml:space="preserve">заключения </w:t>
      </w:r>
      <w:r w:rsidR="006E2CE2" w:rsidRPr="006E2CE2">
        <w:rPr>
          <w:rFonts w:eastAsia="Calibri"/>
          <w:sz w:val="28"/>
          <w:szCs w:val="28"/>
          <w:lang w:eastAsia="en-US"/>
        </w:rPr>
        <w:t xml:space="preserve">брака </w:t>
      </w:r>
      <w:r w:rsidR="00A82D22">
        <w:rPr>
          <w:rFonts w:eastAsia="Calibri"/>
          <w:sz w:val="28"/>
          <w:szCs w:val="28"/>
          <w:lang w:eastAsia="en-US"/>
        </w:rPr>
        <w:t>специалисты</w:t>
      </w:r>
      <w:r w:rsidR="006E2CE2" w:rsidRPr="006E2CE2">
        <w:rPr>
          <w:rFonts w:eastAsia="Calibri"/>
          <w:sz w:val="28"/>
          <w:szCs w:val="28"/>
          <w:lang w:eastAsia="en-US"/>
        </w:rPr>
        <w:t xml:space="preserve"> </w:t>
      </w:r>
      <w:r w:rsidR="00E42529">
        <w:rPr>
          <w:rFonts w:eastAsia="Calibri"/>
          <w:sz w:val="28"/>
          <w:szCs w:val="28"/>
          <w:lang w:eastAsia="en-US"/>
        </w:rPr>
        <w:t>отдела</w:t>
      </w:r>
      <w:r w:rsidR="006E2CE2" w:rsidRPr="006E2CE2">
        <w:rPr>
          <w:rFonts w:eastAsia="Calibri"/>
          <w:sz w:val="28"/>
          <w:szCs w:val="28"/>
          <w:lang w:eastAsia="en-US"/>
        </w:rPr>
        <w:t xml:space="preserve"> ЗАГС </w:t>
      </w:r>
      <w:r w:rsidR="00626BF8">
        <w:rPr>
          <w:rFonts w:eastAsia="Calibri"/>
          <w:sz w:val="28"/>
          <w:szCs w:val="28"/>
          <w:lang w:eastAsia="en-US"/>
        </w:rPr>
        <w:t>информируют</w:t>
      </w:r>
      <w:r w:rsidR="006E2CE2" w:rsidRPr="006E2CE2">
        <w:rPr>
          <w:rFonts w:eastAsia="Calibri"/>
          <w:sz w:val="28"/>
          <w:szCs w:val="28"/>
          <w:lang w:eastAsia="en-US"/>
        </w:rPr>
        <w:t xml:space="preserve"> граждан о</w:t>
      </w:r>
      <w:r w:rsidR="00A82D22">
        <w:rPr>
          <w:rFonts w:eastAsia="Calibri"/>
          <w:sz w:val="28"/>
          <w:szCs w:val="28"/>
          <w:lang w:eastAsia="en-US"/>
        </w:rPr>
        <w:t xml:space="preserve"> местах, в которых осуществляется </w:t>
      </w:r>
      <w:r w:rsidR="00A071E5">
        <w:rPr>
          <w:rFonts w:eastAsia="Calibri"/>
          <w:sz w:val="28"/>
          <w:szCs w:val="28"/>
          <w:lang w:eastAsia="en-US"/>
        </w:rPr>
        <w:t>государственная регистрация заключения брака в торжественной обстановке.</w:t>
      </w:r>
    </w:p>
    <w:p w:rsidR="006E2CE2" w:rsidRPr="006E2CE2" w:rsidRDefault="004145DA"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8</w:t>
      </w:r>
      <w:r w:rsidR="006E2CE2" w:rsidRPr="006E2CE2">
        <w:rPr>
          <w:rFonts w:eastAsia="Calibri"/>
          <w:sz w:val="28"/>
          <w:szCs w:val="28"/>
          <w:lang w:eastAsia="en-US"/>
        </w:rPr>
        <w:t xml:space="preserve">.  Сценарий проведения церемонии и текст торжественной речи ведущего разрабатываются специалистами </w:t>
      </w:r>
      <w:r w:rsidR="00E42529">
        <w:rPr>
          <w:rFonts w:eastAsia="Calibri"/>
          <w:sz w:val="28"/>
          <w:szCs w:val="28"/>
          <w:lang w:eastAsia="en-US"/>
        </w:rPr>
        <w:t>отдела</w:t>
      </w:r>
      <w:r w:rsidR="006E2CE2" w:rsidRPr="006E2CE2">
        <w:rPr>
          <w:rFonts w:eastAsia="Calibri"/>
          <w:sz w:val="28"/>
          <w:szCs w:val="28"/>
          <w:lang w:eastAsia="en-US"/>
        </w:rPr>
        <w:t xml:space="preserve"> ЗАГС самостоятельно.</w:t>
      </w:r>
    </w:p>
    <w:p w:rsidR="006E2CE2" w:rsidRPr="006E2CE2" w:rsidRDefault="00B116A0"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 </w:t>
      </w:r>
      <w:r w:rsidR="004145DA">
        <w:rPr>
          <w:rFonts w:eastAsia="Calibri"/>
          <w:sz w:val="28"/>
          <w:szCs w:val="28"/>
          <w:lang w:eastAsia="en-US"/>
        </w:rPr>
        <w:t>9</w:t>
      </w:r>
      <w:r w:rsidR="006E2CE2" w:rsidRPr="006E2CE2">
        <w:rPr>
          <w:rFonts w:eastAsia="Calibri"/>
          <w:sz w:val="28"/>
          <w:szCs w:val="28"/>
          <w:lang w:eastAsia="en-US"/>
        </w:rPr>
        <w:t xml:space="preserve">. Церемония проводится в назначенное время в соответствии с графиком работы </w:t>
      </w:r>
      <w:r w:rsidR="004026BF">
        <w:rPr>
          <w:rFonts w:eastAsia="Calibri"/>
          <w:sz w:val="28"/>
          <w:szCs w:val="28"/>
          <w:lang w:eastAsia="en-US"/>
        </w:rPr>
        <w:t>отдел</w:t>
      </w:r>
      <w:r w:rsidR="00E42529">
        <w:rPr>
          <w:rFonts w:eastAsia="Calibri"/>
          <w:sz w:val="28"/>
          <w:szCs w:val="28"/>
          <w:lang w:eastAsia="en-US"/>
        </w:rPr>
        <w:t>а</w:t>
      </w:r>
      <w:r w:rsidR="006E2CE2" w:rsidRPr="006E2CE2">
        <w:rPr>
          <w:rFonts w:eastAsia="Calibri"/>
          <w:sz w:val="28"/>
          <w:szCs w:val="28"/>
          <w:lang w:eastAsia="en-US"/>
        </w:rPr>
        <w:t xml:space="preserve"> ЗАГС.</w:t>
      </w:r>
    </w:p>
    <w:p w:rsidR="006E2CE2" w:rsidRPr="006E2CE2" w:rsidRDefault="004026BF"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w:t>
      </w:r>
      <w:r w:rsidR="006E2CE2" w:rsidRPr="006E2CE2">
        <w:rPr>
          <w:rFonts w:eastAsia="Calibri"/>
          <w:sz w:val="28"/>
          <w:szCs w:val="28"/>
          <w:lang w:eastAsia="en-US"/>
        </w:rPr>
        <w:t xml:space="preserve">. Специалист </w:t>
      </w:r>
      <w:r w:rsidR="006061F7">
        <w:rPr>
          <w:rFonts w:eastAsia="Calibri"/>
          <w:sz w:val="28"/>
          <w:szCs w:val="28"/>
          <w:lang w:eastAsia="en-US"/>
        </w:rPr>
        <w:t>отдела</w:t>
      </w:r>
      <w:r w:rsidR="006E2CE2" w:rsidRPr="006E2CE2">
        <w:rPr>
          <w:rFonts w:eastAsia="Calibri"/>
          <w:sz w:val="28"/>
          <w:szCs w:val="28"/>
          <w:lang w:eastAsia="en-US"/>
        </w:rPr>
        <w:t xml:space="preserve"> ЗАГС, осуществляющий прием заявлений о государственной регистрации заключении брака, обязан предупредить лиц, вступающих в брак, об ограничении количества приглашаемых ими гостей для участия в церемонии в зависимости от вместимости зала торжественн</w:t>
      </w:r>
      <w:r w:rsidR="00B116A0">
        <w:rPr>
          <w:rFonts w:eastAsia="Calibri"/>
          <w:sz w:val="28"/>
          <w:szCs w:val="28"/>
          <w:lang w:eastAsia="en-US"/>
        </w:rPr>
        <w:t>ой</w:t>
      </w:r>
      <w:r w:rsidR="006E2CE2" w:rsidRPr="006E2CE2">
        <w:rPr>
          <w:rFonts w:eastAsia="Calibri"/>
          <w:sz w:val="28"/>
          <w:szCs w:val="28"/>
          <w:lang w:eastAsia="en-US"/>
        </w:rPr>
        <w:t xml:space="preserve"> регистраци</w:t>
      </w:r>
      <w:r w:rsidR="00B116A0">
        <w:rPr>
          <w:rFonts w:eastAsia="Calibri"/>
          <w:sz w:val="28"/>
          <w:szCs w:val="28"/>
          <w:lang w:eastAsia="en-US"/>
        </w:rPr>
        <w:t>и</w:t>
      </w:r>
      <w:r w:rsidR="006E2CE2" w:rsidRPr="006E2CE2">
        <w:rPr>
          <w:rFonts w:eastAsia="Calibri"/>
          <w:sz w:val="28"/>
          <w:szCs w:val="28"/>
          <w:lang w:eastAsia="en-US"/>
        </w:rPr>
        <w:t xml:space="preserve"> или введённых ограничений, связанных с санитарно-эпидемиологической обстановкой в муниципальном образовании.</w:t>
      </w:r>
    </w:p>
    <w:p w:rsidR="006E2CE2" w:rsidRPr="006E2CE2" w:rsidRDefault="004026BF"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w:t>
      </w:r>
      <w:r w:rsidR="006E2CE2" w:rsidRPr="006E2CE2">
        <w:rPr>
          <w:rFonts w:eastAsia="Calibri"/>
          <w:sz w:val="28"/>
          <w:szCs w:val="28"/>
          <w:lang w:eastAsia="en-US"/>
        </w:rPr>
        <w:t xml:space="preserve">.1. Максимально допустимое количество приглашённых гостей на церемонию определяется для каждого помещения индивидуально в соответствии с техническими характеристиками помещения. </w:t>
      </w:r>
    </w:p>
    <w:p w:rsidR="006E2CE2" w:rsidRPr="006E2CE2" w:rsidRDefault="004026BF"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w:t>
      </w:r>
      <w:r w:rsidR="006E2CE2" w:rsidRPr="006E2CE2">
        <w:rPr>
          <w:rFonts w:eastAsia="Calibri"/>
          <w:sz w:val="28"/>
          <w:szCs w:val="28"/>
          <w:lang w:eastAsia="en-US"/>
        </w:rPr>
        <w:t xml:space="preserve">.2. Для максимально допустимого количества приглашённых гостей на схеме зала торжественной регистрации необходимо определить зону </w:t>
      </w:r>
      <w:r w:rsidR="006E2CE2" w:rsidRPr="006E2CE2">
        <w:rPr>
          <w:rFonts w:eastAsia="Calibri"/>
          <w:sz w:val="28"/>
          <w:szCs w:val="28"/>
          <w:lang w:eastAsia="en-US"/>
        </w:rPr>
        <w:lastRenderedPageBreak/>
        <w:t xml:space="preserve">размещения гостей. Максимально допустимое количество мест на указанной зоне устанавливается из расчёта 0,75 кв. м. на человека. </w:t>
      </w:r>
    </w:p>
    <w:p w:rsidR="006E2CE2" w:rsidRPr="006E2CE2" w:rsidRDefault="004026BF"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w:t>
      </w:r>
      <w:r w:rsidR="006E2CE2" w:rsidRPr="006E2CE2">
        <w:rPr>
          <w:rFonts w:eastAsia="Calibri"/>
          <w:sz w:val="28"/>
          <w:szCs w:val="28"/>
          <w:lang w:eastAsia="en-US"/>
        </w:rPr>
        <w:t xml:space="preserve">.3. В день церемонии гости, приглашенные сверх установленного количества, </w:t>
      </w:r>
      <w:r w:rsidR="00B22449">
        <w:rPr>
          <w:rFonts w:eastAsia="Calibri"/>
          <w:sz w:val="28"/>
          <w:szCs w:val="28"/>
          <w:lang w:eastAsia="en-US"/>
        </w:rPr>
        <w:t xml:space="preserve">в </w:t>
      </w:r>
      <w:r w:rsidR="006E2CE2" w:rsidRPr="006E2CE2">
        <w:rPr>
          <w:rFonts w:eastAsia="Calibri"/>
          <w:sz w:val="28"/>
          <w:szCs w:val="28"/>
          <w:lang w:eastAsia="en-US"/>
        </w:rPr>
        <w:t>зал торжественн</w:t>
      </w:r>
      <w:r w:rsidR="00B116A0">
        <w:rPr>
          <w:rFonts w:eastAsia="Calibri"/>
          <w:sz w:val="28"/>
          <w:szCs w:val="28"/>
          <w:lang w:eastAsia="en-US"/>
        </w:rPr>
        <w:t>ой</w:t>
      </w:r>
      <w:r w:rsidR="006E2CE2" w:rsidRPr="006E2CE2">
        <w:rPr>
          <w:rFonts w:eastAsia="Calibri"/>
          <w:sz w:val="28"/>
          <w:szCs w:val="28"/>
          <w:lang w:eastAsia="en-US"/>
        </w:rPr>
        <w:t xml:space="preserve"> регистраци</w:t>
      </w:r>
      <w:r w:rsidR="00B116A0">
        <w:rPr>
          <w:rFonts w:eastAsia="Calibri"/>
          <w:sz w:val="28"/>
          <w:szCs w:val="28"/>
          <w:lang w:eastAsia="en-US"/>
        </w:rPr>
        <w:t>и</w:t>
      </w:r>
      <w:r w:rsidR="006E2CE2" w:rsidRPr="006E2CE2">
        <w:rPr>
          <w:rFonts w:eastAsia="Calibri"/>
          <w:sz w:val="28"/>
          <w:szCs w:val="28"/>
          <w:lang w:eastAsia="en-US"/>
        </w:rPr>
        <w:t xml:space="preserve"> не допускаются.</w:t>
      </w:r>
    </w:p>
    <w:p w:rsidR="006E2CE2" w:rsidRPr="006E2CE2" w:rsidRDefault="004026BF"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11</w:t>
      </w:r>
      <w:r w:rsidR="006E2CE2" w:rsidRPr="006E2CE2">
        <w:rPr>
          <w:rFonts w:eastAsia="Calibri"/>
          <w:sz w:val="28"/>
          <w:szCs w:val="28"/>
          <w:lang w:eastAsia="en-US"/>
        </w:rPr>
        <w:t>. Проведение церемоний осуществляется с</w:t>
      </w:r>
      <w:r w:rsidR="00B116A0">
        <w:rPr>
          <w:rFonts w:eastAsia="Calibri"/>
          <w:sz w:val="28"/>
          <w:szCs w:val="28"/>
          <w:lang w:eastAsia="en-US"/>
        </w:rPr>
        <w:t>пециалистами</w:t>
      </w:r>
      <w:r w:rsidR="006E2CE2" w:rsidRPr="006E2CE2">
        <w:rPr>
          <w:rFonts w:eastAsia="Calibri"/>
          <w:sz w:val="28"/>
          <w:szCs w:val="28"/>
          <w:lang w:eastAsia="en-US"/>
        </w:rPr>
        <w:t xml:space="preserve"> </w:t>
      </w:r>
      <w:r>
        <w:rPr>
          <w:rFonts w:eastAsia="Calibri"/>
          <w:sz w:val="28"/>
          <w:szCs w:val="28"/>
          <w:lang w:eastAsia="en-US"/>
        </w:rPr>
        <w:t>отдел</w:t>
      </w:r>
      <w:r w:rsidR="00B22449">
        <w:rPr>
          <w:rFonts w:eastAsia="Calibri"/>
          <w:sz w:val="28"/>
          <w:szCs w:val="28"/>
          <w:lang w:eastAsia="en-US"/>
        </w:rPr>
        <w:t>а</w:t>
      </w:r>
      <w:r w:rsidR="006E2CE2" w:rsidRPr="006E2CE2">
        <w:rPr>
          <w:rFonts w:eastAsia="Calibri"/>
          <w:sz w:val="28"/>
          <w:szCs w:val="28"/>
          <w:lang w:eastAsia="en-US"/>
        </w:rPr>
        <w:t xml:space="preserve"> ЗАГС.</w:t>
      </w:r>
    </w:p>
    <w:p w:rsidR="006E2CE2" w:rsidRPr="006E2CE2" w:rsidRDefault="004026BF"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11</w:t>
      </w:r>
      <w:r w:rsidR="006E2CE2" w:rsidRPr="006E2CE2">
        <w:rPr>
          <w:rFonts w:eastAsia="Calibri"/>
          <w:sz w:val="28"/>
          <w:szCs w:val="28"/>
          <w:lang w:eastAsia="en-US"/>
        </w:rPr>
        <w:t xml:space="preserve">.1. Организация и сопровождение церемоний в помещениях </w:t>
      </w:r>
      <w:r>
        <w:rPr>
          <w:rFonts w:eastAsia="Calibri"/>
          <w:sz w:val="28"/>
          <w:szCs w:val="28"/>
          <w:lang w:eastAsia="en-US"/>
        </w:rPr>
        <w:t>отдел</w:t>
      </w:r>
      <w:r w:rsidR="00B22449">
        <w:rPr>
          <w:rFonts w:eastAsia="Calibri"/>
          <w:sz w:val="28"/>
          <w:szCs w:val="28"/>
          <w:lang w:eastAsia="en-US"/>
        </w:rPr>
        <w:t>а</w:t>
      </w:r>
      <w:r w:rsidR="006E2CE2" w:rsidRPr="006E2CE2">
        <w:rPr>
          <w:rFonts w:eastAsia="Calibri"/>
          <w:sz w:val="28"/>
          <w:szCs w:val="28"/>
          <w:lang w:eastAsia="en-US"/>
        </w:rPr>
        <w:t xml:space="preserve"> ЗАГС осуществляется с</w:t>
      </w:r>
      <w:r w:rsidR="00B03D99">
        <w:rPr>
          <w:rFonts w:eastAsia="Calibri"/>
          <w:sz w:val="28"/>
          <w:szCs w:val="28"/>
          <w:lang w:eastAsia="en-US"/>
        </w:rPr>
        <w:t>пециалистами</w:t>
      </w:r>
      <w:r w:rsidR="006E2CE2" w:rsidRPr="006E2CE2">
        <w:rPr>
          <w:rFonts w:eastAsia="Calibri"/>
          <w:sz w:val="28"/>
          <w:szCs w:val="28"/>
          <w:lang w:eastAsia="en-US"/>
        </w:rPr>
        <w:t xml:space="preserve"> </w:t>
      </w:r>
      <w:r>
        <w:rPr>
          <w:rFonts w:eastAsia="Calibri"/>
          <w:sz w:val="28"/>
          <w:szCs w:val="28"/>
          <w:lang w:eastAsia="en-US"/>
        </w:rPr>
        <w:t>отдел</w:t>
      </w:r>
      <w:r w:rsidR="00B22449">
        <w:rPr>
          <w:rFonts w:eastAsia="Calibri"/>
          <w:sz w:val="28"/>
          <w:szCs w:val="28"/>
          <w:lang w:eastAsia="en-US"/>
        </w:rPr>
        <w:t>а</w:t>
      </w:r>
      <w:r w:rsidR="006E2CE2" w:rsidRPr="006E2CE2">
        <w:rPr>
          <w:rFonts w:eastAsia="Calibri"/>
          <w:sz w:val="28"/>
          <w:szCs w:val="28"/>
          <w:lang w:eastAsia="en-US"/>
        </w:rPr>
        <w:t xml:space="preserve"> ЗАГС, в иных помещениях – специалистами  учреждений, ответственных за организацию проведения церемонии.</w:t>
      </w:r>
    </w:p>
    <w:p w:rsidR="006E2CE2" w:rsidRPr="006E2CE2" w:rsidRDefault="004026BF" w:rsidP="006E2CE2">
      <w:pPr>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12</w:t>
      </w:r>
      <w:r w:rsidR="006E2CE2" w:rsidRPr="006E2CE2">
        <w:rPr>
          <w:rFonts w:eastAsia="Calibri"/>
          <w:sz w:val="28"/>
          <w:szCs w:val="28"/>
          <w:lang w:eastAsia="en-US"/>
        </w:rPr>
        <w:t xml:space="preserve">. Для сотрудников </w:t>
      </w:r>
      <w:r>
        <w:rPr>
          <w:rFonts w:eastAsia="Calibri"/>
          <w:sz w:val="28"/>
          <w:szCs w:val="28"/>
          <w:lang w:eastAsia="en-US"/>
        </w:rPr>
        <w:t>отдел</w:t>
      </w:r>
      <w:r w:rsidR="00B22449">
        <w:rPr>
          <w:rFonts w:eastAsia="Calibri"/>
          <w:sz w:val="28"/>
          <w:szCs w:val="28"/>
          <w:lang w:eastAsia="en-US"/>
        </w:rPr>
        <w:t>а</w:t>
      </w:r>
      <w:r w:rsidR="00B03D99">
        <w:rPr>
          <w:rFonts w:eastAsia="Calibri"/>
          <w:sz w:val="28"/>
          <w:szCs w:val="28"/>
          <w:lang w:eastAsia="en-US"/>
        </w:rPr>
        <w:t xml:space="preserve"> ЗАГС и ответственных за организацию церемоний</w:t>
      </w:r>
      <w:r w:rsidR="006E2CE2" w:rsidRPr="006E2CE2">
        <w:rPr>
          <w:rFonts w:eastAsia="Calibri"/>
          <w:sz w:val="28"/>
          <w:szCs w:val="28"/>
          <w:lang w:eastAsia="en-US"/>
        </w:rPr>
        <w:t>, используются следующие требования к внешнему виду:</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 классический деловой стиль одежды и обуви;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 сдержанность в аксессуарах;</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 неброский макияж;</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 опрятная и ухоженная прическа.</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3</w:t>
      </w:r>
      <w:r w:rsidRPr="006E2CE2">
        <w:rPr>
          <w:rFonts w:eastAsia="Calibri"/>
          <w:sz w:val="28"/>
          <w:szCs w:val="28"/>
          <w:lang w:eastAsia="en-US"/>
        </w:rPr>
        <w:t>. Участникам церемонии необходимо явиться в зал торжественн</w:t>
      </w:r>
      <w:r w:rsidR="00B116A0">
        <w:rPr>
          <w:rFonts w:eastAsia="Calibri"/>
          <w:sz w:val="28"/>
          <w:szCs w:val="28"/>
          <w:lang w:eastAsia="en-US"/>
        </w:rPr>
        <w:t>ой</w:t>
      </w:r>
      <w:r w:rsidRPr="006E2CE2">
        <w:rPr>
          <w:rFonts w:eastAsia="Calibri"/>
          <w:sz w:val="28"/>
          <w:szCs w:val="28"/>
          <w:lang w:eastAsia="en-US"/>
        </w:rPr>
        <w:t xml:space="preserve"> регистраци</w:t>
      </w:r>
      <w:r w:rsidR="00B116A0">
        <w:rPr>
          <w:rFonts w:eastAsia="Calibri"/>
          <w:sz w:val="28"/>
          <w:szCs w:val="28"/>
          <w:lang w:eastAsia="en-US"/>
        </w:rPr>
        <w:t>и</w:t>
      </w:r>
      <w:r w:rsidRPr="006E2CE2">
        <w:rPr>
          <w:rFonts w:eastAsia="Calibri"/>
          <w:sz w:val="28"/>
          <w:szCs w:val="28"/>
          <w:lang w:eastAsia="en-US"/>
        </w:rPr>
        <w:t xml:space="preserve"> за 20 минут до назначенного времени начала церемонии.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3</w:t>
      </w:r>
      <w:r w:rsidRPr="006E2CE2">
        <w:rPr>
          <w:rFonts w:eastAsia="Calibri"/>
          <w:sz w:val="28"/>
          <w:szCs w:val="28"/>
          <w:lang w:eastAsia="en-US"/>
        </w:rPr>
        <w:t>.1. В случа</w:t>
      </w:r>
      <w:r w:rsidR="004309FF">
        <w:rPr>
          <w:rFonts w:eastAsia="Calibri"/>
          <w:sz w:val="28"/>
          <w:szCs w:val="28"/>
          <w:lang w:eastAsia="en-US"/>
        </w:rPr>
        <w:t>е отсутствия в зале торжественной</w:t>
      </w:r>
      <w:r w:rsidRPr="006E2CE2">
        <w:rPr>
          <w:rFonts w:eastAsia="Calibri"/>
          <w:sz w:val="28"/>
          <w:szCs w:val="28"/>
          <w:lang w:eastAsia="en-US"/>
        </w:rPr>
        <w:t xml:space="preserve"> регистраци</w:t>
      </w:r>
      <w:r w:rsidR="004309FF">
        <w:rPr>
          <w:rFonts w:eastAsia="Calibri"/>
          <w:sz w:val="28"/>
          <w:szCs w:val="28"/>
          <w:lang w:eastAsia="en-US"/>
        </w:rPr>
        <w:t>и</w:t>
      </w:r>
      <w:r w:rsidRPr="006E2CE2">
        <w:rPr>
          <w:rFonts w:eastAsia="Calibri"/>
          <w:sz w:val="28"/>
          <w:szCs w:val="28"/>
          <w:lang w:eastAsia="en-US"/>
        </w:rPr>
        <w:t xml:space="preserve"> в назначенное время, жениха и невесты, их паспортов, родителей или гостей, церемония не откладывается, а по желанию лиц вступающих в брак проведение её переносится на конец рабочего дня, или заключение брака проводится в неторжественной обстановке в помещении </w:t>
      </w:r>
      <w:r w:rsidR="006061F7">
        <w:rPr>
          <w:rFonts w:eastAsia="Calibri"/>
          <w:sz w:val="28"/>
          <w:szCs w:val="28"/>
          <w:lang w:eastAsia="en-US"/>
        </w:rPr>
        <w:t>отдела</w:t>
      </w:r>
      <w:r w:rsidRPr="006E2CE2">
        <w:rPr>
          <w:rFonts w:eastAsia="Calibri"/>
          <w:sz w:val="28"/>
          <w:szCs w:val="28"/>
          <w:lang w:eastAsia="en-US"/>
        </w:rPr>
        <w:t xml:space="preserve"> ЗАГС в этот же день.</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4</w:t>
      </w:r>
      <w:r w:rsidRPr="006E2CE2">
        <w:rPr>
          <w:rFonts w:eastAsia="Calibri"/>
          <w:sz w:val="28"/>
          <w:szCs w:val="28"/>
          <w:lang w:eastAsia="en-US"/>
        </w:rPr>
        <w:t>. Лица, приглашенные для проведения фото- и видеосъемки церемонии, вправе находиться в зале торжественн</w:t>
      </w:r>
      <w:r w:rsidR="004309FF">
        <w:rPr>
          <w:rFonts w:eastAsia="Calibri"/>
          <w:sz w:val="28"/>
          <w:szCs w:val="28"/>
          <w:lang w:eastAsia="en-US"/>
        </w:rPr>
        <w:t>ой регистрации</w:t>
      </w:r>
      <w:r w:rsidRPr="006E2CE2">
        <w:rPr>
          <w:rFonts w:eastAsia="Calibri"/>
          <w:sz w:val="28"/>
          <w:szCs w:val="28"/>
          <w:lang w:eastAsia="en-US"/>
        </w:rPr>
        <w:t xml:space="preserve"> исключительно в присутствии лиц, вступающих в брак. </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5</w:t>
      </w:r>
      <w:r w:rsidRPr="006E2CE2">
        <w:rPr>
          <w:rFonts w:eastAsia="Calibri"/>
          <w:sz w:val="28"/>
          <w:szCs w:val="28"/>
          <w:lang w:eastAsia="en-US"/>
        </w:rPr>
        <w:t>. Ожидать прибытия лиц, вступающих в брак, и гостей необходимо вне зала торжественной регистрации.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 С целью создания торжественной обстановки закл</w:t>
      </w:r>
      <w:r w:rsidR="004309FF">
        <w:rPr>
          <w:rFonts w:eastAsia="Calibri"/>
          <w:sz w:val="28"/>
          <w:szCs w:val="28"/>
          <w:lang w:eastAsia="en-US"/>
        </w:rPr>
        <w:t>ючения брака в зале торжественной</w:t>
      </w:r>
      <w:r w:rsidRPr="006E2CE2">
        <w:rPr>
          <w:rFonts w:eastAsia="Calibri"/>
          <w:sz w:val="28"/>
          <w:szCs w:val="28"/>
          <w:lang w:eastAsia="en-US"/>
        </w:rPr>
        <w:t xml:space="preserve"> регистраци</w:t>
      </w:r>
      <w:r w:rsidR="004309FF">
        <w:rPr>
          <w:rFonts w:eastAsia="Calibri"/>
          <w:sz w:val="28"/>
          <w:szCs w:val="28"/>
          <w:lang w:eastAsia="en-US"/>
        </w:rPr>
        <w:t>и</w:t>
      </w:r>
      <w:r w:rsidRPr="006E2CE2">
        <w:rPr>
          <w:rFonts w:eastAsia="Calibri"/>
          <w:sz w:val="28"/>
          <w:szCs w:val="28"/>
          <w:lang w:eastAsia="en-US"/>
        </w:rPr>
        <w:t xml:space="preserve"> запрещается:</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.1. Находиться в верхней одежде.</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 xml:space="preserve">.2. Нарушать этические нормы поведения, соответствующие важности момента, и режима приема населения </w:t>
      </w:r>
      <w:r w:rsidR="004026BF">
        <w:rPr>
          <w:rFonts w:eastAsia="Calibri"/>
          <w:sz w:val="28"/>
          <w:szCs w:val="28"/>
          <w:lang w:eastAsia="en-US"/>
        </w:rPr>
        <w:t>отдел</w:t>
      </w:r>
      <w:r w:rsidR="00B22449">
        <w:rPr>
          <w:rFonts w:eastAsia="Calibri"/>
          <w:sz w:val="28"/>
          <w:szCs w:val="28"/>
          <w:lang w:eastAsia="en-US"/>
        </w:rPr>
        <w:t>ом</w:t>
      </w:r>
      <w:r w:rsidRPr="006E2CE2">
        <w:rPr>
          <w:rFonts w:eastAsia="Calibri"/>
          <w:sz w:val="28"/>
          <w:szCs w:val="28"/>
          <w:lang w:eastAsia="en-US"/>
        </w:rPr>
        <w:t xml:space="preserve"> ЗАГС.</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.3. Входить в помещения с крупногабаритными предметами (в том числе с подарками, ручной кладью, приспособлениями для обеспечения фото- и видеосъемки и др.) без предварительной договорённости с организаторами проведения церемонии.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 xml:space="preserve">.4. Появляться в нетрезвом виде, курить, распивать спиртные напитки в </w:t>
      </w:r>
      <w:r w:rsidR="00486952">
        <w:rPr>
          <w:rFonts w:eastAsia="Calibri"/>
          <w:sz w:val="28"/>
          <w:szCs w:val="28"/>
          <w:lang w:eastAsia="en-US"/>
        </w:rPr>
        <w:t xml:space="preserve"> местах проведения церемоний и прилегающих к ним территориях</w:t>
      </w:r>
      <w:r w:rsidRPr="006E2CE2">
        <w:rPr>
          <w:rFonts w:eastAsia="Calibri"/>
          <w:sz w:val="28"/>
          <w:szCs w:val="28"/>
          <w:lang w:eastAsia="en-US"/>
        </w:rPr>
        <w:t>.</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.5. Прерывать церемонию, вмешиваться и пытаться изменить порядок ее проведения.</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.6. Использовать собственную музыкальную аппаратуру и носители музыкальной информации без разрешения на её использования ведущего церемонии.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lastRenderedPageBreak/>
        <w:t>1</w:t>
      </w:r>
      <w:r w:rsidR="004026BF">
        <w:rPr>
          <w:rFonts w:eastAsia="Calibri"/>
          <w:sz w:val="28"/>
          <w:szCs w:val="28"/>
          <w:lang w:eastAsia="en-US"/>
        </w:rPr>
        <w:t>6</w:t>
      </w:r>
      <w:r w:rsidRPr="006E2CE2">
        <w:rPr>
          <w:rFonts w:eastAsia="Calibri"/>
          <w:sz w:val="28"/>
          <w:szCs w:val="28"/>
          <w:lang w:eastAsia="en-US"/>
        </w:rPr>
        <w:t>.7. Нарушать композиции интерьеров помещений (передвигать мебель и иные предметы интерьера).</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.8. Разбрасывать крупы, лепестки цветов, монеты, конфеты и другие предметы (как в помещениях, так и на прилегающих к ним территориях).</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.9. Пользоваться мобильной связью во время церемонии.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.10. Входить и выходить из зала торжественной регистрации во время проведения церемонии.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.11. Пользоваться электрическими розетками без разрешения на их использование ведущим церемонии.</w:t>
      </w:r>
    </w:p>
    <w:p w:rsidR="006E2CE2" w:rsidRPr="006E2CE2"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6</w:t>
      </w:r>
      <w:r w:rsidRPr="006E2CE2">
        <w:rPr>
          <w:rFonts w:eastAsia="Calibri"/>
          <w:sz w:val="28"/>
          <w:szCs w:val="28"/>
          <w:lang w:eastAsia="en-US"/>
        </w:rPr>
        <w:t>.12. Совершать иные действия, способные повлечь нарушение порядка проведения церемонии.</w:t>
      </w:r>
    </w:p>
    <w:p w:rsidR="0035594D" w:rsidRDefault="006E2CE2" w:rsidP="006E2CE2">
      <w:pPr>
        <w:autoSpaceDE w:val="0"/>
        <w:autoSpaceDN w:val="0"/>
        <w:adjustRightInd w:val="0"/>
        <w:ind w:firstLine="709"/>
        <w:contextualSpacing/>
        <w:jc w:val="both"/>
        <w:rPr>
          <w:rFonts w:eastAsia="Calibri"/>
          <w:sz w:val="28"/>
          <w:szCs w:val="28"/>
          <w:lang w:eastAsia="en-US"/>
        </w:rPr>
      </w:pPr>
      <w:r w:rsidRPr="006E2CE2">
        <w:rPr>
          <w:rFonts w:eastAsia="Calibri"/>
          <w:sz w:val="28"/>
          <w:szCs w:val="28"/>
          <w:lang w:eastAsia="en-US"/>
        </w:rPr>
        <w:t>1</w:t>
      </w:r>
      <w:r w:rsidR="004026BF">
        <w:rPr>
          <w:rFonts w:eastAsia="Calibri"/>
          <w:sz w:val="28"/>
          <w:szCs w:val="28"/>
          <w:lang w:eastAsia="en-US"/>
        </w:rPr>
        <w:t>7</w:t>
      </w:r>
      <w:r w:rsidRPr="006E2CE2">
        <w:rPr>
          <w:rFonts w:eastAsia="Calibri"/>
          <w:sz w:val="28"/>
          <w:szCs w:val="28"/>
          <w:lang w:eastAsia="en-US"/>
        </w:rPr>
        <w:t>. Время нахождения лиц, вступающих в брак, и их гостей в зале торжественных регистраций не должно пре</w:t>
      </w:r>
      <w:r w:rsidR="00846A8D">
        <w:rPr>
          <w:rFonts w:eastAsia="Calibri"/>
          <w:sz w:val="28"/>
          <w:szCs w:val="28"/>
          <w:lang w:eastAsia="en-US"/>
        </w:rPr>
        <w:t>вышать времени, установленного а</w:t>
      </w:r>
      <w:r w:rsidRPr="006E2CE2">
        <w:rPr>
          <w:rFonts w:eastAsia="Calibri"/>
          <w:sz w:val="28"/>
          <w:szCs w:val="28"/>
          <w:lang w:eastAsia="en-US"/>
        </w:rPr>
        <w:t>дминистративным регламентом, с учетом времени проверки и оформления документов, необходимых для проведения государственной регистрации заключения брака.</w:t>
      </w:r>
    </w:p>
    <w:p w:rsidR="006061F7" w:rsidRDefault="006061F7" w:rsidP="00540C9C">
      <w:pPr>
        <w:rPr>
          <w:rFonts w:eastAsia="Calibri"/>
          <w:sz w:val="28"/>
          <w:szCs w:val="28"/>
          <w:lang w:eastAsia="en-US"/>
        </w:rPr>
      </w:pPr>
      <w:r>
        <w:rPr>
          <w:rFonts w:eastAsia="Calibri"/>
          <w:sz w:val="28"/>
          <w:szCs w:val="28"/>
          <w:lang w:eastAsia="en-US"/>
        </w:rPr>
        <w:br w:type="page"/>
      </w:r>
    </w:p>
    <w:p w:rsidR="00A73A51" w:rsidRDefault="00A73A51" w:rsidP="00540C9C">
      <w:pPr>
        <w:rPr>
          <w:rFonts w:eastAsia="Calibri"/>
          <w:sz w:val="28"/>
          <w:szCs w:val="28"/>
          <w:lang w:eastAsia="en-US"/>
        </w:rPr>
      </w:pPr>
    </w:p>
    <w:p w:rsidR="006061F7" w:rsidRPr="00F808B2" w:rsidRDefault="006061F7" w:rsidP="006061F7">
      <w:pPr>
        <w:spacing w:line="240" w:lineRule="exact"/>
        <w:ind w:left="6237" w:hanging="425"/>
        <w:contextualSpacing/>
        <w:jc w:val="both"/>
        <w:rPr>
          <w:rFonts w:eastAsia="Calibri"/>
          <w:sz w:val="28"/>
          <w:szCs w:val="28"/>
          <w:lang w:eastAsia="en-US"/>
        </w:rPr>
      </w:pPr>
      <w:r w:rsidRPr="00F808B2">
        <w:rPr>
          <w:rFonts w:eastAsia="Calibri"/>
          <w:sz w:val="28"/>
          <w:szCs w:val="28"/>
          <w:lang w:eastAsia="en-US"/>
        </w:rPr>
        <w:t>УТВЕРЖДЕН</w:t>
      </w:r>
    </w:p>
    <w:p w:rsidR="006061F7" w:rsidRPr="00F808B2" w:rsidRDefault="006061F7" w:rsidP="006061F7">
      <w:pPr>
        <w:spacing w:line="240" w:lineRule="exact"/>
        <w:ind w:left="6237" w:hanging="425"/>
        <w:contextualSpacing/>
        <w:jc w:val="both"/>
        <w:rPr>
          <w:rFonts w:eastAsia="Calibri"/>
          <w:sz w:val="28"/>
          <w:szCs w:val="28"/>
          <w:lang w:eastAsia="en-US"/>
        </w:rPr>
      </w:pPr>
    </w:p>
    <w:p w:rsidR="006061F7" w:rsidRPr="00F808B2" w:rsidRDefault="006061F7" w:rsidP="00540C9C">
      <w:pPr>
        <w:spacing w:line="240" w:lineRule="exact"/>
        <w:ind w:left="6237" w:hanging="425"/>
        <w:contextualSpacing/>
        <w:jc w:val="both"/>
        <w:rPr>
          <w:rFonts w:eastAsia="Calibri"/>
          <w:sz w:val="28"/>
          <w:szCs w:val="28"/>
          <w:lang w:eastAsia="en-US"/>
        </w:rPr>
      </w:pPr>
      <w:r w:rsidRPr="00F808B2">
        <w:rPr>
          <w:rFonts w:eastAsia="Calibri"/>
          <w:sz w:val="28"/>
          <w:szCs w:val="28"/>
          <w:lang w:eastAsia="en-US"/>
        </w:rPr>
        <w:t xml:space="preserve">постановлением </w:t>
      </w:r>
      <w:bookmarkStart w:id="0" w:name="_GoBack"/>
    </w:p>
    <w:p w:rsidR="00540C9C" w:rsidRDefault="006061F7" w:rsidP="00540C9C">
      <w:pPr>
        <w:spacing w:line="240" w:lineRule="exact"/>
        <w:ind w:left="6237" w:hanging="425"/>
        <w:contextualSpacing/>
        <w:jc w:val="both"/>
        <w:rPr>
          <w:rFonts w:eastAsia="Calibri"/>
          <w:sz w:val="28"/>
          <w:szCs w:val="28"/>
          <w:lang w:eastAsia="en-US"/>
        </w:rPr>
      </w:pPr>
      <w:r w:rsidRPr="00F808B2">
        <w:rPr>
          <w:rFonts w:eastAsia="Calibri"/>
          <w:sz w:val="28"/>
          <w:szCs w:val="28"/>
          <w:lang w:eastAsia="en-US"/>
        </w:rPr>
        <w:t xml:space="preserve">администрации </w:t>
      </w:r>
      <w:r w:rsidR="00540C9C">
        <w:rPr>
          <w:rFonts w:eastAsia="Calibri"/>
          <w:sz w:val="28"/>
          <w:szCs w:val="28"/>
          <w:lang w:eastAsia="en-US"/>
        </w:rPr>
        <w:t>Охотского</w:t>
      </w:r>
    </w:p>
    <w:p w:rsidR="00540C9C" w:rsidRDefault="00540C9C" w:rsidP="00540C9C">
      <w:pPr>
        <w:spacing w:line="240" w:lineRule="exact"/>
        <w:ind w:left="6237" w:hanging="425"/>
        <w:contextualSpacing/>
        <w:jc w:val="both"/>
        <w:rPr>
          <w:rFonts w:eastAsia="Calibri"/>
          <w:sz w:val="28"/>
          <w:szCs w:val="28"/>
          <w:lang w:eastAsia="en-US"/>
        </w:rPr>
      </w:pPr>
      <w:r>
        <w:rPr>
          <w:rFonts w:eastAsia="Calibri"/>
          <w:sz w:val="28"/>
          <w:szCs w:val="28"/>
          <w:lang w:eastAsia="en-US"/>
        </w:rPr>
        <w:t>муниципального округа</w:t>
      </w:r>
    </w:p>
    <w:p w:rsidR="00540C9C" w:rsidRDefault="00540C9C" w:rsidP="00540C9C">
      <w:pPr>
        <w:spacing w:line="240" w:lineRule="exact"/>
        <w:ind w:left="6237" w:hanging="425"/>
        <w:contextualSpacing/>
        <w:jc w:val="both"/>
        <w:rPr>
          <w:rFonts w:eastAsia="Calibri"/>
          <w:sz w:val="28"/>
          <w:szCs w:val="28"/>
          <w:lang w:eastAsia="en-US"/>
        </w:rPr>
      </w:pPr>
      <w:r>
        <w:rPr>
          <w:rFonts w:eastAsia="Calibri"/>
          <w:sz w:val="28"/>
          <w:szCs w:val="28"/>
          <w:lang w:eastAsia="en-US"/>
        </w:rPr>
        <w:t xml:space="preserve">Хабаровского края </w:t>
      </w:r>
      <w:bookmarkEnd w:id="0"/>
      <w:r>
        <w:rPr>
          <w:rFonts w:eastAsia="Calibri"/>
          <w:sz w:val="28"/>
          <w:szCs w:val="28"/>
          <w:lang w:eastAsia="en-US"/>
        </w:rPr>
        <w:t xml:space="preserve">                                                                          </w:t>
      </w:r>
    </w:p>
    <w:p w:rsidR="006061F7" w:rsidRDefault="006061F7" w:rsidP="00540C9C">
      <w:pPr>
        <w:spacing w:line="240" w:lineRule="exact"/>
        <w:ind w:left="6237" w:hanging="425"/>
        <w:contextualSpacing/>
        <w:jc w:val="both"/>
        <w:rPr>
          <w:rFonts w:eastAsia="Calibri"/>
          <w:sz w:val="28"/>
          <w:szCs w:val="28"/>
          <w:lang w:eastAsia="en-US"/>
        </w:rPr>
      </w:pPr>
      <w:r w:rsidRPr="00F808B2">
        <w:rPr>
          <w:rFonts w:eastAsia="Calibri"/>
          <w:sz w:val="28"/>
          <w:szCs w:val="28"/>
          <w:lang w:eastAsia="en-US"/>
        </w:rPr>
        <w:t>от _</w:t>
      </w:r>
      <w:r w:rsidR="00540C9C">
        <w:rPr>
          <w:rFonts w:eastAsia="Calibri"/>
          <w:sz w:val="28"/>
          <w:szCs w:val="28"/>
          <w:lang w:eastAsia="en-US"/>
        </w:rPr>
        <w:t xml:space="preserve">                    </w:t>
      </w:r>
      <w:r w:rsidRPr="00F808B2">
        <w:rPr>
          <w:rFonts w:eastAsia="Calibri"/>
          <w:sz w:val="28"/>
          <w:szCs w:val="28"/>
          <w:lang w:eastAsia="en-US"/>
        </w:rPr>
        <w:t xml:space="preserve">№ </w:t>
      </w:r>
    </w:p>
    <w:p w:rsidR="006061F7" w:rsidRDefault="006061F7" w:rsidP="006061F7">
      <w:pPr>
        <w:shd w:val="clear" w:color="auto" w:fill="FFFFFF"/>
        <w:contextualSpacing/>
        <w:jc w:val="center"/>
        <w:textAlignment w:val="baseline"/>
        <w:rPr>
          <w:b/>
          <w:bCs/>
          <w:sz w:val="28"/>
          <w:szCs w:val="28"/>
        </w:rPr>
      </w:pPr>
    </w:p>
    <w:p w:rsidR="00540C9C" w:rsidRDefault="00540C9C" w:rsidP="006061F7">
      <w:pPr>
        <w:shd w:val="clear" w:color="auto" w:fill="FFFFFF"/>
        <w:contextualSpacing/>
        <w:jc w:val="center"/>
        <w:textAlignment w:val="baseline"/>
        <w:rPr>
          <w:b/>
          <w:bCs/>
          <w:sz w:val="28"/>
          <w:szCs w:val="28"/>
        </w:rPr>
      </w:pPr>
    </w:p>
    <w:p w:rsidR="006061F7" w:rsidRPr="00F808B2" w:rsidRDefault="006061F7" w:rsidP="006061F7">
      <w:pPr>
        <w:shd w:val="clear" w:color="auto" w:fill="FFFFFF"/>
        <w:contextualSpacing/>
        <w:jc w:val="center"/>
        <w:textAlignment w:val="baseline"/>
        <w:rPr>
          <w:b/>
          <w:bCs/>
          <w:sz w:val="28"/>
          <w:szCs w:val="28"/>
        </w:rPr>
      </w:pPr>
      <w:r>
        <w:rPr>
          <w:b/>
          <w:bCs/>
          <w:sz w:val="28"/>
          <w:szCs w:val="28"/>
        </w:rPr>
        <w:t>ПЕРЕЧЕНЬ</w:t>
      </w:r>
    </w:p>
    <w:p w:rsidR="006061F7" w:rsidRPr="00F808B2" w:rsidRDefault="006061F7" w:rsidP="006061F7">
      <w:pPr>
        <w:shd w:val="clear" w:color="auto" w:fill="FFFFFF"/>
        <w:contextualSpacing/>
        <w:jc w:val="center"/>
        <w:textAlignment w:val="baseline"/>
        <w:rPr>
          <w:bCs/>
          <w:sz w:val="28"/>
          <w:szCs w:val="28"/>
        </w:rPr>
      </w:pPr>
    </w:p>
    <w:p w:rsidR="006061F7" w:rsidRDefault="006061F7" w:rsidP="006061F7">
      <w:pPr>
        <w:autoSpaceDE w:val="0"/>
        <w:autoSpaceDN w:val="0"/>
        <w:adjustRightInd w:val="0"/>
        <w:spacing w:line="240" w:lineRule="exact"/>
        <w:ind w:firstLine="709"/>
        <w:contextualSpacing/>
        <w:jc w:val="center"/>
        <w:rPr>
          <w:bCs/>
          <w:sz w:val="28"/>
          <w:szCs w:val="28"/>
        </w:rPr>
      </w:pPr>
      <w:r w:rsidRPr="006061F7">
        <w:rPr>
          <w:bCs/>
          <w:sz w:val="28"/>
          <w:szCs w:val="28"/>
        </w:rPr>
        <w:t>мест, в которых осуществляется государственная регистрация заключения брака в торжественной обстановке</w:t>
      </w:r>
    </w:p>
    <w:p w:rsidR="006061F7" w:rsidRDefault="006061F7" w:rsidP="006061F7">
      <w:pPr>
        <w:autoSpaceDE w:val="0"/>
        <w:autoSpaceDN w:val="0"/>
        <w:adjustRightInd w:val="0"/>
        <w:spacing w:line="240" w:lineRule="exact"/>
        <w:ind w:firstLine="709"/>
        <w:contextualSpacing/>
        <w:jc w:val="center"/>
        <w:rPr>
          <w:bCs/>
          <w:sz w:val="28"/>
          <w:szCs w:val="28"/>
        </w:rPr>
      </w:pPr>
    </w:p>
    <w:p w:rsidR="007340D2" w:rsidRDefault="00ED022F" w:rsidP="00ED022F">
      <w:pPr>
        <w:jc w:val="both"/>
        <w:rPr>
          <w:bCs/>
          <w:sz w:val="28"/>
          <w:szCs w:val="28"/>
        </w:rPr>
      </w:pPr>
      <w:r>
        <w:rPr>
          <w:bCs/>
          <w:sz w:val="28"/>
          <w:szCs w:val="28"/>
        </w:rPr>
        <w:t xml:space="preserve"> </w:t>
      </w:r>
    </w:p>
    <w:p w:rsidR="007340D2" w:rsidRDefault="007340D2" w:rsidP="006061F7">
      <w:pPr>
        <w:autoSpaceDE w:val="0"/>
        <w:autoSpaceDN w:val="0"/>
        <w:adjustRightInd w:val="0"/>
        <w:spacing w:line="240" w:lineRule="exact"/>
        <w:ind w:firstLine="709"/>
        <w:contextualSpacing/>
        <w:jc w:val="center"/>
        <w:rPr>
          <w:bCs/>
          <w:sz w:val="28"/>
          <w:szCs w:val="28"/>
        </w:rPr>
      </w:pPr>
    </w:p>
    <w:tbl>
      <w:tblPr>
        <w:tblStyle w:val="a7"/>
        <w:tblW w:w="0" w:type="auto"/>
        <w:tblLook w:val="04A0"/>
      </w:tblPr>
      <w:tblGrid>
        <w:gridCol w:w="675"/>
        <w:gridCol w:w="6237"/>
        <w:gridCol w:w="2658"/>
      </w:tblGrid>
      <w:tr w:rsidR="00F40B2D" w:rsidRPr="00BC3ED4" w:rsidTr="00BC3ED4">
        <w:tc>
          <w:tcPr>
            <w:tcW w:w="675" w:type="dxa"/>
          </w:tcPr>
          <w:p w:rsidR="00F40B2D" w:rsidRPr="00BC3ED4" w:rsidRDefault="00F40B2D"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w:t>
            </w:r>
          </w:p>
          <w:p w:rsidR="00F40B2D" w:rsidRPr="00BC3ED4" w:rsidRDefault="00F40B2D"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п/п</w:t>
            </w:r>
          </w:p>
        </w:tc>
        <w:tc>
          <w:tcPr>
            <w:tcW w:w="6237" w:type="dxa"/>
          </w:tcPr>
          <w:p w:rsidR="00F40B2D" w:rsidRPr="00BC3ED4" w:rsidRDefault="007340D2"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Место государственной регистрации заключения брака в торжественной обстановке</w:t>
            </w:r>
          </w:p>
          <w:p w:rsidR="00ED022F" w:rsidRPr="00BC3ED4" w:rsidRDefault="00ED022F" w:rsidP="006061F7">
            <w:pPr>
              <w:autoSpaceDE w:val="0"/>
              <w:autoSpaceDN w:val="0"/>
              <w:adjustRightInd w:val="0"/>
              <w:spacing w:line="240" w:lineRule="exact"/>
              <w:contextualSpacing/>
              <w:jc w:val="center"/>
              <w:rPr>
                <w:rFonts w:eastAsia="Calibri"/>
                <w:sz w:val="28"/>
                <w:szCs w:val="28"/>
                <w:lang w:eastAsia="en-US"/>
              </w:rPr>
            </w:pPr>
          </w:p>
        </w:tc>
        <w:tc>
          <w:tcPr>
            <w:tcW w:w="2658" w:type="dxa"/>
          </w:tcPr>
          <w:p w:rsidR="00F40B2D" w:rsidRPr="00BC3ED4" w:rsidRDefault="007340D2"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Адрес </w:t>
            </w:r>
          </w:p>
        </w:tc>
      </w:tr>
      <w:tr w:rsidR="00ED022F" w:rsidRPr="00BC3ED4" w:rsidTr="00BC3ED4">
        <w:tc>
          <w:tcPr>
            <w:tcW w:w="675" w:type="dxa"/>
          </w:tcPr>
          <w:p w:rsidR="00ED022F" w:rsidRPr="00BC3ED4" w:rsidRDefault="00ED022F" w:rsidP="00F40B2D">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1</w:t>
            </w:r>
          </w:p>
        </w:tc>
        <w:tc>
          <w:tcPr>
            <w:tcW w:w="6237" w:type="dxa"/>
          </w:tcPr>
          <w:p w:rsidR="00ED022F" w:rsidRPr="00BC3ED4" w:rsidRDefault="00ED022F" w:rsidP="00ED022F">
            <w:pPr>
              <w:jc w:val="center"/>
              <w:rPr>
                <w:sz w:val="28"/>
                <w:szCs w:val="28"/>
              </w:rPr>
            </w:pPr>
            <w:r w:rsidRPr="00BC3ED4">
              <w:rPr>
                <w:sz w:val="28"/>
                <w:szCs w:val="28"/>
              </w:rPr>
              <w:t>Зал торжественной регистрации отдела ЗАГС администрации Охотского муниципального округа Хабаровского края</w:t>
            </w:r>
          </w:p>
          <w:p w:rsidR="00ED022F" w:rsidRPr="00BC3ED4" w:rsidRDefault="00ED022F" w:rsidP="006061F7">
            <w:pPr>
              <w:autoSpaceDE w:val="0"/>
              <w:autoSpaceDN w:val="0"/>
              <w:adjustRightInd w:val="0"/>
              <w:spacing w:line="240" w:lineRule="exact"/>
              <w:contextualSpacing/>
              <w:jc w:val="center"/>
              <w:rPr>
                <w:rFonts w:eastAsia="Calibri"/>
                <w:sz w:val="28"/>
                <w:szCs w:val="28"/>
                <w:lang w:eastAsia="en-US"/>
              </w:rPr>
            </w:pPr>
          </w:p>
        </w:tc>
        <w:tc>
          <w:tcPr>
            <w:tcW w:w="2658" w:type="dxa"/>
          </w:tcPr>
          <w:p w:rsidR="00ED022F" w:rsidRPr="00BC3ED4" w:rsidRDefault="00ED022F"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Хабаровский край</w:t>
            </w:r>
          </w:p>
          <w:p w:rsidR="00ED022F" w:rsidRPr="00BC3ED4" w:rsidRDefault="00ED022F"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Охотский район</w:t>
            </w:r>
          </w:p>
          <w:p w:rsidR="00ED022F" w:rsidRPr="00BC3ED4" w:rsidRDefault="00ED022F"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рп. Охотск</w:t>
            </w:r>
          </w:p>
          <w:p w:rsidR="002C60E0" w:rsidRPr="00BC3ED4" w:rsidRDefault="00ED022F"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ул. </w:t>
            </w:r>
            <w:r w:rsidR="002C60E0" w:rsidRPr="00BC3ED4">
              <w:rPr>
                <w:rFonts w:eastAsia="Calibri"/>
                <w:sz w:val="28"/>
                <w:szCs w:val="28"/>
                <w:lang w:eastAsia="en-US"/>
              </w:rPr>
              <w:t xml:space="preserve">Карпинского, </w:t>
            </w:r>
          </w:p>
          <w:p w:rsidR="00ED022F" w:rsidRPr="00BC3ED4" w:rsidRDefault="002C60E0"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д. 19</w:t>
            </w:r>
          </w:p>
        </w:tc>
      </w:tr>
      <w:tr w:rsidR="002C60E0" w:rsidRPr="00BC3ED4" w:rsidTr="00BC3ED4">
        <w:tc>
          <w:tcPr>
            <w:tcW w:w="675" w:type="dxa"/>
          </w:tcPr>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2</w:t>
            </w:r>
          </w:p>
        </w:tc>
        <w:tc>
          <w:tcPr>
            <w:tcW w:w="6237" w:type="dxa"/>
          </w:tcPr>
          <w:p w:rsidR="002C60E0" w:rsidRPr="00BC3ED4" w:rsidRDefault="002C60E0" w:rsidP="00ED022F">
            <w:pPr>
              <w:jc w:val="center"/>
              <w:rPr>
                <w:sz w:val="28"/>
                <w:szCs w:val="28"/>
              </w:rPr>
            </w:pPr>
            <w:r w:rsidRPr="00BC3ED4">
              <w:rPr>
                <w:sz w:val="28"/>
                <w:szCs w:val="28"/>
              </w:rPr>
              <w:t>Уличная экспозиция «Косой острожек» расположенная на территории МКУК «Центр этнических культур»</w:t>
            </w:r>
          </w:p>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p>
        </w:tc>
        <w:tc>
          <w:tcPr>
            <w:tcW w:w="2658" w:type="dxa"/>
          </w:tcPr>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Хабаровский край</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Охотский район</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рп. Охотск</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ул. </w:t>
            </w:r>
            <w:r w:rsidR="00BC3ED4" w:rsidRPr="00BC3ED4">
              <w:rPr>
                <w:rFonts w:eastAsia="Calibri"/>
                <w:sz w:val="28"/>
                <w:szCs w:val="28"/>
                <w:lang w:eastAsia="en-US"/>
              </w:rPr>
              <w:t>Гагарина</w:t>
            </w:r>
            <w:r w:rsidRPr="00BC3ED4">
              <w:rPr>
                <w:rFonts w:eastAsia="Calibri"/>
                <w:sz w:val="28"/>
                <w:szCs w:val="28"/>
                <w:lang w:eastAsia="en-US"/>
              </w:rPr>
              <w:t xml:space="preserve">, </w:t>
            </w:r>
          </w:p>
          <w:p w:rsidR="002C60E0" w:rsidRPr="00BC3ED4" w:rsidRDefault="002C60E0" w:rsidP="00BC3ED4">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д. </w:t>
            </w:r>
            <w:r w:rsidR="00BC3ED4" w:rsidRPr="00BC3ED4">
              <w:rPr>
                <w:rFonts w:eastAsia="Calibri"/>
                <w:sz w:val="28"/>
                <w:szCs w:val="28"/>
                <w:lang w:eastAsia="en-US"/>
              </w:rPr>
              <w:t>33</w:t>
            </w:r>
          </w:p>
        </w:tc>
      </w:tr>
      <w:tr w:rsidR="002C60E0" w:rsidRPr="00BC3ED4" w:rsidTr="00BC3ED4">
        <w:tc>
          <w:tcPr>
            <w:tcW w:w="675" w:type="dxa"/>
          </w:tcPr>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 3</w:t>
            </w:r>
          </w:p>
        </w:tc>
        <w:tc>
          <w:tcPr>
            <w:tcW w:w="6237" w:type="dxa"/>
          </w:tcPr>
          <w:p w:rsidR="002C60E0" w:rsidRPr="00BC3ED4" w:rsidRDefault="002C60E0" w:rsidP="00ED022F">
            <w:pPr>
              <w:autoSpaceDE w:val="0"/>
              <w:autoSpaceDN w:val="0"/>
              <w:adjustRightInd w:val="0"/>
              <w:contextualSpacing/>
              <w:jc w:val="center"/>
              <w:rPr>
                <w:sz w:val="28"/>
                <w:szCs w:val="28"/>
              </w:rPr>
            </w:pPr>
            <w:r w:rsidRPr="00BC3ED4">
              <w:rPr>
                <w:sz w:val="28"/>
                <w:szCs w:val="28"/>
              </w:rPr>
              <w:t xml:space="preserve"> Уличная экспозиция </w:t>
            </w:r>
          </w:p>
          <w:p w:rsidR="002C60E0" w:rsidRPr="00BC3ED4" w:rsidRDefault="002C60E0" w:rsidP="00ED022F">
            <w:pPr>
              <w:autoSpaceDE w:val="0"/>
              <w:autoSpaceDN w:val="0"/>
              <w:adjustRightInd w:val="0"/>
              <w:contextualSpacing/>
              <w:jc w:val="center"/>
              <w:rPr>
                <w:sz w:val="28"/>
                <w:szCs w:val="28"/>
              </w:rPr>
            </w:pPr>
            <w:r w:rsidRPr="00BC3ED4">
              <w:rPr>
                <w:sz w:val="28"/>
                <w:szCs w:val="28"/>
              </w:rPr>
              <w:t>«Эвенская деревня» расположенная на территории МКУК «Центр этнических культур»</w:t>
            </w:r>
          </w:p>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p>
        </w:tc>
        <w:tc>
          <w:tcPr>
            <w:tcW w:w="2658" w:type="dxa"/>
          </w:tcPr>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Хабаровский край</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Охотский район</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рп. Охотск</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ул. </w:t>
            </w:r>
            <w:r w:rsidR="00BC3ED4" w:rsidRPr="00BC3ED4">
              <w:rPr>
                <w:rFonts w:eastAsia="Calibri"/>
                <w:sz w:val="28"/>
                <w:szCs w:val="28"/>
                <w:lang w:eastAsia="en-US"/>
              </w:rPr>
              <w:t>Гагарина</w:t>
            </w:r>
            <w:r w:rsidRPr="00BC3ED4">
              <w:rPr>
                <w:rFonts w:eastAsia="Calibri"/>
                <w:sz w:val="28"/>
                <w:szCs w:val="28"/>
                <w:lang w:eastAsia="en-US"/>
              </w:rPr>
              <w:t xml:space="preserve">, </w:t>
            </w:r>
          </w:p>
          <w:p w:rsidR="002C60E0" w:rsidRPr="00BC3ED4" w:rsidRDefault="00BC3ED4"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д. 33</w:t>
            </w:r>
          </w:p>
        </w:tc>
      </w:tr>
      <w:tr w:rsidR="002C60E0" w:rsidRPr="00BC3ED4" w:rsidTr="00BC3ED4">
        <w:tc>
          <w:tcPr>
            <w:tcW w:w="675" w:type="dxa"/>
          </w:tcPr>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4</w:t>
            </w:r>
          </w:p>
        </w:tc>
        <w:tc>
          <w:tcPr>
            <w:tcW w:w="6237" w:type="dxa"/>
          </w:tcPr>
          <w:p w:rsidR="002C60E0" w:rsidRPr="00BC3ED4" w:rsidRDefault="002C60E0" w:rsidP="00ED022F">
            <w:pPr>
              <w:jc w:val="center"/>
              <w:rPr>
                <w:sz w:val="28"/>
                <w:szCs w:val="28"/>
              </w:rPr>
            </w:pPr>
            <w:r w:rsidRPr="00BC3ED4">
              <w:rPr>
                <w:sz w:val="28"/>
                <w:szCs w:val="28"/>
              </w:rPr>
              <w:t xml:space="preserve">Территория набережной реки Кухтуй  прилегающая к Памятному знаку </w:t>
            </w:r>
          </w:p>
          <w:p w:rsidR="002C60E0" w:rsidRPr="00BC3ED4" w:rsidRDefault="002C60E0" w:rsidP="00ED022F">
            <w:pPr>
              <w:jc w:val="center"/>
              <w:rPr>
                <w:sz w:val="28"/>
                <w:szCs w:val="28"/>
              </w:rPr>
            </w:pPr>
            <w:r w:rsidRPr="00BC3ED4">
              <w:rPr>
                <w:sz w:val="28"/>
                <w:szCs w:val="28"/>
              </w:rPr>
              <w:t>«Казакам - Первопроходцам»</w:t>
            </w:r>
          </w:p>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p>
        </w:tc>
        <w:tc>
          <w:tcPr>
            <w:tcW w:w="2658" w:type="dxa"/>
          </w:tcPr>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Хабаровский край</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Охотский район</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рп. Охотск</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ул. Ленина</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 </w:t>
            </w:r>
          </w:p>
        </w:tc>
      </w:tr>
      <w:tr w:rsidR="002C60E0" w:rsidRPr="00BC3ED4" w:rsidTr="00BC3ED4">
        <w:tc>
          <w:tcPr>
            <w:tcW w:w="675" w:type="dxa"/>
          </w:tcPr>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5</w:t>
            </w:r>
          </w:p>
        </w:tc>
        <w:tc>
          <w:tcPr>
            <w:tcW w:w="6237" w:type="dxa"/>
          </w:tcPr>
          <w:p w:rsidR="002C60E0" w:rsidRPr="00BC3ED4" w:rsidRDefault="002C60E0" w:rsidP="00ED022F">
            <w:pPr>
              <w:jc w:val="center"/>
              <w:rPr>
                <w:sz w:val="28"/>
                <w:szCs w:val="28"/>
              </w:rPr>
            </w:pPr>
            <w:r w:rsidRPr="00BC3ED4">
              <w:rPr>
                <w:sz w:val="28"/>
                <w:szCs w:val="28"/>
              </w:rPr>
              <w:t>Сквер отдыха расположенный по ул. Ленина, 17-19, рп. Охотск</w:t>
            </w:r>
          </w:p>
          <w:p w:rsidR="002C60E0" w:rsidRPr="00BC3ED4" w:rsidRDefault="002C60E0" w:rsidP="00ED022F">
            <w:pPr>
              <w:jc w:val="center"/>
              <w:rPr>
                <w:sz w:val="28"/>
                <w:szCs w:val="28"/>
              </w:rPr>
            </w:pPr>
          </w:p>
        </w:tc>
        <w:tc>
          <w:tcPr>
            <w:tcW w:w="2658" w:type="dxa"/>
          </w:tcPr>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Хабаровский край</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Охотский район</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рп. Охотск</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ул. Ленина, </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 17-19</w:t>
            </w:r>
          </w:p>
        </w:tc>
      </w:tr>
      <w:tr w:rsidR="002C60E0" w:rsidRPr="00BC3ED4" w:rsidTr="00BC3ED4">
        <w:tc>
          <w:tcPr>
            <w:tcW w:w="675" w:type="dxa"/>
          </w:tcPr>
          <w:p w:rsidR="002C60E0" w:rsidRPr="00BC3ED4" w:rsidRDefault="002C60E0" w:rsidP="006061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6</w:t>
            </w:r>
          </w:p>
        </w:tc>
        <w:tc>
          <w:tcPr>
            <w:tcW w:w="6237" w:type="dxa"/>
          </w:tcPr>
          <w:p w:rsidR="002C60E0" w:rsidRPr="00BC3ED4" w:rsidRDefault="002C60E0" w:rsidP="00ED022F">
            <w:pPr>
              <w:jc w:val="center"/>
              <w:rPr>
                <w:sz w:val="28"/>
                <w:szCs w:val="28"/>
              </w:rPr>
            </w:pPr>
            <w:r w:rsidRPr="00BC3ED4">
              <w:rPr>
                <w:sz w:val="28"/>
                <w:szCs w:val="28"/>
              </w:rPr>
              <w:t>Второй этаж фойе МКУК «Центр культурно - досуговой деятельности Охотского муниципального округа Хабаровского края»</w:t>
            </w:r>
          </w:p>
        </w:tc>
        <w:tc>
          <w:tcPr>
            <w:tcW w:w="2658" w:type="dxa"/>
          </w:tcPr>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Хабаровский край</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Охотский район</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рп. Охотск</w:t>
            </w:r>
          </w:p>
          <w:p w:rsidR="002C60E0" w:rsidRPr="00BC3ED4" w:rsidRDefault="002C60E0" w:rsidP="00D429F7">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 xml:space="preserve">ул. Карпинского, </w:t>
            </w:r>
          </w:p>
          <w:p w:rsidR="002C60E0" w:rsidRPr="00BC3ED4" w:rsidRDefault="002C60E0" w:rsidP="002C60E0">
            <w:pPr>
              <w:autoSpaceDE w:val="0"/>
              <w:autoSpaceDN w:val="0"/>
              <w:adjustRightInd w:val="0"/>
              <w:spacing w:line="240" w:lineRule="exact"/>
              <w:contextualSpacing/>
              <w:jc w:val="center"/>
              <w:rPr>
                <w:rFonts w:eastAsia="Calibri"/>
                <w:sz w:val="28"/>
                <w:szCs w:val="28"/>
                <w:lang w:eastAsia="en-US"/>
              </w:rPr>
            </w:pPr>
            <w:r w:rsidRPr="00BC3ED4">
              <w:rPr>
                <w:rFonts w:eastAsia="Calibri"/>
                <w:sz w:val="28"/>
                <w:szCs w:val="28"/>
                <w:lang w:eastAsia="en-US"/>
              </w:rPr>
              <w:t>д. 17</w:t>
            </w:r>
          </w:p>
        </w:tc>
      </w:tr>
    </w:tbl>
    <w:p w:rsidR="006061F7" w:rsidRDefault="006061F7" w:rsidP="006061F7">
      <w:pPr>
        <w:autoSpaceDE w:val="0"/>
        <w:autoSpaceDN w:val="0"/>
        <w:adjustRightInd w:val="0"/>
        <w:spacing w:line="240" w:lineRule="exact"/>
        <w:ind w:firstLine="709"/>
        <w:contextualSpacing/>
        <w:jc w:val="center"/>
        <w:rPr>
          <w:rFonts w:eastAsia="Calibri"/>
          <w:sz w:val="28"/>
          <w:szCs w:val="28"/>
          <w:lang w:eastAsia="en-US"/>
        </w:rPr>
      </w:pPr>
    </w:p>
    <w:p w:rsidR="00BC3ED4" w:rsidRDefault="00BC3ED4" w:rsidP="006061F7">
      <w:pPr>
        <w:autoSpaceDE w:val="0"/>
        <w:autoSpaceDN w:val="0"/>
        <w:adjustRightInd w:val="0"/>
        <w:spacing w:line="240" w:lineRule="exact"/>
        <w:ind w:firstLine="709"/>
        <w:contextualSpacing/>
        <w:jc w:val="center"/>
        <w:rPr>
          <w:rFonts w:eastAsia="Calibri"/>
          <w:sz w:val="28"/>
          <w:szCs w:val="28"/>
          <w:lang w:eastAsia="en-US"/>
        </w:rPr>
      </w:pPr>
    </w:p>
    <w:p w:rsidR="00BC3ED4" w:rsidRPr="00AF3FC9" w:rsidRDefault="00BC3ED4" w:rsidP="006061F7">
      <w:pPr>
        <w:autoSpaceDE w:val="0"/>
        <w:autoSpaceDN w:val="0"/>
        <w:adjustRightInd w:val="0"/>
        <w:spacing w:line="240" w:lineRule="exact"/>
        <w:ind w:firstLine="709"/>
        <w:contextualSpacing/>
        <w:jc w:val="center"/>
        <w:rPr>
          <w:rFonts w:eastAsia="Calibri"/>
          <w:sz w:val="28"/>
          <w:szCs w:val="28"/>
          <w:lang w:eastAsia="en-US"/>
        </w:rPr>
      </w:pPr>
      <w:r>
        <w:rPr>
          <w:rFonts w:eastAsia="Calibri"/>
          <w:sz w:val="28"/>
          <w:szCs w:val="28"/>
          <w:lang w:eastAsia="en-US"/>
        </w:rPr>
        <w:t>________________</w:t>
      </w:r>
    </w:p>
    <w:sectPr w:rsidR="00BC3ED4" w:rsidRPr="00AF3FC9" w:rsidSect="00AD7479">
      <w:headerReference w:type="default" r:id="rId10"/>
      <w:headerReference w:type="first" r:id="rId11"/>
      <w:pgSz w:w="11906" w:h="16838"/>
      <w:pgMar w:top="1328" w:right="567"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03" w:rsidRDefault="00783403" w:rsidP="00FE0F23">
      <w:r>
        <w:separator/>
      </w:r>
    </w:p>
  </w:endnote>
  <w:endnote w:type="continuationSeparator" w:id="1">
    <w:p w:rsidR="00783403" w:rsidRDefault="00783403" w:rsidP="00FE0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03" w:rsidRDefault="00783403" w:rsidP="00FE0F23">
      <w:r>
        <w:separator/>
      </w:r>
    </w:p>
  </w:footnote>
  <w:footnote w:type="continuationSeparator" w:id="1">
    <w:p w:rsidR="00783403" w:rsidRDefault="00783403" w:rsidP="00FE0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3E" w:rsidRPr="00FE0F23" w:rsidRDefault="0048081F" w:rsidP="00FE0F23">
    <w:pPr>
      <w:pStyle w:val="aa"/>
      <w:jc w:val="center"/>
      <w:rPr>
        <w:sz w:val="20"/>
        <w:szCs w:val="20"/>
      </w:rPr>
    </w:pPr>
    <w:r w:rsidRPr="00FE0F23">
      <w:rPr>
        <w:sz w:val="20"/>
        <w:szCs w:val="20"/>
      </w:rPr>
      <w:fldChar w:fldCharType="begin"/>
    </w:r>
    <w:r w:rsidR="00350B3E" w:rsidRPr="00FE0F23">
      <w:rPr>
        <w:sz w:val="20"/>
        <w:szCs w:val="20"/>
      </w:rPr>
      <w:instrText xml:space="preserve"> PAGE   \* MERGEFORMAT </w:instrText>
    </w:r>
    <w:r w:rsidRPr="00FE0F23">
      <w:rPr>
        <w:sz w:val="20"/>
        <w:szCs w:val="20"/>
      </w:rPr>
      <w:fldChar w:fldCharType="separate"/>
    </w:r>
    <w:r w:rsidR="003738A5">
      <w:rPr>
        <w:noProof/>
        <w:sz w:val="20"/>
        <w:szCs w:val="20"/>
      </w:rPr>
      <w:t>5</w:t>
    </w:r>
    <w:r w:rsidRPr="00FE0F23">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3E" w:rsidRDefault="00350B3E" w:rsidP="00350B3E">
    <w:pPr>
      <w:pStyle w:val="aa"/>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7055"/>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4F08EF"/>
    <w:multiLevelType w:val="multilevel"/>
    <w:tmpl w:val="C4347C90"/>
    <w:lvl w:ilvl="0">
      <w:start w:val="1"/>
      <w:numFmt w:val="decimal"/>
      <w:lvlText w:val="%1."/>
      <w:lvlJc w:val="left"/>
      <w:pPr>
        <w:ind w:left="450" w:hanging="45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5BE66D4"/>
    <w:multiLevelType w:val="multilevel"/>
    <w:tmpl w:val="0E52AC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161712"/>
    <w:multiLevelType w:val="multilevel"/>
    <w:tmpl w:val="1B3063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6044C78"/>
    <w:multiLevelType w:val="multilevel"/>
    <w:tmpl w:val="DCE498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F0399"/>
    <w:multiLevelType w:val="hybridMultilevel"/>
    <w:tmpl w:val="375299FC"/>
    <w:lvl w:ilvl="0" w:tplc="A962B3E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11B2F96"/>
    <w:multiLevelType w:val="hybridMultilevel"/>
    <w:tmpl w:val="E5824CFA"/>
    <w:lvl w:ilvl="0" w:tplc="5BD6A0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46424A5"/>
    <w:multiLevelType w:val="hybridMultilevel"/>
    <w:tmpl w:val="E1DEC464"/>
    <w:lvl w:ilvl="0" w:tplc="A12238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7B5D97"/>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624C08"/>
    <w:multiLevelType w:val="hybridMultilevel"/>
    <w:tmpl w:val="954877DE"/>
    <w:lvl w:ilvl="0" w:tplc="8E8290E8">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17431A9"/>
    <w:multiLevelType w:val="hybridMultilevel"/>
    <w:tmpl w:val="1262B54A"/>
    <w:lvl w:ilvl="0" w:tplc="4BAEBC7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2AA0AC5"/>
    <w:multiLevelType w:val="multilevel"/>
    <w:tmpl w:val="CC7C6F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386325"/>
    <w:multiLevelType w:val="multilevel"/>
    <w:tmpl w:val="B108FE0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9CA520B"/>
    <w:multiLevelType w:val="multilevel"/>
    <w:tmpl w:val="6608C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C7F3F0F"/>
    <w:multiLevelType w:val="hybridMultilevel"/>
    <w:tmpl w:val="7EB69238"/>
    <w:lvl w:ilvl="0" w:tplc="A69C5F2C">
      <w:start w:val="6"/>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5">
    <w:nsid w:val="5E5E04F5"/>
    <w:multiLevelType w:val="hybridMultilevel"/>
    <w:tmpl w:val="6E647228"/>
    <w:lvl w:ilvl="0" w:tplc="92F2D7A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07E02FB"/>
    <w:multiLevelType w:val="hybridMultilevel"/>
    <w:tmpl w:val="ED56B9D2"/>
    <w:lvl w:ilvl="0" w:tplc="41AC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71D95E7B"/>
    <w:multiLevelType w:val="hybridMultilevel"/>
    <w:tmpl w:val="1668047A"/>
    <w:lvl w:ilvl="0" w:tplc="77A095D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7"/>
  </w:num>
  <w:num w:numId="3">
    <w:abstractNumId w:val="9"/>
  </w:num>
  <w:num w:numId="4">
    <w:abstractNumId w:val="5"/>
  </w:num>
  <w:num w:numId="5">
    <w:abstractNumId w:val="15"/>
  </w:num>
  <w:num w:numId="6">
    <w:abstractNumId w:val="6"/>
  </w:num>
  <w:num w:numId="7">
    <w:abstractNumId w:val="14"/>
  </w:num>
  <w:num w:numId="8">
    <w:abstractNumId w:val="4"/>
  </w:num>
  <w:num w:numId="9">
    <w:abstractNumId w:val="11"/>
  </w:num>
  <w:num w:numId="10">
    <w:abstractNumId w:val="7"/>
  </w:num>
  <w:num w:numId="11">
    <w:abstractNumId w:val="2"/>
  </w:num>
  <w:num w:numId="12">
    <w:abstractNumId w:val="12"/>
  </w:num>
  <w:num w:numId="13">
    <w:abstractNumId w:val="8"/>
  </w:num>
  <w:num w:numId="14">
    <w:abstractNumId w:val="13"/>
  </w:num>
  <w:num w:numId="15">
    <w:abstractNumId w:val="1"/>
  </w:num>
  <w:num w:numId="16">
    <w:abstractNumId w:val="3"/>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drawingGridHorizontalSpacing w:val="120"/>
  <w:displayHorizontalDrawingGridEvery w:val="2"/>
  <w:noPunctuationKerning/>
  <w:characterSpacingControl w:val="doNotCompress"/>
  <w:hdrShapeDefaults>
    <o:shapedefaults v:ext="edit" spidmax="21506"/>
  </w:hdrShapeDefaults>
  <w:footnotePr>
    <w:footnote w:id="0"/>
    <w:footnote w:id="1"/>
  </w:footnotePr>
  <w:endnotePr>
    <w:endnote w:id="0"/>
    <w:endnote w:id="1"/>
  </w:endnotePr>
  <w:compat/>
  <w:rsids>
    <w:rsidRoot w:val="00415622"/>
    <w:rsid w:val="0000516B"/>
    <w:rsid w:val="0000690C"/>
    <w:rsid w:val="00010F13"/>
    <w:rsid w:val="00023E96"/>
    <w:rsid w:val="00030CF6"/>
    <w:rsid w:val="00032E4A"/>
    <w:rsid w:val="00034653"/>
    <w:rsid w:val="00034A00"/>
    <w:rsid w:val="000359D0"/>
    <w:rsid w:val="0003753B"/>
    <w:rsid w:val="00040541"/>
    <w:rsid w:val="00043949"/>
    <w:rsid w:val="00046203"/>
    <w:rsid w:val="00051A25"/>
    <w:rsid w:val="000529AF"/>
    <w:rsid w:val="00054286"/>
    <w:rsid w:val="0005791C"/>
    <w:rsid w:val="000624BF"/>
    <w:rsid w:val="00065F97"/>
    <w:rsid w:val="00066153"/>
    <w:rsid w:val="00075A2F"/>
    <w:rsid w:val="00076B1A"/>
    <w:rsid w:val="000810C5"/>
    <w:rsid w:val="000875A5"/>
    <w:rsid w:val="000A1C74"/>
    <w:rsid w:val="000A22FD"/>
    <w:rsid w:val="000A468B"/>
    <w:rsid w:val="000A5059"/>
    <w:rsid w:val="000A6B0A"/>
    <w:rsid w:val="000A7843"/>
    <w:rsid w:val="000B29F0"/>
    <w:rsid w:val="000B4A80"/>
    <w:rsid w:val="000C2EE9"/>
    <w:rsid w:val="000C49E3"/>
    <w:rsid w:val="000E45BA"/>
    <w:rsid w:val="000E7D7F"/>
    <w:rsid w:val="000F2193"/>
    <w:rsid w:val="0010611F"/>
    <w:rsid w:val="00107948"/>
    <w:rsid w:val="001144FF"/>
    <w:rsid w:val="00120DB0"/>
    <w:rsid w:val="001255CF"/>
    <w:rsid w:val="0012580C"/>
    <w:rsid w:val="001504F6"/>
    <w:rsid w:val="001513AB"/>
    <w:rsid w:val="00153AE0"/>
    <w:rsid w:val="00155675"/>
    <w:rsid w:val="00156ABD"/>
    <w:rsid w:val="00166655"/>
    <w:rsid w:val="00171CD6"/>
    <w:rsid w:val="00180C00"/>
    <w:rsid w:val="00181EA3"/>
    <w:rsid w:val="0018396D"/>
    <w:rsid w:val="001863B9"/>
    <w:rsid w:val="00186766"/>
    <w:rsid w:val="00193C66"/>
    <w:rsid w:val="001A29E0"/>
    <w:rsid w:val="001A35B5"/>
    <w:rsid w:val="001A4AF9"/>
    <w:rsid w:val="001A6D24"/>
    <w:rsid w:val="001B6A61"/>
    <w:rsid w:val="001C4DB8"/>
    <w:rsid w:val="001D222B"/>
    <w:rsid w:val="001D760E"/>
    <w:rsid w:val="001E6380"/>
    <w:rsid w:val="001E7FC4"/>
    <w:rsid w:val="001F6C81"/>
    <w:rsid w:val="001F7C45"/>
    <w:rsid w:val="0020746E"/>
    <w:rsid w:val="002076E3"/>
    <w:rsid w:val="00211075"/>
    <w:rsid w:val="00211CCF"/>
    <w:rsid w:val="00223760"/>
    <w:rsid w:val="00225AF6"/>
    <w:rsid w:val="00225F06"/>
    <w:rsid w:val="002269A0"/>
    <w:rsid w:val="00231C37"/>
    <w:rsid w:val="00235B7D"/>
    <w:rsid w:val="00235D45"/>
    <w:rsid w:val="00253BBF"/>
    <w:rsid w:val="00264BC9"/>
    <w:rsid w:val="0027243A"/>
    <w:rsid w:val="002758D8"/>
    <w:rsid w:val="002826EB"/>
    <w:rsid w:val="0028396F"/>
    <w:rsid w:val="00284007"/>
    <w:rsid w:val="002936B8"/>
    <w:rsid w:val="002945D2"/>
    <w:rsid w:val="002959A3"/>
    <w:rsid w:val="002965AD"/>
    <w:rsid w:val="002A12FE"/>
    <w:rsid w:val="002A2360"/>
    <w:rsid w:val="002B0264"/>
    <w:rsid w:val="002B435F"/>
    <w:rsid w:val="002B4C27"/>
    <w:rsid w:val="002B66F1"/>
    <w:rsid w:val="002C19FB"/>
    <w:rsid w:val="002C1F68"/>
    <w:rsid w:val="002C459A"/>
    <w:rsid w:val="002C60E0"/>
    <w:rsid w:val="002C701B"/>
    <w:rsid w:val="002D0EBC"/>
    <w:rsid w:val="002E49FB"/>
    <w:rsid w:val="002E4D2A"/>
    <w:rsid w:val="002F1A94"/>
    <w:rsid w:val="002F1D58"/>
    <w:rsid w:val="002F277F"/>
    <w:rsid w:val="002F3162"/>
    <w:rsid w:val="002F5315"/>
    <w:rsid w:val="00301C42"/>
    <w:rsid w:val="0030203B"/>
    <w:rsid w:val="00302890"/>
    <w:rsid w:val="0030408B"/>
    <w:rsid w:val="00305A5A"/>
    <w:rsid w:val="00307AC5"/>
    <w:rsid w:val="00313A1E"/>
    <w:rsid w:val="00314785"/>
    <w:rsid w:val="00314BBA"/>
    <w:rsid w:val="003163E6"/>
    <w:rsid w:val="003209B3"/>
    <w:rsid w:val="003275C4"/>
    <w:rsid w:val="00331282"/>
    <w:rsid w:val="00333767"/>
    <w:rsid w:val="0033685B"/>
    <w:rsid w:val="0034531E"/>
    <w:rsid w:val="0034624C"/>
    <w:rsid w:val="0034789C"/>
    <w:rsid w:val="00350B3E"/>
    <w:rsid w:val="0035455A"/>
    <w:rsid w:val="0035594D"/>
    <w:rsid w:val="00360EF1"/>
    <w:rsid w:val="00362CC8"/>
    <w:rsid w:val="0036359C"/>
    <w:rsid w:val="00365CB1"/>
    <w:rsid w:val="00370830"/>
    <w:rsid w:val="00371391"/>
    <w:rsid w:val="00371E55"/>
    <w:rsid w:val="0037248D"/>
    <w:rsid w:val="00372A94"/>
    <w:rsid w:val="00373547"/>
    <w:rsid w:val="003738A5"/>
    <w:rsid w:val="003765BF"/>
    <w:rsid w:val="00381774"/>
    <w:rsid w:val="003951C7"/>
    <w:rsid w:val="003A0C7D"/>
    <w:rsid w:val="003A2643"/>
    <w:rsid w:val="003A4389"/>
    <w:rsid w:val="003A5652"/>
    <w:rsid w:val="003B76DA"/>
    <w:rsid w:val="003C2191"/>
    <w:rsid w:val="003E48CF"/>
    <w:rsid w:val="003E6E99"/>
    <w:rsid w:val="003E780D"/>
    <w:rsid w:val="003F6ABC"/>
    <w:rsid w:val="00402192"/>
    <w:rsid w:val="004026BF"/>
    <w:rsid w:val="004029CF"/>
    <w:rsid w:val="00411A7B"/>
    <w:rsid w:val="004145DA"/>
    <w:rsid w:val="00415622"/>
    <w:rsid w:val="00416041"/>
    <w:rsid w:val="00416114"/>
    <w:rsid w:val="004172C2"/>
    <w:rsid w:val="00422122"/>
    <w:rsid w:val="00426860"/>
    <w:rsid w:val="004309FF"/>
    <w:rsid w:val="00430C43"/>
    <w:rsid w:val="00431013"/>
    <w:rsid w:val="00433036"/>
    <w:rsid w:val="00437057"/>
    <w:rsid w:val="00443AE0"/>
    <w:rsid w:val="00445CF1"/>
    <w:rsid w:val="004500B2"/>
    <w:rsid w:val="0045583C"/>
    <w:rsid w:val="00455E89"/>
    <w:rsid w:val="0045686C"/>
    <w:rsid w:val="00457A29"/>
    <w:rsid w:val="00460ED4"/>
    <w:rsid w:val="00466703"/>
    <w:rsid w:val="004668C9"/>
    <w:rsid w:val="004669D7"/>
    <w:rsid w:val="00466C08"/>
    <w:rsid w:val="00466C09"/>
    <w:rsid w:val="00470983"/>
    <w:rsid w:val="00472FC8"/>
    <w:rsid w:val="00475C83"/>
    <w:rsid w:val="004778DD"/>
    <w:rsid w:val="00477FC1"/>
    <w:rsid w:val="004802B3"/>
    <w:rsid w:val="0048081F"/>
    <w:rsid w:val="00481CB4"/>
    <w:rsid w:val="004850A3"/>
    <w:rsid w:val="00486952"/>
    <w:rsid w:val="00486F78"/>
    <w:rsid w:val="00487611"/>
    <w:rsid w:val="00494961"/>
    <w:rsid w:val="004A03F4"/>
    <w:rsid w:val="004A38B8"/>
    <w:rsid w:val="004A791C"/>
    <w:rsid w:val="004B1B7A"/>
    <w:rsid w:val="004B485F"/>
    <w:rsid w:val="004B7F52"/>
    <w:rsid w:val="004C45BC"/>
    <w:rsid w:val="004C480E"/>
    <w:rsid w:val="004D0D70"/>
    <w:rsid w:val="004D6344"/>
    <w:rsid w:val="004E13AF"/>
    <w:rsid w:val="004E3AA3"/>
    <w:rsid w:val="004F0C8C"/>
    <w:rsid w:val="00504201"/>
    <w:rsid w:val="005053F4"/>
    <w:rsid w:val="005053FA"/>
    <w:rsid w:val="00506EBD"/>
    <w:rsid w:val="00510FA8"/>
    <w:rsid w:val="0051379C"/>
    <w:rsid w:val="00513EBC"/>
    <w:rsid w:val="0052278C"/>
    <w:rsid w:val="00527279"/>
    <w:rsid w:val="00534688"/>
    <w:rsid w:val="00540A93"/>
    <w:rsid w:val="00540C9C"/>
    <w:rsid w:val="00542CB7"/>
    <w:rsid w:val="00545D05"/>
    <w:rsid w:val="00552F7F"/>
    <w:rsid w:val="005548DD"/>
    <w:rsid w:val="00560D60"/>
    <w:rsid w:val="00565DA6"/>
    <w:rsid w:val="00565E7A"/>
    <w:rsid w:val="005718B9"/>
    <w:rsid w:val="00581E4B"/>
    <w:rsid w:val="005834E0"/>
    <w:rsid w:val="005846F4"/>
    <w:rsid w:val="00586488"/>
    <w:rsid w:val="00587775"/>
    <w:rsid w:val="00592007"/>
    <w:rsid w:val="00593C69"/>
    <w:rsid w:val="00595CBF"/>
    <w:rsid w:val="005969FD"/>
    <w:rsid w:val="005A0D8C"/>
    <w:rsid w:val="005A2C93"/>
    <w:rsid w:val="005B7ED0"/>
    <w:rsid w:val="005C1DA4"/>
    <w:rsid w:val="005D0585"/>
    <w:rsid w:val="005E0182"/>
    <w:rsid w:val="005E2721"/>
    <w:rsid w:val="005F241D"/>
    <w:rsid w:val="005F447F"/>
    <w:rsid w:val="005F6371"/>
    <w:rsid w:val="005F6F8C"/>
    <w:rsid w:val="005F7EDE"/>
    <w:rsid w:val="006001B6"/>
    <w:rsid w:val="006008E7"/>
    <w:rsid w:val="0060396A"/>
    <w:rsid w:val="00603EFC"/>
    <w:rsid w:val="00604F8A"/>
    <w:rsid w:val="00605778"/>
    <w:rsid w:val="006061F7"/>
    <w:rsid w:val="00611126"/>
    <w:rsid w:val="00611133"/>
    <w:rsid w:val="006126F9"/>
    <w:rsid w:val="00612823"/>
    <w:rsid w:val="00613ED2"/>
    <w:rsid w:val="00614C8A"/>
    <w:rsid w:val="006163DC"/>
    <w:rsid w:val="00620336"/>
    <w:rsid w:val="00621A4A"/>
    <w:rsid w:val="00623563"/>
    <w:rsid w:val="00626BF8"/>
    <w:rsid w:val="00632F01"/>
    <w:rsid w:val="00635E97"/>
    <w:rsid w:val="00636B45"/>
    <w:rsid w:val="00640AC1"/>
    <w:rsid w:val="0064184A"/>
    <w:rsid w:val="0064201C"/>
    <w:rsid w:val="00653A55"/>
    <w:rsid w:val="00655589"/>
    <w:rsid w:val="006569BC"/>
    <w:rsid w:val="0066481F"/>
    <w:rsid w:val="0066657D"/>
    <w:rsid w:val="006669FC"/>
    <w:rsid w:val="00671864"/>
    <w:rsid w:val="00671AFE"/>
    <w:rsid w:val="00672074"/>
    <w:rsid w:val="00672E2D"/>
    <w:rsid w:val="00676203"/>
    <w:rsid w:val="006819DF"/>
    <w:rsid w:val="00684E4F"/>
    <w:rsid w:val="00690E39"/>
    <w:rsid w:val="00696859"/>
    <w:rsid w:val="00696E4A"/>
    <w:rsid w:val="006A2213"/>
    <w:rsid w:val="006A41ED"/>
    <w:rsid w:val="006A7290"/>
    <w:rsid w:val="006B0EA7"/>
    <w:rsid w:val="006B27A6"/>
    <w:rsid w:val="006B2F44"/>
    <w:rsid w:val="006C6F29"/>
    <w:rsid w:val="006D3D8C"/>
    <w:rsid w:val="006E21D8"/>
    <w:rsid w:val="006E2CE2"/>
    <w:rsid w:val="006E3833"/>
    <w:rsid w:val="006F3573"/>
    <w:rsid w:val="006F53CB"/>
    <w:rsid w:val="006F6A03"/>
    <w:rsid w:val="007012A7"/>
    <w:rsid w:val="00703506"/>
    <w:rsid w:val="007047EF"/>
    <w:rsid w:val="00706617"/>
    <w:rsid w:val="00712791"/>
    <w:rsid w:val="0071390C"/>
    <w:rsid w:val="00730F6D"/>
    <w:rsid w:val="007340D2"/>
    <w:rsid w:val="0073701E"/>
    <w:rsid w:val="007406E8"/>
    <w:rsid w:val="007423F7"/>
    <w:rsid w:val="007449AD"/>
    <w:rsid w:val="00755296"/>
    <w:rsid w:val="0076025C"/>
    <w:rsid w:val="00761664"/>
    <w:rsid w:val="0076346D"/>
    <w:rsid w:val="00763FFA"/>
    <w:rsid w:val="0076427F"/>
    <w:rsid w:val="00765893"/>
    <w:rsid w:val="00772C79"/>
    <w:rsid w:val="00776597"/>
    <w:rsid w:val="00776E54"/>
    <w:rsid w:val="0077775C"/>
    <w:rsid w:val="00777FCE"/>
    <w:rsid w:val="00782CAE"/>
    <w:rsid w:val="00783403"/>
    <w:rsid w:val="00783FDC"/>
    <w:rsid w:val="00794AEE"/>
    <w:rsid w:val="00794AFE"/>
    <w:rsid w:val="007A28B4"/>
    <w:rsid w:val="007A42BD"/>
    <w:rsid w:val="007B0646"/>
    <w:rsid w:val="007B2264"/>
    <w:rsid w:val="007C1991"/>
    <w:rsid w:val="007D2620"/>
    <w:rsid w:val="007E1508"/>
    <w:rsid w:val="007E407A"/>
    <w:rsid w:val="007E4782"/>
    <w:rsid w:val="007E53AF"/>
    <w:rsid w:val="007F520C"/>
    <w:rsid w:val="007F611A"/>
    <w:rsid w:val="008032CE"/>
    <w:rsid w:val="008061F4"/>
    <w:rsid w:val="00813C5E"/>
    <w:rsid w:val="00815CCE"/>
    <w:rsid w:val="00815DC3"/>
    <w:rsid w:val="008206A3"/>
    <w:rsid w:val="008238AE"/>
    <w:rsid w:val="008255B8"/>
    <w:rsid w:val="00830BAC"/>
    <w:rsid w:val="00831BB8"/>
    <w:rsid w:val="00836471"/>
    <w:rsid w:val="00837F96"/>
    <w:rsid w:val="008430AD"/>
    <w:rsid w:val="00845A66"/>
    <w:rsid w:val="00846A8D"/>
    <w:rsid w:val="00852E8E"/>
    <w:rsid w:val="00863B82"/>
    <w:rsid w:val="008665EA"/>
    <w:rsid w:val="008717F9"/>
    <w:rsid w:val="008822A9"/>
    <w:rsid w:val="00885FDA"/>
    <w:rsid w:val="008943B0"/>
    <w:rsid w:val="008A12F5"/>
    <w:rsid w:val="008A226F"/>
    <w:rsid w:val="008A3813"/>
    <w:rsid w:val="008A631B"/>
    <w:rsid w:val="008A75B4"/>
    <w:rsid w:val="008A7BD3"/>
    <w:rsid w:val="008B126C"/>
    <w:rsid w:val="008B6409"/>
    <w:rsid w:val="008C01CA"/>
    <w:rsid w:val="008C2A79"/>
    <w:rsid w:val="008C5D2E"/>
    <w:rsid w:val="008C5F8E"/>
    <w:rsid w:val="008D4445"/>
    <w:rsid w:val="008D528E"/>
    <w:rsid w:val="008D58F7"/>
    <w:rsid w:val="008D61A5"/>
    <w:rsid w:val="008E0630"/>
    <w:rsid w:val="008E0CA2"/>
    <w:rsid w:val="008E5E73"/>
    <w:rsid w:val="008E631B"/>
    <w:rsid w:val="008F4672"/>
    <w:rsid w:val="008F7BB5"/>
    <w:rsid w:val="0090201C"/>
    <w:rsid w:val="0090505D"/>
    <w:rsid w:val="009069FD"/>
    <w:rsid w:val="00907AE8"/>
    <w:rsid w:val="009100B2"/>
    <w:rsid w:val="00913BA7"/>
    <w:rsid w:val="00913D15"/>
    <w:rsid w:val="00915F55"/>
    <w:rsid w:val="0091742E"/>
    <w:rsid w:val="00922019"/>
    <w:rsid w:val="009306C7"/>
    <w:rsid w:val="00931EE2"/>
    <w:rsid w:val="00931F37"/>
    <w:rsid w:val="00932012"/>
    <w:rsid w:val="00932B58"/>
    <w:rsid w:val="00933489"/>
    <w:rsid w:val="00942D6A"/>
    <w:rsid w:val="00946C6C"/>
    <w:rsid w:val="00952B00"/>
    <w:rsid w:val="00955D52"/>
    <w:rsid w:val="00957002"/>
    <w:rsid w:val="0095798E"/>
    <w:rsid w:val="0096158D"/>
    <w:rsid w:val="00970509"/>
    <w:rsid w:val="00973685"/>
    <w:rsid w:val="00974CEB"/>
    <w:rsid w:val="0097529B"/>
    <w:rsid w:val="009828C8"/>
    <w:rsid w:val="00991A3A"/>
    <w:rsid w:val="009924C8"/>
    <w:rsid w:val="0099325C"/>
    <w:rsid w:val="00994E83"/>
    <w:rsid w:val="009976DA"/>
    <w:rsid w:val="009A1F59"/>
    <w:rsid w:val="009A2C41"/>
    <w:rsid w:val="009A2D9B"/>
    <w:rsid w:val="009A3A19"/>
    <w:rsid w:val="009A7603"/>
    <w:rsid w:val="009B318F"/>
    <w:rsid w:val="009B41F3"/>
    <w:rsid w:val="009B426F"/>
    <w:rsid w:val="009C0BEA"/>
    <w:rsid w:val="009C59FD"/>
    <w:rsid w:val="009D1155"/>
    <w:rsid w:val="009E4A78"/>
    <w:rsid w:val="009E5D85"/>
    <w:rsid w:val="009E7966"/>
    <w:rsid w:val="009F071D"/>
    <w:rsid w:val="009F0D8C"/>
    <w:rsid w:val="009F262E"/>
    <w:rsid w:val="009F4609"/>
    <w:rsid w:val="009F7DC8"/>
    <w:rsid w:val="00A00B3D"/>
    <w:rsid w:val="00A05050"/>
    <w:rsid w:val="00A071E5"/>
    <w:rsid w:val="00A16AF9"/>
    <w:rsid w:val="00A23A10"/>
    <w:rsid w:val="00A246B9"/>
    <w:rsid w:val="00A26823"/>
    <w:rsid w:val="00A306E3"/>
    <w:rsid w:val="00A30984"/>
    <w:rsid w:val="00A34500"/>
    <w:rsid w:val="00A355D7"/>
    <w:rsid w:val="00A4210D"/>
    <w:rsid w:val="00A5179B"/>
    <w:rsid w:val="00A52528"/>
    <w:rsid w:val="00A64D9A"/>
    <w:rsid w:val="00A675D3"/>
    <w:rsid w:val="00A70F54"/>
    <w:rsid w:val="00A73A51"/>
    <w:rsid w:val="00A73EEC"/>
    <w:rsid w:val="00A75F59"/>
    <w:rsid w:val="00A77471"/>
    <w:rsid w:val="00A80C16"/>
    <w:rsid w:val="00A80E43"/>
    <w:rsid w:val="00A81855"/>
    <w:rsid w:val="00A820DD"/>
    <w:rsid w:val="00A82D22"/>
    <w:rsid w:val="00A83F35"/>
    <w:rsid w:val="00A875EB"/>
    <w:rsid w:val="00A87E2B"/>
    <w:rsid w:val="00A903BC"/>
    <w:rsid w:val="00A926F3"/>
    <w:rsid w:val="00A93C9A"/>
    <w:rsid w:val="00A93D8D"/>
    <w:rsid w:val="00A94CF8"/>
    <w:rsid w:val="00A96DA9"/>
    <w:rsid w:val="00AA3245"/>
    <w:rsid w:val="00AA7A75"/>
    <w:rsid w:val="00AB053F"/>
    <w:rsid w:val="00AB091F"/>
    <w:rsid w:val="00AB281A"/>
    <w:rsid w:val="00AB2FDB"/>
    <w:rsid w:val="00AB2FF6"/>
    <w:rsid w:val="00AC0739"/>
    <w:rsid w:val="00AC3BD6"/>
    <w:rsid w:val="00AD171E"/>
    <w:rsid w:val="00AD346F"/>
    <w:rsid w:val="00AD6601"/>
    <w:rsid w:val="00AD7453"/>
    <w:rsid w:val="00AD7479"/>
    <w:rsid w:val="00AE56A1"/>
    <w:rsid w:val="00AF01D5"/>
    <w:rsid w:val="00AF073C"/>
    <w:rsid w:val="00AF2395"/>
    <w:rsid w:val="00AF3FC9"/>
    <w:rsid w:val="00AF5878"/>
    <w:rsid w:val="00AF7122"/>
    <w:rsid w:val="00AF79CA"/>
    <w:rsid w:val="00B01E8E"/>
    <w:rsid w:val="00B03D99"/>
    <w:rsid w:val="00B046AB"/>
    <w:rsid w:val="00B05D59"/>
    <w:rsid w:val="00B0732C"/>
    <w:rsid w:val="00B116A0"/>
    <w:rsid w:val="00B14657"/>
    <w:rsid w:val="00B17B21"/>
    <w:rsid w:val="00B22449"/>
    <w:rsid w:val="00B245A3"/>
    <w:rsid w:val="00B31075"/>
    <w:rsid w:val="00B45699"/>
    <w:rsid w:val="00B5259A"/>
    <w:rsid w:val="00B532E1"/>
    <w:rsid w:val="00B648D1"/>
    <w:rsid w:val="00B6663C"/>
    <w:rsid w:val="00B7059B"/>
    <w:rsid w:val="00B71FF0"/>
    <w:rsid w:val="00B730A0"/>
    <w:rsid w:val="00B740E3"/>
    <w:rsid w:val="00B76616"/>
    <w:rsid w:val="00B77368"/>
    <w:rsid w:val="00B810FB"/>
    <w:rsid w:val="00B87B98"/>
    <w:rsid w:val="00B9127F"/>
    <w:rsid w:val="00B94044"/>
    <w:rsid w:val="00BA3EA4"/>
    <w:rsid w:val="00BA5667"/>
    <w:rsid w:val="00BB5D15"/>
    <w:rsid w:val="00BB67E7"/>
    <w:rsid w:val="00BC30A7"/>
    <w:rsid w:val="00BC3ED4"/>
    <w:rsid w:val="00BE349C"/>
    <w:rsid w:val="00BF26F7"/>
    <w:rsid w:val="00C01AAB"/>
    <w:rsid w:val="00C07FEB"/>
    <w:rsid w:val="00C16722"/>
    <w:rsid w:val="00C17B66"/>
    <w:rsid w:val="00C26561"/>
    <w:rsid w:val="00C2718E"/>
    <w:rsid w:val="00C3045E"/>
    <w:rsid w:val="00C31A23"/>
    <w:rsid w:val="00C36D34"/>
    <w:rsid w:val="00C377D2"/>
    <w:rsid w:val="00C37959"/>
    <w:rsid w:val="00C4088D"/>
    <w:rsid w:val="00C43C06"/>
    <w:rsid w:val="00C44BDF"/>
    <w:rsid w:val="00C469A4"/>
    <w:rsid w:val="00C474ED"/>
    <w:rsid w:val="00C4773C"/>
    <w:rsid w:val="00C567AA"/>
    <w:rsid w:val="00C57B4C"/>
    <w:rsid w:val="00C61564"/>
    <w:rsid w:val="00C64CC3"/>
    <w:rsid w:val="00C74854"/>
    <w:rsid w:val="00C751EA"/>
    <w:rsid w:val="00C75C47"/>
    <w:rsid w:val="00C839A1"/>
    <w:rsid w:val="00C93AD2"/>
    <w:rsid w:val="00CA24BC"/>
    <w:rsid w:val="00CA3E91"/>
    <w:rsid w:val="00CA5B2A"/>
    <w:rsid w:val="00CA7E1D"/>
    <w:rsid w:val="00CB3EB2"/>
    <w:rsid w:val="00CC05A7"/>
    <w:rsid w:val="00CC4744"/>
    <w:rsid w:val="00CD0200"/>
    <w:rsid w:val="00CD0CBB"/>
    <w:rsid w:val="00CD3360"/>
    <w:rsid w:val="00CD55FF"/>
    <w:rsid w:val="00CD60EC"/>
    <w:rsid w:val="00CE02F2"/>
    <w:rsid w:val="00CE37E1"/>
    <w:rsid w:val="00CF37CE"/>
    <w:rsid w:val="00CF55C4"/>
    <w:rsid w:val="00D00D75"/>
    <w:rsid w:val="00D00F5A"/>
    <w:rsid w:val="00D048C2"/>
    <w:rsid w:val="00D13BC1"/>
    <w:rsid w:val="00D13E9B"/>
    <w:rsid w:val="00D15444"/>
    <w:rsid w:val="00D174C4"/>
    <w:rsid w:val="00D17C80"/>
    <w:rsid w:val="00D205FF"/>
    <w:rsid w:val="00D2607B"/>
    <w:rsid w:val="00D40312"/>
    <w:rsid w:val="00D45C07"/>
    <w:rsid w:val="00D54313"/>
    <w:rsid w:val="00D57864"/>
    <w:rsid w:val="00D578B9"/>
    <w:rsid w:val="00D6072B"/>
    <w:rsid w:val="00D65A18"/>
    <w:rsid w:val="00D65CFB"/>
    <w:rsid w:val="00D71E24"/>
    <w:rsid w:val="00D72B2B"/>
    <w:rsid w:val="00D765A4"/>
    <w:rsid w:val="00D804ED"/>
    <w:rsid w:val="00D9040D"/>
    <w:rsid w:val="00D933C4"/>
    <w:rsid w:val="00D94B3B"/>
    <w:rsid w:val="00DA0DC0"/>
    <w:rsid w:val="00DA2C79"/>
    <w:rsid w:val="00DA7CDC"/>
    <w:rsid w:val="00DB0503"/>
    <w:rsid w:val="00DB1B77"/>
    <w:rsid w:val="00DB4021"/>
    <w:rsid w:val="00DC0B78"/>
    <w:rsid w:val="00DC1B2F"/>
    <w:rsid w:val="00DC235B"/>
    <w:rsid w:val="00DC561C"/>
    <w:rsid w:val="00DC62B5"/>
    <w:rsid w:val="00DC7863"/>
    <w:rsid w:val="00DC7C7D"/>
    <w:rsid w:val="00DD02A2"/>
    <w:rsid w:val="00DD47BB"/>
    <w:rsid w:val="00DD6346"/>
    <w:rsid w:val="00DD6F6F"/>
    <w:rsid w:val="00DE1638"/>
    <w:rsid w:val="00DE1F54"/>
    <w:rsid w:val="00DE6B7B"/>
    <w:rsid w:val="00DF387B"/>
    <w:rsid w:val="00DF4069"/>
    <w:rsid w:val="00DF7B34"/>
    <w:rsid w:val="00DF7F82"/>
    <w:rsid w:val="00E10BEA"/>
    <w:rsid w:val="00E1190E"/>
    <w:rsid w:val="00E120FD"/>
    <w:rsid w:val="00E16C0C"/>
    <w:rsid w:val="00E17792"/>
    <w:rsid w:val="00E21E9B"/>
    <w:rsid w:val="00E23D70"/>
    <w:rsid w:val="00E24933"/>
    <w:rsid w:val="00E24E0F"/>
    <w:rsid w:val="00E26427"/>
    <w:rsid w:val="00E3359B"/>
    <w:rsid w:val="00E40B10"/>
    <w:rsid w:val="00E413CF"/>
    <w:rsid w:val="00E42529"/>
    <w:rsid w:val="00E47A8C"/>
    <w:rsid w:val="00E47C1B"/>
    <w:rsid w:val="00E502FD"/>
    <w:rsid w:val="00E51926"/>
    <w:rsid w:val="00E53BA0"/>
    <w:rsid w:val="00E54D21"/>
    <w:rsid w:val="00E55AD0"/>
    <w:rsid w:val="00E56CBE"/>
    <w:rsid w:val="00E61A60"/>
    <w:rsid w:val="00E62637"/>
    <w:rsid w:val="00E62898"/>
    <w:rsid w:val="00E7240F"/>
    <w:rsid w:val="00E824EB"/>
    <w:rsid w:val="00E8633A"/>
    <w:rsid w:val="00E8635D"/>
    <w:rsid w:val="00E9060D"/>
    <w:rsid w:val="00E923A9"/>
    <w:rsid w:val="00E947DD"/>
    <w:rsid w:val="00E952B0"/>
    <w:rsid w:val="00E95413"/>
    <w:rsid w:val="00E9586B"/>
    <w:rsid w:val="00E95A07"/>
    <w:rsid w:val="00E971AC"/>
    <w:rsid w:val="00E97540"/>
    <w:rsid w:val="00EA00E7"/>
    <w:rsid w:val="00EA1A8D"/>
    <w:rsid w:val="00EA279D"/>
    <w:rsid w:val="00EA6489"/>
    <w:rsid w:val="00EA70F9"/>
    <w:rsid w:val="00EA7EEC"/>
    <w:rsid w:val="00EB3A3E"/>
    <w:rsid w:val="00EB44A7"/>
    <w:rsid w:val="00EC7379"/>
    <w:rsid w:val="00ED022F"/>
    <w:rsid w:val="00ED46AA"/>
    <w:rsid w:val="00ED7C4E"/>
    <w:rsid w:val="00EE13B2"/>
    <w:rsid w:val="00EE3CD5"/>
    <w:rsid w:val="00EE6862"/>
    <w:rsid w:val="00EE70BB"/>
    <w:rsid w:val="00EF0A48"/>
    <w:rsid w:val="00EF3747"/>
    <w:rsid w:val="00EF67F5"/>
    <w:rsid w:val="00EF6EAC"/>
    <w:rsid w:val="00F02163"/>
    <w:rsid w:val="00F04A56"/>
    <w:rsid w:val="00F06B5F"/>
    <w:rsid w:val="00F07616"/>
    <w:rsid w:val="00F10ECC"/>
    <w:rsid w:val="00F12471"/>
    <w:rsid w:val="00F15998"/>
    <w:rsid w:val="00F17C8D"/>
    <w:rsid w:val="00F24321"/>
    <w:rsid w:val="00F243D7"/>
    <w:rsid w:val="00F3369C"/>
    <w:rsid w:val="00F4086A"/>
    <w:rsid w:val="00F40902"/>
    <w:rsid w:val="00F40B2D"/>
    <w:rsid w:val="00F419E0"/>
    <w:rsid w:val="00F44186"/>
    <w:rsid w:val="00F44A77"/>
    <w:rsid w:val="00F450B8"/>
    <w:rsid w:val="00F515CE"/>
    <w:rsid w:val="00F5789E"/>
    <w:rsid w:val="00F57C34"/>
    <w:rsid w:val="00F62DB5"/>
    <w:rsid w:val="00F63227"/>
    <w:rsid w:val="00F665FA"/>
    <w:rsid w:val="00F67649"/>
    <w:rsid w:val="00F71F74"/>
    <w:rsid w:val="00F773DE"/>
    <w:rsid w:val="00F808B2"/>
    <w:rsid w:val="00F82E1F"/>
    <w:rsid w:val="00F845DB"/>
    <w:rsid w:val="00F9024E"/>
    <w:rsid w:val="00F97D6D"/>
    <w:rsid w:val="00FA0968"/>
    <w:rsid w:val="00FA2631"/>
    <w:rsid w:val="00FA3796"/>
    <w:rsid w:val="00FB09F3"/>
    <w:rsid w:val="00FB75D7"/>
    <w:rsid w:val="00FB7970"/>
    <w:rsid w:val="00FC0CEC"/>
    <w:rsid w:val="00FC2419"/>
    <w:rsid w:val="00FD109C"/>
    <w:rsid w:val="00FD74C9"/>
    <w:rsid w:val="00FE0F23"/>
    <w:rsid w:val="00FE6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A9"/>
    <w:rPr>
      <w:sz w:val="24"/>
      <w:szCs w:val="24"/>
    </w:rPr>
  </w:style>
  <w:style w:type="paragraph" w:styleId="1">
    <w:name w:val="heading 1"/>
    <w:basedOn w:val="a"/>
    <w:next w:val="a"/>
    <w:qFormat/>
    <w:rsid w:val="00A96DA9"/>
    <w:pPr>
      <w:keepNext/>
      <w:jc w:val="center"/>
      <w:outlineLvl w:val="0"/>
    </w:pPr>
    <w:rPr>
      <w:sz w:val="28"/>
    </w:rPr>
  </w:style>
  <w:style w:type="paragraph" w:styleId="2">
    <w:name w:val="heading 2"/>
    <w:basedOn w:val="a"/>
    <w:next w:val="a"/>
    <w:qFormat/>
    <w:rsid w:val="00A96DA9"/>
    <w:pPr>
      <w:keepNext/>
      <w:ind w:right="-1050"/>
      <w:outlineLvl w:val="1"/>
    </w:pPr>
    <w:rPr>
      <w:sz w:val="28"/>
      <w:szCs w:val="20"/>
    </w:rPr>
  </w:style>
  <w:style w:type="paragraph" w:styleId="3">
    <w:name w:val="heading 3"/>
    <w:basedOn w:val="a"/>
    <w:next w:val="a"/>
    <w:qFormat/>
    <w:rsid w:val="00A96DA9"/>
    <w:pPr>
      <w:keepNext/>
      <w:outlineLvl w:val="2"/>
    </w:pPr>
    <w:rPr>
      <w:sz w:val="28"/>
      <w:szCs w:val="20"/>
    </w:rPr>
  </w:style>
  <w:style w:type="paragraph" w:styleId="4">
    <w:name w:val="heading 4"/>
    <w:basedOn w:val="a"/>
    <w:next w:val="a"/>
    <w:qFormat/>
    <w:rsid w:val="00A96DA9"/>
    <w:pPr>
      <w:keepNext/>
      <w:ind w:left="2694"/>
      <w:jc w:val="center"/>
      <w:outlineLvl w:val="3"/>
    </w:pPr>
    <w:rPr>
      <w:szCs w:val="20"/>
    </w:rPr>
  </w:style>
  <w:style w:type="paragraph" w:styleId="5">
    <w:name w:val="heading 5"/>
    <w:basedOn w:val="a"/>
    <w:next w:val="a"/>
    <w:qFormat/>
    <w:rsid w:val="00A96DA9"/>
    <w:pPr>
      <w:keepNext/>
      <w:jc w:val="center"/>
      <w:outlineLvl w:val="4"/>
    </w:pPr>
    <w:rPr>
      <w:b/>
      <w:sz w:val="28"/>
      <w:szCs w:val="20"/>
    </w:rPr>
  </w:style>
  <w:style w:type="paragraph" w:styleId="6">
    <w:name w:val="heading 6"/>
    <w:basedOn w:val="a"/>
    <w:next w:val="a"/>
    <w:qFormat/>
    <w:rsid w:val="00A96DA9"/>
    <w:pPr>
      <w:keepNext/>
      <w:pBdr>
        <w:top w:val="single" w:sz="12" w:space="1" w:color="auto"/>
        <w:bottom w:val="single" w:sz="12" w:space="1" w:color="auto"/>
      </w:pBdr>
      <w:ind w:right="-286"/>
      <w:outlineLvl w:val="5"/>
    </w:pPr>
    <w:rPr>
      <w:szCs w:val="20"/>
    </w:rPr>
  </w:style>
  <w:style w:type="paragraph" w:styleId="7">
    <w:name w:val="heading 7"/>
    <w:basedOn w:val="a"/>
    <w:next w:val="a"/>
    <w:link w:val="70"/>
    <w:qFormat/>
    <w:rsid w:val="00A96DA9"/>
    <w:pPr>
      <w:keepNex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6DA9"/>
    <w:pPr>
      <w:jc w:val="center"/>
    </w:pPr>
    <w:rPr>
      <w:sz w:val="28"/>
    </w:rPr>
  </w:style>
  <w:style w:type="paragraph" w:styleId="a4">
    <w:name w:val="Body Text"/>
    <w:basedOn w:val="a"/>
    <w:link w:val="a5"/>
    <w:rsid w:val="00A96DA9"/>
    <w:pPr>
      <w:spacing w:line="240" w:lineRule="exact"/>
      <w:jc w:val="both"/>
    </w:pPr>
    <w:rPr>
      <w:sz w:val="28"/>
    </w:rPr>
  </w:style>
  <w:style w:type="paragraph" w:styleId="a6">
    <w:name w:val="Body Text Indent"/>
    <w:basedOn w:val="a"/>
    <w:rsid w:val="00A96DA9"/>
    <w:pPr>
      <w:ind w:firstLine="720"/>
      <w:jc w:val="both"/>
    </w:pPr>
    <w:rPr>
      <w:sz w:val="28"/>
    </w:rPr>
  </w:style>
  <w:style w:type="paragraph" w:styleId="20">
    <w:name w:val="Body Text 2"/>
    <w:basedOn w:val="a"/>
    <w:rsid w:val="00A96DA9"/>
    <w:pPr>
      <w:ind w:right="-2"/>
      <w:jc w:val="both"/>
    </w:pPr>
    <w:rPr>
      <w:sz w:val="28"/>
      <w:szCs w:val="20"/>
    </w:rPr>
  </w:style>
  <w:style w:type="paragraph" w:styleId="30">
    <w:name w:val="Body Text 3"/>
    <w:basedOn w:val="a"/>
    <w:rsid w:val="00A96DA9"/>
    <w:pPr>
      <w:spacing w:line="240" w:lineRule="exact"/>
      <w:ind w:right="249"/>
      <w:jc w:val="both"/>
    </w:pPr>
    <w:rPr>
      <w:sz w:val="28"/>
    </w:rPr>
  </w:style>
  <w:style w:type="table" w:styleId="a7">
    <w:name w:val="Table Grid"/>
    <w:basedOn w:val="a1"/>
    <w:rsid w:val="00302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basedOn w:val="a0"/>
    <w:link w:val="a4"/>
    <w:rsid w:val="00776E54"/>
    <w:rPr>
      <w:sz w:val="28"/>
      <w:szCs w:val="24"/>
    </w:rPr>
  </w:style>
  <w:style w:type="character" w:customStyle="1" w:styleId="70">
    <w:name w:val="Заголовок 7 Знак"/>
    <w:basedOn w:val="a0"/>
    <w:link w:val="7"/>
    <w:rsid w:val="0071390C"/>
    <w:rPr>
      <w:sz w:val="28"/>
    </w:rPr>
  </w:style>
  <w:style w:type="paragraph" w:styleId="a8">
    <w:name w:val="Balloon Text"/>
    <w:basedOn w:val="a"/>
    <w:link w:val="a9"/>
    <w:rsid w:val="00155675"/>
    <w:rPr>
      <w:rFonts w:ascii="Tahoma" w:hAnsi="Tahoma" w:cs="Tahoma"/>
      <w:sz w:val="16"/>
      <w:szCs w:val="16"/>
    </w:rPr>
  </w:style>
  <w:style w:type="character" w:customStyle="1" w:styleId="a9">
    <w:name w:val="Текст выноски Знак"/>
    <w:basedOn w:val="a0"/>
    <w:link w:val="a8"/>
    <w:rsid w:val="00155675"/>
    <w:rPr>
      <w:rFonts w:ascii="Tahoma" w:hAnsi="Tahoma" w:cs="Tahoma"/>
      <w:sz w:val="16"/>
      <w:szCs w:val="16"/>
    </w:rPr>
  </w:style>
  <w:style w:type="character" w:customStyle="1" w:styleId="Bodytext2">
    <w:name w:val="Body text (2)_"/>
    <w:basedOn w:val="a0"/>
    <w:link w:val="Bodytext20"/>
    <w:rsid w:val="004668C9"/>
    <w:rPr>
      <w:sz w:val="26"/>
      <w:szCs w:val="26"/>
      <w:shd w:val="clear" w:color="auto" w:fill="FFFFFF"/>
    </w:rPr>
  </w:style>
  <w:style w:type="character" w:customStyle="1" w:styleId="Bodytext3">
    <w:name w:val="Body text (3)_"/>
    <w:basedOn w:val="a0"/>
    <w:link w:val="Bodytext30"/>
    <w:rsid w:val="004668C9"/>
    <w:rPr>
      <w:shd w:val="clear" w:color="auto" w:fill="FFFFFF"/>
    </w:rPr>
  </w:style>
  <w:style w:type="character" w:customStyle="1" w:styleId="Bodytext312pt">
    <w:name w:val="Body text (3) + 12 pt"/>
    <w:basedOn w:val="Bodytext3"/>
    <w:rsid w:val="004668C9"/>
    <w:rPr>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4668C9"/>
    <w:pPr>
      <w:widowControl w:val="0"/>
      <w:shd w:val="clear" w:color="auto" w:fill="FFFFFF"/>
      <w:spacing w:after="720" w:line="0" w:lineRule="atLeast"/>
      <w:jc w:val="right"/>
    </w:pPr>
    <w:rPr>
      <w:sz w:val="26"/>
      <w:szCs w:val="26"/>
    </w:rPr>
  </w:style>
  <w:style w:type="paragraph" w:customStyle="1" w:styleId="Bodytext30">
    <w:name w:val="Body text (3)"/>
    <w:basedOn w:val="a"/>
    <w:link w:val="Bodytext3"/>
    <w:rsid w:val="004668C9"/>
    <w:pPr>
      <w:widowControl w:val="0"/>
      <w:shd w:val="clear" w:color="auto" w:fill="FFFFFF"/>
      <w:spacing w:before="720" w:after="1860" w:line="590" w:lineRule="exact"/>
      <w:jc w:val="center"/>
    </w:pPr>
    <w:rPr>
      <w:sz w:val="20"/>
      <w:szCs w:val="20"/>
    </w:rPr>
  </w:style>
  <w:style w:type="paragraph" w:customStyle="1" w:styleId="ConsPlusNormal">
    <w:name w:val="ConsPlusNormal"/>
    <w:rsid w:val="00942D6A"/>
    <w:pPr>
      <w:widowControl w:val="0"/>
      <w:autoSpaceDE w:val="0"/>
      <w:autoSpaceDN w:val="0"/>
    </w:pPr>
    <w:rPr>
      <w:sz w:val="28"/>
    </w:rPr>
  </w:style>
  <w:style w:type="paragraph" w:styleId="aa">
    <w:name w:val="header"/>
    <w:basedOn w:val="a"/>
    <w:link w:val="ab"/>
    <w:uiPriority w:val="99"/>
    <w:rsid w:val="00FE0F23"/>
    <w:pPr>
      <w:tabs>
        <w:tab w:val="center" w:pos="4677"/>
        <w:tab w:val="right" w:pos="9355"/>
      </w:tabs>
    </w:pPr>
  </w:style>
  <w:style w:type="character" w:customStyle="1" w:styleId="ab">
    <w:name w:val="Верхний колонтитул Знак"/>
    <w:basedOn w:val="a0"/>
    <w:link w:val="aa"/>
    <w:uiPriority w:val="99"/>
    <w:rsid w:val="00FE0F23"/>
    <w:rPr>
      <w:sz w:val="24"/>
      <w:szCs w:val="24"/>
    </w:rPr>
  </w:style>
  <w:style w:type="paragraph" w:styleId="ac">
    <w:name w:val="footer"/>
    <w:basedOn w:val="a"/>
    <w:link w:val="ad"/>
    <w:rsid w:val="00FE0F23"/>
    <w:pPr>
      <w:tabs>
        <w:tab w:val="center" w:pos="4677"/>
        <w:tab w:val="right" w:pos="9355"/>
      </w:tabs>
    </w:pPr>
  </w:style>
  <w:style w:type="character" w:customStyle="1" w:styleId="ad">
    <w:name w:val="Нижний колонтитул Знак"/>
    <w:basedOn w:val="a0"/>
    <w:link w:val="ac"/>
    <w:rsid w:val="00FE0F23"/>
    <w:rPr>
      <w:sz w:val="24"/>
      <w:szCs w:val="24"/>
    </w:rPr>
  </w:style>
  <w:style w:type="paragraph" w:styleId="ae">
    <w:name w:val="Normal (Web)"/>
    <w:basedOn w:val="a"/>
    <w:uiPriority w:val="99"/>
    <w:unhideWhenUsed/>
    <w:rsid w:val="00603EFC"/>
    <w:pPr>
      <w:spacing w:before="100" w:beforeAutospacing="1" w:after="100" w:afterAutospacing="1"/>
    </w:pPr>
  </w:style>
  <w:style w:type="character" w:styleId="af">
    <w:name w:val="Hyperlink"/>
    <w:basedOn w:val="a0"/>
    <w:uiPriority w:val="99"/>
    <w:unhideWhenUsed/>
    <w:rsid w:val="00672074"/>
    <w:rPr>
      <w:color w:val="0000FF"/>
      <w:u w:val="single"/>
    </w:rPr>
  </w:style>
  <w:style w:type="paragraph" w:customStyle="1" w:styleId="af0">
    <w:name w:val="Информация об изменениях документа"/>
    <w:basedOn w:val="a"/>
    <w:next w:val="a"/>
    <w:uiPriority w:val="99"/>
    <w:rsid w:val="00F808B2"/>
    <w:pPr>
      <w:widowControl w:val="0"/>
      <w:autoSpaceDE w:val="0"/>
      <w:autoSpaceDN w:val="0"/>
      <w:adjustRightInd w:val="0"/>
      <w:spacing w:before="75"/>
      <w:ind w:left="170"/>
      <w:jc w:val="both"/>
    </w:pPr>
    <w:rPr>
      <w:rFonts w:ascii="Arial" w:hAnsi="Arial" w:cs="Arial"/>
      <w:i/>
      <w:iCs/>
      <w:color w:val="353842"/>
      <w:shd w:val="clear" w:color="auto" w:fill="F0F0F0"/>
    </w:rPr>
  </w:style>
  <w:style w:type="paragraph" w:styleId="af1">
    <w:name w:val="List Paragraph"/>
    <w:basedOn w:val="a"/>
    <w:uiPriority w:val="34"/>
    <w:qFormat/>
    <w:rsid w:val="00AF3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A9"/>
    <w:rPr>
      <w:sz w:val="24"/>
      <w:szCs w:val="24"/>
    </w:rPr>
  </w:style>
  <w:style w:type="paragraph" w:styleId="1">
    <w:name w:val="heading 1"/>
    <w:basedOn w:val="a"/>
    <w:next w:val="a"/>
    <w:qFormat/>
    <w:rsid w:val="00A96DA9"/>
    <w:pPr>
      <w:keepNext/>
      <w:jc w:val="center"/>
      <w:outlineLvl w:val="0"/>
    </w:pPr>
    <w:rPr>
      <w:sz w:val="28"/>
    </w:rPr>
  </w:style>
  <w:style w:type="paragraph" w:styleId="2">
    <w:name w:val="heading 2"/>
    <w:basedOn w:val="a"/>
    <w:next w:val="a"/>
    <w:qFormat/>
    <w:rsid w:val="00A96DA9"/>
    <w:pPr>
      <w:keepNext/>
      <w:ind w:right="-1050"/>
      <w:outlineLvl w:val="1"/>
    </w:pPr>
    <w:rPr>
      <w:sz w:val="28"/>
      <w:szCs w:val="20"/>
    </w:rPr>
  </w:style>
  <w:style w:type="paragraph" w:styleId="3">
    <w:name w:val="heading 3"/>
    <w:basedOn w:val="a"/>
    <w:next w:val="a"/>
    <w:qFormat/>
    <w:rsid w:val="00A96DA9"/>
    <w:pPr>
      <w:keepNext/>
      <w:outlineLvl w:val="2"/>
    </w:pPr>
    <w:rPr>
      <w:sz w:val="28"/>
      <w:szCs w:val="20"/>
    </w:rPr>
  </w:style>
  <w:style w:type="paragraph" w:styleId="4">
    <w:name w:val="heading 4"/>
    <w:basedOn w:val="a"/>
    <w:next w:val="a"/>
    <w:qFormat/>
    <w:rsid w:val="00A96DA9"/>
    <w:pPr>
      <w:keepNext/>
      <w:ind w:left="2694"/>
      <w:jc w:val="center"/>
      <w:outlineLvl w:val="3"/>
    </w:pPr>
    <w:rPr>
      <w:szCs w:val="20"/>
    </w:rPr>
  </w:style>
  <w:style w:type="paragraph" w:styleId="5">
    <w:name w:val="heading 5"/>
    <w:basedOn w:val="a"/>
    <w:next w:val="a"/>
    <w:qFormat/>
    <w:rsid w:val="00A96DA9"/>
    <w:pPr>
      <w:keepNext/>
      <w:jc w:val="center"/>
      <w:outlineLvl w:val="4"/>
    </w:pPr>
    <w:rPr>
      <w:b/>
      <w:sz w:val="28"/>
      <w:szCs w:val="20"/>
    </w:rPr>
  </w:style>
  <w:style w:type="paragraph" w:styleId="6">
    <w:name w:val="heading 6"/>
    <w:basedOn w:val="a"/>
    <w:next w:val="a"/>
    <w:qFormat/>
    <w:rsid w:val="00A96DA9"/>
    <w:pPr>
      <w:keepNext/>
      <w:pBdr>
        <w:top w:val="single" w:sz="12" w:space="1" w:color="auto"/>
        <w:bottom w:val="single" w:sz="12" w:space="1" w:color="auto"/>
      </w:pBdr>
      <w:ind w:right="-286"/>
      <w:outlineLvl w:val="5"/>
    </w:pPr>
    <w:rPr>
      <w:szCs w:val="20"/>
    </w:rPr>
  </w:style>
  <w:style w:type="paragraph" w:styleId="7">
    <w:name w:val="heading 7"/>
    <w:basedOn w:val="a"/>
    <w:next w:val="a"/>
    <w:link w:val="70"/>
    <w:qFormat/>
    <w:rsid w:val="00A96DA9"/>
    <w:pPr>
      <w:keepNex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6DA9"/>
    <w:pPr>
      <w:jc w:val="center"/>
    </w:pPr>
    <w:rPr>
      <w:sz w:val="28"/>
    </w:rPr>
  </w:style>
  <w:style w:type="paragraph" w:styleId="a4">
    <w:name w:val="Body Text"/>
    <w:basedOn w:val="a"/>
    <w:link w:val="a5"/>
    <w:rsid w:val="00A96DA9"/>
    <w:pPr>
      <w:spacing w:line="240" w:lineRule="exact"/>
      <w:jc w:val="both"/>
    </w:pPr>
    <w:rPr>
      <w:sz w:val="28"/>
    </w:rPr>
  </w:style>
  <w:style w:type="paragraph" w:styleId="a6">
    <w:name w:val="Body Text Indent"/>
    <w:basedOn w:val="a"/>
    <w:rsid w:val="00A96DA9"/>
    <w:pPr>
      <w:ind w:firstLine="720"/>
      <w:jc w:val="both"/>
    </w:pPr>
    <w:rPr>
      <w:sz w:val="28"/>
    </w:rPr>
  </w:style>
  <w:style w:type="paragraph" w:styleId="20">
    <w:name w:val="Body Text 2"/>
    <w:basedOn w:val="a"/>
    <w:rsid w:val="00A96DA9"/>
    <w:pPr>
      <w:ind w:right="-2"/>
      <w:jc w:val="both"/>
    </w:pPr>
    <w:rPr>
      <w:sz w:val="28"/>
      <w:szCs w:val="20"/>
    </w:rPr>
  </w:style>
  <w:style w:type="paragraph" w:styleId="30">
    <w:name w:val="Body Text 3"/>
    <w:basedOn w:val="a"/>
    <w:rsid w:val="00A96DA9"/>
    <w:pPr>
      <w:spacing w:line="240" w:lineRule="exact"/>
      <w:ind w:right="249"/>
      <w:jc w:val="both"/>
    </w:pPr>
    <w:rPr>
      <w:sz w:val="28"/>
    </w:rPr>
  </w:style>
  <w:style w:type="table" w:styleId="a7">
    <w:name w:val="Table Grid"/>
    <w:basedOn w:val="a1"/>
    <w:rsid w:val="00302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basedOn w:val="a0"/>
    <w:link w:val="a4"/>
    <w:rsid w:val="00776E54"/>
    <w:rPr>
      <w:sz w:val="28"/>
      <w:szCs w:val="24"/>
    </w:rPr>
  </w:style>
  <w:style w:type="character" w:customStyle="1" w:styleId="70">
    <w:name w:val="Заголовок 7 Знак"/>
    <w:basedOn w:val="a0"/>
    <w:link w:val="7"/>
    <w:rsid w:val="0071390C"/>
    <w:rPr>
      <w:sz w:val="28"/>
    </w:rPr>
  </w:style>
  <w:style w:type="paragraph" w:styleId="a8">
    <w:name w:val="Balloon Text"/>
    <w:basedOn w:val="a"/>
    <w:link w:val="a9"/>
    <w:rsid w:val="00155675"/>
    <w:rPr>
      <w:rFonts w:ascii="Tahoma" w:hAnsi="Tahoma" w:cs="Tahoma"/>
      <w:sz w:val="16"/>
      <w:szCs w:val="16"/>
    </w:rPr>
  </w:style>
  <w:style w:type="character" w:customStyle="1" w:styleId="a9">
    <w:name w:val="Текст выноски Знак"/>
    <w:basedOn w:val="a0"/>
    <w:link w:val="a8"/>
    <w:rsid w:val="00155675"/>
    <w:rPr>
      <w:rFonts w:ascii="Tahoma" w:hAnsi="Tahoma" w:cs="Tahoma"/>
      <w:sz w:val="16"/>
      <w:szCs w:val="16"/>
    </w:rPr>
  </w:style>
  <w:style w:type="character" w:customStyle="1" w:styleId="Bodytext2">
    <w:name w:val="Body text (2)_"/>
    <w:basedOn w:val="a0"/>
    <w:link w:val="Bodytext20"/>
    <w:rsid w:val="004668C9"/>
    <w:rPr>
      <w:sz w:val="26"/>
      <w:szCs w:val="26"/>
      <w:shd w:val="clear" w:color="auto" w:fill="FFFFFF"/>
    </w:rPr>
  </w:style>
  <w:style w:type="character" w:customStyle="1" w:styleId="Bodytext3">
    <w:name w:val="Body text (3)_"/>
    <w:basedOn w:val="a0"/>
    <w:link w:val="Bodytext30"/>
    <w:rsid w:val="004668C9"/>
    <w:rPr>
      <w:shd w:val="clear" w:color="auto" w:fill="FFFFFF"/>
    </w:rPr>
  </w:style>
  <w:style w:type="character" w:customStyle="1" w:styleId="Bodytext312pt">
    <w:name w:val="Body text (3) + 12 pt"/>
    <w:basedOn w:val="Bodytext3"/>
    <w:rsid w:val="004668C9"/>
    <w:rPr>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4668C9"/>
    <w:pPr>
      <w:widowControl w:val="0"/>
      <w:shd w:val="clear" w:color="auto" w:fill="FFFFFF"/>
      <w:spacing w:after="720" w:line="0" w:lineRule="atLeast"/>
      <w:jc w:val="right"/>
    </w:pPr>
    <w:rPr>
      <w:sz w:val="26"/>
      <w:szCs w:val="26"/>
    </w:rPr>
  </w:style>
  <w:style w:type="paragraph" w:customStyle="1" w:styleId="Bodytext30">
    <w:name w:val="Body text (3)"/>
    <w:basedOn w:val="a"/>
    <w:link w:val="Bodytext3"/>
    <w:rsid w:val="004668C9"/>
    <w:pPr>
      <w:widowControl w:val="0"/>
      <w:shd w:val="clear" w:color="auto" w:fill="FFFFFF"/>
      <w:spacing w:before="720" w:after="1860" w:line="590" w:lineRule="exact"/>
      <w:jc w:val="center"/>
    </w:pPr>
    <w:rPr>
      <w:sz w:val="20"/>
      <w:szCs w:val="20"/>
    </w:rPr>
  </w:style>
  <w:style w:type="paragraph" w:customStyle="1" w:styleId="ConsPlusNormal">
    <w:name w:val="ConsPlusNormal"/>
    <w:rsid w:val="00942D6A"/>
    <w:pPr>
      <w:widowControl w:val="0"/>
      <w:autoSpaceDE w:val="0"/>
      <w:autoSpaceDN w:val="0"/>
    </w:pPr>
    <w:rPr>
      <w:sz w:val="28"/>
    </w:rPr>
  </w:style>
  <w:style w:type="paragraph" w:styleId="aa">
    <w:name w:val="header"/>
    <w:basedOn w:val="a"/>
    <w:link w:val="ab"/>
    <w:uiPriority w:val="99"/>
    <w:rsid w:val="00FE0F23"/>
    <w:pPr>
      <w:tabs>
        <w:tab w:val="center" w:pos="4677"/>
        <w:tab w:val="right" w:pos="9355"/>
      </w:tabs>
    </w:pPr>
  </w:style>
  <w:style w:type="character" w:customStyle="1" w:styleId="ab">
    <w:name w:val="Верхний колонтитул Знак"/>
    <w:basedOn w:val="a0"/>
    <w:link w:val="aa"/>
    <w:uiPriority w:val="99"/>
    <w:rsid w:val="00FE0F23"/>
    <w:rPr>
      <w:sz w:val="24"/>
      <w:szCs w:val="24"/>
    </w:rPr>
  </w:style>
  <w:style w:type="paragraph" w:styleId="ac">
    <w:name w:val="footer"/>
    <w:basedOn w:val="a"/>
    <w:link w:val="ad"/>
    <w:rsid w:val="00FE0F23"/>
    <w:pPr>
      <w:tabs>
        <w:tab w:val="center" w:pos="4677"/>
        <w:tab w:val="right" w:pos="9355"/>
      </w:tabs>
    </w:pPr>
  </w:style>
  <w:style w:type="character" w:customStyle="1" w:styleId="ad">
    <w:name w:val="Нижний колонтитул Знак"/>
    <w:basedOn w:val="a0"/>
    <w:link w:val="ac"/>
    <w:rsid w:val="00FE0F23"/>
    <w:rPr>
      <w:sz w:val="24"/>
      <w:szCs w:val="24"/>
    </w:rPr>
  </w:style>
  <w:style w:type="paragraph" w:styleId="ae">
    <w:name w:val="Normal (Web)"/>
    <w:basedOn w:val="a"/>
    <w:uiPriority w:val="99"/>
    <w:unhideWhenUsed/>
    <w:rsid w:val="00603EFC"/>
    <w:pPr>
      <w:spacing w:before="100" w:beforeAutospacing="1" w:after="100" w:afterAutospacing="1"/>
    </w:pPr>
  </w:style>
  <w:style w:type="character" w:styleId="af">
    <w:name w:val="Hyperlink"/>
    <w:basedOn w:val="a0"/>
    <w:uiPriority w:val="99"/>
    <w:unhideWhenUsed/>
    <w:rsid w:val="00672074"/>
    <w:rPr>
      <w:color w:val="0000FF"/>
      <w:u w:val="single"/>
    </w:rPr>
  </w:style>
  <w:style w:type="paragraph" w:customStyle="1" w:styleId="af0">
    <w:name w:val="Информация об изменениях документа"/>
    <w:basedOn w:val="a"/>
    <w:next w:val="a"/>
    <w:uiPriority w:val="99"/>
    <w:rsid w:val="00F808B2"/>
    <w:pPr>
      <w:widowControl w:val="0"/>
      <w:autoSpaceDE w:val="0"/>
      <w:autoSpaceDN w:val="0"/>
      <w:adjustRightInd w:val="0"/>
      <w:spacing w:before="75"/>
      <w:ind w:left="170"/>
      <w:jc w:val="both"/>
    </w:pPr>
    <w:rPr>
      <w:rFonts w:ascii="Arial" w:hAnsi="Arial" w:cs="Arial"/>
      <w:i/>
      <w:iCs/>
      <w:color w:val="353842"/>
      <w:shd w:val="clear" w:color="auto" w:fill="F0F0F0"/>
    </w:rPr>
  </w:style>
  <w:style w:type="paragraph" w:styleId="af1">
    <w:name w:val="List Paragraph"/>
    <w:basedOn w:val="a"/>
    <w:uiPriority w:val="34"/>
    <w:qFormat/>
    <w:rsid w:val="00AF3FC9"/>
    <w:pPr>
      <w:ind w:left="720"/>
      <w:contextualSpacing/>
    </w:pPr>
  </w:style>
</w:styles>
</file>

<file path=word/webSettings.xml><?xml version="1.0" encoding="utf-8"?>
<w:webSettings xmlns:r="http://schemas.openxmlformats.org/officeDocument/2006/relationships" xmlns:w="http://schemas.openxmlformats.org/wordprocessingml/2006/main">
  <w:divs>
    <w:div w:id="325791013">
      <w:bodyDiv w:val="1"/>
      <w:marLeft w:val="0"/>
      <w:marRight w:val="0"/>
      <w:marTop w:val="0"/>
      <w:marBottom w:val="0"/>
      <w:divBdr>
        <w:top w:val="none" w:sz="0" w:space="0" w:color="auto"/>
        <w:left w:val="none" w:sz="0" w:space="0" w:color="auto"/>
        <w:bottom w:val="none" w:sz="0" w:space="0" w:color="auto"/>
        <w:right w:val="none" w:sz="0" w:space="0" w:color="auto"/>
      </w:divBdr>
    </w:div>
    <w:div w:id="21419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B81A2-04E3-4006-8E65-8D8E4059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МЭР ГОРОДА ХАБАРОВСК</vt:lpstr>
    </vt:vector>
  </TitlesOfParts>
  <Company/>
  <LinksUpToDate>false</LinksUpToDate>
  <CharactersWithSpaces>11413</CharactersWithSpaces>
  <SharedDoc>false</SharedDoc>
  <HLinks>
    <vt:vector size="54" baseType="variant">
      <vt:variant>
        <vt:i4>71</vt:i4>
      </vt:variant>
      <vt:variant>
        <vt:i4>24</vt:i4>
      </vt:variant>
      <vt:variant>
        <vt:i4>0</vt:i4>
      </vt:variant>
      <vt:variant>
        <vt:i4>5</vt:i4>
      </vt:variant>
      <vt:variant>
        <vt:lpwstr/>
      </vt:variant>
      <vt:variant>
        <vt:lpwstr>P373</vt:lpwstr>
      </vt:variant>
      <vt:variant>
        <vt:i4>851978</vt:i4>
      </vt:variant>
      <vt:variant>
        <vt:i4>21</vt:i4>
      </vt:variant>
      <vt:variant>
        <vt:i4>0</vt:i4>
      </vt:variant>
      <vt:variant>
        <vt:i4>5</vt:i4>
      </vt:variant>
      <vt:variant>
        <vt:lpwstr>http://www.khabarovskadm.ru/</vt:lpwstr>
      </vt:variant>
      <vt:variant>
        <vt:lpwstr/>
      </vt:variant>
      <vt:variant>
        <vt:i4>65605</vt:i4>
      </vt:variant>
      <vt:variant>
        <vt:i4>18</vt:i4>
      </vt:variant>
      <vt:variant>
        <vt:i4>0</vt:i4>
      </vt:variant>
      <vt:variant>
        <vt:i4>5</vt:i4>
      </vt:variant>
      <vt:variant>
        <vt:lpwstr/>
      </vt:variant>
      <vt:variant>
        <vt:lpwstr>P352</vt:lpwstr>
      </vt:variant>
      <vt:variant>
        <vt:i4>7471210</vt:i4>
      </vt:variant>
      <vt:variant>
        <vt:i4>15</vt:i4>
      </vt:variant>
      <vt:variant>
        <vt:i4>0</vt:i4>
      </vt:variant>
      <vt:variant>
        <vt:i4>5</vt:i4>
      </vt:variant>
      <vt:variant>
        <vt:lpwstr>consultantplus://offline/ref=87FF79FE1898F2FCF74FF7092B0B75DE4997850D8666DDEAE06467A43F90AAA306235352C3065AF39CE6AE56B662A57CDAC68E0755A608E9V7s6C</vt:lpwstr>
      </vt:variant>
      <vt:variant>
        <vt:lpwstr/>
      </vt:variant>
      <vt:variant>
        <vt:i4>7471166</vt:i4>
      </vt:variant>
      <vt:variant>
        <vt:i4>12</vt:i4>
      </vt:variant>
      <vt:variant>
        <vt:i4>0</vt:i4>
      </vt:variant>
      <vt:variant>
        <vt:i4>5</vt:i4>
      </vt:variant>
      <vt:variant>
        <vt:lpwstr>consultantplus://offline/ref=87FF79FE1898F2FCF74FF7092B0B75DE4997850D8666DDEAE06467A43F90AAA306235352C3065AF094E6AE56B662A57CDAC68E0755A608E9V7s6C</vt:lpwstr>
      </vt:variant>
      <vt:variant>
        <vt:lpwstr/>
      </vt:variant>
      <vt:variant>
        <vt:i4>458821</vt:i4>
      </vt:variant>
      <vt:variant>
        <vt:i4>9</vt:i4>
      </vt:variant>
      <vt:variant>
        <vt:i4>0</vt:i4>
      </vt:variant>
      <vt:variant>
        <vt:i4>5</vt:i4>
      </vt:variant>
      <vt:variant>
        <vt:lpwstr/>
      </vt:variant>
      <vt:variant>
        <vt:lpwstr>P156</vt:lpwstr>
      </vt:variant>
      <vt:variant>
        <vt:i4>393285</vt:i4>
      </vt:variant>
      <vt:variant>
        <vt:i4>6</vt:i4>
      </vt:variant>
      <vt:variant>
        <vt:i4>0</vt:i4>
      </vt:variant>
      <vt:variant>
        <vt:i4>5</vt:i4>
      </vt:variant>
      <vt:variant>
        <vt:lpwstr/>
      </vt:variant>
      <vt:variant>
        <vt:lpwstr>P157</vt:lpwstr>
      </vt:variant>
      <vt:variant>
        <vt:i4>655429</vt:i4>
      </vt:variant>
      <vt:variant>
        <vt:i4>3</vt:i4>
      </vt:variant>
      <vt:variant>
        <vt:i4>0</vt:i4>
      </vt:variant>
      <vt:variant>
        <vt:i4>5</vt:i4>
      </vt:variant>
      <vt:variant>
        <vt:lpwstr/>
      </vt:variant>
      <vt:variant>
        <vt:lpwstr>P258</vt:lpwstr>
      </vt:variant>
      <vt:variant>
        <vt:i4>983054</vt:i4>
      </vt:variant>
      <vt:variant>
        <vt:i4>0</vt:i4>
      </vt:variant>
      <vt:variant>
        <vt:i4>0</vt:i4>
      </vt:variant>
      <vt:variant>
        <vt:i4>5</vt:i4>
      </vt:variant>
      <vt:variant>
        <vt:lpwstr>consultantplus://offline/ref=429F78915DBCAD36EDCCB8DDB15F71E3D98D9706783EA63E5BC92647D349208432263779AC22A33518F941A67E4E9CE42FF7166F9BU6a6F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ХАБАРОВСК</dc:title>
  <dc:creator>Жменько О Ю</dc:creator>
  <cp:lastModifiedBy>Загс</cp:lastModifiedBy>
  <cp:revision>31</cp:revision>
  <cp:lastPrinted>2024-09-09T03:01:00Z</cp:lastPrinted>
  <dcterms:created xsi:type="dcterms:W3CDTF">2024-07-18T04:32:00Z</dcterms:created>
  <dcterms:modified xsi:type="dcterms:W3CDTF">2024-09-09T05:55:00Z</dcterms:modified>
</cp:coreProperties>
</file>