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2AAE" w14:textId="77777777" w:rsidR="007C4286" w:rsidRPr="00761783" w:rsidRDefault="007C4286" w:rsidP="00761783">
      <w:pPr>
        <w:rPr>
          <w:rFonts w:ascii="Times New Roman" w:hAnsi="Times New Roman"/>
          <w:color w:val="auto"/>
          <w:sz w:val="28"/>
        </w:rPr>
      </w:pPr>
    </w:p>
    <w:p w14:paraId="7AE889DB" w14:textId="77777777" w:rsidR="002629AB" w:rsidRPr="002629AB" w:rsidRDefault="002629AB" w:rsidP="002629AB">
      <w:pPr>
        <w:ind w:left="187"/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Pr="002629AB">
        <w:rPr>
          <w:rFonts w:ascii="Times New Roman" w:hAnsi="Times New Roman" w:cs="Times New Roman"/>
          <w:sz w:val="28"/>
          <w:szCs w:val="28"/>
        </w:rPr>
        <w:t>________.2024 по ______.2024</w:t>
      </w:r>
      <w:bookmarkEnd w:id="0"/>
    </w:p>
    <w:p w14:paraId="45FD8AD9" w14:textId="77777777" w:rsidR="002629AB" w:rsidRPr="002629AB" w:rsidRDefault="002629AB" w:rsidP="002629AB">
      <w:pPr>
        <w:ind w:left="187"/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 Разработчик: Отдел по управлению территориями</w:t>
      </w:r>
    </w:p>
    <w:p w14:paraId="2AC47D13" w14:textId="77777777" w:rsidR="002629AB" w:rsidRPr="002629AB" w:rsidRDefault="002629AB" w:rsidP="002629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FF1E5D" w14:textId="77777777" w:rsidR="002629AB" w:rsidRPr="002629AB" w:rsidRDefault="002629AB" w:rsidP="002629AB">
      <w:pPr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ПРОЕКТ</w:t>
      </w:r>
    </w:p>
    <w:p w14:paraId="2C3CB52C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FFF153A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67DE2D68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14:paraId="5180D8BB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70751A1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ED36335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E91BA4E" w14:textId="77777777" w:rsidR="002629AB" w:rsidRPr="002629AB" w:rsidRDefault="002629AB" w:rsidP="002629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A4F1D7" w14:textId="77777777" w:rsidR="002629AB" w:rsidRPr="002629AB" w:rsidRDefault="002629AB" w:rsidP="002629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7B2F5A" w14:textId="7C32A487" w:rsidR="007C4286" w:rsidRPr="00761783" w:rsidRDefault="003C2405" w:rsidP="00761783">
      <w:pPr>
        <w:jc w:val="both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 xml:space="preserve">О внесении изменений в муниципальную программу "Организация благоустройства и </w:t>
      </w:r>
      <w:bookmarkStart w:id="1" w:name="_GoBack"/>
      <w:bookmarkEnd w:id="1"/>
      <w:r w:rsidRPr="00761783">
        <w:rPr>
          <w:rFonts w:ascii="Times New Roman" w:hAnsi="Times New Roman"/>
          <w:color w:val="auto"/>
          <w:sz w:val="28"/>
        </w:rPr>
        <w:t>похоронного дела в Охотском муниципальном округе Хабаровского края на 2024 - 2030 годы", утвержденную постановлением администрации Охотского муниципального района Хабаровского к</w:t>
      </w:r>
      <w:r w:rsidRPr="00761783">
        <w:rPr>
          <w:rFonts w:ascii="Times New Roman" w:hAnsi="Times New Roman"/>
          <w:color w:val="auto"/>
          <w:sz w:val="28"/>
        </w:rPr>
        <w:t xml:space="preserve">рая от 26 декабря 2023 г. </w:t>
      </w:r>
      <w:r w:rsidRPr="00761783">
        <w:rPr>
          <w:rFonts w:ascii="Times New Roman" w:hAnsi="Times New Roman"/>
          <w:color w:val="auto"/>
          <w:sz w:val="28"/>
        </w:rPr>
        <w:t>N</w:t>
      </w:r>
      <w:r w:rsidRP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421</w:t>
      </w:r>
    </w:p>
    <w:p w14:paraId="28B2EAC6" w14:textId="77777777" w:rsid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05D48C4E" w14:textId="4DDB7EA7" w:rsidR="007C4286" w:rsidRPr="00761783" w:rsidRDefault="003C2405" w:rsidP="00761783">
      <w:pPr>
        <w:ind w:firstLine="708"/>
        <w:jc w:val="both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 xml:space="preserve">В целях уточнения </w:t>
      </w:r>
      <w:r w:rsidR="00761783">
        <w:rPr>
          <w:rFonts w:ascii="Times New Roman" w:hAnsi="Times New Roman"/>
          <w:color w:val="auto"/>
          <w:sz w:val="28"/>
        </w:rPr>
        <w:t>мероприятий</w:t>
      </w:r>
      <w:r w:rsidRPr="00761783">
        <w:rPr>
          <w:rFonts w:ascii="Times New Roman" w:hAnsi="Times New Roman"/>
          <w:color w:val="auto"/>
          <w:sz w:val="28"/>
        </w:rPr>
        <w:t xml:space="preserve"> муниципальной программы администрация Охотского муниципального округа Хабаровского края ПОСТАНОВЛЯЕТ:</w:t>
      </w:r>
    </w:p>
    <w:p w14:paraId="16495B4B" w14:textId="2BE84626" w:rsidR="00FA3D8E" w:rsidRPr="00761783" w:rsidRDefault="003C2405" w:rsidP="0021355D">
      <w:pPr>
        <w:ind w:firstLine="708"/>
        <w:jc w:val="both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1. Внести в муниципальную программу "Организация благоу</w:t>
      </w:r>
      <w:r w:rsidRPr="00761783">
        <w:rPr>
          <w:rFonts w:ascii="Times New Roman" w:hAnsi="Times New Roman"/>
          <w:color w:val="auto"/>
          <w:sz w:val="28"/>
        </w:rPr>
        <w:t>стройства и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похоронного дела в Охотском муниципальном округе Хабаровского края на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2024 - 2030 годы", утвержденную постановлением администрации Охотского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 xml:space="preserve">муниципального района Хабаровского края от 26 декабря 2023 г. </w:t>
      </w:r>
      <w:r w:rsidRPr="00761783">
        <w:rPr>
          <w:rFonts w:ascii="Times New Roman" w:hAnsi="Times New Roman"/>
          <w:color w:val="auto"/>
          <w:sz w:val="28"/>
        </w:rPr>
        <w:t>N</w:t>
      </w:r>
      <w:r w:rsidRP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421,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изменения</w:t>
      </w:r>
      <w:r w:rsidR="0021355D">
        <w:rPr>
          <w:rFonts w:ascii="Times New Roman" w:hAnsi="Times New Roman"/>
          <w:color w:val="auto"/>
          <w:sz w:val="28"/>
        </w:rPr>
        <w:t>, дополнив приложением 4, согласно приложению к настоящему постановлению</w:t>
      </w:r>
      <w:r w:rsidR="00FA3D8E">
        <w:rPr>
          <w:rFonts w:ascii="Times New Roman" w:hAnsi="Times New Roman"/>
          <w:color w:val="auto"/>
          <w:sz w:val="28"/>
        </w:rPr>
        <w:t xml:space="preserve"> </w:t>
      </w:r>
    </w:p>
    <w:p w14:paraId="3E0D8084" w14:textId="1802AB70" w:rsidR="007C4286" w:rsidRPr="00761783" w:rsidRDefault="00761783" w:rsidP="00761783">
      <w:pPr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 </w:t>
      </w:r>
      <w:r w:rsidR="0021355D">
        <w:rPr>
          <w:rFonts w:ascii="Times New Roman" w:hAnsi="Times New Roman"/>
          <w:color w:val="auto"/>
          <w:sz w:val="28"/>
        </w:rPr>
        <w:t>Опубликовать (обнародовать)</w:t>
      </w:r>
      <w:r w:rsidR="003C2405" w:rsidRPr="00761783">
        <w:rPr>
          <w:rFonts w:ascii="Times New Roman" w:hAnsi="Times New Roman"/>
          <w:color w:val="auto"/>
          <w:sz w:val="28"/>
        </w:rPr>
        <w:t xml:space="preserve"> настоящее постановление в Сборнике муниципальных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C2405" w:rsidRPr="00761783">
        <w:rPr>
          <w:rFonts w:ascii="Times New Roman" w:hAnsi="Times New Roman"/>
          <w:color w:val="auto"/>
          <w:sz w:val="28"/>
        </w:rPr>
        <w:t>правовых актов Охотского муниципального округа Хабаровского края.</w:t>
      </w:r>
    </w:p>
    <w:p w14:paraId="7E641626" w14:textId="4042729A" w:rsidR="007C4286" w:rsidRPr="00761783" w:rsidRDefault="00761783" w:rsidP="00761783">
      <w:pPr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 </w:t>
      </w:r>
      <w:r w:rsidR="003C2405" w:rsidRPr="00761783">
        <w:rPr>
          <w:rFonts w:ascii="Times New Roman" w:hAnsi="Times New Roman"/>
          <w:color w:val="auto"/>
          <w:sz w:val="28"/>
        </w:rPr>
        <w:t xml:space="preserve">Настоящее постановление вступает в силу после его </w:t>
      </w:r>
      <w:r w:rsidR="003C2405" w:rsidRPr="00761783">
        <w:rPr>
          <w:rFonts w:ascii="Times New Roman" w:hAnsi="Times New Roman"/>
          <w:color w:val="auto"/>
          <w:sz w:val="28"/>
        </w:rPr>
        <w:t>официального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21355D">
        <w:rPr>
          <w:rFonts w:ascii="Times New Roman" w:hAnsi="Times New Roman"/>
          <w:color w:val="auto"/>
          <w:sz w:val="28"/>
        </w:rPr>
        <w:t>обнародования</w:t>
      </w:r>
      <w:r w:rsidR="003C2405" w:rsidRPr="00761783">
        <w:rPr>
          <w:rFonts w:ascii="Times New Roman" w:hAnsi="Times New Roman"/>
          <w:color w:val="auto"/>
          <w:sz w:val="28"/>
        </w:rPr>
        <w:t>.</w:t>
      </w:r>
    </w:p>
    <w:p w14:paraId="60B29AA7" w14:textId="560D7C27" w:rsidR="007C4286" w:rsidRDefault="007C4286" w:rsidP="00761783">
      <w:pPr>
        <w:rPr>
          <w:rFonts w:ascii="Times New Roman" w:hAnsi="Times New Roman"/>
          <w:color w:val="auto"/>
          <w:sz w:val="28"/>
        </w:rPr>
      </w:pPr>
    </w:p>
    <w:p w14:paraId="5E60BFF4" w14:textId="40B0E109" w:rsid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5CB5F79A" w14:textId="4BE8A6E9" w:rsid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37581BED" w14:textId="77777777" w:rsidR="00761783" w:rsidRP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2D69C5A2" w14:textId="27287497" w:rsidR="007C4286" w:rsidRPr="00761783" w:rsidRDefault="003C2405" w:rsidP="00761783">
      <w:pPr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Глава округа</w:t>
      </w:r>
      <w:r w:rsidR="00761783">
        <w:rPr>
          <w:rFonts w:ascii="Times New Roman" w:hAnsi="Times New Roman"/>
          <w:color w:val="auto"/>
          <w:sz w:val="28"/>
        </w:rPr>
        <w:t xml:space="preserve">                                                                                        </w:t>
      </w:r>
      <w:r w:rsidRPr="00761783">
        <w:rPr>
          <w:rFonts w:ascii="Times New Roman" w:hAnsi="Times New Roman"/>
          <w:color w:val="auto"/>
          <w:sz w:val="28"/>
        </w:rPr>
        <w:t>М.А. Климов</w:t>
      </w:r>
    </w:p>
    <w:p w14:paraId="4DCFAA92" w14:textId="77777777" w:rsidR="007C4286" w:rsidRPr="00761783" w:rsidRDefault="007C4286" w:rsidP="00761783">
      <w:pPr>
        <w:rPr>
          <w:rFonts w:ascii="Times New Roman" w:hAnsi="Times New Roman"/>
          <w:color w:val="auto"/>
          <w:sz w:val="28"/>
        </w:rPr>
        <w:sectPr w:rsidR="007C4286" w:rsidRPr="00761783" w:rsidSect="00761783"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</w:p>
    <w:p w14:paraId="32CF9142" w14:textId="77777777" w:rsidR="007C4286" w:rsidRPr="00761783" w:rsidRDefault="007C4286" w:rsidP="00761783">
      <w:pPr>
        <w:rPr>
          <w:rFonts w:ascii="Times New Roman" w:hAnsi="Times New Roman"/>
          <w:color w:val="auto"/>
          <w:sz w:val="28"/>
        </w:rPr>
      </w:pPr>
    </w:p>
    <w:p w14:paraId="6004723B" w14:textId="785F91C0" w:rsidR="007C4286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ПРИЛОЖЕНИЕ</w:t>
      </w:r>
    </w:p>
    <w:p w14:paraId="05677C66" w14:textId="77777777" w:rsidR="00761783" w:rsidRPr="00761783" w:rsidRDefault="00761783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259F38CC" w14:textId="77777777" w:rsidR="007C4286" w:rsidRPr="00761783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к постановлению администрации</w:t>
      </w:r>
      <w:r w:rsidRPr="00761783">
        <w:rPr>
          <w:rFonts w:ascii="Times New Roman" w:hAnsi="Times New Roman"/>
          <w:color w:val="auto"/>
          <w:sz w:val="28"/>
        </w:rPr>
        <w:br/>
        <w:t>Охотского муниципального округа</w:t>
      </w:r>
      <w:r w:rsidRPr="00761783">
        <w:rPr>
          <w:rFonts w:ascii="Times New Roman" w:hAnsi="Times New Roman"/>
          <w:color w:val="auto"/>
          <w:sz w:val="28"/>
        </w:rPr>
        <w:br/>
        <w:t>Хабаровского</w:t>
      </w:r>
    </w:p>
    <w:p w14:paraId="461288F9" w14:textId="77777777" w:rsidR="00761783" w:rsidRDefault="00761783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6852AB25" w14:textId="5F1E9AEE" w:rsidR="007C4286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от</w:t>
      </w:r>
      <w:r w:rsidRPr="00761783">
        <w:rPr>
          <w:rFonts w:ascii="Times New Roman" w:hAnsi="Times New Roman"/>
          <w:color w:val="auto"/>
          <w:sz w:val="28"/>
        </w:rPr>
        <w:tab/>
      </w:r>
      <w:r w:rsidR="00761783">
        <w:rPr>
          <w:rFonts w:ascii="Times New Roman" w:hAnsi="Times New Roman"/>
          <w:color w:val="auto"/>
          <w:sz w:val="28"/>
        </w:rPr>
        <w:t xml:space="preserve">            </w:t>
      </w:r>
      <w:r w:rsidRPr="00761783">
        <w:rPr>
          <w:rFonts w:ascii="Times New Roman" w:hAnsi="Times New Roman"/>
          <w:color w:val="auto"/>
          <w:sz w:val="28"/>
        </w:rPr>
        <w:t>N</w:t>
      </w:r>
    </w:p>
    <w:p w14:paraId="342A868F" w14:textId="77777777" w:rsidR="00761783" w:rsidRPr="00761783" w:rsidRDefault="00761783" w:rsidP="00493622">
      <w:pPr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6AAF0748" w14:textId="2E4EC08B" w:rsidR="00761783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 xml:space="preserve">"ПРИЛОЖЕНИЕ </w:t>
      </w:r>
      <w:r w:rsidR="00761783">
        <w:rPr>
          <w:rFonts w:ascii="Times New Roman" w:hAnsi="Times New Roman"/>
          <w:color w:val="auto"/>
          <w:sz w:val="28"/>
        </w:rPr>
        <w:t>4</w:t>
      </w:r>
    </w:p>
    <w:p w14:paraId="467C9DC2" w14:textId="3FB5872A" w:rsidR="007C4286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br/>
        <w:t>к муниципальной программе</w:t>
      </w:r>
      <w:r w:rsidRPr="00761783">
        <w:rPr>
          <w:rFonts w:ascii="Times New Roman" w:hAnsi="Times New Roman"/>
          <w:color w:val="auto"/>
          <w:sz w:val="28"/>
        </w:rPr>
        <w:br/>
        <w:t xml:space="preserve">"Организация </w:t>
      </w:r>
      <w:r w:rsidRPr="00761783">
        <w:rPr>
          <w:rFonts w:ascii="Times New Roman" w:hAnsi="Times New Roman"/>
          <w:color w:val="auto"/>
          <w:sz w:val="28"/>
        </w:rPr>
        <w:t>благоустройства и</w:t>
      </w:r>
      <w:r w:rsidRPr="00761783">
        <w:rPr>
          <w:rFonts w:ascii="Times New Roman" w:hAnsi="Times New Roman"/>
          <w:color w:val="auto"/>
          <w:sz w:val="28"/>
        </w:rPr>
        <w:br/>
        <w:t>похоронного дела в Охотском</w:t>
      </w:r>
      <w:r w:rsidRPr="00761783">
        <w:rPr>
          <w:rFonts w:ascii="Times New Roman" w:hAnsi="Times New Roman"/>
          <w:color w:val="auto"/>
          <w:sz w:val="28"/>
        </w:rPr>
        <w:br/>
        <w:t>муниципальном округе Хабаровского</w:t>
      </w:r>
      <w:r w:rsidRPr="00761783">
        <w:rPr>
          <w:rFonts w:ascii="Times New Roman" w:hAnsi="Times New Roman"/>
          <w:color w:val="auto"/>
          <w:sz w:val="28"/>
        </w:rPr>
        <w:br/>
        <w:t>края на 2024 - 2030 годы"</w:t>
      </w:r>
    </w:p>
    <w:p w14:paraId="422F6CC1" w14:textId="77777777" w:rsidR="00493622" w:rsidRDefault="00493622" w:rsidP="004936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6F66285E" w14:textId="6116C925" w:rsidR="00493622" w:rsidRDefault="00493622" w:rsidP="0021355D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Адресный перечень</w:t>
      </w:r>
    </w:p>
    <w:p w14:paraId="36723A14" w14:textId="061F0742" w:rsidR="00493622" w:rsidRDefault="00493622" w:rsidP="0021355D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общественных территорий, нуждающихся в</w:t>
      </w:r>
    </w:p>
    <w:p w14:paraId="572ADF31" w14:textId="77777777" w:rsidR="00493622" w:rsidRDefault="00493622" w:rsidP="0021355D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благоустройстве (с учетом их физического состояния) и подлежащих</w:t>
      </w:r>
    </w:p>
    <w:p w14:paraId="22C1310C" w14:textId="306BF990" w:rsidR="00493622" w:rsidRDefault="00493622" w:rsidP="0021355D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благоустройству в период реализации программы</w:t>
      </w:r>
    </w:p>
    <w:p w14:paraId="3951CDCC" w14:textId="1250E5B3" w:rsidR="00493622" w:rsidRDefault="00493622" w:rsidP="004936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1561"/>
        <w:gridCol w:w="2976"/>
        <w:gridCol w:w="4240"/>
      </w:tblGrid>
      <w:tr w:rsidR="00493622" w:rsidRPr="00493622" w14:paraId="7EE41DAF" w14:textId="77777777" w:rsidTr="00493622">
        <w:trPr>
          <w:trHeight w:val="227"/>
        </w:trPr>
        <w:tc>
          <w:tcPr>
            <w:tcW w:w="561" w:type="dxa"/>
          </w:tcPr>
          <w:p w14:paraId="4D6E2243" w14:textId="3457A913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93622">
              <w:rPr>
                <w:rFonts w:ascii="Times New Roman" w:hAnsi="Times New Roman" w:cs="Times New Roman"/>
                <w:color w:val="auto"/>
                <w:lang w:bidi="ar-SA"/>
              </w:rPr>
              <w:t>№ п\п</w:t>
            </w:r>
          </w:p>
        </w:tc>
        <w:tc>
          <w:tcPr>
            <w:tcW w:w="1561" w:type="dxa"/>
          </w:tcPr>
          <w:p w14:paraId="15254E24" w14:textId="403717E4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93622">
              <w:rPr>
                <w:rFonts w:ascii="Times New Roman" w:hAnsi="Times New Roman" w:cs="Times New Roman"/>
                <w:color w:val="auto"/>
                <w:lang w:bidi="ar-SA"/>
              </w:rPr>
              <w:t>Год реализации</w:t>
            </w:r>
          </w:p>
        </w:tc>
        <w:tc>
          <w:tcPr>
            <w:tcW w:w="2976" w:type="dxa"/>
          </w:tcPr>
          <w:p w14:paraId="533380D6" w14:textId="7D8A8894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93622">
              <w:rPr>
                <w:rFonts w:ascii="Times New Roman" w:hAnsi="Times New Roman" w:cs="Times New Roman"/>
                <w:color w:val="auto"/>
                <w:lang w:bidi="ar-SA"/>
              </w:rPr>
              <w:t>Наименование общественной территории</w:t>
            </w:r>
          </w:p>
        </w:tc>
        <w:tc>
          <w:tcPr>
            <w:tcW w:w="4240" w:type="dxa"/>
          </w:tcPr>
          <w:p w14:paraId="79E26FB3" w14:textId="6DD41DE3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93622">
              <w:rPr>
                <w:rFonts w:ascii="Times New Roman" w:hAnsi="Times New Roman" w:cs="Times New Roman"/>
                <w:color w:val="auto"/>
                <w:lang w:bidi="ar-SA"/>
              </w:rPr>
              <w:t>Адрес (месторасположение) общественной территории</w:t>
            </w:r>
          </w:p>
        </w:tc>
      </w:tr>
      <w:tr w:rsidR="00493622" w:rsidRPr="00493622" w14:paraId="262409DD" w14:textId="77777777" w:rsidTr="00367811">
        <w:trPr>
          <w:trHeight w:val="227"/>
        </w:trPr>
        <w:tc>
          <w:tcPr>
            <w:tcW w:w="561" w:type="dxa"/>
          </w:tcPr>
          <w:p w14:paraId="1053C5ED" w14:textId="075C7A94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561" w:type="dxa"/>
          </w:tcPr>
          <w:p w14:paraId="78DCD89B" w14:textId="0E3B0663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2976" w:type="dxa"/>
            <w:vAlign w:val="center"/>
          </w:tcPr>
          <w:p w14:paraId="4B6EA566" w14:textId="78954BE3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3A7C95">
              <w:rPr>
                <w:rFonts w:ascii="Times New Roman" w:eastAsia="Times New Roman" w:hAnsi="Times New Roman" w:cs="Times New Roman"/>
              </w:rPr>
              <w:t> «Аллея вблизи центральной парковой зоны по ул. Вострецова»</w:t>
            </w:r>
          </w:p>
        </w:tc>
        <w:tc>
          <w:tcPr>
            <w:tcW w:w="4240" w:type="dxa"/>
          </w:tcPr>
          <w:p w14:paraId="6ECC13E4" w14:textId="697BC967" w:rsidR="00493622" w:rsidRPr="00493622" w:rsidRDefault="00FA3D8E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. Охотск, ул. Вострецова </w:t>
            </w:r>
          </w:p>
        </w:tc>
      </w:tr>
      <w:tr w:rsidR="00493622" w:rsidRPr="00493622" w14:paraId="20D52D41" w14:textId="77777777" w:rsidTr="00367811">
        <w:trPr>
          <w:trHeight w:val="227"/>
        </w:trPr>
        <w:tc>
          <w:tcPr>
            <w:tcW w:w="561" w:type="dxa"/>
          </w:tcPr>
          <w:p w14:paraId="5944161B" w14:textId="21860E86" w:rsidR="00493622" w:rsidRPr="00493622" w:rsidRDefault="00FA3D8E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561" w:type="dxa"/>
          </w:tcPr>
          <w:p w14:paraId="2410E958" w14:textId="7690EF75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2026</w:t>
            </w:r>
          </w:p>
        </w:tc>
        <w:tc>
          <w:tcPr>
            <w:tcW w:w="2976" w:type="dxa"/>
            <w:vAlign w:val="center"/>
          </w:tcPr>
          <w:p w14:paraId="37D49F26" w14:textId="128D2FE4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3A7C95">
              <w:rPr>
                <w:rFonts w:ascii="Times New Roman" w:hAnsi="Times New Roman" w:cs="Times New Roman"/>
              </w:rPr>
              <w:t>Зона отдыха вблизи центральной парковой зоны</w:t>
            </w:r>
          </w:p>
        </w:tc>
        <w:tc>
          <w:tcPr>
            <w:tcW w:w="4240" w:type="dxa"/>
          </w:tcPr>
          <w:p w14:paraId="72EA47E6" w14:textId="593B2CED" w:rsidR="00493622" w:rsidRPr="00493622" w:rsidRDefault="00FA3D8E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>. Охотск, ул. Вострецова</w:t>
            </w:r>
          </w:p>
        </w:tc>
      </w:tr>
      <w:tr w:rsidR="00493622" w:rsidRPr="00493622" w14:paraId="7F66AE4A" w14:textId="77777777" w:rsidTr="00367811">
        <w:trPr>
          <w:trHeight w:val="227"/>
        </w:trPr>
        <w:tc>
          <w:tcPr>
            <w:tcW w:w="561" w:type="dxa"/>
          </w:tcPr>
          <w:p w14:paraId="142A4945" w14:textId="13FCCB45" w:rsidR="00493622" w:rsidRPr="00493622" w:rsidRDefault="00FA3D8E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561" w:type="dxa"/>
          </w:tcPr>
          <w:p w14:paraId="35499457" w14:textId="70307D11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2027</w:t>
            </w:r>
          </w:p>
        </w:tc>
        <w:tc>
          <w:tcPr>
            <w:tcW w:w="2976" w:type="dxa"/>
            <w:vAlign w:val="bottom"/>
          </w:tcPr>
          <w:p w14:paraId="62CC90E4" w14:textId="4D72EB02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3A7C95">
              <w:rPr>
                <w:rFonts w:ascii="Times New Roman" w:hAnsi="Times New Roman" w:cs="Times New Roman"/>
              </w:rPr>
              <w:t> Детская игровая площадка по ул. Победы</w:t>
            </w:r>
          </w:p>
        </w:tc>
        <w:tc>
          <w:tcPr>
            <w:tcW w:w="4240" w:type="dxa"/>
          </w:tcPr>
          <w:p w14:paraId="5CDF5903" w14:textId="026DE2CE" w:rsidR="00493622" w:rsidRPr="00493622" w:rsidRDefault="00FA3D8E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. Охотск, ул.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Победы, вблизи дома № 38</w:t>
            </w:r>
          </w:p>
        </w:tc>
      </w:tr>
      <w:tr w:rsidR="00493622" w:rsidRPr="00493622" w14:paraId="5C9F64E1" w14:textId="77777777" w:rsidTr="00493622">
        <w:trPr>
          <w:trHeight w:val="227"/>
        </w:trPr>
        <w:tc>
          <w:tcPr>
            <w:tcW w:w="561" w:type="dxa"/>
          </w:tcPr>
          <w:p w14:paraId="40AB391D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03BAD745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31E11B5A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23E328C2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74C42D69" w14:textId="77777777" w:rsidTr="00493622">
        <w:trPr>
          <w:trHeight w:val="227"/>
        </w:trPr>
        <w:tc>
          <w:tcPr>
            <w:tcW w:w="561" w:type="dxa"/>
          </w:tcPr>
          <w:p w14:paraId="5ECAC450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23DA1DDC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01B850E0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17034D96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6EC749FB" w14:textId="77777777" w:rsidTr="00493622">
        <w:trPr>
          <w:trHeight w:val="227"/>
        </w:trPr>
        <w:tc>
          <w:tcPr>
            <w:tcW w:w="561" w:type="dxa"/>
          </w:tcPr>
          <w:p w14:paraId="6C3C5842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6212BB82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03B05AD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1F99EA8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1D96CC1D" w14:textId="77777777" w:rsidTr="00493622">
        <w:trPr>
          <w:trHeight w:val="227"/>
        </w:trPr>
        <w:tc>
          <w:tcPr>
            <w:tcW w:w="561" w:type="dxa"/>
          </w:tcPr>
          <w:p w14:paraId="7395ED48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59BCD3C6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3C152D12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136ED2B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7EC4F4E0" w14:textId="77777777" w:rsidTr="00493622">
        <w:trPr>
          <w:trHeight w:val="227"/>
        </w:trPr>
        <w:tc>
          <w:tcPr>
            <w:tcW w:w="561" w:type="dxa"/>
          </w:tcPr>
          <w:p w14:paraId="73C19BD4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6583FE1D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13B8802B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2819BF1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335FA676" w14:textId="77777777" w:rsidTr="00493622">
        <w:trPr>
          <w:trHeight w:val="227"/>
        </w:trPr>
        <w:tc>
          <w:tcPr>
            <w:tcW w:w="561" w:type="dxa"/>
          </w:tcPr>
          <w:p w14:paraId="47630754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3D1CED58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19CA1BEB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799DBCC4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36E815F2" w14:textId="77777777" w:rsidTr="00493622">
        <w:trPr>
          <w:trHeight w:val="227"/>
        </w:trPr>
        <w:tc>
          <w:tcPr>
            <w:tcW w:w="561" w:type="dxa"/>
          </w:tcPr>
          <w:p w14:paraId="731CD0EE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338838DE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0BFA609D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1F5910D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7D8742D2" w14:textId="77777777" w:rsidTr="00493622">
        <w:trPr>
          <w:trHeight w:val="227"/>
        </w:trPr>
        <w:tc>
          <w:tcPr>
            <w:tcW w:w="561" w:type="dxa"/>
          </w:tcPr>
          <w:p w14:paraId="50EDF7F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544EEFDC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7354B40B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138C0422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493622" w:rsidRPr="00493622" w14:paraId="3F52756D" w14:textId="77777777" w:rsidTr="00493622">
        <w:trPr>
          <w:trHeight w:val="227"/>
        </w:trPr>
        <w:tc>
          <w:tcPr>
            <w:tcW w:w="561" w:type="dxa"/>
          </w:tcPr>
          <w:p w14:paraId="66C053E5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61" w:type="dxa"/>
          </w:tcPr>
          <w:p w14:paraId="7B5F698E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</w:tcPr>
          <w:p w14:paraId="166165F9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40" w:type="dxa"/>
          </w:tcPr>
          <w:p w14:paraId="3191BED3" w14:textId="77777777" w:rsidR="00493622" w:rsidRPr="00493622" w:rsidRDefault="00493622" w:rsidP="0049362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14:paraId="4488CEA8" w14:textId="77777777" w:rsidR="00493622" w:rsidRDefault="00493622" w:rsidP="004936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R="00493622" w:rsidSect="00493622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C2575" w14:textId="77777777" w:rsidR="003C2405" w:rsidRDefault="003C2405">
      <w:r>
        <w:separator/>
      </w:r>
    </w:p>
  </w:endnote>
  <w:endnote w:type="continuationSeparator" w:id="0">
    <w:p w14:paraId="643B0738" w14:textId="77777777" w:rsidR="003C2405" w:rsidRDefault="003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F8DF" w14:textId="77777777" w:rsidR="003C2405" w:rsidRDefault="003C2405"/>
  </w:footnote>
  <w:footnote w:type="continuationSeparator" w:id="0">
    <w:p w14:paraId="73824A2D" w14:textId="77777777" w:rsidR="003C2405" w:rsidRDefault="003C2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F8D"/>
    <w:multiLevelType w:val="multilevel"/>
    <w:tmpl w:val="D84C6ACA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160AC"/>
    <w:multiLevelType w:val="multilevel"/>
    <w:tmpl w:val="DD8E2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03FB3"/>
    <w:multiLevelType w:val="multilevel"/>
    <w:tmpl w:val="F48AF8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86"/>
    <w:rsid w:val="0021355D"/>
    <w:rsid w:val="002629AB"/>
    <w:rsid w:val="003C2405"/>
    <w:rsid w:val="00493622"/>
    <w:rsid w:val="00761783"/>
    <w:rsid w:val="007B6E2F"/>
    <w:rsid w:val="007C4286"/>
    <w:rsid w:val="00F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078D"/>
  <w15:docId w15:val="{0508FFDA-006B-475D-A233-CECEC0C3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E3E3E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3E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383"/>
      <w:sz w:val="38"/>
      <w:szCs w:val="3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260" w:line="221" w:lineRule="auto"/>
      <w:jc w:val="center"/>
    </w:pPr>
    <w:rPr>
      <w:rFonts w:ascii="Arial" w:eastAsia="Arial" w:hAnsi="Arial" w:cs="Arial"/>
      <w:b/>
      <w:bCs/>
      <w:color w:val="3E3E3E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b/>
      <w:bCs/>
      <w:color w:val="3E3E3E"/>
      <w:sz w:val="18"/>
      <w:szCs w:val="1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3E3E3E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314" w:lineRule="auto"/>
      <w:outlineLvl w:val="0"/>
    </w:pPr>
    <w:rPr>
      <w:rFonts w:ascii="Times New Roman" w:eastAsia="Times New Roman" w:hAnsi="Times New Roman" w:cs="Times New Roman"/>
      <w:color w:val="838383"/>
      <w:sz w:val="38"/>
      <w:szCs w:val="3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E3E3E"/>
      <w:sz w:val="26"/>
      <w:szCs w:val="26"/>
    </w:rPr>
  </w:style>
  <w:style w:type="table" w:styleId="a6">
    <w:name w:val="Table Grid"/>
    <w:basedOn w:val="a1"/>
    <w:uiPriority w:val="39"/>
    <w:rsid w:val="0049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2024-12-25T04:18:00Z</dcterms:created>
  <dcterms:modified xsi:type="dcterms:W3CDTF">2024-12-25T04:40:00Z</dcterms:modified>
</cp:coreProperties>
</file>